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83" w:rsidRPr="0029545C"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29545C">
        <w:rPr>
          <w:rStyle w:val="FontStyle16"/>
          <w:rFonts w:ascii="Times New Roman" w:hAnsi="Times New Roman" w:cs="Times New Roman"/>
          <w:b w:val="0"/>
          <w:sz w:val="28"/>
          <w:szCs w:val="24"/>
          <w:lang w:val="uk-UA" w:eastAsia="uk-UA"/>
        </w:rPr>
        <w:t xml:space="preserve">КИЇВСЬКИЙ НАЦІОНАЛЬНИЙ УНІВЕРСИТЕТ </w:t>
      </w:r>
    </w:p>
    <w:p w:rsidR="00C76D83" w:rsidRPr="0029545C"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29545C">
        <w:rPr>
          <w:rStyle w:val="FontStyle16"/>
          <w:rFonts w:ascii="Times New Roman" w:hAnsi="Times New Roman" w:cs="Times New Roman"/>
          <w:b w:val="0"/>
          <w:sz w:val="28"/>
          <w:szCs w:val="24"/>
          <w:lang w:val="uk-UA" w:eastAsia="uk-UA"/>
        </w:rPr>
        <w:t>БУДІВНИЦТВА І АРХІТЕКТУРИ</w:t>
      </w:r>
    </w:p>
    <w:p w:rsidR="00EC48BF" w:rsidRPr="0029545C" w:rsidRDefault="00EC48BF"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p>
    <w:p w:rsidR="00EC48BF" w:rsidRPr="0029545C" w:rsidRDefault="00EC48BF" w:rsidP="00EC48BF">
      <w:pPr>
        <w:pStyle w:val="Style2"/>
        <w:widowControl/>
        <w:contextualSpacing/>
        <w:jc w:val="right"/>
        <w:rPr>
          <w:rFonts w:ascii="Times New Roman" w:hAnsi="Times New Roman"/>
          <w:b/>
          <w:sz w:val="28"/>
          <w:szCs w:val="28"/>
          <w:lang w:val="uk-UA"/>
        </w:rPr>
      </w:pPr>
      <w:r w:rsidRPr="0029545C">
        <w:rPr>
          <w:rFonts w:ascii="Times New Roman" w:hAnsi="Times New Roman"/>
          <w:b/>
          <w:sz w:val="28"/>
          <w:szCs w:val="28"/>
          <w:lang w:val="uk-UA"/>
        </w:rPr>
        <w:t>ДОКТОР ФІЛОСОФІЇ</w:t>
      </w:r>
    </w:p>
    <w:p w:rsidR="00EC48BF" w:rsidRPr="0029545C" w:rsidRDefault="00EC48BF" w:rsidP="006769FC">
      <w:pPr>
        <w:pStyle w:val="Style2"/>
        <w:widowControl/>
        <w:spacing w:line="276" w:lineRule="auto"/>
        <w:contextualSpacing/>
        <w:jc w:val="center"/>
        <w:rPr>
          <w:rStyle w:val="FontStyle21"/>
          <w:rFonts w:ascii="Times New Roman" w:hAnsi="Times New Roman" w:cs="Times New Roman"/>
          <w:sz w:val="28"/>
          <w:szCs w:val="24"/>
          <w:lang w:val="uk-UA" w:eastAsia="uk-UA"/>
        </w:rPr>
      </w:pPr>
    </w:p>
    <w:p w:rsidR="00C76D83" w:rsidRPr="0029545C" w:rsidRDefault="00C76D83" w:rsidP="006769FC">
      <w:pPr>
        <w:pStyle w:val="Style2"/>
        <w:widowControl/>
        <w:spacing w:line="276" w:lineRule="auto"/>
        <w:contextualSpacing/>
        <w:jc w:val="center"/>
        <w:rPr>
          <w:rStyle w:val="FontStyle21"/>
          <w:rFonts w:ascii="Times New Roman" w:hAnsi="Times New Roman" w:cs="Times New Roman"/>
          <w:sz w:val="28"/>
          <w:szCs w:val="24"/>
          <w:lang w:val="uk-UA" w:eastAsia="uk-UA"/>
        </w:rPr>
      </w:pPr>
      <w:r w:rsidRPr="0029545C">
        <w:rPr>
          <w:rStyle w:val="FontStyle21"/>
          <w:rFonts w:ascii="Times New Roman" w:hAnsi="Times New Roman" w:cs="Times New Roman"/>
          <w:sz w:val="28"/>
          <w:szCs w:val="24"/>
          <w:lang w:val="uk-UA" w:eastAsia="uk-UA"/>
        </w:rPr>
        <w:t xml:space="preserve">Кафедра </w:t>
      </w:r>
      <w:r w:rsidR="00943D82" w:rsidRPr="0029545C">
        <w:rPr>
          <w:rStyle w:val="FontStyle21"/>
          <w:rFonts w:ascii="Times New Roman" w:hAnsi="Times New Roman" w:cs="Times New Roman"/>
          <w:sz w:val="28"/>
          <w:szCs w:val="24"/>
          <w:lang w:val="uk-UA" w:eastAsia="uk-UA"/>
        </w:rPr>
        <w:t>мовної підготовки і комунікації</w:t>
      </w:r>
    </w:p>
    <w:p w:rsidR="00843B97" w:rsidRPr="0029545C" w:rsidRDefault="00843B97" w:rsidP="00843B97">
      <w:pPr>
        <w:pStyle w:val="Style3"/>
        <w:widowControl/>
        <w:ind w:left="5812"/>
        <w:contextualSpacing/>
        <w:rPr>
          <w:rStyle w:val="FontStyle16"/>
          <w:rFonts w:ascii="Times New Roman" w:hAnsi="Times New Roman"/>
          <w:bCs w:val="0"/>
          <w:sz w:val="24"/>
          <w:szCs w:val="24"/>
          <w:lang w:val="uk-UA" w:eastAsia="uk-UA"/>
        </w:rPr>
      </w:pPr>
    </w:p>
    <w:p w:rsidR="00F038C7" w:rsidRPr="004F7F2F" w:rsidRDefault="00F038C7" w:rsidP="00F038C7">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rsidR="00F038C7" w:rsidRPr="004F7F2F" w:rsidRDefault="00F038C7" w:rsidP="00F038C7">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rsidR="00F038C7" w:rsidRPr="004F7F2F" w:rsidRDefault="00F038C7" w:rsidP="00F038C7">
      <w:pPr>
        <w:pStyle w:val="Style9"/>
        <w:widowControl/>
        <w:tabs>
          <w:tab w:val="left" w:pos="5954"/>
        </w:tabs>
        <w:ind w:left="5812"/>
        <w:contextualSpacing/>
        <w:rPr>
          <w:rStyle w:val="FontStyle22"/>
          <w:rFonts w:asciiTheme="majorBidi" w:hAnsiTheme="majorBidi" w:cstheme="majorBidi"/>
          <w:sz w:val="24"/>
          <w:szCs w:val="24"/>
          <w:lang w:val="uk-UA" w:eastAsia="uk-UA"/>
        </w:rPr>
      </w:pPr>
    </w:p>
    <w:p w:rsidR="00F038C7" w:rsidRPr="004F7F2F" w:rsidRDefault="00F038C7" w:rsidP="00F038C7">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ШПАКОВ/</w:t>
      </w:r>
    </w:p>
    <w:p w:rsidR="00F038C7" w:rsidRPr="004F7F2F" w:rsidRDefault="00F038C7" w:rsidP="00F038C7">
      <w:pPr>
        <w:pStyle w:val="Style8"/>
        <w:widowControl/>
        <w:spacing w:line="276" w:lineRule="auto"/>
        <w:contextualSpacing/>
        <w:rPr>
          <w:rStyle w:val="FontStyle20"/>
          <w:rFonts w:asciiTheme="majorBidi" w:hAnsiTheme="majorBidi" w:cstheme="majorBidi"/>
          <w:b w:val="0"/>
          <w:bCs w:val="0"/>
          <w:sz w:val="24"/>
          <w:szCs w:val="24"/>
          <w:lang w:val="uk-UA" w:eastAsia="uk-UA"/>
        </w:rPr>
      </w:pPr>
    </w:p>
    <w:p w:rsidR="00F038C7" w:rsidRPr="004F7F2F" w:rsidRDefault="00F038C7" w:rsidP="00F038C7">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rsidR="00C76D83" w:rsidRPr="0029545C" w:rsidRDefault="00C76D83" w:rsidP="00CD0C7D">
      <w:pPr>
        <w:pStyle w:val="Style8"/>
        <w:widowControl/>
        <w:spacing w:line="276" w:lineRule="auto"/>
        <w:contextualSpacing/>
        <w:jc w:val="right"/>
        <w:rPr>
          <w:rFonts w:ascii="Times New Roman" w:hAnsi="Times New Roman"/>
          <w:sz w:val="28"/>
          <w:lang w:val="uk-UA"/>
        </w:rPr>
      </w:pPr>
    </w:p>
    <w:p w:rsidR="00C76D83" w:rsidRPr="0029545C" w:rsidRDefault="00A744C8" w:rsidP="006769FC">
      <w:pPr>
        <w:pStyle w:val="Style8"/>
        <w:widowControl/>
        <w:spacing w:line="276" w:lineRule="auto"/>
        <w:contextualSpacing/>
        <w:jc w:val="center"/>
        <w:rPr>
          <w:rStyle w:val="FontStyle22"/>
          <w:rFonts w:ascii="Times New Roman" w:hAnsi="Times New Roman" w:cs="Times New Roman"/>
          <w:spacing w:val="0"/>
          <w:sz w:val="28"/>
          <w:szCs w:val="24"/>
          <w:lang w:val="uk-UA" w:eastAsia="uk-UA"/>
        </w:rPr>
      </w:pPr>
      <w:r w:rsidRPr="0029545C">
        <w:rPr>
          <w:rStyle w:val="FontStyle22"/>
          <w:rFonts w:ascii="Times New Roman" w:hAnsi="Times New Roman" w:cs="Times New Roman"/>
          <w:spacing w:val="0"/>
          <w:sz w:val="28"/>
          <w:szCs w:val="24"/>
          <w:lang w:val="uk-UA" w:eastAsia="uk-UA"/>
        </w:rPr>
        <w:t xml:space="preserve">РОБОЧА ПРОГРАМА </w:t>
      </w:r>
      <w:r w:rsidR="00401EAD" w:rsidRPr="0029545C">
        <w:rPr>
          <w:rStyle w:val="FontStyle22"/>
          <w:rFonts w:ascii="Times New Roman" w:hAnsi="Times New Roman" w:cs="Times New Roman"/>
          <w:spacing w:val="0"/>
          <w:sz w:val="28"/>
          <w:szCs w:val="24"/>
          <w:lang w:val="uk-UA" w:eastAsia="uk-UA"/>
        </w:rPr>
        <w:t>НАВЧАЛЬН</w:t>
      </w:r>
      <w:r w:rsidRPr="0029545C">
        <w:rPr>
          <w:rStyle w:val="FontStyle22"/>
          <w:rFonts w:ascii="Times New Roman" w:hAnsi="Times New Roman" w:cs="Times New Roman"/>
          <w:spacing w:val="0"/>
          <w:sz w:val="28"/>
          <w:szCs w:val="24"/>
          <w:lang w:val="uk-UA" w:eastAsia="uk-UA"/>
        </w:rPr>
        <w:t>ОЇ</w:t>
      </w:r>
      <w:r w:rsidR="00C76D83" w:rsidRPr="0029545C">
        <w:rPr>
          <w:rStyle w:val="FontStyle22"/>
          <w:rFonts w:ascii="Times New Roman" w:hAnsi="Times New Roman" w:cs="Times New Roman"/>
          <w:spacing w:val="0"/>
          <w:sz w:val="28"/>
          <w:szCs w:val="24"/>
          <w:lang w:val="uk-UA" w:eastAsia="uk-UA"/>
        </w:rPr>
        <w:t>ДИСЦИПЛІНИ</w:t>
      </w:r>
    </w:p>
    <w:p w:rsidR="00EC48BF" w:rsidRPr="0029545C" w:rsidRDefault="00EC48BF" w:rsidP="006769FC">
      <w:pPr>
        <w:pStyle w:val="Style9"/>
        <w:widowControl/>
        <w:spacing w:line="276" w:lineRule="auto"/>
        <w:contextualSpacing/>
        <w:rPr>
          <w:rStyle w:val="FontStyle21"/>
          <w:rFonts w:ascii="Times New Roman" w:hAnsi="Times New Roman" w:cs="Times New Roman"/>
          <w:sz w:val="28"/>
          <w:szCs w:val="24"/>
          <w:lang w:val="uk-UA" w:eastAsia="uk-UA"/>
        </w:rPr>
      </w:pPr>
    </w:p>
    <w:p w:rsidR="00C76D83" w:rsidRPr="0029545C" w:rsidRDefault="00CF5B23" w:rsidP="006769FC">
      <w:pPr>
        <w:pStyle w:val="Style9"/>
        <w:widowControl/>
        <w:spacing w:line="276" w:lineRule="auto"/>
        <w:contextualSpacing/>
        <w:rPr>
          <w:rStyle w:val="FontStyle21"/>
          <w:rFonts w:ascii="Times New Roman" w:hAnsi="Times New Roman" w:cs="Times New Roman"/>
          <w:sz w:val="28"/>
          <w:szCs w:val="24"/>
          <w:lang w:val="uk-UA" w:eastAsia="uk-UA"/>
        </w:rPr>
      </w:pPr>
      <w:r w:rsidRPr="0029545C">
        <w:rPr>
          <w:rStyle w:val="FontStyle21"/>
          <w:rFonts w:ascii="Times New Roman" w:hAnsi="Times New Roman" w:cs="Times New Roman"/>
          <w:sz w:val="28"/>
          <w:szCs w:val="24"/>
          <w:lang w:val="uk-UA" w:eastAsia="uk-UA"/>
        </w:rPr>
        <w:t>«</w:t>
      </w:r>
      <w:r w:rsidRPr="0029545C">
        <w:rPr>
          <w:rStyle w:val="FontStyle21"/>
          <w:rFonts w:ascii="Times New Roman" w:hAnsi="Times New Roman" w:cs="Times New Roman"/>
          <w:b/>
          <w:sz w:val="28"/>
          <w:szCs w:val="24"/>
          <w:lang w:val="uk-UA" w:eastAsia="uk-UA"/>
        </w:rPr>
        <w:t>Академічна доброчесність та академічне письмо</w:t>
      </w:r>
      <w:r w:rsidRPr="0029545C">
        <w:rPr>
          <w:rStyle w:val="FontStyle20"/>
          <w:rFonts w:ascii="Times New Roman" w:hAnsi="Times New Roman" w:cs="Times New Roman"/>
          <w:b w:val="0"/>
          <w:sz w:val="28"/>
          <w:szCs w:val="24"/>
          <w:lang w:val="uk-UA" w:eastAsia="uk-UA"/>
        </w:rPr>
        <w:t>»</w:t>
      </w:r>
    </w:p>
    <w:p w:rsidR="00C76D83" w:rsidRPr="0029545C" w:rsidRDefault="00C76D83" w:rsidP="006769FC">
      <w:pPr>
        <w:pStyle w:val="Style10"/>
        <w:widowControl/>
        <w:spacing w:line="276" w:lineRule="auto"/>
        <w:contextualSpacing/>
        <w:jc w:val="center"/>
        <w:rPr>
          <w:rFonts w:ascii="Times New Roman" w:hAnsi="Times New Roman"/>
          <w:sz w:val="22"/>
          <w:lang w:val="uk-UA"/>
        </w:rPr>
      </w:pPr>
      <w:r w:rsidRPr="0029545C">
        <w:rPr>
          <w:rFonts w:ascii="Times New Roman" w:hAnsi="Times New Roman"/>
          <w:sz w:val="22"/>
          <w:lang w:val="uk-UA"/>
        </w:rPr>
        <w:t>(назва навчальної дисципліни)</w:t>
      </w:r>
    </w:p>
    <w:p w:rsidR="00AB6600" w:rsidRPr="0029545C" w:rsidRDefault="00AB6600" w:rsidP="006769FC">
      <w:pPr>
        <w:pStyle w:val="Style10"/>
        <w:widowControl/>
        <w:spacing w:line="276" w:lineRule="auto"/>
        <w:contextualSpacing/>
        <w:jc w:val="center"/>
        <w:rPr>
          <w:rFonts w:ascii="Times New Roman" w:hAnsi="Times New Roman"/>
          <w:lang w:val="uk-UA"/>
        </w:rPr>
      </w:pPr>
    </w:p>
    <w:tbl>
      <w:tblPr>
        <w:tblStyle w:val="a8"/>
        <w:tblW w:w="0" w:type="auto"/>
        <w:tblLook w:val="04A0" w:firstRow="1" w:lastRow="0" w:firstColumn="1" w:lastColumn="0" w:noHBand="0" w:noVBand="1"/>
      </w:tblPr>
      <w:tblGrid>
        <w:gridCol w:w="817"/>
        <w:gridCol w:w="8583"/>
      </w:tblGrid>
      <w:tr w:rsidR="0029545C" w:rsidRPr="0029545C" w:rsidTr="00EC48BF">
        <w:trPr>
          <w:trHeight w:val="322"/>
        </w:trPr>
        <w:tc>
          <w:tcPr>
            <w:tcW w:w="817" w:type="dxa"/>
          </w:tcPr>
          <w:p w:rsidR="00C361EA" w:rsidRPr="0029545C" w:rsidRDefault="00C361EA" w:rsidP="006769FC">
            <w:pPr>
              <w:pStyle w:val="Style10"/>
              <w:widowControl/>
              <w:spacing w:line="276" w:lineRule="auto"/>
              <w:contextualSpacing/>
              <w:jc w:val="center"/>
              <w:rPr>
                <w:rFonts w:ascii="Times New Roman" w:hAnsi="Times New Roman"/>
                <w:lang w:val="uk-UA"/>
              </w:rPr>
            </w:pPr>
            <w:r w:rsidRPr="0029545C">
              <w:rPr>
                <w:rStyle w:val="FontStyle26"/>
                <w:rFonts w:ascii="Times New Roman" w:hAnsi="Times New Roman" w:cs="Times New Roman"/>
                <w:b w:val="0"/>
                <w:sz w:val="24"/>
                <w:szCs w:val="24"/>
                <w:lang w:val="uk-UA" w:eastAsia="uk-UA"/>
              </w:rPr>
              <w:t>шифр</w:t>
            </w:r>
          </w:p>
        </w:tc>
        <w:tc>
          <w:tcPr>
            <w:tcW w:w="8583" w:type="dxa"/>
          </w:tcPr>
          <w:p w:rsidR="00C361EA" w:rsidRPr="0029545C" w:rsidRDefault="00C361EA" w:rsidP="006769FC">
            <w:pPr>
              <w:pStyle w:val="Style10"/>
              <w:widowControl/>
              <w:spacing w:line="276" w:lineRule="auto"/>
              <w:contextualSpacing/>
              <w:jc w:val="center"/>
              <w:rPr>
                <w:rFonts w:ascii="Times New Roman" w:hAnsi="Times New Roman"/>
                <w:lang w:val="uk-UA"/>
              </w:rPr>
            </w:pPr>
            <w:r w:rsidRPr="0029545C">
              <w:rPr>
                <w:rStyle w:val="FontStyle26"/>
                <w:rFonts w:ascii="Times New Roman" w:hAnsi="Times New Roman" w:cs="Times New Roman"/>
                <w:b w:val="0"/>
                <w:sz w:val="24"/>
                <w:szCs w:val="24"/>
                <w:lang w:val="uk-UA" w:eastAsia="uk-UA"/>
              </w:rPr>
              <w:t>назва спеціальності</w:t>
            </w:r>
            <w:r w:rsidR="00843B97" w:rsidRPr="0029545C">
              <w:rPr>
                <w:rStyle w:val="FontStyle26"/>
                <w:rFonts w:ascii="Times New Roman" w:hAnsi="Times New Roman" w:cs="Times New Roman"/>
                <w:b w:val="0"/>
                <w:sz w:val="24"/>
                <w:szCs w:val="24"/>
                <w:lang w:val="uk-UA" w:eastAsia="uk-UA"/>
              </w:rPr>
              <w:t>, освітньої програми</w:t>
            </w:r>
          </w:p>
        </w:tc>
      </w:tr>
      <w:tr w:rsidR="00C361EA" w:rsidRPr="0029545C" w:rsidTr="00EC48BF">
        <w:trPr>
          <w:trHeight w:val="322"/>
        </w:trPr>
        <w:tc>
          <w:tcPr>
            <w:tcW w:w="817" w:type="dxa"/>
          </w:tcPr>
          <w:p w:rsidR="00C361EA" w:rsidRPr="0029545C" w:rsidRDefault="00A412D8" w:rsidP="006769FC">
            <w:pPr>
              <w:pStyle w:val="Style10"/>
              <w:widowControl/>
              <w:spacing w:line="276" w:lineRule="auto"/>
              <w:contextualSpacing/>
              <w:jc w:val="center"/>
              <w:rPr>
                <w:rFonts w:ascii="Times New Roman" w:hAnsi="Times New Roman"/>
                <w:lang w:val="uk-UA"/>
              </w:rPr>
            </w:pPr>
            <w:r w:rsidRPr="0029545C">
              <w:rPr>
                <w:rFonts w:ascii="Times New Roman" w:hAnsi="Times New Roman"/>
                <w:lang w:val="uk-UA"/>
              </w:rPr>
              <w:t>101</w:t>
            </w:r>
          </w:p>
        </w:tc>
        <w:tc>
          <w:tcPr>
            <w:tcW w:w="8583" w:type="dxa"/>
          </w:tcPr>
          <w:p w:rsidR="00C361EA" w:rsidRPr="0029545C" w:rsidRDefault="00A412D8" w:rsidP="006769FC">
            <w:pPr>
              <w:pStyle w:val="Style10"/>
              <w:widowControl/>
              <w:spacing w:line="276" w:lineRule="auto"/>
              <w:contextualSpacing/>
              <w:jc w:val="center"/>
              <w:rPr>
                <w:rFonts w:ascii="Times New Roman" w:hAnsi="Times New Roman"/>
                <w:lang w:val="uk-UA"/>
              </w:rPr>
            </w:pPr>
            <w:r w:rsidRPr="0029545C">
              <w:rPr>
                <w:rFonts w:ascii="Times New Roman" w:hAnsi="Times New Roman"/>
                <w:lang w:val="uk-UA"/>
              </w:rPr>
              <w:t>ЕКОЛОГІЯ</w:t>
            </w:r>
          </w:p>
        </w:tc>
      </w:tr>
    </w:tbl>
    <w:p w:rsidR="006769FC" w:rsidRPr="0029545C" w:rsidRDefault="006769FC" w:rsidP="006769FC">
      <w:pPr>
        <w:pStyle w:val="Style12"/>
        <w:widowControl/>
        <w:spacing w:line="276" w:lineRule="auto"/>
        <w:contextualSpacing/>
        <w:jc w:val="center"/>
        <w:rPr>
          <w:rStyle w:val="FontStyle19"/>
          <w:rFonts w:ascii="Times New Roman" w:hAnsi="Times New Roman" w:cs="Times New Roman"/>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F14F8A" w:rsidRPr="00444475" w:rsidTr="002D4617">
        <w:tc>
          <w:tcPr>
            <w:tcW w:w="3692" w:type="pct"/>
            <w:tcBorders>
              <w:bottom w:val="nil"/>
            </w:tcBorders>
          </w:tcPr>
          <w:p w:rsidR="00F14F8A" w:rsidRPr="00444475" w:rsidRDefault="00F14F8A" w:rsidP="002D4617">
            <w:pPr>
              <w:widowControl/>
              <w:tabs>
                <w:tab w:val="left" w:pos="2454"/>
              </w:tabs>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Розробник(и):</w:t>
            </w:r>
            <w:r w:rsidRPr="00444475">
              <w:rPr>
                <w:rFonts w:asciiTheme="majorBidi" w:hAnsiTheme="majorBidi" w:cstheme="majorBidi"/>
                <w:bCs/>
                <w:lang w:val="uk-UA" w:eastAsia="uk-UA"/>
              </w:rPr>
              <w:tab/>
            </w:r>
          </w:p>
        </w:tc>
        <w:tc>
          <w:tcPr>
            <w:tcW w:w="1308" w:type="pct"/>
            <w:tcBorders>
              <w:bottom w:val="nil"/>
            </w:tcBorders>
            <w:vAlign w:val="center"/>
          </w:tcPr>
          <w:p w:rsidR="00F14F8A" w:rsidRPr="00444475" w:rsidRDefault="00F14F8A" w:rsidP="002D4617">
            <w:pPr>
              <w:widowControl/>
              <w:spacing w:line="276" w:lineRule="auto"/>
              <w:contextualSpacing/>
              <w:jc w:val="center"/>
              <w:rPr>
                <w:rFonts w:asciiTheme="majorBidi" w:hAnsiTheme="majorBidi" w:cstheme="majorBidi"/>
                <w:lang w:val="uk-UA" w:eastAsia="uk-UA"/>
              </w:rPr>
            </w:pPr>
          </w:p>
        </w:tc>
      </w:tr>
      <w:tr w:rsidR="00F14F8A" w:rsidRPr="00444475" w:rsidTr="002D4617">
        <w:tc>
          <w:tcPr>
            <w:tcW w:w="3692" w:type="pct"/>
            <w:tcBorders>
              <w:bottom w:val="single" w:sz="4" w:space="0" w:color="auto"/>
            </w:tcBorders>
          </w:tcPr>
          <w:p w:rsidR="00F14F8A" w:rsidRPr="00444475" w:rsidRDefault="00F14F8A" w:rsidP="002D4617">
            <w:pPr>
              <w:widowControl/>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 xml:space="preserve">Дикарева Л. Ю., к. філол. н., </w:t>
            </w:r>
            <w:r>
              <w:rPr>
                <w:rFonts w:asciiTheme="majorBidi" w:hAnsiTheme="majorBidi" w:cstheme="majorBidi"/>
                <w:bCs/>
                <w:lang w:val="uk-UA" w:eastAsia="uk-UA"/>
              </w:rPr>
              <w:t>професор</w:t>
            </w:r>
          </w:p>
        </w:tc>
        <w:tc>
          <w:tcPr>
            <w:tcW w:w="1308" w:type="pct"/>
            <w:tcBorders>
              <w:bottom w:val="nil"/>
            </w:tcBorders>
            <w:vAlign w:val="center"/>
          </w:tcPr>
          <w:p w:rsidR="00F14F8A" w:rsidRPr="00366FE6" w:rsidRDefault="00F14F8A" w:rsidP="002D4617">
            <w:pPr>
              <w:widowControl/>
              <w:spacing w:line="276" w:lineRule="auto"/>
              <w:contextualSpacing/>
              <w:jc w:val="center"/>
              <w:rPr>
                <w:rFonts w:asciiTheme="majorBidi" w:hAnsiTheme="majorBidi" w:cstheme="majorBidi"/>
                <w:lang w:val="uk-UA"/>
              </w:rPr>
            </w:pPr>
          </w:p>
        </w:tc>
      </w:tr>
      <w:tr w:rsidR="00F14F8A" w:rsidRPr="00444475" w:rsidTr="002D4617">
        <w:tc>
          <w:tcPr>
            <w:tcW w:w="3692" w:type="pct"/>
            <w:tcBorders>
              <w:bottom w:val="single" w:sz="4" w:space="0" w:color="auto"/>
            </w:tcBorders>
          </w:tcPr>
          <w:p w:rsidR="00F14F8A" w:rsidRDefault="00F14F8A" w:rsidP="002D4617">
            <w:pPr>
              <w:widowControl/>
              <w:spacing w:line="276" w:lineRule="auto"/>
              <w:contextualSpacing/>
              <w:rPr>
                <w:rFonts w:asciiTheme="majorBidi" w:hAnsiTheme="majorBidi" w:cstheme="majorBidi"/>
                <w:lang w:val="uk-UA"/>
              </w:rPr>
            </w:pPr>
          </w:p>
          <w:p w:rsidR="00F14F8A" w:rsidRPr="00444475" w:rsidRDefault="00F14F8A" w:rsidP="002D4617">
            <w:pPr>
              <w:widowControl/>
              <w:spacing w:line="276" w:lineRule="auto"/>
              <w:contextualSpacing/>
              <w:rPr>
                <w:rFonts w:asciiTheme="majorBidi" w:hAnsiTheme="majorBidi" w:cstheme="majorBidi"/>
                <w:lang w:val="uk-UA"/>
              </w:rPr>
            </w:pPr>
            <w:r>
              <w:rPr>
                <w:rFonts w:asciiTheme="majorBidi" w:hAnsiTheme="majorBidi" w:cstheme="majorBidi"/>
                <w:lang w:val="uk-UA"/>
              </w:rPr>
              <w:t>Бернацька С. М.</w:t>
            </w:r>
            <w:r w:rsidRPr="00444475">
              <w:rPr>
                <w:rFonts w:asciiTheme="majorBidi" w:hAnsiTheme="majorBidi" w:cstheme="majorBidi"/>
                <w:lang w:val="uk-UA"/>
              </w:rPr>
              <w:t>., к. філол. н., доцент</w:t>
            </w:r>
          </w:p>
        </w:tc>
        <w:tc>
          <w:tcPr>
            <w:tcW w:w="1308" w:type="pct"/>
            <w:tcBorders>
              <w:bottom w:val="nil"/>
            </w:tcBorders>
            <w:vAlign w:val="center"/>
          </w:tcPr>
          <w:p w:rsidR="00F14F8A" w:rsidRPr="00444475" w:rsidRDefault="00F14F8A" w:rsidP="002D4617">
            <w:pPr>
              <w:widowControl/>
              <w:spacing w:line="276" w:lineRule="auto"/>
              <w:contextualSpacing/>
              <w:jc w:val="center"/>
              <w:rPr>
                <w:rFonts w:asciiTheme="majorBidi" w:hAnsiTheme="majorBidi" w:cstheme="majorBidi"/>
                <w:lang w:val="uk-UA" w:eastAsia="uk-UA"/>
              </w:rPr>
            </w:pPr>
          </w:p>
        </w:tc>
      </w:tr>
      <w:tr w:rsidR="00F14F8A" w:rsidRPr="00444475" w:rsidTr="002D4617">
        <w:tc>
          <w:tcPr>
            <w:tcW w:w="3692" w:type="pct"/>
            <w:tcBorders>
              <w:top w:val="single" w:sz="4" w:space="0" w:color="auto"/>
              <w:bottom w:val="nil"/>
            </w:tcBorders>
          </w:tcPr>
          <w:p w:rsidR="00F14F8A" w:rsidRPr="00444475" w:rsidRDefault="00F14F8A" w:rsidP="002D4617">
            <w:pPr>
              <w:widowControl/>
              <w:spacing w:line="276" w:lineRule="auto"/>
              <w:contextualSpacing/>
              <w:rPr>
                <w:rFonts w:asciiTheme="majorBidi" w:hAnsiTheme="majorBidi" w:cstheme="majorBidi"/>
                <w:lang w:val="uk-UA" w:eastAsia="uk-UA"/>
              </w:rPr>
            </w:pPr>
            <w:r w:rsidRPr="00444475">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rsidR="00F14F8A" w:rsidRPr="00444475" w:rsidRDefault="00F14F8A" w:rsidP="002D4617">
            <w:pPr>
              <w:widowControl/>
              <w:spacing w:line="276" w:lineRule="auto"/>
              <w:contextualSpacing/>
              <w:jc w:val="center"/>
              <w:rPr>
                <w:rFonts w:asciiTheme="majorBidi" w:hAnsiTheme="majorBidi" w:cstheme="majorBidi"/>
                <w:lang w:val="uk-UA" w:eastAsia="uk-UA"/>
              </w:rPr>
            </w:pPr>
          </w:p>
        </w:tc>
      </w:tr>
    </w:tbl>
    <w:p w:rsidR="00F14F8A" w:rsidRDefault="00F14F8A" w:rsidP="00F14F8A">
      <w:pPr>
        <w:widowControl/>
        <w:spacing w:line="276" w:lineRule="auto"/>
        <w:contextualSpacing/>
        <w:jc w:val="both"/>
        <w:rPr>
          <w:rFonts w:asciiTheme="majorBidi" w:hAnsiTheme="majorBidi" w:cstheme="majorBidi"/>
          <w:bCs/>
          <w:lang w:val="uk-UA" w:eastAsia="uk-UA"/>
        </w:rPr>
      </w:pPr>
    </w:p>
    <w:p w:rsidR="00F14F8A" w:rsidRPr="00DE3F81" w:rsidRDefault="00F14F8A" w:rsidP="00F14F8A">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r w:rsidRPr="00DE3F81">
        <w:rPr>
          <w:rStyle w:val="FontStyle21"/>
          <w:rFonts w:asciiTheme="majorBidi" w:hAnsiTheme="majorBidi" w:cstheme="majorBidi"/>
          <w:sz w:val="24"/>
          <w:lang w:val="uk-UA" w:eastAsia="uk-UA"/>
        </w:rPr>
        <w:t>мовної підготовки й комунікації</w:t>
      </w:r>
    </w:p>
    <w:p w:rsidR="00F14F8A" w:rsidRPr="0025162F" w:rsidRDefault="00F14F8A" w:rsidP="00F14F8A">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F14F8A" w:rsidRDefault="00F14F8A" w:rsidP="00F14F8A">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rsidR="00F14F8A" w:rsidRPr="0025162F" w:rsidRDefault="00F14F8A" w:rsidP="00F14F8A">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w:t>
      </w:r>
      <w:r w:rsidR="00F038C7">
        <w:rPr>
          <w:rFonts w:asciiTheme="majorBidi" w:hAnsiTheme="majorBidi" w:cstheme="majorBidi"/>
          <w:bCs/>
          <w:lang w:val="uk-UA" w:eastAsia="uk-UA"/>
        </w:rPr>
        <w:t>ЕТРОВА</w:t>
      </w:r>
      <w:r>
        <w:rPr>
          <w:rFonts w:asciiTheme="majorBidi" w:hAnsiTheme="majorBidi" w:cstheme="majorBidi"/>
          <w:bCs/>
          <w:lang w:val="uk-UA" w:eastAsia="uk-UA"/>
        </w:rPr>
        <w:t>)</w:t>
      </w:r>
    </w:p>
    <w:p w:rsidR="00F14F8A" w:rsidRDefault="00F14F8A" w:rsidP="00F14F8A">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rsidR="00F14F8A" w:rsidRDefault="00F14F8A" w:rsidP="00F14F8A">
      <w:pPr>
        <w:widowControl/>
        <w:tabs>
          <w:tab w:val="left" w:leader="underscore" w:pos="5633"/>
          <w:tab w:val="left" w:pos="6480"/>
        </w:tabs>
        <w:autoSpaceDE/>
        <w:autoSpaceDN/>
        <w:adjustRightInd/>
        <w:contextualSpacing/>
        <w:rPr>
          <w:rFonts w:ascii="Times New Roman" w:hAnsi="Times New Roman"/>
          <w:bCs/>
          <w:lang w:val="uk-UA" w:eastAsia="uk-UA"/>
        </w:rPr>
      </w:pPr>
    </w:p>
    <w:p w:rsidR="00F14F8A" w:rsidRPr="00946FBF" w:rsidRDefault="00F14F8A" w:rsidP="00F14F8A">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_______________               </w:t>
      </w:r>
      <w:r w:rsidRPr="00946FBF">
        <w:rPr>
          <w:rFonts w:ascii="Times New Roman" w:hAnsi="Times New Roman"/>
          <w:bCs/>
          <w:lang w:val="uk-UA" w:eastAsia="uk-UA"/>
        </w:rPr>
        <w:t>(</w:t>
      </w:r>
      <w:r w:rsidR="000628E1">
        <w:rPr>
          <w:rFonts w:ascii="Times New Roman" w:hAnsi="Times New Roman"/>
          <w:bCs/>
          <w:lang w:val="uk-UA" w:eastAsia="uk-UA"/>
        </w:rPr>
        <w:t>Тетяна ТКАЧЕНКО</w:t>
      </w:r>
      <w:bookmarkStart w:id="0" w:name="_GoBack"/>
      <w:bookmarkEnd w:id="0"/>
      <w:r w:rsidRPr="00946FBF">
        <w:rPr>
          <w:rFonts w:ascii="Times New Roman" w:hAnsi="Times New Roman"/>
          <w:bCs/>
          <w:lang w:val="uk-UA" w:eastAsia="uk-UA"/>
        </w:rPr>
        <w:t>)</w:t>
      </w:r>
    </w:p>
    <w:p w:rsidR="00F14F8A" w:rsidRPr="00947297" w:rsidRDefault="00F14F8A" w:rsidP="00F14F8A">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946FBF">
        <w:rPr>
          <w:rFonts w:ascii="Times New Roman" w:hAnsi="Times New Roman"/>
          <w:sz w:val="22"/>
          <w:szCs w:val="22"/>
          <w:lang w:val="uk-UA" w:eastAsia="uk-UA"/>
        </w:rPr>
        <w:t>(підпис)</w:t>
      </w:r>
      <w:r>
        <w:rPr>
          <w:rFonts w:ascii="Times New Roman" w:hAnsi="Times New Roman"/>
          <w:sz w:val="22"/>
          <w:szCs w:val="22"/>
          <w:lang w:val="uk-UA" w:eastAsia="uk-UA"/>
        </w:rPr>
        <w:t xml:space="preserve">                         </w:t>
      </w:r>
      <w:r w:rsidRPr="0025162F">
        <w:rPr>
          <w:rFonts w:asciiTheme="majorBidi" w:hAnsiTheme="majorBidi" w:cstheme="majorBidi"/>
          <w:sz w:val="22"/>
          <w:lang w:val="uk-UA" w:eastAsia="uk-UA"/>
        </w:rPr>
        <w:t>(прізвище та ініціали)</w:t>
      </w:r>
      <w:r w:rsidRPr="00946FBF">
        <w:rPr>
          <w:rFonts w:ascii="Times New Roman" w:hAnsi="Times New Roman"/>
          <w:sz w:val="22"/>
          <w:szCs w:val="22"/>
          <w:lang w:val="uk-UA" w:eastAsia="uk-UA"/>
        </w:rPr>
        <w:tab/>
      </w:r>
    </w:p>
    <w:p w:rsidR="00F14F8A" w:rsidRPr="0025162F" w:rsidRDefault="00F14F8A" w:rsidP="00F14F8A">
      <w:pPr>
        <w:widowControl/>
        <w:spacing w:line="276" w:lineRule="auto"/>
        <w:ind w:right="2028"/>
        <w:contextualSpacing/>
        <w:jc w:val="both"/>
        <w:rPr>
          <w:rFonts w:asciiTheme="majorBidi" w:hAnsiTheme="majorBidi" w:cstheme="majorBidi"/>
          <w:bCs/>
          <w:sz w:val="22"/>
          <w:lang w:val="uk-UA" w:eastAsia="uk-UA"/>
        </w:rPr>
      </w:pPr>
    </w:p>
    <w:p w:rsidR="00F14F8A" w:rsidRPr="0025162F" w:rsidRDefault="00F14F8A" w:rsidP="00F14F8A">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rsidR="00F14F8A" w:rsidRPr="0025162F" w:rsidRDefault="00F14F8A" w:rsidP="00F14F8A">
      <w:pPr>
        <w:widowControl/>
        <w:spacing w:line="276" w:lineRule="auto"/>
        <w:ind w:right="2028"/>
        <w:contextualSpacing/>
        <w:jc w:val="both"/>
        <w:rPr>
          <w:rFonts w:asciiTheme="majorBidi" w:hAnsiTheme="majorBidi" w:cstheme="majorBidi"/>
          <w:bCs/>
          <w:lang w:val="uk-UA" w:eastAsia="uk-UA"/>
        </w:rPr>
      </w:pPr>
    </w:p>
    <w:p w:rsidR="00F14F8A" w:rsidRPr="0025162F" w:rsidRDefault="00F14F8A" w:rsidP="00F14F8A">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F14F8A" w:rsidRPr="0025162F" w:rsidRDefault="00F14F8A" w:rsidP="00F14F8A">
      <w:pPr>
        <w:widowControl/>
        <w:spacing w:line="276" w:lineRule="auto"/>
        <w:ind w:left="328"/>
        <w:contextualSpacing/>
        <w:rPr>
          <w:rFonts w:asciiTheme="majorBidi" w:hAnsiTheme="majorBidi" w:cstheme="majorBidi"/>
          <w:lang w:val="uk-UA"/>
        </w:rPr>
      </w:pPr>
    </w:p>
    <w:p w:rsidR="00F14F8A" w:rsidRPr="0025162F" w:rsidRDefault="00F14F8A" w:rsidP="00F14F8A">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Pr>
          <w:rFonts w:asciiTheme="majorBidi" w:hAnsiTheme="majorBidi" w:cstheme="majorBidi"/>
          <w:bCs/>
          <w:lang w:val="uk-UA" w:eastAsia="uk-UA"/>
        </w:rPr>
        <w:t>Андрій Ш</w:t>
      </w:r>
      <w:r w:rsidR="00F038C7">
        <w:rPr>
          <w:rFonts w:asciiTheme="majorBidi" w:hAnsiTheme="majorBidi" w:cstheme="majorBidi"/>
          <w:bCs/>
          <w:lang w:val="uk-UA" w:eastAsia="uk-UA"/>
        </w:rPr>
        <w:t>ПАКОВ</w:t>
      </w:r>
      <w:r>
        <w:rPr>
          <w:rFonts w:asciiTheme="majorBidi" w:hAnsiTheme="majorBidi" w:cstheme="majorBidi"/>
          <w:bCs/>
          <w:lang w:val="uk-UA" w:eastAsia="uk-UA"/>
        </w:rPr>
        <w:t>)</w:t>
      </w:r>
    </w:p>
    <w:p w:rsidR="00F14F8A" w:rsidRPr="008143F3" w:rsidRDefault="00F14F8A" w:rsidP="00F14F8A">
      <w:pPr>
        <w:widowControl/>
        <w:autoSpaceDE/>
        <w:autoSpaceDN/>
        <w:adjustRightInd/>
        <w:spacing w:after="200" w:line="276" w:lineRule="auto"/>
        <w:ind w:left="3540" w:firstLine="708"/>
        <w:rPr>
          <w:rStyle w:val="FontStyle19"/>
          <w:rFonts w:asciiTheme="majorBidi" w:hAnsiTheme="majorBidi" w:cstheme="majorBidi"/>
          <w:sz w:val="22"/>
          <w:szCs w:val="24"/>
          <w:lang w:val="uk-UA" w:eastAsia="uk-UA"/>
        </w:rPr>
        <w:sectPr w:rsidR="00F14F8A" w:rsidRPr="008143F3"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(підпис)</w:t>
      </w:r>
      <w:r>
        <w:rPr>
          <w:rFonts w:asciiTheme="majorBidi" w:hAnsiTheme="majorBidi" w:cstheme="majorBidi"/>
          <w:sz w:val="22"/>
          <w:lang w:val="uk-UA" w:eastAsia="uk-UA"/>
        </w:rPr>
        <w:tab/>
        <w:t xml:space="preserve">               (прізвище та ініціали)</w:t>
      </w:r>
    </w:p>
    <w:p w:rsidR="003016AD" w:rsidRPr="0029545C" w:rsidRDefault="003016AD" w:rsidP="003016AD">
      <w:pPr>
        <w:pStyle w:val="Style2"/>
        <w:widowControl/>
        <w:spacing w:line="360" w:lineRule="auto"/>
        <w:contextualSpacing/>
        <w:jc w:val="center"/>
        <w:rPr>
          <w:rFonts w:ascii="Times New Roman" w:hAnsi="Times New Roman"/>
          <w:b/>
          <w:bCs/>
          <w:lang w:val="uk-UA"/>
        </w:rPr>
      </w:pPr>
      <w:r w:rsidRPr="0029545C">
        <w:rPr>
          <w:rFonts w:ascii="Times New Roman" w:hAnsi="Times New Roman"/>
          <w:b/>
          <w:bCs/>
          <w:lang w:val="uk-UA"/>
        </w:rPr>
        <w:lastRenderedPageBreak/>
        <w:t>ВИТЯГ З НАВЧАЛЬНОГО ПЛАНУ</w:t>
      </w:r>
      <w:r w:rsidR="00F038C7">
        <w:rPr>
          <w:rFonts w:ascii="Times New Roman" w:hAnsi="Times New Roman"/>
          <w:b/>
          <w:bCs/>
          <w:lang w:val="uk-UA"/>
        </w:rPr>
        <w:t xml:space="preserve"> НА 2023-2024</w:t>
      </w:r>
      <w:r w:rsidR="004E0030">
        <w:rPr>
          <w:rFonts w:ascii="Times New Roman" w:hAnsi="Times New Roman"/>
          <w:b/>
          <w:bCs/>
          <w:lang w:val="uk-UA"/>
        </w:rPr>
        <w:t xml:space="preserve"> н.р.</w:t>
      </w:r>
    </w:p>
    <w:p w:rsidR="00226104" w:rsidRPr="0029545C" w:rsidRDefault="00226104" w:rsidP="006769FC">
      <w:pPr>
        <w:pStyle w:val="Style2"/>
        <w:widowControl/>
        <w:spacing w:line="276" w:lineRule="auto"/>
        <w:ind w:left="3801"/>
        <w:contextualSpacing/>
        <w:jc w:val="both"/>
        <w:rPr>
          <w:rFonts w:ascii="Times New Roman" w:hAnsi="Times New Roman"/>
          <w:sz w:val="28"/>
          <w:lang w:val="uk-UA"/>
        </w:rPr>
      </w:pPr>
    </w:p>
    <w:tbl>
      <w:tblPr>
        <w:tblStyle w:val="a8"/>
        <w:tblW w:w="0" w:type="auto"/>
        <w:tblLook w:val="04A0" w:firstRow="1" w:lastRow="0" w:firstColumn="1" w:lastColumn="0" w:noHBand="0" w:noVBand="1"/>
      </w:tblPr>
      <w:tblGrid>
        <w:gridCol w:w="948"/>
        <w:gridCol w:w="4363"/>
        <w:gridCol w:w="632"/>
        <w:gridCol w:w="643"/>
        <w:gridCol w:w="643"/>
        <w:gridCol w:w="623"/>
        <w:gridCol w:w="628"/>
        <w:gridCol w:w="627"/>
        <w:gridCol w:w="634"/>
        <w:gridCol w:w="629"/>
        <w:gridCol w:w="627"/>
        <w:gridCol w:w="782"/>
        <w:gridCol w:w="713"/>
        <w:gridCol w:w="643"/>
        <w:gridCol w:w="1650"/>
      </w:tblGrid>
      <w:tr w:rsidR="0029545C" w:rsidRPr="0029545C" w:rsidTr="00226104">
        <w:tc>
          <w:tcPr>
            <w:tcW w:w="982" w:type="dxa"/>
            <w:vMerge w:val="restart"/>
            <w:textDirection w:val="btLr"/>
            <w:vAlign w:val="center"/>
          </w:tcPr>
          <w:p w:rsidR="00973130" w:rsidRPr="0029545C" w:rsidRDefault="00973130" w:rsidP="006769FC">
            <w:pPr>
              <w:pStyle w:val="Style2"/>
              <w:widowControl/>
              <w:spacing w:line="276" w:lineRule="auto"/>
              <w:ind w:left="113" w:right="113"/>
              <w:contextualSpacing/>
              <w:jc w:val="center"/>
              <w:rPr>
                <w:rFonts w:ascii="Times New Roman" w:hAnsi="Times New Roman"/>
                <w:sz w:val="28"/>
                <w:lang w:val="uk-UA"/>
              </w:rPr>
            </w:pPr>
            <w:r w:rsidRPr="0029545C">
              <w:rPr>
                <w:rFonts w:ascii="Times New Roman" w:hAnsi="Times New Roman"/>
                <w:sz w:val="28"/>
                <w:lang w:val="uk-UA" w:eastAsia="uk-UA"/>
              </w:rPr>
              <w:t>шифр</w:t>
            </w:r>
          </w:p>
        </w:tc>
        <w:tc>
          <w:tcPr>
            <w:tcW w:w="4625" w:type="dxa"/>
            <w:vAlign w:val="center"/>
          </w:tcPr>
          <w:p w:rsidR="00973130" w:rsidRPr="0029545C" w:rsidRDefault="00043DE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eastAsia="uk-UA"/>
              </w:rPr>
              <w:t>Аспірант</w:t>
            </w:r>
          </w:p>
        </w:tc>
        <w:tc>
          <w:tcPr>
            <w:tcW w:w="6388" w:type="dxa"/>
            <w:gridSpan w:val="10"/>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eastAsia="uk-UA"/>
              </w:rPr>
              <w:t xml:space="preserve">Форма навчання:                             </w:t>
            </w:r>
            <w:r w:rsidRPr="0029545C">
              <w:rPr>
                <w:rFonts w:ascii="Times New Roman" w:hAnsi="Times New Roman"/>
                <w:b/>
                <w:sz w:val="28"/>
                <w:lang w:val="uk-UA" w:eastAsia="uk-UA"/>
              </w:rPr>
              <w:t>денна</w:t>
            </w:r>
            <w:r w:rsidR="00DA577F" w:rsidRPr="0029545C">
              <w:rPr>
                <w:rFonts w:ascii="Times New Roman" w:hAnsi="Times New Roman"/>
                <w:b/>
                <w:sz w:val="28"/>
                <w:lang w:val="uk-UA" w:eastAsia="uk-UA"/>
              </w:rPr>
              <w:t>, заочна</w:t>
            </w:r>
          </w:p>
        </w:tc>
        <w:tc>
          <w:tcPr>
            <w:tcW w:w="648" w:type="dxa"/>
            <w:vMerge w:val="restart"/>
            <w:textDirection w:val="btLr"/>
          </w:tcPr>
          <w:p w:rsidR="00973130" w:rsidRPr="0029545C" w:rsidRDefault="00973130" w:rsidP="006769FC">
            <w:pPr>
              <w:pStyle w:val="Style2"/>
              <w:widowControl/>
              <w:spacing w:line="276" w:lineRule="auto"/>
              <w:ind w:left="113" w:right="113"/>
              <w:contextualSpacing/>
              <w:jc w:val="both"/>
              <w:rPr>
                <w:rFonts w:ascii="Times New Roman" w:hAnsi="Times New Roman"/>
                <w:sz w:val="28"/>
                <w:lang w:val="uk-UA"/>
              </w:rPr>
            </w:pPr>
            <w:r w:rsidRPr="0029545C">
              <w:rPr>
                <w:rFonts w:ascii="Times New Roman" w:hAnsi="Times New Roman"/>
                <w:sz w:val="28"/>
                <w:lang w:val="uk-UA" w:eastAsia="uk-UA"/>
              </w:rPr>
              <w:t>Форма контролю</w:t>
            </w:r>
          </w:p>
        </w:tc>
        <w:tc>
          <w:tcPr>
            <w:tcW w:w="648" w:type="dxa"/>
            <w:vMerge w:val="restart"/>
            <w:textDirection w:val="btLr"/>
          </w:tcPr>
          <w:p w:rsidR="00973130" w:rsidRPr="0029545C" w:rsidRDefault="00973130" w:rsidP="006769FC">
            <w:pPr>
              <w:pStyle w:val="Style2"/>
              <w:widowControl/>
              <w:spacing w:line="276" w:lineRule="auto"/>
              <w:ind w:left="113" w:right="113"/>
              <w:contextualSpacing/>
              <w:jc w:val="both"/>
              <w:rPr>
                <w:rFonts w:ascii="Times New Roman" w:hAnsi="Times New Roman"/>
                <w:sz w:val="28"/>
                <w:lang w:val="uk-UA"/>
              </w:rPr>
            </w:pPr>
            <w:r w:rsidRPr="0029545C">
              <w:rPr>
                <w:rFonts w:ascii="Times New Roman" w:hAnsi="Times New Roman"/>
                <w:sz w:val="28"/>
                <w:lang w:val="uk-UA" w:eastAsia="uk-UA"/>
              </w:rPr>
              <w:t>Семестр</w:t>
            </w:r>
          </w:p>
        </w:tc>
        <w:tc>
          <w:tcPr>
            <w:tcW w:w="1494" w:type="dxa"/>
            <w:vMerge w:val="restart"/>
          </w:tcPr>
          <w:p w:rsidR="00973130" w:rsidRPr="0029545C" w:rsidRDefault="00973130" w:rsidP="006769FC">
            <w:pPr>
              <w:pStyle w:val="Style2"/>
              <w:widowControl/>
              <w:spacing w:line="276" w:lineRule="auto"/>
              <w:contextualSpacing/>
              <w:jc w:val="both"/>
              <w:rPr>
                <w:rFonts w:ascii="Times New Roman" w:hAnsi="Times New Roman"/>
                <w:sz w:val="28"/>
                <w:lang w:val="uk-UA"/>
              </w:rPr>
            </w:pPr>
            <w:r w:rsidRPr="0029545C">
              <w:rPr>
                <w:rFonts w:ascii="Times New Roman" w:hAnsi="Times New Roman"/>
                <w:sz w:val="28"/>
                <w:lang w:val="uk-UA" w:eastAsia="uk-UA"/>
              </w:rPr>
              <w:t>Відмітка про погодження</w:t>
            </w:r>
          </w:p>
        </w:tc>
      </w:tr>
      <w:tr w:rsidR="0029545C" w:rsidRPr="0029545C" w:rsidTr="00226104">
        <w:tc>
          <w:tcPr>
            <w:tcW w:w="982"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val="restart"/>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eastAsia="uk-UA"/>
              </w:rPr>
              <w:t>Назва спеціальності (спеціалізації)</w:t>
            </w:r>
          </w:p>
        </w:tc>
        <w:tc>
          <w:tcPr>
            <w:tcW w:w="636" w:type="dxa"/>
            <w:vMerge w:val="restart"/>
            <w:textDirection w:val="btLr"/>
          </w:tcPr>
          <w:p w:rsidR="00973130" w:rsidRPr="0029545C" w:rsidRDefault="00973130" w:rsidP="006769FC">
            <w:pPr>
              <w:pStyle w:val="Style2"/>
              <w:widowControl/>
              <w:spacing w:line="276" w:lineRule="auto"/>
              <w:contextualSpacing/>
              <w:jc w:val="both"/>
              <w:rPr>
                <w:rFonts w:ascii="Times New Roman" w:hAnsi="Times New Roman"/>
                <w:sz w:val="28"/>
                <w:lang w:val="uk-UA"/>
              </w:rPr>
            </w:pPr>
            <w:r w:rsidRPr="0029545C">
              <w:rPr>
                <w:rFonts w:ascii="Times New Roman" w:hAnsi="Times New Roman"/>
                <w:sz w:val="28"/>
                <w:lang w:val="uk-UA" w:eastAsia="uk-UA"/>
              </w:rPr>
              <w:t>Кредитів на сем.</w:t>
            </w:r>
          </w:p>
        </w:tc>
        <w:tc>
          <w:tcPr>
            <w:tcW w:w="3206" w:type="dxa"/>
            <w:gridSpan w:val="5"/>
          </w:tcPr>
          <w:p w:rsidR="00973130" w:rsidRPr="0029545C" w:rsidRDefault="00973130" w:rsidP="006769FC">
            <w:pPr>
              <w:pStyle w:val="Style2"/>
              <w:widowControl/>
              <w:spacing w:line="276" w:lineRule="auto"/>
              <w:contextualSpacing/>
              <w:jc w:val="both"/>
              <w:rPr>
                <w:rFonts w:ascii="Times New Roman" w:hAnsi="Times New Roman"/>
                <w:sz w:val="28"/>
                <w:lang w:val="uk-UA"/>
              </w:rPr>
            </w:pPr>
            <w:r w:rsidRPr="0029545C">
              <w:rPr>
                <w:rFonts w:ascii="Times New Roman" w:hAnsi="Times New Roman"/>
                <w:sz w:val="28"/>
                <w:lang w:val="uk-UA" w:eastAsia="uk-UA"/>
              </w:rPr>
              <w:t>Обсяг годин</w:t>
            </w:r>
          </w:p>
        </w:tc>
        <w:tc>
          <w:tcPr>
            <w:tcW w:w="2546" w:type="dxa"/>
            <w:gridSpan w:val="4"/>
            <w:vMerge w:val="restart"/>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eastAsia="uk-UA"/>
              </w:rPr>
              <w:t>Кількість індивідуальних робіт</w:t>
            </w: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r>
      <w:tr w:rsidR="0029545C" w:rsidRPr="0029545C" w:rsidTr="00226104">
        <w:tc>
          <w:tcPr>
            <w:tcW w:w="982"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val="restart"/>
            <w:textDirection w:val="btLr"/>
          </w:tcPr>
          <w:p w:rsidR="00973130" w:rsidRPr="0029545C" w:rsidRDefault="00130FD5" w:rsidP="006769FC">
            <w:pPr>
              <w:pStyle w:val="Style2"/>
              <w:widowControl/>
              <w:spacing w:line="276" w:lineRule="auto"/>
              <w:ind w:left="113" w:right="113"/>
              <w:contextualSpacing/>
              <w:jc w:val="both"/>
              <w:rPr>
                <w:rFonts w:ascii="Times New Roman" w:hAnsi="Times New Roman"/>
                <w:sz w:val="28"/>
                <w:lang w:val="uk-UA"/>
              </w:rPr>
            </w:pPr>
            <w:r w:rsidRPr="0029545C">
              <w:rPr>
                <w:rFonts w:ascii="Times New Roman" w:hAnsi="Times New Roman"/>
                <w:sz w:val="28"/>
                <w:lang w:val="uk-UA" w:eastAsia="uk-UA"/>
              </w:rPr>
              <w:t>Усього</w:t>
            </w:r>
          </w:p>
        </w:tc>
        <w:tc>
          <w:tcPr>
            <w:tcW w:w="2558" w:type="dxa"/>
            <w:gridSpan w:val="4"/>
          </w:tcPr>
          <w:p w:rsidR="00973130" w:rsidRPr="0029545C" w:rsidRDefault="00973130" w:rsidP="006769FC">
            <w:pPr>
              <w:pStyle w:val="Style2"/>
              <w:widowControl/>
              <w:spacing w:line="276" w:lineRule="auto"/>
              <w:contextualSpacing/>
              <w:jc w:val="both"/>
              <w:rPr>
                <w:rFonts w:ascii="Times New Roman" w:hAnsi="Times New Roman"/>
                <w:sz w:val="28"/>
                <w:lang w:val="uk-UA"/>
              </w:rPr>
            </w:pPr>
            <w:r w:rsidRPr="0029545C">
              <w:rPr>
                <w:rFonts w:ascii="Times New Roman" w:hAnsi="Times New Roman"/>
                <w:sz w:val="28"/>
                <w:lang w:val="uk-UA" w:eastAsia="uk-UA"/>
              </w:rPr>
              <w:t>аудиторних</w:t>
            </w:r>
          </w:p>
        </w:tc>
        <w:tc>
          <w:tcPr>
            <w:tcW w:w="2546" w:type="dxa"/>
            <w:gridSpan w:val="4"/>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r>
      <w:tr w:rsidR="0029545C" w:rsidRPr="0029545C" w:rsidTr="00226104">
        <w:tc>
          <w:tcPr>
            <w:tcW w:w="982"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val="restart"/>
            <w:textDirection w:val="btLr"/>
          </w:tcPr>
          <w:p w:rsidR="00973130" w:rsidRPr="0029545C" w:rsidRDefault="00973130" w:rsidP="006769FC">
            <w:pPr>
              <w:pStyle w:val="Style2"/>
              <w:widowControl/>
              <w:spacing w:line="276" w:lineRule="auto"/>
              <w:ind w:left="113" w:right="113"/>
              <w:contextualSpacing/>
              <w:jc w:val="both"/>
              <w:rPr>
                <w:rFonts w:ascii="Times New Roman" w:hAnsi="Times New Roman"/>
                <w:sz w:val="28"/>
                <w:lang w:val="uk-UA"/>
              </w:rPr>
            </w:pPr>
            <w:r w:rsidRPr="0029545C">
              <w:rPr>
                <w:rFonts w:ascii="Times New Roman" w:hAnsi="Times New Roman"/>
                <w:sz w:val="28"/>
                <w:lang w:val="uk-UA" w:eastAsia="uk-UA"/>
              </w:rPr>
              <w:t>Разом</w:t>
            </w:r>
          </w:p>
        </w:tc>
        <w:tc>
          <w:tcPr>
            <w:tcW w:w="1910" w:type="dxa"/>
            <w:gridSpan w:val="3"/>
          </w:tcPr>
          <w:p w:rsidR="00973130" w:rsidRPr="0029545C" w:rsidRDefault="00973130" w:rsidP="006769FC">
            <w:pPr>
              <w:pStyle w:val="Style2"/>
              <w:widowControl/>
              <w:spacing w:line="276" w:lineRule="auto"/>
              <w:contextualSpacing/>
              <w:jc w:val="both"/>
              <w:rPr>
                <w:rFonts w:ascii="Times New Roman" w:hAnsi="Times New Roman"/>
                <w:sz w:val="28"/>
                <w:lang w:val="uk-UA"/>
              </w:rPr>
            </w:pPr>
            <w:r w:rsidRPr="0029545C">
              <w:rPr>
                <w:rFonts w:ascii="Times New Roman" w:hAnsi="Times New Roman"/>
                <w:sz w:val="28"/>
                <w:lang w:val="uk-UA" w:eastAsia="uk-UA"/>
              </w:rPr>
              <w:t>у тому числі</w:t>
            </w:r>
          </w:p>
        </w:tc>
        <w:tc>
          <w:tcPr>
            <w:tcW w:w="2546" w:type="dxa"/>
            <w:gridSpan w:val="4"/>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r>
      <w:tr w:rsidR="0029545C" w:rsidRPr="0029545C" w:rsidTr="00226104">
        <w:trPr>
          <w:trHeight w:val="856"/>
        </w:trPr>
        <w:tc>
          <w:tcPr>
            <w:tcW w:w="982"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4625"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36"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36" w:type="dxa"/>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Л</w:t>
            </w:r>
          </w:p>
        </w:tc>
        <w:tc>
          <w:tcPr>
            <w:tcW w:w="637" w:type="dxa"/>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Лр</w:t>
            </w:r>
          </w:p>
        </w:tc>
        <w:tc>
          <w:tcPr>
            <w:tcW w:w="637" w:type="dxa"/>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Пз</w:t>
            </w:r>
          </w:p>
        </w:tc>
        <w:tc>
          <w:tcPr>
            <w:tcW w:w="637" w:type="dxa"/>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КП</w:t>
            </w:r>
          </w:p>
        </w:tc>
        <w:tc>
          <w:tcPr>
            <w:tcW w:w="637" w:type="dxa"/>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КР</w:t>
            </w:r>
          </w:p>
        </w:tc>
        <w:tc>
          <w:tcPr>
            <w:tcW w:w="637" w:type="dxa"/>
            <w:vAlign w:val="center"/>
          </w:tcPr>
          <w:p w:rsidR="00973130" w:rsidRPr="0029545C" w:rsidRDefault="00973130"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РГ</w:t>
            </w:r>
          </w:p>
        </w:tc>
        <w:tc>
          <w:tcPr>
            <w:tcW w:w="635" w:type="dxa"/>
            <w:vAlign w:val="center"/>
          </w:tcPr>
          <w:p w:rsidR="00973130" w:rsidRPr="0029545C" w:rsidRDefault="00EC48BF"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конр</w:t>
            </w: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648"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c>
          <w:tcPr>
            <w:tcW w:w="1494" w:type="dxa"/>
            <w:vMerge/>
          </w:tcPr>
          <w:p w:rsidR="00973130" w:rsidRPr="0029545C" w:rsidRDefault="00973130" w:rsidP="006769FC">
            <w:pPr>
              <w:pStyle w:val="Style2"/>
              <w:widowControl/>
              <w:spacing w:line="276" w:lineRule="auto"/>
              <w:contextualSpacing/>
              <w:jc w:val="both"/>
              <w:rPr>
                <w:rFonts w:ascii="Times New Roman" w:hAnsi="Times New Roman"/>
                <w:sz w:val="28"/>
                <w:lang w:val="uk-UA"/>
              </w:rPr>
            </w:pPr>
          </w:p>
        </w:tc>
      </w:tr>
      <w:tr w:rsidR="00226104" w:rsidRPr="0029545C" w:rsidTr="00226104">
        <w:tc>
          <w:tcPr>
            <w:tcW w:w="982" w:type="dxa"/>
            <w:vAlign w:val="center"/>
          </w:tcPr>
          <w:p w:rsidR="00226104" w:rsidRPr="0029545C" w:rsidRDefault="00A412D8" w:rsidP="006769FC">
            <w:pPr>
              <w:spacing w:line="276" w:lineRule="auto"/>
              <w:rPr>
                <w:rFonts w:ascii="Times New Roman" w:hAnsi="Times New Roman"/>
                <w:sz w:val="28"/>
                <w:lang w:val="uk-UA" w:eastAsia="uk-UA"/>
              </w:rPr>
            </w:pPr>
            <w:r w:rsidRPr="0029545C">
              <w:rPr>
                <w:rFonts w:ascii="Times New Roman" w:hAnsi="Times New Roman"/>
                <w:sz w:val="28"/>
                <w:lang w:val="uk-UA" w:eastAsia="uk-UA"/>
              </w:rPr>
              <w:t>101</w:t>
            </w:r>
          </w:p>
        </w:tc>
        <w:tc>
          <w:tcPr>
            <w:tcW w:w="4625" w:type="dxa"/>
            <w:vAlign w:val="center"/>
          </w:tcPr>
          <w:p w:rsidR="00226104" w:rsidRPr="0029545C" w:rsidRDefault="00A412D8" w:rsidP="006769FC">
            <w:pPr>
              <w:spacing w:line="276" w:lineRule="auto"/>
              <w:jc w:val="center"/>
              <w:rPr>
                <w:rFonts w:ascii="Times New Roman" w:hAnsi="Times New Roman"/>
                <w:sz w:val="28"/>
                <w:lang w:val="uk-UA" w:eastAsia="uk-UA"/>
              </w:rPr>
            </w:pPr>
            <w:r w:rsidRPr="0029545C">
              <w:rPr>
                <w:rFonts w:ascii="Times New Roman" w:hAnsi="Times New Roman"/>
                <w:sz w:val="28"/>
                <w:lang w:val="uk-UA" w:eastAsia="uk-UA"/>
              </w:rPr>
              <w:t>ЕКОЛОГІЯ</w:t>
            </w:r>
          </w:p>
        </w:tc>
        <w:tc>
          <w:tcPr>
            <w:tcW w:w="636" w:type="dxa"/>
            <w:vAlign w:val="center"/>
          </w:tcPr>
          <w:p w:rsidR="00226104" w:rsidRPr="0029545C" w:rsidRDefault="00226104"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3</w:t>
            </w:r>
          </w:p>
        </w:tc>
        <w:tc>
          <w:tcPr>
            <w:tcW w:w="648" w:type="dxa"/>
            <w:vAlign w:val="center"/>
          </w:tcPr>
          <w:p w:rsidR="00226104" w:rsidRPr="0029545C" w:rsidRDefault="00033B3C"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90</w:t>
            </w:r>
          </w:p>
        </w:tc>
        <w:tc>
          <w:tcPr>
            <w:tcW w:w="648" w:type="dxa"/>
            <w:vAlign w:val="center"/>
          </w:tcPr>
          <w:p w:rsidR="00226104" w:rsidRPr="0029545C" w:rsidRDefault="00033B3C"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9</w:t>
            </w:r>
            <w:r w:rsidR="00226104" w:rsidRPr="0029545C">
              <w:rPr>
                <w:rFonts w:ascii="Times New Roman" w:hAnsi="Times New Roman"/>
                <w:b/>
                <w:i/>
                <w:sz w:val="28"/>
                <w:lang w:val="uk-UA" w:eastAsia="uk-UA"/>
              </w:rPr>
              <w:t>0</w:t>
            </w:r>
          </w:p>
        </w:tc>
        <w:tc>
          <w:tcPr>
            <w:tcW w:w="636" w:type="dxa"/>
            <w:vAlign w:val="center"/>
          </w:tcPr>
          <w:p w:rsidR="00226104" w:rsidRPr="0029545C" w:rsidRDefault="00226104"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20</w:t>
            </w:r>
          </w:p>
        </w:tc>
        <w:tc>
          <w:tcPr>
            <w:tcW w:w="637" w:type="dxa"/>
            <w:vAlign w:val="center"/>
          </w:tcPr>
          <w:p w:rsidR="00226104" w:rsidRPr="0029545C" w:rsidRDefault="00226104" w:rsidP="006769FC">
            <w:pPr>
              <w:spacing w:line="276" w:lineRule="auto"/>
              <w:jc w:val="center"/>
              <w:rPr>
                <w:rFonts w:ascii="Times New Roman" w:hAnsi="Times New Roman"/>
                <w:b/>
                <w:i/>
                <w:sz w:val="28"/>
                <w:lang w:val="uk-UA" w:eastAsia="uk-UA"/>
              </w:rPr>
            </w:pPr>
          </w:p>
        </w:tc>
        <w:tc>
          <w:tcPr>
            <w:tcW w:w="637" w:type="dxa"/>
            <w:vAlign w:val="center"/>
          </w:tcPr>
          <w:p w:rsidR="00226104" w:rsidRPr="0029545C" w:rsidRDefault="00226104"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10</w:t>
            </w:r>
          </w:p>
        </w:tc>
        <w:tc>
          <w:tcPr>
            <w:tcW w:w="637" w:type="dxa"/>
            <w:vAlign w:val="center"/>
          </w:tcPr>
          <w:p w:rsidR="00226104" w:rsidRPr="0029545C" w:rsidRDefault="00226104" w:rsidP="006769FC">
            <w:pPr>
              <w:pStyle w:val="Style2"/>
              <w:widowControl/>
              <w:spacing w:line="276" w:lineRule="auto"/>
              <w:contextualSpacing/>
              <w:jc w:val="center"/>
              <w:rPr>
                <w:rFonts w:ascii="Times New Roman" w:hAnsi="Times New Roman"/>
                <w:sz w:val="28"/>
                <w:lang w:val="uk-UA"/>
              </w:rPr>
            </w:pPr>
          </w:p>
        </w:tc>
        <w:tc>
          <w:tcPr>
            <w:tcW w:w="637" w:type="dxa"/>
            <w:vAlign w:val="center"/>
          </w:tcPr>
          <w:p w:rsidR="00226104" w:rsidRPr="0029545C" w:rsidRDefault="00226104" w:rsidP="006769FC">
            <w:pPr>
              <w:spacing w:line="276" w:lineRule="auto"/>
              <w:jc w:val="center"/>
              <w:rPr>
                <w:rFonts w:ascii="Times New Roman" w:hAnsi="Times New Roman"/>
                <w:sz w:val="28"/>
                <w:lang w:val="uk-UA"/>
              </w:rPr>
            </w:pPr>
          </w:p>
        </w:tc>
        <w:tc>
          <w:tcPr>
            <w:tcW w:w="637" w:type="dxa"/>
            <w:vAlign w:val="center"/>
          </w:tcPr>
          <w:p w:rsidR="00226104" w:rsidRPr="0029545C" w:rsidRDefault="00226104" w:rsidP="006769FC">
            <w:pPr>
              <w:pStyle w:val="Style2"/>
              <w:widowControl/>
              <w:spacing w:line="276" w:lineRule="auto"/>
              <w:contextualSpacing/>
              <w:jc w:val="center"/>
              <w:rPr>
                <w:rFonts w:ascii="Times New Roman" w:hAnsi="Times New Roman"/>
                <w:sz w:val="28"/>
                <w:lang w:val="uk-UA"/>
              </w:rPr>
            </w:pPr>
          </w:p>
        </w:tc>
        <w:tc>
          <w:tcPr>
            <w:tcW w:w="635" w:type="dxa"/>
            <w:vAlign w:val="center"/>
          </w:tcPr>
          <w:p w:rsidR="00226104" w:rsidRPr="0029545C" w:rsidRDefault="00EC48BF" w:rsidP="006769FC">
            <w:pPr>
              <w:pStyle w:val="Style2"/>
              <w:widowControl/>
              <w:spacing w:line="276" w:lineRule="auto"/>
              <w:contextualSpacing/>
              <w:jc w:val="center"/>
              <w:rPr>
                <w:rFonts w:ascii="Times New Roman" w:hAnsi="Times New Roman"/>
                <w:sz w:val="28"/>
                <w:lang w:val="uk-UA"/>
              </w:rPr>
            </w:pPr>
            <w:r w:rsidRPr="0029545C">
              <w:rPr>
                <w:rFonts w:ascii="Times New Roman" w:hAnsi="Times New Roman"/>
                <w:sz w:val="28"/>
                <w:lang w:val="uk-UA"/>
              </w:rPr>
              <w:t>1</w:t>
            </w:r>
          </w:p>
        </w:tc>
        <w:tc>
          <w:tcPr>
            <w:tcW w:w="648" w:type="dxa"/>
            <w:vAlign w:val="center"/>
          </w:tcPr>
          <w:p w:rsidR="00226104" w:rsidRPr="0029545C" w:rsidRDefault="00033B3C"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З</w:t>
            </w:r>
            <w:r w:rsidR="00EC48BF" w:rsidRPr="0029545C">
              <w:rPr>
                <w:rFonts w:ascii="Times New Roman" w:hAnsi="Times New Roman"/>
                <w:b/>
                <w:i/>
                <w:sz w:val="28"/>
                <w:lang w:val="uk-UA" w:eastAsia="uk-UA"/>
              </w:rPr>
              <w:t>ал.</w:t>
            </w:r>
          </w:p>
        </w:tc>
        <w:tc>
          <w:tcPr>
            <w:tcW w:w="648" w:type="dxa"/>
            <w:vAlign w:val="center"/>
          </w:tcPr>
          <w:p w:rsidR="00226104" w:rsidRPr="0029545C" w:rsidRDefault="00226104" w:rsidP="006769FC">
            <w:pPr>
              <w:spacing w:line="276" w:lineRule="auto"/>
              <w:jc w:val="center"/>
              <w:rPr>
                <w:rFonts w:ascii="Times New Roman" w:hAnsi="Times New Roman"/>
                <w:b/>
                <w:i/>
                <w:sz w:val="28"/>
                <w:lang w:val="uk-UA" w:eastAsia="uk-UA"/>
              </w:rPr>
            </w:pPr>
            <w:r w:rsidRPr="0029545C">
              <w:rPr>
                <w:rFonts w:ascii="Times New Roman" w:hAnsi="Times New Roman"/>
                <w:b/>
                <w:i/>
                <w:sz w:val="28"/>
                <w:lang w:val="uk-UA" w:eastAsia="uk-UA"/>
              </w:rPr>
              <w:t>2</w:t>
            </w:r>
          </w:p>
        </w:tc>
        <w:tc>
          <w:tcPr>
            <w:tcW w:w="1494" w:type="dxa"/>
            <w:vAlign w:val="center"/>
          </w:tcPr>
          <w:p w:rsidR="00226104" w:rsidRPr="0029545C" w:rsidRDefault="00226104" w:rsidP="006769FC">
            <w:pPr>
              <w:pStyle w:val="Style2"/>
              <w:widowControl/>
              <w:spacing w:line="276" w:lineRule="auto"/>
              <w:contextualSpacing/>
              <w:jc w:val="center"/>
              <w:rPr>
                <w:rFonts w:ascii="Times New Roman" w:hAnsi="Times New Roman"/>
                <w:sz w:val="28"/>
                <w:lang w:val="uk-UA"/>
              </w:rPr>
            </w:pPr>
          </w:p>
        </w:tc>
      </w:tr>
    </w:tbl>
    <w:p w:rsidR="00973130" w:rsidRPr="0029545C" w:rsidRDefault="00973130" w:rsidP="006769FC">
      <w:pPr>
        <w:pStyle w:val="Style2"/>
        <w:widowControl/>
        <w:spacing w:line="276" w:lineRule="auto"/>
        <w:contextualSpacing/>
        <w:jc w:val="both"/>
        <w:rPr>
          <w:rFonts w:ascii="Times New Roman" w:hAnsi="Times New Roman"/>
          <w:lang w:val="uk-UA"/>
        </w:rPr>
      </w:pPr>
    </w:p>
    <w:p w:rsidR="00973130" w:rsidRPr="0029545C" w:rsidRDefault="00973130" w:rsidP="006769FC">
      <w:pPr>
        <w:pStyle w:val="Style2"/>
        <w:widowControl/>
        <w:spacing w:line="276" w:lineRule="auto"/>
        <w:contextualSpacing/>
        <w:jc w:val="both"/>
        <w:rPr>
          <w:rFonts w:ascii="Times New Roman" w:hAnsi="Times New Roman"/>
          <w:lang w:val="uk-UA"/>
        </w:rPr>
      </w:pPr>
    </w:p>
    <w:p w:rsidR="00973130" w:rsidRPr="0029545C" w:rsidRDefault="00973130" w:rsidP="006769FC">
      <w:pPr>
        <w:pStyle w:val="Style2"/>
        <w:widowControl/>
        <w:spacing w:line="276" w:lineRule="auto"/>
        <w:contextualSpacing/>
        <w:jc w:val="both"/>
        <w:rPr>
          <w:rFonts w:ascii="Times New Roman" w:hAnsi="Times New Roman"/>
          <w:lang w:val="uk-UA"/>
        </w:rPr>
        <w:sectPr w:rsidR="00973130" w:rsidRPr="0029545C" w:rsidSect="00193C87">
          <w:footerReference w:type="default" r:id="rId9"/>
          <w:pgSz w:w="16837" w:h="11905" w:orient="landscape" w:code="9"/>
          <w:pgMar w:top="1134" w:right="1134" w:bottom="1361" w:left="1134" w:header="720" w:footer="720" w:gutter="0"/>
          <w:cols w:space="60"/>
          <w:noEndnote/>
          <w:titlePg/>
          <w:docGrid w:linePitch="326"/>
        </w:sectPr>
      </w:pPr>
    </w:p>
    <w:p w:rsidR="006B0916" w:rsidRPr="0029545C" w:rsidRDefault="006B0916" w:rsidP="006769FC">
      <w:pPr>
        <w:spacing w:line="276" w:lineRule="auto"/>
        <w:jc w:val="center"/>
        <w:rPr>
          <w:rFonts w:ascii="Times New Roman" w:hAnsi="Times New Roman"/>
          <w:b/>
          <w:noProof/>
          <w:sz w:val="28"/>
          <w:lang w:val="uk-UA"/>
        </w:rPr>
      </w:pPr>
      <w:r w:rsidRPr="0029545C">
        <w:rPr>
          <w:rFonts w:ascii="Times New Roman" w:hAnsi="Times New Roman"/>
          <w:b/>
          <w:noProof/>
          <w:sz w:val="28"/>
          <w:lang w:val="uk-UA"/>
        </w:rPr>
        <w:lastRenderedPageBreak/>
        <w:t>Мета та завдання навчальної дисципліни</w:t>
      </w:r>
    </w:p>
    <w:p w:rsidR="006B0916" w:rsidRPr="0029545C" w:rsidRDefault="008A33FF" w:rsidP="008A33FF">
      <w:pPr>
        <w:spacing w:line="276" w:lineRule="auto"/>
        <w:rPr>
          <w:rFonts w:ascii="Times New Roman" w:hAnsi="Times New Roman"/>
          <w:noProof/>
          <w:sz w:val="28"/>
          <w:lang w:val="uk-UA"/>
        </w:rPr>
      </w:pPr>
      <w:r w:rsidRPr="0029545C">
        <w:rPr>
          <w:rFonts w:ascii="Times New Roman" w:hAnsi="Times New Roman"/>
          <w:noProof/>
          <w:sz w:val="28"/>
          <w:lang w:val="uk-UA"/>
        </w:rPr>
        <w:tab/>
      </w:r>
    </w:p>
    <w:p w:rsidR="00273EFF" w:rsidRPr="0029545C" w:rsidRDefault="002828A3" w:rsidP="006769FC">
      <w:pPr>
        <w:spacing w:line="276" w:lineRule="auto"/>
        <w:ind w:firstLine="708"/>
        <w:jc w:val="both"/>
        <w:rPr>
          <w:rFonts w:ascii="Times New Roman" w:hAnsi="Times New Roman"/>
          <w:sz w:val="28"/>
          <w:lang w:val="uk-UA"/>
        </w:rPr>
      </w:pPr>
      <w:r w:rsidRPr="0029545C">
        <w:rPr>
          <w:rFonts w:ascii="Times New Roman" w:hAnsi="Times New Roman"/>
          <w:sz w:val="28"/>
          <w:u w:val="single"/>
          <w:lang w:val="uk-UA"/>
        </w:rPr>
        <w:t>Предметом</w:t>
      </w:r>
      <w:r w:rsidRPr="0029545C">
        <w:rPr>
          <w:rFonts w:ascii="Times New Roman" w:hAnsi="Times New Roman"/>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29545C">
        <w:rPr>
          <w:rFonts w:ascii="Times New Roman" w:hAnsi="Times New Roman"/>
          <w:sz w:val="28"/>
          <w:lang w:val="uk-UA"/>
        </w:rPr>
        <w:t xml:space="preserve">ультатів або </w:t>
      </w:r>
      <w:r w:rsidR="00C5244D">
        <w:rPr>
          <w:rFonts w:ascii="Times New Roman" w:hAnsi="Times New Roman"/>
          <w:sz w:val="28"/>
          <w:lang w:val="uk-UA"/>
        </w:rPr>
        <w:t>проєкт</w:t>
      </w:r>
      <w:r w:rsidR="00C44575" w:rsidRPr="0029545C">
        <w:rPr>
          <w:rFonts w:ascii="Times New Roman" w:hAnsi="Times New Roman"/>
          <w:sz w:val="28"/>
          <w:lang w:val="uk-UA"/>
        </w:rPr>
        <w:t>ів</w:t>
      </w:r>
      <w:r w:rsidRPr="0029545C">
        <w:rPr>
          <w:rFonts w:ascii="Times New Roman" w:hAnsi="Times New Roman"/>
          <w:sz w:val="28"/>
          <w:lang w:val="uk-UA"/>
        </w:rPr>
        <w:t xml:space="preserve"> досліджень з подальшим залученням фінансування. </w:t>
      </w:r>
    </w:p>
    <w:p w:rsidR="00FB3CF8" w:rsidRPr="0029545C" w:rsidRDefault="002828A3" w:rsidP="006769FC">
      <w:pPr>
        <w:spacing w:line="276" w:lineRule="auto"/>
        <w:ind w:firstLine="708"/>
        <w:jc w:val="both"/>
        <w:rPr>
          <w:rFonts w:ascii="Times New Roman" w:hAnsi="Times New Roman"/>
          <w:sz w:val="28"/>
          <w:u w:val="single"/>
          <w:lang w:val="uk-UA"/>
        </w:rPr>
      </w:pPr>
      <w:r w:rsidRPr="0029545C">
        <w:rPr>
          <w:rFonts w:ascii="Times New Roman" w:hAnsi="Times New Roman"/>
          <w:sz w:val="28"/>
          <w:u w:val="single"/>
          <w:lang w:val="uk-UA"/>
        </w:rPr>
        <w:t>Мета</w:t>
      </w:r>
      <w:r w:rsidRPr="0029545C">
        <w:rPr>
          <w:rFonts w:ascii="Times New Roman" w:hAnsi="Times New Roman"/>
          <w:sz w:val="28"/>
          <w:lang w:val="uk-UA"/>
        </w:rPr>
        <w:t xml:space="preserve"> дисципліни – </w:t>
      </w:r>
      <w:r w:rsidR="006466EA" w:rsidRPr="0029545C">
        <w:rPr>
          <w:rFonts w:ascii="Times New Roman" w:hAnsi="Times New Roman"/>
          <w:sz w:val="28"/>
          <w:lang w:val="uk-UA"/>
        </w:rPr>
        <w:t>вдосконалення академічної культури, практичних навичок усного й писемного мовлення аспірантів</w:t>
      </w:r>
      <w:r w:rsidR="00C44575" w:rsidRPr="0029545C">
        <w:rPr>
          <w:rFonts w:ascii="Times New Roman" w:hAnsi="Times New Roman"/>
          <w:sz w:val="28"/>
          <w:lang w:val="uk-UA"/>
        </w:rPr>
        <w:t>,</w:t>
      </w:r>
      <w:r w:rsidRPr="0029545C">
        <w:rPr>
          <w:rFonts w:ascii="Times New Roman" w:hAnsi="Times New Roman"/>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29545C">
        <w:rPr>
          <w:rFonts w:ascii="Times New Roman" w:hAnsi="Times New Roman"/>
          <w:sz w:val="28"/>
          <w:lang w:val="uk-UA"/>
        </w:rPr>
        <w:t xml:space="preserve">науковця </w:t>
      </w:r>
      <w:r w:rsidRPr="0029545C">
        <w:rPr>
          <w:rFonts w:ascii="Times New Roman" w:hAnsi="Times New Roman"/>
          <w:sz w:val="28"/>
          <w:lang w:val="uk-UA"/>
        </w:rPr>
        <w:t>або працівника сфери</w:t>
      </w:r>
      <w:r w:rsidR="008A33FF" w:rsidRPr="0029545C">
        <w:rPr>
          <w:rFonts w:ascii="Times New Roman" w:hAnsi="Times New Roman"/>
          <w:sz w:val="28"/>
          <w:lang w:val="uk-UA"/>
        </w:rPr>
        <w:t xml:space="preserve"> високотехнологічної індустрії.</w:t>
      </w:r>
    </w:p>
    <w:p w:rsidR="00EC48BF" w:rsidRPr="0029545C" w:rsidRDefault="00EC48BF" w:rsidP="00EC48BF">
      <w:pPr>
        <w:shd w:val="clear" w:color="auto" w:fill="FFFFFF"/>
        <w:ind w:firstLine="708"/>
        <w:jc w:val="both"/>
        <w:rPr>
          <w:rFonts w:ascii="Times New Roman" w:hAnsi="Times New Roman"/>
          <w:sz w:val="28"/>
          <w:szCs w:val="28"/>
          <w:lang w:val="uk-UA" w:eastAsia="uk-UA"/>
        </w:rPr>
      </w:pPr>
      <w:r w:rsidRPr="0029545C">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AE4A2C" w:rsidRPr="0029545C" w:rsidRDefault="00AE4A2C" w:rsidP="006769FC">
      <w:pPr>
        <w:spacing w:line="276" w:lineRule="auto"/>
        <w:jc w:val="both"/>
        <w:rPr>
          <w:rFonts w:ascii="Times New Roman" w:hAnsi="Times New Roman"/>
          <w:sz w:val="28"/>
          <w:lang w:val="uk-UA"/>
        </w:rPr>
      </w:pPr>
    </w:p>
    <w:p w:rsidR="00B631A6" w:rsidRPr="0029545C" w:rsidRDefault="00744585" w:rsidP="006769FC">
      <w:pPr>
        <w:spacing w:line="276" w:lineRule="auto"/>
        <w:jc w:val="center"/>
        <w:rPr>
          <w:rFonts w:ascii="Times New Roman" w:hAnsi="Times New Roman"/>
          <w:b/>
          <w:sz w:val="28"/>
          <w:lang w:val="uk-UA"/>
        </w:rPr>
      </w:pPr>
      <w:r w:rsidRPr="0029545C">
        <w:rPr>
          <w:rFonts w:ascii="Times New Roman" w:hAnsi="Times New Roman"/>
          <w:b/>
          <w:sz w:val="28"/>
          <w:lang w:val="uk-UA"/>
        </w:rPr>
        <w:t>Компетен</w:t>
      </w:r>
      <w:r w:rsidR="00EC48BF" w:rsidRPr="0029545C">
        <w:rPr>
          <w:rFonts w:ascii="Times New Roman" w:hAnsi="Times New Roman"/>
          <w:b/>
          <w:sz w:val="28"/>
          <w:lang w:val="uk-UA"/>
        </w:rPr>
        <w:t>тності</w:t>
      </w:r>
      <w:r w:rsidR="00B356D8" w:rsidRPr="0029545C">
        <w:rPr>
          <w:rFonts w:ascii="Times New Roman" w:hAnsi="Times New Roman"/>
          <w:b/>
          <w:sz w:val="28"/>
          <w:lang w:val="uk-UA"/>
        </w:rPr>
        <w:t xml:space="preserve"> </w:t>
      </w:r>
      <w:r w:rsidR="00B92E10" w:rsidRPr="0029545C">
        <w:rPr>
          <w:rFonts w:ascii="Times New Roman" w:hAnsi="Times New Roman"/>
          <w:b/>
          <w:sz w:val="28"/>
          <w:lang w:val="uk-UA"/>
        </w:rPr>
        <w:t>аспірантів</w:t>
      </w:r>
      <w:r w:rsidRPr="0029545C">
        <w:rPr>
          <w:rFonts w:ascii="Times New Roman" w:hAnsi="Times New Roman"/>
          <w:b/>
          <w:sz w:val="28"/>
          <w:lang w:val="uk-UA"/>
        </w:rPr>
        <w:t xml:space="preserve">, що формуються </w:t>
      </w:r>
    </w:p>
    <w:p w:rsidR="005615C8" w:rsidRPr="0029545C" w:rsidRDefault="00744585" w:rsidP="00C76D1B">
      <w:pPr>
        <w:spacing w:line="276" w:lineRule="auto"/>
        <w:jc w:val="center"/>
        <w:rPr>
          <w:rFonts w:ascii="Times New Roman" w:hAnsi="Times New Roman"/>
          <w:b/>
          <w:sz w:val="28"/>
          <w:lang w:val="uk-UA"/>
        </w:rPr>
      </w:pPr>
      <w:r w:rsidRPr="0029545C">
        <w:rPr>
          <w:rFonts w:ascii="Times New Roman" w:hAnsi="Times New Roman"/>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341"/>
        <w:gridCol w:w="5601"/>
      </w:tblGrid>
      <w:tr w:rsidR="0029545C" w:rsidRPr="004E0030" w:rsidTr="00362885">
        <w:tc>
          <w:tcPr>
            <w:tcW w:w="3470" w:type="dxa"/>
            <w:gridSpan w:val="2"/>
            <w:shd w:val="clear" w:color="auto" w:fill="auto"/>
          </w:tcPr>
          <w:p w:rsidR="00EC48BF" w:rsidRPr="0029545C" w:rsidRDefault="00EC48BF" w:rsidP="00EC48BF">
            <w:pPr>
              <w:rPr>
                <w:rFonts w:ascii="Times New Roman" w:hAnsi="Times New Roman"/>
                <w:b/>
                <w:sz w:val="28"/>
                <w:szCs w:val="28"/>
                <w:lang w:val="uk-UA"/>
              </w:rPr>
            </w:pPr>
            <w:r w:rsidRPr="0029545C">
              <w:rPr>
                <w:rFonts w:ascii="Times New Roman" w:hAnsi="Times New Roman"/>
                <w:b/>
                <w:sz w:val="28"/>
                <w:szCs w:val="28"/>
                <w:lang w:val="uk-UA"/>
              </w:rPr>
              <w:t>Інтегральна</w:t>
            </w:r>
          </w:p>
          <w:p w:rsidR="00EC48BF" w:rsidRPr="0029545C" w:rsidRDefault="00EC48BF" w:rsidP="00EC48BF">
            <w:pPr>
              <w:rPr>
                <w:rFonts w:ascii="Times New Roman" w:hAnsi="Times New Roman"/>
                <w:sz w:val="28"/>
                <w:szCs w:val="28"/>
                <w:lang w:val="uk-UA"/>
              </w:rPr>
            </w:pPr>
            <w:r w:rsidRPr="0029545C">
              <w:rPr>
                <w:rFonts w:ascii="Times New Roman" w:hAnsi="Times New Roman"/>
                <w:b/>
                <w:sz w:val="28"/>
                <w:szCs w:val="28"/>
                <w:lang w:val="uk-UA"/>
              </w:rPr>
              <w:t>Компетентність(ІК)</w:t>
            </w:r>
          </w:p>
        </w:tc>
        <w:tc>
          <w:tcPr>
            <w:tcW w:w="5601" w:type="dxa"/>
            <w:shd w:val="clear" w:color="auto" w:fill="auto"/>
          </w:tcPr>
          <w:p w:rsidR="00EC48BF" w:rsidRPr="0029545C" w:rsidRDefault="00EC48BF" w:rsidP="00EC48BF">
            <w:pPr>
              <w:jc w:val="both"/>
              <w:rPr>
                <w:rFonts w:ascii="Times New Roman" w:hAnsi="Times New Roman"/>
                <w:sz w:val="28"/>
                <w:szCs w:val="28"/>
                <w:lang w:val="uk-UA"/>
              </w:rPr>
            </w:pPr>
            <w:r w:rsidRPr="0029545C">
              <w:rPr>
                <w:rStyle w:val="rvts0"/>
                <w:rFonts w:ascii="Times New Roman" w:hAnsi="Times New Roman"/>
                <w:sz w:val="28"/>
                <w:szCs w:val="28"/>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29545C" w:rsidRPr="0029545C" w:rsidTr="00362885">
        <w:tc>
          <w:tcPr>
            <w:tcW w:w="3470" w:type="dxa"/>
            <w:gridSpan w:val="2"/>
            <w:shd w:val="clear" w:color="auto" w:fill="auto"/>
          </w:tcPr>
          <w:p w:rsidR="00EC48BF" w:rsidRPr="0029545C" w:rsidRDefault="00EC48BF" w:rsidP="00EC48BF">
            <w:pPr>
              <w:rPr>
                <w:rFonts w:ascii="Times New Roman" w:hAnsi="Times New Roman"/>
                <w:b/>
                <w:sz w:val="28"/>
                <w:szCs w:val="28"/>
                <w:lang w:val="uk-UA"/>
              </w:rPr>
            </w:pPr>
            <w:r w:rsidRPr="0029545C">
              <w:rPr>
                <w:rFonts w:ascii="Times New Roman" w:hAnsi="Times New Roman"/>
                <w:b/>
                <w:sz w:val="28"/>
                <w:szCs w:val="28"/>
                <w:lang w:val="uk-UA"/>
              </w:rPr>
              <w:t>Загальні</w:t>
            </w:r>
          </w:p>
          <w:p w:rsidR="00EC48BF" w:rsidRPr="0029545C" w:rsidRDefault="00EC48BF" w:rsidP="00EC48BF">
            <w:pPr>
              <w:rPr>
                <w:rFonts w:ascii="Times New Roman" w:hAnsi="Times New Roman"/>
                <w:sz w:val="28"/>
                <w:szCs w:val="28"/>
                <w:lang w:val="uk-UA"/>
              </w:rPr>
            </w:pPr>
            <w:r w:rsidRPr="0029545C">
              <w:rPr>
                <w:rFonts w:ascii="Times New Roman" w:hAnsi="Times New Roman"/>
                <w:b/>
                <w:sz w:val="28"/>
                <w:szCs w:val="28"/>
                <w:lang w:val="uk-UA"/>
              </w:rPr>
              <w:t>компетентності (ЗК)</w:t>
            </w:r>
          </w:p>
        </w:tc>
        <w:tc>
          <w:tcPr>
            <w:tcW w:w="5601" w:type="dxa"/>
            <w:shd w:val="clear" w:color="auto" w:fill="auto"/>
          </w:tcPr>
          <w:p w:rsidR="00303402" w:rsidRPr="0029545C" w:rsidRDefault="00A412D8" w:rsidP="00362885">
            <w:pPr>
              <w:jc w:val="both"/>
              <w:rPr>
                <w:rFonts w:ascii="Times New Roman" w:hAnsi="Times New Roman"/>
                <w:highlight w:val="yellow"/>
                <w:lang w:val="uk-UA"/>
              </w:rPr>
            </w:pPr>
            <w:r w:rsidRPr="0029545C">
              <w:rPr>
                <w:rFonts w:ascii="Times New Roman" w:hAnsi="Times New Roman"/>
                <w:b/>
                <w:bCs/>
                <w:iCs/>
                <w:sz w:val="28"/>
                <w:szCs w:val="28"/>
                <w:lang w:val="uk-UA"/>
              </w:rPr>
              <w:t>ЗК02</w:t>
            </w:r>
            <w:r w:rsidRPr="0029545C">
              <w:rPr>
                <w:rFonts w:ascii="Times New Roman" w:hAnsi="Times New Roman"/>
                <w:bCs/>
                <w:iCs/>
                <w:sz w:val="28"/>
                <w:szCs w:val="28"/>
                <w:lang w:val="uk-UA"/>
              </w:rPr>
              <w:t>. Здатність спілкуватися державною мовою як усно, так і письмово.</w:t>
            </w:r>
          </w:p>
        </w:tc>
      </w:tr>
      <w:tr w:rsidR="0029545C" w:rsidRPr="0029545C" w:rsidTr="00362885">
        <w:tc>
          <w:tcPr>
            <w:tcW w:w="3470" w:type="dxa"/>
            <w:gridSpan w:val="2"/>
            <w:shd w:val="clear" w:color="auto" w:fill="auto"/>
          </w:tcPr>
          <w:p w:rsidR="00362885" w:rsidRPr="0029545C" w:rsidRDefault="00362885" w:rsidP="00362885">
            <w:pPr>
              <w:rPr>
                <w:rFonts w:ascii="Times New Roman" w:hAnsi="Times New Roman"/>
                <w:b/>
                <w:sz w:val="28"/>
                <w:szCs w:val="28"/>
                <w:lang w:val="uk-UA"/>
              </w:rPr>
            </w:pPr>
            <w:r w:rsidRPr="0029545C">
              <w:rPr>
                <w:rFonts w:ascii="Times New Roman" w:hAnsi="Times New Roman"/>
                <w:b/>
                <w:sz w:val="28"/>
                <w:szCs w:val="28"/>
                <w:lang w:val="uk-UA"/>
              </w:rPr>
              <w:t>Фахові</w:t>
            </w:r>
          </w:p>
          <w:p w:rsidR="00362885" w:rsidRPr="0029545C" w:rsidRDefault="00362885" w:rsidP="00362885">
            <w:pPr>
              <w:rPr>
                <w:rFonts w:ascii="Times New Roman" w:hAnsi="Times New Roman"/>
                <w:b/>
                <w:sz w:val="28"/>
                <w:szCs w:val="28"/>
                <w:lang w:val="uk-UA"/>
              </w:rPr>
            </w:pPr>
            <w:r w:rsidRPr="0029545C">
              <w:rPr>
                <w:rFonts w:ascii="Times New Roman" w:hAnsi="Times New Roman"/>
                <w:b/>
                <w:sz w:val="28"/>
                <w:szCs w:val="28"/>
                <w:lang w:val="uk-UA"/>
              </w:rPr>
              <w:t>компетентності (ФК)</w:t>
            </w:r>
          </w:p>
          <w:p w:rsidR="00362885" w:rsidRPr="0029545C" w:rsidRDefault="00362885" w:rsidP="00EC48BF">
            <w:pPr>
              <w:rPr>
                <w:rFonts w:ascii="Times New Roman" w:hAnsi="Times New Roman"/>
                <w:b/>
                <w:sz w:val="28"/>
                <w:szCs w:val="28"/>
                <w:lang w:val="uk-UA"/>
              </w:rPr>
            </w:pPr>
          </w:p>
        </w:tc>
        <w:tc>
          <w:tcPr>
            <w:tcW w:w="5601" w:type="dxa"/>
            <w:shd w:val="clear" w:color="auto" w:fill="auto"/>
          </w:tcPr>
          <w:p w:rsidR="00A412D8" w:rsidRPr="0029545C" w:rsidRDefault="00A412D8" w:rsidP="00A412D8">
            <w:pPr>
              <w:pStyle w:val="1"/>
              <w:shd w:val="clear" w:color="auto" w:fill="FFFFFF"/>
              <w:tabs>
                <w:tab w:val="left" w:pos="495"/>
                <w:tab w:val="left" w:pos="920"/>
              </w:tabs>
              <w:spacing w:after="0"/>
              <w:ind w:left="0"/>
              <w:jc w:val="both"/>
              <w:textAlignment w:val="baseline"/>
              <w:rPr>
                <w:rFonts w:ascii="Times New Roman" w:hAnsi="Times New Roman"/>
                <w:sz w:val="28"/>
                <w:szCs w:val="28"/>
                <w:lang w:val="uk-UA"/>
              </w:rPr>
            </w:pPr>
            <w:r w:rsidRPr="0029545C">
              <w:rPr>
                <w:rFonts w:ascii="Times New Roman" w:hAnsi="Times New Roman"/>
                <w:b/>
                <w:sz w:val="28"/>
                <w:szCs w:val="28"/>
                <w:lang w:val="uk-UA"/>
              </w:rPr>
              <w:t>ФК01</w:t>
            </w:r>
            <w:r w:rsidRPr="0029545C">
              <w:rPr>
                <w:rFonts w:ascii="Times New Roman" w:hAnsi="Times New Roman"/>
                <w:sz w:val="28"/>
                <w:szCs w:val="28"/>
                <w:lang w:val="uk-UA"/>
              </w:rPr>
              <w:t>. Здатність до засвоєння концепцій, теоретичних і практичних проблем, історії розвитку та сучасного стану наукових знань у сфері екології, охорони довкілля та оптимізації природокористування.</w:t>
            </w:r>
          </w:p>
          <w:p w:rsidR="00362885" w:rsidRPr="0029545C" w:rsidRDefault="00A412D8" w:rsidP="00A412D8">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highlight w:val="yellow"/>
                <w:lang w:val="uk-UA"/>
              </w:rPr>
            </w:pPr>
            <w:r w:rsidRPr="0029545C">
              <w:rPr>
                <w:rFonts w:ascii="Times New Roman" w:hAnsi="Times New Roman"/>
                <w:b/>
                <w:sz w:val="28"/>
                <w:szCs w:val="28"/>
                <w:lang w:val="uk-UA"/>
              </w:rPr>
              <w:t>ФК02</w:t>
            </w:r>
            <w:r w:rsidRPr="0029545C">
              <w:rPr>
                <w:rFonts w:ascii="Times New Roman" w:hAnsi="Times New Roman"/>
                <w:sz w:val="28"/>
                <w:szCs w:val="28"/>
                <w:lang w:val="uk-UA"/>
              </w:rPr>
              <w:t>. Здатність до формування системного наукового світогляду сучасного природознавства, професійної етики та загальнокультурного світогляду</w:t>
            </w:r>
          </w:p>
        </w:tc>
      </w:tr>
      <w:tr w:rsidR="0029545C" w:rsidRPr="0029545C" w:rsidTr="00362885">
        <w:tc>
          <w:tcPr>
            <w:tcW w:w="9071" w:type="dxa"/>
            <w:gridSpan w:val="3"/>
            <w:shd w:val="clear" w:color="auto" w:fill="auto"/>
          </w:tcPr>
          <w:p w:rsidR="00EC48BF" w:rsidRPr="0029545C" w:rsidRDefault="00EC48BF" w:rsidP="00EC48BF">
            <w:pPr>
              <w:jc w:val="center"/>
              <w:rPr>
                <w:rFonts w:ascii="Times New Roman" w:hAnsi="Times New Roman"/>
                <w:b/>
                <w:sz w:val="28"/>
                <w:szCs w:val="28"/>
                <w:lang w:val="uk-UA"/>
              </w:rPr>
            </w:pPr>
            <w:r w:rsidRPr="0029545C">
              <w:rPr>
                <w:rFonts w:ascii="Times New Roman" w:hAnsi="Times New Roman"/>
                <w:b/>
                <w:sz w:val="28"/>
                <w:szCs w:val="28"/>
                <w:lang w:val="uk-UA"/>
              </w:rPr>
              <w:t>Програмні результати навчання</w:t>
            </w:r>
          </w:p>
        </w:tc>
      </w:tr>
      <w:tr w:rsidR="00362885" w:rsidRPr="0029545C" w:rsidTr="00362885">
        <w:tc>
          <w:tcPr>
            <w:tcW w:w="1129" w:type="dxa"/>
          </w:tcPr>
          <w:p w:rsidR="00362885" w:rsidRPr="0029545C" w:rsidRDefault="00A412D8" w:rsidP="00362885">
            <w:pPr>
              <w:rPr>
                <w:rFonts w:ascii="Times New Roman" w:hAnsi="Times New Roman"/>
                <w:b/>
                <w:highlight w:val="yellow"/>
                <w:lang w:val="uk-UA"/>
              </w:rPr>
            </w:pPr>
            <w:r w:rsidRPr="0029545C">
              <w:rPr>
                <w:rFonts w:ascii="Times New Roman" w:hAnsi="Times New Roman"/>
                <w:b/>
                <w:sz w:val="28"/>
                <w:szCs w:val="28"/>
                <w:lang w:val="uk-UA"/>
              </w:rPr>
              <w:t>Прогр</w:t>
            </w:r>
            <w:r w:rsidRPr="0029545C">
              <w:rPr>
                <w:rFonts w:ascii="Times New Roman" w:hAnsi="Times New Roman"/>
                <w:b/>
                <w:sz w:val="28"/>
                <w:szCs w:val="28"/>
                <w:lang w:val="uk-UA"/>
              </w:rPr>
              <w:lastRenderedPageBreak/>
              <w:t>амні результати навчання (ПР)</w:t>
            </w:r>
          </w:p>
        </w:tc>
        <w:tc>
          <w:tcPr>
            <w:tcW w:w="7942" w:type="dxa"/>
            <w:gridSpan w:val="2"/>
          </w:tcPr>
          <w:p w:rsidR="00A412D8" w:rsidRPr="0029545C" w:rsidRDefault="00A412D8" w:rsidP="00A412D8">
            <w:pPr>
              <w:jc w:val="both"/>
              <w:rPr>
                <w:rFonts w:ascii="Times New Roman" w:hAnsi="Times New Roman"/>
                <w:sz w:val="28"/>
                <w:szCs w:val="28"/>
                <w:lang w:val="uk-UA"/>
              </w:rPr>
            </w:pPr>
            <w:r w:rsidRPr="0029545C">
              <w:rPr>
                <w:rFonts w:ascii="Times New Roman" w:hAnsi="Times New Roman"/>
                <w:b/>
                <w:sz w:val="28"/>
                <w:szCs w:val="28"/>
                <w:lang w:val="uk-UA"/>
              </w:rPr>
              <w:lastRenderedPageBreak/>
              <w:t>ПР02</w:t>
            </w:r>
            <w:r w:rsidRPr="0029545C">
              <w:rPr>
                <w:rFonts w:ascii="Times New Roman" w:hAnsi="Times New Roman"/>
                <w:sz w:val="28"/>
                <w:szCs w:val="28"/>
                <w:lang w:val="uk-UA"/>
              </w:rPr>
              <w:t xml:space="preserve"> Демонструвати володіння загальнонауковими </w:t>
            </w:r>
            <w:r w:rsidRPr="0029545C">
              <w:rPr>
                <w:rFonts w:ascii="Times New Roman" w:hAnsi="Times New Roman"/>
                <w:sz w:val="28"/>
                <w:szCs w:val="28"/>
                <w:lang w:val="uk-UA"/>
              </w:rPr>
              <w:lastRenderedPageBreak/>
              <w:t>концепціями сучасного природознавства.</w:t>
            </w:r>
          </w:p>
          <w:p w:rsidR="00A412D8" w:rsidRPr="0029545C" w:rsidRDefault="00A412D8" w:rsidP="00A412D8">
            <w:pPr>
              <w:jc w:val="both"/>
              <w:rPr>
                <w:rFonts w:ascii="Times New Roman" w:hAnsi="Times New Roman"/>
                <w:sz w:val="28"/>
                <w:szCs w:val="28"/>
                <w:lang w:val="uk-UA"/>
              </w:rPr>
            </w:pPr>
            <w:r w:rsidRPr="0029545C">
              <w:rPr>
                <w:rFonts w:ascii="Times New Roman" w:hAnsi="Times New Roman"/>
                <w:b/>
                <w:sz w:val="28"/>
                <w:szCs w:val="28"/>
                <w:lang w:val="uk-UA"/>
              </w:rPr>
              <w:t>ПР03</w:t>
            </w:r>
            <w:r w:rsidRPr="0029545C">
              <w:rPr>
                <w:rFonts w:ascii="Times New Roman" w:hAnsi="Times New Roman"/>
                <w:sz w:val="28"/>
                <w:szCs w:val="28"/>
                <w:lang w:val="uk-UA"/>
              </w:rPr>
              <w:t xml:space="preserve"> 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екології, охорони довкілля та збалансованого природокористування.</w:t>
            </w:r>
          </w:p>
          <w:p w:rsidR="00A412D8" w:rsidRPr="0029545C" w:rsidRDefault="00A412D8" w:rsidP="00A412D8">
            <w:pPr>
              <w:jc w:val="both"/>
              <w:rPr>
                <w:rFonts w:ascii="Times New Roman" w:hAnsi="Times New Roman"/>
                <w:sz w:val="28"/>
                <w:szCs w:val="28"/>
                <w:lang w:val="uk-UA"/>
              </w:rPr>
            </w:pPr>
            <w:r w:rsidRPr="0029545C">
              <w:rPr>
                <w:rFonts w:ascii="Times New Roman" w:hAnsi="Times New Roman"/>
                <w:b/>
                <w:sz w:val="28"/>
                <w:szCs w:val="28"/>
                <w:lang w:val="uk-UA"/>
              </w:rPr>
              <w:t>ПР11</w:t>
            </w:r>
            <w:r w:rsidRPr="0029545C">
              <w:rPr>
                <w:rFonts w:ascii="Times New Roman" w:hAnsi="Times New Roman"/>
                <w:sz w:val="28"/>
                <w:szCs w:val="28"/>
                <w:lang w:val="uk-UA"/>
              </w:rPr>
              <w:t xml:space="preserve"> Виявляти лідерські якості, відповідальність та повну автономність під час реалізації комплексних наукових </w:t>
            </w:r>
            <w:r w:rsidR="00C5244D">
              <w:rPr>
                <w:rFonts w:ascii="Times New Roman" w:hAnsi="Times New Roman"/>
                <w:sz w:val="28"/>
                <w:szCs w:val="28"/>
                <w:lang w:val="uk-UA"/>
              </w:rPr>
              <w:t>проєкт</w:t>
            </w:r>
            <w:r w:rsidRPr="0029545C">
              <w:rPr>
                <w:rFonts w:ascii="Times New Roman" w:hAnsi="Times New Roman"/>
                <w:sz w:val="28"/>
                <w:szCs w:val="28"/>
                <w:lang w:val="uk-UA"/>
              </w:rPr>
              <w:t>ів.</w:t>
            </w:r>
          </w:p>
          <w:p w:rsidR="00362885" w:rsidRPr="0029545C" w:rsidRDefault="00A412D8" w:rsidP="00A412D8">
            <w:pPr>
              <w:jc w:val="both"/>
              <w:rPr>
                <w:rFonts w:ascii="Times New Roman" w:hAnsi="Times New Roman"/>
                <w:lang w:val="uk-UA"/>
              </w:rPr>
            </w:pPr>
            <w:r w:rsidRPr="0029545C">
              <w:rPr>
                <w:rFonts w:ascii="Times New Roman" w:hAnsi="Times New Roman"/>
                <w:b/>
                <w:sz w:val="28"/>
                <w:szCs w:val="28"/>
                <w:lang w:val="uk-UA"/>
              </w:rPr>
              <w:t>ПР12</w:t>
            </w:r>
            <w:r w:rsidRPr="0029545C">
              <w:rPr>
                <w:rFonts w:ascii="Times New Roman" w:hAnsi="Times New Roman"/>
                <w:sz w:val="28"/>
                <w:szCs w:val="28"/>
                <w:lang w:val="uk-UA"/>
              </w:rPr>
              <w:t xml:space="preserve"> Реалізовувати право інтелектуальної власності на результати наукової і науково-технічної діяльності в рамках наукової етики.</w:t>
            </w:r>
          </w:p>
        </w:tc>
      </w:tr>
    </w:tbl>
    <w:p w:rsidR="00362885" w:rsidRPr="0029545C" w:rsidRDefault="00362885" w:rsidP="006769FC">
      <w:pPr>
        <w:widowControl/>
        <w:autoSpaceDE/>
        <w:autoSpaceDN/>
        <w:adjustRightInd/>
        <w:spacing w:line="276" w:lineRule="auto"/>
        <w:jc w:val="center"/>
        <w:rPr>
          <w:rFonts w:ascii="Times New Roman" w:hAnsi="Times New Roman"/>
          <w:b/>
          <w:bCs/>
          <w:sz w:val="28"/>
          <w:lang w:val="uk-UA"/>
        </w:rPr>
      </w:pPr>
    </w:p>
    <w:p w:rsidR="00522180" w:rsidRDefault="00522180" w:rsidP="006769FC">
      <w:pPr>
        <w:widowControl/>
        <w:autoSpaceDE/>
        <w:autoSpaceDN/>
        <w:adjustRightInd/>
        <w:spacing w:line="276" w:lineRule="auto"/>
        <w:jc w:val="center"/>
        <w:rPr>
          <w:rFonts w:ascii="Times New Roman" w:hAnsi="Times New Roman"/>
          <w:b/>
          <w:bCs/>
          <w:sz w:val="28"/>
          <w:lang w:val="uk-UA"/>
        </w:rPr>
      </w:pPr>
    </w:p>
    <w:p w:rsidR="00FE1E18" w:rsidRPr="0029545C" w:rsidRDefault="00FE1E18" w:rsidP="006769FC">
      <w:pPr>
        <w:widowControl/>
        <w:autoSpaceDE/>
        <w:autoSpaceDN/>
        <w:adjustRightInd/>
        <w:spacing w:line="276" w:lineRule="auto"/>
        <w:jc w:val="center"/>
        <w:rPr>
          <w:rFonts w:ascii="Times New Roman" w:hAnsi="Times New Roman"/>
          <w:b/>
          <w:bCs/>
          <w:sz w:val="28"/>
          <w:lang w:val="uk-UA"/>
        </w:rPr>
      </w:pPr>
      <w:r w:rsidRPr="0029545C">
        <w:rPr>
          <w:rFonts w:ascii="Times New Roman" w:hAnsi="Times New Roman"/>
          <w:b/>
          <w:bCs/>
          <w:sz w:val="28"/>
          <w:lang w:val="uk-UA"/>
        </w:rPr>
        <w:t>СТРУКТУРА НАВЧАЛЬНОЇ ДИСЦИПЛІНИ</w:t>
      </w:r>
    </w:p>
    <w:p w:rsidR="00303402" w:rsidRPr="0029545C" w:rsidRDefault="00303402" w:rsidP="006769FC">
      <w:pPr>
        <w:shd w:val="clear" w:color="auto" w:fill="FFFFFF"/>
        <w:tabs>
          <w:tab w:val="left" w:pos="365"/>
        </w:tabs>
        <w:spacing w:line="276" w:lineRule="auto"/>
        <w:rPr>
          <w:rFonts w:ascii="Times New Roman" w:hAnsi="Times New Roman"/>
          <w:bCs/>
          <w:i/>
          <w:iCs/>
          <w:sz w:val="28"/>
          <w:lang w:val="uk-UA"/>
        </w:rPr>
      </w:pPr>
    </w:p>
    <w:p w:rsidR="00522180" w:rsidRDefault="00303402" w:rsidP="00A75061">
      <w:pPr>
        <w:spacing w:line="276" w:lineRule="auto"/>
        <w:jc w:val="center"/>
        <w:rPr>
          <w:rFonts w:ascii="Times New Roman" w:hAnsi="Times New Roman"/>
          <w:b/>
          <w:bCs/>
          <w:sz w:val="28"/>
          <w:szCs w:val="28"/>
          <w:lang w:val="uk-UA"/>
        </w:rPr>
      </w:pPr>
      <w:r w:rsidRPr="0029545C">
        <w:rPr>
          <w:rFonts w:ascii="Times New Roman" w:hAnsi="Times New Roman"/>
          <w:b/>
          <w:sz w:val="32"/>
          <w:szCs w:val="28"/>
          <w:lang w:val="uk-UA"/>
        </w:rPr>
        <w:t>Змістовний модуль</w:t>
      </w:r>
      <w:r w:rsidR="00B1708E" w:rsidRPr="0029545C">
        <w:rPr>
          <w:rFonts w:ascii="Times New Roman" w:hAnsi="Times New Roman"/>
          <w:b/>
          <w:bCs/>
          <w:sz w:val="28"/>
          <w:szCs w:val="28"/>
          <w:lang w:val="uk-UA"/>
        </w:rPr>
        <w:t xml:space="preserve"> 1. </w:t>
      </w:r>
    </w:p>
    <w:p w:rsidR="00B1708E" w:rsidRPr="0029545C" w:rsidRDefault="00B1708E" w:rsidP="00A75061">
      <w:pPr>
        <w:spacing w:line="276" w:lineRule="auto"/>
        <w:jc w:val="center"/>
        <w:rPr>
          <w:rFonts w:ascii="Times New Roman" w:hAnsi="Times New Roman"/>
          <w:b/>
          <w:bCs/>
          <w:sz w:val="28"/>
          <w:szCs w:val="28"/>
          <w:lang w:val="uk-UA"/>
        </w:rPr>
      </w:pPr>
      <w:r w:rsidRPr="0029545C">
        <w:rPr>
          <w:rFonts w:ascii="Times New Roman" w:hAnsi="Times New Roman"/>
          <w:b/>
          <w:bCs/>
          <w:sz w:val="28"/>
          <w:szCs w:val="28"/>
          <w:lang w:val="uk-UA"/>
        </w:rPr>
        <w:t xml:space="preserve">ФОРМУВАННЯ АКАДЕМІЧНОЇ КУЛЬТУРИ </w:t>
      </w:r>
      <w:r w:rsidR="00685180" w:rsidRPr="0029545C">
        <w:rPr>
          <w:rFonts w:ascii="Times New Roman" w:hAnsi="Times New Roman"/>
          <w:b/>
          <w:bCs/>
          <w:sz w:val="28"/>
          <w:szCs w:val="28"/>
          <w:lang w:val="uk-UA"/>
        </w:rPr>
        <w:t>АСПІРАНТ</w:t>
      </w:r>
      <w:r w:rsidRPr="0029545C">
        <w:rPr>
          <w:rFonts w:ascii="Times New Roman" w:hAnsi="Times New Roman"/>
          <w:b/>
          <w:bCs/>
          <w:sz w:val="28"/>
          <w:szCs w:val="28"/>
          <w:lang w:val="uk-UA"/>
        </w:rPr>
        <w:t>А</w:t>
      </w:r>
    </w:p>
    <w:p w:rsidR="00B1708E" w:rsidRDefault="00B1708E" w:rsidP="00A75061">
      <w:pPr>
        <w:spacing w:line="276" w:lineRule="auto"/>
        <w:jc w:val="center"/>
        <w:rPr>
          <w:rFonts w:ascii="Times New Roman" w:hAnsi="Times New Roman"/>
          <w:sz w:val="20"/>
          <w:szCs w:val="20"/>
          <w:lang w:val="uk-UA"/>
        </w:rPr>
      </w:pPr>
    </w:p>
    <w:p w:rsidR="00522180" w:rsidRPr="0029545C" w:rsidRDefault="00522180" w:rsidP="00A75061">
      <w:pPr>
        <w:spacing w:line="276" w:lineRule="auto"/>
        <w:jc w:val="center"/>
        <w:rPr>
          <w:rFonts w:ascii="Times New Roman" w:hAnsi="Times New Roman"/>
          <w:sz w:val="20"/>
          <w:szCs w:val="20"/>
          <w:lang w:val="uk-UA"/>
        </w:rPr>
      </w:pPr>
    </w:p>
    <w:p w:rsidR="00B1708E" w:rsidRPr="0029545C" w:rsidRDefault="00605DFC" w:rsidP="00A75061">
      <w:pPr>
        <w:spacing w:line="276" w:lineRule="auto"/>
        <w:jc w:val="center"/>
        <w:rPr>
          <w:rFonts w:ascii="Times New Roman" w:hAnsi="Times New Roman"/>
          <w:sz w:val="20"/>
          <w:szCs w:val="20"/>
          <w:lang w:val="uk-UA"/>
        </w:rPr>
      </w:pPr>
      <w:r w:rsidRPr="0029545C">
        <w:rPr>
          <w:rFonts w:ascii="Times New Roman" w:hAnsi="Times New Roman"/>
          <w:b/>
          <w:bCs/>
          <w:sz w:val="28"/>
          <w:szCs w:val="28"/>
          <w:lang w:val="uk-UA"/>
        </w:rPr>
        <w:t>Тема</w:t>
      </w:r>
      <w:r w:rsidR="00B1708E" w:rsidRPr="0029545C">
        <w:rPr>
          <w:rFonts w:ascii="Times New Roman" w:hAnsi="Times New Roman"/>
          <w:b/>
          <w:bCs/>
          <w:sz w:val="28"/>
          <w:szCs w:val="28"/>
          <w:lang w:val="uk-UA"/>
        </w:rPr>
        <w:t xml:space="preserve"> 1. </w:t>
      </w:r>
      <w:r w:rsidR="00B1708E" w:rsidRPr="0029545C">
        <w:rPr>
          <w:rFonts w:ascii="Times New Roman" w:hAnsi="Times New Roman"/>
          <w:b/>
          <w:bCs/>
          <w:i/>
          <w:iCs/>
          <w:sz w:val="28"/>
          <w:szCs w:val="28"/>
          <w:lang w:val="uk-UA"/>
        </w:rPr>
        <w:t>Засади вищої освіти.</w:t>
      </w:r>
      <w:r w:rsidR="00B356D8"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Основні поняття,</w:t>
      </w:r>
      <w:r w:rsidR="00B356D8"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підходи і завдання</w:t>
      </w:r>
      <w:r w:rsidR="00B356D8" w:rsidRPr="0029545C">
        <w:rPr>
          <w:rFonts w:ascii="Times New Roman" w:hAnsi="Times New Roman"/>
          <w:b/>
          <w:bCs/>
          <w:i/>
          <w:iCs/>
          <w:sz w:val="28"/>
          <w:szCs w:val="28"/>
          <w:lang w:val="uk-UA"/>
        </w:rPr>
        <w:t xml:space="preserve"> </w:t>
      </w:r>
      <w:r w:rsidRPr="0029545C">
        <w:rPr>
          <w:rFonts w:ascii="Times New Roman" w:hAnsi="Times New Roman"/>
          <w:b/>
          <w:bCs/>
          <w:i/>
          <w:iCs/>
          <w:sz w:val="28"/>
          <w:szCs w:val="28"/>
          <w:lang w:val="uk-UA"/>
        </w:rPr>
        <w:t xml:space="preserve">курсу </w:t>
      </w:r>
    </w:p>
    <w:p w:rsidR="00B1708E" w:rsidRPr="0029545C" w:rsidRDefault="00B1708E" w:rsidP="00A75061">
      <w:pPr>
        <w:spacing w:line="276" w:lineRule="auto"/>
        <w:jc w:val="center"/>
        <w:rPr>
          <w:rFonts w:ascii="Times New Roman" w:hAnsi="Times New Roman"/>
          <w:sz w:val="20"/>
          <w:szCs w:val="20"/>
          <w:lang w:val="uk-UA"/>
        </w:rPr>
      </w:pPr>
      <w:bookmarkStart w:id="1" w:name="page9"/>
      <w:bookmarkEnd w:id="1"/>
      <w:r w:rsidRPr="0029545C">
        <w:rPr>
          <w:rFonts w:ascii="Times New Roman" w:hAnsi="Times New Roman"/>
          <w:i/>
          <w:iCs/>
          <w:sz w:val="28"/>
          <w:szCs w:val="28"/>
          <w:lang w:val="uk-UA"/>
        </w:rPr>
        <w:t>План лекції</w:t>
      </w:r>
    </w:p>
    <w:p w:rsidR="00B1708E" w:rsidRPr="0029545C" w:rsidRDefault="00B1708E" w:rsidP="00A75061">
      <w:pPr>
        <w:spacing w:line="276" w:lineRule="auto"/>
        <w:rPr>
          <w:rFonts w:ascii="Times New Roman" w:hAnsi="Times New Roman"/>
          <w:sz w:val="20"/>
          <w:szCs w:val="20"/>
          <w:lang w:val="uk-UA"/>
        </w:rPr>
      </w:pPr>
    </w:p>
    <w:p w:rsidR="00911952" w:rsidRPr="0029545C" w:rsidRDefault="00B1708E" w:rsidP="00175E1F">
      <w:pPr>
        <w:spacing w:line="276" w:lineRule="auto"/>
        <w:ind w:firstLine="708"/>
        <w:jc w:val="both"/>
        <w:rPr>
          <w:rFonts w:ascii="Times New Roman" w:hAnsi="Times New Roman"/>
          <w:sz w:val="28"/>
          <w:szCs w:val="28"/>
          <w:lang w:val="uk-UA"/>
        </w:rPr>
      </w:pPr>
      <w:r w:rsidRPr="0029545C">
        <w:rPr>
          <w:rFonts w:ascii="Times New Roman" w:hAnsi="Times New Roman"/>
          <w:sz w:val="28"/>
          <w:szCs w:val="28"/>
          <w:u w:val="single"/>
          <w:lang w:val="uk-UA"/>
        </w:rPr>
        <w:t>Засади вищої освіти.</w:t>
      </w:r>
    </w:p>
    <w:p w:rsidR="00B1708E" w:rsidRPr="0029545C" w:rsidRDefault="00B1708E" w:rsidP="00175E1F">
      <w:pPr>
        <w:spacing w:line="276" w:lineRule="auto"/>
        <w:ind w:firstLine="708"/>
        <w:jc w:val="both"/>
        <w:rPr>
          <w:rFonts w:ascii="Times New Roman" w:hAnsi="Times New Roman"/>
          <w:sz w:val="20"/>
          <w:szCs w:val="20"/>
          <w:lang w:val="uk-UA"/>
        </w:rPr>
      </w:pPr>
      <w:r w:rsidRPr="0029545C">
        <w:rPr>
          <w:rFonts w:ascii="Times New Roman" w:hAnsi="Times New Roman"/>
          <w:sz w:val="28"/>
          <w:szCs w:val="28"/>
          <w:u w:val="single"/>
          <w:lang w:val="uk-UA"/>
        </w:rPr>
        <w:t>Університет</w:t>
      </w:r>
      <w:r w:rsidRPr="0029545C">
        <w:rPr>
          <w:rFonts w:ascii="Times New Roman" w:hAnsi="Times New Roman"/>
          <w:sz w:val="28"/>
          <w:szCs w:val="28"/>
          <w:lang w:val="uk-UA"/>
        </w:rPr>
        <w:t>: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w:t>
      </w:r>
    </w:p>
    <w:p w:rsidR="00175E1F" w:rsidRPr="0029545C" w:rsidRDefault="00685180" w:rsidP="00175E1F">
      <w:pPr>
        <w:spacing w:line="276" w:lineRule="auto"/>
        <w:ind w:right="20" w:firstLine="708"/>
        <w:jc w:val="both"/>
        <w:rPr>
          <w:rFonts w:ascii="Times New Roman" w:hAnsi="Times New Roman"/>
          <w:sz w:val="20"/>
          <w:szCs w:val="20"/>
          <w:lang w:val="uk-UA"/>
        </w:rPr>
      </w:pPr>
      <w:r w:rsidRPr="0029545C">
        <w:rPr>
          <w:rFonts w:ascii="Times New Roman" w:hAnsi="Times New Roman"/>
          <w:sz w:val="28"/>
          <w:szCs w:val="28"/>
          <w:u w:val="single"/>
          <w:lang w:val="uk-UA"/>
        </w:rPr>
        <w:t>Аспірант</w:t>
      </w:r>
      <w:r w:rsidR="00B1708E" w:rsidRPr="0029545C">
        <w:rPr>
          <w:rFonts w:ascii="Times New Roman" w:hAnsi="Times New Roman"/>
          <w:sz w:val="28"/>
          <w:szCs w:val="28"/>
          <w:u w:val="single"/>
          <w:lang w:val="uk-UA"/>
        </w:rPr>
        <w:t>:</w:t>
      </w:r>
      <w:r w:rsidR="00B356D8" w:rsidRPr="0029545C">
        <w:rPr>
          <w:rFonts w:ascii="Times New Roman" w:hAnsi="Times New Roman"/>
          <w:sz w:val="28"/>
          <w:szCs w:val="28"/>
          <w:u w:val="single"/>
          <w:lang w:val="uk-UA"/>
        </w:rPr>
        <w:t xml:space="preserve"> </w:t>
      </w:r>
      <w:r w:rsidR="00B1708E" w:rsidRPr="0029545C">
        <w:rPr>
          <w:rFonts w:ascii="Times New Roman" w:hAnsi="Times New Roman"/>
          <w:sz w:val="28"/>
          <w:szCs w:val="28"/>
          <w:u w:val="single"/>
          <w:lang w:val="uk-UA"/>
        </w:rPr>
        <w:t>нерозривність прав і обов`язків.</w:t>
      </w:r>
      <w:r w:rsidR="00B1708E" w:rsidRPr="0029545C">
        <w:rPr>
          <w:rFonts w:ascii="Times New Roman" w:hAnsi="Times New Roman"/>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rsidR="00175E1F" w:rsidRPr="0029545C" w:rsidRDefault="00B1708E" w:rsidP="00175E1F">
      <w:pPr>
        <w:spacing w:line="276" w:lineRule="auto"/>
        <w:ind w:right="20" w:firstLine="708"/>
        <w:jc w:val="both"/>
        <w:rPr>
          <w:rFonts w:ascii="Times New Roman" w:hAnsi="Times New Roman"/>
          <w:sz w:val="20"/>
          <w:szCs w:val="20"/>
          <w:lang w:val="uk-UA"/>
        </w:rPr>
      </w:pPr>
      <w:r w:rsidRPr="0029545C">
        <w:rPr>
          <w:rFonts w:ascii="Times New Roman" w:hAnsi="Times New Roman"/>
          <w:sz w:val="28"/>
          <w:szCs w:val="28"/>
          <w:u w:val="single"/>
          <w:lang w:val="uk-UA"/>
        </w:rPr>
        <w:t>Основний підхід,</w:t>
      </w:r>
      <w:r w:rsidR="00B356D8" w:rsidRPr="0029545C">
        <w:rPr>
          <w:rFonts w:ascii="Times New Roman" w:hAnsi="Times New Roman"/>
          <w:sz w:val="28"/>
          <w:szCs w:val="28"/>
          <w:u w:val="single"/>
          <w:lang w:val="uk-UA"/>
        </w:rPr>
        <w:t xml:space="preserve"> </w:t>
      </w:r>
      <w:r w:rsidRPr="0029545C">
        <w:rPr>
          <w:rFonts w:ascii="Times New Roman" w:hAnsi="Times New Roman"/>
          <w:sz w:val="28"/>
          <w:szCs w:val="28"/>
          <w:u w:val="single"/>
          <w:lang w:val="uk-UA"/>
        </w:rPr>
        <w:t>мета і завдання курсу:</w:t>
      </w:r>
      <w:r w:rsidR="00B356D8" w:rsidRPr="0029545C">
        <w:rPr>
          <w:rFonts w:ascii="Times New Roman" w:hAnsi="Times New Roman"/>
          <w:sz w:val="28"/>
          <w:szCs w:val="28"/>
          <w:u w:val="single"/>
          <w:lang w:val="uk-UA"/>
        </w:rPr>
        <w:t xml:space="preserve"> </w:t>
      </w:r>
      <w:r w:rsidRPr="0029545C">
        <w:rPr>
          <w:rFonts w:ascii="Times New Roman" w:hAnsi="Times New Roman"/>
          <w:i/>
          <w:iCs/>
          <w:sz w:val="28"/>
          <w:szCs w:val="28"/>
          <w:lang w:val="uk-UA"/>
        </w:rPr>
        <w:t xml:space="preserve">Writing across the Curriculum(WAC) / Writing in the Disciplines (WID) </w:t>
      </w:r>
      <w:r w:rsidRPr="0029545C">
        <w:rPr>
          <w:rFonts w:ascii="Times New Roman" w:hAnsi="Times New Roman"/>
          <w:sz w:val="28"/>
          <w:szCs w:val="28"/>
          <w:lang w:val="uk-UA"/>
        </w:rPr>
        <w:t xml:space="preserve">(Письмо в навчальному плані/Міжгалузеве письмо): мета – формування академічної культури, необхідних практичних навичок усної і писемної мови у </w:t>
      </w:r>
      <w:r w:rsidR="00685180" w:rsidRPr="0029545C">
        <w:rPr>
          <w:rFonts w:ascii="Times New Roman" w:hAnsi="Times New Roman"/>
          <w:sz w:val="28"/>
          <w:szCs w:val="28"/>
          <w:lang w:val="uk-UA"/>
        </w:rPr>
        <w:t>аспірант</w:t>
      </w:r>
      <w:r w:rsidRPr="0029545C">
        <w:rPr>
          <w:rFonts w:ascii="Times New Roman" w:hAnsi="Times New Roman"/>
          <w:sz w:val="28"/>
          <w:szCs w:val="28"/>
          <w:lang w:val="uk-UA"/>
        </w:rPr>
        <w:t xml:space="preserve">ів першого року, необхідних для успішного навчання та професійної діяльності. </w:t>
      </w:r>
      <w:bookmarkStart w:id="2" w:name="page10"/>
      <w:bookmarkEnd w:id="2"/>
    </w:p>
    <w:p w:rsidR="00B1708E" w:rsidRPr="0029545C" w:rsidRDefault="00B1708E" w:rsidP="00175E1F">
      <w:pPr>
        <w:spacing w:line="276" w:lineRule="auto"/>
        <w:ind w:right="20" w:firstLine="708"/>
        <w:jc w:val="both"/>
        <w:rPr>
          <w:rFonts w:ascii="Times New Roman" w:hAnsi="Times New Roman"/>
          <w:sz w:val="20"/>
          <w:szCs w:val="20"/>
          <w:lang w:val="uk-UA"/>
        </w:rPr>
      </w:pPr>
      <w:r w:rsidRPr="0029545C">
        <w:rPr>
          <w:rFonts w:ascii="Times New Roman" w:hAnsi="Times New Roman"/>
          <w:sz w:val="28"/>
          <w:szCs w:val="28"/>
          <w:u w:val="single"/>
          <w:lang w:val="uk-UA"/>
        </w:rPr>
        <w:t>Основні поняття курсу:</w:t>
      </w:r>
      <w:r w:rsidRPr="0029545C">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w:t>
      </w:r>
      <w:r w:rsidRPr="0029545C">
        <w:rPr>
          <w:rFonts w:ascii="Times New Roman" w:hAnsi="Times New Roman"/>
          <w:sz w:val="28"/>
          <w:szCs w:val="28"/>
          <w:lang w:val="uk-UA"/>
        </w:rPr>
        <w:lastRenderedPageBreak/>
        <w:t>Бібліографічний стандарт. Бібліотечний каталог. Онлайн-каталоги. Бази даних. Бібліографічні менеджери.</w:t>
      </w:r>
    </w:p>
    <w:p w:rsidR="00175E1F" w:rsidRPr="0029545C" w:rsidRDefault="00175E1F" w:rsidP="00A75061">
      <w:pPr>
        <w:spacing w:line="276" w:lineRule="auto"/>
        <w:rPr>
          <w:rFonts w:ascii="Times New Roman" w:hAnsi="Times New Roman"/>
          <w:sz w:val="20"/>
          <w:szCs w:val="20"/>
          <w:lang w:val="uk-UA"/>
        </w:rPr>
      </w:pPr>
    </w:p>
    <w:p w:rsidR="00B170B4" w:rsidRPr="0029545C" w:rsidRDefault="00B170B4" w:rsidP="00A75061">
      <w:pPr>
        <w:spacing w:line="276" w:lineRule="auto"/>
        <w:rPr>
          <w:rFonts w:ascii="Times New Roman" w:hAnsi="Times New Roman"/>
          <w:sz w:val="20"/>
          <w:szCs w:val="20"/>
          <w:lang w:val="uk-UA"/>
        </w:rPr>
      </w:pPr>
    </w:p>
    <w:p w:rsidR="00B356D8" w:rsidRPr="0029545C" w:rsidRDefault="00C63C09" w:rsidP="00A75061">
      <w:pPr>
        <w:spacing w:line="276" w:lineRule="auto"/>
        <w:ind w:right="20"/>
        <w:jc w:val="center"/>
        <w:rPr>
          <w:rFonts w:ascii="Times New Roman" w:hAnsi="Times New Roman"/>
          <w:b/>
          <w:bCs/>
          <w:i/>
          <w:iCs/>
          <w:sz w:val="28"/>
          <w:szCs w:val="28"/>
          <w:lang w:val="uk-UA"/>
        </w:rPr>
      </w:pPr>
      <w:r w:rsidRPr="0029545C">
        <w:rPr>
          <w:rFonts w:ascii="Times New Roman" w:hAnsi="Times New Roman"/>
          <w:b/>
          <w:bCs/>
          <w:sz w:val="28"/>
          <w:szCs w:val="28"/>
          <w:lang w:val="uk-UA"/>
        </w:rPr>
        <w:t xml:space="preserve">Тема 2. </w:t>
      </w:r>
      <w:r w:rsidRPr="0029545C">
        <w:rPr>
          <w:rFonts w:ascii="Times New Roman" w:hAnsi="Times New Roman"/>
          <w:b/>
          <w:bCs/>
          <w:i/>
          <w:iCs/>
          <w:sz w:val="28"/>
          <w:szCs w:val="28"/>
          <w:lang w:val="uk-UA"/>
        </w:rPr>
        <w:t>Академічна культура в університеті:</w:t>
      </w:r>
      <w:r w:rsidR="00B356D8" w:rsidRPr="0029545C">
        <w:rPr>
          <w:rFonts w:ascii="Times New Roman" w:hAnsi="Times New Roman"/>
          <w:b/>
          <w:bCs/>
          <w:i/>
          <w:iCs/>
          <w:sz w:val="28"/>
          <w:szCs w:val="28"/>
          <w:lang w:val="uk-UA"/>
        </w:rPr>
        <w:t xml:space="preserve"> </w:t>
      </w:r>
    </w:p>
    <w:p w:rsidR="00C63C09" w:rsidRPr="0029545C" w:rsidRDefault="00C63C09" w:rsidP="00A75061">
      <w:pPr>
        <w:spacing w:line="276" w:lineRule="auto"/>
        <w:ind w:right="20"/>
        <w:jc w:val="center"/>
        <w:rPr>
          <w:rFonts w:ascii="Times New Roman" w:hAnsi="Times New Roman"/>
          <w:sz w:val="20"/>
          <w:szCs w:val="20"/>
          <w:lang w:val="uk-UA"/>
        </w:rPr>
      </w:pPr>
      <w:r w:rsidRPr="0029545C">
        <w:rPr>
          <w:rFonts w:ascii="Times New Roman" w:hAnsi="Times New Roman"/>
          <w:b/>
          <w:bCs/>
          <w:i/>
          <w:iCs/>
          <w:sz w:val="28"/>
          <w:szCs w:val="28"/>
          <w:lang w:val="uk-UA"/>
        </w:rPr>
        <w:t>на прикладі</w:t>
      </w:r>
      <w:r w:rsidR="00B356D8" w:rsidRPr="0029545C">
        <w:rPr>
          <w:rFonts w:ascii="Times New Roman" w:hAnsi="Times New Roman"/>
          <w:b/>
          <w:bCs/>
          <w:i/>
          <w:iCs/>
          <w:sz w:val="28"/>
          <w:szCs w:val="28"/>
          <w:lang w:val="uk-UA"/>
        </w:rPr>
        <w:t xml:space="preserve"> </w:t>
      </w:r>
      <w:r w:rsidRPr="0029545C">
        <w:rPr>
          <w:rFonts w:ascii="Times New Roman" w:hAnsi="Times New Roman"/>
          <w:b/>
          <w:bCs/>
          <w:i/>
          <w:iCs/>
          <w:sz w:val="28"/>
          <w:szCs w:val="28"/>
          <w:lang w:val="uk-UA"/>
        </w:rPr>
        <w:t xml:space="preserve">американських вишів </w:t>
      </w:r>
    </w:p>
    <w:p w:rsidR="00C63C09" w:rsidRPr="0029545C" w:rsidRDefault="00C63C09" w:rsidP="00A75061">
      <w:pPr>
        <w:spacing w:line="276" w:lineRule="auto"/>
        <w:rPr>
          <w:rFonts w:ascii="Times New Roman" w:hAnsi="Times New Roman"/>
          <w:sz w:val="20"/>
          <w:szCs w:val="20"/>
          <w:lang w:val="uk-UA"/>
        </w:rPr>
      </w:pPr>
    </w:p>
    <w:p w:rsidR="00C63C09" w:rsidRPr="0029545C" w:rsidRDefault="00C63C09" w:rsidP="00A75061">
      <w:pPr>
        <w:spacing w:line="276" w:lineRule="auto"/>
        <w:ind w:left="4240"/>
        <w:rPr>
          <w:rFonts w:ascii="Times New Roman" w:hAnsi="Times New Roman"/>
          <w:sz w:val="20"/>
          <w:szCs w:val="20"/>
          <w:lang w:val="uk-UA"/>
        </w:rPr>
      </w:pPr>
      <w:r w:rsidRPr="0029545C">
        <w:rPr>
          <w:rFonts w:ascii="Times New Roman" w:hAnsi="Times New Roman"/>
          <w:i/>
          <w:iCs/>
          <w:sz w:val="28"/>
          <w:szCs w:val="28"/>
          <w:lang w:val="uk-UA"/>
        </w:rPr>
        <w:t>План</w:t>
      </w:r>
    </w:p>
    <w:p w:rsidR="00C63C09" w:rsidRPr="0029545C" w:rsidRDefault="00C63C09" w:rsidP="00A75061">
      <w:pPr>
        <w:spacing w:line="276" w:lineRule="auto"/>
        <w:rPr>
          <w:rFonts w:ascii="Times New Roman" w:hAnsi="Times New Roman"/>
          <w:sz w:val="20"/>
          <w:szCs w:val="20"/>
          <w:lang w:val="uk-UA"/>
        </w:rPr>
      </w:pPr>
    </w:p>
    <w:p w:rsidR="00911952" w:rsidRPr="0029545C" w:rsidRDefault="00C63C09" w:rsidP="00911952">
      <w:pPr>
        <w:spacing w:line="276" w:lineRule="auto"/>
        <w:ind w:firstLine="708"/>
        <w:jc w:val="both"/>
        <w:rPr>
          <w:rFonts w:ascii="Times New Roman" w:hAnsi="Times New Roman"/>
          <w:sz w:val="20"/>
          <w:szCs w:val="20"/>
          <w:lang w:val="uk-UA"/>
        </w:rPr>
      </w:pPr>
      <w:r w:rsidRPr="0029545C">
        <w:rPr>
          <w:rFonts w:ascii="Times New Roman" w:hAnsi="Times New Roman"/>
          <w:i/>
          <w:iCs/>
          <w:sz w:val="28"/>
          <w:szCs w:val="28"/>
          <w:lang w:val="uk-UA"/>
        </w:rPr>
        <w:t xml:space="preserve">Теоретичне питання: </w:t>
      </w:r>
      <w:r w:rsidRPr="0029545C">
        <w:rPr>
          <w:rFonts w:ascii="Times New Roman" w:hAnsi="Times New Roman"/>
          <w:sz w:val="28"/>
          <w:szCs w:val="28"/>
          <w:lang w:val="uk-UA"/>
        </w:rPr>
        <w:t>Цінності та цілі вищої освіти.</w:t>
      </w:r>
    </w:p>
    <w:p w:rsidR="00C63C09" w:rsidRPr="0029545C" w:rsidRDefault="00C63C09" w:rsidP="00911952">
      <w:pPr>
        <w:spacing w:line="276" w:lineRule="auto"/>
        <w:ind w:firstLine="708"/>
        <w:jc w:val="both"/>
        <w:rPr>
          <w:rFonts w:ascii="Times New Roman" w:hAnsi="Times New Roman"/>
          <w:sz w:val="20"/>
          <w:szCs w:val="20"/>
          <w:lang w:val="uk-UA"/>
        </w:rPr>
      </w:pPr>
      <w:r w:rsidRPr="0029545C">
        <w:rPr>
          <w:rFonts w:ascii="Times New Roman" w:hAnsi="Times New Roman"/>
          <w:i/>
          <w:iCs/>
          <w:sz w:val="28"/>
          <w:szCs w:val="28"/>
          <w:lang w:val="uk-UA"/>
        </w:rPr>
        <w:t xml:space="preserve">Практичне завдання: </w:t>
      </w:r>
      <w:r w:rsidRPr="0029545C">
        <w:rPr>
          <w:rFonts w:ascii="Times New Roman" w:hAnsi="Times New Roman"/>
          <w:sz w:val="28"/>
          <w:szCs w:val="28"/>
          <w:lang w:val="uk-UA"/>
        </w:rPr>
        <w:t xml:space="preserve">Перегляд серіалу«Беверлі-Хіллз90210» (оригінальнісерії, 1 сезон, 6 серія </w:t>
      </w:r>
      <w:r w:rsidRPr="0029545C">
        <w:rPr>
          <w:rFonts w:ascii="Times New Roman" w:hAnsi="Times New Roman"/>
          <w:i/>
          <w:iCs/>
          <w:sz w:val="28"/>
          <w:szCs w:val="28"/>
          <w:lang w:val="uk-UA"/>
        </w:rPr>
        <w:t>Higher Education</w:t>
      </w:r>
      <w:r w:rsidRPr="0029545C">
        <w:rPr>
          <w:rFonts w:ascii="Times New Roman" w:hAnsi="Times New Roman"/>
          <w:sz w:val="28"/>
          <w:szCs w:val="28"/>
          <w:lang w:val="uk-UA"/>
        </w:rPr>
        <w:t>) із подальшим обговоренням подій кінострічки у групі.</w:t>
      </w:r>
    </w:p>
    <w:p w:rsidR="00C63C09" w:rsidRPr="0029545C" w:rsidRDefault="00C63C09" w:rsidP="00A75061">
      <w:pPr>
        <w:spacing w:line="276" w:lineRule="auto"/>
        <w:rPr>
          <w:rFonts w:ascii="Times New Roman" w:hAnsi="Times New Roman"/>
          <w:sz w:val="20"/>
          <w:szCs w:val="20"/>
          <w:lang w:val="uk-UA"/>
        </w:rPr>
      </w:pPr>
    </w:p>
    <w:p w:rsidR="00522180" w:rsidRPr="0029545C" w:rsidRDefault="00522180" w:rsidP="00A75061">
      <w:pPr>
        <w:spacing w:line="276" w:lineRule="auto"/>
        <w:rPr>
          <w:rFonts w:ascii="Times New Roman" w:hAnsi="Times New Roman"/>
          <w:sz w:val="20"/>
          <w:szCs w:val="20"/>
          <w:lang w:val="uk-UA"/>
        </w:rPr>
      </w:pPr>
    </w:p>
    <w:p w:rsidR="00B1708E" w:rsidRPr="0029545C" w:rsidRDefault="00605DFC" w:rsidP="00A75061">
      <w:pPr>
        <w:spacing w:line="276" w:lineRule="auto"/>
        <w:ind w:right="20"/>
        <w:jc w:val="center"/>
        <w:rPr>
          <w:rFonts w:ascii="Times New Roman" w:hAnsi="Times New Roman"/>
          <w:sz w:val="20"/>
          <w:szCs w:val="20"/>
          <w:lang w:val="uk-UA"/>
        </w:rPr>
      </w:pPr>
      <w:r w:rsidRPr="0029545C">
        <w:rPr>
          <w:rFonts w:ascii="Times New Roman" w:hAnsi="Times New Roman"/>
          <w:b/>
          <w:bCs/>
          <w:sz w:val="28"/>
          <w:szCs w:val="28"/>
          <w:lang w:val="uk-UA"/>
        </w:rPr>
        <w:t>Тема 3</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Академічна доброчесність і її порушення.</w:t>
      </w:r>
      <w:r w:rsidR="00B356D8"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Кодекси честі</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i/>
          <w:iCs/>
          <w:sz w:val="28"/>
          <w:szCs w:val="28"/>
          <w:lang w:val="uk-UA"/>
        </w:rPr>
        <w:t>План лекції</w:t>
      </w:r>
    </w:p>
    <w:p w:rsidR="00B1708E" w:rsidRPr="0029545C" w:rsidRDefault="00B1708E" w:rsidP="00A75061">
      <w:pPr>
        <w:spacing w:line="276" w:lineRule="auto"/>
        <w:rPr>
          <w:rFonts w:ascii="Times New Roman" w:hAnsi="Times New Roman"/>
          <w:sz w:val="20"/>
          <w:szCs w:val="20"/>
          <w:lang w:val="uk-UA"/>
        </w:rPr>
      </w:pPr>
    </w:p>
    <w:p w:rsidR="009D7885" w:rsidRPr="0029545C" w:rsidRDefault="00B1708E" w:rsidP="009D7885">
      <w:pPr>
        <w:spacing w:line="276" w:lineRule="auto"/>
        <w:ind w:firstLine="708"/>
        <w:jc w:val="both"/>
        <w:rPr>
          <w:rFonts w:ascii="Times New Roman" w:hAnsi="Times New Roman"/>
          <w:sz w:val="28"/>
          <w:szCs w:val="28"/>
          <w:lang w:val="uk-UA"/>
        </w:rPr>
      </w:pPr>
      <w:r w:rsidRPr="0029545C">
        <w:rPr>
          <w:rFonts w:ascii="Times New Roman" w:hAnsi="Times New Roman"/>
          <w:sz w:val="28"/>
          <w:szCs w:val="28"/>
          <w:u w:val="single"/>
          <w:lang w:val="uk-UA"/>
        </w:rPr>
        <w:t>Академічна культура,</w:t>
      </w:r>
      <w:r w:rsidR="00B356D8" w:rsidRPr="0029545C">
        <w:rPr>
          <w:rFonts w:ascii="Times New Roman" w:hAnsi="Times New Roman"/>
          <w:sz w:val="28"/>
          <w:szCs w:val="28"/>
          <w:u w:val="single"/>
          <w:lang w:val="uk-UA"/>
        </w:rPr>
        <w:t xml:space="preserve"> </w:t>
      </w:r>
      <w:r w:rsidRPr="0029545C">
        <w:rPr>
          <w:rFonts w:ascii="Times New Roman" w:hAnsi="Times New Roman"/>
          <w:sz w:val="28"/>
          <w:szCs w:val="28"/>
          <w:u w:val="single"/>
          <w:lang w:val="uk-UA"/>
        </w:rPr>
        <w:t>академічна доброчесні</w:t>
      </w:r>
      <w:r w:rsidR="00B356D8" w:rsidRPr="0029545C">
        <w:rPr>
          <w:rFonts w:ascii="Times New Roman" w:hAnsi="Times New Roman"/>
          <w:sz w:val="28"/>
          <w:szCs w:val="28"/>
          <w:u w:val="single"/>
          <w:lang w:val="uk-UA"/>
        </w:rPr>
        <w:t>с</w:t>
      </w:r>
      <w:r w:rsidRPr="0029545C">
        <w:rPr>
          <w:rFonts w:ascii="Times New Roman" w:hAnsi="Times New Roman"/>
          <w:sz w:val="28"/>
          <w:szCs w:val="28"/>
          <w:u w:val="single"/>
          <w:lang w:val="uk-UA"/>
        </w:rPr>
        <w:t>ть.</w:t>
      </w:r>
      <w:r w:rsidRPr="0029545C">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sidRPr="0029545C">
        <w:rPr>
          <w:rFonts w:ascii="Times New Roman" w:hAnsi="Times New Roman"/>
          <w:sz w:val="28"/>
          <w:szCs w:val="28"/>
          <w:lang w:val="uk-UA"/>
        </w:rPr>
        <w:t>аспірант</w:t>
      </w:r>
      <w:r w:rsidR="009D7885" w:rsidRPr="0029545C">
        <w:rPr>
          <w:rFonts w:ascii="Times New Roman" w:hAnsi="Times New Roman"/>
          <w:sz w:val="28"/>
          <w:szCs w:val="28"/>
          <w:lang w:val="uk-UA"/>
        </w:rPr>
        <w:t>а.</w:t>
      </w:r>
    </w:p>
    <w:p w:rsidR="009D7885" w:rsidRPr="0029545C" w:rsidRDefault="00B1708E" w:rsidP="009D7885">
      <w:pPr>
        <w:spacing w:line="276" w:lineRule="auto"/>
        <w:ind w:firstLine="708"/>
        <w:jc w:val="both"/>
        <w:rPr>
          <w:rFonts w:ascii="Times New Roman" w:hAnsi="Times New Roman"/>
          <w:sz w:val="20"/>
          <w:szCs w:val="20"/>
          <w:lang w:val="uk-UA"/>
        </w:rPr>
      </w:pPr>
      <w:r w:rsidRPr="0029545C">
        <w:rPr>
          <w:rFonts w:ascii="Times New Roman" w:hAnsi="Times New Roman"/>
          <w:sz w:val="28"/>
          <w:szCs w:val="28"/>
          <w:u w:val="single"/>
          <w:lang w:val="uk-UA"/>
        </w:rPr>
        <w:t>Академічна нечесність</w:t>
      </w:r>
      <w:r w:rsidRPr="0029545C">
        <w:rPr>
          <w:rFonts w:ascii="Times New Roman" w:hAnsi="Times New Roman"/>
          <w:sz w:val="28"/>
          <w:szCs w:val="28"/>
          <w:lang w:val="uk-UA"/>
        </w:rPr>
        <w:t xml:space="preserve">. Основні прояви академічної нечесності </w:t>
      </w:r>
      <w:r w:rsidRPr="0029545C">
        <w:rPr>
          <w:rFonts w:ascii="Times New Roman" w:hAnsi="Times New Roman"/>
          <w:i/>
          <w:iCs/>
          <w:sz w:val="28"/>
          <w:szCs w:val="28"/>
          <w:lang w:val="uk-UA"/>
        </w:rPr>
        <w:t xml:space="preserve">(AcademicDishonesty) </w:t>
      </w:r>
      <w:r w:rsidRPr="0029545C">
        <w:rPr>
          <w:rFonts w:ascii="Times New Roman" w:hAnsi="Times New Roman"/>
          <w:sz w:val="28"/>
          <w:szCs w:val="28"/>
          <w:lang w:val="uk-UA"/>
        </w:rPr>
        <w:t>=табу в академічному світі:</w:t>
      </w:r>
      <w:r w:rsidR="00B356D8" w:rsidRPr="0029545C">
        <w:rPr>
          <w:rFonts w:ascii="Times New Roman" w:hAnsi="Times New Roman"/>
          <w:sz w:val="28"/>
          <w:szCs w:val="28"/>
          <w:lang w:val="uk-UA"/>
        </w:rPr>
        <w:t xml:space="preserve"> </w:t>
      </w:r>
      <w:r w:rsidRPr="0029545C">
        <w:rPr>
          <w:rFonts w:ascii="Times New Roman" w:hAnsi="Times New Roman"/>
          <w:sz w:val="28"/>
          <w:szCs w:val="28"/>
          <w:lang w:val="uk-UA"/>
        </w:rPr>
        <w:t>плагіат,</w:t>
      </w:r>
      <w:r w:rsidR="00B356D8" w:rsidRPr="0029545C">
        <w:rPr>
          <w:rFonts w:ascii="Times New Roman" w:hAnsi="Times New Roman"/>
          <w:sz w:val="28"/>
          <w:szCs w:val="28"/>
          <w:lang w:val="uk-UA"/>
        </w:rPr>
        <w:t xml:space="preserve"> </w:t>
      </w:r>
      <w:r w:rsidRPr="0029545C">
        <w:rPr>
          <w:rFonts w:ascii="Times New Roman" w:hAnsi="Times New Roman"/>
          <w:sz w:val="28"/>
          <w:szCs w:val="28"/>
          <w:lang w:val="uk-UA"/>
        </w:rPr>
        <w:t>заборонена допомога(одержання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sidRPr="0029545C">
        <w:rPr>
          <w:rFonts w:ascii="Times New Roman" w:hAnsi="Times New Roman"/>
          <w:sz w:val="28"/>
          <w:szCs w:val="28"/>
          <w:lang w:val="uk-UA"/>
        </w:rPr>
        <w:t>оби для відповіді, іспиту тощо.</w:t>
      </w:r>
    </w:p>
    <w:p w:rsidR="00B1708E" w:rsidRPr="0029545C" w:rsidRDefault="00B1708E" w:rsidP="009D7885">
      <w:pPr>
        <w:spacing w:line="276" w:lineRule="auto"/>
        <w:ind w:firstLine="708"/>
        <w:jc w:val="both"/>
        <w:rPr>
          <w:rFonts w:ascii="Times New Roman" w:hAnsi="Times New Roman"/>
          <w:sz w:val="20"/>
          <w:szCs w:val="20"/>
          <w:lang w:val="uk-UA"/>
        </w:rPr>
      </w:pPr>
      <w:r w:rsidRPr="0029545C">
        <w:rPr>
          <w:rFonts w:ascii="Times New Roman" w:hAnsi="Times New Roman"/>
          <w:sz w:val="28"/>
          <w:szCs w:val="28"/>
          <w:u w:val="single"/>
          <w:lang w:val="uk-UA"/>
        </w:rPr>
        <w:t>Кодекси честі.</w:t>
      </w:r>
      <w:r w:rsidRPr="0029545C">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3" w:name="page13"/>
      <w:bookmarkEnd w:id="3"/>
      <w:r w:rsidR="00B356D8" w:rsidRPr="0029545C">
        <w:rPr>
          <w:rFonts w:ascii="Times New Roman" w:hAnsi="Times New Roman"/>
          <w:sz w:val="28"/>
          <w:szCs w:val="28"/>
          <w:lang w:val="uk-UA"/>
        </w:rPr>
        <w:t xml:space="preserve"> </w:t>
      </w:r>
      <w:r w:rsidRPr="0029545C">
        <w:rPr>
          <w:rFonts w:ascii="Times New Roman" w:hAnsi="Times New Roman"/>
          <w:sz w:val="28"/>
          <w:szCs w:val="28"/>
          <w:lang w:val="uk-UA"/>
        </w:rPr>
        <w:t xml:space="preserve">середовища» (Герхард Зеха)). </w:t>
      </w:r>
    </w:p>
    <w:p w:rsidR="00B1708E" w:rsidRDefault="00B1708E" w:rsidP="00A75061">
      <w:pPr>
        <w:spacing w:line="276" w:lineRule="auto"/>
        <w:rPr>
          <w:rFonts w:ascii="Times New Roman" w:hAnsi="Times New Roman"/>
          <w:sz w:val="20"/>
          <w:szCs w:val="20"/>
          <w:lang w:val="uk-UA"/>
        </w:rPr>
      </w:pPr>
    </w:p>
    <w:p w:rsidR="00522180" w:rsidRDefault="00522180" w:rsidP="00A75061">
      <w:pPr>
        <w:spacing w:line="276" w:lineRule="auto"/>
        <w:rPr>
          <w:rFonts w:ascii="Times New Roman" w:hAnsi="Times New Roman"/>
          <w:sz w:val="20"/>
          <w:szCs w:val="20"/>
          <w:lang w:val="uk-UA"/>
        </w:rPr>
      </w:pPr>
    </w:p>
    <w:p w:rsidR="00522180" w:rsidRDefault="00522180" w:rsidP="00A75061">
      <w:pPr>
        <w:spacing w:line="276" w:lineRule="auto"/>
        <w:rPr>
          <w:rFonts w:ascii="Times New Roman" w:hAnsi="Times New Roman"/>
          <w:sz w:val="20"/>
          <w:szCs w:val="20"/>
          <w:lang w:val="uk-UA"/>
        </w:rPr>
      </w:pPr>
    </w:p>
    <w:p w:rsidR="00522180" w:rsidRDefault="00522180" w:rsidP="00A75061">
      <w:pPr>
        <w:spacing w:line="276" w:lineRule="auto"/>
        <w:rPr>
          <w:rFonts w:ascii="Times New Roman" w:hAnsi="Times New Roman"/>
          <w:sz w:val="20"/>
          <w:szCs w:val="20"/>
          <w:lang w:val="uk-UA"/>
        </w:rPr>
      </w:pPr>
    </w:p>
    <w:p w:rsidR="00522180" w:rsidRDefault="00522180" w:rsidP="00A75061">
      <w:pPr>
        <w:spacing w:line="276" w:lineRule="auto"/>
        <w:rPr>
          <w:rFonts w:ascii="Times New Roman" w:hAnsi="Times New Roman"/>
          <w:sz w:val="20"/>
          <w:szCs w:val="20"/>
          <w:lang w:val="uk-UA"/>
        </w:rPr>
      </w:pPr>
    </w:p>
    <w:p w:rsidR="00522180" w:rsidRDefault="00522180" w:rsidP="00A75061">
      <w:pPr>
        <w:spacing w:line="276" w:lineRule="auto"/>
        <w:rPr>
          <w:rFonts w:ascii="Times New Roman" w:hAnsi="Times New Roman"/>
          <w:sz w:val="20"/>
          <w:szCs w:val="20"/>
          <w:lang w:val="uk-UA"/>
        </w:rPr>
      </w:pPr>
    </w:p>
    <w:p w:rsidR="00522180" w:rsidRPr="0029545C" w:rsidRDefault="00522180" w:rsidP="00A75061">
      <w:pPr>
        <w:spacing w:line="276" w:lineRule="auto"/>
        <w:rPr>
          <w:rFonts w:ascii="Times New Roman" w:hAnsi="Times New Roman"/>
          <w:sz w:val="20"/>
          <w:szCs w:val="20"/>
          <w:lang w:val="uk-UA"/>
        </w:rPr>
      </w:pPr>
    </w:p>
    <w:p w:rsidR="00522180" w:rsidRDefault="00605DFC" w:rsidP="00A75061">
      <w:pPr>
        <w:spacing w:line="276" w:lineRule="auto"/>
        <w:ind w:left="1420" w:right="300"/>
        <w:jc w:val="center"/>
        <w:rPr>
          <w:rFonts w:ascii="Times New Roman" w:hAnsi="Times New Roman"/>
          <w:b/>
          <w:bCs/>
          <w:i/>
          <w:iCs/>
          <w:sz w:val="28"/>
          <w:szCs w:val="28"/>
          <w:lang w:val="uk-UA"/>
        </w:rPr>
      </w:pPr>
      <w:r w:rsidRPr="0029545C">
        <w:rPr>
          <w:rFonts w:ascii="Times New Roman" w:hAnsi="Times New Roman"/>
          <w:b/>
          <w:bCs/>
          <w:sz w:val="28"/>
          <w:szCs w:val="28"/>
          <w:lang w:val="uk-UA"/>
        </w:rPr>
        <w:lastRenderedPageBreak/>
        <w:t>Тема 4</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Інтелектуальна власність і її порушення.</w:t>
      </w:r>
    </w:p>
    <w:p w:rsidR="00B1708E" w:rsidRPr="0029545C" w:rsidRDefault="00B1708E" w:rsidP="00A75061">
      <w:pPr>
        <w:spacing w:line="276" w:lineRule="auto"/>
        <w:ind w:left="1420" w:right="300"/>
        <w:jc w:val="center"/>
        <w:rPr>
          <w:rFonts w:ascii="Times New Roman" w:hAnsi="Times New Roman"/>
          <w:sz w:val="20"/>
          <w:szCs w:val="20"/>
          <w:lang w:val="uk-UA"/>
        </w:rPr>
      </w:pPr>
      <w:r w:rsidRPr="0029545C">
        <w:rPr>
          <w:rFonts w:ascii="Times New Roman" w:hAnsi="Times New Roman"/>
          <w:b/>
          <w:bCs/>
          <w:i/>
          <w:iCs/>
          <w:sz w:val="28"/>
          <w:szCs w:val="28"/>
          <w:lang w:val="uk-UA"/>
        </w:rPr>
        <w:t>Як формувати</w:t>
      </w:r>
      <w:r w:rsidR="00522180">
        <w:rPr>
          <w:rFonts w:ascii="Times New Roman" w:hAnsi="Times New Roman"/>
          <w:b/>
          <w:bCs/>
          <w:i/>
          <w:iCs/>
          <w:sz w:val="28"/>
          <w:szCs w:val="28"/>
          <w:lang w:val="uk-UA"/>
        </w:rPr>
        <w:t xml:space="preserve"> </w:t>
      </w:r>
      <w:r w:rsidR="00605DFC" w:rsidRPr="0029545C">
        <w:rPr>
          <w:rFonts w:ascii="Times New Roman" w:hAnsi="Times New Roman"/>
          <w:b/>
          <w:bCs/>
          <w:i/>
          <w:iCs/>
          <w:sz w:val="28"/>
          <w:szCs w:val="28"/>
          <w:lang w:val="uk-UA"/>
        </w:rPr>
        <w:t>академічну культуру?</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right="-140"/>
        <w:jc w:val="center"/>
        <w:rPr>
          <w:rFonts w:ascii="Times New Roman" w:hAnsi="Times New Roman"/>
          <w:sz w:val="20"/>
          <w:szCs w:val="20"/>
          <w:lang w:val="uk-UA"/>
        </w:rPr>
      </w:pPr>
      <w:r w:rsidRPr="0029545C">
        <w:rPr>
          <w:rFonts w:ascii="Times New Roman" w:hAnsi="Times New Roman"/>
          <w:i/>
          <w:iCs/>
          <w:sz w:val="28"/>
          <w:szCs w:val="28"/>
          <w:lang w:val="uk-UA"/>
        </w:rPr>
        <w:t>План лекції</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FB6233">
      <w:pPr>
        <w:spacing w:line="276" w:lineRule="auto"/>
        <w:ind w:left="1" w:right="20" w:firstLine="707"/>
        <w:jc w:val="both"/>
        <w:rPr>
          <w:rFonts w:ascii="Times New Roman" w:hAnsi="Times New Roman"/>
          <w:sz w:val="28"/>
          <w:szCs w:val="28"/>
          <w:lang w:val="uk-UA"/>
        </w:rPr>
      </w:pPr>
      <w:r w:rsidRPr="0029545C">
        <w:rPr>
          <w:rFonts w:ascii="Times New Roman" w:hAnsi="Times New Roman"/>
          <w:sz w:val="27"/>
          <w:szCs w:val="27"/>
          <w:u w:val="single"/>
          <w:lang w:val="uk-UA"/>
        </w:rPr>
        <w:t xml:space="preserve">Інтелектуальна власність. Авторське право. Відкритий доступ до знань. </w:t>
      </w:r>
      <w:r w:rsidRPr="0029545C">
        <w:rPr>
          <w:rFonts w:ascii="Times New Roman" w:hAnsi="Times New Roman"/>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sidRPr="0029545C">
        <w:rPr>
          <w:rFonts w:ascii="Times New Roman" w:hAnsi="Times New Roman"/>
          <w:sz w:val="27"/>
          <w:szCs w:val="27"/>
          <w:lang w:val="uk-UA"/>
        </w:rPr>
        <w:t xml:space="preserve"> та</w:t>
      </w:r>
      <w:r w:rsidRPr="0029545C">
        <w:rPr>
          <w:rFonts w:ascii="Times New Roman" w:hAnsi="Times New Roman"/>
          <w:sz w:val="28"/>
          <w:szCs w:val="28"/>
          <w:lang w:val="uk-UA"/>
        </w:rPr>
        <w:t xml:space="preserve">існує незалежно від визнання його державною владою») до сьогодення. </w:t>
      </w:r>
      <w:bookmarkStart w:id="4" w:name="page20"/>
      <w:bookmarkEnd w:id="4"/>
      <w:r w:rsidRPr="0029545C">
        <w:rPr>
          <w:rFonts w:ascii="Times New Roman" w:hAnsi="Times New Roman"/>
          <w:sz w:val="28"/>
          <w:szCs w:val="28"/>
          <w:lang w:val="uk-UA"/>
        </w:rPr>
        <w:t>використанні роботи та її цитуванні»; Берлінська декларація про відкритий доступ до наукових та гуманітарних знань (2003)).</w:t>
      </w:r>
    </w:p>
    <w:p w:rsidR="00B1708E" w:rsidRPr="0029545C" w:rsidRDefault="00B1708E" w:rsidP="00A75061">
      <w:pPr>
        <w:spacing w:line="276" w:lineRule="auto"/>
        <w:rPr>
          <w:rFonts w:ascii="Times New Roman" w:hAnsi="Times New Roman"/>
          <w:sz w:val="20"/>
          <w:szCs w:val="20"/>
          <w:lang w:val="uk-UA"/>
        </w:rPr>
      </w:pPr>
    </w:p>
    <w:p w:rsidR="00FB6233" w:rsidRPr="0029545C" w:rsidRDefault="00FB6233" w:rsidP="00911952">
      <w:pPr>
        <w:spacing w:line="276" w:lineRule="auto"/>
        <w:rPr>
          <w:rFonts w:ascii="Times New Roman" w:hAnsi="Times New Roman"/>
          <w:b/>
          <w:bCs/>
          <w:sz w:val="28"/>
          <w:szCs w:val="28"/>
          <w:lang w:val="uk-UA"/>
        </w:rPr>
      </w:pPr>
      <w:bookmarkStart w:id="5" w:name="page21"/>
      <w:bookmarkEnd w:id="5"/>
    </w:p>
    <w:p w:rsidR="00B1708E" w:rsidRPr="0029545C" w:rsidRDefault="00605DFC" w:rsidP="00A75061">
      <w:pPr>
        <w:spacing w:line="276" w:lineRule="auto"/>
        <w:ind w:left="1661"/>
        <w:rPr>
          <w:rFonts w:ascii="Times New Roman" w:hAnsi="Times New Roman"/>
          <w:sz w:val="20"/>
          <w:szCs w:val="20"/>
          <w:lang w:val="uk-UA"/>
        </w:rPr>
      </w:pPr>
      <w:r w:rsidRPr="0029545C">
        <w:rPr>
          <w:rFonts w:ascii="Times New Roman" w:hAnsi="Times New Roman"/>
          <w:b/>
          <w:bCs/>
          <w:sz w:val="28"/>
          <w:szCs w:val="28"/>
          <w:lang w:val="uk-UA"/>
        </w:rPr>
        <w:t>Тема 5</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Плагіат у масовій культурі</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4241"/>
        <w:rPr>
          <w:rFonts w:ascii="Times New Roman" w:hAnsi="Times New Roman"/>
          <w:sz w:val="20"/>
          <w:szCs w:val="20"/>
          <w:lang w:val="uk-UA"/>
        </w:rPr>
      </w:pPr>
      <w:r w:rsidRPr="0029545C">
        <w:rPr>
          <w:rFonts w:ascii="Times New Roman" w:hAnsi="Times New Roman"/>
          <w:i/>
          <w:iCs/>
          <w:sz w:val="28"/>
          <w:szCs w:val="28"/>
          <w:lang w:val="uk-UA"/>
        </w:rPr>
        <w:t>План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1"/>
        <w:rPr>
          <w:rFonts w:ascii="Times New Roman" w:hAnsi="Times New Roman"/>
          <w:sz w:val="20"/>
          <w:szCs w:val="20"/>
          <w:lang w:val="uk-UA"/>
        </w:rPr>
      </w:pPr>
      <w:r w:rsidRPr="0029545C">
        <w:rPr>
          <w:rFonts w:ascii="Times New Roman" w:hAnsi="Times New Roman"/>
          <w:i/>
          <w:iCs/>
          <w:sz w:val="28"/>
          <w:szCs w:val="28"/>
          <w:lang w:val="uk-UA"/>
        </w:rPr>
        <w:t xml:space="preserve">Теоретичне питання: </w:t>
      </w:r>
      <w:r w:rsidRPr="0029545C">
        <w:rPr>
          <w:rFonts w:ascii="Times New Roman" w:hAnsi="Times New Roman"/>
          <w:sz w:val="28"/>
          <w:szCs w:val="28"/>
          <w:lang w:val="uk-UA"/>
        </w:rPr>
        <w:t>Поняття плагіату. Види плагіату.</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1"/>
        <w:rPr>
          <w:rFonts w:ascii="Times New Roman" w:hAnsi="Times New Roman"/>
          <w:sz w:val="20"/>
          <w:szCs w:val="20"/>
          <w:lang w:val="uk-UA"/>
        </w:rPr>
      </w:pPr>
      <w:r w:rsidRPr="0029545C">
        <w:rPr>
          <w:rFonts w:ascii="Times New Roman" w:hAnsi="Times New Roman"/>
          <w:i/>
          <w:iCs/>
          <w:sz w:val="27"/>
          <w:szCs w:val="27"/>
          <w:lang w:val="uk-UA"/>
        </w:rPr>
        <w:t>Практичне завдання (на вибір):</w:t>
      </w:r>
    </w:p>
    <w:p w:rsidR="00B1708E" w:rsidRPr="0029545C" w:rsidRDefault="00B1708E" w:rsidP="00A75061">
      <w:pPr>
        <w:spacing w:line="276" w:lineRule="auto"/>
        <w:rPr>
          <w:rFonts w:ascii="Times New Roman" w:hAnsi="Times New Roman"/>
          <w:sz w:val="20"/>
          <w:szCs w:val="20"/>
          <w:lang w:val="uk-UA"/>
        </w:rPr>
      </w:pPr>
      <w:bookmarkStart w:id="6" w:name="page24"/>
      <w:bookmarkEnd w:id="6"/>
    </w:p>
    <w:p w:rsidR="00B1708E" w:rsidRPr="0029545C" w:rsidRDefault="00B1708E" w:rsidP="00A75061">
      <w:pPr>
        <w:widowControl/>
        <w:numPr>
          <w:ilvl w:val="0"/>
          <w:numId w:val="5"/>
        </w:numPr>
        <w:tabs>
          <w:tab w:val="left" w:pos="780"/>
        </w:tabs>
        <w:autoSpaceDE/>
        <w:autoSpaceDN/>
        <w:adjustRightInd/>
        <w:spacing w:line="276" w:lineRule="auto"/>
        <w:ind w:left="780" w:hanging="421"/>
        <w:rPr>
          <w:rFonts w:ascii="Times New Roman" w:hAnsi="Times New Roman"/>
          <w:i/>
          <w:iCs/>
          <w:sz w:val="28"/>
          <w:szCs w:val="28"/>
          <w:lang w:val="uk-UA"/>
        </w:rPr>
      </w:pPr>
      <w:r w:rsidRPr="0029545C">
        <w:rPr>
          <w:rFonts w:ascii="Times New Roman" w:hAnsi="Times New Roman"/>
          <w:i/>
          <w:iCs/>
          <w:sz w:val="28"/>
          <w:szCs w:val="28"/>
          <w:lang w:val="uk-UA"/>
        </w:rPr>
        <w:t>Рольова гра «Судовий процес над Лед Зеппелін».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FB6233">
      <w:pPr>
        <w:spacing w:line="276" w:lineRule="auto"/>
        <w:ind w:firstLine="708"/>
        <w:jc w:val="both"/>
        <w:rPr>
          <w:rFonts w:ascii="Times New Roman" w:hAnsi="Times New Roman"/>
          <w:sz w:val="20"/>
          <w:szCs w:val="20"/>
          <w:lang w:val="uk-UA"/>
        </w:rPr>
      </w:pPr>
      <w:r w:rsidRPr="0029545C">
        <w:rPr>
          <w:rFonts w:ascii="Times New Roman" w:hAnsi="Times New Roman"/>
          <w:sz w:val="28"/>
          <w:szCs w:val="28"/>
          <w:lang w:val="uk-UA"/>
        </w:rPr>
        <w:t xml:space="preserve">Підґрунтя: </w:t>
      </w:r>
      <w:r w:rsidRPr="0029545C">
        <w:rPr>
          <w:rFonts w:ascii="Times New Roman" w:hAnsi="Times New Roman"/>
          <w:i/>
          <w:iCs/>
          <w:sz w:val="28"/>
          <w:szCs w:val="28"/>
          <w:lang w:val="uk-UA"/>
        </w:rPr>
        <w:t>Улітку2016р.у Лос-Анжелесі відбувся судовий процес над</w:t>
      </w:r>
      <w:r w:rsidR="00B356D8" w:rsidRPr="0029545C">
        <w:rPr>
          <w:rFonts w:ascii="Times New Roman" w:hAnsi="Times New Roman"/>
          <w:i/>
          <w:iCs/>
          <w:sz w:val="28"/>
          <w:szCs w:val="28"/>
          <w:lang w:val="uk-UA"/>
        </w:rPr>
        <w:t xml:space="preserve"> </w:t>
      </w:r>
      <w:r w:rsidRPr="0029545C">
        <w:rPr>
          <w:rFonts w:ascii="Times New Roman" w:hAnsi="Times New Roman"/>
          <w:i/>
          <w:iCs/>
          <w:sz w:val="28"/>
          <w:szCs w:val="28"/>
          <w:lang w:val="uk-UA"/>
        </w:rPr>
        <w:t>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B4" w:rsidP="00FB6233">
      <w:pPr>
        <w:spacing w:line="276" w:lineRule="auto"/>
        <w:ind w:right="20" w:firstLine="708"/>
        <w:jc w:val="both"/>
        <w:rPr>
          <w:rFonts w:ascii="Times New Roman" w:hAnsi="Times New Roman"/>
          <w:sz w:val="20"/>
          <w:szCs w:val="20"/>
          <w:lang w:val="uk-UA"/>
        </w:rPr>
      </w:pPr>
      <w:r w:rsidRPr="0029545C">
        <w:rPr>
          <w:rFonts w:ascii="Times New Roman" w:hAnsi="Times New Roman"/>
          <w:sz w:val="28"/>
          <w:szCs w:val="28"/>
          <w:lang w:val="uk-UA"/>
        </w:rPr>
        <w:t>Аспірантам</w:t>
      </w:r>
      <w:r w:rsidR="00B1708E" w:rsidRPr="0029545C">
        <w:rPr>
          <w:rFonts w:ascii="Times New Roman" w:hAnsi="Times New Roman"/>
          <w:sz w:val="28"/>
          <w:szCs w:val="28"/>
          <w:lang w:val="uk-UA"/>
        </w:rPr>
        <w:t xml:space="preserve"> пропонується розіграти судове засідання і дійти власних висновків щодо оригінальності композиції </w:t>
      </w:r>
      <w:r w:rsidR="00B1708E" w:rsidRPr="0029545C">
        <w:rPr>
          <w:rFonts w:ascii="Times New Roman" w:hAnsi="Times New Roman"/>
          <w:i/>
          <w:iCs/>
          <w:sz w:val="28"/>
          <w:szCs w:val="28"/>
          <w:lang w:val="uk-UA"/>
        </w:rPr>
        <w:t>Stairway to Heaven</w:t>
      </w:r>
      <w:r w:rsidR="00B1708E" w:rsidRPr="0029545C">
        <w:rPr>
          <w:rFonts w:ascii="Times New Roman" w:hAnsi="Times New Roman"/>
          <w:sz w:val="28"/>
          <w:szCs w:val="28"/>
          <w:lang w:val="uk-UA"/>
        </w:rPr>
        <w:t>.</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FB6233">
      <w:pPr>
        <w:spacing w:line="276" w:lineRule="auto"/>
        <w:ind w:firstLine="359"/>
        <w:rPr>
          <w:rFonts w:ascii="Times New Roman" w:hAnsi="Times New Roman"/>
          <w:sz w:val="20"/>
          <w:szCs w:val="20"/>
          <w:lang w:val="uk-UA"/>
        </w:rPr>
      </w:pPr>
      <w:r w:rsidRPr="0029545C">
        <w:rPr>
          <w:rFonts w:ascii="Times New Roman" w:hAnsi="Times New Roman"/>
          <w:i/>
          <w:iCs/>
          <w:sz w:val="28"/>
          <w:szCs w:val="28"/>
          <w:lang w:val="uk-UA"/>
        </w:rPr>
        <w:t>Або</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widowControl/>
        <w:numPr>
          <w:ilvl w:val="0"/>
          <w:numId w:val="6"/>
        </w:numPr>
        <w:tabs>
          <w:tab w:val="left" w:pos="778"/>
        </w:tabs>
        <w:autoSpaceDE/>
        <w:autoSpaceDN/>
        <w:adjustRightInd/>
        <w:spacing w:line="276" w:lineRule="auto"/>
        <w:ind w:left="720" w:right="20" w:hanging="361"/>
        <w:rPr>
          <w:rFonts w:ascii="Times New Roman" w:hAnsi="Times New Roman"/>
          <w:i/>
          <w:iCs/>
          <w:sz w:val="28"/>
          <w:szCs w:val="28"/>
          <w:lang w:val="uk-UA"/>
        </w:rPr>
      </w:pPr>
      <w:r w:rsidRPr="0029545C">
        <w:rPr>
          <w:rFonts w:ascii="Times New Roman" w:hAnsi="Times New Roman"/>
          <w:i/>
          <w:iCs/>
          <w:sz w:val="28"/>
          <w:szCs w:val="28"/>
          <w:lang w:val="uk-UA"/>
        </w:rPr>
        <w:t>Диспут на тему: «Межі допустимих запозичень у творчості (на прикладі кіномистецтва)»:</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B4" w:rsidP="00F51D31">
      <w:pPr>
        <w:spacing w:line="276" w:lineRule="auto"/>
        <w:ind w:right="20" w:firstLine="708"/>
        <w:jc w:val="both"/>
        <w:rPr>
          <w:rFonts w:ascii="Times New Roman" w:hAnsi="Times New Roman"/>
          <w:sz w:val="20"/>
          <w:szCs w:val="20"/>
          <w:lang w:val="uk-UA"/>
        </w:rPr>
      </w:pPr>
      <w:r w:rsidRPr="0029545C">
        <w:rPr>
          <w:rFonts w:ascii="Times New Roman" w:hAnsi="Times New Roman"/>
          <w:sz w:val="28"/>
          <w:szCs w:val="28"/>
          <w:lang w:val="uk-UA"/>
        </w:rPr>
        <w:t>Аспірант</w:t>
      </w:r>
      <w:r w:rsidR="00B1708E" w:rsidRPr="0029545C">
        <w:rPr>
          <w:rFonts w:ascii="Times New Roman" w:hAnsi="Times New Roman"/>
          <w:sz w:val="28"/>
          <w:szCs w:val="28"/>
          <w:lang w:val="uk-UA"/>
        </w:rPr>
        <w:t>ам пропонується переглянути й порівняти кінострічки: «Коммандо</w:t>
      </w:r>
      <w:r w:rsidR="00F51D31" w:rsidRPr="0029545C">
        <w:rPr>
          <w:rFonts w:ascii="Times New Roman" w:hAnsi="Times New Roman"/>
          <w:sz w:val="28"/>
          <w:szCs w:val="28"/>
          <w:lang w:val="uk-UA"/>
        </w:rPr>
        <w:t>» (реж. Марк Лестер, США, 1985).</w:t>
      </w:r>
    </w:p>
    <w:p w:rsidR="00B1708E" w:rsidRPr="0029545C" w:rsidRDefault="00B1708E" w:rsidP="00A75061">
      <w:pPr>
        <w:spacing w:line="276" w:lineRule="auto"/>
        <w:rPr>
          <w:rFonts w:ascii="Times New Roman" w:hAnsi="Times New Roman"/>
          <w:sz w:val="20"/>
          <w:szCs w:val="20"/>
          <w:lang w:val="uk-UA"/>
        </w:rPr>
      </w:pPr>
    </w:p>
    <w:p w:rsidR="004B39C4" w:rsidRPr="0029545C" w:rsidRDefault="004B39C4" w:rsidP="00A75061">
      <w:pPr>
        <w:spacing w:line="276" w:lineRule="auto"/>
        <w:rPr>
          <w:rFonts w:ascii="Times New Roman" w:hAnsi="Times New Roman"/>
          <w:sz w:val="20"/>
          <w:szCs w:val="20"/>
          <w:lang w:val="uk-UA"/>
        </w:rPr>
      </w:pPr>
    </w:p>
    <w:p w:rsidR="004B39C4" w:rsidRDefault="004B39C4" w:rsidP="00A75061">
      <w:pPr>
        <w:spacing w:line="276" w:lineRule="auto"/>
        <w:rPr>
          <w:rFonts w:ascii="Times New Roman" w:hAnsi="Times New Roman"/>
          <w:i/>
          <w:iCs/>
          <w:szCs w:val="28"/>
          <w:lang w:val="uk-UA"/>
        </w:rPr>
      </w:pPr>
      <w:bookmarkStart w:id="7" w:name="page25"/>
      <w:bookmarkEnd w:id="7"/>
    </w:p>
    <w:p w:rsidR="00522180" w:rsidRDefault="00522180" w:rsidP="00A75061">
      <w:pPr>
        <w:spacing w:line="276" w:lineRule="auto"/>
        <w:rPr>
          <w:rFonts w:ascii="Times New Roman" w:hAnsi="Times New Roman"/>
          <w:i/>
          <w:iCs/>
          <w:szCs w:val="28"/>
          <w:lang w:val="uk-UA"/>
        </w:rPr>
      </w:pPr>
    </w:p>
    <w:p w:rsidR="00522180" w:rsidRPr="0029545C" w:rsidRDefault="00522180" w:rsidP="00A75061">
      <w:pPr>
        <w:spacing w:line="276" w:lineRule="auto"/>
        <w:rPr>
          <w:rFonts w:ascii="Times New Roman" w:hAnsi="Times New Roman"/>
          <w:sz w:val="18"/>
          <w:szCs w:val="20"/>
          <w:lang w:val="uk-UA"/>
        </w:rPr>
      </w:pPr>
    </w:p>
    <w:p w:rsidR="00522180" w:rsidRDefault="00303402" w:rsidP="00A75061">
      <w:pPr>
        <w:spacing w:line="276" w:lineRule="auto"/>
        <w:ind w:right="20"/>
        <w:jc w:val="center"/>
        <w:rPr>
          <w:rFonts w:ascii="Times New Roman" w:hAnsi="Times New Roman"/>
          <w:b/>
          <w:bCs/>
          <w:sz w:val="28"/>
          <w:szCs w:val="28"/>
          <w:lang w:val="uk-UA"/>
        </w:rPr>
      </w:pPr>
      <w:r w:rsidRPr="0029545C">
        <w:rPr>
          <w:rFonts w:ascii="Times New Roman" w:hAnsi="Times New Roman"/>
          <w:b/>
          <w:sz w:val="32"/>
          <w:szCs w:val="28"/>
          <w:lang w:val="uk-UA"/>
        </w:rPr>
        <w:lastRenderedPageBreak/>
        <w:t>Змістовний модуль</w:t>
      </w:r>
      <w:r w:rsidR="00B1708E" w:rsidRPr="0029545C">
        <w:rPr>
          <w:rFonts w:ascii="Times New Roman" w:hAnsi="Times New Roman"/>
          <w:b/>
          <w:bCs/>
          <w:sz w:val="28"/>
          <w:szCs w:val="28"/>
          <w:lang w:val="uk-UA"/>
        </w:rPr>
        <w:t xml:space="preserve"> 2. </w:t>
      </w:r>
    </w:p>
    <w:p w:rsidR="00522180" w:rsidRDefault="00B1708E" w:rsidP="00A75061">
      <w:pPr>
        <w:spacing w:line="276" w:lineRule="auto"/>
        <w:ind w:right="20"/>
        <w:jc w:val="center"/>
        <w:rPr>
          <w:rFonts w:ascii="Times New Roman" w:hAnsi="Times New Roman"/>
          <w:b/>
          <w:bCs/>
          <w:sz w:val="28"/>
          <w:szCs w:val="28"/>
          <w:lang w:val="uk-UA"/>
        </w:rPr>
      </w:pPr>
      <w:r w:rsidRPr="0029545C">
        <w:rPr>
          <w:rFonts w:ascii="Times New Roman" w:hAnsi="Times New Roman"/>
          <w:b/>
          <w:bCs/>
          <w:sz w:val="28"/>
          <w:szCs w:val="28"/>
          <w:lang w:val="uk-UA"/>
        </w:rPr>
        <w:t xml:space="preserve">УСНЕ Й ПИСЕМНЕ МОВЛЕННЯ </w:t>
      </w:r>
      <w:r w:rsidR="006066E9" w:rsidRPr="0029545C">
        <w:rPr>
          <w:rFonts w:ascii="Times New Roman" w:hAnsi="Times New Roman"/>
          <w:b/>
          <w:bCs/>
          <w:sz w:val="28"/>
          <w:szCs w:val="28"/>
          <w:lang w:val="uk-UA"/>
        </w:rPr>
        <w:t>АСПІРАНТ</w:t>
      </w:r>
      <w:r w:rsidRPr="0029545C">
        <w:rPr>
          <w:rFonts w:ascii="Times New Roman" w:hAnsi="Times New Roman"/>
          <w:b/>
          <w:bCs/>
          <w:sz w:val="28"/>
          <w:szCs w:val="28"/>
          <w:lang w:val="uk-UA"/>
        </w:rPr>
        <w:t xml:space="preserve">А. </w:t>
      </w:r>
    </w:p>
    <w:p w:rsidR="00B1708E" w:rsidRPr="0029545C" w:rsidRDefault="00B1708E" w:rsidP="00A75061">
      <w:pPr>
        <w:spacing w:line="276" w:lineRule="auto"/>
        <w:ind w:right="20"/>
        <w:jc w:val="center"/>
        <w:rPr>
          <w:rFonts w:ascii="Times New Roman" w:hAnsi="Times New Roman"/>
          <w:sz w:val="20"/>
          <w:szCs w:val="20"/>
          <w:lang w:val="uk-UA"/>
        </w:rPr>
      </w:pPr>
      <w:r w:rsidRPr="0029545C">
        <w:rPr>
          <w:rFonts w:ascii="Times New Roman" w:hAnsi="Times New Roman"/>
          <w:b/>
          <w:bCs/>
          <w:sz w:val="28"/>
          <w:szCs w:val="28"/>
          <w:lang w:val="uk-UA"/>
        </w:rPr>
        <w:t>НАПИСАННЯ ТЕКСТУ</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2980"/>
        <w:jc w:val="right"/>
        <w:rPr>
          <w:rFonts w:ascii="Times New Roman" w:hAnsi="Times New Roman"/>
          <w:sz w:val="20"/>
          <w:szCs w:val="20"/>
          <w:lang w:val="uk-UA"/>
        </w:rPr>
      </w:pPr>
      <w:r w:rsidRPr="0029545C">
        <w:rPr>
          <w:rFonts w:ascii="Times New Roman" w:hAnsi="Times New Roman"/>
          <w:i/>
          <w:iCs/>
          <w:sz w:val="28"/>
          <w:szCs w:val="28"/>
          <w:lang w:val="uk-UA"/>
        </w:rPr>
        <w:t>No tale is so good that it can’t be spoiled in the telling (Ніяка історія не є настільки доброю, щоб її не можна було зіпсувати розповідаючи) Приказка</w:t>
      </w:r>
    </w:p>
    <w:p w:rsidR="00B1708E" w:rsidRPr="0029545C" w:rsidRDefault="00B1708E" w:rsidP="00A75061">
      <w:pPr>
        <w:spacing w:line="276" w:lineRule="auto"/>
        <w:rPr>
          <w:rFonts w:ascii="Times New Roman" w:hAnsi="Times New Roman"/>
          <w:sz w:val="20"/>
          <w:szCs w:val="20"/>
          <w:lang w:val="uk-UA"/>
        </w:rPr>
      </w:pPr>
    </w:p>
    <w:p w:rsidR="00522180" w:rsidRDefault="00522180" w:rsidP="00A75061">
      <w:pPr>
        <w:spacing w:line="276" w:lineRule="auto"/>
        <w:jc w:val="center"/>
        <w:rPr>
          <w:rFonts w:ascii="Times New Roman" w:hAnsi="Times New Roman"/>
          <w:b/>
          <w:bCs/>
          <w:sz w:val="28"/>
          <w:szCs w:val="28"/>
          <w:lang w:val="uk-UA"/>
        </w:rPr>
      </w:pPr>
    </w:p>
    <w:p w:rsidR="00605DFC" w:rsidRPr="0029545C" w:rsidRDefault="00605DFC" w:rsidP="00A75061">
      <w:pPr>
        <w:spacing w:line="276" w:lineRule="auto"/>
        <w:jc w:val="center"/>
        <w:rPr>
          <w:rFonts w:ascii="Times New Roman" w:hAnsi="Times New Roman"/>
          <w:b/>
          <w:bCs/>
          <w:sz w:val="28"/>
          <w:szCs w:val="28"/>
          <w:lang w:val="uk-UA"/>
        </w:rPr>
      </w:pPr>
      <w:r w:rsidRPr="0029545C">
        <w:rPr>
          <w:rFonts w:ascii="Times New Roman" w:hAnsi="Times New Roman"/>
          <w:b/>
          <w:bCs/>
          <w:sz w:val="28"/>
          <w:szCs w:val="28"/>
          <w:lang w:val="uk-UA"/>
        </w:rPr>
        <w:t>Тема 6</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Наукове мовлення.</w:t>
      </w:r>
      <w:r w:rsidR="00B356D8"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Культура спілкування.</w:t>
      </w:r>
      <w:r w:rsidR="00B356D8"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Текст</w:t>
      </w: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i/>
          <w:iCs/>
          <w:sz w:val="28"/>
          <w:szCs w:val="28"/>
          <w:lang w:val="uk-UA"/>
        </w:rPr>
        <w:t xml:space="preserve">План </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322B18">
      <w:pPr>
        <w:spacing w:line="276" w:lineRule="auto"/>
        <w:ind w:firstLine="708"/>
        <w:jc w:val="both"/>
        <w:rPr>
          <w:rFonts w:ascii="Times New Roman" w:hAnsi="Times New Roman"/>
          <w:sz w:val="20"/>
          <w:szCs w:val="20"/>
          <w:lang w:val="uk-UA"/>
        </w:rPr>
      </w:pPr>
      <w:r w:rsidRPr="0029545C">
        <w:rPr>
          <w:rFonts w:ascii="Times New Roman" w:hAnsi="Times New Roman"/>
          <w:sz w:val="28"/>
          <w:szCs w:val="28"/>
          <w:u w:val="single"/>
          <w:lang w:val="uk-UA"/>
        </w:rPr>
        <w:t>Науковий стиль.</w:t>
      </w:r>
      <w:r w:rsidRPr="0029545C">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мовні засоби. </w:t>
      </w:r>
    </w:p>
    <w:p w:rsidR="00B1708E" w:rsidRPr="0029545C" w:rsidRDefault="00B1708E" w:rsidP="00322B18">
      <w:pPr>
        <w:spacing w:line="276" w:lineRule="auto"/>
        <w:ind w:firstLine="708"/>
        <w:jc w:val="both"/>
        <w:rPr>
          <w:rFonts w:ascii="Times New Roman" w:hAnsi="Times New Roman"/>
          <w:sz w:val="20"/>
          <w:szCs w:val="20"/>
          <w:lang w:val="uk-UA"/>
        </w:rPr>
      </w:pPr>
      <w:r w:rsidRPr="0029545C">
        <w:rPr>
          <w:rFonts w:ascii="Times New Roman" w:hAnsi="Times New Roman"/>
          <w:sz w:val="28"/>
          <w:szCs w:val="28"/>
          <w:u w:val="single"/>
          <w:lang w:val="uk-UA"/>
        </w:rPr>
        <w:t>Усне мовлення.</w:t>
      </w:r>
      <w:r w:rsidRPr="0029545C">
        <w:rPr>
          <w:rFonts w:ascii="Times New Roman" w:hAnsi="Times New Roman"/>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322B18">
      <w:pPr>
        <w:spacing w:line="276" w:lineRule="auto"/>
        <w:ind w:firstLine="708"/>
        <w:jc w:val="both"/>
        <w:rPr>
          <w:rFonts w:ascii="Times New Roman" w:hAnsi="Times New Roman"/>
          <w:sz w:val="28"/>
          <w:szCs w:val="28"/>
          <w:lang w:val="uk-UA"/>
        </w:rPr>
      </w:pPr>
      <w:r w:rsidRPr="0029545C">
        <w:rPr>
          <w:rFonts w:ascii="Times New Roman" w:hAnsi="Times New Roman"/>
          <w:sz w:val="28"/>
          <w:szCs w:val="28"/>
          <w:u w:val="single"/>
          <w:lang w:val="uk-UA"/>
        </w:rPr>
        <w:t>Писемне мовлення</w:t>
      </w:r>
      <w:r w:rsidRPr="0029545C">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8" w:name="page26"/>
      <w:bookmarkEnd w:id="8"/>
      <w:r w:rsidR="00BF152B" w:rsidRPr="0029545C">
        <w:rPr>
          <w:rFonts w:ascii="Times New Roman" w:hAnsi="Times New Roman"/>
          <w:sz w:val="28"/>
          <w:szCs w:val="28"/>
          <w:lang w:val="uk-UA"/>
        </w:rPr>
        <w:t>.</w:t>
      </w:r>
    </w:p>
    <w:p w:rsidR="00B1708E" w:rsidRPr="0029545C" w:rsidRDefault="00B1708E" w:rsidP="00322B18">
      <w:pPr>
        <w:spacing w:line="276" w:lineRule="auto"/>
        <w:ind w:firstLine="708"/>
        <w:jc w:val="both"/>
        <w:rPr>
          <w:rFonts w:ascii="Times New Roman" w:hAnsi="Times New Roman"/>
          <w:sz w:val="20"/>
          <w:szCs w:val="20"/>
          <w:lang w:val="uk-UA"/>
        </w:rPr>
      </w:pPr>
      <w:r w:rsidRPr="0029545C">
        <w:rPr>
          <w:rFonts w:ascii="Times New Roman" w:hAnsi="Times New Roman"/>
          <w:sz w:val="28"/>
          <w:szCs w:val="28"/>
          <w:u w:val="single"/>
          <w:lang w:val="uk-UA"/>
        </w:rPr>
        <w:t>Підготовка й написання наукового тексту.</w:t>
      </w:r>
      <w:r w:rsidRPr="0029545C">
        <w:rPr>
          <w:rFonts w:ascii="Times New Roman" w:hAnsi="Times New Roman"/>
          <w:sz w:val="28"/>
          <w:szCs w:val="28"/>
          <w:lang w:val="uk-UA"/>
        </w:rPr>
        <w:t xml:space="preserve"> Задум (на основі критичного опрацювання наявної л</w:t>
      </w:r>
      <w:r w:rsidR="008F2E96" w:rsidRPr="0029545C">
        <w:rPr>
          <w:rFonts w:ascii="Times New Roman" w:hAnsi="Times New Roman"/>
          <w:sz w:val="28"/>
          <w:szCs w:val="28"/>
          <w:lang w:val="uk-UA"/>
        </w:rPr>
        <w:t>ітератури) – бачення проблеми (</w:t>
      </w:r>
      <w:r w:rsidRPr="0029545C">
        <w:rPr>
          <w:rFonts w:ascii="Times New Roman" w:hAnsi="Times New Roman"/>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rsidR="00B1708E" w:rsidRDefault="00B1708E" w:rsidP="00A75061">
      <w:pPr>
        <w:spacing w:line="276" w:lineRule="auto"/>
        <w:rPr>
          <w:rFonts w:ascii="Times New Roman" w:hAnsi="Times New Roman"/>
          <w:szCs w:val="28"/>
          <w:lang w:val="uk-UA"/>
        </w:rPr>
      </w:pPr>
    </w:p>
    <w:p w:rsidR="00522180" w:rsidRPr="0029545C" w:rsidRDefault="00522180" w:rsidP="00A75061">
      <w:pPr>
        <w:spacing w:line="276" w:lineRule="auto"/>
        <w:rPr>
          <w:rFonts w:ascii="Times New Roman" w:hAnsi="Times New Roman"/>
          <w:sz w:val="20"/>
          <w:szCs w:val="20"/>
          <w:lang w:val="uk-UA"/>
        </w:rPr>
      </w:pPr>
    </w:p>
    <w:p w:rsidR="00605DFC" w:rsidRPr="0029545C" w:rsidRDefault="00605DFC" w:rsidP="00A75061">
      <w:pPr>
        <w:spacing w:line="276" w:lineRule="auto"/>
        <w:ind w:right="19"/>
        <w:jc w:val="center"/>
        <w:rPr>
          <w:rFonts w:ascii="Times New Roman" w:hAnsi="Times New Roman"/>
          <w:b/>
          <w:bCs/>
          <w:sz w:val="28"/>
          <w:szCs w:val="28"/>
          <w:lang w:val="uk-UA"/>
        </w:rPr>
      </w:pPr>
      <w:r w:rsidRPr="0029545C">
        <w:rPr>
          <w:rFonts w:ascii="Times New Roman" w:hAnsi="Times New Roman"/>
          <w:b/>
          <w:bCs/>
          <w:sz w:val="28"/>
          <w:szCs w:val="28"/>
          <w:lang w:val="uk-UA"/>
        </w:rPr>
        <w:t>Тема 7</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Науковий стиль української мови:</w:t>
      </w:r>
      <w:r w:rsidR="00B356D8"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писемне мовлення</w:t>
      </w:r>
    </w:p>
    <w:p w:rsidR="00B1708E" w:rsidRPr="0029545C" w:rsidRDefault="00B1708E" w:rsidP="00A75061">
      <w:pPr>
        <w:spacing w:line="276" w:lineRule="auto"/>
        <w:ind w:right="19"/>
        <w:jc w:val="center"/>
        <w:rPr>
          <w:rFonts w:ascii="Times New Roman" w:hAnsi="Times New Roman"/>
          <w:sz w:val="20"/>
          <w:szCs w:val="20"/>
          <w:lang w:val="uk-UA"/>
        </w:rPr>
      </w:pPr>
      <w:r w:rsidRPr="0029545C">
        <w:rPr>
          <w:rFonts w:ascii="Times New Roman" w:hAnsi="Times New Roman"/>
          <w:i/>
          <w:iCs/>
          <w:sz w:val="28"/>
          <w:szCs w:val="28"/>
          <w:lang w:val="uk-UA"/>
        </w:rPr>
        <w:t>План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4B39C4">
      <w:pPr>
        <w:spacing w:line="276" w:lineRule="auto"/>
        <w:ind w:left="1" w:firstLine="707"/>
        <w:rPr>
          <w:rFonts w:ascii="Times New Roman" w:hAnsi="Times New Roman"/>
          <w:sz w:val="20"/>
          <w:szCs w:val="20"/>
          <w:lang w:val="uk-UA"/>
        </w:rPr>
      </w:pPr>
      <w:r w:rsidRPr="0029545C">
        <w:rPr>
          <w:rFonts w:ascii="Times New Roman" w:hAnsi="Times New Roman"/>
          <w:i/>
          <w:iCs/>
          <w:sz w:val="28"/>
          <w:szCs w:val="28"/>
          <w:lang w:val="uk-UA"/>
        </w:rPr>
        <w:t xml:space="preserve">Теоретичне питання: </w:t>
      </w:r>
      <w:r w:rsidRPr="0029545C">
        <w:rPr>
          <w:rFonts w:ascii="Times New Roman" w:hAnsi="Times New Roman"/>
          <w:sz w:val="28"/>
          <w:szCs w:val="28"/>
          <w:lang w:val="uk-UA"/>
        </w:rPr>
        <w:t>Основні характеристики наукового стилю мовлення.</w:t>
      </w:r>
    </w:p>
    <w:p w:rsidR="00B1708E" w:rsidRPr="0029545C" w:rsidRDefault="00B1708E" w:rsidP="004B39C4">
      <w:pPr>
        <w:spacing w:line="276" w:lineRule="auto"/>
        <w:ind w:left="1" w:firstLine="707"/>
        <w:rPr>
          <w:rFonts w:ascii="Times New Roman" w:hAnsi="Times New Roman"/>
          <w:sz w:val="20"/>
          <w:szCs w:val="20"/>
          <w:lang w:val="uk-UA"/>
        </w:rPr>
      </w:pPr>
      <w:r w:rsidRPr="0029545C">
        <w:rPr>
          <w:rFonts w:ascii="Times New Roman" w:hAnsi="Times New Roman"/>
          <w:sz w:val="28"/>
          <w:szCs w:val="28"/>
          <w:lang w:val="uk-UA"/>
        </w:rPr>
        <w:t>Мовні засоби.</w:t>
      </w:r>
    </w:p>
    <w:p w:rsidR="004B39C4" w:rsidRPr="0029545C" w:rsidRDefault="00B1708E" w:rsidP="004B39C4">
      <w:pPr>
        <w:spacing w:line="276" w:lineRule="auto"/>
        <w:ind w:left="1" w:firstLine="280"/>
        <w:rPr>
          <w:rFonts w:ascii="Times New Roman" w:hAnsi="Times New Roman"/>
          <w:sz w:val="20"/>
          <w:szCs w:val="20"/>
          <w:lang w:val="uk-UA"/>
        </w:rPr>
      </w:pPr>
      <w:r w:rsidRPr="0029545C">
        <w:rPr>
          <w:rFonts w:ascii="Times New Roman" w:hAnsi="Times New Roman"/>
          <w:i/>
          <w:iCs/>
          <w:sz w:val="28"/>
          <w:szCs w:val="28"/>
          <w:lang w:val="uk-UA"/>
        </w:rPr>
        <w:t>Практичне завдання (на вибір):</w:t>
      </w:r>
    </w:p>
    <w:p w:rsidR="00B1708E" w:rsidRPr="0029545C" w:rsidRDefault="00B1708E" w:rsidP="004B39C4">
      <w:pPr>
        <w:pStyle w:val="a7"/>
        <w:numPr>
          <w:ilvl w:val="0"/>
          <w:numId w:val="38"/>
        </w:numPr>
        <w:spacing w:line="276" w:lineRule="auto"/>
        <w:rPr>
          <w:rFonts w:ascii="Times New Roman" w:hAnsi="Times New Roman"/>
          <w:sz w:val="20"/>
          <w:szCs w:val="20"/>
          <w:lang w:val="uk-UA"/>
        </w:rPr>
      </w:pPr>
      <w:r w:rsidRPr="0029545C">
        <w:rPr>
          <w:rFonts w:ascii="Times New Roman" w:hAnsi="Times New Roman"/>
          <w:i/>
          <w:iCs/>
          <w:sz w:val="28"/>
          <w:szCs w:val="28"/>
          <w:lang w:val="uk-UA"/>
        </w:rPr>
        <w:t>Опановуємо науковий стиль через зіставлення.</w:t>
      </w:r>
    </w:p>
    <w:p w:rsidR="004B5423" w:rsidRPr="0029545C" w:rsidRDefault="004B5423" w:rsidP="004B5423">
      <w:pPr>
        <w:widowControl/>
        <w:tabs>
          <w:tab w:val="left" w:pos="281"/>
        </w:tabs>
        <w:autoSpaceDE/>
        <w:autoSpaceDN/>
        <w:adjustRightInd/>
        <w:spacing w:line="276" w:lineRule="auto"/>
        <w:ind w:left="281"/>
        <w:rPr>
          <w:rFonts w:ascii="Times New Roman" w:hAnsi="Times New Roman"/>
          <w:sz w:val="28"/>
          <w:szCs w:val="28"/>
          <w:lang w:val="uk-UA"/>
        </w:rPr>
      </w:pPr>
    </w:p>
    <w:p w:rsidR="00B1708E" w:rsidRPr="0029545C" w:rsidRDefault="00B1708E" w:rsidP="004B5423">
      <w:pPr>
        <w:spacing w:line="276" w:lineRule="auto"/>
        <w:ind w:left="721"/>
        <w:rPr>
          <w:rFonts w:ascii="Times New Roman" w:hAnsi="Times New Roman"/>
          <w:sz w:val="20"/>
          <w:szCs w:val="20"/>
          <w:lang w:val="uk-UA"/>
        </w:rPr>
      </w:pPr>
      <w:r w:rsidRPr="0029545C">
        <w:rPr>
          <w:rFonts w:ascii="Times New Roman" w:hAnsi="Times New Roman"/>
          <w:sz w:val="28"/>
          <w:szCs w:val="28"/>
          <w:lang w:val="uk-UA"/>
        </w:rPr>
        <w:t>Необхідно написати твір на обрану тему у а) власне науковому стилі</w:t>
      </w:r>
    </w:p>
    <w:p w:rsidR="004B39C4" w:rsidRPr="0029545C" w:rsidRDefault="00B1708E" w:rsidP="004B39C4">
      <w:pPr>
        <w:widowControl/>
        <w:numPr>
          <w:ilvl w:val="0"/>
          <w:numId w:val="15"/>
        </w:numPr>
        <w:tabs>
          <w:tab w:val="left" w:pos="224"/>
        </w:tabs>
        <w:autoSpaceDE/>
        <w:autoSpaceDN/>
        <w:adjustRightInd/>
        <w:spacing w:line="276" w:lineRule="auto"/>
        <w:ind w:left="1" w:right="20" w:hanging="1"/>
        <w:rPr>
          <w:rFonts w:ascii="Times New Roman" w:hAnsi="Times New Roman"/>
          <w:sz w:val="28"/>
          <w:szCs w:val="28"/>
          <w:lang w:val="uk-UA"/>
        </w:rPr>
      </w:pPr>
      <w:r w:rsidRPr="0029545C">
        <w:rPr>
          <w:rFonts w:ascii="Times New Roman" w:hAnsi="Times New Roman"/>
          <w:sz w:val="28"/>
          <w:szCs w:val="28"/>
          <w:lang w:val="uk-UA"/>
        </w:rPr>
        <w:t>б) науково-популярному підстилі. Для цього пропонується здійснити такі кроки:</w:t>
      </w:r>
    </w:p>
    <w:p w:rsidR="004B39C4" w:rsidRPr="0029545C"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29545C">
        <w:rPr>
          <w:rFonts w:ascii="Times New Roman" w:hAnsi="Times New Roman"/>
          <w:sz w:val="28"/>
          <w:szCs w:val="28"/>
          <w:lang w:val="uk-UA"/>
        </w:rPr>
        <w:lastRenderedPageBreak/>
        <w:tab/>
      </w:r>
      <w:r w:rsidRPr="0029545C">
        <w:rPr>
          <w:rFonts w:ascii="Times New Roman" w:hAnsi="Times New Roman"/>
          <w:sz w:val="28"/>
          <w:szCs w:val="28"/>
          <w:lang w:val="uk-UA"/>
        </w:rPr>
        <w:tab/>
      </w:r>
      <w:r w:rsidR="00B1708E" w:rsidRPr="0029545C">
        <w:rPr>
          <w:rFonts w:ascii="Times New Roman" w:hAnsi="Times New Roman"/>
          <w:i/>
          <w:iCs/>
          <w:sz w:val="28"/>
          <w:szCs w:val="28"/>
          <w:lang w:val="uk-UA"/>
        </w:rPr>
        <w:t xml:space="preserve">Крок 1. </w:t>
      </w:r>
      <w:r w:rsidR="006066E9" w:rsidRPr="0029545C">
        <w:rPr>
          <w:rFonts w:ascii="Times New Roman" w:hAnsi="Times New Roman"/>
          <w:sz w:val="28"/>
          <w:szCs w:val="28"/>
          <w:lang w:val="uk-UA"/>
        </w:rPr>
        <w:t>Аспірант</w:t>
      </w:r>
      <w:r w:rsidR="00B1708E" w:rsidRPr="0029545C">
        <w:rPr>
          <w:rFonts w:ascii="Times New Roman" w:hAnsi="Times New Roman"/>
          <w:sz w:val="28"/>
          <w:szCs w:val="28"/>
          <w:lang w:val="uk-UA"/>
        </w:rPr>
        <w:t xml:space="preserve">/ка самостійно обирає тему для твору. Необхідно, щоб цятема знайшла відображення в підручнику (будь-якому); бажано, щоб вона відповідала спеціальності й таким чином була цікавою не лише </w:t>
      </w:r>
      <w:r w:rsidR="006066E9" w:rsidRPr="0029545C">
        <w:rPr>
          <w:rFonts w:ascii="Times New Roman" w:hAnsi="Times New Roman"/>
          <w:sz w:val="28"/>
          <w:szCs w:val="28"/>
          <w:lang w:val="uk-UA"/>
        </w:rPr>
        <w:t>аспірант</w:t>
      </w:r>
      <w:r w:rsidR="00B1708E" w:rsidRPr="0029545C">
        <w:rPr>
          <w:rFonts w:ascii="Times New Roman" w:hAnsi="Times New Roman"/>
          <w:sz w:val="28"/>
          <w:szCs w:val="28"/>
          <w:lang w:val="uk-UA"/>
        </w:rPr>
        <w:t>у/ці, що її вибрав/ла, а й усій групі.</w:t>
      </w:r>
    </w:p>
    <w:p w:rsidR="004B39C4" w:rsidRPr="0029545C"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29545C">
        <w:rPr>
          <w:rFonts w:ascii="Times New Roman" w:hAnsi="Times New Roman"/>
          <w:i/>
          <w:iCs/>
          <w:sz w:val="28"/>
          <w:szCs w:val="28"/>
          <w:lang w:val="uk-UA"/>
        </w:rPr>
        <w:tab/>
      </w:r>
      <w:r w:rsidRPr="0029545C">
        <w:rPr>
          <w:rFonts w:ascii="Times New Roman" w:hAnsi="Times New Roman"/>
          <w:i/>
          <w:iCs/>
          <w:sz w:val="28"/>
          <w:szCs w:val="28"/>
          <w:lang w:val="uk-UA"/>
        </w:rPr>
        <w:tab/>
      </w:r>
      <w:r w:rsidR="00B1708E" w:rsidRPr="0029545C">
        <w:rPr>
          <w:rFonts w:ascii="Times New Roman" w:hAnsi="Times New Roman"/>
          <w:i/>
          <w:iCs/>
          <w:sz w:val="28"/>
          <w:szCs w:val="28"/>
          <w:lang w:val="uk-UA"/>
        </w:rPr>
        <w:t xml:space="preserve">Крок 2. </w:t>
      </w:r>
      <w:r w:rsidR="006066E9" w:rsidRPr="0029545C">
        <w:rPr>
          <w:rFonts w:ascii="Times New Roman" w:hAnsi="Times New Roman"/>
          <w:sz w:val="28"/>
          <w:szCs w:val="28"/>
          <w:lang w:val="uk-UA"/>
        </w:rPr>
        <w:t>Аспірант</w:t>
      </w:r>
      <w:r w:rsidR="00B1708E" w:rsidRPr="0029545C">
        <w:rPr>
          <w:rFonts w:ascii="Times New Roman" w:hAnsi="Times New Roman"/>
          <w:sz w:val="28"/>
          <w:szCs w:val="28"/>
          <w:lang w:val="uk-UA"/>
        </w:rPr>
        <w:t>/ка знаходить ще одне джерело інформації, де обрана</w:t>
      </w:r>
      <w:r w:rsidR="00B356D8" w:rsidRPr="0029545C">
        <w:rPr>
          <w:rFonts w:ascii="Times New Roman" w:hAnsi="Times New Roman"/>
          <w:sz w:val="28"/>
          <w:szCs w:val="28"/>
          <w:lang w:val="uk-UA"/>
        </w:rPr>
        <w:t xml:space="preserve"> </w:t>
      </w:r>
      <w:r w:rsidR="00B1708E" w:rsidRPr="0029545C">
        <w:rPr>
          <w:rFonts w:ascii="Times New Roman" w:hAnsi="Times New Roman"/>
          <w:sz w:val="28"/>
          <w:szCs w:val="28"/>
          <w:lang w:val="uk-UA"/>
        </w:rPr>
        <w:t>ним/нею тема висвітлюєт</w:t>
      </w:r>
      <w:r w:rsidR="00BF152B" w:rsidRPr="0029545C">
        <w:rPr>
          <w:rFonts w:ascii="Times New Roman" w:hAnsi="Times New Roman"/>
          <w:sz w:val="28"/>
          <w:szCs w:val="28"/>
          <w:lang w:val="uk-UA"/>
        </w:rPr>
        <w:t>ься в науково-популярн</w:t>
      </w:r>
      <w:r w:rsidR="004B5423" w:rsidRPr="0029545C">
        <w:rPr>
          <w:rFonts w:ascii="Times New Roman" w:hAnsi="Times New Roman"/>
          <w:sz w:val="28"/>
          <w:szCs w:val="28"/>
          <w:lang w:val="uk-UA"/>
        </w:rPr>
        <w:t>ому стилі</w:t>
      </w:r>
      <w:bookmarkStart w:id="9" w:name="page30"/>
      <w:bookmarkEnd w:id="9"/>
    </w:p>
    <w:p w:rsidR="004B39C4" w:rsidRPr="0029545C"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29545C">
        <w:rPr>
          <w:rFonts w:ascii="Times New Roman" w:hAnsi="Times New Roman"/>
          <w:i/>
          <w:iCs/>
          <w:sz w:val="28"/>
          <w:szCs w:val="28"/>
          <w:lang w:val="uk-UA"/>
        </w:rPr>
        <w:tab/>
      </w:r>
      <w:r w:rsidRPr="0029545C">
        <w:rPr>
          <w:rFonts w:ascii="Times New Roman" w:hAnsi="Times New Roman"/>
          <w:i/>
          <w:iCs/>
          <w:sz w:val="28"/>
          <w:szCs w:val="28"/>
          <w:lang w:val="uk-UA"/>
        </w:rPr>
        <w:tab/>
      </w:r>
      <w:r w:rsidR="00B1708E" w:rsidRPr="0029545C">
        <w:rPr>
          <w:rFonts w:ascii="Times New Roman" w:hAnsi="Times New Roman"/>
          <w:i/>
          <w:iCs/>
          <w:sz w:val="28"/>
          <w:szCs w:val="28"/>
          <w:lang w:val="uk-UA"/>
        </w:rPr>
        <w:t xml:space="preserve">Крок 3. </w:t>
      </w:r>
      <w:r w:rsidR="006066E9" w:rsidRPr="0029545C">
        <w:rPr>
          <w:rFonts w:ascii="Times New Roman" w:hAnsi="Times New Roman"/>
          <w:sz w:val="28"/>
          <w:szCs w:val="28"/>
          <w:lang w:val="uk-UA"/>
        </w:rPr>
        <w:t>Аспірант</w:t>
      </w:r>
      <w:r w:rsidR="00B1708E" w:rsidRPr="0029545C">
        <w:rPr>
          <w:rFonts w:ascii="Times New Roman" w:hAnsi="Times New Roman"/>
          <w:sz w:val="28"/>
          <w:szCs w:val="28"/>
          <w:lang w:val="uk-UA"/>
        </w:rPr>
        <w:t>/ка зіставляє й аналізує розділ підручника й додаткове</w:t>
      </w:r>
      <w:r w:rsidR="00B356D8" w:rsidRPr="0029545C">
        <w:rPr>
          <w:rFonts w:ascii="Times New Roman" w:hAnsi="Times New Roman"/>
          <w:sz w:val="28"/>
          <w:szCs w:val="28"/>
          <w:lang w:val="uk-UA"/>
        </w:rPr>
        <w:t xml:space="preserve"> </w:t>
      </w:r>
      <w:r w:rsidR="00B1708E" w:rsidRPr="0029545C">
        <w:rPr>
          <w:rFonts w:ascii="Times New Roman" w:hAnsi="Times New Roman"/>
          <w:sz w:val="28"/>
          <w:szCs w:val="28"/>
          <w:lang w:val="uk-UA"/>
        </w:rPr>
        <w:t>джерело інформації.</w:t>
      </w:r>
    </w:p>
    <w:p w:rsidR="004B39C4" w:rsidRPr="0029545C"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29545C">
        <w:rPr>
          <w:rFonts w:ascii="Times New Roman" w:hAnsi="Times New Roman"/>
          <w:i/>
          <w:iCs/>
          <w:sz w:val="28"/>
          <w:szCs w:val="28"/>
          <w:lang w:val="uk-UA"/>
        </w:rPr>
        <w:tab/>
      </w:r>
      <w:r w:rsidRPr="0029545C">
        <w:rPr>
          <w:rFonts w:ascii="Times New Roman" w:hAnsi="Times New Roman"/>
          <w:i/>
          <w:iCs/>
          <w:sz w:val="28"/>
          <w:szCs w:val="28"/>
          <w:lang w:val="uk-UA"/>
        </w:rPr>
        <w:tab/>
      </w:r>
      <w:r w:rsidR="00B1708E" w:rsidRPr="0029545C">
        <w:rPr>
          <w:rFonts w:ascii="Times New Roman" w:hAnsi="Times New Roman"/>
          <w:i/>
          <w:iCs/>
          <w:sz w:val="28"/>
          <w:szCs w:val="28"/>
          <w:lang w:val="uk-UA"/>
        </w:rPr>
        <w:t xml:space="preserve">Крок 4. </w:t>
      </w:r>
      <w:r w:rsidR="006066E9" w:rsidRPr="0029545C">
        <w:rPr>
          <w:rFonts w:ascii="Times New Roman" w:hAnsi="Times New Roman"/>
          <w:sz w:val="28"/>
          <w:szCs w:val="28"/>
          <w:lang w:val="uk-UA"/>
        </w:rPr>
        <w:t>Аспірант</w:t>
      </w:r>
      <w:r w:rsidR="00B1708E" w:rsidRPr="0029545C">
        <w:rPr>
          <w:rFonts w:ascii="Times New Roman" w:hAnsi="Times New Roman"/>
          <w:sz w:val="28"/>
          <w:szCs w:val="28"/>
          <w:lang w:val="uk-UA"/>
        </w:rPr>
        <w:t>/ка пише твір(твори)на обрану тему у двох стилях.</w:t>
      </w:r>
      <w:r w:rsidR="00B356D8" w:rsidRPr="0029545C">
        <w:rPr>
          <w:rFonts w:ascii="Times New Roman" w:hAnsi="Times New Roman"/>
          <w:sz w:val="28"/>
          <w:szCs w:val="28"/>
          <w:lang w:val="uk-UA"/>
        </w:rPr>
        <w:t xml:space="preserve"> </w:t>
      </w:r>
      <w:r w:rsidR="00B1708E" w:rsidRPr="0029545C">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rsidR="00B1708E" w:rsidRPr="0029545C"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sidRPr="0029545C">
        <w:rPr>
          <w:rFonts w:ascii="Times New Roman" w:hAnsi="Times New Roman"/>
          <w:i/>
          <w:iCs/>
          <w:sz w:val="28"/>
          <w:szCs w:val="28"/>
          <w:lang w:val="uk-UA"/>
        </w:rPr>
        <w:tab/>
      </w:r>
      <w:r w:rsidRPr="0029545C">
        <w:rPr>
          <w:rFonts w:ascii="Times New Roman" w:hAnsi="Times New Roman"/>
          <w:i/>
          <w:iCs/>
          <w:sz w:val="28"/>
          <w:szCs w:val="28"/>
          <w:lang w:val="uk-UA"/>
        </w:rPr>
        <w:tab/>
      </w:r>
      <w:r w:rsidR="00B1708E" w:rsidRPr="0029545C">
        <w:rPr>
          <w:rFonts w:ascii="Times New Roman" w:hAnsi="Times New Roman"/>
          <w:i/>
          <w:iCs/>
          <w:sz w:val="28"/>
          <w:szCs w:val="28"/>
          <w:lang w:val="uk-UA"/>
        </w:rPr>
        <w:t>Крок 5</w:t>
      </w:r>
      <w:r w:rsidR="00B1708E" w:rsidRPr="0029545C">
        <w:rPr>
          <w:rFonts w:ascii="Times New Roman" w:hAnsi="Times New Roman"/>
          <w:sz w:val="28"/>
          <w:szCs w:val="28"/>
          <w:lang w:val="uk-UA"/>
        </w:rPr>
        <w:t>.Обговорення цих творів крізь призму специфіки наукового стилю</w:t>
      </w:r>
      <w:r w:rsidR="00B356D8" w:rsidRPr="0029545C">
        <w:rPr>
          <w:rFonts w:ascii="Times New Roman" w:hAnsi="Times New Roman"/>
          <w:sz w:val="28"/>
          <w:szCs w:val="28"/>
          <w:lang w:val="uk-UA"/>
        </w:rPr>
        <w:t xml:space="preserve"> </w:t>
      </w:r>
      <w:r w:rsidR="00B1708E" w:rsidRPr="0029545C">
        <w:rPr>
          <w:rFonts w:ascii="Times New Roman" w:hAnsi="Times New Roman"/>
          <w:sz w:val="28"/>
          <w:szCs w:val="28"/>
          <w:lang w:val="uk-UA"/>
        </w:rPr>
        <w:t>під час заняття.</w:t>
      </w:r>
    </w:p>
    <w:p w:rsidR="00B1708E" w:rsidRPr="0029545C" w:rsidRDefault="00B1708E" w:rsidP="004B39C4">
      <w:pPr>
        <w:spacing w:line="276" w:lineRule="auto"/>
        <w:jc w:val="both"/>
        <w:rPr>
          <w:rFonts w:ascii="Times New Roman" w:hAnsi="Times New Roman"/>
          <w:sz w:val="20"/>
          <w:szCs w:val="20"/>
          <w:lang w:val="uk-UA"/>
        </w:rPr>
      </w:pPr>
    </w:p>
    <w:p w:rsidR="00B1708E" w:rsidRPr="0029545C" w:rsidRDefault="00B1708E" w:rsidP="004B39C4">
      <w:pPr>
        <w:spacing w:line="276" w:lineRule="auto"/>
        <w:ind w:left="1" w:firstLine="707"/>
        <w:jc w:val="both"/>
        <w:rPr>
          <w:rFonts w:ascii="Times New Roman" w:hAnsi="Times New Roman"/>
          <w:sz w:val="20"/>
          <w:szCs w:val="20"/>
          <w:lang w:val="uk-UA"/>
        </w:rPr>
      </w:pPr>
      <w:r w:rsidRPr="0029545C">
        <w:rPr>
          <w:rFonts w:ascii="Times New Roman" w:hAnsi="Times New Roman"/>
          <w:i/>
          <w:iCs/>
          <w:sz w:val="28"/>
          <w:szCs w:val="28"/>
          <w:lang w:val="uk-UA"/>
        </w:rPr>
        <w:t>Або:</w:t>
      </w:r>
    </w:p>
    <w:p w:rsidR="00B1708E" w:rsidRPr="0029545C" w:rsidRDefault="00B1708E" w:rsidP="004B39C4">
      <w:pPr>
        <w:spacing w:line="276" w:lineRule="auto"/>
        <w:jc w:val="both"/>
        <w:rPr>
          <w:rFonts w:ascii="Times New Roman" w:hAnsi="Times New Roman"/>
          <w:sz w:val="20"/>
          <w:szCs w:val="20"/>
          <w:lang w:val="uk-UA"/>
        </w:rPr>
      </w:pPr>
    </w:p>
    <w:p w:rsidR="00B1708E" w:rsidRPr="0029545C" w:rsidRDefault="00B1708E" w:rsidP="004B39C4">
      <w:pPr>
        <w:widowControl/>
        <w:numPr>
          <w:ilvl w:val="0"/>
          <w:numId w:val="16"/>
        </w:numPr>
        <w:tabs>
          <w:tab w:val="left" w:pos="281"/>
        </w:tabs>
        <w:autoSpaceDE/>
        <w:autoSpaceDN/>
        <w:adjustRightInd/>
        <w:spacing w:line="276" w:lineRule="auto"/>
        <w:ind w:left="281" w:hanging="281"/>
        <w:jc w:val="both"/>
        <w:rPr>
          <w:rFonts w:ascii="Times New Roman" w:hAnsi="Times New Roman"/>
          <w:sz w:val="28"/>
          <w:szCs w:val="28"/>
          <w:lang w:val="uk-UA"/>
        </w:rPr>
      </w:pPr>
      <w:r w:rsidRPr="0029545C">
        <w:rPr>
          <w:rFonts w:ascii="Times New Roman" w:hAnsi="Times New Roman"/>
          <w:i/>
          <w:iCs/>
          <w:sz w:val="28"/>
          <w:szCs w:val="28"/>
          <w:lang w:val="uk-UA"/>
        </w:rPr>
        <w:t>Вчимося писати рецензію за зразком.</w:t>
      </w:r>
    </w:p>
    <w:p w:rsidR="00B1708E" w:rsidRPr="0029545C" w:rsidRDefault="00B1708E" w:rsidP="004B39C4">
      <w:pPr>
        <w:spacing w:line="276" w:lineRule="auto"/>
        <w:jc w:val="both"/>
        <w:rPr>
          <w:rFonts w:ascii="Times New Roman" w:hAnsi="Times New Roman"/>
          <w:sz w:val="20"/>
          <w:szCs w:val="20"/>
          <w:lang w:val="uk-UA"/>
        </w:rPr>
      </w:pPr>
    </w:p>
    <w:p w:rsidR="004B39C4" w:rsidRPr="0029545C" w:rsidRDefault="00B1708E" w:rsidP="004B39C4">
      <w:pPr>
        <w:spacing w:line="276" w:lineRule="auto"/>
        <w:ind w:left="1" w:firstLine="720"/>
        <w:jc w:val="both"/>
        <w:rPr>
          <w:rFonts w:ascii="Times New Roman" w:hAnsi="Times New Roman"/>
          <w:sz w:val="20"/>
          <w:szCs w:val="20"/>
          <w:lang w:val="uk-UA"/>
        </w:rPr>
      </w:pPr>
      <w:r w:rsidRPr="0029545C">
        <w:rPr>
          <w:rFonts w:ascii="Times New Roman" w:hAnsi="Times New Roman"/>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rsidR="00B1708E" w:rsidRPr="0029545C" w:rsidRDefault="00B1708E" w:rsidP="00C5244D">
      <w:pPr>
        <w:spacing w:line="276" w:lineRule="auto"/>
        <w:ind w:left="1" w:firstLine="720"/>
        <w:jc w:val="both"/>
        <w:rPr>
          <w:rFonts w:ascii="Times New Roman" w:hAnsi="Times New Roman"/>
          <w:sz w:val="20"/>
          <w:szCs w:val="20"/>
          <w:lang w:val="uk-UA"/>
        </w:rPr>
      </w:pPr>
      <w:r w:rsidRPr="0029545C">
        <w:rPr>
          <w:rFonts w:ascii="Times New Roman" w:hAnsi="Times New Roman"/>
          <w:i/>
          <w:iCs/>
          <w:sz w:val="28"/>
          <w:szCs w:val="28"/>
          <w:lang w:val="uk-UA"/>
        </w:rPr>
        <w:t xml:space="preserve">Крок 1. </w:t>
      </w:r>
      <w:r w:rsidR="006066E9" w:rsidRPr="0029545C">
        <w:rPr>
          <w:rFonts w:ascii="Times New Roman" w:hAnsi="Times New Roman"/>
          <w:sz w:val="28"/>
          <w:szCs w:val="28"/>
          <w:lang w:val="uk-UA"/>
        </w:rPr>
        <w:t>Аспірант</w:t>
      </w:r>
      <w:r w:rsidRPr="0029545C">
        <w:rPr>
          <w:rFonts w:ascii="Times New Roman" w:hAnsi="Times New Roman"/>
          <w:sz w:val="28"/>
          <w:szCs w:val="28"/>
          <w:lang w:val="uk-UA"/>
        </w:rPr>
        <w:t>/ка ознайомлюється з антологією та читає один із її</w:t>
      </w:r>
      <w:r w:rsidR="00B356D8" w:rsidRPr="0029545C">
        <w:rPr>
          <w:rFonts w:ascii="Times New Roman" w:hAnsi="Times New Roman"/>
          <w:sz w:val="28"/>
          <w:szCs w:val="28"/>
          <w:lang w:val="uk-UA"/>
        </w:rPr>
        <w:t xml:space="preserve"> </w:t>
      </w:r>
      <w:r w:rsidRPr="0029545C">
        <w:rPr>
          <w:rFonts w:ascii="Times New Roman" w:hAnsi="Times New Roman"/>
          <w:sz w:val="28"/>
          <w:szCs w:val="28"/>
          <w:lang w:val="uk-UA"/>
        </w:rPr>
        <w:t>розділів за власним вибором.</w:t>
      </w:r>
    </w:p>
    <w:p w:rsidR="004B39C4" w:rsidRPr="0029545C" w:rsidRDefault="00B1708E" w:rsidP="004B39C4">
      <w:pPr>
        <w:spacing w:line="276" w:lineRule="auto"/>
        <w:ind w:left="1" w:right="20" w:firstLine="707"/>
        <w:jc w:val="both"/>
        <w:rPr>
          <w:rFonts w:ascii="Times New Roman" w:hAnsi="Times New Roman"/>
          <w:sz w:val="20"/>
          <w:szCs w:val="20"/>
          <w:lang w:val="uk-UA"/>
        </w:rPr>
      </w:pPr>
      <w:r w:rsidRPr="0029545C">
        <w:rPr>
          <w:rFonts w:ascii="Times New Roman" w:hAnsi="Times New Roman"/>
          <w:i/>
          <w:iCs/>
          <w:sz w:val="28"/>
          <w:szCs w:val="28"/>
          <w:lang w:val="uk-UA"/>
        </w:rPr>
        <w:t xml:space="preserve">Крок 2. </w:t>
      </w:r>
      <w:r w:rsidR="006066E9" w:rsidRPr="0029545C">
        <w:rPr>
          <w:rFonts w:ascii="Times New Roman" w:hAnsi="Times New Roman"/>
          <w:sz w:val="28"/>
          <w:szCs w:val="28"/>
          <w:lang w:val="uk-UA"/>
        </w:rPr>
        <w:t>Аспірант</w:t>
      </w:r>
      <w:r w:rsidRPr="0029545C">
        <w:rPr>
          <w:rFonts w:ascii="Times New Roman" w:hAnsi="Times New Roman"/>
          <w:sz w:val="28"/>
          <w:szCs w:val="28"/>
          <w:lang w:val="uk-UA"/>
        </w:rPr>
        <w:t>/ка знайомиться з рецензіями на антологію,</w:t>
      </w:r>
      <w:r w:rsidR="00B356D8" w:rsidRPr="0029545C">
        <w:rPr>
          <w:rFonts w:ascii="Times New Roman" w:hAnsi="Times New Roman"/>
          <w:sz w:val="28"/>
          <w:szCs w:val="28"/>
          <w:lang w:val="uk-UA"/>
        </w:rPr>
        <w:t xml:space="preserve"> </w:t>
      </w:r>
      <w:r w:rsidRPr="0029545C">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rsidR="004B39C4" w:rsidRPr="0029545C" w:rsidRDefault="00B1708E" w:rsidP="004B39C4">
      <w:pPr>
        <w:spacing w:line="276" w:lineRule="auto"/>
        <w:ind w:left="1" w:right="20" w:firstLine="707"/>
        <w:jc w:val="both"/>
        <w:rPr>
          <w:rFonts w:ascii="Times New Roman" w:hAnsi="Times New Roman"/>
          <w:sz w:val="20"/>
          <w:szCs w:val="20"/>
          <w:lang w:val="uk-UA"/>
        </w:rPr>
      </w:pPr>
      <w:r w:rsidRPr="0029545C">
        <w:rPr>
          <w:rFonts w:ascii="Times New Roman" w:hAnsi="Times New Roman"/>
          <w:sz w:val="28"/>
          <w:szCs w:val="28"/>
          <w:lang w:val="uk-UA"/>
        </w:rPr>
        <w:t>Мінаков М. Культурна альтернатива університету / М. Мінаков // Український гуманітарний огляд. – К.: Критика, 2003. – Вип. 9. – С. 13–25.</w:t>
      </w:r>
    </w:p>
    <w:p w:rsidR="004B39C4" w:rsidRPr="0029545C" w:rsidRDefault="00B1708E" w:rsidP="004B39C4">
      <w:pPr>
        <w:spacing w:line="276" w:lineRule="auto"/>
        <w:ind w:left="1" w:right="20" w:firstLine="707"/>
        <w:jc w:val="both"/>
        <w:rPr>
          <w:rFonts w:ascii="Times New Roman" w:hAnsi="Times New Roman"/>
          <w:sz w:val="20"/>
          <w:szCs w:val="20"/>
          <w:lang w:val="uk-UA"/>
        </w:rPr>
      </w:pPr>
      <w:r w:rsidRPr="0029545C">
        <w:rPr>
          <w:rFonts w:ascii="Times New Roman" w:hAnsi="Times New Roman"/>
          <w:sz w:val="28"/>
          <w:szCs w:val="28"/>
          <w:lang w:val="uk-UA"/>
        </w:rPr>
        <w:t>Кислюк К. Recensio [Ідея Університету: Антологія / Упоряд. М. Зубрицька,Н. Бабалик, З. Рибчинська. – Львів: Літопис, 2002. – 304 с.] / К. Кислюк //Схід-Захід: Історико-культурологічний збірник. – Харків; Київ: Критика, 2005. – Вип. 7. Спеціальне видання: Університети та нації в Російській імперії. – С. 288–291.</w:t>
      </w:r>
    </w:p>
    <w:p w:rsidR="00B1708E" w:rsidRPr="0029545C" w:rsidRDefault="00B1708E" w:rsidP="00F73A2B">
      <w:pPr>
        <w:spacing w:line="276" w:lineRule="auto"/>
        <w:ind w:left="1" w:right="20" w:firstLine="707"/>
        <w:jc w:val="both"/>
        <w:rPr>
          <w:rFonts w:ascii="Times New Roman" w:hAnsi="Times New Roman"/>
          <w:sz w:val="20"/>
          <w:szCs w:val="20"/>
          <w:lang w:val="uk-UA"/>
        </w:rPr>
      </w:pPr>
      <w:r w:rsidRPr="0029545C">
        <w:rPr>
          <w:rFonts w:ascii="Times New Roman" w:hAnsi="Times New Roman"/>
          <w:i/>
          <w:iCs/>
          <w:sz w:val="28"/>
          <w:szCs w:val="28"/>
          <w:lang w:val="uk-UA"/>
        </w:rPr>
        <w:t xml:space="preserve">Крок 3. </w:t>
      </w:r>
      <w:r w:rsidR="006066E9" w:rsidRPr="0029545C">
        <w:rPr>
          <w:rFonts w:ascii="Times New Roman" w:hAnsi="Times New Roman"/>
          <w:sz w:val="28"/>
          <w:szCs w:val="28"/>
          <w:lang w:val="uk-UA"/>
        </w:rPr>
        <w:t>Аспірант</w:t>
      </w:r>
      <w:r w:rsidRPr="0029545C">
        <w:rPr>
          <w:rFonts w:ascii="Times New Roman" w:hAnsi="Times New Roman"/>
          <w:sz w:val="28"/>
          <w:szCs w:val="28"/>
          <w:lang w:val="uk-UA"/>
        </w:rPr>
        <w:t>/ка пише власну рецензію на той розділ книги,</w:t>
      </w:r>
      <w:r w:rsidR="00505071" w:rsidRPr="0029545C">
        <w:rPr>
          <w:rFonts w:ascii="Times New Roman" w:hAnsi="Times New Roman"/>
          <w:sz w:val="28"/>
          <w:szCs w:val="28"/>
          <w:lang w:val="uk-UA"/>
        </w:rPr>
        <w:t xml:space="preserve"> </w:t>
      </w:r>
      <w:r w:rsidRPr="0029545C">
        <w:rPr>
          <w:rFonts w:ascii="Times New Roman" w:hAnsi="Times New Roman"/>
          <w:sz w:val="28"/>
          <w:szCs w:val="28"/>
          <w:lang w:val="uk-UA"/>
        </w:rPr>
        <w:t>який</w:t>
      </w:r>
      <w:r w:rsidR="00505071" w:rsidRPr="0029545C">
        <w:rPr>
          <w:rFonts w:ascii="Times New Roman" w:hAnsi="Times New Roman"/>
          <w:sz w:val="28"/>
          <w:szCs w:val="28"/>
          <w:lang w:val="uk-UA"/>
        </w:rPr>
        <w:t xml:space="preserve"> </w:t>
      </w:r>
      <w:r w:rsidRPr="0029545C">
        <w:rPr>
          <w:rFonts w:ascii="Times New Roman" w:hAnsi="Times New Roman"/>
          <w:sz w:val="28"/>
          <w:szCs w:val="28"/>
          <w:lang w:val="uk-UA"/>
        </w:rPr>
        <w:t>він/вона прочитав/ла з урахуванням проаналізованих рецензій.</w:t>
      </w:r>
    </w:p>
    <w:p w:rsidR="00B1708E" w:rsidRPr="0029545C" w:rsidRDefault="00B1708E" w:rsidP="00A75061">
      <w:pPr>
        <w:spacing w:line="276" w:lineRule="auto"/>
        <w:rPr>
          <w:rFonts w:ascii="Times New Roman" w:hAnsi="Times New Roman"/>
          <w:sz w:val="20"/>
          <w:szCs w:val="20"/>
          <w:lang w:val="uk-UA"/>
        </w:rPr>
      </w:pPr>
    </w:p>
    <w:p w:rsidR="004B39C4" w:rsidRDefault="004B39C4" w:rsidP="00A75061">
      <w:pPr>
        <w:spacing w:line="276" w:lineRule="auto"/>
        <w:rPr>
          <w:rFonts w:ascii="Times New Roman" w:hAnsi="Times New Roman"/>
          <w:i/>
          <w:iCs/>
          <w:szCs w:val="28"/>
          <w:lang w:val="uk-UA"/>
        </w:rPr>
      </w:pPr>
    </w:p>
    <w:p w:rsidR="00522180" w:rsidRDefault="00522180" w:rsidP="00A75061">
      <w:pPr>
        <w:spacing w:line="276" w:lineRule="auto"/>
        <w:rPr>
          <w:rFonts w:ascii="Times New Roman" w:hAnsi="Times New Roman"/>
          <w:i/>
          <w:iCs/>
          <w:szCs w:val="28"/>
          <w:lang w:val="uk-UA"/>
        </w:rPr>
      </w:pPr>
    </w:p>
    <w:p w:rsidR="00522180" w:rsidRDefault="00522180" w:rsidP="00A75061">
      <w:pPr>
        <w:spacing w:line="276" w:lineRule="auto"/>
        <w:rPr>
          <w:rFonts w:ascii="Times New Roman" w:hAnsi="Times New Roman"/>
          <w:i/>
          <w:iCs/>
          <w:szCs w:val="28"/>
          <w:lang w:val="uk-UA"/>
        </w:rPr>
      </w:pPr>
    </w:p>
    <w:p w:rsidR="00522180" w:rsidRDefault="00522180" w:rsidP="00A75061">
      <w:pPr>
        <w:spacing w:line="276" w:lineRule="auto"/>
        <w:rPr>
          <w:rFonts w:ascii="Times New Roman" w:hAnsi="Times New Roman"/>
          <w:i/>
          <w:iCs/>
          <w:szCs w:val="28"/>
          <w:lang w:val="uk-UA"/>
        </w:rPr>
      </w:pPr>
    </w:p>
    <w:p w:rsidR="00C5244D" w:rsidRDefault="00C5244D" w:rsidP="00A75061">
      <w:pPr>
        <w:spacing w:line="276" w:lineRule="auto"/>
        <w:rPr>
          <w:rFonts w:ascii="Times New Roman" w:hAnsi="Times New Roman"/>
          <w:i/>
          <w:iCs/>
          <w:szCs w:val="28"/>
          <w:lang w:val="uk-UA"/>
        </w:rPr>
      </w:pPr>
    </w:p>
    <w:p w:rsidR="00522180" w:rsidRDefault="00522180" w:rsidP="00A75061">
      <w:pPr>
        <w:spacing w:line="276" w:lineRule="auto"/>
        <w:rPr>
          <w:rFonts w:ascii="Times New Roman" w:hAnsi="Times New Roman"/>
          <w:i/>
          <w:iCs/>
          <w:szCs w:val="28"/>
          <w:lang w:val="uk-UA"/>
        </w:rPr>
      </w:pPr>
    </w:p>
    <w:p w:rsidR="00522180" w:rsidRPr="0029545C" w:rsidRDefault="00522180" w:rsidP="00A75061">
      <w:pPr>
        <w:spacing w:line="276" w:lineRule="auto"/>
        <w:rPr>
          <w:rFonts w:ascii="Times New Roman" w:hAnsi="Times New Roman"/>
          <w:sz w:val="20"/>
          <w:szCs w:val="20"/>
          <w:lang w:val="uk-UA"/>
        </w:rPr>
      </w:pPr>
    </w:p>
    <w:p w:rsidR="00B1708E" w:rsidRPr="0029545C" w:rsidRDefault="00B1708E" w:rsidP="00A75061">
      <w:pPr>
        <w:spacing w:line="276" w:lineRule="auto"/>
        <w:rPr>
          <w:rFonts w:ascii="Times New Roman" w:hAnsi="Times New Roman"/>
          <w:sz w:val="20"/>
          <w:szCs w:val="20"/>
          <w:lang w:val="uk-UA"/>
        </w:rPr>
      </w:pPr>
    </w:p>
    <w:p w:rsidR="00AF68CC" w:rsidRPr="0029545C" w:rsidRDefault="00AF68CC" w:rsidP="00A75061">
      <w:pPr>
        <w:spacing w:line="276" w:lineRule="auto"/>
        <w:ind w:left="1420" w:right="300"/>
        <w:jc w:val="center"/>
        <w:rPr>
          <w:rFonts w:ascii="Times New Roman" w:hAnsi="Times New Roman"/>
          <w:b/>
          <w:bCs/>
          <w:i/>
          <w:iCs/>
          <w:sz w:val="28"/>
          <w:szCs w:val="28"/>
          <w:lang w:val="uk-UA"/>
        </w:rPr>
      </w:pPr>
      <w:r w:rsidRPr="0029545C">
        <w:rPr>
          <w:rFonts w:ascii="Times New Roman" w:hAnsi="Times New Roman"/>
          <w:b/>
          <w:bCs/>
          <w:i/>
          <w:iCs/>
          <w:sz w:val="28"/>
          <w:szCs w:val="28"/>
          <w:lang w:val="uk-UA"/>
        </w:rPr>
        <w:lastRenderedPageBreak/>
        <w:t>Тема 8.</w:t>
      </w:r>
      <w:r w:rsidR="00B1708E" w:rsidRPr="0029545C">
        <w:rPr>
          <w:rFonts w:ascii="Times New Roman" w:hAnsi="Times New Roman"/>
          <w:b/>
          <w:bCs/>
          <w:i/>
          <w:iCs/>
          <w:sz w:val="28"/>
          <w:szCs w:val="28"/>
          <w:lang w:val="uk-UA"/>
        </w:rPr>
        <w:t xml:space="preserve"> Науковий стиль української мови: усне мовлення </w:t>
      </w:r>
    </w:p>
    <w:p w:rsidR="00B1708E" w:rsidRPr="0029545C" w:rsidRDefault="00B1708E" w:rsidP="00A75061">
      <w:pPr>
        <w:spacing w:line="276" w:lineRule="auto"/>
        <w:ind w:left="1420" w:right="300"/>
        <w:jc w:val="center"/>
        <w:rPr>
          <w:rFonts w:ascii="Times New Roman" w:hAnsi="Times New Roman"/>
          <w:sz w:val="20"/>
          <w:szCs w:val="20"/>
          <w:lang w:val="uk-UA"/>
        </w:rPr>
      </w:pPr>
      <w:r w:rsidRPr="0029545C">
        <w:rPr>
          <w:rFonts w:ascii="Times New Roman" w:hAnsi="Times New Roman"/>
          <w:i/>
          <w:iCs/>
          <w:sz w:val="28"/>
          <w:szCs w:val="28"/>
          <w:lang w:val="uk-UA"/>
        </w:rPr>
        <w:t>План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505071">
      <w:pPr>
        <w:spacing w:line="276" w:lineRule="auto"/>
        <w:ind w:left="1" w:right="20"/>
        <w:jc w:val="both"/>
        <w:rPr>
          <w:rFonts w:ascii="Times New Roman" w:hAnsi="Times New Roman"/>
          <w:sz w:val="20"/>
          <w:szCs w:val="20"/>
          <w:lang w:val="uk-UA"/>
        </w:rPr>
      </w:pPr>
      <w:r w:rsidRPr="0029545C">
        <w:rPr>
          <w:rFonts w:ascii="Times New Roman" w:hAnsi="Times New Roman"/>
          <w:i/>
          <w:iCs/>
          <w:sz w:val="28"/>
          <w:szCs w:val="28"/>
          <w:lang w:val="uk-UA"/>
        </w:rPr>
        <w:t xml:space="preserve">Теоретичне питання: </w:t>
      </w:r>
      <w:r w:rsidRPr="0029545C">
        <w:rPr>
          <w:rFonts w:ascii="Times New Roman" w:hAnsi="Times New Roman"/>
          <w:sz w:val="28"/>
          <w:szCs w:val="28"/>
          <w:lang w:val="uk-UA"/>
        </w:rPr>
        <w:t>Вербальні й невербальні складові в усному</w:t>
      </w:r>
      <w:r w:rsidR="00505071" w:rsidRPr="0029545C">
        <w:rPr>
          <w:rFonts w:ascii="Times New Roman" w:hAnsi="Times New Roman"/>
          <w:sz w:val="28"/>
          <w:szCs w:val="28"/>
          <w:lang w:val="uk-UA"/>
        </w:rPr>
        <w:t xml:space="preserve"> </w:t>
      </w:r>
      <w:r w:rsidRPr="0029545C">
        <w:rPr>
          <w:rFonts w:ascii="Times New Roman" w:hAnsi="Times New Roman"/>
          <w:sz w:val="28"/>
          <w:szCs w:val="28"/>
          <w:lang w:val="uk-UA"/>
        </w:rPr>
        <w:t>науковому мовленні.</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1"/>
        <w:rPr>
          <w:rFonts w:ascii="Times New Roman" w:hAnsi="Times New Roman"/>
          <w:sz w:val="20"/>
          <w:szCs w:val="20"/>
          <w:lang w:val="uk-UA"/>
        </w:rPr>
      </w:pPr>
      <w:r w:rsidRPr="0029545C">
        <w:rPr>
          <w:rFonts w:ascii="Times New Roman" w:hAnsi="Times New Roman"/>
          <w:i/>
          <w:iCs/>
          <w:sz w:val="28"/>
          <w:szCs w:val="28"/>
          <w:lang w:val="uk-UA"/>
        </w:rPr>
        <w:t>Практичне завдання (на вибір):</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widowControl/>
        <w:numPr>
          <w:ilvl w:val="0"/>
          <w:numId w:val="18"/>
        </w:numPr>
        <w:tabs>
          <w:tab w:val="left" w:pos="281"/>
        </w:tabs>
        <w:autoSpaceDE/>
        <w:autoSpaceDN/>
        <w:adjustRightInd/>
        <w:spacing w:line="276" w:lineRule="auto"/>
        <w:ind w:left="281" w:hanging="281"/>
        <w:rPr>
          <w:rFonts w:ascii="Times New Roman" w:hAnsi="Times New Roman"/>
          <w:sz w:val="28"/>
          <w:szCs w:val="28"/>
          <w:lang w:val="uk-UA"/>
        </w:rPr>
      </w:pPr>
      <w:r w:rsidRPr="0029545C">
        <w:rPr>
          <w:rFonts w:ascii="Times New Roman" w:hAnsi="Times New Roman"/>
          <w:i/>
          <w:iCs/>
          <w:sz w:val="28"/>
          <w:szCs w:val="28"/>
          <w:lang w:val="uk-UA"/>
        </w:rPr>
        <w:t>Здобуваємо навички публічного наукового виступу.</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1" w:firstLine="720"/>
        <w:jc w:val="both"/>
        <w:rPr>
          <w:rFonts w:ascii="Times New Roman" w:hAnsi="Times New Roman"/>
          <w:sz w:val="20"/>
          <w:szCs w:val="20"/>
          <w:lang w:val="uk-UA"/>
        </w:rPr>
      </w:pPr>
      <w:r w:rsidRPr="0029545C">
        <w:rPr>
          <w:rFonts w:ascii="Times New Roman" w:hAnsi="Times New Roman"/>
          <w:sz w:val="28"/>
          <w:szCs w:val="28"/>
          <w:lang w:val="uk-UA"/>
        </w:rPr>
        <w:t>Рекомендовано такі теми наукових виступів (тривалість виступу макс. 5 хв.):</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522180">
      <w:pPr>
        <w:spacing w:line="276" w:lineRule="auto"/>
        <w:ind w:left="1"/>
        <w:rPr>
          <w:rFonts w:ascii="Times New Roman" w:hAnsi="Times New Roman"/>
          <w:sz w:val="20"/>
          <w:szCs w:val="20"/>
          <w:lang w:val="uk-UA"/>
        </w:rPr>
      </w:pPr>
      <w:r w:rsidRPr="0029545C">
        <w:rPr>
          <w:rFonts w:ascii="Times New Roman" w:hAnsi="Times New Roman"/>
          <w:sz w:val="28"/>
          <w:szCs w:val="28"/>
          <w:lang w:val="uk-UA"/>
        </w:rPr>
        <w:t>«Академічна доброчесність – вибір успішних професіоналів»;</w:t>
      </w:r>
    </w:p>
    <w:p w:rsidR="00B1708E" w:rsidRPr="0029545C" w:rsidRDefault="00B1708E" w:rsidP="00522180">
      <w:pPr>
        <w:spacing w:line="276" w:lineRule="auto"/>
        <w:ind w:left="1"/>
        <w:rPr>
          <w:rFonts w:ascii="Times New Roman" w:hAnsi="Times New Roman"/>
          <w:sz w:val="20"/>
          <w:szCs w:val="20"/>
          <w:lang w:val="uk-UA"/>
        </w:rPr>
      </w:pPr>
      <w:r w:rsidRPr="0029545C">
        <w:rPr>
          <w:rFonts w:ascii="Times New Roman" w:hAnsi="Times New Roman"/>
          <w:sz w:val="28"/>
          <w:szCs w:val="28"/>
          <w:lang w:val="uk-UA"/>
        </w:rPr>
        <w:t xml:space="preserve">«Плагіат у мистецтві» (див. </w:t>
      </w:r>
      <w:r w:rsidRPr="0029545C">
        <w:rPr>
          <w:rFonts w:ascii="Times New Roman" w:hAnsi="Times New Roman"/>
          <w:i/>
          <w:iCs/>
          <w:sz w:val="28"/>
          <w:szCs w:val="28"/>
          <w:lang w:val="uk-UA"/>
        </w:rPr>
        <w:t>Завдання для самостійної роботи</w:t>
      </w:r>
      <w:r w:rsidRPr="0029545C">
        <w:rPr>
          <w:rFonts w:ascii="Times New Roman" w:hAnsi="Times New Roman"/>
          <w:sz w:val="28"/>
          <w:szCs w:val="28"/>
          <w:lang w:val="uk-UA"/>
        </w:rPr>
        <w:t>);</w:t>
      </w:r>
    </w:p>
    <w:p w:rsidR="00B1708E" w:rsidRPr="0029545C" w:rsidRDefault="00B1708E" w:rsidP="00522180">
      <w:pPr>
        <w:spacing w:line="276" w:lineRule="auto"/>
        <w:ind w:left="1"/>
        <w:rPr>
          <w:rFonts w:ascii="Times New Roman" w:hAnsi="Times New Roman"/>
          <w:sz w:val="20"/>
          <w:szCs w:val="20"/>
          <w:lang w:val="uk-UA"/>
        </w:rPr>
      </w:pPr>
      <w:r w:rsidRPr="0029545C">
        <w:rPr>
          <w:rFonts w:ascii="Times New Roman" w:hAnsi="Times New Roman"/>
          <w:sz w:val="28"/>
          <w:szCs w:val="28"/>
          <w:lang w:val="uk-UA"/>
        </w:rPr>
        <w:t>«Структура і функції студентського самоврядування: досвід США»;</w:t>
      </w:r>
    </w:p>
    <w:p w:rsidR="00B1708E" w:rsidRPr="0029545C" w:rsidRDefault="00B1708E" w:rsidP="00A75061">
      <w:pPr>
        <w:spacing w:line="276" w:lineRule="auto"/>
        <w:ind w:left="1"/>
        <w:rPr>
          <w:rFonts w:ascii="Times New Roman" w:hAnsi="Times New Roman"/>
          <w:sz w:val="20"/>
          <w:szCs w:val="20"/>
          <w:lang w:val="uk-UA"/>
        </w:rPr>
      </w:pPr>
      <w:r w:rsidRPr="0029545C">
        <w:rPr>
          <w:rFonts w:ascii="Times New Roman" w:hAnsi="Times New Roman"/>
          <w:sz w:val="28"/>
          <w:szCs w:val="28"/>
          <w:lang w:val="uk-UA"/>
        </w:rPr>
        <w:t>«Структура і функції студентського самоврядування: досвід України».</w:t>
      </w:r>
    </w:p>
    <w:p w:rsidR="00B1708E" w:rsidRPr="0029545C" w:rsidRDefault="00B1708E" w:rsidP="00A75061">
      <w:pPr>
        <w:spacing w:line="276" w:lineRule="auto"/>
        <w:rPr>
          <w:rFonts w:ascii="Times New Roman" w:hAnsi="Times New Roman"/>
          <w:sz w:val="20"/>
          <w:szCs w:val="20"/>
          <w:lang w:val="uk-UA"/>
        </w:rPr>
      </w:pPr>
    </w:p>
    <w:p w:rsidR="00B1708E" w:rsidRDefault="00B1708E" w:rsidP="00A75061">
      <w:pPr>
        <w:spacing w:line="276" w:lineRule="auto"/>
        <w:rPr>
          <w:rFonts w:ascii="Times New Roman" w:hAnsi="Times New Roman"/>
          <w:i/>
          <w:iCs/>
          <w:szCs w:val="28"/>
          <w:lang w:val="uk-UA"/>
        </w:rPr>
      </w:pPr>
      <w:bookmarkStart w:id="10" w:name="page32"/>
      <w:bookmarkEnd w:id="10"/>
    </w:p>
    <w:p w:rsidR="00522180" w:rsidRPr="0029545C" w:rsidRDefault="00522180" w:rsidP="00A75061">
      <w:pPr>
        <w:spacing w:line="276" w:lineRule="auto"/>
        <w:rPr>
          <w:rFonts w:ascii="Times New Roman" w:hAnsi="Times New Roman"/>
          <w:sz w:val="20"/>
          <w:szCs w:val="20"/>
          <w:lang w:val="uk-UA"/>
        </w:rPr>
      </w:pPr>
    </w:p>
    <w:p w:rsidR="00AF68CC" w:rsidRPr="0029545C" w:rsidRDefault="00AF68CC" w:rsidP="00A75061">
      <w:pPr>
        <w:spacing w:line="276" w:lineRule="auto"/>
        <w:ind w:right="19"/>
        <w:jc w:val="center"/>
        <w:rPr>
          <w:rFonts w:ascii="Times New Roman" w:hAnsi="Times New Roman"/>
          <w:b/>
          <w:bCs/>
          <w:sz w:val="28"/>
          <w:szCs w:val="28"/>
          <w:lang w:val="uk-UA"/>
        </w:rPr>
      </w:pPr>
      <w:r w:rsidRPr="0029545C">
        <w:rPr>
          <w:rFonts w:ascii="Times New Roman" w:hAnsi="Times New Roman"/>
          <w:b/>
          <w:bCs/>
          <w:sz w:val="28"/>
          <w:szCs w:val="28"/>
          <w:lang w:val="uk-UA"/>
        </w:rPr>
        <w:t>Тема 9</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Мова ділових паперів:</w:t>
      </w:r>
      <w:r w:rsidR="00505071"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мистецтво само презентації</w:t>
      </w:r>
    </w:p>
    <w:p w:rsidR="00B1708E" w:rsidRPr="0029545C" w:rsidRDefault="00B1708E" w:rsidP="00A75061">
      <w:pPr>
        <w:spacing w:line="276" w:lineRule="auto"/>
        <w:ind w:right="19"/>
        <w:jc w:val="center"/>
        <w:rPr>
          <w:rFonts w:ascii="Times New Roman" w:hAnsi="Times New Roman"/>
          <w:sz w:val="20"/>
          <w:szCs w:val="20"/>
          <w:lang w:val="uk-UA"/>
        </w:rPr>
      </w:pPr>
      <w:r w:rsidRPr="0029545C">
        <w:rPr>
          <w:rFonts w:ascii="Times New Roman" w:hAnsi="Times New Roman"/>
          <w:i/>
          <w:iCs/>
          <w:sz w:val="28"/>
          <w:szCs w:val="28"/>
          <w:lang w:val="uk-UA"/>
        </w:rPr>
        <w:t>План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505071">
      <w:pPr>
        <w:spacing w:line="276" w:lineRule="auto"/>
        <w:ind w:left="1" w:right="20"/>
        <w:jc w:val="both"/>
        <w:rPr>
          <w:rFonts w:ascii="Times New Roman" w:hAnsi="Times New Roman"/>
          <w:sz w:val="20"/>
          <w:szCs w:val="20"/>
          <w:lang w:val="uk-UA"/>
        </w:rPr>
      </w:pPr>
      <w:r w:rsidRPr="0029545C">
        <w:rPr>
          <w:rFonts w:ascii="Times New Roman" w:hAnsi="Times New Roman"/>
          <w:i/>
          <w:iCs/>
          <w:sz w:val="28"/>
          <w:szCs w:val="28"/>
          <w:lang w:val="uk-UA"/>
        </w:rPr>
        <w:t xml:space="preserve">Теоретичне питання: </w:t>
      </w:r>
      <w:r w:rsidRPr="0029545C">
        <w:rPr>
          <w:rFonts w:ascii="Times New Roman" w:hAnsi="Times New Roman"/>
          <w:sz w:val="28"/>
          <w:szCs w:val="28"/>
          <w:lang w:val="uk-UA"/>
        </w:rPr>
        <w:t>Володіння мовою як запорука успішної</w:t>
      </w:r>
      <w:r w:rsidR="00505071" w:rsidRPr="0029545C">
        <w:rPr>
          <w:rFonts w:ascii="Times New Roman" w:hAnsi="Times New Roman"/>
          <w:sz w:val="28"/>
          <w:szCs w:val="28"/>
          <w:lang w:val="uk-UA"/>
        </w:rPr>
        <w:t xml:space="preserve"> </w:t>
      </w:r>
      <w:r w:rsidRPr="0029545C">
        <w:rPr>
          <w:rFonts w:ascii="Times New Roman" w:hAnsi="Times New Roman"/>
          <w:sz w:val="28"/>
          <w:szCs w:val="28"/>
          <w:lang w:val="uk-UA"/>
        </w:rPr>
        <w:t>дослідницької роботи та кар’єри.</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ind w:left="1"/>
        <w:rPr>
          <w:rFonts w:ascii="Times New Roman" w:hAnsi="Times New Roman"/>
          <w:sz w:val="20"/>
          <w:szCs w:val="20"/>
          <w:lang w:val="uk-UA"/>
        </w:rPr>
      </w:pPr>
      <w:r w:rsidRPr="0029545C">
        <w:rPr>
          <w:rFonts w:ascii="Times New Roman" w:hAnsi="Times New Roman"/>
          <w:i/>
          <w:iCs/>
          <w:sz w:val="28"/>
          <w:szCs w:val="28"/>
          <w:lang w:val="uk-UA"/>
        </w:rPr>
        <w:t>Практичне завдання (на вибір):</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widowControl/>
        <w:numPr>
          <w:ilvl w:val="0"/>
          <w:numId w:val="19"/>
        </w:numPr>
        <w:tabs>
          <w:tab w:val="left" w:pos="282"/>
        </w:tabs>
        <w:autoSpaceDE/>
        <w:autoSpaceDN/>
        <w:adjustRightInd/>
        <w:spacing w:line="276" w:lineRule="auto"/>
        <w:ind w:left="1" w:right="480" w:hanging="1"/>
        <w:rPr>
          <w:rFonts w:ascii="Times New Roman" w:hAnsi="Times New Roman"/>
          <w:i/>
          <w:iCs/>
          <w:sz w:val="28"/>
          <w:szCs w:val="28"/>
          <w:lang w:val="uk-UA"/>
        </w:rPr>
      </w:pPr>
      <w:r w:rsidRPr="0029545C">
        <w:rPr>
          <w:rFonts w:ascii="Times New Roman" w:hAnsi="Times New Roman"/>
          <w:i/>
          <w:iCs/>
          <w:sz w:val="28"/>
          <w:szCs w:val="28"/>
          <w:lang w:val="uk-UA"/>
        </w:rPr>
        <w:t>Рольова гра: Здобуваємо навички написання резюме й мотиваційного листа.</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rPr>
          <w:rFonts w:ascii="Times New Roman" w:hAnsi="Times New Roman"/>
          <w:sz w:val="20"/>
          <w:szCs w:val="20"/>
          <w:lang w:val="uk-UA"/>
        </w:rPr>
      </w:pPr>
    </w:p>
    <w:p w:rsidR="00522180" w:rsidRDefault="00303402" w:rsidP="00A75061">
      <w:pPr>
        <w:spacing w:line="276" w:lineRule="auto"/>
        <w:jc w:val="center"/>
        <w:rPr>
          <w:rFonts w:ascii="Times New Roman" w:hAnsi="Times New Roman"/>
          <w:b/>
          <w:bCs/>
          <w:sz w:val="28"/>
          <w:szCs w:val="28"/>
          <w:lang w:val="uk-UA"/>
        </w:rPr>
      </w:pPr>
      <w:r w:rsidRPr="0029545C">
        <w:rPr>
          <w:rFonts w:ascii="Times New Roman" w:hAnsi="Times New Roman"/>
          <w:b/>
          <w:sz w:val="32"/>
          <w:szCs w:val="28"/>
          <w:lang w:val="uk-UA"/>
        </w:rPr>
        <w:t>Змістовний модуль</w:t>
      </w:r>
      <w:r w:rsidR="00B1708E" w:rsidRPr="0029545C">
        <w:rPr>
          <w:rFonts w:ascii="Times New Roman" w:hAnsi="Times New Roman"/>
          <w:b/>
          <w:bCs/>
          <w:sz w:val="28"/>
          <w:szCs w:val="28"/>
          <w:lang w:val="uk-UA"/>
        </w:rPr>
        <w:t xml:space="preserve"> 3. </w:t>
      </w: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b/>
          <w:bCs/>
          <w:sz w:val="28"/>
          <w:szCs w:val="28"/>
          <w:lang w:val="uk-UA"/>
        </w:rPr>
        <w:t>РОБОТА З ДЖЕРЕЛАМИ. УКЛАДАННЯ БІБЛІОГРАФІЇ</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rPr>
          <w:rFonts w:ascii="Times New Roman" w:hAnsi="Times New Roman"/>
          <w:sz w:val="20"/>
          <w:szCs w:val="20"/>
          <w:lang w:val="uk-UA"/>
        </w:rPr>
      </w:pPr>
    </w:p>
    <w:p w:rsidR="00AF68CC" w:rsidRPr="0029545C" w:rsidRDefault="00AF68CC" w:rsidP="00A75061">
      <w:pPr>
        <w:spacing w:line="276" w:lineRule="auto"/>
        <w:ind w:right="20"/>
        <w:jc w:val="center"/>
        <w:rPr>
          <w:rFonts w:ascii="Times New Roman" w:hAnsi="Times New Roman"/>
          <w:b/>
          <w:bCs/>
          <w:i/>
          <w:iCs/>
          <w:sz w:val="28"/>
          <w:szCs w:val="28"/>
          <w:lang w:val="uk-UA"/>
        </w:rPr>
      </w:pPr>
      <w:r w:rsidRPr="0029545C">
        <w:rPr>
          <w:rFonts w:ascii="Times New Roman" w:hAnsi="Times New Roman"/>
          <w:b/>
          <w:bCs/>
          <w:sz w:val="28"/>
          <w:szCs w:val="28"/>
          <w:lang w:val="uk-UA"/>
        </w:rPr>
        <w:t>Тема 10</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Цитата.</w:t>
      </w:r>
      <w:r w:rsidR="00505071"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Покликання.</w:t>
      </w:r>
      <w:r w:rsidR="00505071" w:rsidRPr="0029545C">
        <w:rPr>
          <w:rFonts w:ascii="Times New Roman" w:hAnsi="Times New Roman"/>
          <w:b/>
          <w:bCs/>
          <w:i/>
          <w:iCs/>
          <w:sz w:val="28"/>
          <w:szCs w:val="28"/>
          <w:lang w:val="uk-UA"/>
        </w:rPr>
        <w:t xml:space="preserve"> </w:t>
      </w:r>
      <w:r w:rsidR="00B1708E" w:rsidRPr="0029545C">
        <w:rPr>
          <w:rFonts w:ascii="Times New Roman" w:hAnsi="Times New Roman"/>
          <w:b/>
          <w:bCs/>
          <w:i/>
          <w:iCs/>
          <w:sz w:val="28"/>
          <w:szCs w:val="28"/>
          <w:lang w:val="uk-UA"/>
        </w:rPr>
        <w:t>Бібліографічний пошук</w:t>
      </w:r>
    </w:p>
    <w:p w:rsidR="00B1708E" w:rsidRPr="0029545C" w:rsidRDefault="00B1708E" w:rsidP="00A75061">
      <w:pPr>
        <w:spacing w:line="276" w:lineRule="auto"/>
        <w:ind w:right="20"/>
        <w:jc w:val="center"/>
        <w:rPr>
          <w:rFonts w:ascii="Times New Roman" w:hAnsi="Times New Roman"/>
          <w:sz w:val="20"/>
          <w:szCs w:val="20"/>
          <w:lang w:val="uk-UA"/>
        </w:rPr>
      </w:pPr>
      <w:r w:rsidRPr="0029545C">
        <w:rPr>
          <w:rFonts w:ascii="Times New Roman" w:hAnsi="Times New Roman"/>
          <w:i/>
          <w:iCs/>
          <w:sz w:val="28"/>
          <w:szCs w:val="28"/>
          <w:lang w:val="uk-UA"/>
        </w:rPr>
        <w:t>План лекції</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4B39C4">
      <w:pPr>
        <w:spacing w:line="276" w:lineRule="auto"/>
        <w:jc w:val="both"/>
        <w:rPr>
          <w:rFonts w:ascii="Times New Roman" w:hAnsi="Times New Roman"/>
          <w:sz w:val="20"/>
          <w:szCs w:val="20"/>
          <w:lang w:val="uk-UA"/>
        </w:rPr>
      </w:pPr>
      <w:r w:rsidRPr="0029545C">
        <w:rPr>
          <w:rFonts w:ascii="Times New Roman" w:hAnsi="Times New Roman"/>
          <w:sz w:val="28"/>
          <w:szCs w:val="28"/>
          <w:u w:val="single"/>
          <w:lang w:val="uk-UA"/>
        </w:rPr>
        <w:t>Правила цитування й оформлення покликань.</w:t>
      </w:r>
    </w:p>
    <w:p w:rsidR="00B1708E" w:rsidRPr="0029545C" w:rsidRDefault="00B1708E" w:rsidP="00A75061">
      <w:pPr>
        <w:spacing w:line="276" w:lineRule="auto"/>
        <w:jc w:val="both"/>
        <w:rPr>
          <w:rFonts w:ascii="Times New Roman" w:hAnsi="Times New Roman"/>
          <w:sz w:val="20"/>
          <w:szCs w:val="20"/>
          <w:lang w:val="uk-UA"/>
        </w:rPr>
      </w:pPr>
      <w:r w:rsidRPr="0029545C">
        <w:rPr>
          <w:rFonts w:ascii="Times New Roman" w:hAnsi="Times New Roman"/>
          <w:sz w:val="28"/>
          <w:szCs w:val="28"/>
          <w:u w:val="single"/>
          <w:lang w:val="uk-UA"/>
        </w:rPr>
        <w:t>Бібліографічний пошук.</w:t>
      </w:r>
      <w:r w:rsidR="00505071" w:rsidRPr="0029545C">
        <w:rPr>
          <w:rFonts w:ascii="Times New Roman" w:hAnsi="Times New Roman"/>
          <w:sz w:val="28"/>
          <w:szCs w:val="28"/>
          <w:u w:val="single"/>
          <w:lang w:val="uk-UA"/>
        </w:rPr>
        <w:t xml:space="preserve"> </w:t>
      </w:r>
      <w:r w:rsidRPr="0029545C">
        <w:rPr>
          <w:rFonts w:ascii="Times New Roman" w:hAnsi="Times New Roman"/>
          <w:sz w:val="28"/>
          <w:szCs w:val="28"/>
          <w:u w:val="single"/>
          <w:lang w:val="uk-UA"/>
        </w:rPr>
        <w:t>Укладання бібліографії дослідницької роботи</w:t>
      </w:r>
      <w:r w:rsidRPr="0029545C">
        <w:rPr>
          <w:rFonts w:ascii="Times New Roman" w:hAnsi="Times New Roman"/>
          <w:sz w:val="28"/>
          <w:szCs w:val="28"/>
          <w:lang w:val="uk-UA"/>
        </w:rPr>
        <w:t xml:space="preserve">. </w:t>
      </w:r>
      <w:r w:rsidRPr="0029545C">
        <w:rPr>
          <w:rFonts w:ascii="Times New Roman" w:hAnsi="Times New Roman"/>
          <w:sz w:val="28"/>
          <w:szCs w:val="28"/>
          <w:u w:val="single"/>
          <w:lang w:val="uk-UA"/>
        </w:rPr>
        <w:t>Каталоги</w:t>
      </w:r>
      <w:bookmarkStart w:id="11" w:name="page35"/>
      <w:bookmarkEnd w:id="11"/>
      <w:r w:rsidR="00556D8A">
        <w:rPr>
          <w:rFonts w:ascii="Times New Roman" w:hAnsi="Times New Roman"/>
          <w:sz w:val="28"/>
          <w:szCs w:val="28"/>
          <w:u w:val="single"/>
          <w:lang w:val="uk-UA"/>
        </w:rPr>
        <w:t>.</w:t>
      </w:r>
    </w:p>
    <w:p w:rsidR="00B1708E" w:rsidRPr="0029545C" w:rsidRDefault="00B1708E" w:rsidP="00A75061">
      <w:pPr>
        <w:spacing w:line="276" w:lineRule="auto"/>
        <w:rPr>
          <w:rFonts w:ascii="Times New Roman" w:hAnsi="Times New Roman"/>
          <w:sz w:val="20"/>
          <w:szCs w:val="20"/>
          <w:lang w:val="uk-UA"/>
        </w:rPr>
      </w:pPr>
    </w:p>
    <w:p w:rsidR="00522180" w:rsidRDefault="00522180" w:rsidP="00A75061">
      <w:pPr>
        <w:spacing w:line="276" w:lineRule="auto"/>
        <w:jc w:val="center"/>
        <w:rPr>
          <w:rFonts w:ascii="Times New Roman" w:hAnsi="Times New Roman"/>
          <w:szCs w:val="28"/>
          <w:lang w:val="uk-UA"/>
        </w:rPr>
      </w:pPr>
    </w:p>
    <w:p w:rsidR="00522180" w:rsidRDefault="00522180" w:rsidP="00A75061">
      <w:pPr>
        <w:spacing w:line="276" w:lineRule="auto"/>
        <w:jc w:val="center"/>
        <w:rPr>
          <w:rFonts w:ascii="Times New Roman" w:hAnsi="Times New Roman"/>
          <w:szCs w:val="28"/>
          <w:lang w:val="uk-UA"/>
        </w:rPr>
      </w:pPr>
    </w:p>
    <w:p w:rsidR="00522180" w:rsidRDefault="00522180" w:rsidP="00A75061">
      <w:pPr>
        <w:spacing w:line="276" w:lineRule="auto"/>
        <w:jc w:val="center"/>
        <w:rPr>
          <w:rFonts w:ascii="Times New Roman" w:hAnsi="Times New Roman"/>
          <w:szCs w:val="28"/>
          <w:lang w:val="uk-UA"/>
        </w:rPr>
      </w:pPr>
    </w:p>
    <w:p w:rsidR="00505071" w:rsidRPr="0029545C" w:rsidRDefault="00AF68CC" w:rsidP="00A75061">
      <w:pPr>
        <w:spacing w:line="276" w:lineRule="auto"/>
        <w:jc w:val="center"/>
        <w:rPr>
          <w:rFonts w:ascii="Times New Roman" w:hAnsi="Times New Roman"/>
          <w:b/>
          <w:bCs/>
          <w:i/>
          <w:iCs/>
          <w:sz w:val="28"/>
          <w:szCs w:val="28"/>
          <w:lang w:val="uk-UA"/>
        </w:rPr>
      </w:pPr>
      <w:r w:rsidRPr="0029545C">
        <w:rPr>
          <w:rFonts w:ascii="Times New Roman" w:hAnsi="Times New Roman"/>
          <w:b/>
          <w:bCs/>
          <w:sz w:val="28"/>
          <w:szCs w:val="28"/>
          <w:lang w:val="uk-UA"/>
        </w:rPr>
        <w:lastRenderedPageBreak/>
        <w:t>Тема 11</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Культура оформлення наукового тексту:</w:t>
      </w:r>
      <w:r w:rsidR="00505071" w:rsidRPr="0029545C">
        <w:rPr>
          <w:rFonts w:ascii="Times New Roman" w:hAnsi="Times New Roman"/>
          <w:b/>
          <w:bCs/>
          <w:i/>
          <w:iCs/>
          <w:sz w:val="28"/>
          <w:szCs w:val="28"/>
          <w:lang w:val="uk-UA"/>
        </w:rPr>
        <w:t xml:space="preserve"> </w:t>
      </w: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b/>
          <w:bCs/>
          <w:i/>
          <w:iCs/>
          <w:sz w:val="28"/>
          <w:szCs w:val="28"/>
          <w:lang w:val="uk-UA"/>
        </w:rPr>
        <w:t>цитування й</w:t>
      </w:r>
      <w:r w:rsidR="00505071" w:rsidRPr="0029545C">
        <w:rPr>
          <w:rFonts w:ascii="Times New Roman" w:hAnsi="Times New Roman"/>
          <w:b/>
          <w:bCs/>
          <w:i/>
          <w:iCs/>
          <w:sz w:val="28"/>
          <w:szCs w:val="28"/>
          <w:lang w:val="uk-UA"/>
        </w:rPr>
        <w:t xml:space="preserve"> </w:t>
      </w:r>
      <w:r w:rsidR="00AF68CC" w:rsidRPr="0029545C">
        <w:rPr>
          <w:rFonts w:ascii="Times New Roman" w:hAnsi="Times New Roman"/>
          <w:b/>
          <w:bCs/>
          <w:i/>
          <w:iCs/>
          <w:sz w:val="28"/>
          <w:szCs w:val="28"/>
          <w:lang w:val="uk-UA"/>
        </w:rPr>
        <w:t xml:space="preserve">покликання </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i/>
          <w:iCs/>
          <w:sz w:val="28"/>
          <w:szCs w:val="28"/>
          <w:lang w:val="uk-UA"/>
        </w:rPr>
        <w:t>План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rPr>
          <w:rFonts w:ascii="Times New Roman" w:hAnsi="Times New Roman"/>
          <w:sz w:val="20"/>
          <w:szCs w:val="20"/>
          <w:lang w:val="uk-UA"/>
        </w:rPr>
      </w:pPr>
      <w:r w:rsidRPr="0029545C">
        <w:rPr>
          <w:rFonts w:ascii="Times New Roman" w:hAnsi="Times New Roman"/>
          <w:i/>
          <w:iCs/>
          <w:sz w:val="28"/>
          <w:szCs w:val="28"/>
          <w:lang w:val="uk-UA"/>
        </w:rPr>
        <w:t>Теоретичні питання:</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29545C">
        <w:rPr>
          <w:rFonts w:ascii="Times New Roman" w:hAnsi="Times New Roman"/>
          <w:sz w:val="28"/>
          <w:szCs w:val="28"/>
          <w:lang w:val="uk-UA"/>
        </w:rPr>
        <w:t>Правила цитування в науковому тексті (вітчизняний стандарт).</w:t>
      </w:r>
    </w:p>
    <w:p w:rsidR="00B1708E" w:rsidRPr="0029545C"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29545C">
        <w:rPr>
          <w:rFonts w:ascii="Times New Roman" w:hAnsi="Times New Roman"/>
          <w:sz w:val="28"/>
          <w:szCs w:val="28"/>
          <w:lang w:val="uk-UA"/>
        </w:rPr>
        <w:t>Правила покликання в науковому тексті (вітчизняний стандарт).</w:t>
      </w:r>
    </w:p>
    <w:p w:rsidR="00B1708E" w:rsidRPr="0029545C" w:rsidRDefault="00B1708E" w:rsidP="00A75061">
      <w:pPr>
        <w:widowControl/>
        <w:numPr>
          <w:ilvl w:val="0"/>
          <w:numId w:val="27"/>
        </w:numPr>
        <w:tabs>
          <w:tab w:val="left" w:pos="708"/>
        </w:tabs>
        <w:autoSpaceDE/>
        <w:autoSpaceDN/>
        <w:adjustRightInd/>
        <w:spacing w:line="276" w:lineRule="auto"/>
        <w:ind w:left="720" w:right="20" w:hanging="361"/>
        <w:rPr>
          <w:rFonts w:ascii="Times New Roman" w:hAnsi="Times New Roman"/>
          <w:sz w:val="28"/>
          <w:szCs w:val="28"/>
          <w:lang w:val="uk-UA"/>
        </w:rPr>
      </w:pPr>
      <w:r w:rsidRPr="0029545C">
        <w:rPr>
          <w:rFonts w:ascii="Times New Roman" w:hAnsi="Times New Roman"/>
          <w:sz w:val="28"/>
          <w:szCs w:val="28"/>
          <w:lang w:val="uk-UA"/>
        </w:rPr>
        <w:t>Міжнародні принципи цитування і покликання. Бібліографічні менеджери.</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rPr>
          <w:rFonts w:ascii="Times New Roman" w:hAnsi="Times New Roman"/>
          <w:sz w:val="20"/>
          <w:szCs w:val="20"/>
          <w:lang w:val="uk-UA"/>
        </w:rPr>
      </w:pPr>
      <w:r w:rsidRPr="0029545C">
        <w:rPr>
          <w:rFonts w:ascii="Times New Roman" w:hAnsi="Times New Roman"/>
          <w:i/>
          <w:iCs/>
          <w:sz w:val="28"/>
          <w:szCs w:val="28"/>
          <w:lang w:val="uk-UA"/>
        </w:rPr>
        <w:t>Практичне завдання:</w:t>
      </w:r>
    </w:p>
    <w:p w:rsidR="00B1708E" w:rsidRPr="0029545C" w:rsidRDefault="00B1708E" w:rsidP="00A75061">
      <w:pPr>
        <w:spacing w:line="276" w:lineRule="auto"/>
        <w:rPr>
          <w:rFonts w:ascii="Times New Roman" w:hAnsi="Times New Roman"/>
          <w:sz w:val="20"/>
          <w:szCs w:val="20"/>
          <w:lang w:val="uk-UA"/>
        </w:rPr>
      </w:pPr>
    </w:p>
    <w:p w:rsidR="002208EB" w:rsidRPr="0029545C" w:rsidRDefault="00B1708E" w:rsidP="002208EB">
      <w:pPr>
        <w:spacing w:line="276" w:lineRule="auto"/>
        <w:ind w:right="20" w:firstLine="720"/>
        <w:jc w:val="both"/>
        <w:rPr>
          <w:rFonts w:ascii="Times New Roman" w:hAnsi="Times New Roman"/>
          <w:sz w:val="20"/>
          <w:szCs w:val="20"/>
          <w:lang w:val="uk-UA"/>
        </w:rPr>
      </w:pPr>
      <w:r w:rsidRPr="0029545C">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rsidR="00B1708E" w:rsidRPr="0029545C" w:rsidRDefault="00B1708E" w:rsidP="002208EB">
      <w:pPr>
        <w:spacing w:line="276" w:lineRule="auto"/>
        <w:ind w:right="20" w:firstLine="720"/>
        <w:jc w:val="both"/>
        <w:rPr>
          <w:rFonts w:ascii="Times New Roman" w:hAnsi="Times New Roman"/>
          <w:sz w:val="20"/>
          <w:szCs w:val="20"/>
          <w:lang w:val="uk-UA"/>
        </w:rPr>
      </w:pPr>
      <w:r w:rsidRPr="0029545C">
        <w:rPr>
          <w:rFonts w:ascii="Times New Roman" w:hAnsi="Times New Roman"/>
          <w:sz w:val="28"/>
          <w:szCs w:val="28"/>
          <w:lang w:val="uk-UA"/>
        </w:rPr>
        <w:t>На окремій сторінці формату А4 пропонується зробити ці ж покликання згідно одного (</w:t>
      </w:r>
      <w:r w:rsidRPr="0029545C">
        <w:rPr>
          <w:rFonts w:ascii="Times New Roman" w:hAnsi="Times New Roman"/>
          <w:i/>
          <w:iCs/>
          <w:sz w:val="28"/>
          <w:szCs w:val="28"/>
          <w:lang w:val="uk-UA"/>
        </w:rPr>
        <w:t>на вибір,</w:t>
      </w:r>
      <w:r w:rsidR="00505071" w:rsidRPr="0029545C">
        <w:rPr>
          <w:rFonts w:ascii="Times New Roman" w:hAnsi="Times New Roman"/>
          <w:i/>
          <w:iCs/>
          <w:sz w:val="28"/>
          <w:szCs w:val="28"/>
          <w:lang w:val="uk-UA"/>
        </w:rPr>
        <w:t xml:space="preserve"> </w:t>
      </w:r>
      <w:r w:rsidRPr="0029545C">
        <w:rPr>
          <w:rFonts w:ascii="Times New Roman" w:hAnsi="Times New Roman"/>
          <w:i/>
          <w:iCs/>
          <w:sz w:val="28"/>
          <w:szCs w:val="28"/>
          <w:lang w:val="uk-UA"/>
        </w:rPr>
        <w:t>відповідно до спеціальності</w:t>
      </w:r>
      <w:r w:rsidRPr="0029545C">
        <w:rPr>
          <w:rFonts w:ascii="Times New Roman" w:hAnsi="Times New Roman"/>
          <w:sz w:val="28"/>
          <w:szCs w:val="28"/>
          <w:lang w:val="uk-UA"/>
        </w:rPr>
        <w:t xml:space="preserve">) із міжнародних стандартів. Для полегшення роботи рекомендовано скористатися ресурсом </w:t>
      </w:r>
      <w:r w:rsidRPr="0029545C">
        <w:rPr>
          <w:rFonts w:ascii="Times New Roman" w:hAnsi="Times New Roman"/>
          <w:i/>
          <w:iCs/>
          <w:sz w:val="28"/>
          <w:szCs w:val="28"/>
          <w:lang w:val="uk-UA"/>
        </w:rPr>
        <w:t>Cite This for Me</w:t>
      </w:r>
      <w:r w:rsidRPr="0029545C">
        <w:rPr>
          <w:rFonts w:ascii="Times New Roman" w:hAnsi="Times New Roman"/>
          <w:sz w:val="28"/>
          <w:szCs w:val="28"/>
          <w:lang w:val="uk-UA"/>
        </w:rPr>
        <w:t xml:space="preserve"> (</w:t>
      </w:r>
      <w:r w:rsidRPr="0029545C">
        <w:rPr>
          <w:rFonts w:ascii="Times New Roman" w:hAnsi="Times New Roman"/>
          <w:i/>
          <w:iCs/>
          <w:sz w:val="28"/>
          <w:szCs w:val="28"/>
          <w:lang w:val="uk-UA"/>
        </w:rPr>
        <w:t>Зацитуй це для мене</w:t>
      </w:r>
      <w:r w:rsidRPr="0029545C">
        <w:rPr>
          <w:rFonts w:ascii="Times New Roman" w:hAnsi="Times New Roman"/>
          <w:sz w:val="28"/>
          <w:szCs w:val="28"/>
          <w:lang w:val="uk-UA"/>
        </w:rPr>
        <w:t xml:space="preserve">), див. також </w:t>
      </w:r>
      <w:r w:rsidRPr="0029545C">
        <w:rPr>
          <w:rFonts w:ascii="Times New Roman" w:hAnsi="Times New Roman"/>
          <w:i/>
          <w:iCs/>
          <w:sz w:val="28"/>
          <w:szCs w:val="28"/>
          <w:lang w:val="uk-UA"/>
        </w:rPr>
        <w:t>Додаток 3.</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rPr>
          <w:rFonts w:ascii="Times New Roman" w:hAnsi="Times New Roman"/>
          <w:sz w:val="20"/>
          <w:szCs w:val="20"/>
          <w:lang w:val="uk-UA"/>
        </w:rPr>
      </w:pPr>
    </w:p>
    <w:p w:rsidR="00505071" w:rsidRPr="0029545C" w:rsidRDefault="00AF68CC" w:rsidP="00A75061">
      <w:pPr>
        <w:spacing w:line="276" w:lineRule="auto"/>
        <w:jc w:val="center"/>
        <w:rPr>
          <w:rFonts w:ascii="Times New Roman" w:hAnsi="Times New Roman"/>
          <w:b/>
          <w:bCs/>
          <w:i/>
          <w:iCs/>
          <w:sz w:val="28"/>
          <w:szCs w:val="28"/>
          <w:lang w:val="uk-UA"/>
        </w:rPr>
      </w:pPr>
      <w:r w:rsidRPr="0029545C">
        <w:rPr>
          <w:rFonts w:ascii="Times New Roman" w:hAnsi="Times New Roman"/>
          <w:b/>
          <w:bCs/>
          <w:sz w:val="28"/>
          <w:szCs w:val="28"/>
          <w:lang w:val="uk-UA"/>
        </w:rPr>
        <w:t>Тема 12</w:t>
      </w:r>
      <w:r w:rsidR="00B1708E" w:rsidRPr="0029545C">
        <w:rPr>
          <w:rFonts w:ascii="Times New Roman" w:hAnsi="Times New Roman"/>
          <w:b/>
          <w:bCs/>
          <w:sz w:val="28"/>
          <w:szCs w:val="28"/>
          <w:lang w:val="uk-UA"/>
        </w:rPr>
        <w:t xml:space="preserve">. </w:t>
      </w:r>
      <w:r w:rsidR="00B1708E" w:rsidRPr="0029545C">
        <w:rPr>
          <w:rFonts w:ascii="Times New Roman" w:hAnsi="Times New Roman"/>
          <w:b/>
          <w:bCs/>
          <w:i/>
          <w:iCs/>
          <w:sz w:val="28"/>
          <w:szCs w:val="28"/>
          <w:lang w:val="uk-UA"/>
        </w:rPr>
        <w:t>Культура оформлення наукового тексту:</w:t>
      </w:r>
      <w:r w:rsidR="00505071" w:rsidRPr="0029545C">
        <w:rPr>
          <w:rFonts w:ascii="Times New Roman" w:hAnsi="Times New Roman"/>
          <w:b/>
          <w:bCs/>
          <w:i/>
          <w:iCs/>
          <w:sz w:val="28"/>
          <w:szCs w:val="28"/>
          <w:lang w:val="uk-UA"/>
        </w:rPr>
        <w:t xml:space="preserve"> </w:t>
      </w: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b/>
          <w:bCs/>
          <w:i/>
          <w:iCs/>
          <w:sz w:val="28"/>
          <w:szCs w:val="28"/>
          <w:lang w:val="uk-UA"/>
        </w:rPr>
        <w:t>укладання</w:t>
      </w:r>
      <w:r w:rsidR="00505071" w:rsidRPr="0029545C">
        <w:rPr>
          <w:rFonts w:ascii="Times New Roman" w:hAnsi="Times New Roman"/>
          <w:b/>
          <w:bCs/>
          <w:i/>
          <w:iCs/>
          <w:sz w:val="28"/>
          <w:szCs w:val="28"/>
          <w:lang w:val="uk-UA"/>
        </w:rPr>
        <w:t xml:space="preserve"> </w:t>
      </w:r>
      <w:r w:rsidRPr="0029545C">
        <w:rPr>
          <w:rFonts w:ascii="Times New Roman" w:hAnsi="Times New Roman"/>
          <w:b/>
          <w:bCs/>
          <w:i/>
          <w:iCs/>
          <w:sz w:val="28"/>
          <w:szCs w:val="28"/>
          <w:lang w:val="uk-UA"/>
        </w:rPr>
        <w:t>бібліографії</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A75061">
      <w:pPr>
        <w:spacing w:line="276" w:lineRule="auto"/>
        <w:jc w:val="center"/>
        <w:rPr>
          <w:rFonts w:ascii="Times New Roman" w:hAnsi="Times New Roman"/>
          <w:sz w:val="20"/>
          <w:szCs w:val="20"/>
          <w:lang w:val="uk-UA"/>
        </w:rPr>
      </w:pPr>
      <w:r w:rsidRPr="0029545C">
        <w:rPr>
          <w:rFonts w:ascii="Times New Roman" w:hAnsi="Times New Roman"/>
          <w:i/>
          <w:iCs/>
          <w:sz w:val="28"/>
          <w:szCs w:val="28"/>
          <w:lang w:val="uk-UA"/>
        </w:rPr>
        <w:t>План</w:t>
      </w:r>
    </w:p>
    <w:p w:rsidR="00B1708E" w:rsidRPr="0029545C" w:rsidRDefault="00B1708E" w:rsidP="00A75061">
      <w:pPr>
        <w:spacing w:line="276" w:lineRule="auto"/>
        <w:rPr>
          <w:rFonts w:ascii="Times New Roman" w:hAnsi="Times New Roman"/>
          <w:sz w:val="20"/>
          <w:szCs w:val="20"/>
          <w:lang w:val="uk-UA"/>
        </w:rPr>
      </w:pPr>
    </w:p>
    <w:p w:rsidR="00B1708E" w:rsidRPr="0029545C" w:rsidRDefault="00B1708E" w:rsidP="00570ADD">
      <w:pPr>
        <w:spacing w:line="276" w:lineRule="auto"/>
        <w:ind w:right="20" w:firstLine="708"/>
        <w:jc w:val="both"/>
        <w:rPr>
          <w:rFonts w:ascii="Times New Roman" w:hAnsi="Times New Roman"/>
          <w:sz w:val="20"/>
          <w:szCs w:val="20"/>
          <w:lang w:val="uk-UA"/>
        </w:rPr>
      </w:pPr>
      <w:r w:rsidRPr="0029545C">
        <w:rPr>
          <w:rFonts w:ascii="Times New Roman" w:hAnsi="Times New Roman"/>
          <w:i/>
          <w:iCs/>
          <w:sz w:val="28"/>
          <w:szCs w:val="28"/>
          <w:lang w:val="uk-UA"/>
        </w:rPr>
        <w:t xml:space="preserve">Теоретичне питання: </w:t>
      </w:r>
      <w:r w:rsidRPr="0029545C">
        <w:rPr>
          <w:rFonts w:ascii="Times New Roman" w:hAnsi="Times New Roman"/>
          <w:sz w:val="28"/>
          <w:szCs w:val="28"/>
          <w:lang w:val="uk-UA"/>
        </w:rPr>
        <w:t>Методологія бібліографічного пошуку,</w:t>
      </w:r>
      <w:r w:rsidR="00505071" w:rsidRPr="0029545C">
        <w:rPr>
          <w:rFonts w:ascii="Times New Roman" w:hAnsi="Times New Roman"/>
          <w:sz w:val="28"/>
          <w:szCs w:val="28"/>
          <w:lang w:val="uk-UA"/>
        </w:rPr>
        <w:t xml:space="preserve"> </w:t>
      </w:r>
      <w:r w:rsidRPr="0029545C">
        <w:rPr>
          <w:rFonts w:ascii="Times New Roman" w:hAnsi="Times New Roman"/>
          <w:sz w:val="28"/>
          <w:szCs w:val="28"/>
          <w:lang w:val="uk-UA"/>
        </w:rPr>
        <w:t>робота зкаталогами.</w:t>
      </w:r>
    </w:p>
    <w:p w:rsidR="00B1708E" w:rsidRPr="0029545C" w:rsidRDefault="00B1708E" w:rsidP="002208EB">
      <w:pPr>
        <w:spacing w:line="276" w:lineRule="auto"/>
        <w:ind w:firstLine="708"/>
        <w:rPr>
          <w:rFonts w:ascii="Times New Roman" w:hAnsi="Times New Roman"/>
          <w:sz w:val="20"/>
          <w:szCs w:val="20"/>
          <w:lang w:val="uk-UA"/>
        </w:rPr>
      </w:pPr>
      <w:r w:rsidRPr="0029545C">
        <w:rPr>
          <w:rFonts w:ascii="Times New Roman" w:hAnsi="Times New Roman"/>
          <w:i/>
          <w:iCs/>
          <w:sz w:val="28"/>
          <w:szCs w:val="28"/>
          <w:lang w:val="uk-UA"/>
        </w:rPr>
        <w:t>Практичне завдання:</w:t>
      </w:r>
      <w:bookmarkStart w:id="12" w:name="page39"/>
      <w:bookmarkEnd w:id="12"/>
    </w:p>
    <w:p w:rsidR="00B1708E" w:rsidRPr="0029545C" w:rsidRDefault="00B1708E" w:rsidP="00A75061">
      <w:pPr>
        <w:spacing w:line="276" w:lineRule="auto"/>
        <w:ind w:right="20" w:firstLine="720"/>
        <w:jc w:val="both"/>
        <w:rPr>
          <w:rFonts w:ascii="Times New Roman" w:hAnsi="Times New Roman"/>
          <w:sz w:val="20"/>
          <w:szCs w:val="20"/>
          <w:lang w:val="uk-UA"/>
        </w:rPr>
      </w:pPr>
      <w:r w:rsidRPr="0029545C">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B1708E" w:rsidRDefault="00B1708E" w:rsidP="00A75061">
      <w:pPr>
        <w:spacing w:line="276" w:lineRule="auto"/>
        <w:rPr>
          <w:rFonts w:ascii="Times New Roman" w:hAnsi="Times New Roman"/>
          <w:sz w:val="20"/>
          <w:szCs w:val="20"/>
          <w:lang w:val="uk-UA"/>
        </w:rPr>
      </w:pPr>
    </w:p>
    <w:p w:rsidR="00C05938" w:rsidRDefault="00C05938" w:rsidP="00A75061">
      <w:pPr>
        <w:spacing w:line="276" w:lineRule="auto"/>
        <w:rPr>
          <w:rFonts w:ascii="Times New Roman" w:hAnsi="Times New Roman"/>
          <w:sz w:val="20"/>
          <w:szCs w:val="20"/>
          <w:lang w:val="uk-UA"/>
        </w:rPr>
      </w:pPr>
    </w:p>
    <w:p w:rsidR="00C05938" w:rsidRPr="005F0AA1" w:rsidRDefault="00C05938" w:rsidP="00C05938">
      <w:pPr>
        <w:spacing w:line="276" w:lineRule="auto"/>
        <w:ind w:right="20" w:firstLine="720"/>
        <w:jc w:val="center"/>
        <w:rPr>
          <w:rFonts w:ascii="Times New Roman" w:hAnsi="Times New Roman"/>
          <w:sz w:val="28"/>
          <w:szCs w:val="28"/>
          <w:lang w:val="uk-UA"/>
        </w:rPr>
      </w:pPr>
      <w:r w:rsidRPr="005F0AA1">
        <w:rPr>
          <w:rFonts w:asciiTheme="majorBidi" w:hAnsiTheme="majorBidi" w:cstheme="majorBidi"/>
          <w:b/>
          <w:bCs/>
          <w:sz w:val="28"/>
          <w:szCs w:val="28"/>
          <w:lang w:val="uk-UA"/>
        </w:rPr>
        <w:t>ОСНОВНА ЛІТЕРАТУРА ТА ДЖЕРЕЛА ДО КУРСУ</w:t>
      </w:r>
    </w:p>
    <w:p w:rsidR="00C05938" w:rsidRPr="005F0AA1" w:rsidRDefault="00C05938" w:rsidP="00C05938">
      <w:pPr>
        <w:spacing w:line="276" w:lineRule="auto"/>
        <w:ind w:right="20" w:firstLine="720"/>
        <w:jc w:val="center"/>
        <w:rPr>
          <w:rFonts w:ascii="Times New Roman" w:hAnsi="Times New Roman"/>
          <w:sz w:val="28"/>
          <w:szCs w:val="28"/>
          <w:lang w:val="uk-UA"/>
        </w:rPr>
      </w:pPr>
    </w:p>
    <w:p w:rsidR="00C05938" w:rsidRPr="005F0AA1" w:rsidRDefault="00C05938" w:rsidP="00C05938">
      <w:pPr>
        <w:spacing w:line="276" w:lineRule="auto"/>
        <w:ind w:right="20" w:firstLine="720"/>
        <w:jc w:val="center"/>
        <w:rPr>
          <w:rFonts w:ascii="Times New Roman" w:hAnsi="Times New Roman"/>
          <w:sz w:val="28"/>
          <w:szCs w:val="28"/>
          <w:lang w:val="uk-UA"/>
        </w:rPr>
      </w:pPr>
      <w:r w:rsidRPr="005F0AA1">
        <w:rPr>
          <w:rFonts w:asciiTheme="majorBidi" w:hAnsiTheme="majorBidi" w:cstheme="majorBidi"/>
          <w:b/>
          <w:bCs/>
          <w:sz w:val="28"/>
          <w:szCs w:val="28"/>
          <w:lang w:val="uk-UA"/>
        </w:rPr>
        <w:t>ДЖЕРЕЛА</w:t>
      </w: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Американська асоціація університетських професорів // Прозорість і корупція в системі вищої освіт</w:t>
      </w:r>
      <w:r>
        <w:rPr>
          <w:rFonts w:asciiTheme="majorBidi" w:hAnsiTheme="majorBidi" w:cstheme="majorBidi"/>
          <w:szCs w:val="28"/>
          <w:lang w:val="uk-UA"/>
        </w:rPr>
        <w:t>и України: зб. матер. конф. (21-</w:t>
      </w:r>
      <w:r w:rsidRPr="00973A9D">
        <w:rPr>
          <w:rFonts w:asciiTheme="majorBidi" w:hAnsiTheme="majorBidi" w:cstheme="majorBidi"/>
          <w:szCs w:val="28"/>
          <w:lang w:val="uk-UA"/>
        </w:rPr>
        <w:t>22 листоп. 2016 р., м. Львів). – К.: Таксон, 2016. – (Серія «Вища освіт</w:t>
      </w:r>
      <w:r>
        <w:rPr>
          <w:rFonts w:asciiTheme="majorBidi" w:hAnsiTheme="majorBidi" w:cstheme="majorBidi"/>
          <w:szCs w:val="28"/>
          <w:lang w:val="uk-UA"/>
        </w:rPr>
        <w:t>а в сучасному світі»). – С. 257-</w:t>
      </w:r>
      <w:r w:rsidRPr="00973A9D">
        <w:rPr>
          <w:rFonts w:asciiTheme="majorBidi" w:hAnsiTheme="majorBidi" w:cstheme="majorBidi"/>
          <w:szCs w:val="28"/>
          <w:lang w:val="uk-UA"/>
        </w:rPr>
        <w:t>258.</w:t>
      </w:r>
    </w:p>
    <w:p w:rsidR="00C05938" w:rsidRPr="00973A9D" w:rsidRDefault="00C05938" w:rsidP="00C05938">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Бібліографічне посилання. Загальні положення та правила складання:</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xml:space="preserve">ДСТУ </w:t>
      </w:r>
      <w:r w:rsidRPr="00973A9D">
        <w:rPr>
          <w:rFonts w:asciiTheme="majorBidi" w:hAnsiTheme="majorBidi" w:cstheme="majorBidi"/>
          <w:szCs w:val="28"/>
          <w:lang w:val="uk-UA"/>
        </w:rPr>
        <w:lastRenderedPageBreak/>
        <w:t>8302:2015 / Нац. стандарт України. – Вид. офіц. – Введ. з 01.07.2016.</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УкрНДНЦ, 2016. – 16 с. – (Інформація та документація).</w:t>
      </w:r>
    </w:p>
    <w:p w:rsidR="00C05938" w:rsidRDefault="00C05938" w:rsidP="00C05938">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2018. – 32 с.</w:t>
      </w:r>
    </w:p>
    <w:p w:rsidR="00C05938" w:rsidRPr="00973A9D" w:rsidRDefault="00C05938" w:rsidP="00C05938">
      <w:pPr>
        <w:spacing w:line="276" w:lineRule="auto"/>
        <w:ind w:firstLine="708"/>
        <w:jc w:val="both"/>
        <w:rPr>
          <w:rFonts w:asciiTheme="majorBidi" w:hAnsiTheme="majorBidi" w:cstheme="majorBidi"/>
          <w:sz w:val="18"/>
          <w:szCs w:val="20"/>
          <w:lang w:val="uk-UA"/>
        </w:rPr>
      </w:pP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П</w:t>
      </w:r>
      <w:r w:rsidRPr="00973A9D">
        <w:rPr>
          <w:rFonts w:asciiTheme="majorBidi" w:hAnsiTheme="majorBidi" w:cstheme="majorBidi"/>
          <w:b/>
          <w:bCs/>
          <w:sz w:val="22"/>
          <w:lang w:val="uk-UA"/>
        </w:rPr>
        <w:t>ІДРУЧНИКИ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ПОСІБНИКИ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НАВЧАЛЬНО</w:t>
      </w:r>
      <w:r w:rsidRPr="00973A9D">
        <w:rPr>
          <w:rFonts w:asciiTheme="majorBidi" w:hAnsiTheme="majorBidi" w:cstheme="majorBidi"/>
          <w:b/>
          <w:bCs/>
          <w:szCs w:val="28"/>
          <w:lang w:val="uk-UA"/>
        </w:rPr>
        <w:t>-</w:t>
      </w:r>
      <w:r w:rsidRPr="00973A9D">
        <w:rPr>
          <w:rFonts w:asciiTheme="majorBidi" w:hAnsiTheme="majorBidi" w:cstheme="majorBidi"/>
          <w:b/>
          <w:bCs/>
          <w:sz w:val="22"/>
          <w:lang w:val="uk-UA"/>
        </w:rPr>
        <w:t>МЕТОДИЧНІ ВИДАННЯ</w:t>
      </w: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ind w:firstLine="708"/>
        <w:rPr>
          <w:rFonts w:asciiTheme="majorBidi" w:hAnsiTheme="majorBidi" w:cstheme="majorBidi"/>
          <w:sz w:val="18"/>
          <w:szCs w:val="20"/>
          <w:lang w:val="uk-UA"/>
        </w:rPr>
      </w:pPr>
      <w:r w:rsidRPr="00973A9D">
        <w:rPr>
          <w:rFonts w:asciiTheme="majorBidi" w:hAnsiTheme="majorBidi" w:cstheme="majorBidi"/>
          <w:szCs w:val="28"/>
          <w:lang w:val="uk-UA"/>
        </w:rPr>
        <w:t>Авторське право для бібліотекарів: підручник / [Пер. з англ. О. Васильєва].</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ТОВ «ІММ «ФРАКСІМ», 2015. – 196 с.</w:t>
      </w:r>
    </w:p>
    <w:p w:rsidR="00C05938" w:rsidRPr="00973A9D" w:rsidRDefault="00C05938" w:rsidP="00C05938">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Гальченко С</w:t>
      </w:r>
      <w:r w:rsidR="00C5244D">
        <w:rPr>
          <w:rFonts w:asciiTheme="majorBidi" w:hAnsiTheme="majorBidi" w:cstheme="majorBidi"/>
          <w:szCs w:val="28"/>
          <w:lang w:val="uk-UA"/>
        </w:rPr>
        <w:t xml:space="preserve">.І., Силка О.З. Основи наукових </w:t>
      </w:r>
      <w:r w:rsidRPr="00973A9D">
        <w:rPr>
          <w:rFonts w:asciiTheme="majorBidi" w:hAnsiTheme="majorBidi" w:cstheme="majorBidi"/>
          <w:szCs w:val="28"/>
          <w:lang w:val="uk-UA"/>
        </w:rPr>
        <w:t>досліджень: навч.-метод.</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посіб. / С.І. Гальченко, О.З. Силка. – Черкаси: АММО, 2015. – 93 с.</w:t>
      </w:r>
    </w:p>
    <w:p w:rsidR="00C05938" w:rsidRPr="00973A9D" w:rsidRDefault="00C05938" w:rsidP="00C05938">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C05938" w:rsidRPr="00973A9D" w:rsidRDefault="00C05938" w:rsidP="00C05938">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Яхонтова Т.В. Основи англомовного наукового письма: навч. посіб. для студентів, аспірантів і науковців / Т.В. Яхонтова. – 2-ге </w:t>
      </w:r>
      <w:r>
        <w:rPr>
          <w:rFonts w:asciiTheme="majorBidi" w:hAnsiTheme="majorBidi" w:cstheme="majorBidi"/>
          <w:szCs w:val="28"/>
          <w:lang w:val="uk-UA"/>
        </w:rPr>
        <w:t>вид. – Львів: ПАІС, 2003. – 220 </w:t>
      </w:r>
      <w:r w:rsidRPr="00973A9D">
        <w:rPr>
          <w:rFonts w:asciiTheme="majorBidi" w:hAnsiTheme="majorBidi" w:cstheme="majorBidi"/>
          <w:szCs w:val="28"/>
          <w:lang w:val="uk-UA"/>
        </w:rPr>
        <w:t>с.</w:t>
      </w:r>
    </w:p>
    <w:p w:rsidR="00C05938" w:rsidRPr="00973A9D" w:rsidRDefault="00C05938" w:rsidP="00C05938">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Bailey S. Academic writing: a handbook for international students / S. Bailey.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New-York: Routledge, 2011. – 314 p.</w:t>
      </w:r>
    </w:p>
    <w:p w:rsidR="00C05938" w:rsidRPr="00973A9D" w:rsidRDefault="00C05938" w:rsidP="00C05938">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Zobel J. Writing for Computer Science / J. Zobel. – 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ed. – London: Springer-Verlag London Ltd, 2014. – 285 p.</w:t>
      </w: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Л</w:t>
      </w:r>
      <w:r w:rsidRPr="00973A9D">
        <w:rPr>
          <w:rFonts w:asciiTheme="majorBidi" w:hAnsiTheme="majorBidi" w:cstheme="majorBidi"/>
          <w:b/>
          <w:bCs/>
          <w:sz w:val="22"/>
          <w:lang w:val="uk-UA"/>
        </w:rPr>
        <w:t>ІТЕРАТУРА</w:t>
      </w:r>
    </w:p>
    <w:p w:rsidR="00C5244D" w:rsidRDefault="00C5244D" w:rsidP="00C05938">
      <w:pPr>
        <w:widowControl/>
        <w:tabs>
          <w:tab w:val="left" w:pos="281"/>
        </w:tabs>
        <w:autoSpaceDE/>
        <w:autoSpaceDN/>
        <w:adjustRightInd/>
        <w:spacing w:line="276" w:lineRule="auto"/>
        <w:jc w:val="both"/>
        <w:rPr>
          <w:rFonts w:asciiTheme="majorBidi" w:hAnsiTheme="majorBidi" w:cstheme="majorBidi"/>
          <w:sz w:val="18"/>
          <w:szCs w:val="20"/>
          <w:lang w:val="uk-UA"/>
        </w:rPr>
      </w:pPr>
    </w:p>
    <w:p w:rsidR="00C05938" w:rsidRPr="00973A9D" w:rsidRDefault="00C05938" w:rsidP="00C05938">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rsidR="00C05938" w:rsidRPr="00973A9D" w:rsidRDefault="00C5244D" w:rsidP="00C05938">
      <w:pPr>
        <w:widowControl/>
        <w:tabs>
          <w:tab w:val="left" w:pos="281"/>
        </w:tabs>
        <w:autoSpaceDE/>
        <w:autoSpaceDN/>
        <w:adjustRightInd/>
        <w:spacing w:line="276" w:lineRule="auto"/>
        <w:jc w:val="both"/>
        <w:rPr>
          <w:rFonts w:asciiTheme="majorBidi" w:hAnsiTheme="majorBidi" w:cstheme="majorBidi"/>
          <w:szCs w:val="28"/>
          <w:lang w:val="uk-UA"/>
        </w:rPr>
      </w:pPr>
      <w:r>
        <w:rPr>
          <w:rFonts w:asciiTheme="majorBidi" w:hAnsiTheme="majorBidi" w:cstheme="majorBidi"/>
          <w:szCs w:val="28"/>
          <w:lang w:val="uk-UA"/>
        </w:rPr>
        <w:tab/>
      </w:r>
      <w:r w:rsidR="00C05938" w:rsidRPr="00973A9D">
        <w:rPr>
          <w:rFonts w:asciiTheme="majorBidi" w:hAnsiTheme="majorBidi" w:cstheme="majorBidi"/>
          <w:szCs w:val="28"/>
          <w:lang w:val="uk-UA"/>
        </w:rPr>
        <w:tab/>
        <w:t>Бойченко М. Гідність, цілісність і успішність: академічні та громадянські чесноти / М. Бойченко // Філософська думк</w:t>
      </w:r>
      <w:r w:rsidR="00C05938">
        <w:rPr>
          <w:rFonts w:asciiTheme="majorBidi" w:hAnsiTheme="majorBidi" w:cstheme="majorBidi"/>
          <w:szCs w:val="28"/>
          <w:lang w:val="uk-UA"/>
        </w:rPr>
        <w:t>а. – К., 2014. – № 5. – С. 110-</w:t>
      </w:r>
      <w:r w:rsidR="00C05938" w:rsidRPr="00973A9D">
        <w:rPr>
          <w:rFonts w:asciiTheme="majorBidi" w:hAnsiTheme="majorBidi" w:cstheme="majorBidi"/>
          <w:szCs w:val="28"/>
          <w:lang w:val="uk-UA"/>
        </w:rPr>
        <w:t>122</w:t>
      </w:r>
      <w:bookmarkStart w:id="13" w:name="page43"/>
      <w:bookmarkEnd w:id="13"/>
      <w:r w:rsidR="00C05938" w:rsidRPr="00973A9D">
        <w:rPr>
          <w:rFonts w:asciiTheme="majorBidi" w:hAnsiTheme="majorBidi" w:cstheme="majorBidi"/>
          <w:szCs w:val="28"/>
          <w:lang w:val="uk-UA"/>
        </w:rPr>
        <w:t>.</w:t>
      </w:r>
    </w:p>
    <w:p w:rsidR="00C05938" w:rsidRPr="00973A9D" w:rsidRDefault="00C05938" w:rsidP="00C05938">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Бойченко</w:t>
      </w:r>
      <w:r w:rsidRPr="00973A9D">
        <w:rPr>
          <w:rFonts w:asciiTheme="majorBidi" w:hAnsiTheme="majorBidi" w:cstheme="majorBidi"/>
          <w:szCs w:val="28"/>
          <w:lang w:val="uk-UA"/>
        </w:rPr>
        <w:tab/>
        <w:t>Н.М.</w:t>
      </w:r>
      <w:r w:rsidRPr="00973A9D">
        <w:rPr>
          <w:rFonts w:asciiTheme="majorBidi" w:hAnsiTheme="majorBidi" w:cstheme="majorBidi"/>
          <w:szCs w:val="28"/>
          <w:lang w:val="uk-UA"/>
        </w:rPr>
        <w:tab/>
        <w:t>Етичні</w:t>
      </w:r>
      <w:r w:rsidRPr="00973A9D">
        <w:rPr>
          <w:rFonts w:asciiTheme="majorBidi" w:hAnsiTheme="majorBidi" w:cstheme="majorBidi"/>
          <w:szCs w:val="28"/>
          <w:lang w:val="uk-UA"/>
        </w:rPr>
        <w:tab/>
        <w:t>аспекти</w:t>
      </w:r>
      <w:r w:rsidRPr="00973A9D">
        <w:rPr>
          <w:rFonts w:asciiTheme="majorBidi" w:hAnsiTheme="majorBidi" w:cstheme="majorBidi"/>
          <w:szCs w:val="28"/>
          <w:lang w:val="uk-UA"/>
        </w:rPr>
        <w:tab/>
        <w:t>університетських</w:t>
      </w:r>
      <w:r w:rsidRPr="00973A9D">
        <w:rPr>
          <w:rFonts w:asciiTheme="majorBidi" w:hAnsiTheme="majorBidi" w:cstheme="majorBidi"/>
          <w:szCs w:val="28"/>
          <w:lang w:val="uk-UA"/>
        </w:rPr>
        <w:tab/>
        <w:t>цінностей</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w:t>
      </w:r>
      <w:r w:rsidRPr="00973A9D">
        <w:rPr>
          <w:rFonts w:asciiTheme="majorBidi" w:hAnsiTheme="majorBidi" w:cstheme="majorBidi"/>
          <w:sz w:val="18"/>
          <w:szCs w:val="20"/>
          <w:lang w:val="uk-UA"/>
        </w:rPr>
        <w:tab/>
      </w:r>
      <w:r w:rsidRPr="00973A9D">
        <w:rPr>
          <w:rFonts w:asciiTheme="majorBidi" w:hAnsiTheme="majorBidi" w:cstheme="majorBidi"/>
          <w:szCs w:val="28"/>
          <w:lang w:val="uk-UA"/>
        </w:rPr>
        <w:t>Н.М. Бойченко // Софія. Гуманітарно-релігієзнавчий вісник. – К.: Вид.-полігр. центр «Київський універс</w:t>
      </w:r>
      <w:r>
        <w:rPr>
          <w:rFonts w:asciiTheme="majorBidi" w:hAnsiTheme="majorBidi" w:cstheme="majorBidi"/>
          <w:szCs w:val="28"/>
          <w:lang w:val="uk-UA"/>
        </w:rPr>
        <w:t>итет», 2014. – № 1 (1). – С. 37-</w:t>
      </w:r>
      <w:r w:rsidRPr="00973A9D">
        <w:rPr>
          <w:rFonts w:asciiTheme="majorBidi" w:hAnsiTheme="majorBidi" w:cstheme="majorBidi"/>
          <w:szCs w:val="28"/>
          <w:lang w:val="uk-UA"/>
        </w:rPr>
        <w:t>43.</w:t>
      </w:r>
    </w:p>
    <w:p w:rsidR="00C05938" w:rsidRPr="00973A9D" w:rsidRDefault="00C05938" w:rsidP="00C05938">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w:t>
      </w:r>
      <w:r>
        <w:rPr>
          <w:rFonts w:asciiTheme="majorBidi" w:hAnsiTheme="majorBidi" w:cstheme="majorBidi"/>
          <w:szCs w:val="28"/>
          <w:lang w:val="uk-UA"/>
        </w:rPr>
        <w:t>ів, 2015. – Вип. 1 (50). – С.15-</w:t>
      </w:r>
      <w:r w:rsidRPr="00973A9D">
        <w:rPr>
          <w:rFonts w:asciiTheme="majorBidi" w:hAnsiTheme="majorBidi" w:cstheme="majorBidi"/>
          <w:szCs w:val="28"/>
          <w:lang w:val="uk-UA"/>
        </w:rPr>
        <w:t>20.</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Євсєєва Г.П. Основні вимоги до якісного оформлення наукових публікацій</w:t>
      </w:r>
      <w:r w:rsidRPr="00973A9D">
        <w:rPr>
          <w:rFonts w:asciiTheme="majorBidi" w:hAnsiTheme="majorBidi" w:cstheme="majorBidi"/>
          <w:sz w:val="18"/>
          <w:szCs w:val="20"/>
          <w:lang w:val="uk-UA"/>
        </w:rPr>
        <w:t xml:space="preserve"> / </w:t>
      </w:r>
      <w:r w:rsidRPr="00973A9D">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973A9D">
        <w:rPr>
          <w:rFonts w:asciiTheme="majorBidi" w:hAnsiTheme="majorBidi" w:cstheme="majorBidi"/>
          <w:sz w:val="18"/>
          <w:szCs w:val="20"/>
          <w:lang w:val="uk-UA"/>
        </w:rPr>
        <w:t xml:space="preserve"> </w:t>
      </w:r>
      <w:r>
        <w:rPr>
          <w:rFonts w:asciiTheme="majorBidi" w:hAnsiTheme="majorBidi" w:cstheme="majorBidi"/>
          <w:szCs w:val="28"/>
          <w:lang w:val="uk-UA"/>
        </w:rPr>
        <w:t>54-</w:t>
      </w:r>
      <w:r w:rsidRPr="00973A9D">
        <w:rPr>
          <w:rFonts w:asciiTheme="majorBidi" w:hAnsiTheme="majorBidi" w:cstheme="majorBidi"/>
          <w:szCs w:val="28"/>
          <w:lang w:val="uk-UA"/>
        </w:rPr>
        <w:t>62.</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w:t>
      </w:r>
      <w:r>
        <w:rPr>
          <w:rFonts w:asciiTheme="majorBidi" w:hAnsiTheme="majorBidi" w:cstheme="majorBidi"/>
          <w:szCs w:val="28"/>
          <w:lang w:val="uk-UA"/>
        </w:rPr>
        <w:t>теорія і практика» (м. Київ, 29-</w:t>
      </w:r>
      <w:r w:rsidRPr="00973A9D">
        <w:rPr>
          <w:rFonts w:asciiTheme="majorBidi" w:hAnsiTheme="majorBidi" w:cstheme="majorBidi"/>
          <w:szCs w:val="28"/>
          <w:lang w:val="uk-UA"/>
        </w:rPr>
        <w:t>30 квітня 2016 р.) / ГО «Інститут освітньої та молодіжної політики»; Наук.-навч. центр прикладної інформатики НАН України.</w:t>
      </w:r>
      <w:r>
        <w:rPr>
          <w:rFonts w:asciiTheme="majorBidi" w:hAnsiTheme="majorBidi" w:cstheme="majorBidi"/>
          <w:szCs w:val="28"/>
          <w:lang w:val="uk-UA"/>
        </w:rPr>
        <w:t xml:space="preserve"> – К.: ГО «ІОМП», 2016. – С. 12-</w:t>
      </w:r>
      <w:r w:rsidRPr="00973A9D">
        <w:rPr>
          <w:rFonts w:asciiTheme="majorBidi" w:hAnsiTheme="majorBidi" w:cstheme="majorBidi"/>
          <w:szCs w:val="28"/>
          <w:lang w:val="uk-UA"/>
        </w:rPr>
        <w:t>17.</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lastRenderedPageBreak/>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w:t>
      </w:r>
      <w:r>
        <w:rPr>
          <w:rFonts w:asciiTheme="majorBidi" w:hAnsiTheme="majorBidi" w:cstheme="majorBidi"/>
          <w:szCs w:val="28"/>
          <w:lang w:val="uk-UA"/>
        </w:rPr>
        <w:t>– К., 2015. – Вип. 11. – С. 100-</w:t>
      </w:r>
      <w:r w:rsidRPr="00973A9D">
        <w:rPr>
          <w:rFonts w:asciiTheme="majorBidi" w:hAnsiTheme="majorBidi" w:cstheme="majorBidi"/>
          <w:szCs w:val="28"/>
          <w:lang w:val="uk-UA"/>
        </w:rPr>
        <w:t>106.</w:t>
      </w:r>
      <w:bookmarkStart w:id="14" w:name="page47"/>
      <w:bookmarkEnd w:id="14"/>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Томахів М.В. Англомовний науковий дискурс: сучасний стан та перспективи подальших досліджень / М.В. Томахів // Одеський лінгвістичний вісник. – Одеса, 2015. </w:t>
      </w:r>
      <w:r>
        <w:rPr>
          <w:rFonts w:asciiTheme="majorBidi" w:hAnsiTheme="majorBidi" w:cstheme="majorBidi"/>
          <w:szCs w:val="28"/>
          <w:lang w:val="uk-UA"/>
        </w:rPr>
        <w:t>– № 5. – С. 154-</w:t>
      </w:r>
      <w:r w:rsidRPr="00973A9D">
        <w:rPr>
          <w:rFonts w:asciiTheme="majorBidi" w:hAnsiTheme="majorBidi" w:cstheme="majorBidi"/>
          <w:szCs w:val="28"/>
          <w:lang w:val="uk-UA"/>
        </w:rPr>
        <w:t>157.</w:t>
      </w: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ind w:right="19"/>
        <w:jc w:val="center"/>
        <w:rPr>
          <w:rFonts w:asciiTheme="majorBidi" w:hAnsiTheme="majorBidi" w:cstheme="majorBidi"/>
          <w:sz w:val="18"/>
          <w:szCs w:val="20"/>
          <w:lang w:val="uk-UA"/>
        </w:rPr>
      </w:pPr>
      <w:r w:rsidRPr="00973A9D">
        <w:rPr>
          <w:rFonts w:asciiTheme="majorBidi" w:hAnsiTheme="majorBidi" w:cstheme="majorBidi"/>
          <w:b/>
          <w:bCs/>
          <w:szCs w:val="28"/>
          <w:lang w:val="uk-UA"/>
        </w:rPr>
        <w:t>Е</w:t>
      </w:r>
      <w:r w:rsidRPr="00973A9D">
        <w:rPr>
          <w:rFonts w:asciiTheme="majorBidi" w:hAnsiTheme="majorBidi" w:cstheme="majorBidi"/>
          <w:b/>
          <w:bCs/>
          <w:sz w:val="22"/>
          <w:lang w:val="uk-UA"/>
        </w:rPr>
        <w:t>ЛЕКТРОННІ РЕСУРСИ</w:t>
      </w:r>
    </w:p>
    <w:p w:rsidR="00C05938" w:rsidRPr="00973A9D" w:rsidRDefault="00C05938" w:rsidP="00C05938">
      <w:pPr>
        <w:spacing w:line="276" w:lineRule="auto"/>
        <w:rPr>
          <w:rFonts w:asciiTheme="majorBidi" w:hAnsiTheme="majorBidi" w:cstheme="majorBidi"/>
          <w:sz w:val="18"/>
          <w:szCs w:val="20"/>
          <w:lang w:val="uk-UA"/>
        </w:rPr>
      </w:pP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Академічне письмо та бібліографія - Головна. – Назва з екрану. – Режим доступу: bibliosynergy.ula.org.ua/index.php/proekt1.</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Режим доступу: mon.gov.ua/content/Новини/.../academichna-dobrochesnist.pdf.</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973A9D">
          <w:rPr>
            <w:rFonts w:asciiTheme="majorBidi" w:hAnsiTheme="majorBidi" w:cstheme="majorBidi"/>
            <w:color w:val="0000FF"/>
            <w:szCs w:val="28"/>
            <w:u w:val="single"/>
            <w:lang w:val="uk-UA"/>
          </w:rPr>
          <w:t>http://nung.edu.ua/files/attachment_news/etic_codex.pdf</w:t>
        </w:r>
      </w:hyperlink>
      <w:r w:rsidRPr="00973A9D">
        <w:rPr>
          <w:rFonts w:asciiTheme="majorBidi" w:hAnsiTheme="majorBidi" w:cstheme="majorBidi"/>
          <w:color w:val="000000"/>
          <w:szCs w:val="28"/>
          <w:lang w:val="uk-UA"/>
        </w:rPr>
        <w:t>.</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C05938" w:rsidRPr="00973A9D" w:rsidRDefault="00FA0752" w:rsidP="00C05938">
      <w:pPr>
        <w:spacing w:line="276" w:lineRule="auto"/>
        <w:ind w:left="1" w:firstLine="707"/>
        <w:jc w:val="both"/>
        <w:rPr>
          <w:rFonts w:asciiTheme="majorBidi" w:hAnsiTheme="majorBidi" w:cstheme="majorBidi"/>
          <w:sz w:val="18"/>
          <w:szCs w:val="20"/>
          <w:lang w:val="uk-UA"/>
        </w:rPr>
      </w:pPr>
      <w:r>
        <w:rPr>
          <w:noProof/>
        </w:rPr>
        <w:pict>
          <v:rect id="Shape 17" o:spid="_x0000_s1040" style="position:absolute;left:0;text-align:left;margin-left:51.8pt;margin-top:-1.75pt;width:3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00C05938" w:rsidRPr="00973A9D">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1">
        <w:r w:rsidR="00C05938" w:rsidRPr="00973A9D">
          <w:rPr>
            <w:rFonts w:asciiTheme="majorBidi" w:hAnsiTheme="majorBidi" w:cstheme="majorBidi"/>
            <w:color w:val="0000FF"/>
            <w:szCs w:val="28"/>
            <w:u w:val="single"/>
            <w:lang w:val="uk-UA"/>
          </w:rPr>
          <w:t>http://kpi.ua/code</w:t>
        </w:r>
      </w:hyperlink>
      <w:r w:rsidR="00C05938" w:rsidRPr="00973A9D">
        <w:rPr>
          <w:rFonts w:asciiTheme="majorBidi" w:hAnsiTheme="majorBidi" w:cstheme="majorBidi"/>
          <w:szCs w:val="28"/>
          <w:lang w:val="uk-UA"/>
        </w:rPr>
        <w:t>.</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Пан бібліотекар. Блоґ про бібліотечну справу та інформаційні технології. – Назва з екрану. – Режим доступу: </w:t>
      </w:r>
      <w:hyperlink r:id="rId12" w:history="1">
        <w:r w:rsidRPr="00973A9D">
          <w:rPr>
            <w:rFonts w:asciiTheme="majorBidi" w:hAnsiTheme="majorBidi" w:cstheme="majorBidi"/>
            <w:color w:val="0000FF"/>
            <w:szCs w:val="28"/>
            <w:u w:val="single"/>
            <w:lang w:val="uk-UA"/>
          </w:rPr>
          <w:t>www.бібліотекар.укр/</w:t>
        </w:r>
      </w:hyperlink>
      <w:r w:rsidRPr="00973A9D">
        <w:rPr>
          <w:rFonts w:asciiTheme="majorBidi" w:hAnsiTheme="majorBidi" w:cstheme="majorBidi"/>
          <w:szCs w:val="28"/>
          <w:lang w:val="uk-UA"/>
        </w:rPr>
        <w:t>.</w:t>
      </w:r>
    </w:p>
    <w:p w:rsidR="00C05938" w:rsidRPr="00973A9D" w:rsidRDefault="00FA0752" w:rsidP="00C05938">
      <w:pPr>
        <w:spacing w:line="276" w:lineRule="auto"/>
        <w:ind w:left="1" w:firstLine="707"/>
        <w:jc w:val="both"/>
        <w:rPr>
          <w:rFonts w:asciiTheme="majorBidi" w:hAnsiTheme="majorBidi" w:cstheme="majorBidi"/>
          <w:sz w:val="18"/>
          <w:szCs w:val="20"/>
          <w:lang w:val="uk-UA"/>
        </w:rPr>
      </w:pPr>
      <w:r>
        <w:rPr>
          <w:noProof/>
        </w:rPr>
        <w:pict>
          <v:line id="Shape 18" o:spid="_x0000_s1041"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00C05938" w:rsidRPr="00973A9D">
        <w:rPr>
          <w:rFonts w:asciiTheme="majorBidi" w:hAnsiTheme="majorBidi" w:cstheme="majorBidi"/>
          <w:szCs w:val="28"/>
          <w:lang w:val="uk-UA"/>
        </w:rPr>
        <w:t>Про Етичний кодекс ученого України. – Назва з екрану. – Режим доступу:</w:t>
      </w:r>
      <w:r w:rsidR="00C05938" w:rsidRPr="00973A9D">
        <w:rPr>
          <w:rFonts w:asciiTheme="majorBidi" w:hAnsiTheme="majorBidi" w:cstheme="majorBidi"/>
          <w:sz w:val="18"/>
          <w:szCs w:val="20"/>
          <w:lang w:val="uk-UA"/>
        </w:rPr>
        <w:t xml:space="preserve"> </w:t>
      </w:r>
      <w:hyperlink r:id="rId13">
        <w:r w:rsidR="00C05938" w:rsidRPr="00973A9D">
          <w:rPr>
            <w:rFonts w:asciiTheme="majorBidi" w:hAnsiTheme="majorBidi" w:cstheme="majorBidi"/>
            <w:color w:val="0000FF"/>
            <w:szCs w:val="28"/>
            <w:u w:val="single"/>
            <w:lang w:val="uk-UA"/>
          </w:rPr>
          <w:t>www.nas.gov.ua/legaltexts/DocPublic/P-090415-2-0.pdf</w:t>
        </w:r>
      </w:hyperlink>
      <w:r w:rsidR="00C05938" w:rsidRPr="00973A9D">
        <w:rPr>
          <w:rFonts w:asciiTheme="majorBidi" w:hAnsiTheme="majorBidi" w:cstheme="majorBidi"/>
          <w:color w:val="000000"/>
          <w:szCs w:val="28"/>
          <w:lang w:val="uk-UA"/>
        </w:rPr>
        <w:t>.</w:t>
      </w:r>
    </w:p>
    <w:p w:rsidR="00C05938" w:rsidRPr="00973A9D" w:rsidRDefault="00C5244D" w:rsidP="00C05938">
      <w:pPr>
        <w:spacing w:line="276" w:lineRule="auto"/>
        <w:ind w:left="1" w:firstLine="707"/>
        <w:jc w:val="both"/>
        <w:rPr>
          <w:rFonts w:asciiTheme="majorBidi" w:hAnsiTheme="majorBidi" w:cstheme="majorBidi"/>
          <w:sz w:val="18"/>
          <w:szCs w:val="20"/>
          <w:lang w:val="uk-UA"/>
        </w:rPr>
      </w:pPr>
      <w:r>
        <w:rPr>
          <w:rFonts w:asciiTheme="majorBidi" w:hAnsiTheme="majorBidi" w:cstheme="majorBidi"/>
          <w:szCs w:val="28"/>
          <w:lang w:val="uk-UA"/>
        </w:rPr>
        <w:t>Проєкт</w:t>
      </w:r>
      <w:r w:rsidR="00C05938" w:rsidRPr="00973A9D">
        <w:rPr>
          <w:rFonts w:asciiTheme="majorBidi" w:hAnsiTheme="majorBidi" w:cstheme="majorBidi"/>
          <w:szCs w:val="28"/>
          <w:lang w:val="uk-UA"/>
        </w:rPr>
        <w:t xml:space="preserve"> сприяння академічній доброчесності в Украні (SAIUP) - Американські Ради. – Назва з екрану. – Режим доступу: </w:t>
      </w:r>
      <w:hyperlink r:id="rId14">
        <w:r w:rsidR="00C05938" w:rsidRPr="00973A9D">
          <w:rPr>
            <w:rFonts w:asciiTheme="majorBidi" w:hAnsiTheme="majorBidi" w:cstheme="majorBidi"/>
            <w:color w:val="0000FF"/>
            <w:szCs w:val="28"/>
            <w:u w:val="single"/>
            <w:lang w:val="uk-UA"/>
          </w:rPr>
          <w:t>http://www.saiup.org.ua/</w:t>
        </w:r>
        <w:r w:rsidR="00C05938" w:rsidRPr="00973A9D">
          <w:rPr>
            <w:rFonts w:asciiTheme="majorBidi" w:hAnsiTheme="majorBidi" w:cstheme="majorBidi"/>
            <w:color w:val="0000FF"/>
            <w:szCs w:val="28"/>
            <w:lang w:val="uk-UA"/>
          </w:rPr>
          <w:t xml:space="preserve"> </w:t>
        </w:r>
      </w:hyperlink>
      <w:r w:rsidR="00C05938" w:rsidRPr="00973A9D">
        <w:rPr>
          <w:rFonts w:asciiTheme="majorBidi" w:hAnsiTheme="majorBidi" w:cstheme="majorBidi"/>
          <w:color w:val="000000"/>
          <w:szCs w:val="28"/>
          <w:lang w:val="uk-UA"/>
        </w:rPr>
        <w:t>.</w:t>
      </w:r>
    </w:p>
    <w:p w:rsidR="00C05938" w:rsidRPr="00973A9D" w:rsidRDefault="00C05938" w:rsidP="00C05938">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Рекомендації з оформлення посилань в наукових роботах: DSpace. – Назва</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з </w:t>
      </w:r>
      <w:r w:rsidR="00FA0752">
        <w:rPr>
          <w:noProof/>
        </w:rPr>
        <w:pict>
          <v:line id="Shape 19" o:spid="_x0000_s1042"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973A9D">
        <w:rPr>
          <w:rFonts w:asciiTheme="majorBidi" w:hAnsiTheme="majorBidi" w:cstheme="majorBidi"/>
          <w:szCs w:val="28"/>
          <w:lang w:val="uk-UA"/>
        </w:rPr>
        <w:t>екрану. – Режим доступу: ela.kpi.ua/handle/123456789/16051.</w:t>
      </w:r>
    </w:p>
    <w:p w:rsidR="00C05938" w:rsidRPr="00973A9D" w:rsidRDefault="00FA0752" w:rsidP="00C05938">
      <w:pPr>
        <w:spacing w:line="276" w:lineRule="auto"/>
        <w:ind w:left="1" w:firstLine="707"/>
        <w:jc w:val="both"/>
        <w:rPr>
          <w:rFonts w:asciiTheme="majorBidi" w:hAnsiTheme="majorBidi" w:cstheme="majorBidi"/>
          <w:sz w:val="18"/>
          <w:szCs w:val="20"/>
          <w:lang w:val="uk-UA"/>
        </w:rPr>
      </w:pPr>
      <w:r>
        <w:rPr>
          <w:noProof/>
        </w:rPr>
        <w:pict>
          <v:rect id="Shape 20" o:spid="_x0000_s1043" style="position:absolute;left:0;text-align:left;margin-left:162.6pt;margin-top:-1.85pt;width:3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00C05938" w:rsidRPr="00973A9D">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00C05938" w:rsidRPr="00973A9D">
        <w:rPr>
          <w:rFonts w:asciiTheme="majorBidi" w:hAnsiTheme="majorBidi" w:cstheme="majorBidi"/>
          <w:color w:val="0000FF"/>
          <w:szCs w:val="28"/>
          <w:u w:val="single"/>
          <w:lang w:val="uk-UA"/>
        </w:rPr>
        <w:t>https://docs.google.com/document/d/1sUBDV-</w:t>
      </w:r>
      <w:hyperlink r:id="rId15">
        <w:r w:rsidR="00C05938" w:rsidRPr="00973A9D">
          <w:rPr>
            <w:rFonts w:asciiTheme="majorBidi" w:hAnsiTheme="majorBidi" w:cstheme="majorBidi"/>
            <w:color w:val="0000FF"/>
            <w:szCs w:val="28"/>
            <w:u w:val="single"/>
            <w:lang w:val="uk-UA"/>
          </w:rPr>
          <w:t>qvUxuAfoi1yNW47y.../edit?hl=uk</w:t>
        </w:r>
      </w:hyperlink>
      <w:r w:rsidR="00C05938" w:rsidRPr="00973A9D">
        <w:rPr>
          <w:rFonts w:asciiTheme="majorBidi" w:hAnsiTheme="majorBidi" w:cstheme="majorBidi"/>
          <w:color w:val="000000"/>
          <w:szCs w:val="28"/>
          <w:lang w:val="uk-UA"/>
        </w:rPr>
        <w:t>.</w:t>
      </w:r>
      <w:bookmarkStart w:id="15" w:name="page48"/>
      <w:bookmarkEnd w:id="15"/>
      <w:r w:rsidR="00C05938" w:rsidRPr="00973A9D">
        <w:rPr>
          <w:rFonts w:asciiTheme="majorBidi" w:hAnsiTheme="majorBidi" w:cstheme="majorBidi"/>
          <w:sz w:val="18"/>
          <w:szCs w:val="20"/>
          <w:lang w:val="uk-UA"/>
        </w:rPr>
        <w:t xml:space="preserve"> </w:t>
      </w:r>
      <w:r w:rsidR="00C05938" w:rsidRPr="00973A9D">
        <w:rPr>
          <w:rFonts w:asciiTheme="majorBidi" w:hAnsiTheme="majorBidi" w:cstheme="majorBidi"/>
          <w:szCs w:val="28"/>
          <w:lang w:val="uk-UA"/>
        </w:rPr>
        <w:t>VAK.in.ua - Автоматичне оформлення джерел по ВАК України. – Назва з екрану. – Режим доступу</w:t>
      </w:r>
      <w:r w:rsidR="00C05938" w:rsidRPr="00973A9D">
        <w:rPr>
          <w:rFonts w:asciiTheme="majorBidi" w:hAnsiTheme="majorBidi" w:cstheme="majorBidi"/>
          <w:i/>
          <w:iCs/>
          <w:szCs w:val="28"/>
          <w:lang w:val="uk-UA"/>
        </w:rPr>
        <w:t>:</w:t>
      </w:r>
      <w:r w:rsidR="00C05938" w:rsidRPr="00973A9D">
        <w:rPr>
          <w:rFonts w:asciiTheme="majorBidi" w:hAnsiTheme="majorBidi" w:cstheme="majorBidi"/>
          <w:szCs w:val="28"/>
          <w:lang w:val="uk-UA"/>
        </w:rPr>
        <w:t xml:space="preserve"> vak.in.ua/.</w:t>
      </w:r>
    </w:p>
    <w:p w:rsidR="00C05938" w:rsidRDefault="00C05938" w:rsidP="00C05938">
      <w:pPr>
        <w:spacing w:line="276" w:lineRule="auto"/>
        <w:rPr>
          <w:rFonts w:ascii="Times New Roman" w:hAnsi="Times New Roman"/>
          <w:sz w:val="22"/>
          <w:lang w:val="uk-UA"/>
        </w:rPr>
      </w:pPr>
    </w:p>
    <w:p w:rsidR="00273470" w:rsidRDefault="00273470" w:rsidP="00C05938">
      <w:pPr>
        <w:spacing w:line="276" w:lineRule="auto"/>
        <w:rPr>
          <w:rFonts w:ascii="Times New Roman" w:hAnsi="Times New Roman"/>
          <w:sz w:val="22"/>
          <w:lang w:val="uk-UA"/>
        </w:rPr>
      </w:pPr>
    </w:p>
    <w:p w:rsidR="00273470" w:rsidRDefault="00273470" w:rsidP="00C05938">
      <w:pPr>
        <w:spacing w:line="276" w:lineRule="auto"/>
        <w:rPr>
          <w:rFonts w:ascii="Times New Roman" w:hAnsi="Times New Roman"/>
          <w:sz w:val="22"/>
          <w:lang w:val="uk-UA"/>
        </w:rPr>
      </w:pPr>
    </w:p>
    <w:p w:rsidR="00273470" w:rsidRDefault="00273470" w:rsidP="00C05938">
      <w:pPr>
        <w:spacing w:line="276" w:lineRule="auto"/>
        <w:rPr>
          <w:rFonts w:ascii="Times New Roman" w:hAnsi="Times New Roman"/>
          <w:sz w:val="22"/>
          <w:lang w:val="uk-UA"/>
        </w:rPr>
      </w:pPr>
    </w:p>
    <w:p w:rsidR="00273470" w:rsidRDefault="00273470"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5244D" w:rsidRDefault="00C5244D" w:rsidP="00C05938">
      <w:pPr>
        <w:spacing w:line="276" w:lineRule="auto"/>
        <w:rPr>
          <w:rFonts w:ascii="Times New Roman" w:hAnsi="Times New Roman"/>
          <w:sz w:val="22"/>
          <w:lang w:val="uk-UA"/>
        </w:rPr>
      </w:pPr>
    </w:p>
    <w:p w:rsidR="00C05938" w:rsidRDefault="00C05938" w:rsidP="00C05938">
      <w:pPr>
        <w:spacing w:line="276" w:lineRule="auto"/>
        <w:rPr>
          <w:rFonts w:ascii="Times New Roman" w:hAnsi="Times New Roman"/>
          <w:sz w:val="22"/>
          <w:lang w:val="uk-UA"/>
        </w:rPr>
      </w:pPr>
    </w:p>
    <w:p w:rsidR="00C05938" w:rsidRPr="00C11872" w:rsidRDefault="00C05938" w:rsidP="00C05938">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lastRenderedPageBreak/>
        <w:t>МЕТОДИ КОНТРОЛЮ ТА ОЦІНЮВАННЯ ЗНАНЬ АСПІРАНТІВ</w:t>
      </w:r>
    </w:p>
    <w:p w:rsidR="00C05938" w:rsidRDefault="00C05938" w:rsidP="00C05938">
      <w:pPr>
        <w:jc w:val="center"/>
        <w:rPr>
          <w:rFonts w:ascii="Times New Roman" w:hAnsi="Times New Roman"/>
          <w:b/>
          <w:sz w:val="28"/>
          <w:szCs w:val="28"/>
          <w:lang w:val="uk-UA"/>
        </w:rPr>
      </w:pPr>
    </w:p>
    <w:p w:rsidR="00C05938" w:rsidRDefault="00C05938" w:rsidP="00C05938">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академічної доброчесності</w:t>
      </w:r>
    </w:p>
    <w:p w:rsidR="00C05938" w:rsidRPr="000F4C67" w:rsidRDefault="00C05938" w:rsidP="00C05938">
      <w:pPr>
        <w:jc w:val="center"/>
        <w:rPr>
          <w:rFonts w:ascii="Times New Roman" w:hAnsi="Times New Roman"/>
          <w:b/>
          <w:sz w:val="28"/>
          <w:szCs w:val="28"/>
          <w:lang w:val="uk-UA"/>
        </w:rPr>
      </w:pPr>
    </w:p>
    <w:p w:rsidR="00C05938" w:rsidRPr="000F4C67" w:rsidRDefault="00C05938" w:rsidP="00C05938">
      <w:pPr>
        <w:ind w:firstLine="709"/>
        <w:jc w:val="both"/>
        <w:rPr>
          <w:rFonts w:ascii="Times New Roman" w:hAnsi="Times New Roman"/>
          <w:sz w:val="28"/>
          <w:szCs w:val="28"/>
          <w:lang w:val="uk-UA"/>
        </w:rPr>
      </w:pPr>
      <w:r w:rsidRPr="000F4C67">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C05938" w:rsidRPr="000F4C67" w:rsidRDefault="00C05938" w:rsidP="00C05938">
      <w:pPr>
        <w:ind w:firstLine="709"/>
        <w:jc w:val="both"/>
        <w:rPr>
          <w:rFonts w:ascii="Times New Roman" w:hAnsi="Times New Roman"/>
          <w:sz w:val="28"/>
          <w:szCs w:val="28"/>
          <w:lang w:val="uk-UA"/>
        </w:rPr>
      </w:pPr>
      <w:r w:rsidRPr="000F4C67">
        <w:rPr>
          <w:rFonts w:ascii="Times New Roman" w:hAnsi="Times New Roman"/>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C05938" w:rsidRDefault="00C05938" w:rsidP="00C05938">
      <w:pPr>
        <w:jc w:val="center"/>
        <w:rPr>
          <w:rFonts w:ascii="Times New Roman" w:hAnsi="Times New Roman"/>
          <w:b/>
          <w:sz w:val="28"/>
          <w:szCs w:val="28"/>
          <w:lang w:val="uk-UA"/>
        </w:rPr>
      </w:pPr>
    </w:p>
    <w:p w:rsidR="00C05938" w:rsidRPr="000F4C67" w:rsidRDefault="00C05938" w:rsidP="00C05938">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відвідування</w:t>
      </w:r>
    </w:p>
    <w:p w:rsidR="00C05938" w:rsidRPr="000F4C67" w:rsidRDefault="00C05938" w:rsidP="00C05938">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C05938" w:rsidRPr="000F4C67" w:rsidRDefault="00C05938" w:rsidP="00C05938">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rsidR="00C05938" w:rsidRPr="000F4C67" w:rsidRDefault="00C05938" w:rsidP="00C05938">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C05938" w:rsidRPr="000F4C67" w:rsidRDefault="00C05938" w:rsidP="00C05938">
      <w:pPr>
        <w:ind w:firstLine="709"/>
        <w:jc w:val="both"/>
        <w:rPr>
          <w:rFonts w:ascii="Times New Roman" w:hAnsi="Times New Roman"/>
          <w:sz w:val="28"/>
          <w:szCs w:val="28"/>
          <w:lang w:val="uk-UA"/>
        </w:rPr>
      </w:pPr>
      <w:r w:rsidRPr="000F4C67">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C05938" w:rsidRPr="000F4C67" w:rsidRDefault="00C05938" w:rsidP="00C05938">
      <w:pPr>
        <w:shd w:val="clear" w:color="auto" w:fill="FFFFFF"/>
        <w:ind w:firstLine="709"/>
        <w:jc w:val="both"/>
        <w:rPr>
          <w:rFonts w:ascii="Times New Roman" w:hAnsi="Times New Roman"/>
          <w:b/>
          <w:sz w:val="28"/>
          <w:szCs w:val="28"/>
          <w:lang w:val="uk-UA"/>
        </w:rPr>
      </w:pPr>
    </w:p>
    <w:p w:rsidR="00C05938" w:rsidRPr="000F4C67" w:rsidRDefault="00C05938" w:rsidP="00C05938">
      <w:pPr>
        <w:shd w:val="clear" w:color="auto" w:fill="FFFFFF"/>
        <w:jc w:val="center"/>
        <w:rPr>
          <w:rFonts w:ascii="Times New Roman" w:hAnsi="Times New Roman"/>
          <w:b/>
          <w:sz w:val="28"/>
          <w:szCs w:val="28"/>
          <w:lang w:val="uk-UA"/>
        </w:rPr>
      </w:pPr>
      <w:r>
        <w:rPr>
          <w:rFonts w:ascii="Times New Roman" w:hAnsi="Times New Roman"/>
          <w:b/>
          <w:sz w:val="28"/>
          <w:szCs w:val="28"/>
          <w:lang w:val="uk-UA"/>
        </w:rPr>
        <w:t>Методи контролю</w:t>
      </w:r>
    </w:p>
    <w:p w:rsidR="00C05938" w:rsidRPr="000F4C67" w:rsidRDefault="00C05938" w:rsidP="00C05938">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 xml:space="preserve">При оцінюванні рівня знань аспіранта аналізу підлягають: </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lastRenderedPageBreak/>
        <w:t>-</w:t>
      </w:r>
      <w:r w:rsidRPr="000F4C67">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rsidR="00C05938" w:rsidRPr="000F4C67" w:rsidRDefault="00C05938" w:rsidP="00C05938">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C05938" w:rsidRPr="000F4C67" w:rsidRDefault="00C05938" w:rsidP="00C05938">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Тестове опитування</w:t>
      </w:r>
      <w:r w:rsidRPr="000F4C67">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C05938" w:rsidRPr="000F4C67" w:rsidRDefault="00C05938" w:rsidP="00C05938">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Індивідуальне завдання</w:t>
      </w:r>
      <w:r w:rsidRPr="000F4C67">
        <w:rPr>
          <w:rFonts w:ascii="Times New Roman" w:hAnsi="Times New Roman"/>
          <w:spacing w:val="3"/>
          <w:sz w:val="28"/>
          <w:szCs w:val="28"/>
          <w:lang w:val="uk-UA"/>
        </w:rPr>
        <w:t xml:space="preserve"> підлягає захисту аспірантом на заняттях, які призначаються додатково.</w:t>
      </w:r>
    </w:p>
    <w:p w:rsidR="00C05938" w:rsidRPr="000F4C67" w:rsidRDefault="00C05938" w:rsidP="00C05938">
      <w:pPr>
        <w:shd w:val="clear" w:color="auto" w:fill="FFFFFF"/>
        <w:ind w:right="-5" w:firstLine="709"/>
        <w:jc w:val="both"/>
        <w:rPr>
          <w:rFonts w:ascii="Times New Roman" w:hAnsi="Times New Roman"/>
          <w:spacing w:val="-4"/>
          <w:sz w:val="28"/>
          <w:szCs w:val="28"/>
          <w:lang w:val="uk-UA"/>
        </w:rPr>
      </w:pPr>
      <w:r w:rsidRPr="000F4C67">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0F4C67">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sidRPr="000F4C67">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0F4C67">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0F4C67">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w:t>
      </w:r>
      <w:r>
        <w:rPr>
          <w:rFonts w:ascii="Times New Roman" w:hAnsi="Times New Roman"/>
          <w:spacing w:val="-4"/>
          <w:sz w:val="28"/>
          <w:szCs w:val="28"/>
          <w:lang w:val="uk-UA"/>
        </w:rPr>
        <w:t>ентації у форматі Power Point. У</w:t>
      </w:r>
      <w:r w:rsidRPr="000F4C67">
        <w:rPr>
          <w:rFonts w:ascii="Times New Roman" w:hAnsi="Times New Roman"/>
          <w:spacing w:val="-4"/>
          <w:sz w:val="28"/>
          <w:szCs w:val="28"/>
          <w:lang w:val="uk-UA"/>
        </w:rPr>
        <w:t xml:space="preserve"> цьому разі обсяг роботи визначається індивідуально – залежно від теми.</w:t>
      </w:r>
    </w:p>
    <w:p w:rsidR="00C05938" w:rsidRPr="000F4C67" w:rsidRDefault="00C05938" w:rsidP="00C05938">
      <w:pPr>
        <w:shd w:val="clear" w:color="auto" w:fill="FFFFFF"/>
        <w:tabs>
          <w:tab w:val="left" w:pos="154"/>
        </w:tabs>
        <w:ind w:right="-2" w:firstLine="709"/>
        <w:jc w:val="both"/>
        <w:rPr>
          <w:rFonts w:ascii="Times New Roman" w:hAnsi="Times New Roman"/>
          <w:bCs/>
          <w:spacing w:val="-1"/>
          <w:sz w:val="28"/>
          <w:szCs w:val="28"/>
          <w:lang w:val="uk-UA"/>
        </w:rPr>
      </w:pPr>
      <w:r w:rsidRPr="000F4C67">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C05938" w:rsidRPr="000F4C67" w:rsidRDefault="00C05938" w:rsidP="00C05938">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C05938" w:rsidRPr="000F4C67" w:rsidRDefault="00C05938" w:rsidP="00C05938">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C05938" w:rsidRPr="000F4C67" w:rsidRDefault="00C05938" w:rsidP="00C05938">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w:t>
      </w:r>
      <w:r w:rsidRPr="000F4C67">
        <w:rPr>
          <w:rFonts w:ascii="Times New Roman" w:hAnsi="Times New Roman" w:cs="Times New Roman"/>
          <w:sz w:val="28"/>
          <w:szCs w:val="28"/>
          <w:lang w:val="uk-UA"/>
        </w:rPr>
        <w:lastRenderedPageBreak/>
        <w:t xml:space="preserve">за індивідуальну роботу є підставою до підсумкової форми контролю – заліку . Бали за аудиторну роботу відпрацьовуються у разі пропусків. </w:t>
      </w:r>
    </w:p>
    <w:p w:rsidR="00C05938" w:rsidRPr="000F4C67" w:rsidRDefault="00C05938" w:rsidP="00C05938">
      <w:pPr>
        <w:suppressAutoHyphens/>
        <w:overflowPunct w:val="0"/>
        <w:ind w:firstLine="709"/>
        <w:jc w:val="both"/>
        <w:textAlignment w:val="baseline"/>
        <w:rPr>
          <w:rFonts w:ascii="Times New Roman" w:hAnsi="Times New Roman"/>
          <w:sz w:val="28"/>
          <w:szCs w:val="28"/>
          <w:lang w:val="uk-UA"/>
        </w:rPr>
      </w:pPr>
      <w:r w:rsidRPr="000F4C67">
        <w:rPr>
          <w:rFonts w:ascii="Times New Roman" w:hAnsi="Times New Roman"/>
          <w:b/>
          <w:color w:val="000000"/>
          <w:sz w:val="28"/>
          <w:szCs w:val="28"/>
          <w:lang w:val="uk-UA" w:eastAsia="zh-CN"/>
        </w:rPr>
        <w:t>Підсумковий контроль</w:t>
      </w:r>
      <w:r w:rsidRPr="000F4C67">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Pr>
          <w:rFonts w:ascii="Times New Roman" w:hAnsi="Times New Roman"/>
          <w:color w:val="000000"/>
          <w:sz w:val="28"/>
          <w:szCs w:val="28"/>
          <w:lang w:val="uk-UA" w:eastAsia="zh-CN"/>
        </w:rPr>
        <w:t>поточного та модульного контролю</w:t>
      </w:r>
      <w:r w:rsidRPr="000F4C67">
        <w:rPr>
          <w:rFonts w:ascii="Times New Roman" w:hAnsi="Times New Roman"/>
          <w:color w:val="000000"/>
          <w:sz w:val="28"/>
          <w:szCs w:val="28"/>
          <w:lang w:val="uk-UA" w:eastAsia="zh-CN"/>
        </w:rPr>
        <w:t xml:space="preserve">. </w:t>
      </w:r>
      <w:r w:rsidRPr="000F4C67">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C05938" w:rsidRPr="000F4C67" w:rsidRDefault="00C05938" w:rsidP="00C05938">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C05938" w:rsidRPr="000F4C67" w:rsidRDefault="00C05938" w:rsidP="00C05938">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Форма підсумкового контролю – залік. </w:t>
      </w:r>
    </w:p>
    <w:p w:rsidR="00C05938" w:rsidRPr="000F4C67" w:rsidRDefault="00C05938" w:rsidP="00C05938">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Бали нараховуються за наступним співвідношенням: </w:t>
      </w:r>
    </w:p>
    <w:p w:rsidR="00C05938" w:rsidRPr="000F4C67" w:rsidRDefault="00C05938" w:rsidP="00C05938">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 семінарські завдання 30% семестрової оцінки; </w:t>
      </w:r>
    </w:p>
    <w:p w:rsidR="00C05938" w:rsidRPr="000F4C67" w:rsidRDefault="00C05938" w:rsidP="00C05938">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індивідуальна робота 30 % семестрової оцінки; </w:t>
      </w:r>
    </w:p>
    <w:p w:rsidR="00C05938" w:rsidRPr="000F4C67" w:rsidRDefault="00C05938" w:rsidP="00C05938">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модульний: тестовий (заліковий) – 40 % семестрової оцінки.</w:t>
      </w:r>
    </w:p>
    <w:p w:rsidR="00C05938" w:rsidRPr="00C11872" w:rsidRDefault="00C05938" w:rsidP="00C05938">
      <w:pPr>
        <w:tabs>
          <w:tab w:val="left" w:pos="284"/>
          <w:tab w:val="left" w:pos="567"/>
        </w:tabs>
        <w:ind w:firstLine="709"/>
        <w:jc w:val="both"/>
        <w:rPr>
          <w:rFonts w:ascii="Times New Roman" w:hAnsi="Times New Roman"/>
          <w:b/>
          <w:sz w:val="28"/>
          <w:szCs w:val="28"/>
        </w:rPr>
      </w:pPr>
    </w:p>
    <w:p w:rsidR="00C05938" w:rsidRDefault="00C05938" w:rsidP="00C05938">
      <w:pPr>
        <w:widowControl/>
        <w:autoSpaceDE/>
        <w:autoSpaceDN/>
        <w:adjustRightInd/>
        <w:spacing w:line="276" w:lineRule="auto"/>
        <w:rPr>
          <w:rFonts w:ascii="Times New Roman" w:hAnsi="Times New Roman"/>
          <w:b/>
          <w:sz w:val="32"/>
          <w:szCs w:val="28"/>
          <w:lang w:val="uk-UA"/>
        </w:rPr>
      </w:pPr>
    </w:p>
    <w:p w:rsidR="00C05938" w:rsidRDefault="00C05938" w:rsidP="00C05938">
      <w:pPr>
        <w:widowControl/>
        <w:autoSpaceDE/>
        <w:autoSpaceDN/>
        <w:adjustRightInd/>
        <w:spacing w:line="276" w:lineRule="auto"/>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1. </w:t>
      </w:r>
    </w:p>
    <w:p w:rsidR="00C05938" w:rsidRDefault="00C05938" w:rsidP="00C05938">
      <w:pPr>
        <w:widowControl/>
        <w:autoSpaceDE/>
        <w:autoSpaceDN/>
        <w:adjustRightInd/>
        <w:spacing w:line="276" w:lineRule="auto"/>
        <w:jc w:val="center"/>
        <w:rPr>
          <w:rFonts w:ascii="Times New Roman" w:hAnsi="Times New Roman"/>
          <w:b/>
          <w:sz w:val="32"/>
          <w:szCs w:val="28"/>
          <w:lang w:val="uk-UA"/>
        </w:rPr>
      </w:pPr>
      <w:r w:rsidRPr="005E41F6">
        <w:rPr>
          <w:rFonts w:ascii="Times New Roman" w:hAnsi="Times New Roman"/>
          <w:b/>
          <w:sz w:val="32"/>
          <w:szCs w:val="28"/>
          <w:lang w:val="uk-UA"/>
        </w:rPr>
        <w:t>Формування академічної культури аспіранта</w:t>
      </w:r>
    </w:p>
    <w:p w:rsidR="00C05938" w:rsidRPr="005E41F6" w:rsidRDefault="00C05938" w:rsidP="00C05938">
      <w:pPr>
        <w:widowControl/>
        <w:autoSpaceDE/>
        <w:autoSpaceDN/>
        <w:adjustRightInd/>
        <w:spacing w:line="276" w:lineRule="auto"/>
        <w:jc w:val="center"/>
        <w:rPr>
          <w:rFonts w:ascii="Times New Roman" w:hAnsi="Times New Roman"/>
          <w:b/>
          <w:color w:val="000000"/>
          <w:sz w:val="28"/>
          <w:lang w:val="uk-UA" w:eastAsia="uk-UA"/>
        </w:rPr>
      </w:pPr>
    </w:p>
    <w:tbl>
      <w:tblPr>
        <w:tblStyle w:val="a8"/>
        <w:tblW w:w="0" w:type="auto"/>
        <w:tblLook w:val="04A0" w:firstRow="1" w:lastRow="0" w:firstColumn="1" w:lastColumn="0" w:noHBand="0" w:noVBand="1"/>
      </w:tblPr>
      <w:tblGrid>
        <w:gridCol w:w="3268"/>
        <w:gridCol w:w="1437"/>
        <w:gridCol w:w="1247"/>
        <w:gridCol w:w="1530"/>
        <w:gridCol w:w="1815"/>
      </w:tblGrid>
      <w:tr w:rsidR="00C05938" w:rsidRPr="005E41F6" w:rsidTr="00B3356F">
        <w:tc>
          <w:tcPr>
            <w:tcW w:w="395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C05938" w:rsidRPr="005E41F6" w:rsidTr="00B3356F">
        <w:tc>
          <w:tcPr>
            <w:tcW w:w="3950" w:type="dxa"/>
          </w:tcPr>
          <w:p w:rsidR="00C05938" w:rsidRPr="005E41F6" w:rsidRDefault="00C05938" w:rsidP="00B3356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w:t>
            </w:r>
            <w:r w:rsidRPr="005E41F6">
              <w:rPr>
                <w:rFonts w:ascii="Times New Roman" w:hAnsi="Times New Roman"/>
                <w:color w:val="000000"/>
                <w:sz w:val="28"/>
                <w:lang w:val="uk-UA"/>
              </w:rPr>
              <w:t xml:space="preserve">. </w:t>
            </w:r>
            <w:r w:rsidRPr="005E41F6">
              <w:rPr>
                <w:rFonts w:ascii="Times New Roman" w:hAnsi="Times New Roman"/>
                <w:bCs/>
                <w:iCs/>
                <w:sz w:val="28"/>
                <w:szCs w:val="28"/>
                <w:lang w:val="uk-UA"/>
              </w:rPr>
              <w:t>Засади вищої освіти. Основні поняття, підходи і завдання курсу</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2</w:t>
            </w:r>
            <w:r w:rsidRPr="005E41F6">
              <w:rPr>
                <w:rFonts w:ascii="Times New Roman" w:hAnsi="Times New Roman"/>
                <w:color w:val="000000"/>
                <w:sz w:val="28"/>
                <w:lang w:val="uk-UA"/>
              </w:rPr>
              <w:t xml:space="preserve">. </w:t>
            </w:r>
            <w:r w:rsidRPr="005E41F6">
              <w:rPr>
                <w:rFonts w:ascii="Times New Roman" w:hAnsi="Times New Roman"/>
                <w:bCs/>
                <w:iCs/>
                <w:sz w:val="28"/>
                <w:lang w:val="uk-UA"/>
              </w:rPr>
              <w:t>Академічна культура в університеті: на прикладі американських вишів</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3. </w:t>
            </w:r>
            <w:r w:rsidRPr="005E41F6">
              <w:rPr>
                <w:rFonts w:ascii="Times New Roman" w:hAnsi="Times New Roman"/>
                <w:bCs/>
                <w:iCs/>
                <w:sz w:val="28"/>
                <w:lang w:val="uk-UA"/>
              </w:rPr>
              <w:t>Академічна доброчесність і її порушення. Кодекси честі</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4</w:t>
            </w:r>
            <w:r w:rsidRPr="005E41F6">
              <w:rPr>
                <w:rFonts w:ascii="Times New Roman" w:hAnsi="Times New Roman"/>
                <w:color w:val="000000"/>
                <w:sz w:val="28"/>
                <w:lang w:val="uk-UA"/>
              </w:rPr>
              <w:t xml:space="preserve">. </w:t>
            </w:r>
            <w:r w:rsidRPr="005E41F6">
              <w:rPr>
                <w:rFonts w:ascii="Times New Roman" w:hAnsi="Times New Roman"/>
                <w:bCs/>
                <w:iCs/>
                <w:sz w:val="28"/>
                <w:lang w:val="uk-UA"/>
              </w:rPr>
              <w:t>Інтелектуальна власність і її порушення. Як формувати академічну культуру?</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5</w:t>
            </w:r>
            <w:r w:rsidRPr="005E41F6">
              <w:rPr>
                <w:rFonts w:ascii="Times New Roman" w:hAnsi="Times New Roman"/>
                <w:color w:val="000000"/>
                <w:sz w:val="28"/>
                <w:lang w:val="uk-UA"/>
              </w:rPr>
              <w:t xml:space="preserve">. </w:t>
            </w:r>
            <w:r w:rsidRPr="005E41F6">
              <w:rPr>
                <w:rFonts w:ascii="Times New Roman" w:hAnsi="Times New Roman"/>
                <w:bCs/>
                <w:iCs/>
                <w:sz w:val="28"/>
                <w:lang w:val="uk-UA"/>
              </w:rPr>
              <w:t>Плагіат у масовій культурі</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8</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rsidR="00C05938" w:rsidRPr="005E41F6" w:rsidRDefault="00C05938" w:rsidP="00C05938">
      <w:pPr>
        <w:spacing w:line="276" w:lineRule="auto"/>
        <w:jc w:val="both"/>
        <w:rPr>
          <w:rFonts w:ascii="Times New Roman" w:hAnsi="Times New Roman"/>
          <w:sz w:val="28"/>
          <w:lang w:val="uk-UA"/>
        </w:rPr>
      </w:pPr>
    </w:p>
    <w:p w:rsidR="00C05938" w:rsidRPr="005E41F6" w:rsidRDefault="00C05938" w:rsidP="00C05938">
      <w:pPr>
        <w:spacing w:line="276" w:lineRule="auto"/>
        <w:jc w:val="both"/>
        <w:rPr>
          <w:rFonts w:ascii="Times New Roman" w:hAnsi="Times New Roman"/>
          <w:sz w:val="28"/>
          <w:lang w:val="uk-UA"/>
        </w:rPr>
      </w:pPr>
    </w:p>
    <w:p w:rsidR="00C05938" w:rsidRPr="005E41F6" w:rsidRDefault="00C05938" w:rsidP="00C05938">
      <w:pPr>
        <w:spacing w:line="276" w:lineRule="auto"/>
        <w:ind w:right="20"/>
        <w:jc w:val="center"/>
        <w:rPr>
          <w:rFonts w:ascii="Times New Roman" w:hAnsi="Times New Roman"/>
          <w:b/>
          <w:bCs/>
          <w:sz w:val="32"/>
          <w:szCs w:val="28"/>
          <w:lang w:val="uk-UA"/>
        </w:rPr>
      </w:pPr>
      <w:r>
        <w:rPr>
          <w:rFonts w:ascii="Times New Roman" w:hAnsi="Times New Roman"/>
          <w:b/>
          <w:sz w:val="32"/>
          <w:szCs w:val="28"/>
          <w:lang w:val="uk-UA"/>
        </w:rPr>
        <w:lastRenderedPageBreak/>
        <w:t>Змістовний м</w:t>
      </w:r>
      <w:r w:rsidRPr="005E41F6">
        <w:rPr>
          <w:rFonts w:ascii="Times New Roman" w:hAnsi="Times New Roman"/>
          <w:b/>
          <w:sz w:val="32"/>
          <w:szCs w:val="28"/>
          <w:lang w:val="uk-UA"/>
        </w:rPr>
        <w:t xml:space="preserve">одуль 2. </w:t>
      </w:r>
      <w:r w:rsidRPr="005E41F6">
        <w:rPr>
          <w:rFonts w:ascii="Times New Roman" w:hAnsi="Times New Roman"/>
          <w:b/>
          <w:bCs/>
          <w:sz w:val="32"/>
          <w:szCs w:val="28"/>
          <w:lang w:val="uk-UA"/>
        </w:rPr>
        <w:t>Усне й писемне мовлення.</w:t>
      </w:r>
    </w:p>
    <w:p w:rsidR="00C05938" w:rsidRPr="005E41F6" w:rsidRDefault="00C05938" w:rsidP="00C05938">
      <w:pPr>
        <w:spacing w:line="276" w:lineRule="auto"/>
        <w:ind w:right="20"/>
        <w:jc w:val="center"/>
        <w:rPr>
          <w:rFonts w:ascii="Times New Roman" w:hAnsi="Times New Roman"/>
          <w:b/>
          <w:sz w:val="32"/>
          <w:szCs w:val="28"/>
          <w:lang w:val="uk-UA"/>
        </w:rPr>
      </w:pPr>
    </w:p>
    <w:tbl>
      <w:tblPr>
        <w:tblStyle w:val="a8"/>
        <w:tblW w:w="0" w:type="auto"/>
        <w:tblLook w:val="04A0" w:firstRow="1" w:lastRow="0" w:firstColumn="1" w:lastColumn="0" w:noHBand="0" w:noVBand="1"/>
      </w:tblPr>
      <w:tblGrid>
        <w:gridCol w:w="3256"/>
        <w:gridCol w:w="1437"/>
        <w:gridCol w:w="1259"/>
        <w:gridCol w:w="1530"/>
        <w:gridCol w:w="1815"/>
      </w:tblGrid>
      <w:tr w:rsidR="00C05938" w:rsidRPr="005E41F6" w:rsidTr="00B3356F">
        <w:tc>
          <w:tcPr>
            <w:tcW w:w="395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C05938" w:rsidRPr="005E41F6" w:rsidTr="00B3356F">
        <w:tc>
          <w:tcPr>
            <w:tcW w:w="3950" w:type="dxa"/>
          </w:tcPr>
          <w:p w:rsidR="00C05938" w:rsidRPr="005E41F6" w:rsidRDefault="00C05938" w:rsidP="00B3356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6</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Наукове мовлення.</w:t>
            </w:r>
            <w:r w:rsidRPr="005E41F6">
              <w:rPr>
                <w:rFonts w:ascii="Times New Roman" w:hAnsi="Times New Roman"/>
                <w:bCs/>
                <w:sz w:val="28"/>
                <w:lang w:val="uk-UA"/>
              </w:rPr>
              <w:t xml:space="preserve"> </w:t>
            </w:r>
            <w:r w:rsidRPr="005E41F6">
              <w:rPr>
                <w:rFonts w:ascii="Times New Roman" w:hAnsi="Times New Roman"/>
                <w:bCs/>
                <w:iCs/>
                <w:sz w:val="28"/>
                <w:lang w:val="uk-UA"/>
              </w:rPr>
              <w:t>Культура спілкування.</w:t>
            </w:r>
            <w:r w:rsidRPr="005E41F6">
              <w:rPr>
                <w:rFonts w:ascii="Times New Roman" w:hAnsi="Times New Roman"/>
                <w:bCs/>
                <w:sz w:val="28"/>
                <w:lang w:val="uk-UA"/>
              </w:rPr>
              <w:t xml:space="preserve"> </w:t>
            </w:r>
            <w:r w:rsidRPr="005E41F6">
              <w:rPr>
                <w:rFonts w:ascii="Times New Roman" w:hAnsi="Times New Roman"/>
                <w:bCs/>
                <w:iCs/>
                <w:sz w:val="28"/>
                <w:lang w:val="uk-UA"/>
              </w:rPr>
              <w:t>Текст</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7</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Науковий стиль української мови:</w:t>
            </w:r>
            <w:r w:rsidRPr="005E41F6">
              <w:rPr>
                <w:rFonts w:ascii="Times New Roman" w:hAnsi="Times New Roman"/>
                <w:bCs/>
                <w:sz w:val="28"/>
                <w:lang w:val="uk-UA"/>
              </w:rPr>
              <w:t xml:space="preserve"> </w:t>
            </w:r>
            <w:r w:rsidRPr="005E41F6">
              <w:rPr>
                <w:rFonts w:ascii="Times New Roman" w:hAnsi="Times New Roman"/>
                <w:bCs/>
                <w:iCs/>
                <w:sz w:val="28"/>
                <w:lang w:val="uk-UA"/>
              </w:rPr>
              <w:t>писемне мовлення</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8. </w:t>
            </w:r>
            <w:r w:rsidRPr="005E41F6">
              <w:rPr>
                <w:rFonts w:ascii="Times New Roman" w:hAnsi="Times New Roman"/>
                <w:bCs/>
                <w:iCs/>
                <w:sz w:val="28"/>
                <w:lang w:val="uk-UA"/>
              </w:rPr>
              <w:t>Науковий стиль української мови: усне мовлення</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9</w:t>
            </w:r>
            <w:r w:rsidRPr="005E41F6">
              <w:rPr>
                <w:rFonts w:ascii="Times New Roman" w:hAnsi="Times New Roman"/>
                <w:color w:val="000000"/>
                <w:sz w:val="28"/>
                <w:lang w:val="uk-UA"/>
              </w:rPr>
              <w:t xml:space="preserve">. </w:t>
            </w:r>
            <w:r w:rsidRPr="005E41F6">
              <w:rPr>
                <w:rFonts w:ascii="Times New Roman" w:hAnsi="Times New Roman"/>
                <w:bCs/>
                <w:iCs/>
                <w:sz w:val="28"/>
                <w:lang w:val="uk-UA"/>
              </w:rPr>
              <w:t>Мова ділових паперів:</w:t>
            </w:r>
            <w:r w:rsidRPr="005E41F6">
              <w:rPr>
                <w:rFonts w:ascii="Times New Roman" w:hAnsi="Times New Roman"/>
                <w:bCs/>
                <w:sz w:val="28"/>
                <w:lang w:val="uk-UA"/>
              </w:rPr>
              <w:t xml:space="preserve"> </w:t>
            </w:r>
            <w:r w:rsidRPr="005E41F6">
              <w:rPr>
                <w:rFonts w:ascii="Times New Roman" w:hAnsi="Times New Roman"/>
                <w:bCs/>
                <w:iCs/>
                <w:sz w:val="28"/>
                <w:lang w:val="uk-UA"/>
              </w:rPr>
              <w:t>мистецтво презентації</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C05938" w:rsidRPr="005E41F6" w:rsidTr="00B3356F">
        <w:tc>
          <w:tcPr>
            <w:tcW w:w="3950" w:type="dxa"/>
          </w:tcPr>
          <w:p w:rsidR="00C05938" w:rsidRPr="005E41F6" w:rsidRDefault="00C05938" w:rsidP="00B3356F">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10</w:t>
            </w:r>
          </w:p>
        </w:tc>
        <w:tc>
          <w:tcPr>
            <w:tcW w:w="1373"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0</w:t>
            </w:r>
          </w:p>
        </w:tc>
        <w:tc>
          <w:tcPr>
            <w:tcW w:w="1586" w:type="dxa"/>
          </w:tcPr>
          <w:p w:rsidR="00C05938" w:rsidRPr="005E41F6" w:rsidRDefault="00C05938" w:rsidP="00B3356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rsidR="00C05938" w:rsidRDefault="00C05938" w:rsidP="00C05938">
      <w:pPr>
        <w:spacing w:line="276" w:lineRule="auto"/>
        <w:ind w:right="20"/>
        <w:jc w:val="center"/>
        <w:rPr>
          <w:rFonts w:ascii="Times New Roman" w:hAnsi="Times New Roman"/>
          <w:b/>
          <w:sz w:val="32"/>
          <w:szCs w:val="28"/>
          <w:lang w:val="uk-UA"/>
        </w:rPr>
      </w:pPr>
    </w:p>
    <w:p w:rsidR="00C05938" w:rsidRDefault="00C05938" w:rsidP="00C05938">
      <w:pPr>
        <w:spacing w:line="276" w:lineRule="auto"/>
        <w:ind w:right="20"/>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3. </w:t>
      </w:r>
    </w:p>
    <w:p w:rsidR="00C05938" w:rsidRPr="005E41F6" w:rsidRDefault="00C05938" w:rsidP="00C05938">
      <w:pPr>
        <w:spacing w:line="276" w:lineRule="auto"/>
        <w:ind w:right="20"/>
        <w:jc w:val="center"/>
        <w:rPr>
          <w:rFonts w:ascii="Times New Roman" w:hAnsi="Times New Roman"/>
          <w:b/>
          <w:bCs/>
          <w:sz w:val="32"/>
          <w:szCs w:val="28"/>
          <w:lang w:val="uk-UA"/>
        </w:rPr>
      </w:pPr>
      <w:r w:rsidRPr="005E41F6">
        <w:rPr>
          <w:rFonts w:ascii="Times New Roman" w:hAnsi="Times New Roman"/>
          <w:b/>
          <w:bCs/>
          <w:sz w:val="32"/>
          <w:szCs w:val="28"/>
          <w:lang w:val="uk-UA"/>
        </w:rPr>
        <w:t>Робота з джерелами. Укладання бібліографії</w:t>
      </w:r>
    </w:p>
    <w:p w:rsidR="00C05938" w:rsidRPr="005E41F6" w:rsidRDefault="00C05938" w:rsidP="00C05938">
      <w:pPr>
        <w:spacing w:line="276" w:lineRule="auto"/>
        <w:ind w:right="20"/>
        <w:jc w:val="center"/>
        <w:rPr>
          <w:rFonts w:ascii="Times New Roman" w:hAnsi="Times New Roman"/>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C05938" w:rsidRPr="005E41F6" w:rsidTr="00B3356F">
        <w:tc>
          <w:tcPr>
            <w:tcW w:w="3081"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437"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20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53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815"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C05938" w:rsidRPr="005E41F6" w:rsidTr="00B3356F">
        <w:tc>
          <w:tcPr>
            <w:tcW w:w="3081" w:type="dxa"/>
          </w:tcPr>
          <w:p w:rsidR="00C05938" w:rsidRPr="005E41F6" w:rsidRDefault="00C05938" w:rsidP="00B3356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10</w:t>
            </w:r>
            <w:r w:rsidRPr="005E41F6">
              <w:rPr>
                <w:rFonts w:ascii="Times New Roman" w:hAnsi="Times New Roman"/>
                <w:color w:val="000000"/>
                <w:sz w:val="28"/>
                <w:lang w:val="uk-UA"/>
              </w:rPr>
              <w:t xml:space="preserve">. </w:t>
            </w:r>
            <w:r w:rsidRPr="005E41F6">
              <w:rPr>
                <w:rFonts w:ascii="Times New Roman" w:hAnsi="Times New Roman"/>
                <w:bCs/>
                <w:iCs/>
                <w:sz w:val="28"/>
                <w:lang w:val="uk-UA"/>
              </w:rPr>
              <w:t>Цитата.</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Бібліографічний пошук</w:t>
            </w:r>
          </w:p>
        </w:tc>
        <w:tc>
          <w:tcPr>
            <w:tcW w:w="1437"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20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3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815"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r>
      <w:tr w:rsidR="00C05938" w:rsidRPr="005E41F6" w:rsidTr="00B3356F">
        <w:tc>
          <w:tcPr>
            <w:tcW w:w="3081"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eastAsia="uk-UA"/>
              </w:rPr>
            </w:pPr>
            <w:r w:rsidRPr="005E41F6">
              <w:rPr>
                <w:rFonts w:ascii="Times New Roman" w:hAnsi="Times New Roman"/>
                <w:b/>
                <w:bCs/>
                <w:color w:val="000000"/>
                <w:sz w:val="28"/>
                <w:lang w:val="uk-UA"/>
              </w:rPr>
              <w:t>Тема 11</w:t>
            </w:r>
            <w:r w:rsidRPr="005E41F6">
              <w:rPr>
                <w:rFonts w:ascii="Times New Roman" w:hAnsi="Times New Roman"/>
                <w:color w:val="000000"/>
                <w:sz w:val="28"/>
                <w:lang w:val="uk-UA"/>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цитування й</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iCs/>
                <w:sz w:val="28"/>
              </w:rPr>
              <w:t>/</w:t>
            </w:r>
          </w:p>
        </w:tc>
        <w:tc>
          <w:tcPr>
            <w:tcW w:w="1437"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20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815"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C05938" w:rsidRPr="005E41F6" w:rsidTr="00B3356F">
        <w:tc>
          <w:tcPr>
            <w:tcW w:w="3081" w:type="dxa"/>
          </w:tcPr>
          <w:p w:rsidR="00C05938" w:rsidRPr="005E41F6" w:rsidRDefault="00C05938" w:rsidP="00B3356F">
            <w:pPr>
              <w:widowControl/>
              <w:autoSpaceDE/>
              <w:autoSpaceDN/>
              <w:adjustRightInd/>
              <w:spacing w:line="276" w:lineRule="auto"/>
              <w:jc w:val="both"/>
              <w:rPr>
                <w:rFonts w:ascii="Times New Roman" w:hAnsi="Times New Roman"/>
                <w:bCs/>
                <w:color w:val="000000"/>
                <w:sz w:val="28"/>
              </w:rPr>
            </w:pPr>
            <w:r w:rsidRPr="005E41F6">
              <w:rPr>
                <w:rFonts w:ascii="Times New Roman" w:hAnsi="Times New Roman"/>
                <w:b/>
                <w:bCs/>
                <w:color w:val="000000"/>
                <w:sz w:val="28"/>
                <w:lang w:val="uk-UA"/>
              </w:rPr>
              <w:t xml:space="preserve">Тема 12.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укладання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бібліографії</w:t>
            </w:r>
            <w:r w:rsidRPr="005E41F6">
              <w:rPr>
                <w:rFonts w:ascii="Times New Roman" w:hAnsi="Times New Roman"/>
                <w:bCs/>
                <w:iCs/>
                <w:sz w:val="28"/>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інформаційні</w:t>
            </w:r>
            <w:r w:rsidRPr="005E41F6">
              <w:rPr>
                <w:rFonts w:ascii="Times New Roman" w:hAnsi="Times New Roman"/>
                <w:bCs/>
                <w:sz w:val="28"/>
                <w:lang w:val="uk-UA"/>
              </w:rPr>
              <w:t xml:space="preserve"> </w:t>
            </w:r>
            <w:r w:rsidRPr="005E41F6">
              <w:rPr>
                <w:rFonts w:ascii="Times New Roman" w:hAnsi="Times New Roman"/>
                <w:bCs/>
                <w:iCs/>
                <w:sz w:val="28"/>
                <w:lang w:val="uk-UA"/>
              </w:rPr>
              <w:lastRenderedPageBreak/>
              <w:t>технології на допомогу аспіранту</w:t>
            </w:r>
          </w:p>
        </w:tc>
        <w:tc>
          <w:tcPr>
            <w:tcW w:w="1437"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lastRenderedPageBreak/>
              <w:t>12</w:t>
            </w:r>
          </w:p>
        </w:tc>
        <w:tc>
          <w:tcPr>
            <w:tcW w:w="120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815"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C05938" w:rsidRPr="005E41F6" w:rsidTr="00B3356F">
        <w:tc>
          <w:tcPr>
            <w:tcW w:w="3081" w:type="dxa"/>
          </w:tcPr>
          <w:p w:rsidR="00C05938" w:rsidRPr="005E41F6" w:rsidRDefault="00C05938" w:rsidP="00B3356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iCs/>
                <w:color w:val="000000"/>
                <w:sz w:val="28"/>
                <w:lang w:val="uk-UA"/>
              </w:rPr>
              <w:lastRenderedPageBreak/>
              <w:t>Усього із залікового кредиту</w:t>
            </w:r>
          </w:p>
        </w:tc>
        <w:tc>
          <w:tcPr>
            <w:tcW w:w="1437"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30</w:t>
            </w:r>
          </w:p>
        </w:tc>
        <w:tc>
          <w:tcPr>
            <w:tcW w:w="1208"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w:t>
            </w:r>
          </w:p>
        </w:tc>
        <w:tc>
          <w:tcPr>
            <w:tcW w:w="1530"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8</w:t>
            </w:r>
          </w:p>
        </w:tc>
        <w:tc>
          <w:tcPr>
            <w:tcW w:w="1815" w:type="dxa"/>
          </w:tcPr>
          <w:p w:rsidR="00C05938" w:rsidRPr="005E41F6" w:rsidRDefault="00C05938" w:rsidP="00B3356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20</w:t>
            </w:r>
          </w:p>
        </w:tc>
      </w:tr>
    </w:tbl>
    <w:p w:rsidR="00C05938" w:rsidRDefault="00C05938" w:rsidP="00C05938">
      <w:pPr>
        <w:tabs>
          <w:tab w:val="left" w:pos="284"/>
          <w:tab w:val="left" w:pos="567"/>
        </w:tabs>
        <w:ind w:left="720" w:hanging="720"/>
        <w:jc w:val="center"/>
        <w:rPr>
          <w:rFonts w:ascii="Times New Roman" w:hAnsi="Times New Roman"/>
          <w:b/>
          <w:sz w:val="28"/>
          <w:szCs w:val="28"/>
        </w:rPr>
      </w:pPr>
    </w:p>
    <w:p w:rsidR="00C05938" w:rsidRPr="000F4C67" w:rsidRDefault="00C05938" w:rsidP="00C05938">
      <w:pPr>
        <w:tabs>
          <w:tab w:val="left" w:pos="284"/>
          <w:tab w:val="left" w:pos="567"/>
        </w:tabs>
        <w:ind w:left="360"/>
        <w:jc w:val="center"/>
        <w:rPr>
          <w:rFonts w:ascii="Times New Roman" w:hAnsi="Times New Roman"/>
          <w:b/>
          <w:sz w:val="28"/>
          <w:szCs w:val="28"/>
          <w:lang w:val="uk-UA"/>
        </w:rPr>
      </w:pPr>
      <w:r w:rsidRPr="000F4C67">
        <w:rPr>
          <w:rFonts w:ascii="Times New Roman" w:hAnsi="Times New Roman"/>
          <w:b/>
          <w:sz w:val="28"/>
          <w:szCs w:val="28"/>
          <w:lang w:val="uk-UA"/>
        </w:rPr>
        <w:t>Розподіл балів, які отримують аспіранти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2447"/>
        <w:gridCol w:w="2486"/>
        <w:gridCol w:w="1333"/>
        <w:gridCol w:w="723"/>
      </w:tblGrid>
      <w:tr w:rsidR="00C05938" w:rsidRPr="000F4C67" w:rsidTr="00B3356F">
        <w:trPr>
          <w:cantSplit/>
          <w:trHeight w:val="435"/>
        </w:trPr>
        <w:tc>
          <w:tcPr>
            <w:tcW w:w="3882" w:type="pct"/>
            <w:gridSpan w:val="3"/>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Поточне оцінювання</w:t>
            </w:r>
          </w:p>
        </w:tc>
        <w:tc>
          <w:tcPr>
            <w:tcW w:w="725" w:type="pct"/>
            <w:vMerge w:val="restart"/>
            <w:shd w:val="clear" w:color="auto" w:fill="auto"/>
            <w:tcMar>
              <w:left w:w="57" w:type="dxa"/>
              <w:right w:w="57" w:type="dxa"/>
            </w:tcMar>
            <w:vAlign w:val="center"/>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Модульний контроль</w:t>
            </w:r>
          </w:p>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(тестове завдання)</w:t>
            </w:r>
          </w:p>
        </w:tc>
        <w:tc>
          <w:tcPr>
            <w:tcW w:w="393" w:type="pct"/>
            <w:vMerge w:val="restart"/>
            <w:shd w:val="clear" w:color="auto" w:fill="auto"/>
            <w:tcMar>
              <w:left w:w="57" w:type="dxa"/>
              <w:right w:w="57" w:type="dxa"/>
            </w:tcMar>
            <w:vAlign w:val="center"/>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Сума</w:t>
            </w:r>
          </w:p>
        </w:tc>
      </w:tr>
      <w:tr w:rsidR="00C05938" w:rsidRPr="000F4C67" w:rsidTr="00B3356F">
        <w:trPr>
          <w:cantSplit/>
          <w:trHeight w:val="1416"/>
        </w:trPr>
        <w:tc>
          <w:tcPr>
            <w:tcW w:w="1199" w:type="pct"/>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1</w:t>
            </w:r>
          </w:p>
        </w:tc>
        <w:tc>
          <w:tcPr>
            <w:tcW w:w="1331" w:type="pct"/>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2</w:t>
            </w:r>
          </w:p>
          <w:p w:rsidR="00C05938" w:rsidRPr="000F4C67" w:rsidRDefault="00C05938" w:rsidP="00B3356F">
            <w:pPr>
              <w:jc w:val="center"/>
              <w:rPr>
                <w:rFonts w:ascii="Times New Roman" w:eastAsia="Calibri" w:hAnsi="Times New Roman"/>
                <w:sz w:val="28"/>
                <w:szCs w:val="28"/>
                <w:lang w:val="uk-UA"/>
              </w:rPr>
            </w:pPr>
          </w:p>
        </w:tc>
        <w:tc>
          <w:tcPr>
            <w:tcW w:w="1352" w:type="pct"/>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3</w:t>
            </w:r>
          </w:p>
        </w:tc>
        <w:tc>
          <w:tcPr>
            <w:tcW w:w="725" w:type="pct"/>
            <w:vMerge/>
            <w:shd w:val="clear" w:color="auto" w:fill="auto"/>
            <w:tcMar>
              <w:left w:w="57" w:type="dxa"/>
              <w:right w:w="57" w:type="dxa"/>
            </w:tcMar>
            <w:vAlign w:val="center"/>
          </w:tcPr>
          <w:p w:rsidR="00C05938" w:rsidRPr="000F4C67" w:rsidRDefault="00C05938" w:rsidP="00B3356F">
            <w:pPr>
              <w:jc w:val="center"/>
              <w:rPr>
                <w:rFonts w:ascii="Times New Roman" w:eastAsia="Calibri" w:hAnsi="Times New Roman"/>
                <w:sz w:val="28"/>
                <w:szCs w:val="28"/>
                <w:lang w:val="uk-UA"/>
              </w:rPr>
            </w:pPr>
          </w:p>
        </w:tc>
        <w:tc>
          <w:tcPr>
            <w:tcW w:w="393" w:type="pct"/>
            <w:vMerge/>
            <w:shd w:val="clear" w:color="auto" w:fill="auto"/>
            <w:tcMar>
              <w:left w:w="57" w:type="dxa"/>
              <w:right w:w="57" w:type="dxa"/>
            </w:tcMar>
            <w:vAlign w:val="center"/>
          </w:tcPr>
          <w:p w:rsidR="00C05938" w:rsidRPr="000F4C67" w:rsidRDefault="00C05938" w:rsidP="00B3356F">
            <w:pPr>
              <w:jc w:val="center"/>
              <w:rPr>
                <w:rFonts w:ascii="Times New Roman" w:eastAsia="Calibri" w:hAnsi="Times New Roman"/>
                <w:sz w:val="28"/>
                <w:szCs w:val="28"/>
                <w:lang w:val="uk-UA"/>
              </w:rPr>
            </w:pPr>
          </w:p>
        </w:tc>
      </w:tr>
      <w:tr w:rsidR="00C05938" w:rsidRPr="000F4C67" w:rsidTr="00B3356F">
        <w:trPr>
          <w:cantSplit/>
          <w:trHeight w:val="282"/>
        </w:trPr>
        <w:tc>
          <w:tcPr>
            <w:tcW w:w="1199" w:type="pct"/>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31" w:type="pct"/>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52" w:type="pct"/>
            <w:shd w:val="clear" w:color="auto" w:fill="auto"/>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725" w:type="pct"/>
            <w:shd w:val="clear" w:color="auto" w:fill="auto"/>
            <w:tcMar>
              <w:left w:w="57" w:type="dxa"/>
              <w:right w:w="57" w:type="dxa"/>
            </w:tcMar>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40</w:t>
            </w:r>
          </w:p>
        </w:tc>
        <w:tc>
          <w:tcPr>
            <w:tcW w:w="393" w:type="pct"/>
            <w:shd w:val="clear" w:color="auto" w:fill="auto"/>
            <w:tcMar>
              <w:left w:w="57" w:type="dxa"/>
              <w:right w:w="57" w:type="dxa"/>
            </w:tcMar>
          </w:tcPr>
          <w:p w:rsidR="00C05938" w:rsidRPr="000F4C67" w:rsidRDefault="00C05938" w:rsidP="00B3356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100</w:t>
            </w:r>
          </w:p>
        </w:tc>
      </w:tr>
    </w:tbl>
    <w:p w:rsidR="00C05938" w:rsidRDefault="00C05938" w:rsidP="00C05938">
      <w:pPr>
        <w:ind w:firstLine="709"/>
        <w:jc w:val="center"/>
        <w:rPr>
          <w:rFonts w:ascii="Times New Roman" w:hAnsi="Times New Roman"/>
          <w:b/>
          <w:bCs/>
          <w:sz w:val="28"/>
          <w:szCs w:val="28"/>
          <w:lang w:val="uk-UA"/>
        </w:rPr>
      </w:pPr>
    </w:p>
    <w:p w:rsidR="00C05938" w:rsidRDefault="00C05938" w:rsidP="00C05938">
      <w:pPr>
        <w:ind w:firstLine="709"/>
        <w:jc w:val="center"/>
        <w:rPr>
          <w:rFonts w:ascii="Times New Roman" w:hAnsi="Times New Roman"/>
          <w:b/>
          <w:bCs/>
          <w:sz w:val="28"/>
          <w:szCs w:val="28"/>
          <w:lang w:val="uk-UA"/>
        </w:rPr>
      </w:pPr>
      <w:r w:rsidRPr="000F4C67">
        <w:rPr>
          <w:rFonts w:ascii="Times New Roman" w:hAnsi="Times New Roman"/>
          <w:b/>
          <w:bCs/>
          <w:sz w:val="28"/>
          <w:szCs w:val="28"/>
          <w:lang w:val="uk-UA"/>
        </w:rPr>
        <w:t>Шкала оцінювання: національна та ECTS</w:t>
      </w:r>
    </w:p>
    <w:p w:rsidR="00C05938" w:rsidRPr="000F4C67" w:rsidRDefault="00C05938" w:rsidP="00C05938">
      <w:pPr>
        <w:ind w:firstLine="709"/>
        <w:jc w:val="center"/>
        <w:rPr>
          <w:rFonts w:ascii="Times New Roman" w:hAnsi="Times New Roman"/>
          <w:b/>
          <w:bCs/>
          <w:sz w:val="28"/>
          <w:szCs w:val="28"/>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Сума балів за всі види навчальної діяльності</w:t>
            </w:r>
          </w:p>
        </w:tc>
        <w:tc>
          <w:tcPr>
            <w:tcW w:w="2683" w:type="dxa"/>
            <w:shd w:val="clear" w:color="auto" w:fill="auto"/>
          </w:tcPr>
          <w:p w:rsidR="00C05938" w:rsidRPr="000F4C67" w:rsidRDefault="00C05938" w:rsidP="00B3356F">
            <w:pPr>
              <w:jc w:val="center"/>
              <w:rPr>
                <w:rFonts w:ascii="Times New Roman" w:hAnsi="Times New Roman"/>
                <w:b/>
                <w:bCs/>
                <w:sz w:val="28"/>
                <w:szCs w:val="28"/>
                <w:lang w:val="uk-UA"/>
              </w:rPr>
            </w:pPr>
            <w:r w:rsidRPr="000F4C67">
              <w:rPr>
                <w:rFonts w:ascii="Times New Roman" w:hAnsi="Times New Roman"/>
                <w:sz w:val="28"/>
                <w:szCs w:val="28"/>
                <w:lang w:val="uk-UA"/>
              </w:rPr>
              <w:t>Оцінка</w:t>
            </w:r>
            <w:r w:rsidRPr="000F4C67">
              <w:rPr>
                <w:rFonts w:ascii="Times New Roman" w:hAnsi="Times New Roman"/>
                <w:b/>
                <w:sz w:val="28"/>
                <w:szCs w:val="28"/>
                <w:lang w:val="uk-UA"/>
              </w:rPr>
              <w:t xml:space="preserve"> </w:t>
            </w:r>
            <w:r w:rsidRPr="000F4C67">
              <w:rPr>
                <w:rFonts w:ascii="Times New Roman" w:hAnsi="Times New Roman"/>
                <w:sz w:val="28"/>
                <w:szCs w:val="28"/>
                <w:lang w:val="uk-UA"/>
              </w:rPr>
              <w:t>ECTS</w:t>
            </w:r>
          </w:p>
        </w:tc>
        <w:tc>
          <w:tcPr>
            <w:tcW w:w="3260" w:type="dxa"/>
            <w:shd w:val="clear" w:color="auto" w:fill="auto"/>
          </w:tcPr>
          <w:p w:rsidR="00C05938" w:rsidRPr="000F4C67" w:rsidRDefault="00C05938" w:rsidP="00B3356F">
            <w:pPr>
              <w:jc w:val="center"/>
              <w:rPr>
                <w:rFonts w:ascii="Times New Roman" w:hAnsi="Times New Roman"/>
                <w:b/>
                <w:bCs/>
                <w:sz w:val="28"/>
                <w:szCs w:val="28"/>
                <w:lang w:val="uk-UA"/>
              </w:rPr>
            </w:pPr>
            <w:r w:rsidRPr="000F4C67">
              <w:rPr>
                <w:rFonts w:ascii="Times New Roman" w:hAnsi="Times New Roman"/>
                <w:sz w:val="28"/>
                <w:szCs w:val="28"/>
                <w:lang w:val="uk-UA"/>
              </w:rPr>
              <w:t>Оцінка за національною шкалою</w:t>
            </w: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sz w:val="28"/>
                <w:szCs w:val="28"/>
                <w:lang w:val="uk-UA"/>
              </w:rPr>
              <w:t>90 – 100</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А</w:t>
            </w:r>
          </w:p>
        </w:tc>
        <w:tc>
          <w:tcPr>
            <w:tcW w:w="3260" w:type="dxa"/>
            <w:vMerge w:val="restart"/>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Зараховано</w:t>
            </w: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82-89</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В</w:t>
            </w:r>
          </w:p>
        </w:tc>
        <w:tc>
          <w:tcPr>
            <w:tcW w:w="3260" w:type="dxa"/>
            <w:vMerge/>
            <w:shd w:val="clear" w:color="auto" w:fill="auto"/>
            <w:vAlign w:val="center"/>
          </w:tcPr>
          <w:p w:rsidR="00C05938" w:rsidRPr="000F4C67" w:rsidRDefault="00C05938" w:rsidP="00B3356F">
            <w:pPr>
              <w:jc w:val="center"/>
              <w:rPr>
                <w:rFonts w:ascii="Times New Roman" w:hAnsi="Times New Roman"/>
                <w:sz w:val="28"/>
                <w:szCs w:val="28"/>
                <w:lang w:val="uk-UA"/>
              </w:rPr>
            </w:pP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74-81</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С</w:t>
            </w:r>
          </w:p>
        </w:tc>
        <w:tc>
          <w:tcPr>
            <w:tcW w:w="3260" w:type="dxa"/>
            <w:vMerge/>
            <w:shd w:val="clear" w:color="auto" w:fill="auto"/>
            <w:vAlign w:val="center"/>
          </w:tcPr>
          <w:p w:rsidR="00C05938" w:rsidRPr="000F4C67" w:rsidRDefault="00C05938" w:rsidP="00B3356F">
            <w:pPr>
              <w:jc w:val="center"/>
              <w:rPr>
                <w:rFonts w:ascii="Times New Roman" w:hAnsi="Times New Roman"/>
                <w:sz w:val="28"/>
                <w:szCs w:val="28"/>
                <w:lang w:val="uk-UA"/>
              </w:rPr>
            </w:pP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64-73</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D</w:t>
            </w:r>
          </w:p>
        </w:tc>
        <w:tc>
          <w:tcPr>
            <w:tcW w:w="3260" w:type="dxa"/>
            <w:vMerge/>
            <w:shd w:val="clear" w:color="auto" w:fill="auto"/>
            <w:vAlign w:val="center"/>
          </w:tcPr>
          <w:p w:rsidR="00C05938" w:rsidRPr="000F4C67" w:rsidRDefault="00C05938" w:rsidP="00B3356F">
            <w:pPr>
              <w:jc w:val="center"/>
              <w:rPr>
                <w:rFonts w:ascii="Times New Roman" w:hAnsi="Times New Roman"/>
                <w:sz w:val="28"/>
                <w:szCs w:val="28"/>
                <w:lang w:val="uk-UA"/>
              </w:rPr>
            </w:pP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60-63</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 xml:space="preserve">Е </w:t>
            </w:r>
          </w:p>
        </w:tc>
        <w:tc>
          <w:tcPr>
            <w:tcW w:w="3260" w:type="dxa"/>
            <w:vMerge/>
            <w:shd w:val="clear" w:color="auto" w:fill="auto"/>
            <w:vAlign w:val="center"/>
          </w:tcPr>
          <w:p w:rsidR="00C05938" w:rsidRPr="000F4C67" w:rsidRDefault="00C05938" w:rsidP="00B3356F">
            <w:pPr>
              <w:jc w:val="center"/>
              <w:rPr>
                <w:rFonts w:ascii="Times New Roman" w:hAnsi="Times New Roman"/>
                <w:sz w:val="28"/>
                <w:szCs w:val="28"/>
                <w:lang w:val="uk-UA"/>
              </w:rPr>
            </w:pP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35-59</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FX</w:t>
            </w:r>
          </w:p>
        </w:tc>
        <w:tc>
          <w:tcPr>
            <w:tcW w:w="3260"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можливістю повторного складання</w:t>
            </w:r>
          </w:p>
        </w:tc>
      </w:tr>
      <w:tr w:rsidR="00C05938" w:rsidRPr="000F4C67" w:rsidTr="00B3356F">
        <w:trPr>
          <w:jc w:val="center"/>
        </w:trPr>
        <w:tc>
          <w:tcPr>
            <w:tcW w:w="3379" w:type="dxa"/>
            <w:shd w:val="clear" w:color="auto" w:fill="auto"/>
            <w:vAlign w:val="center"/>
          </w:tcPr>
          <w:p w:rsidR="00C05938" w:rsidRPr="000F4C67" w:rsidRDefault="00C05938" w:rsidP="00B3356F">
            <w:pPr>
              <w:jc w:val="center"/>
              <w:rPr>
                <w:rFonts w:ascii="Times New Roman" w:hAnsi="Times New Roman"/>
                <w:sz w:val="28"/>
                <w:szCs w:val="28"/>
                <w:u w:val="single"/>
                <w:lang w:val="uk-UA"/>
              </w:rPr>
            </w:pPr>
            <w:r w:rsidRPr="000F4C67">
              <w:rPr>
                <w:rFonts w:ascii="Times New Roman" w:hAnsi="Times New Roman"/>
                <w:sz w:val="28"/>
                <w:szCs w:val="28"/>
                <w:u w:val="single"/>
                <w:lang w:val="uk-UA"/>
              </w:rPr>
              <w:t>0-34</w:t>
            </w:r>
          </w:p>
        </w:tc>
        <w:tc>
          <w:tcPr>
            <w:tcW w:w="2683" w:type="dxa"/>
            <w:shd w:val="clear" w:color="auto" w:fill="auto"/>
            <w:vAlign w:val="center"/>
          </w:tcPr>
          <w:p w:rsidR="00C05938" w:rsidRPr="000F4C67" w:rsidRDefault="00C05938" w:rsidP="00B3356F">
            <w:pPr>
              <w:jc w:val="center"/>
              <w:rPr>
                <w:rFonts w:ascii="Times New Roman" w:hAnsi="Times New Roman"/>
                <w:b/>
                <w:sz w:val="28"/>
                <w:szCs w:val="28"/>
                <w:lang w:val="uk-UA"/>
              </w:rPr>
            </w:pPr>
            <w:r w:rsidRPr="000F4C67">
              <w:rPr>
                <w:rFonts w:ascii="Times New Roman" w:hAnsi="Times New Roman"/>
                <w:b/>
                <w:sz w:val="28"/>
                <w:szCs w:val="28"/>
                <w:lang w:val="uk-UA"/>
              </w:rPr>
              <w:t>F</w:t>
            </w:r>
          </w:p>
        </w:tc>
        <w:tc>
          <w:tcPr>
            <w:tcW w:w="3260" w:type="dxa"/>
            <w:shd w:val="clear" w:color="auto" w:fill="auto"/>
            <w:vAlign w:val="center"/>
          </w:tcPr>
          <w:p w:rsidR="00C05938" w:rsidRPr="000F4C67" w:rsidRDefault="00C05938" w:rsidP="00B3356F">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обов’язковим повторним вивченням дисципліни</w:t>
            </w:r>
          </w:p>
        </w:tc>
      </w:tr>
    </w:tbl>
    <w:p w:rsidR="00C05938" w:rsidRPr="00075580" w:rsidRDefault="00C05938" w:rsidP="00C05938">
      <w:pPr>
        <w:ind w:firstLine="709"/>
        <w:jc w:val="center"/>
        <w:rPr>
          <w:rFonts w:ascii="Times New Roman" w:hAnsi="Times New Roman"/>
          <w:b/>
          <w:bCs/>
          <w:sz w:val="28"/>
          <w:szCs w:val="28"/>
        </w:rPr>
      </w:pPr>
    </w:p>
    <w:p w:rsidR="00C05938" w:rsidRPr="000F4C67" w:rsidRDefault="00C05938" w:rsidP="00C05938">
      <w:pPr>
        <w:tabs>
          <w:tab w:val="left" w:pos="284"/>
          <w:tab w:val="left" w:pos="567"/>
        </w:tabs>
        <w:ind w:left="720" w:hanging="720"/>
        <w:jc w:val="center"/>
        <w:rPr>
          <w:rFonts w:ascii="Times New Roman" w:hAnsi="Times New Roman"/>
          <w:b/>
          <w:sz w:val="28"/>
          <w:szCs w:val="28"/>
          <w:lang w:val="uk-UA"/>
        </w:rPr>
      </w:pPr>
      <w:r w:rsidRPr="000F4C67">
        <w:rPr>
          <w:rFonts w:ascii="Times New Roman" w:hAnsi="Times New Roman"/>
          <w:b/>
          <w:sz w:val="28"/>
          <w:szCs w:val="28"/>
          <w:lang w:val="uk-UA"/>
        </w:rPr>
        <w:t xml:space="preserve">Умови </w:t>
      </w:r>
      <w:r>
        <w:rPr>
          <w:rFonts w:ascii="Times New Roman" w:hAnsi="Times New Roman"/>
          <w:b/>
          <w:sz w:val="28"/>
          <w:szCs w:val="28"/>
          <w:lang w:val="uk-UA"/>
        </w:rPr>
        <w:t>допуску до підсумкового контролю</w:t>
      </w:r>
    </w:p>
    <w:p w:rsidR="00C05938" w:rsidRPr="000F4C67" w:rsidRDefault="00C05938" w:rsidP="00C05938">
      <w:pPr>
        <w:shd w:val="clear" w:color="auto" w:fill="FFFFFF"/>
        <w:ind w:firstLine="709"/>
        <w:jc w:val="both"/>
        <w:rPr>
          <w:rFonts w:ascii="Times New Roman" w:hAnsi="Times New Roman"/>
          <w:sz w:val="28"/>
          <w:szCs w:val="28"/>
          <w:lang w:val="uk-UA"/>
        </w:rPr>
      </w:pPr>
    </w:p>
    <w:p w:rsidR="00C05938" w:rsidRPr="000F4C67" w:rsidRDefault="00C05938" w:rsidP="00C05938">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Аспіранту, який має підсумкову оцінку за дисципліну від 35 до 59 балів, призначає</w:t>
      </w:r>
      <w:r>
        <w:rPr>
          <w:rFonts w:ascii="Times New Roman" w:hAnsi="Times New Roman"/>
          <w:sz w:val="28"/>
          <w:szCs w:val="28"/>
          <w:lang w:val="uk-UA"/>
        </w:rPr>
        <w:t>ться додаткова залікова сесія. У</w:t>
      </w:r>
      <w:r w:rsidRPr="000F4C67">
        <w:rPr>
          <w:rFonts w:ascii="Times New Roman" w:hAnsi="Times New Roman"/>
          <w:sz w:val="28"/>
          <w:szCs w:val="28"/>
          <w:lang w:val="uk-UA"/>
        </w:rPr>
        <w:t xml:space="preserve"> цьому разі він повинен виконати додаткові завдання, визначені викладачем.</w:t>
      </w:r>
    </w:p>
    <w:p w:rsidR="00C05938" w:rsidRPr="000F4C67" w:rsidRDefault="00C05938" w:rsidP="00C05938">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rsidR="00C05938" w:rsidRPr="000F4C67" w:rsidRDefault="00C05938" w:rsidP="00C05938">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не виконав вимог робочої програми по змістових модулях, не допускається до ск</w:t>
      </w:r>
      <w:r>
        <w:rPr>
          <w:rFonts w:ascii="Times New Roman" w:hAnsi="Times New Roman"/>
          <w:sz w:val="28"/>
          <w:szCs w:val="28"/>
          <w:lang w:val="uk-UA"/>
        </w:rPr>
        <w:t>ладання підсумкового контролю. У</w:t>
      </w:r>
      <w:r w:rsidRPr="000F4C67">
        <w:rPr>
          <w:rFonts w:ascii="Times New Roman" w:hAnsi="Times New Roman"/>
          <w:sz w:val="28"/>
          <w:szCs w:val="28"/>
          <w:lang w:val="uk-UA"/>
        </w:rPr>
        <w:t xml:space="preserve">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C05938" w:rsidRPr="00273470" w:rsidRDefault="00C05938" w:rsidP="00273470">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має право на опр</w:t>
      </w:r>
      <w:r>
        <w:rPr>
          <w:rFonts w:ascii="Times New Roman" w:hAnsi="Times New Roman"/>
          <w:sz w:val="28"/>
          <w:szCs w:val="28"/>
          <w:lang w:val="uk-UA"/>
        </w:rPr>
        <w:t>отестування результатів контролю</w:t>
      </w:r>
      <w:r w:rsidRPr="000F4C67">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r w:rsidR="00FA0752">
        <w:rPr>
          <w:noProof/>
        </w:rPr>
        <w:pict>
          <v:rect id="Shape 22" o:spid="_x0000_s1039" style="position:absolute;left:0;text-align:left;margin-left:154.15pt;margin-top:-1.45pt;width:3.5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w:r>
    </w:p>
    <w:sectPr w:rsidR="00C05938" w:rsidRPr="00273470"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52" w:rsidRDefault="00FA0752">
      <w:r>
        <w:separator/>
      </w:r>
    </w:p>
  </w:endnote>
  <w:endnote w:type="continuationSeparator" w:id="0">
    <w:p w:rsidR="00FA0752" w:rsidRDefault="00FA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897190"/>
      <w:docPartObj>
        <w:docPartGallery w:val="Page Numbers (Bottom of Page)"/>
        <w:docPartUnique/>
      </w:docPartObj>
    </w:sdtPr>
    <w:sdtEndPr>
      <w:rPr>
        <w:rFonts w:ascii="Times New Roman" w:hAnsi="Times New Roman"/>
        <w:sz w:val="28"/>
      </w:rPr>
    </w:sdtEndPr>
    <w:sdtContent>
      <w:p w:rsidR="00F14F8A" w:rsidRPr="00BA7F59" w:rsidRDefault="00F14F8A">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2</w:t>
        </w:r>
        <w:r w:rsidRPr="0065508B">
          <w:rPr>
            <w:rFonts w:ascii="Times New Roman" w:hAnsi="Times New Roman"/>
          </w:rPr>
          <w:fldChar w:fldCharType="end"/>
        </w:r>
      </w:p>
    </w:sdtContent>
  </w:sdt>
  <w:p w:rsidR="00F14F8A" w:rsidRDefault="00F14F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rsidR="00B356D8" w:rsidRPr="00BA7F59" w:rsidRDefault="00B356D8">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0628E1">
          <w:rPr>
            <w:rFonts w:ascii="Times New Roman" w:hAnsi="Times New Roman"/>
            <w:noProof/>
          </w:rPr>
          <w:t>17</w:t>
        </w:r>
        <w:r w:rsidRPr="0065508B">
          <w:rPr>
            <w:rFonts w:ascii="Times New Roman" w:hAnsi="Times New Roman"/>
          </w:rPr>
          <w:fldChar w:fldCharType="end"/>
        </w:r>
      </w:p>
    </w:sdtContent>
  </w:sdt>
  <w:p w:rsidR="00B356D8" w:rsidRDefault="00B356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52" w:rsidRDefault="00FA0752">
      <w:r>
        <w:separator/>
      </w:r>
    </w:p>
  </w:footnote>
  <w:footnote w:type="continuationSeparator" w:id="0">
    <w:p w:rsidR="00FA0752" w:rsidRDefault="00FA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D83"/>
    <w:rsid w:val="00023B00"/>
    <w:rsid w:val="00024723"/>
    <w:rsid w:val="0002683F"/>
    <w:rsid w:val="00026C0B"/>
    <w:rsid w:val="00033B3C"/>
    <w:rsid w:val="00037EF6"/>
    <w:rsid w:val="00043CFB"/>
    <w:rsid w:val="00043DE0"/>
    <w:rsid w:val="000628E1"/>
    <w:rsid w:val="000874CC"/>
    <w:rsid w:val="00091FFC"/>
    <w:rsid w:val="000A1F67"/>
    <w:rsid w:val="000D7635"/>
    <w:rsid w:val="000E2753"/>
    <w:rsid w:val="000F0F45"/>
    <w:rsid w:val="000F43E1"/>
    <w:rsid w:val="000F4CF3"/>
    <w:rsid w:val="00101F5B"/>
    <w:rsid w:val="00106E20"/>
    <w:rsid w:val="0011032E"/>
    <w:rsid w:val="001156D4"/>
    <w:rsid w:val="00130FD5"/>
    <w:rsid w:val="001474E7"/>
    <w:rsid w:val="001622DB"/>
    <w:rsid w:val="0016317C"/>
    <w:rsid w:val="00175E1F"/>
    <w:rsid w:val="00186215"/>
    <w:rsid w:val="00190AD7"/>
    <w:rsid w:val="00193C87"/>
    <w:rsid w:val="001A02AA"/>
    <w:rsid w:val="001A3B08"/>
    <w:rsid w:val="001B2C1B"/>
    <w:rsid w:val="001C3B9D"/>
    <w:rsid w:val="001D100A"/>
    <w:rsid w:val="001D2E7B"/>
    <w:rsid w:val="001F25A7"/>
    <w:rsid w:val="0020100C"/>
    <w:rsid w:val="002017AB"/>
    <w:rsid w:val="00203CDF"/>
    <w:rsid w:val="002072E2"/>
    <w:rsid w:val="002121D6"/>
    <w:rsid w:val="002208EB"/>
    <w:rsid w:val="00226104"/>
    <w:rsid w:val="0022634F"/>
    <w:rsid w:val="0023275A"/>
    <w:rsid w:val="00245C79"/>
    <w:rsid w:val="0025301B"/>
    <w:rsid w:val="00255B28"/>
    <w:rsid w:val="00257C12"/>
    <w:rsid w:val="002712D6"/>
    <w:rsid w:val="00273470"/>
    <w:rsid w:val="00273EFF"/>
    <w:rsid w:val="00276794"/>
    <w:rsid w:val="002828A3"/>
    <w:rsid w:val="00294E63"/>
    <w:rsid w:val="0029545C"/>
    <w:rsid w:val="002A6124"/>
    <w:rsid w:val="002A78A6"/>
    <w:rsid w:val="002B5E59"/>
    <w:rsid w:val="002D47AC"/>
    <w:rsid w:val="002F27CE"/>
    <w:rsid w:val="002F38CE"/>
    <w:rsid w:val="003016AD"/>
    <w:rsid w:val="00303402"/>
    <w:rsid w:val="003147B7"/>
    <w:rsid w:val="00322B18"/>
    <w:rsid w:val="00332A54"/>
    <w:rsid w:val="0033334A"/>
    <w:rsid w:val="00334594"/>
    <w:rsid w:val="003546D2"/>
    <w:rsid w:val="00362885"/>
    <w:rsid w:val="0038151B"/>
    <w:rsid w:val="003906E4"/>
    <w:rsid w:val="003A6390"/>
    <w:rsid w:val="003B61B0"/>
    <w:rsid w:val="003B6802"/>
    <w:rsid w:val="003C3D1F"/>
    <w:rsid w:val="003C585D"/>
    <w:rsid w:val="003D5CF2"/>
    <w:rsid w:val="003E2CFC"/>
    <w:rsid w:val="00401EAD"/>
    <w:rsid w:val="004056C5"/>
    <w:rsid w:val="00405847"/>
    <w:rsid w:val="004067BA"/>
    <w:rsid w:val="004069B3"/>
    <w:rsid w:val="004144C5"/>
    <w:rsid w:val="004311D4"/>
    <w:rsid w:val="00431E1F"/>
    <w:rsid w:val="00433051"/>
    <w:rsid w:val="00445A84"/>
    <w:rsid w:val="00457B15"/>
    <w:rsid w:val="00463447"/>
    <w:rsid w:val="0046660D"/>
    <w:rsid w:val="004B29B1"/>
    <w:rsid w:val="004B39C4"/>
    <w:rsid w:val="004B5423"/>
    <w:rsid w:val="004B63AE"/>
    <w:rsid w:val="004C23EB"/>
    <w:rsid w:val="004C2BB4"/>
    <w:rsid w:val="004E0030"/>
    <w:rsid w:val="004E2532"/>
    <w:rsid w:val="004E3D2F"/>
    <w:rsid w:val="004E5693"/>
    <w:rsid w:val="004F4BE6"/>
    <w:rsid w:val="00503878"/>
    <w:rsid w:val="00505071"/>
    <w:rsid w:val="00522180"/>
    <w:rsid w:val="00532CA1"/>
    <w:rsid w:val="00542AA1"/>
    <w:rsid w:val="0054531A"/>
    <w:rsid w:val="005465CA"/>
    <w:rsid w:val="00555186"/>
    <w:rsid w:val="00556D8A"/>
    <w:rsid w:val="005615C8"/>
    <w:rsid w:val="00561747"/>
    <w:rsid w:val="0056422C"/>
    <w:rsid w:val="00565713"/>
    <w:rsid w:val="00565B2A"/>
    <w:rsid w:val="00570ADD"/>
    <w:rsid w:val="00573B0A"/>
    <w:rsid w:val="00584E66"/>
    <w:rsid w:val="005A72F2"/>
    <w:rsid w:val="005C1773"/>
    <w:rsid w:val="005E41F6"/>
    <w:rsid w:val="005F3143"/>
    <w:rsid w:val="006032ED"/>
    <w:rsid w:val="00603B62"/>
    <w:rsid w:val="00605DFC"/>
    <w:rsid w:val="00605EFE"/>
    <w:rsid w:val="0060602C"/>
    <w:rsid w:val="006066E9"/>
    <w:rsid w:val="00610E04"/>
    <w:rsid w:val="00613252"/>
    <w:rsid w:val="00616B2C"/>
    <w:rsid w:val="00623510"/>
    <w:rsid w:val="00624FE5"/>
    <w:rsid w:val="006305EB"/>
    <w:rsid w:val="006466EA"/>
    <w:rsid w:val="00650A8C"/>
    <w:rsid w:val="00652B8D"/>
    <w:rsid w:val="0065508B"/>
    <w:rsid w:val="0066577D"/>
    <w:rsid w:val="00670350"/>
    <w:rsid w:val="006725FE"/>
    <w:rsid w:val="006769FC"/>
    <w:rsid w:val="00685180"/>
    <w:rsid w:val="006955AD"/>
    <w:rsid w:val="00696F77"/>
    <w:rsid w:val="006A2F1F"/>
    <w:rsid w:val="006B0916"/>
    <w:rsid w:val="006B779F"/>
    <w:rsid w:val="006C0BE2"/>
    <w:rsid w:val="006C28CA"/>
    <w:rsid w:val="006C443F"/>
    <w:rsid w:val="006D2173"/>
    <w:rsid w:val="006D5343"/>
    <w:rsid w:val="006D6658"/>
    <w:rsid w:val="006F20D0"/>
    <w:rsid w:val="006F3FF6"/>
    <w:rsid w:val="007161B7"/>
    <w:rsid w:val="00717358"/>
    <w:rsid w:val="007233C2"/>
    <w:rsid w:val="007303AE"/>
    <w:rsid w:val="007440AD"/>
    <w:rsid w:val="00744585"/>
    <w:rsid w:val="00764083"/>
    <w:rsid w:val="0076501C"/>
    <w:rsid w:val="00770470"/>
    <w:rsid w:val="00785C36"/>
    <w:rsid w:val="00786567"/>
    <w:rsid w:val="00793673"/>
    <w:rsid w:val="007A0120"/>
    <w:rsid w:val="007A1741"/>
    <w:rsid w:val="007C0F89"/>
    <w:rsid w:val="007C7809"/>
    <w:rsid w:val="007D3F8B"/>
    <w:rsid w:val="007E258D"/>
    <w:rsid w:val="007F6003"/>
    <w:rsid w:val="00804668"/>
    <w:rsid w:val="00807A77"/>
    <w:rsid w:val="0081206F"/>
    <w:rsid w:val="00816D2B"/>
    <w:rsid w:val="008217D3"/>
    <w:rsid w:val="00826E34"/>
    <w:rsid w:val="00830BB0"/>
    <w:rsid w:val="00830DCA"/>
    <w:rsid w:val="00843B97"/>
    <w:rsid w:val="008634D1"/>
    <w:rsid w:val="008670E4"/>
    <w:rsid w:val="0088214A"/>
    <w:rsid w:val="00896C70"/>
    <w:rsid w:val="008A33FF"/>
    <w:rsid w:val="008A742C"/>
    <w:rsid w:val="008B2356"/>
    <w:rsid w:val="008B3E84"/>
    <w:rsid w:val="008C163C"/>
    <w:rsid w:val="008C4AE2"/>
    <w:rsid w:val="008C62CD"/>
    <w:rsid w:val="008C636C"/>
    <w:rsid w:val="008D6F3E"/>
    <w:rsid w:val="008E7B3E"/>
    <w:rsid w:val="008F2E96"/>
    <w:rsid w:val="00911952"/>
    <w:rsid w:val="00943D82"/>
    <w:rsid w:val="00950A46"/>
    <w:rsid w:val="00951BEA"/>
    <w:rsid w:val="00965A4D"/>
    <w:rsid w:val="00972488"/>
    <w:rsid w:val="00973130"/>
    <w:rsid w:val="009A18F9"/>
    <w:rsid w:val="009A312A"/>
    <w:rsid w:val="009B1A08"/>
    <w:rsid w:val="009B6827"/>
    <w:rsid w:val="009B7EB0"/>
    <w:rsid w:val="009C7E10"/>
    <w:rsid w:val="009D53D7"/>
    <w:rsid w:val="009D7885"/>
    <w:rsid w:val="009D7EE9"/>
    <w:rsid w:val="009F4DDB"/>
    <w:rsid w:val="00A05DDD"/>
    <w:rsid w:val="00A11F61"/>
    <w:rsid w:val="00A13C21"/>
    <w:rsid w:val="00A169EE"/>
    <w:rsid w:val="00A20D4A"/>
    <w:rsid w:val="00A2598B"/>
    <w:rsid w:val="00A269C8"/>
    <w:rsid w:val="00A332F4"/>
    <w:rsid w:val="00A36F6D"/>
    <w:rsid w:val="00A412D8"/>
    <w:rsid w:val="00A4663C"/>
    <w:rsid w:val="00A52F63"/>
    <w:rsid w:val="00A53912"/>
    <w:rsid w:val="00A5566A"/>
    <w:rsid w:val="00A61025"/>
    <w:rsid w:val="00A744C8"/>
    <w:rsid w:val="00A75061"/>
    <w:rsid w:val="00A859FA"/>
    <w:rsid w:val="00A8662A"/>
    <w:rsid w:val="00A93DDC"/>
    <w:rsid w:val="00AB44FE"/>
    <w:rsid w:val="00AB6600"/>
    <w:rsid w:val="00AC4811"/>
    <w:rsid w:val="00AD4A38"/>
    <w:rsid w:val="00AE2CBD"/>
    <w:rsid w:val="00AE4A2C"/>
    <w:rsid w:val="00AF54B0"/>
    <w:rsid w:val="00AF68CC"/>
    <w:rsid w:val="00B01CBA"/>
    <w:rsid w:val="00B117A6"/>
    <w:rsid w:val="00B144EA"/>
    <w:rsid w:val="00B1708E"/>
    <w:rsid w:val="00B170B4"/>
    <w:rsid w:val="00B325B9"/>
    <w:rsid w:val="00B34044"/>
    <w:rsid w:val="00B356D8"/>
    <w:rsid w:val="00B43D1F"/>
    <w:rsid w:val="00B5066D"/>
    <w:rsid w:val="00B51E7D"/>
    <w:rsid w:val="00B610EC"/>
    <w:rsid w:val="00B62C99"/>
    <w:rsid w:val="00B631A6"/>
    <w:rsid w:val="00B644F1"/>
    <w:rsid w:val="00B659A6"/>
    <w:rsid w:val="00B70936"/>
    <w:rsid w:val="00B74211"/>
    <w:rsid w:val="00B92D28"/>
    <w:rsid w:val="00B92E10"/>
    <w:rsid w:val="00B94261"/>
    <w:rsid w:val="00BA365F"/>
    <w:rsid w:val="00BA7F59"/>
    <w:rsid w:val="00BB39A4"/>
    <w:rsid w:val="00BC7DBB"/>
    <w:rsid w:val="00BD368D"/>
    <w:rsid w:val="00BD7CC0"/>
    <w:rsid w:val="00BE3B2C"/>
    <w:rsid w:val="00BF152B"/>
    <w:rsid w:val="00C05938"/>
    <w:rsid w:val="00C178E9"/>
    <w:rsid w:val="00C35DC9"/>
    <w:rsid w:val="00C361EA"/>
    <w:rsid w:val="00C41E9E"/>
    <w:rsid w:val="00C44575"/>
    <w:rsid w:val="00C506C5"/>
    <w:rsid w:val="00C5244D"/>
    <w:rsid w:val="00C538A9"/>
    <w:rsid w:val="00C56684"/>
    <w:rsid w:val="00C63C09"/>
    <w:rsid w:val="00C76D1B"/>
    <w:rsid w:val="00C76D83"/>
    <w:rsid w:val="00C814A0"/>
    <w:rsid w:val="00C97EE8"/>
    <w:rsid w:val="00CA4CAB"/>
    <w:rsid w:val="00CA6539"/>
    <w:rsid w:val="00CA7B79"/>
    <w:rsid w:val="00CB29A1"/>
    <w:rsid w:val="00CB3A72"/>
    <w:rsid w:val="00CB6D12"/>
    <w:rsid w:val="00CD0C7D"/>
    <w:rsid w:val="00CD4063"/>
    <w:rsid w:val="00CE1748"/>
    <w:rsid w:val="00CF1A3D"/>
    <w:rsid w:val="00CF21F1"/>
    <w:rsid w:val="00CF5B23"/>
    <w:rsid w:val="00D16041"/>
    <w:rsid w:val="00D161B5"/>
    <w:rsid w:val="00D204AF"/>
    <w:rsid w:val="00D223EA"/>
    <w:rsid w:val="00D259B0"/>
    <w:rsid w:val="00D27460"/>
    <w:rsid w:val="00D41E5C"/>
    <w:rsid w:val="00D420CF"/>
    <w:rsid w:val="00D53B11"/>
    <w:rsid w:val="00D63A48"/>
    <w:rsid w:val="00D77C4B"/>
    <w:rsid w:val="00D77FC2"/>
    <w:rsid w:val="00DA577F"/>
    <w:rsid w:val="00DB33DF"/>
    <w:rsid w:val="00DD1ED9"/>
    <w:rsid w:val="00DE055B"/>
    <w:rsid w:val="00DE4E23"/>
    <w:rsid w:val="00DF40C3"/>
    <w:rsid w:val="00E04A71"/>
    <w:rsid w:val="00E056D9"/>
    <w:rsid w:val="00E13EF1"/>
    <w:rsid w:val="00E14824"/>
    <w:rsid w:val="00E20FD1"/>
    <w:rsid w:val="00E22D30"/>
    <w:rsid w:val="00E3067D"/>
    <w:rsid w:val="00E3360C"/>
    <w:rsid w:val="00E37EE9"/>
    <w:rsid w:val="00E66299"/>
    <w:rsid w:val="00E70135"/>
    <w:rsid w:val="00E72640"/>
    <w:rsid w:val="00E857DF"/>
    <w:rsid w:val="00EA4F4B"/>
    <w:rsid w:val="00EB4FDA"/>
    <w:rsid w:val="00EC1618"/>
    <w:rsid w:val="00EC48BF"/>
    <w:rsid w:val="00ED0D7E"/>
    <w:rsid w:val="00ED1A7E"/>
    <w:rsid w:val="00ED4931"/>
    <w:rsid w:val="00EE09C8"/>
    <w:rsid w:val="00EE3644"/>
    <w:rsid w:val="00F038C7"/>
    <w:rsid w:val="00F14F8A"/>
    <w:rsid w:val="00F26320"/>
    <w:rsid w:val="00F36A35"/>
    <w:rsid w:val="00F40FF9"/>
    <w:rsid w:val="00F4194E"/>
    <w:rsid w:val="00F50047"/>
    <w:rsid w:val="00F51D31"/>
    <w:rsid w:val="00F60B90"/>
    <w:rsid w:val="00F66B1F"/>
    <w:rsid w:val="00F726B2"/>
    <w:rsid w:val="00F73A2B"/>
    <w:rsid w:val="00F85439"/>
    <w:rsid w:val="00FA0752"/>
    <w:rsid w:val="00FA5853"/>
    <w:rsid w:val="00FA6FF6"/>
    <w:rsid w:val="00FB18D9"/>
    <w:rsid w:val="00FB269E"/>
    <w:rsid w:val="00FB3CF8"/>
    <w:rsid w:val="00FB6233"/>
    <w:rsid w:val="00FC20B3"/>
    <w:rsid w:val="00FC4D7D"/>
    <w:rsid w:val="00FC682E"/>
    <w:rsid w:val="00FC7415"/>
    <w:rsid w:val="00FE1E18"/>
    <w:rsid w:val="00FE206E"/>
    <w:rsid w:val="00FF7C2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62F20D9-1328-43C2-9DF1-54538BE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gov.ua/legaltexts/DocPublic/P-090415-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code" TargetMode="External"/><Relationship Id="rId5" Type="http://schemas.openxmlformats.org/officeDocument/2006/relationships/webSettings" Target="webSetting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u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3F0D-2737-4A0B-AA72-B9FCEE9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4309</Words>
  <Characters>24566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18</cp:revision>
  <cp:lastPrinted>2021-01-06T10:00:00Z</cp:lastPrinted>
  <dcterms:created xsi:type="dcterms:W3CDTF">2021-04-20T10:34:00Z</dcterms:created>
  <dcterms:modified xsi:type="dcterms:W3CDTF">2023-09-21T13:32:00Z</dcterms:modified>
</cp:coreProperties>
</file>