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74A" w:rsidRPr="004D252B" w:rsidRDefault="00E7374A" w:rsidP="00E737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Практичне заняття №</w:t>
      </w:r>
      <w:r>
        <w:rPr>
          <w:rFonts w:ascii="Times New Roman" w:hAnsi="Times New Roman" w:cs="Times New Roman"/>
          <w:b/>
          <w:sz w:val="28"/>
          <w:szCs w:val="28"/>
        </w:rPr>
        <w:t>3-</w:t>
      </w:r>
      <w:r w:rsidRPr="004D252B">
        <w:rPr>
          <w:rFonts w:ascii="Times New Roman" w:hAnsi="Times New Roman" w:cs="Times New Roman"/>
          <w:b/>
          <w:sz w:val="28"/>
          <w:szCs w:val="28"/>
        </w:rPr>
        <w:t>4.</w:t>
      </w:r>
    </w:p>
    <w:p w:rsidR="00E7374A" w:rsidRPr="004D252B" w:rsidRDefault="00E7374A" w:rsidP="00E737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Задачі прикладного характеру</w:t>
      </w:r>
    </w:p>
    <w:p w:rsidR="00E7374A" w:rsidRPr="004D252B" w:rsidRDefault="00E7374A" w:rsidP="00E737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74A" w:rsidRPr="004D252B" w:rsidRDefault="00E7374A" w:rsidP="00E737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52B"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1 (Поширення чуток).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Розглянемо населений пункт, у якому кожний із жителів має зустрічі з деякими іншими жителями. Чи може в цьому населеному пункті поширитися чутка? </w:t>
      </w:r>
    </w:p>
    <w:p w:rsidR="00E7374A" w:rsidRPr="004D252B" w:rsidRDefault="00E7374A" w:rsidP="00E73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Вказівка. </w:t>
      </w:r>
      <w:r w:rsidRPr="004D252B">
        <w:rPr>
          <w:rFonts w:ascii="Times New Roman" w:hAnsi="Times New Roman" w:cs="Times New Roman"/>
          <w:sz w:val="28"/>
          <w:szCs w:val="28"/>
        </w:rPr>
        <w:t>Щоб відповісти на запитання задачі, поставимо у відповідність кожному жителю вершину графа. З’єднаємо дві вершини ребром у тому випадку, якщо відповідні жителі спілкуються один з одним. За умови зв’язності отриманого графа на поставлене запитання можна відповісти позитивно. У свою чергу граф буде зв’язним, якщо для нього існує покривне дерево. Отже, щоб розв’язати задачу, потрібно перевірити, чи є в цього графа покривне дерево.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2 (Аналіз мережі комунікації).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Є мережа доріг, що зв’язує кожен населений пункт із деяким іншим. Потрібно визначити, чи можна, користуючись цими дорогами, проїхати з кожного населеного пункту в будь-який інший. </w:t>
      </w:r>
    </w:p>
    <w:p w:rsidR="00E7374A" w:rsidRPr="004D252B" w:rsidRDefault="00E7374A" w:rsidP="00E73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Вказівка. </w:t>
      </w:r>
      <w:r w:rsidRPr="004D252B">
        <w:rPr>
          <w:rFonts w:ascii="Times New Roman" w:hAnsi="Times New Roman" w:cs="Times New Roman"/>
          <w:sz w:val="28"/>
          <w:szCs w:val="28"/>
        </w:rPr>
        <w:t>Для розв’язання задачі поставимо у відповідність кожному населеному пункту і точці перетину наявних доріг вершину графа. Дві вершини з’єднаємо ребром у тому випадку, якщо між пунктами існує дорога. Якщо граф містить покривне дерево, між будь-якими пунктами можна проїхати по існуючій мережі доріг.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3 (Проект реконструкції (будівництва) мережі комунікацій мінімальної вартості).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Планується реконструкція мережі доріг, що мають зв’язувати задану кількість населених пунктів. Вартість будівництва або реконструкції доріг між будь-якими двома пунктами відома. Необхідно реконструювати (чи побудувати) мережу доріг так, щоб вартість будівництва була мінімальною і по цій мережі можна було проїхати між будь-якими двома пунктами.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Вказівка.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Для розв’язання задачі потрібно побудувати мережу, вершини якої відповідають населеним пунктам і точками перетину доріг, а ребра – дорогам. Кожному ребру слід приписати вагу, рівну вартості будівництва (чи </w:t>
      </w:r>
      <w:r w:rsidRPr="004D252B">
        <w:rPr>
          <w:rFonts w:ascii="Times New Roman" w:hAnsi="Times New Roman" w:cs="Times New Roman"/>
          <w:sz w:val="28"/>
          <w:szCs w:val="28"/>
        </w:rPr>
        <w:lastRenderedPageBreak/>
        <w:t xml:space="preserve">реконструкції) цієї ділянки дороги. Проект зводиться до задачі побудови для отриманої мережі покривного дерева мінімальної вартості.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4 (Проект реконструкції мережі комунікацій мінімальної вартості з фіксованими зв’язками).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За умовою задачі 3 потрібно реконструювати мережу доріг так, щоб деякі ділянки доріг включилися у створювану мережу незалежно від вартості їхньої реконструкції. Наприклад, з причини зручності користування ними.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Вказівка.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Проект зводиться до задачі побудови для отриманої мережі покривного дерева мінімальної вартості із заздалегідь зафіксованими зв’язками. Фіксовані зв’язки зафарбовуються безпосередньо перед розв’язанням задачі. </w:t>
      </w:r>
    </w:p>
    <w:p w:rsidR="00E7374A" w:rsidRPr="004D252B" w:rsidRDefault="00E7374A" w:rsidP="00E73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>Типові задачі на побудову максимального покривного дерева найчастіше належать до сфери проектування мереж за умови максимізації прибутку від експлуатації мережі.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5.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Для мережі, зображеної на рис., побудувати мінімальне і максимальне покривні дерева. </w:t>
      </w:r>
    </w:p>
    <w:p w:rsidR="00E7374A" w:rsidRPr="004D252B" w:rsidRDefault="00E7374A" w:rsidP="00E73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252B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60FDCDD" wp14:editId="7998BF1B">
            <wp:extent cx="4261224" cy="3159412"/>
            <wp:effectExtent l="0" t="0" r="635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525" cy="3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6 (Вибір лідерів).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Є колектив людей, спрямований на виконання певного завдання. Потрібно на основі системи переваг членів колективу вибрати серед них лідера. </w:t>
      </w:r>
    </w:p>
    <w:p w:rsidR="00E7374A" w:rsidRPr="004D252B" w:rsidRDefault="00E7374A" w:rsidP="00E73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Вказівка.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Побудувати мережу з вершинами, що відповідають кожному члену колективу. Дугами відобразити бажання кожного члена колективу бачити своїм лідером того чи іншого члена. Як ваги дуг узяти кількісну оцінку цього </w:t>
      </w:r>
      <w:r w:rsidRPr="004D252B">
        <w:rPr>
          <w:rFonts w:ascii="Times New Roman" w:hAnsi="Times New Roman" w:cs="Times New Roman"/>
          <w:sz w:val="28"/>
          <w:szCs w:val="28"/>
        </w:rPr>
        <w:lastRenderedPageBreak/>
        <w:t>бажання (бальну чи яку-небудь іншу). Розв’язання задачі зводиться до побудови максимального орієнтованого лісу для побудованої мережі. Корені виявлених дерев відповідатимуть ймовірним лідерам.\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7 (Вибір маршруту, що займає найменший час).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Пасажир звертається за послугами в авіакомпанію. Він бажає потрапити з Києва в Делі за найкоротший час, однак безпересадочних рейсів не існує. Потрібно визначити маршрут, що має запропонувати йому компанія. </w:t>
      </w:r>
    </w:p>
    <w:p w:rsidR="00E7374A" w:rsidRPr="004D252B" w:rsidRDefault="00E7374A" w:rsidP="00E73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Вказівка. </w:t>
      </w:r>
      <w:r w:rsidRPr="004D252B">
        <w:rPr>
          <w:rFonts w:ascii="Times New Roman" w:hAnsi="Times New Roman" w:cs="Times New Roman"/>
          <w:sz w:val="28"/>
          <w:szCs w:val="28"/>
        </w:rPr>
        <w:t>Щоб вирішити це питання, необхідно побудувати мережу з вершинами в аеропортах, через які може проходити політ. Дуги мають відповідати повітряним лініям між аеропортами. Довжиною дуги слід вважати час польоту плюс час очікування в аеропорту. Якби пасажир ставив умову не найменшого часу в дорозі, а найменшого часу, проведеного в повітрі (наприклад, через самопочуття), то за вагу дуги слід було б узяти тільки час самого польоту. У цілому задача зводиться до відшукання найкоротшого шляху між вершинами, що відповідають Києву і Делі.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8 (Розміщення торгового центру).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Адміністрація регіону планує будівництво нового торгового центру, що має обслуговувати кілька районів. Центр вирішено розташувати біля якої-небудь магістралі таким чином, щоб мінімізувати відстань до найбільш віддаленої від нього точки.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Вказівка.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Для розв’язання задачі райони слід зобразити вершинами графа, автомагістралі – ребрами. Тоді задача зводиться до відшукання центра отриманого графа.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9 (Розміщення автозаправної станції).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У цьому ж регіоні прийнято рішення організувати автозаправну станцію таким чином, щоб мінімізувати сумарну відстань від неї до всіх районів.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Вказівка. </w:t>
      </w:r>
      <w:r w:rsidRPr="004D252B">
        <w:rPr>
          <w:rFonts w:ascii="Times New Roman" w:hAnsi="Times New Roman" w:cs="Times New Roman"/>
          <w:sz w:val="28"/>
          <w:szCs w:val="28"/>
        </w:rPr>
        <w:t xml:space="preserve">Як і раніше, райони слід зобразити вершинами графа, автомагістралі – ребрами. Задача зводиться до відшукання медіани графа.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10 (Розміщення станції техобслуговування).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У межах тієї ж задачі в регіоні вирішено побудувати станцію техобслуговування для надання допомоги водіям, що потрапили в аварію на якій-небудь автомагістралі регіону. </w:t>
      </w:r>
      <w:r w:rsidRPr="004D252B">
        <w:rPr>
          <w:rFonts w:ascii="Times New Roman" w:hAnsi="Times New Roman" w:cs="Times New Roman"/>
          <w:sz w:val="28"/>
          <w:szCs w:val="28"/>
        </w:rPr>
        <w:lastRenderedPageBreak/>
        <w:t xml:space="preserve">Критерієм якості розміщення станції прийнято мінімум максимальної відстані, яку ремонтники мають здолати до можливого місця аварії.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>Вказівка</w:t>
      </w:r>
      <w:r w:rsidRPr="004D252B">
        <w:rPr>
          <w:rFonts w:ascii="Times New Roman" w:hAnsi="Times New Roman" w:cs="Times New Roman"/>
          <w:sz w:val="28"/>
          <w:szCs w:val="28"/>
        </w:rPr>
        <w:t xml:space="preserve">. Як і в попередній задачі, районам слід поставити у відповідність вершини графа, автомагістралям – ребра. Задача зводиться до відшукання для отриманого графа головного центра.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11 (Розміщення складу).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Підприємець, що має мережу магазинів, вирішив побудувати склад для постачання своїх торгових точок, відстань від яких до найбільш віддаленої точки буде мінімальною. Як знайти місце розташування складу? </w:t>
      </w:r>
    </w:p>
    <w:p w:rsidR="00E7374A" w:rsidRPr="004D252B" w:rsidRDefault="00E7374A" w:rsidP="00E73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>Вказівка</w:t>
      </w:r>
      <w:r w:rsidRPr="004D252B">
        <w:rPr>
          <w:rFonts w:ascii="Times New Roman" w:hAnsi="Times New Roman" w:cs="Times New Roman"/>
          <w:sz w:val="28"/>
          <w:szCs w:val="28"/>
        </w:rPr>
        <w:t>. Для розв’язання задачі потрібно побудувати граф, вершинам якого поставити у відповідність магазини, дугам – відрізки доріг, по яких можна переїжджати між магазинами. Задача зводиться до відшукання для отриманого графа головного абсолютного центра.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12 (Підбір екіпажів літаків).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Під час Другої світової війни багато льотчиків з інших країн тікали в Англію, щоб поступити на службу в Королівські військово-повітряні сили (ВПС). У той час для виконання польотів потрібно було два пілоти. Основною вимогою до екіпажу була наявність спільної мови. Задача полягала в тому, щоб у повітрі одночасно перебувала максимальна кількість літаків. </w:t>
      </w:r>
    </w:p>
    <w:p w:rsidR="00E7374A" w:rsidRPr="004D252B" w:rsidRDefault="00E7374A" w:rsidP="00E73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>Вказівка</w:t>
      </w:r>
      <w:r w:rsidRPr="004D252B">
        <w:rPr>
          <w:rFonts w:ascii="Times New Roman" w:hAnsi="Times New Roman" w:cs="Times New Roman"/>
          <w:sz w:val="28"/>
          <w:szCs w:val="28"/>
        </w:rPr>
        <w:t xml:space="preserve">. Побудувати граф, кожна вершина якого відповідає пілоту ВПС. Дуги з’єднують тих пілотів, що можуть літати разом, тобто знають одну й ту ж мову. Будь-яке </w:t>
      </w:r>
      <w:proofErr w:type="spellStart"/>
      <w:r w:rsidRPr="004D252B">
        <w:rPr>
          <w:rFonts w:ascii="Times New Roman" w:hAnsi="Times New Roman" w:cs="Times New Roman"/>
          <w:sz w:val="28"/>
          <w:szCs w:val="28"/>
        </w:rPr>
        <w:t>паросполучення</w:t>
      </w:r>
      <w:proofErr w:type="spellEnd"/>
      <w:r w:rsidRPr="004D252B">
        <w:rPr>
          <w:rFonts w:ascii="Times New Roman" w:hAnsi="Times New Roman" w:cs="Times New Roman"/>
          <w:sz w:val="28"/>
          <w:szCs w:val="28"/>
        </w:rPr>
        <w:t xml:space="preserve"> цього графа являє собою припустиму множину літаків, що одночасно можуть перебувати у повітрі. Задача зводиться до знаходження максимального </w:t>
      </w:r>
      <w:proofErr w:type="spellStart"/>
      <w:r w:rsidRPr="004D252B">
        <w:rPr>
          <w:rFonts w:ascii="Times New Roman" w:hAnsi="Times New Roman" w:cs="Times New Roman"/>
          <w:sz w:val="28"/>
          <w:szCs w:val="28"/>
        </w:rPr>
        <w:t>паросполучення</w:t>
      </w:r>
      <w:proofErr w:type="spellEnd"/>
      <w:r w:rsidRPr="004D252B">
        <w:rPr>
          <w:rFonts w:ascii="Times New Roman" w:hAnsi="Times New Roman" w:cs="Times New Roman"/>
          <w:sz w:val="28"/>
          <w:szCs w:val="28"/>
        </w:rPr>
        <w:t>.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13 (Розміщення в готелі).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У готель, в якому вільні лише двомісні номери, прибула велика група туристів. Задача адміністрації – розмістити їх таким чином, щоб в одному номері поселити або тільки родичів, або осіб однієї статі. Як це зробити, щоб зайнятими виявилися мінімум номерів?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>Вказівка</w:t>
      </w:r>
      <w:r w:rsidRPr="004D252B">
        <w:rPr>
          <w:rFonts w:ascii="Times New Roman" w:hAnsi="Times New Roman" w:cs="Times New Roman"/>
          <w:sz w:val="28"/>
          <w:szCs w:val="28"/>
        </w:rPr>
        <w:t xml:space="preserve">. Побудувати граф, кожна вершина якого відповідає туристу. Дугами з’єднати осіб, що можуть проживати в одному номері. Задача зводиться до знаходження для отриманого графа </w:t>
      </w:r>
      <w:proofErr w:type="spellStart"/>
      <w:r w:rsidRPr="004D252B">
        <w:rPr>
          <w:rFonts w:ascii="Times New Roman" w:hAnsi="Times New Roman" w:cs="Times New Roman"/>
          <w:sz w:val="28"/>
          <w:szCs w:val="28"/>
        </w:rPr>
        <w:t>паросполучення</w:t>
      </w:r>
      <w:proofErr w:type="spellEnd"/>
      <w:r w:rsidRPr="004D252B">
        <w:rPr>
          <w:rFonts w:ascii="Times New Roman" w:hAnsi="Times New Roman" w:cs="Times New Roman"/>
          <w:sz w:val="28"/>
          <w:szCs w:val="28"/>
        </w:rPr>
        <w:t xml:space="preserve"> мінімальної потужності.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Задача 14 (Обслуговування перекладачами).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Конференцію, на яку прибула велика кількість різномовних учасників, обслуговує обмежена кількість перекладачів. Кожен перекладач володіє кількома мовами. Потрібно так скомплектувати групи з учасників конференції, щоб задіяти мінімальну кількість перекладачів.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>Вказівка</w:t>
      </w:r>
      <w:r w:rsidRPr="004D252B">
        <w:rPr>
          <w:rFonts w:ascii="Times New Roman" w:hAnsi="Times New Roman" w:cs="Times New Roman"/>
          <w:sz w:val="28"/>
          <w:szCs w:val="28"/>
        </w:rPr>
        <w:t xml:space="preserve">. Побудувати граф, вершини якого відповідають учасникам конференції і перекладачам. Дугами попарно з’єднати учасників і перекладачів, прийнятних один для одного. Задача звелася до побудови на отриманому графі </w:t>
      </w:r>
      <w:proofErr w:type="spellStart"/>
      <w:r w:rsidRPr="004D252B">
        <w:rPr>
          <w:rFonts w:ascii="Times New Roman" w:hAnsi="Times New Roman" w:cs="Times New Roman"/>
          <w:sz w:val="28"/>
          <w:szCs w:val="28"/>
        </w:rPr>
        <w:t>паросполучення</w:t>
      </w:r>
      <w:proofErr w:type="spellEnd"/>
      <w:r w:rsidRPr="004D252B">
        <w:rPr>
          <w:rFonts w:ascii="Times New Roman" w:hAnsi="Times New Roman" w:cs="Times New Roman"/>
          <w:sz w:val="28"/>
          <w:szCs w:val="28"/>
        </w:rPr>
        <w:t xml:space="preserve"> мінімальної потужності.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>Задача 15 (Організація комітету</w:t>
      </w:r>
      <w:r w:rsidRPr="004D252B">
        <w:rPr>
          <w:rFonts w:ascii="Times New Roman" w:hAnsi="Times New Roman" w:cs="Times New Roman"/>
          <w:sz w:val="28"/>
          <w:szCs w:val="28"/>
        </w:rPr>
        <w:t xml:space="preserve">). Деякий загальнонаціональний комітет має бути сформований таким чином, щоб до нього входило принаймні по одному представнику від кожної з наявних у країні 15 областей і принаймні по одному представнику кожної із зареєстрованих у країні 40 партій. Свої послуги для участі в роботі комітету запропонувало 60 чоловік, для кожного з яких відомо, яку область він представляє і від імені якої партії виступає. Необхідно визначити склад комітету, що включає найменшу кількість претендентів і задовольняє перелічені вище вимоги.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Вказівка.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Побудувати граф, у якому кожна область або край і кожна партія представлені однією вершиною. Таким чином, граф матиме кількість вершин, що дорівнює сумі числа партій і областей. Нехай кожна людина, котра виявила бажання брати участь у роботі комітету, зображується дугою графа, яка з’єднує вершини, що відповідають області, у якій вона проживає, і партії, до якої вона належить. Будь-який комітет, що задовольняє всі географічні і партійні вимоги, відповідає якому-небудь покриттю цього графа. Шуканий комітет з найменшим числом членів відповідає покриттю графа з найменшою кількістю дуг, тобто покриттю мінімальної потужності.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16 (Проблема посередницького агентства).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Посередницьке агентство створює можливість зустрічі кожному клієнту, що звернувся до нього, принаймні з одним прийнятним для нього виробником товару. Розмір витрат агентства на організацію кожної зустрічі є різним залежно від конкретних заходів, необхідних для організації (витрати часу </w:t>
      </w:r>
      <w:proofErr w:type="spellStart"/>
      <w:r w:rsidRPr="004D252B">
        <w:rPr>
          <w:rFonts w:ascii="Times New Roman" w:hAnsi="Times New Roman" w:cs="Times New Roman"/>
          <w:sz w:val="28"/>
          <w:szCs w:val="28"/>
        </w:rPr>
        <w:t>агента</w:t>
      </w:r>
      <w:proofErr w:type="spellEnd"/>
      <w:r w:rsidRPr="004D252B">
        <w:rPr>
          <w:rFonts w:ascii="Times New Roman" w:hAnsi="Times New Roman" w:cs="Times New Roman"/>
          <w:sz w:val="28"/>
          <w:szCs w:val="28"/>
        </w:rPr>
        <w:t xml:space="preserve">, витрати коштів </w:t>
      </w:r>
      <w:r w:rsidRPr="004D252B">
        <w:rPr>
          <w:rFonts w:ascii="Times New Roman" w:hAnsi="Times New Roman" w:cs="Times New Roman"/>
          <w:sz w:val="28"/>
          <w:szCs w:val="28"/>
        </w:rPr>
        <w:lastRenderedPageBreak/>
        <w:t xml:space="preserve">агентства, час і місце зустрічі клієнтів, система уподобань учасників зустрічі тощо).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 xml:space="preserve">Як агентство може з мінімальними витратами виконати всі зобов’язання перед клієнтами?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>Вказівка</w:t>
      </w:r>
      <w:r w:rsidRPr="004D252B">
        <w:rPr>
          <w:rFonts w:ascii="Times New Roman" w:hAnsi="Times New Roman" w:cs="Times New Roman"/>
          <w:sz w:val="28"/>
          <w:szCs w:val="28"/>
        </w:rPr>
        <w:t xml:space="preserve">. Для розв’язання задачі слід побудувати граф, у якому кожному клієнту відповідає вершина і кожній сумісній парі – дуга. Кожній </w:t>
      </w:r>
      <w:proofErr w:type="spellStart"/>
      <w:r w:rsidRPr="004D252B">
        <w:rPr>
          <w:rFonts w:ascii="Times New Roman" w:hAnsi="Times New Roman" w:cs="Times New Roman"/>
          <w:sz w:val="28"/>
          <w:szCs w:val="28"/>
        </w:rPr>
        <w:t>дузі</w:t>
      </w:r>
      <w:proofErr w:type="spellEnd"/>
      <w:r w:rsidRPr="004D252B">
        <w:rPr>
          <w:rFonts w:ascii="Times New Roman" w:hAnsi="Times New Roman" w:cs="Times New Roman"/>
          <w:sz w:val="28"/>
          <w:szCs w:val="28"/>
        </w:rPr>
        <w:t xml:space="preserve"> потрібно приписати вагу, що дорівнює витратам на від-повідну зустріч.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 xml:space="preserve">Кожне покриття цього графа являє собою спосіб організації принаймні однієї прийнятної зустрічі для кожного клієнта.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 xml:space="preserve">У задачі потрібно знайти для агентства покриття з найменшими загальними витратами, інакше кажучи – покриття з мінімальною вагою.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17 (Задача бюро знайомств).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Останнім часом значного поширення набули організації, що підшукують пари людей, які задовольняють один одного відповідно до певних вимог. Задача бюро – надати кожному клієнту якнайбільше варіантів вибору. Яку стратегію роботи йому слід вибрати?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>Вказівка</w:t>
      </w:r>
      <w:r w:rsidRPr="004D252B">
        <w:rPr>
          <w:rFonts w:ascii="Times New Roman" w:hAnsi="Times New Roman" w:cs="Times New Roman"/>
          <w:sz w:val="28"/>
          <w:szCs w:val="28"/>
        </w:rPr>
        <w:t xml:space="preserve">. Слід побудувати граф, у якому кожному клієнту відповідає вершина і кожній сумісній парі – дуга. Кожній </w:t>
      </w:r>
      <w:proofErr w:type="spellStart"/>
      <w:r w:rsidRPr="004D252B">
        <w:rPr>
          <w:rFonts w:ascii="Times New Roman" w:hAnsi="Times New Roman" w:cs="Times New Roman"/>
          <w:sz w:val="28"/>
          <w:szCs w:val="28"/>
        </w:rPr>
        <w:t>дузі</w:t>
      </w:r>
      <w:proofErr w:type="spellEnd"/>
      <w:r w:rsidRPr="004D252B">
        <w:rPr>
          <w:rFonts w:ascii="Times New Roman" w:hAnsi="Times New Roman" w:cs="Times New Roman"/>
          <w:sz w:val="28"/>
          <w:szCs w:val="28"/>
        </w:rPr>
        <w:t xml:space="preserve"> потрібно приписати вагу, що дорівнює витратам на відповідну зустріч.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 xml:space="preserve">Будь-яке покриття цього графа являє собою спосіб організації принаймні однієї зустрічі, прийнятної для кожного клієнта. Бюро потрібно знайти покриття з мінімальною вагою.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18 (Вибір оптимального туристичного маршруту).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Турист збирається на автомобілі відвідати ряд цікавих з його погляду місць, проїхавши при цьому мінімальну відстань. Який маршрут він має вибрати?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 xml:space="preserve">Ця задача може розв’язуватися в різних різновидах. Наприклад, з погляду туристичної фірми можна розв’язувати задачу розробки різних екскурсійних маршрутів, що відповідають певним вимогам, пов’язаним з їх довжиною або часом обходу запланованих місць.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>Вказівка</w:t>
      </w:r>
      <w:r w:rsidRPr="004D252B">
        <w:rPr>
          <w:rFonts w:ascii="Times New Roman" w:hAnsi="Times New Roman" w:cs="Times New Roman"/>
          <w:sz w:val="28"/>
          <w:szCs w:val="28"/>
        </w:rPr>
        <w:t xml:space="preserve">. Як вершини графа слід узяти пункти всіх вибраних визначних пам’яток, як ваги – довжини ділянок доріг. Тоді сформульована задача відповідає загальній задачі комівояжера на отриманому графі.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Задача 19 (Обробка виробу на кількох верстатах).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У цеху з </w:t>
      </w:r>
      <w:r w:rsidRPr="004D252B">
        <w:rPr>
          <w:rFonts w:ascii="Times New Roman" w:hAnsi="Times New Roman" w:cs="Times New Roman"/>
          <w:i/>
          <w:sz w:val="28"/>
          <w:szCs w:val="28"/>
        </w:rPr>
        <w:t>п</w:t>
      </w:r>
      <w:r w:rsidRPr="004D252B">
        <w:rPr>
          <w:rFonts w:ascii="Times New Roman" w:hAnsi="Times New Roman" w:cs="Times New Roman"/>
          <w:sz w:val="28"/>
          <w:szCs w:val="28"/>
        </w:rPr>
        <w:t xml:space="preserve"> різними верстатами виріб має бути оброблений на кожному з верстатів у деякій довільній послідовності. При цьому час переналагоджування, необхідний для передачі виробу від верстата </w:t>
      </w:r>
      <w:r w:rsidRPr="004D252B">
        <w:rPr>
          <w:rFonts w:ascii="Times New Roman" w:hAnsi="Times New Roman" w:cs="Times New Roman"/>
          <w:i/>
          <w:sz w:val="28"/>
          <w:szCs w:val="28"/>
        </w:rPr>
        <w:t>х</w:t>
      </w:r>
      <w:r w:rsidRPr="004D252B">
        <w:rPr>
          <w:rFonts w:ascii="Times New Roman" w:hAnsi="Times New Roman" w:cs="Times New Roman"/>
          <w:sz w:val="28"/>
          <w:szCs w:val="28"/>
        </w:rPr>
        <w:t xml:space="preserve"> до верстата </w:t>
      </w:r>
      <w:r w:rsidRPr="004D252B">
        <w:rPr>
          <w:rFonts w:ascii="Times New Roman" w:hAnsi="Times New Roman" w:cs="Times New Roman"/>
          <w:i/>
          <w:sz w:val="28"/>
          <w:szCs w:val="28"/>
        </w:rPr>
        <w:t>у</w:t>
      </w:r>
      <w:r w:rsidRPr="004D252B">
        <w:rPr>
          <w:rFonts w:ascii="Times New Roman" w:hAnsi="Times New Roman" w:cs="Times New Roman"/>
          <w:sz w:val="28"/>
          <w:szCs w:val="28"/>
        </w:rPr>
        <w:t xml:space="preserve">, дорівнює </w:t>
      </w:r>
      <w:r w:rsidRPr="004D252B">
        <w:rPr>
          <w:rFonts w:ascii="Times New Roman" w:hAnsi="Times New Roman" w:cs="Times New Roman"/>
          <w:i/>
          <w:sz w:val="28"/>
          <w:szCs w:val="28"/>
        </w:rPr>
        <w:t>а</w:t>
      </w:r>
      <w:r w:rsidRPr="004D252B">
        <w:rPr>
          <w:rFonts w:ascii="Times New Roman" w:hAnsi="Times New Roman" w:cs="Times New Roman"/>
          <w:sz w:val="28"/>
          <w:szCs w:val="28"/>
        </w:rPr>
        <w:t>(</w:t>
      </w:r>
      <w:r w:rsidRPr="004D252B">
        <w:rPr>
          <w:rFonts w:ascii="Times New Roman" w:hAnsi="Times New Roman" w:cs="Times New Roman"/>
          <w:i/>
          <w:sz w:val="28"/>
          <w:szCs w:val="28"/>
        </w:rPr>
        <w:t>х, у</w:t>
      </w:r>
      <w:r w:rsidRPr="004D252B">
        <w:rPr>
          <w:rFonts w:ascii="Times New Roman" w:hAnsi="Times New Roman" w:cs="Times New Roman"/>
          <w:sz w:val="28"/>
          <w:szCs w:val="28"/>
        </w:rPr>
        <w:t xml:space="preserve">). Яку послідовність обробки на кожному з верстатів вибрати, щоб мінімізувати загальний час обробки виробу?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>Вказівка</w:t>
      </w:r>
      <w:r w:rsidRPr="004D252B">
        <w:rPr>
          <w:rFonts w:ascii="Times New Roman" w:hAnsi="Times New Roman" w:cs="Times New Roman"/>
          <w:sz w:val="28"/>
          <w:szCs w:val="28"/>
        </w:rPr>
        <w:t>. Ця задача розв’язується як задача комівояжера на графі, кожна вершина якого відповідає верстату, а кожна дуга (</w:t>
      </w:r>
      <w:r w:rsidRPr="004D252B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4D252B">
        <w:rPr>
          <w:rFonts w:ascii="Times New Roman" w:hAnsi="Times New Roman" w:cs="Times New Roman"/>
          <w:sz w:val="28"/>
          <w:szCs w:val="28"/>
        </w:rPr>
        <w:t xml:space="preserve">, </w:t>
      </w: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у) </w:t>
      </w:r>
      <w:r w:rsidRPr="004D252B">
        <w:rPr>
          <w:rFonts w:ascii="Times New Roman" w:hAnsi="Times New Roman" w:cs="Times New Roman"/>
          <w:sz w:val="28"/>
          <w:szCs w:val="28"/>
        </w:rPr>
        <w:t xml:space="preserve">має вагу </w:t>
      </w: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а(х, у).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b/>
          <w:bCs/>
          <w:sz w:val="28"/>
          <w:szCs w:val="28"/>
        </w:rPr>
        <w:t xml:space="preserve">Задача 20 (Тактика кур’єра). </w:t>
      </w:r>
      <w:r w:rsidRPr="004D252B">
        <w:rPr>
          <w:rFonts w:ascii="Times New Roman" w:hAnsi="Times New Roman" w:cs="Times New Roman"/>
          <w:sz w:val="28"/>
          <w:szCs w:val="28"/>
        </w:rPr>
        <w:t xml:space="preserve">Кур’єр банку щодня має доставляти листи з центрального офісу в усі інші відділення банку. Зазвичай, коли він приносить листи в яке-небудь відділення, йому вручають додаткову кореспонденцію, що має бути доставлена в наступне на його шляху відділення. Негативно ставлячись до цієї роботи, кур’єр хотів би довідатися, у якому порядку йому потрібно відвідувати пункти призначення, щоб мінімізувати загальну кількість листів, що розносяться додатково.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i/>
          <w:iCs/>
          <w:sz w:val="28"/>
          <w:szCs w:val="28"/>
        </w:rPr>
        <w:t>Вказівка</w:t>
      </w:r>
      <w:r w:rsidRPr="004D252B">
        <w:rPr>
          <w:rFonts w:ascii="Times New Roman" w:hAnsi="Times New Roman" w:cs="Times New Roman"/>
          <w:sz w:val="28"/>
          <w:szCs w:val="28"/>
        </w:rPr>
        <w:t xml:space="preserve">. Кур’єр має розв’язати свою задачу шляхом розв’язання загальної задачі комівояжера на графі, вершини якого відповідають відділенням банку, а дуги – можливим переїздам між ними.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 xml:space="preserve">Дуги при цьому слід інтерпретувати в такий спосіб. Нехай у цьому графі довжина дуги </w:t>
      </w: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(х, у) </w:t>
      </w:r>
      <w:r w:rsidRPr="004D252B">
        <w:rPr>
          <w:rFonts w:ascii="Times New Roman" w:hAnsi="Times New Roman" w:cs="Times New Roman"/>
          <w:sz w:val="28"/>
          <w:szCs w:val="28"/>
        </w:rPr>
        <w:t xml:space="preserve">дорівнює прогнозованій кількості додаткових листів, що кур’єру довелося б перевезти з відділення </w:t>
      </w: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4D252B">
        <w:rPr>
          <w:rFonts w:ascii="Times New Roman" w:hAnsi="Times New Roman" w:cs="Times New Roman"/>
          <w:sz w:val="28"/>
          <w:szCs w:val="28"/>
        </w:rPr>
        <w:t xml:space="preserve">у відділення </w:t>
      </w: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у. </w:t>
      </w:r>
    </w:p>
    <w:p w:rsidR="00E7374A" w:rsidRPr="004D252B" w:rsidRDefault="00E7374A" w:rsidP="00E7374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2B">
        <w:rPr>
          <w:rFonts w:ascii="Times New Roman" w:hAnsi="Times New Roman" w:cs="Times New Roman"/>
          <w:sz w:val="28"/>
          <w:szCs w:val="28"/>
        </w:rPr>
        <w:t xml:space="preserve">Припустимо, що кур’єр хоче дістати підвищення на службі і для цього має максимально збільшити загальну кількість листів, що доставляються додатково. У цьому випадку він міг би, звичайно, безупинно переміщатися між усіма відділеннями банку й у підсумку доставляти практично необмежену кількість листів. Однак припустимо, що йому дозволяється кожне відділення відвідувати рівно один раз. Нехай М дорівнює деякому дуже великому числу і нехай довжина кожної дуги тепер дорівнює М мінус її початкова довжина. Якщо є </w:t>
      </w: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п </w:t>
      </w:r>
      <w:r w:rsidRPr="004D252B">
        <w:rPr>
          <w:rFonts w:ascii="Times New Roman" w:hAnsi="Times New Roman" w:cs="Times New Roman"/>
          <w:sz w:val="28"/>
          <w:szCs w:val="28"/>
        </w:rPr>
        <w:t xml:space="preserve">відділень банку, то кожен </w:t>
      </w:r>
      <w:proofErr w:type="spellStart"/>
      <w:r w:rsidRPr="004D252B">
        <w:rPr>
          <w:rFonts w:ascii="Times New Roman" w:hAnsi="Times New Roman" w:cs="Times New Roman"/>
          <w:sz w:val="28"/>
          <w:szCs w:val="28"/>
        </w:rPr>
        <w:t>гамільтонів</w:t>
      </w:r>
      <w:proofErr w:type="spellEnd"/>
      <w:r w:rsidRPr="004D252B">
        <w:rPr>
          <w:rFonts w:ascii="Times New Roman" w:hAnsi="Times New Roman" w:cs="Times New Roman"/>
          <w:sz w:val="28"/>
          <w:szCs w:val="28"/>
        </w:rPr>
        <w:t xml:space="preserve"> контур графа включає </w:t>
      </w: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п </w:t>
      </w:r>
      <w:r w:rsidRPr="004D252B">
        <w:rPr>
          <w:rFonts w:ascii="Times New Roman" w:hAnsi="Times New Roman" w:cs="Times New Roman"/>
          <w:sz w:val="28"/>
          <w:szCs w:val="28"/>
        </w:rPr>
        <w:t xml:space="preserve">дуг. </w:t>
      </w:r>
    </w:p>
    <w:p w:rsidR="0044610F" w:rsidRPr="00E7374A" w:rsidRDefault="00E7374A" w:rsidP="00E7374A">
      <w:pPr>
        <w:spacing w:after="0" w:line="360" w:lineRule="auto"/>
        <w:ind w:firstLine="709"/>
        <w:jc w:val="both"/>
        <w:rPr>
          <w:lang w:val="ru-RU"/>
        </w:rPr>
      </w:pPr>
      <w:r w:rsidRPr="004D252B">
        <w:rPr>
          <w:rFonts w:ascii="Times New Roman" w:hAnsi="Times New Roman" w:cs="Times New Roman"/>
          <w:sz w:val="28"/>
          <w:szCs w:val="28"/>
        </w:rPr>
        <w:t xml:space="preserve">Тепер задача кур’єра може розв’язуватися шляхом пошуку мінімального за довжиною </w:t>
      </w:r>
      <w:proofErr w:type="spellStart"/>
      <w:r w:rsidRPr="004D252B">
        <w:rPr>
          <w:rFonts w:ascii="Times New Roman" w:hAnsi="Times New Roman" w:cs="Times New Roman"/>
          <w:sz w:val="28"/>
          <w:szCs w:val="28"/>
        </w:rPr>
        <w:t>гамільтонового</w:t>
      </w:r>
      <w:proofErr w:type="spellEnd"/>
      <w:r w:rsidRPr="004D252B">
        <w:rPr>
          <w:rFonts w:ascii="Times New Roman" w:hAnsi="Times New Roman" w:cs="Times New Roman"/>
          <w:sz w:val="28"/>
          <w:szCs w:val="28"/>
        </w:rPr>
        <w:t xml:space="preserve"> контуру з </w:t>
      </w:r>
      <w:r w:rsidRPr="004D252B">
        <w:rPr>
          <w:rFonts w:ascii="Times New Roman" w:hAnsi="Times New Roman" w:cs="Times New Roman"/>
          <w:i/>
          <w:iCs/>
          <w:sz w:val="28"/>
          <w:szCs w:val="28"/>
        </w:rPr>
        <w:t xml:space="preserve">п </w:t>
      </w:r>
      <w:r w:rsidRPr="004D252B">
        <w:rPr>
          <w:rFonts w:ascii="Times New Roman" w:hAnsi="Times New Roman" w:cs="Times New Roman"/>
          <w:sz w:val="28"/>
          <w:szCs w:val="28"/>
        </w:rPr>
        <w:t>дуг.</w:t>
      </w:r>
      <w:bookmarkStart w:id="0" w:name="_GoBack"/>
      <w:bookmarkEnd w:id="0"/>
    </w:p>
    <w:sectPr w:rsidR="0044610F" w:rsidRPr="00E7374A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74A"/>
    <w:rsid w:val="0044610F"/>
    <w:rsid w:val="00E7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D7112-385E-4EBC-B714-9FA171813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7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37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8480</Words>
  <Characters>4835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2019-09-25T17:02:00Z</dcterms:created>
  <dcterms:modified xsi:type="dcterms:W3CDTF">2019-09-25T17:03:00Z</dcterms:modified>
</cp:coreProperties>
</file>