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rFonts w:ascii="Arial" w:hAnsi="Arial"/>
          <w:color w:val="auto"/>
          <w:sz w:val="24"/>
          <w:szCs w:val="24"/>
          <w:lang w:val="ru-RU"/>
        </w:rPr>
        <w:t xml:space="preserve">1. </w:t>
      </w:r>
      <w:proofErr w:type="spellStart"/>
      <w:r w:rsidRPr="00326BCE">
        <w:rPr>
          <w:rFonts w:ascii="Arial" w:hAnsi="Arial"/>
          <w:color w:val="auto"/>
          <w:sz w:val="24"/>
          <w:szCs w:val="24"/>
          <w:lang w:val="ru-RU"/>
        </w:rPr>
        <w:t>Необхідна</w:t>
      </w:r>
      <w:proofErr w:type="spellEnd"/>
      <w:r w:rsidRPr="00326BCE">
        <w:rPr>
          <w:rFonts w:ascii="Arial" w:hAnsi="Arial"/>
          <w:color w:val="auto"/>
          <w:sz w:val="24"/>
          <w:szCs w:val="24"/>
          <w:lang w:val="ru-RU"/>
        </w:rPr>
        <w:t xml:space="preserve"> </w:t>
      </w:r>
      <w:proofErr w:type="spellStart"/>
      <w:r w:rsidRPr="00326BCE">
        <w:rPr>
          <w:rFonts w:ascii="Arial" w:hAnsi="Arial"/>
          <w:color w:val="auto"/>
          <w:sz w:val="24"/>
          <w:szCs w:val="24"/>
          <w:lang w:val="ru-RU"/>
        </w:rPr>
        <w:t>ознака</w:t>
      </w:r>
      <w:proofErr w:type="spellEnd"/>
      <w:r w:rsidRPr="00326BCE">
        <w:rPr>
          <w:rFonts w:ascii="Arial" w:hAnsi="Arial"/>
          <w:color w:val="auto"/>
          <w:sz w:val="24"/>
          <w:szCs w:val="24"/>
          <w:lang w:val="ru-RU"/>
        </w:rPr>
        <w:t xml:space="preserve"> </w:t>
      </w:r>
      <w:proofErr w:type="spellStart"/>
      <w:r w:rsidRPr="00326BCE">
        <w:rPr>
          <w:rFonts w:ascii="Arial" w:hAnsi="Arial"/>
          <w:color w:val="auto"/>
          <w:sz w:val="24"/>
          <w:szCs w:val="24"/>
          <w:lang w:val="ru-RU"/>
        </w:rPr>
        <w:t>збіжності</w:t>
      </w:r>
      <w:proofErr w:type="spellEnd"/>
      <w:r w:rsidRPr="00326BCE">
        <w:rPr>
          <w:rFonts w:ascii="Arial" w:hAnsi="Arial"/>
          <w:color w:val="auto"/>
          <w:sz w:val="24"/>
          <w:szCs w:val="24"/>
          <w:lang w:val="ru-RU"/>
        </w:rPr>
        <w:t xml:space="preserve"> ряду: якщо числовий ряд </w:t>
      </w:r>
      <w:r w:rsidRPr="00326BCE">
        <w:rPr>
          <w:rFonts w:ascii="Arial" w:hAnsi="Arial"/>
          <w:color w:val="auto"/>
          <w:sz w:val="24"/>
          <w:szCs w:val="24"/>
          <w:lang w:val="ru-RU"/>
        </w:rPr>
        <w:object w:dxaOrig="2620" w:dyaOrig="5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8" type="#_x0000_t75" style="width:131.25pt;height:29.25pt" o:ole="" filled="t">
            <v:fill color2="black"/>
            <v:imagedata r:id="rId6" o:title=""/>
          </v:shape>
          <o:OLEObject Type="Embed" ProgID="Equation.3" ShapeID="_x0000_i1108" DrawAspect="Content" ObjectID="_1620569283" r:id="rId7"/>
        </w:object>
      </w:r>
      <w:r w:rsidRPr="00326BCE">
        <w:rPr>
          <w:rFonts w:ascii="Arial" w:hAnsi="Arial"/>
          <w:color w:val="auto"/>
          <w:sz w:val="24"/>
          <w:szCs w:val="24"/>
          <w:lang w:val="ru-RU"/>
        </w:rPr>
        <w:t xml:space="preserve"> збігається,</w:t>
      </w:r>
      <w:r w:rsidRPr="00326BCE">
        <w:rPr>
          <w:lang w:val="ru-RU"/>
        </w:rPr>
        <w:t xml:space="preserve">  то </w:t>
      </w:r>
      <w:r w:rsidRPr="00326BCE">
        <w:rPr>
          <w:lang w:val="ru-RU"/>
        </w:rPr>
        <w:object w:dxaOrig="1049" w:dyaOrig="442">
          <v:shape id="_x0000_i1109" type="#_x0000_t75" style="width:52.5pt;height:21.75pt" o:ole="" filled="t">
            <v:fill color2="black"/>
            <v:imagedata r:id="rId8" o:title=""/>
          </v:shape>
          <o:OLEObject Type="Embed" ProgID="Equation.3" ShapeID="_x0000_i1109" DrawAspect="Content" ObjectID="_1620569284" r:id="rId9"/>
        </w:object>
      </w:r>
      <w:r w:rsidRPr="00326BCE">
        <w:rPr>
          <w:lang w:val="ru-RU"/>
        </w:rPr>
        <w:t>.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>так</w:t>
      </w:r>
    </w:p>
    <w:p w:rsidR="00326BCE" w:rsidRPr="00326BCE" w:rsidRDefault="00326BCE" w:rsidP="00326BCE">
      <w:pPr>
        <w:pStyle w:val="061"/>
        <w:rPr>
          <w:lang w:val="ru-RU"/>
        </w:rPr>
      </w:pPr>
      <w:r w:rsidRPr="00326BCE">
        <w:rPr>
          <w:lang w:val="ru-RU"/>
        </w:rPr>
        <w:t xml:space="preserve"> ні</w:t>
      </w:r>
    </w:p>
    <w:p w:rsidR="00326BCE" w:rsidRPr="00326BCE" w:rsidRDefault="00326BCE" w:rsidP="00326BCE">
      <w:pPr>
        <w:pStyle w:val="06"/>
        <w:numPr>
          <w:ilvl w:val="0"/>
          <w:numId w:val="1"/>
        </w:numPr>
        <w:ind w:left="357" w:hanging="357"/>
      </w:pPr>
      <w:r w:rsidRPr="00326BCE">
        <w:t xml:space="preserve">2. Чи буде  ряд </w:t>
      </w:r>
      <w:r w:rsidRPr="00326BCE">
        <w:object w:dxaOrig="1331" w:dyaOrig="566">
          <v:shape id="_x0000_i1110" type="#_x0000_t75" style="width:66.75pt;height:28.5pt" o:ole="" filled="t">
            <v:fill color2="black"/>
            <v:imagedata r:id="rId10" o:title=""/>
          </v:shape>
          <o:OLEObject Type="Embed" ProgID="Equation.3" ShapeID="_x0000_i1110" DrawAspect="Content" ObjectID="_1620569285" r:id="rId11"/>
        </w:object>
      </w:r>
      <w:r w:rsidRPr="00326BCE">
        <w:t xml:space="preserve"> збіжним?</w:t>
      </w:r>
    </w:p>
    <w:p w:rsidR="00326BCE" w:rsidRPr="00326BCE" w:rsidRDefault="00326BCE" w:rsidP="00326BCE">
      <w:pPr>
        <w:pStyle w:val="061"/>
        <w:rPr>
          <w:lang w:val="ru-RU"/>
        </w:rPr>
      </w:pPr>
      <w:r w:rsidRPr="00326BCE">
        <w:rPr>
          <w:lang w:val="ru-RU"/>
        </w:rPr>
        <w:t>так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>ні</w:t>
      </w:r>
    </w:p>
    <w:p w:rsidR="00326BCE" w:rsidRPr="00326BCE" w:rsidRDefault="00326BCE" w:rsidP="00326BCE">
      <w:pPr>
        <w:pStyle w:val="06"/>
        <w:numPr>
          <w:ilvl w:val="0"/>
          <w:numId w:val="1"/>
        </w:numPr>
        <w:ind w:left="357" w:hanging="357"/>
      </w:pPr>
      <w:r w:rsidRPr="00326BCE">
        <w:t xml:space="preserve">3. З </w:t>
      </w:r>
      <w:proofErr w:type="spellStart"/>
      <w:r w:rsidRPr="00326BCE">
        <w:t>наведених</w:t>
      </w:r>
      <w:proofErr w:type="spellEnd"/>
      <w:r w:rsidRPr="00326BCE">
        <w:t xml:space="preserve"> формул обрати </w:t>
      </w:r>
      <w:proofErr w:type="spellStart"/>
      <w:r w:rsidRPr="00326BCE">
        <w:t>алгебраїчну</w:t>
      </w:r>
      <w:proofErr w:type="spellEnd"/>
      <w:r w:rsidRPr="00326BCE">
        <w:t xml:space="preserve"> форму комплексного числа: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object w:dxaOrig="3256" w:dyaOrig="319">
          <v:shape id="_x0000_i1111" type="#_x0000_t75" style="width:162.75pt;height:15.75pt" o:ole="" filled="t">
            <v:fill color2="black"/>
            <v:imagedata r:id="rId12" o:title=""/>
          </v:shape>
          <o:OLEObject Type="Embed" ProgID="Equation.3" ShapeID="_x0000_i1111" DrawAspect="Content" ObjectID="_1620569286" r:id="rId13"/>
        </w:objec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object w:dxaOrig="2064" w:dyaOrig="287">
          <v:shape id="_x0000_i1112" type="#_x0000_t75" style="width:103.5pt;height:14.25pt" o:ole="" filled="t">
            <v:fill color2="black"/>
            <v:imagedata r:id="rId14" o:title=""/>
          </v:shape>
          <o:OLEObject Type="Embed" ProgID="Equation.3" ShapeID="_x0000_i1112" DrawAspect="Content" ObjectID="_1620569287" r:id="rId15"/>
        </w:object>
      </w:r>
    </w:p>
    <w:p w:rsidR="00326BCE" w:rsidRPr="00326BCE" w:rsidRDefault="00326BCE" w:rsidP="00326BCE">
      <w:pPr>
        <w:pStyle w:val="061"/>
        <w:rPr>
          <w:lang w:val="ru-RU"/>
        </w:rPr>
      </w:pPr>
      <w:r w:rsidRPr="00326BCE">
        <w:rPr>
          <w:lang w:val="ru-RU"/>
        </w:rPr>
        <w:object w:dxaOrig="937" w:dyaOrig="265">
          <v:shape id="_x0000_i1113" type="#_x0000_t75" style="width:46.5pt;height:13.5pt" o:ole="" filled="t">
            <v:fill color2="black"/>
            <v:imagedata r:id="rId16" o:title=""/>
          </v:shape>
          <o:OLEObject Type="Embed" ProgID="Equation.3" ShapeID="_x0000_i1113" DrawAspect="Content" ObjectID="_1620569288" r:id="rId17"/>
        </w:objec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object w:dxaOrig="1900" w:dyaOrig="302">
          <v:shape id="_x0000_i1114" type="#_x0000_t75" style="width:95.25pt;height:15pt" o:ole="" filled="t">
            <v:fill color2="black"/>
            <v:imagedata r:id="rId18" o:title=""/>
          </v:shape>
          <o:OLEObject Type="Embed" ProgID="Equation.3" ShapeID="_x0000_i1114" DrawAspect="Content" ObjectID="_1620569289" r:id="rId19"/>
        </w:object>
      </w:r>
    </w:p>
    <w:p w:rsidR="00326BCE" w:rsidRPr="00326BCE" w:rsidRDefault="00326BCE" w:rsidP="00326BCE">
      <w:pPr>
        <w:pStyle w:val="06"/>
        <w:numPr>
          <w:ilvl w:val="0"/>
          <w:numId w:val="1"/>
        </w:numPr>
        <w:ind w:left="357" w:hanging="357"/>
      </w:pPr>
      <w:r w:rsidRPr="00326BCE">
        <w:t xml:space="preserve">4. Чому дорівнює  вираз: </w:t>
      </w:r>
      <w:r w:rsidRPr="00326BCE">
        <w:object w:dxaOrig="1466" w:dyaOrig="287">
          <v:shape id="_x0000_i1115" type="#_x0000_t75" style="width:73.5pt;height:14.25pt" o:ole="" filled="t">
            <v:fill color2="black"/>
            <v:imagedata r:id="rId20" o:title=""/>
          </v:shape>
          <o:OLEObject Type="Embed" ProgID="Equation.3" ShapeID="_x0000_i1115" DrawAspect="Content" ObjectID="_1620569290" r:id="rId21"/>
        </w:object>
      </w:r>
      <w:r w:rsidRPr="00326BCE">
        <w:t>?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>12 – 5і ;</w:t>
      </w:r>
    </w:p>
    <w:p w:rsidR="00326BCE" w:rsidRPr="00326BCE" w:rsidRDefault="00326BCE" w:rsidP="00326BCE">
      <w:pPr>
        <w:pStyle w:val="061"/>
        <w:rPr>
          <w:lang w:val="ru-RU"/>
        </w:rPr>
      </w:pPr>
      <w:r w:rsidRPr="00326BCE">
        <w:rPr>
          <w:lang w:val="ru-RU"/>
        </w:rPr>
        <w:t xml:space="preserve">17 + 17і; 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 xml:space="preserve">17 – 17і; 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>20 – 3і.</w:t>
      </w:r>
    </w:p>
    <w:p w:rsidR="00326BCE" w:rsidRPr="00326BCE" w:rsidRDefault="00326BCE" w:rsidP="00326BCE">
      <w:pPr>
        <w:pStyle w:val="06"/>
        <w:numPr>
          <w:ilvl w:val="0"/>
          <w:numId w:val="1"/>
        </w:numPr>
        <w:ind w:left="357" w:hanging="357"/>
      </w:pPr>
      <w:r w:rsidRPr="00326BCE">
        <w:t xml:space="preserve">5. Довести збіжність ряду і знайти його суму: </w:t>
      </w:r>
      <w:r w:rsidRPr="00326BCE">
        <w:object w:dxaOrig="1768" w:dyaOrig="611">
          <v:shape id="_x0000_i1170" type="#_x0000_t75" style="width:88.5pt;height:30.75pt" o:ole="" filled="t">
            <v:fill color2="black"/>
            <v:imagedata r:id="rId22" o:title=""/>
          </v:shape>
          <o:OLEObject Type="Embed" ProgID="Equation.3" ShapeID="_x0000_i1170" DrawAspect="Content" ObjectID="_1620569291" r:id="rId23"/>
        </w:object>
      </w:r>
      <w:r w:rsidRPr="00326BCE">
        <w:t>.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>S=</w:t>
      </w:r>
      <w:r w:rsidRPr="00326BCE">
        <w:rPr>
          <w:lang w:val="ru-RU"/>
        </w:rPr>
        <w:object w:dxaOrig="308" w:dyaOrig="566">
          <v:shape id="_x0000_i1117" type="#_x0000_t75" style="width:15.75pt;height:28.5pt" o:ole="" filled="t">
            <v:fill color2="black"/>
            <v:imagedata r:id="rId24" o:title=""/>
          </v:shape>
          <o:OLEObject Type="Embed" ProgID="Equation.3" ShapeID="_x0000_i1117" DrawAspect="Content" ObjectID="_1620569292" r:id="rId25"/>
        </w:object>
      </w:r>
      <w:r w:rsidRPr="00326BCE">
        <w:rPr>
          <w:lang w:val="ru-RU"/>
        </w:rPr>
        <w:t xml:space="preserve">;                          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>S=</w:t>
      </w:r>
      <w:r w:rsidRPr="00326BCE">
        <w:rPr>
          <w:lang w:val="ru-RU"/>
        </w:rPr>
        <w:object w:dxaOrig="308" w:dyaOrig="566">
          <v:shape id="_x0000_i1118" type="#_x0000_t75" style="width:15.75pt;height:28.5pt" o:ole="" filled="t">
            <v:fill color2="black"/>
            <v:imagedata r:id="rId26" o:title=""/>
          </v:shape>
          <o:OLEObject Type="Embed" ProgID="Equation.3" ShapeID="_x0000_i1118" DrawAspect="Content" ObjectID="_1620569293" r:id="rId27"/>
        </w:object>
      </w:r>
      <w:r w:rsidRPr="00326BCE">
        <w:rPr>
          <w:lang w:val="ru-RU"/>
        </w:rPr>
        <w:t>;</w:t>
      </w:r>
    </w:p>
    <w:p w:rsidR="00326BCE" w:rsidRPr="00326BCE" w:rsidRDefault="00326BCE" w:rsidP="0063610B">
      <w:pPr>
        <w:pStyle w:val="061"/>
        <w:rPr>
          <w:lang w:val="ru-RU"/>
        </w:rPr>
      </w:pPr>
      <w:r w:rsidRPr="00326BCE">
        <w:rPr>
          <w:lang w:val="ru-RU"/>
        </w:rPr>
        <w:t>S=</w:t>
      </w:r>
      <w:r w:rsidRPr="00326BCE">
        <w:rPr>
          <w:lang w:val="ru-RU"/>
        </w:rPr>
        <w:object w:dxaOrig="312" w:dyaOrig="566">
          <v:shape id="_x0000_i1119" type="#_x0000_t75" style="width:15.75pt;height:28.5pt" o:ole="" filled="t">
            <v:fill color2="black"/>
            <v:imagedata r:id="rId28" o:title=""/>
          </v:shape>
          <o:OLEObject Type="Embed" ProgID="Equation.3" ShapeID="_x0000_i1119" DrawAspect="Content" ObjectID="_1620569294" r:id="rId29"/>
        </w:object>
      </w:r>
      <w:r w:rsidRPr="00326BCE">
        <w:rPr>
          <w:lang w:val="ru-RU"/>
        </w:rPr>
        <w:t xml:space="preserve">;                          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>S=</w:t>
      </w:r>
      <w:r w:rsidRPr="00326BCE">
        <w:rPr>
          <w:lang w:val="ru-RU"/>
        </w:rPr>
        <w:object w:dxaOrig="312" w:dyaOrig="566">
          <v:shape id="_x0000_i1120" type="#_x0000_t75" style="width:15.75pt;height:28.5pt" o:ole="" filled="t">
            <v:fill color2="black"/>
            <v:imagedata r:id="rId30" o:title=""/>
          </v:shape>
          <o:OLEObject Type="Embed" ProgID="Equation.3" ShapeID="_x0000_i1120" DrawAspect="Content" ObjectID="_1620569295" r:id="rId31"/>
        </w:object>
      </w:r>
      <w:r w:rsidRPr="00326BCE">
        <w:rPr>
          <w:lang w:val="ru-RU"/>
        </w:rPr>
        <w:t>.</w:t>
      </w:r>
    </w:p>
    <w:p w:rsidR="00326BCE" w:rsidRPr="00326BCE" w:rsidRDefault="00326BCE" w:rsidP="00326BCE">
      <w:pPr>
        <w:pStyle w:val="06"/>
        <w:numPr>
          <w:ilvl w:val="0"/>
          <w:numId w:val="1"/>
        </w:numPr>
        <w:ind w:left="357" w:hanging="357"/>
      </w:pPr>
      <w:r w:rsidRPr="00326BCE">
        <w:t xml:space="preserve">6. Знайти область збіжності ряду: </w:t>
      </w:r>
      <w:r w:rsidRPr="00326BCE">
        <w:object w:dxaOrig="1345" w:dyaOrig="664">
          <v:shape id="_x0000_i1121" type="#_x0000_t75" style="width:67.5pt;height:33pt" o:ole="" filled="t">
            <v:fill color2="black"/>
            <v:imagedata r:id="rId32" o:title=""/>
          </v:shape>
          <o:OLEObject Type="Embed" ProgID="Equation.3" ShapeID="_x0000_i1121" DrawAspect="Content" ObjectID="_1620569296" r:id="rId33"/>
        </w:objec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 xml:space="preserve">2 &lt; x ≤ 8;  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 xml:space="preserve">2 ≤ x &lt; 8;  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 xml:space="preserve">–2 &lt; x ≤ 8; </w:t>
      </w:r>
      <w:r w:rsidRPr="00326BCE">
        <w:rPr>
          <w:lang w:val="ru-RU"/>
        </w:rPr>
        <w:tab/>
        <w:t xml:space="preserve"> </w:t>
      </w:r>
    </w:p>
    <w:p w:rsidR="00326BCE" w:rsidRPr="00326BCE" w:rsidRDefault="00326BCE" w:rsidP="0063610B">
      <w:pPr>
        <w:pStyle w:val="061"/>
        <w:rPr>
          <w:lang w:val="ru-RU"/>
        </w:rPr>
      </w:pPr>
      <w:r w:rsidRPr="00326BCE">
        <w:rPr>
          <w:lang w:val="ru-RU"/>
        </w:rPr>
        <w:t>–2 ≤ x &lt; 8.</w:t>
      </w:r>
    </w:p>
    <w:p w:rsidR="00326BCE" w:rsidRPr="00326BCE" w:rsidRDefault="00326BCE" w:rsidP="00326BCE">
      <w:pPr>
        <w:pStyle w:val="06"/>
        <w:numPr>
          <w:ilvl w:val="0"/>
          <w:numId w:val="1"/>
        </w:numPr>
        <w:ind w:left="357" w:hanging="357"/>
      </w:pPr>
      <w:r w:rsidRPr="00326BCE">
        <w:lastRenderedPageBreak/>
        <w:t xml:space="preserve">7. Обчислити вираз: </w:t>
      </w:r>
      <w:r w:rsidRPr="00326BCE">
        <w:object w:dxaOrig="918" w:dyaOrig="287">
          <v:shape id="_x0000_i1122" type="#_x0000_t75" style="width:45.75pt;height:14.25pt" o:ole="" filled="t">
            <v:fill color2="black"/>
            <v:imagedata r:id="rId34" o:title=""/>
          </v:shape>
          <o:OLEObject Type="Embed" ProgID="Equation.3" ShapeID="_x0000_i1122" DrawAspect="Content" ObjectID="_1620569297" r:id="rId35"/>
        </w:object>
      </w:r>
      <w:r w:rsidRPr="00326BCE">
        <w:t>.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object w:dxaOrig="340" w:dyaOrig="265">
          <v:shape id="_x0000_i1123" type="#_x0000_t75" style="width:17.25pt;height:13.5pt" o:ole="" filled="t">
            <v:fill color2="black"/>
            <v:imagedata r:id="rId36" o:title=""/>
          </v:shape>
          <o:OLEObject Type="Embed" ProgID="Equation.3" ShapeID="_x0000_i1123" DrawAspect="Content" ObjectID="_1620569298" r:id="rId37"/>
        </w:object>
      </w:r>
    </w:p>
    <w:p w:rsidR="00326BCE" w:rsidRPr="00326BCE" w:rsidRDefault="00326BCE" w:rsidP="0063610B">
      <w:pPr>
        <w:pStyle w:val="061"/>
        <w:rPr>
          <w:lang w:val="ru-RU"/>
        </w:rPr>
      </w:pPr>
      <w:r w:rsidRPr="00326BCE">
        <w:rPr>
          <w:lang w:val="ru-RU"/>
        </w:rPr>
        <w:object w:dxaOrig="1118" w:dyaOrig="287">
          <v:shape id="_x0000_i1124" type="#_x0000_t75" style="width:56.25pt;height:14.25pt" o:ole="" filled="t">
            <v:fill color2="black"/>
            <v:imagedata r:id="rId38" o:title=""/>
          </v:shape>
          <o:OLEObject Type="Embed" ProgID="Equation.3" ShapeID="_x0000_i1124" DrawAspect="Content" ObjectID="_1620569299" r:id="rId39"/>
        </w:object>
      </w:r>
      <w:r w:rsidRPr="00326BCE">
        <w:rPr>
          <w:lang w:val="ru-RU"/>
        </w:rPr>
        <w:t xml:space="preserve"> 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object w:dxaOrig="585" w:dyaOrig="265">
          <v:shape id="_x0000_i1125" type="#_x0000_t75" style="width:29.25pt;height:13.5pt" o:ole="" filled="t">
            <v:fill color2="black"/>
            <v:imagedata r:id="rId40" o:title=""/>
          </v:shape>
          <o:OLEObject Type="Embed" ProgID="Equation.3" ShapeID="_x0000_i1125" DrawAspect="Content" ObjectID="_1620569300" r:id="rId41"/>
        </w:object>
      </w:r>
      <w:r w:rsidRPr="00326BCE">
        <w:rPr>
          <w:lang w:val="ru-RU"/>
        </w:rPr>
        <w:t xml:space="preserve">                          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>0</w:t>
      </w:r>
    </w:p>
    <w:p w:rsidR="00326BCE" w:rsidRPr="00326BCE" w:rsidRDefault="00326BCE" w:rsidP="00326BCE">
      <w:pPr>
        <w:pStyle w:val="06"/>
        <w:numPr>
          <w:ilvl w:val="0"/>
          <w:numId w:val="1"/>
        </w:numPr>
        <w:ind w:left="357" w:hanging="357"/>
      </w:pPr>
      <w:bookmarkStart w:id="0" w:name="_GoBack"/>
      <w:bookmarkEnd w:id="0"/>
      <w:r w:rsidRPr="00326BCE">
        <w:t xml:space="preserve">8. Обчислити: </w:t>
      </w:r>
      <w:r w:rsidRPr="00326BCE">
        <w:object w:dxaOrig="1946" w:dyaOrig="626">
          <v:shape id="_x0000_i1126" type="#_x0000_t75" style="width:97.5pt;height:31.5pt" o:ole="" filled="t">
            <v:fill color2="black"/>
            <v:imagedata r:id="rId42" o:title=""/>
          </v:shape>
          <o:OLEObject Type="Embed" ProgID="Equation.3" ShapeID="_x0000_i1126" DrawAspect="Content" ObjectID="_1620569301" r:id="rId43"/>
        </w:object>
      </w:r>
      <w:r w:rsidRPr="00326BCE">
        <w:t>.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>3і;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 xml:space="preserve">9 </w:t>
      </w:r>
    </w:p>
    <w:p w:rsidR="00326BCE" w:rsidRPr="00326BCE" w:rsidRDefault="00326BCE" w:rsidP="00D745FA">
      <w:pPr>
        <w:pStyle w:val="061"/>
        <w:rPr>
          <w:lang w:val="ru-RU"/>
        </w:rPr>
      </w:pPr>
      <w:r w:rsidRPr="00326BCE">
        <w:rPr>
          <w:lang w:val="ru-RU"/>
        </w:rPr>
        <w:t>0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 xml:space="preserve">-9 </w:t>
      </w:r>
    </w:p>
    <w:p w:rsidR="00326BCE" w:rsidRPr="00326BCE" w:rsidRDefault="00326BCE" w:rsidP="00326BCE">
      <w:pPr>
        <w:pStyle w:val="06"/>
        <w:numPr>
          <w:ilvl w:val="0"/>
          <w:numId w:val="1"/>
        </w:numPr>
        <w:ind w:left="357" w:hanging="357"/>
      </w:pPr>
      <w:r w:rsidRPr="00326BCE">
        <w:t xml:space="preserve">9. З </w:t>
      </w:r>
      <w:proofErr w:type="spellStart"/>
      <w:r w:rsidRPr="00326BCE">
        <w:t>наведених</w:t>
      </w:r>
      <w:proofErr w:type="spellEnd"/>
      <w:r w:rsidRPr="00326BCE">
        <w:t xml:space="preserve"> формул обрати тригонометричну форму комплексного числа: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object w:dxaOrig="3256" w:dyaOrig="319">
          <v:shape id="_x0000_i1127" type="#_x0000_t75" style="width:162.75pt;height:15.75pt" o:ole="" filled="t">
            <v:fill color2="black"/>
            <v:imagedata r:id="rId12" o:title=""/>
          </v:shape>
          <o:OLEObject Type="Embed" ProgID="Equation.3" ShapeID="_x0000_i1127" DrawAspect="Content" ObjectID="_1620569302" r:id="rId44"/>
        </w:object>
      </w:r>
      <w:r w:rsidRPr="00326BCE">
        <w:rPr>
          <w:lang w:val="ru-RU"/>
        </w:rPr>
        <w:t>;</w:t>
      </w:r>
      <w:r w:rsidRPr="00326BCE">
        <w:rPr>
          <w:lang w:val="ru-RU"/>
        </w:rPr>
        <w:tab/>
      </w:r>
    </w:p>
    <w:p w:rsidR="00326BCE" w:rsidRPr="00326BCE" w:rsidRDefault="00326BCE" w:rsidP="0063610B">
      <w:pPr>
        <w:pStyle w:val="061"/>
        <w:rPr>
          <w:lang w:val="ru-RU"/>
        </w:rPr>
      </w:pPr>
      <w:r w:rsidRPr="00326BCE">
        <w:rPr>
          <w:lang w:val="ru-RU"/>
        </w:rPr>
        <w:object w:dxaOrig="2064" w:dyaOrig="287">
          <v:shape id="_x0000_i1128" type="#_x0000_t75" style="width:103.5pt;height:14.25pt" o:ole="" filled="t">
            <v:fill color2="black"/>
            <v:imagedata r:id="rId14" o:title=""/>
          </v:shape>
          <o:OLEObject Type="Embed" ProgID="Equation.3" ShapeID="_x0000_i1128" DrawAspect="Content" ObjectID="_1620569303" r:id="rId45"/>
        </w:object>
      </w:r>
      <w:r w:rsidRPr="00326BCE">
        <w:rPr>
          <w:lang w:val="ru-RU"/>
        </w:rPr>
        <w:t>;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object w:dxaOrig="937" w:dyaOrig="265">
          <v:shape id="_x0000_i1129" type="#_x0000_t75" style="width:46.5pt;height:13.5pt" o:ole="" filled="t">
            <v:fill color2="black"/>
            <v:imagedata r:id="rId16" o:title=""/>
          </v:shape>
          <o:OLEObject Type="Embed" ProgID="Equation.3" ShapeID="_x0000_i1129" DrawAspect="Content" ObjectID="_1620569304" r:id="rId46"/>
        </w:object>
      </w:r>
      <w:r w:rsidRPr="00326BCE">
        <w:rPr>
          <w:lang w:val="ru-RU"/>
        </w:rPr>
        <w:t>;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object w:dxaOrig="1900" w:dyaOrig="302">
          <v:shape id="_x0000_i1130" type="#_x0000_t75" style="width:95.25pt;height:15pt" o:ole="" filled="t">
            <v:fill color2="black"/>
            <v:imagedata r:id="rId18" o:title=""/>
          </v:shape>
          <o:OLEObject Type="Embed" ProgID="Equation.3" ShapeID="_x0000_i1130" DrawAspect="Content" ObjectID="_1620569305" r:id="rId47"/>
        </w:object>
      </w:r>
      <w:r w:rsidRPr="00326BCE">
        <w:rPr>
          <w:lang w:val="ru-RU"/>
        </w:rPr>
        <w:t>.</w:t>
      </w:r>
    </w:p>
    <w:p w:rsidR="00326BCE" w:rsidRPr="00326BCE" w:rsidRDefault="00326BCE" w:rsidP="00326BCE">
      <w:pPr>
        <w:pStyle w:val="06"/>
        <w:numPr>
          <w:ilvl w:val="0"/>
          <w:numId w:val="1"/>
        </w:numPr>
        <w:ind w:left="357" w:hanging="357"/>
      </w:pPr>
      <w:r w:rsidRPr="00326BCE">
        <w:t>10. Обчислити вираз:</w:t>
      </w:r>
      <w:r w:rsidRPr="00326BCE">
        <w:object w:dxaOrig="773" w:dyaOrig="325">
          <v:shape id="_x0000_i1131" type="#_x0000_t75" style="width:39pt;height:16.5pt" o:ole="" filled="t">
            <v:fill color2="black"/>
            <v:imagedata r:id="rId48" o:title=""/>
          </v:shape>
          <o:OLEObject Type="Embed" ProgID="Equation.3" ShapeID="_x0000_i1131" DrawAspect="Content" ObjectID="_1620569306" r:id="rId49"/>
        </w:object>
      </w:r>
      <w:r w:rsidRPr="00326BCE">
        <w:t>.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>А . 56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>Б . -56</w:t>
      </w:r>
    </w:p>
    <w:p w:rsidR="00326BCE" w:rsidRPr="00326BCE" w:rsidRDefault="00326BCE" w:rsidP="00326BCE">
      <w:pPr>
        <w:pStyle w:val="062"/>
        <w:rPr>
          <w:lang w:val="ru-RU"/>
        </w:rPr>
      </w:pPr>
      <w:r w:rsidRPr="00326BCE">
        <w:rPr>
          <w:lang w:val="ru-RU"/>
        </w:rPr>
        <w:t>В . -64</w:t>
      </w:r>
    </w:p>
    <w:p w:rsidR="00326BCE" w:rsidRPr="00326BCE" w:rsidRDefault="00326BCE" w:rsidP="0063610B">
      <w:pPr>
        <w:pStyle w:val="061"/>
        <w:rPr>
          <w:lang w:val="ru-RU"/>
        </w:rPr>
      </w:pPr>
      <w:r w:rsidRPr="00326BCE">
        <w:rPr>
          <w:lang w:val="ru-RU"/>
        </w:rPr>
        <w:t>Г . 64</w:t>
      </w:r>
    </w:p>
    <w:sectPr w:rsidR="00326BCE" w:rsidRPr="00326BCE" w:rsidSect="00E65804">
      <w:pgSz w:w="11907" w:h="16840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73A9"/>
    <w:multiLevelType w:val="hybridMultilevel"/>
    <w:tmpl w:val="5224B54C"/>
    <w:lvl w:ilvl="0" w:tplc="9FB440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F96F05"/>
    <w:multiLevelType w:val="hybridMultilevel"/>
    <w:tmpl w:val="47784F7A"/>
    <w:lvl w:ilvl="0" w:tplc="8A3ED9BC">
      <w:start w:val="1"/>
      <w:numFmt w:val="bullet"/>
      <w:pStyle w:val="06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8E35B4"/>
    <w:multiLevelType w:val="multilevel"/>
    <w:tmpl w:val="6D8625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00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56ECB"/>
    <w:multiLevelType w:val="hybridMultilevel"/>
    <w:tmpl w:val="3D22B1B0"/>
    <w:lvl w:ilvl="0" w:tplc="4E28E272">
      <w:start w:val="1"/>
      <w:numFmt w:val="bullet"/>
      <w:lvlText w:val="◦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FF0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EA1C98"/>
    <w:multiLevelType w:val="multilevel"/>
    <w:tmpl w:val="7BBC7A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000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C7230"/>
    <w:multiLevelType w:val="multilevel"/>
    <w:tmpl w:val="920C4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8975336"/>
    <w:multiLevelType w:val="hybridMultilevel"/>
    <w:tmpl w:val="201AE8EA"/>
    <w:lvl w:ilvl="0" w:tplc="E256960E">
      <w:start w:val="1"/>
      <w:numFmt w:val="bullet"/>
      <w:pStyle w:val="06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0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85FCD"/>
    <w:multiLevelType w:val="multilevel"/>
    <w:tmpl w:val="6B0C425C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6508BE"/>
    <w:multiLevelType w:val="multilevel"/>
    <w:tmpl w:val="241E1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600D9A"/>
    <w:multiLevelType w:val="hybridMultilevel"/>
    <w:tmpl w:val="0640458C"/>
    <w:lvl w:ilvl="0" w:tplc="4BD823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125051C"/>
    <w:multiLevelType w:val="hybridMultilevel"/>
    <w:tmpl w:val="6248B97C"/>
    <w:lvl w:ilvl="0" w:tplc="01A43C5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43A8D"/>
    <w:multiLevelType w:val="multilevel"/>
    <w:tmpl w:val="3B3269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FF0000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542F23"/>
    <w:multiLevelType w:val="hybridMultilevel"/>
    <w:tmpl w:val="3B326918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FF0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07F5B7E"/>
    <w:multiLevelType w:val="hybridMultilevel"/>
    <w:tmpl w:val="A3D49746"/>
    <w:lvl w:ilvl="0" w:tplc="6A906D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87188"/>
    <w:multiLevelType w:val="multilevel"/>
    <w:tmpl w:val="E866358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CE33F52"/>
    <w:multiLevelType w:val="hybridMultilevel"/>
    <w:tmpl w:val="CDE2CDAA"/>
    <w:lvl w:ilvl="0" w:tplc="64322E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8A399C"/>
    <w:multiLevelType w:val="multilevel"/>
    <w:tmpl w:val="38BA98F4"/>
    <w:lvl w:ilvl="0">
      <w:start w:val="1"/>
      <w:numFmt w:val="decimal"/>
      <w:pStyle w:val="06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61292709"/>
    <w:multiLevelType w:val="multilevel"/>
    <w:tmpl w:val="BFB4E9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240B1"/>
    <w:multiLevelType w:val="multilevel"/>
    <w:tmpl w:val="CD326C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2F81827"/>
    <w:multiLevelType w:val="multilevel"/>
    <w:tmpl w:val="3D22B1B0"/>
    <w:lvl w:ilvl="0">
      <w:start w:val="1"/>
      <w:numFmt w:val="bullet"/>
      <w:lvlText w:val="◦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FF0000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141A2D"/>
    <w:multiLevelType w:val="multilevel"/>
    <w:tmpl w:val="80A487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81D86"/>
    <w:multiLevelType w:val="hybridMultilevel"/>
    <w:tmpl w:val="FC8C4D88"/>
    <w:lvl w:ilvl="0" w:tplc="E5E2BA1C">
      <w:start w:val="1"/>
      <w:numFmt w:val="decimal"/>
      <w:pStyle w:val="3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73A30848"/>
    <w:multiLevelType w:val="hybridMultilevel"/>
    <w:tmpl w:val="728CCE04"/>
    <w:lvl w:ilvl="0" w:tplc="A204DCA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93364D6"/>
    <w:multiLevelType w:val="hybridMultilevel"/>
    <w:tmpl w:val="A4C80FF4"/>
    <w:lvl w:ilvl="0" w:tplc="C3761B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54E4E"/>
    <w:multiLevelType w:val="hybridMultilevel"/>
    <w:tmpl w:val="F1B8AF4C"/>
    <w:lvl w:ilvl="0" w:tplc="0A5EFF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10"/>
  </w:num>
  <w:num w:numId="4">
    <w:abstractNumId w:val="16"/>
  </w:num>
  <w:num w:numId="5">
    <w:abstractNumId w:val="5"/>
  </w:num>
  <w:num w:numId="6">
    <w:abstractNumId w:val="21"/>
  </w:num>
  <w:num w:numId="7">
    <w:abstractNumId w:val="7"/>
  </w:num>
  <w:num w:numId="8">
    <w:abstractNumId w:val="23"/>
  </w:num>
  <w:num w:numId="9">
    <w:abstractNumId w:val="20"/>
  </w:num>
  <w:num w:numId="10">
    <w:abstractNumId w:val="15"/>
  </w:num>
  <w:num w:numId="11">
    <w:abstractNumId w:val="17"/>
  </w:num>
  <w:num w:numId="12">
    <w:abstractNumId w:val="13"/>
  </w:num>
  <w:num w:numId="13">
    <w:abstractNumId w:val="2"/>
  </w:num>
  <w:num w:numId="14">
    <w:abstractNumId w:val="24"/>
  </w:num>
  <w:num w:numId="15">
    <w:abstractNumId w:val="4"/>
  </w:num>
  <w:num w:numId="16">
    <w:abstractNumId w:val="6"/>
  </w:num>
  <w:num w:numId="17">
    <w:abstractNumId w:val="14"/>
  </w:num>
  <w:num w:numId="18">
    <w:abstractNumId w:val="9"/>
  </w:num>
  <w:num w:numId="19">
    <w:abstractNumId w:val="8"/>
  </w:num>
  <w:num w:numId="20">
    <w:abstractNumId w:val="0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3"/>
  </w:num>
  <w:num w:numId="26">
    <w:abstractNumId w:val="19"/>
  </w:num>
  <w:num w:numId="27">
    <w:abstractNumId w:val="12"/>
  </w:num>
  <w:num w:numId="28">
    <w:abstractNumId w:val="11"/>
  </w:num>
  <w:num w:numId="29">
    <w:abstractNumId w:val="1"/>
  </w:num>
  <w:num w:numId="30">
    <w:abstractNumId w:val="1"/>
  </w:num>
  <w:num w:numId="31">
    <w:abstractNumId w:val="16"/>
  </w:num>
  <w:num w:numId="32">
    <w:abstractNumId w:val="16"/>
  </w:num>
  <w:num w:numId="33">
    <w:abstractNumId w:val="16"/>
  </w:num>
  <w:num w:numId="34">
    <w:abstractNumId w:val="16"/>
  </w:num>
  <w:num w:numId="35">
    <w:abstractNumId w:val="16"/>
  </w:num>
  <w:num w:numId="36">
    <w:abstractNumId w:val="16"/>
  </w:num>
  <w:num w:numId="37">
    <w:abstractNumId w:val="16"/>
  </w:num>
  <w:num w:numId="38">
    <w:abstractNumId w:val="16"/>
  </w:num>
  <w:num w:numId="39">
    <w:abstractNumId w:val="1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 w:numId="47">
    <w:abstractNumId w:val="6"/>
  </w:num>
  <w:num w:numId="48">
    <w:abstractNumId w:val="6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BCE"/>
    <w:rsid w:val="000018BC"/>
    <w:rsid w:val="000040BF"/>
    <w:rsid w:val="00005CF0"/>
    <w:rsid w:val="00027B72"/>
    <w:rsid w:val="00031067"/>
    <w:rsid w:val="00041E59"/>
    <w:rsid w:val="00054C40"/>
    <w:rsid w:val="000637B8"/>
    <w:rsid w:val="00064F06"/>
    <w:rsid w:val="000726AA"/>
    <w:rsid w:val="000753CB"/>
    <w:rsid w:val="00075DD0"/>
    <w:rsid w:val="000777F6"/>
    <w:rsid w:val="000942FE"/>
    <w:rsid w:val="000A3164"/>
    <w:rsid w:val="000A67E9"/>
    <w:rsid w:val="000C6179"/>
    <w:rsid w:val="000D02E0"/>
    <w:rsid w:val="000D0674"/>
    <w:rsid w:val="00112CB0"/>
    <w:rsid w:val="0011799E"/>
    <w:rsid w:val="00123097"/>
    <w:rsid w:val="0012332B"/>
    <w:rsid w:val="001248DA"/>
    <w:rsid w:val="001327B1"/>
    <w:rsid w:val="00134B70"/>
    <w:rsid w:val="001429E6"/>
    <w:rsid w:val="00154C64"/>
    <w:rsid w:val="0016103A"/>
    <w:rsid w:val="00173F67"/>
    <w:rsid w:val="001872F4"/>
    <w:rsid w:val="001B4FF3"/>
    <w:rsid w:val="001C023B"/>
    <w:rsid w:val="001C1B0C"/>
    <w:rsid w:val="001C2349"/>
    <w:rsid w:val="001D4FC7"/>
    <w:rsid w:val="00203078"/>
    <w:rsid w:val="00206F83"/>
    <w:rsid w:val="00207626"/>
    <w:rsid w:val="002175A0"/>
    <w:rsid w:val="002226ED"/>
    <w:rsid w:val="00224DF7"/>
    <w:rsid w:val="00263820"/>
    <w:rsid w:val="00264F72"/>
    <w:rsid w:val="00266D7E"/>
    <w:rsid w:val="002715C9"/>
    <w:rsid w:val="002734BF"/>
    <w:rsid w:val="00274130"/>
    <w:rsid w:val="0027715D"/>
    <w:rsid w:val="002817AF"/>
    <w:rsid w:val="00282B2F"/>
    <w:rsid w:val="002917E3"/>
    <w:rsid w:val="00294516"/>
    <w:rsid w:val="002B6EBC"/>
    <w:rsid w:val="002C7C4F"/>
    <w:rsid w:val="002E2AA6"/>
    <w:rsid w:val="002F29AF"/>
    <w:rsid w:val="003112B6"/>
    <w:rsid w:val="00326BCE"/>
    <w:rsid w:val="0033600C"/>
    <w:rsid w:val="003362C4"/>
    <w:rsid w:val="0034258A"/>
    <w:rsid w:val="00345C94"/>
    <w:rsid w:val="00350C88"/>
    <w:rsid w:val="00352BD3"/>
    <w:rsid w:val="00367F51"/>
    <w:rsid w:val="00370D67"/>
    <w:rsid w:val="00396079"/>
    <w:rsid w:val="00396BE0"/>
    <w:rsid w:val="003B3263"/>
    <w:rsid w:val="003D120B"/>
    <w:rsid w:val="003D3D54"/>
    <w:rsid w:val="003E6123"/>
    <w:rsid w:val="003F6A7F"/>
    <w:rsid w:val="00413752"/>
    <w:rsid w:val="004328CF"/>
    <w:rsid w:val="004443EC"/>
    <w:rsid w:val="004475BA"/>
    <w:rsid w:val="00450E3C"/>
    <w:rsid w:val="004564EC"/>
    <w:rsid w:val="0046571F"/>
    <w:rsid w:val="00470D00"/>
    <w:rsid w:val="00482386"/>
    <w:rsid w:val="00490CA8"/>
    <w:rsid w:val="00494DBC"/>
    <w:rsid w:val="00496052"/>
    <w:rsid w:val="00497F50"/>
    <w:rsid w:val="004B2B66"/>
    <w:rsid w:val="004C264A"/>
    <w:rsid w:val="004D0682"/>
    <w:rsid w:val="004E436F"/>
    <w:rsid w:val="004F4B4C"/>
    <w:rsid w:val="0051504A"/>
    <w:rsid w:val="00517C07"/>
    <w:rsid w:val="00521267"/>
    <w:rsid w:val="0052176F"/>
    <w:rsid w:val="00523AFD"/>
    <w:rsid w:val="005356DD"/>
    <w:rsid w:val="00537007"/>
    <w:rsid w:val="0054409D"/>
    <w:rsid w:val="005509B7"/>
    <w:rsid w:val="00557FDD"/>
    <w:rsid w:val="00587B71"/>
    <w:rsid w:val="005D51E3"/>
    <w:rsid w:val="005D7541"/>
    <w:rsid w:val="006028D8"/>
    <w:rsid w:val="006064E3"/>
    <w:rsid w:val="0061431B"/>
    <w:rsid w:val="00623978"/>
    <w:rsid w:val="0063610B"/>
    <w:rsid w:val="00640047"/>
    <w:rsid w:val="00654256"/>
    <w:rsid w:val="00671022"/>
    <w:rsid w:val="006A2CDD"/>
    <w:rsid w:val="006B1CFD"/>
    <w:rsid w:val="006D3869"/>
    <w:rsid w:val="006E1375"/>
    <w:rsid w:val="006E3E6B"/>
    <w:rsid w:val="006E5AAB"/>
    <w:rsid w:val="006E6734"/>
    <w:rsid w:val="006F429F"/>
    <w:rsid w:val="007125BA"/>
    <w:rsid w:val="007131AE"/>
    <w:rsid w:val="00713970"/>
    <w:rsid w:val="0071725A"/>
    <w:rsid w:val="00722597"/>
    <w:rsid w:val="00723E03"/>
    <w:rsid w:val="0072469C"/>
    <w:rsid w:val="0072548F"/>
    <w:rsid w:val="00726BCD"/>
    <w:rsid w:val="00730107"/>
    <w:rsid w:val="0076202F"/>
    <w:rsid w:val="0076365D"/>
    <w:rsid w:val="00767EE0"/>
    <w:rsid w:val="00771813"/>
    <w:rsid w:val="00776F97"/>
    <w:rsid w:val="007A4B03"/>
    <w:rsid w:val="007B58CF"/>
    <w:rsid w:val="00806947"/>
    <w:rsid w:val="0081393B"/>
    <w:rsid w:val="00815EB4"/>
    <w:rsid w:val="00842C77"/>
    <w:rsid w:val="00845E8D"/>
    <w:rsid w:val="00880B24"/>
    <w:rsid w:val="00885F57"/>
    <w:rsid w:val="00893318"/>
    <w:rsid w:val="008A0643"/>
    <w:rsid w:val="008A22DB"/>
    <w:rsid w:val="008A62A5"/>
    <w:rsid w:val="008B3A4C"/>
    <w:rsid w:val="008C6CE1"/>
    <w:rsid w:val="008D21E9"/>
    <w:rsid w:val="008D59CB"/>
    <w:rsid w:val="008D6CB8"/>
    <w:rsid w:val="008E5496"/>
    <w:rsid w:val="008E624B"/>
    <w:rsid w:val="00900562"/>
    <w:rsid w:val="00904C1D"/>
    <w:rsid w:val="00912153"/>
    <w:rsid w:val="00945028"/>
    <w:rsid w:val="0095363B"/>
    <w:rsid w:val="00954E8D"/>
    <w:rsid w:val="00964A8B"/>
    <w:rsid w:val="00980941"/>
    <w:rsid w:val="00987B99"/>
    <w:rsid w:val="009958C7"/>
    <w:rsid w:val="009A72A0"/>
    <w:rsid w:val="009B18BE"/>
    <w:rsid w:val="009B5F67"/>
    <w:rsid w:val="009C2EF0"/>
    <w:rsid w:val="009C5894"/>
    <w:rsid w:val="009D3DF1"/>
    <w:rsid w:val="009D4782"/>
    <w:rsid w:val="00A20A15"/>
    <w:rsid w:val="00A22316"/>
    <w:rsid w:val="00A229F5"/>
    <w:rsid w:val="00A24968"/>
    <w:rsid w:val="00A256B2"/>
    <w:rsid w:val="00A2635B"/>
    <w:rsid w:val="00A51B97"/>
    <w:rsid w:val="00A667A5"/>
    <w:rsid w:val="00A73801"/>
    <w:rsid w:val="00A83B4E"/>
    <w:rsid w:val="00A95EB7"/>
    <w:rsid w:val="00AA23CE"/>
    <w:rsid w:val="00AB4DBA"/>
    <w:rsid w:val="00AF2063"/>
    <w:rsid w:val="00AF331F"/>
    <w:rsid w:val="00B1411A"/>
    <w:rsid w:val="00B211B4"/>
    <w:rsid w:val="00B349D1"/>
    <w:rsid w:val="00B42B6B"/>
    <w:rsid w:val="00B65726"/>
    <w:rsid w:val="00B714C7"/>
    <w:rsid w:val="00B71B5E"/>
    <w:rsid w:val="00B71DEB"/>
    <w:rsid w:val="00B86AA0"/>
    <w:rsid w:val="00B90CF6"/>
    <w:rsid w:val="00B91F68"/>
    <w:rsid w:val="00B928EE"/>
    <w:rsid w:val="00BA1BF1"/>
    <w:rsid w:val="00BB2502"/>
    <w:rsid w:val="00BB705D"/>
    <w:rsid w:val="00BC0923"/>
    <w:rsid w:val="00BC4B3E"/>
    <w:rsid w:val="00BD6799"/>
    <w:rsid w:val="00BE2CE7"/>
    <w:rsid w:val="00BE2D78"/>
    <w:rsid w:val="00BE4C9A"/>
    <w:rsid w:val="00BE7EB3"/>
    <w:rsid w:val="00C05EAB"/>
    <w:rsid w:val="00C3223D"/>
    <w:rsid w:val="00C35BB1"/>
    <w:rsid w:val="00C36BFA"/>
    <w:rsid w:val="00C43A17"/>
    <w:rsid w:val="00C773B7"/>
    <w:rsid w:val="00C910BC"/>
    <w:rsid w:val="00CA50C8"/>
    <w:rsid w:val="00CC2D92"/>
    <w:rsid w:val="00CD1B4B"/>
    <w:rsid w:val="00CD30F7"/>
    <w:rsid w:val="00D000DA"/>
    <w:rsid w:val="00D009B3"/>
    <w:rsid w:val="00D020A2"/>
    <w:rsid w:val="00D125E7"/>
    <w:rsid w:val="00D146BB"/>
    <w:rsid w:val="00D21FDB"/>
    <w:rsid w:val="00D31385"/>
    <w:rsid w:val="00D35C78"/>
    <w:rsid w:val="00D36A83"/>
    <w:rsid w:val="00D51E34"/>
    <w:rsid w:val="00D6043C"/>
    <w:rsid w:val="00D715A2"/>
    <w:rsid w:val="00D71FB2"/>
    <w:rsid w:val="00D73CF4"/>
    <w:rsid w:val="00D745FA"/>
    <w:rsid w:val="00D761B0"/>
    <w:rsid w:val="00D86996"/>
    <w:rsid w:val="00D95117"/>
    <w:rsid w:val="00DA2406"/>
    <w:rsid w:val="00DB3DE6"/>
    <w:rsid w:val="00DC7B33"/>
    <w:rsid w:val="00DF1A2B"/>
    <w:rsid w:val="00DF4C97"/>
    <w:rsid w:val="00DF4D3F"/>
    <w:rsid w:val="00E0351C"/>
    <w:rsid w:val="00E14DDA"/>
    <w:rsid w:val="00E3192F"/>
    <w:rsid w:val="00E5259D"/>
    <w:rsid w:val="00E65804"/>
    <w:rsid w:val="00E67CD9"/>
    <w:rsid w:val="00EC7948"/>
    <w:rsid w:val="00ED1A2D"/>
    <w:rsid w:val="00F0591A"/>
    <w:rsid w:val="00F0753F"/>
    <w:rsid w:val="00F35097"/>
    <w:rsid w:val="00F365B1"/>
    <w:rsid w:val="00F547ED"/>
    <w:rsid w:val="00F608D8"/>
    <w:rsid w:val="00F66B72"/>
    <w:rsid w:val="00F67631"/>
    <w:rsid w:val="00F7277A"/>
    <w:rsid w:val="00F77C6E"/>
    <w:rsid w:val="00F802B7"/>
    <w:rsid w:val="00F97318"/>
    <w:rsid w:val="00FB162A"/>
    <w:rsid w:val="00FB31A1"/>
    <w:rsid w:val="00FB60E7"/>
    <w:rsid w:val="00FD274B"/>
    <w:rsid w:val="00FD5D3B"/>
    <w:rsid w:val="00FF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A3954D"/>
  <w15:chartTrackingRefBased/>
  <w15:docId w15:val="{31BDFA29-68FC-4020-9AA9-49B47C89B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BCE"/>
    <w:pPr>
      <w:suppressAutoHyphens/>
    </w:pPr>
    <w:rPr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rsid w:val="001C1B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rsid w:val="0016103A"/>
    <w:pPr>
      <w:keepNext/>
      <w:widowControl w:val="0"/>
      <w:numPr>
        <w:numId w:val="6"/>
      </w:numPr>
      <w:tabs>
        <w:tab w:val="clear" w:pos="1440"/>
        <w:tab w:val="num" w:pos="720"/>
      </w:tabs>
      <w:autoSpaceDE w:val="0"/>
      <w:autoSpaceDN w:val="0"/>
      <w:adjustRightInd w:val="0"/>
      <w:spacing w:before="240" w:after="60"/>
      <w:ind w:left="720"/>
      <w:jc w:val="both"/>
      <w:outlineLvl w:val="2"/>
    </w:pPr>
    <w:rPr>
      <w:rFonts w:ascii="Arial" w:hAnsi="Arial" w:cs="Arial"/>
      <w:b/>
      <w:bCs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0">
    <w:name w:val="0. ВесОтвета"/>
    <w:rsid w:val="00F0753F"/>
    <w:rPr>
      <w:rFonts w:ascii="Arial" w:hAnsi="Arial"/>
      <w:b w:val="0"/>
      <w:color w:val="auto"/>
      <w:spacing w:val="0"/>
      <w:kern w:val="4"/>
      <w:position w:val="0"/>
      <w:sz w:val="22"/>
      <w:szCs w:val="20"/>
      <w:bdr w:val="single" w:sz="4" w:space="0" w:color="auto"/>
      <w:shd w:val="clear" w:color="auto" w:fill="FFFFCC"/>
    </w:rPr>
  </w:style>
  <w:style w:type="character" w:customStyle="1" w:styleId="081">
    <w:name w:val="08.1 Пропуск"/>
    <w:rsid w:val="00726BCD"/>
    <w:rPr>
      <w:bdr w:val="single" w:sz="4" w:space="0" w:color="auto"/>
      <w:shd w:val="clear" w:color="auto" w:fill="CCFFCC"/>
      <w:lang w:val="ru-RU"/>
    </w:rPr>
  </w:style>
  <w:style w:type="paragraph" w:customStyle="1" w:styleId="09">
    <w:name w:val="09. Комментарий"/>
    <w:next w:val="a"/>
    <w:rsid w:val="000D0674"/>
    <w:pPr>
      <w:spacing w:after="120"/>
      <w:ind w:left="567"/>
    </w:pPr>
    <w:rPr>
      <w:rFonts w:ascii="Verdana" w:hAnsi="Verdana"/>
      <w:color w:val="0000FF"/>
      <w:szCs w:val="24"/>
      <w:lang w:val="en-GB"/>
    </w:rPr>
  </w:style>
  <w:style w:type="paragraph" w:customStyle="1" w:styleId="031">
    <w:name w:val="03.1 Утверждение"/>
    <w:next w:val="032"/>
    <w:rsid w:val="001C1B0C"/>
    <w:pPr>
      <w:keepNext/>
      <w:shd w:val="clear" w:color="auto" w:fill="E7F1FF"/>
      <w:ind w:left="284" w:right="1134"/>
    </w:pPr>
    <w:rPr>
      <w:rFonts w:ascii="Verdana" w:hAnsi="Verdana"/>
      <w:szCs w:val="24"/>
      <w:lang w:val="en-GB"/>
    </w:rPr>
  </w:style>
  <w:style w:type="paragraph" w:customStyle="1" w:styleId="06">
    <w:name w:val="06. ВопрМножВыбор"/>
    <w:next w:val="062"/>
    <w:rsid w:val="002715C9"/>
    <w:pPr>
      <w:keepNext/>
      <w:numPr>
        <w:numId w:val="4"/>
      </w:numPr>
      <w:spacing w:before="240" w:after="120"/>
      <w:outlineLvl w:val="0"/>
    </w:pPr>
    <w:rPr>
      <w:rFonts w:ascii="Arial" w:hAnsi="Arial"/>
      <w:sz w:val="24"/>
      <w:szCs w:val="24"/>
      <w:lang w:val="ru-RU"/>
    </w:rPr>
  </w:style>
  <w:style w:type="paragraph" w:customStyle="1" w:styleId="062">
    <w:name w:val="06.2 НеверныйОтвет"/>
    <w:rsid w:val="006D3869"/>
    <w:pPr>
      <w:numPr>
        <w:numId w:val="29"/>
      </w:numPr>
      <w:spacing w:after="120"/>
    </w:pPr>
    <w:rPr>
      <w:rFonts w:ascii="Verdana" w:hAnsi="Verdana"/>
      <w:color w:val="FF0000"/>
      <w:lang w:val="en-GB"/>
    </w:rPr>
  </w:style>
  <w:style w:type="paragraph" w:customStyle="1" w:styleId="061">
    <w:name w:val="06.1 ВерныйОтвет"/>
    <w:basedOn w:val="062"/>
    <w:rsid w:val="00654256"/>
    <w:pPr>
      <w:numPr>
        <w:numId w:val="16"/>
      </w:numPr>
    </w:pPr>
    <w:rPr>
      <w:color w:val="008000"/>
    </w:rPr>
  </w:style>
  <w:style w:type="paragraph" w:customStyle="1" w:styleId="032">
    <w:name w:val="03.2 ОтветНаУтвержд"/>
    <w:next w:val="031"/>
    <w:rsid w:val="000D0674"/>
    <w:pPr>
      <w:shd w:val="clear" w:color="auto" w:fill="FFFFCC"/>
      <w:spacing w:after="120"/>
      <w:ind w:left="1134"/>
      <w:jc w:val="right"/>
    </w:pPr>
    <w:rPr>
      <w:rFonts w:ascii="Verdana" w:hAnsi="Verdana"/>
      <w:szCs w:val="24"/>
      <w:lang w:val="en-GB"/>
    </w:rPr>
  </w:style>
  <w:style w:type="paragraph" w:customStyle="1" w:styleId="05">
    <w:name w:val="05. ВопрКороткийОтв"/>
    <w:basedOn w:val="06"/>
    <w:next w:val="061"/>
    <w:rsid w:val="002715C9"/>
    <w:pPr>
      <w:ind w:left="357" w:hanging="357"/>
    </w:pPr>
  </w:style>
  <w:style w:type="paragraph" w:customStyle="1" w:styleId="08">
    <w:name w:val="08. ВопрПропущСлово"/>
    <w:basedOn w:val="06"/>
    <w:rsid w:val="002C7C4F"/>
  </w:style>
  <w:style w:type="paragraph" w:customStyle="1" w:styleId="03">
    <w:name w:val="03. ВопрНаСопоставление"/>
    <w:basedOn w:val="06"/>
    <w:next w:val="031"/>
    <w:rsid w:val="002715C9"/>
    <w:pPr>
      <w:ind w:left="357" w:hanging="357"/>
    </w:pPr>
  </w:style>
  <w:style w:type="paragraph" w:customStyle="1" w:styleId="021">
    <w:name w:val="02.1 ВерноеУтвержд"/>
    <w:basedOn w:val="06"/>
    <w:rsid w:val="002715C9"/>
    <w:rPr>
      <w:color w:val="008000"/>
    </w:rPr>
  </w:style>
  <w:style w:type="paragraph" w:customStyle="1" w:styleId="022">
    <w:name w:val="02.2 НеверноеУтвержд"/>
    <w:basedOn w:val="06"/>
    <w:rsid w:val="002715C9"/>
    <w:rPr>
      <w:color w:val="FF0000"/>
    </w:rPr>
  </w:style>
  <w:style w:type="paragraph" w:customStyle="1" w:styleId="04">
    <w:name w:val="04. ВопрЧисловой"/>
    <w:basedOn w:val="06"/>
    <w:next w:val="061"/>
    <w:rsid w:val="002715C9"/>
    <w:pPr>
      <w:ind w:left="357" w:hanging="357"/>
    </w:pPr>
  </w:style>
  <w:style w:type="paragraph" w:customStyle="1" w:styleId="00">
    <w:name w:val="00. Описание"/>
    <w:basedOn w:val="06"/>
    <w:autoRedefine/>
    <w:rsid w:val="002715C9"/>
  </w:style>
  <w:style w:type="paragraph" w:customStyle="1" w:styleId="07">
    <w:name w:val="07. ВопрЭссе"/>
    <w:basedOn w:val="08"/>
    <w:rsid w:val="00154C64"/>
    <w:rPr>
      <w:color w:val="800080"/>
    </w:rPr>
  </w:style>
  <w:style w:type="paragraph" w:customStyle="1" w:styleId="01">
    <w:name w:val="01. Категория"/>
    <w:rsid w:val="002917E3"/>
    <w:pPr>
      <w:keepNext/>
      <w:shd w:val="clear" w:color="auto" w:fill="FF9900"/>
      <w:spacing w:before="480"/>
      <w:jc w:val="center"/>
    </w:pPr>
    <w:rPr>
      <w:rFonts w:ascii="Arial" w:hAnsi="Arial"/>
      <w:sz w:val="28"/>
      <w:szCs w:val="28"/>
      <w:lang w:val="ru-RU"/>
    </w:rPr>
  </w:style>
  <w:style w:type="character" w:customStyle="1" w:styleId="10">
    <w:name w:val="Заголовок 1 Знак"/>
    <w:link w:val="1"/>
    <w:rsid w:val="001C1B0C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3">
    <w:name w:val="Balloon Text"/>
    <w:basedOn w:val="a"/>
    <w:link w:val="a4"/>
    <w:rsid w:val="002945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294516"/>
    <w:rPr>
      <w:rFonts w:ascii="Tahoma" w:hAnsi="Tahoma" w:cs="Tahoma"/>
      <w:sz w:val="16"/>
      <w:szCs w:val="16"/>
      <w:lang w:val="en-US" w:eastAsia="en-US"/>
    </w:rPr>
  </w:style>
  <w:style w:type="paragraph" w:styleId="a5">
    <w:name w:val="Body Text"/>
    <w:basedOn w:val="a"/>
    <w:link w:val="a6"/>
    <w:rsid w:val="00326BCE"/>
    <w:pPr>
      <w:spacing w:after="120"/>
    </w:pPr>
  </w:style>
  <w:style w:type="character" w:customStyle="1" w:styleId="a6">
    <w:name w:val="Основной текст Знак"/>
    <w:basedOn w:val="a0"/>
    <w:link w:val="a5"/>
    <w:rsid w:val="00326BCE"/>
    <w:rPr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3.bin"/><Relationship Id="rId50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2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4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0.wmf"/><Relationship Id="rId8" Type="http://schemas.openxmlformats.org/officeDocument/2006/relationships/image" Target="media/image2.wmf"/><Relationship Id="rId51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71-3\Downloads\XML%20for%20Moodle%20Test%20with%20Imag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BD377-6A70-41EE-96AA-FD3F8B7E8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XML for Moodle Test with Image.dot</Template>
  <TotalTime>2</TotalTime>
  <Pages>2</Pages>
  <Words>163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Test GIFT and XML</vt:lpstr>
    </vt:vector>
  </TitlesOfParts>
  <Company>СТИ НИЯУ МИФИ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GIFT and XML</dc:title>
  <dc:subject/>
  <dc:creator>Пользователь Windows</dc:creator>
  <cp:keywords/>
  <cp:lastModifiedBy>Пользователь Windows</cp:lastModifiedBy>
  <cp:revision>2</cp:revision>
  <cp:lastPrinted>1601-01-01T00:00:00Z</cp:lastPrinted>
  <dcterms:created xsi:type="dcterms:W3CDTF">2019-05-28T14:21:00Z</dcterms:created>
  <dcterms:modified xsi:type="dcterms:W3CDTF">2019-05-28T14:21:00Z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