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85EC5" w14:textId="3E7DB2B1" w:rsidR="00DF3C50" w:rsidRPr="00104457" w:rsidRDefault="00A717ED" w:rsidP="00F3758F">
      <w:pPr>
        <w:jc w:val="center"/>
        <w:rPr>
          <w:rFonts w:ascii="Arial" w:hAnsi="Arial" w:cs="Arial"/>
          <w:sz w:val="24"/>
          <w:szCs w:val="24"/>
          <w:lang w:val="en-US"/>
        </w:rPr>
      </w:pPr>
      <w:r w:rsidRPr="00104457">
        <w:rPr>
          <w:rFonts w:ascii="Arial" w:hAnsi="Arial" w:cs="Arial"/>
          <w:sz w:val="24"/>
          <w:szCs w:val="24"/>
          <w:lang w:val="en-US"/>
        </w:rPr>
        <w:t>GRAMMAR</w:t>
      </w:r>
      <w:r w:rsidR="0041131B">
        <w:rPr>
          <w:rFonts w:ascii="Arial" w:hAnsi="Arial" w:cs="Arial"/>
          <w:sz w:val="24"/>
          <w:szCs w:val="24"/>
          <w:lang w:val="en-US"/>
        </w:rPr>
        <w:t xml:space="preserve"> in PRACTICE</w:t>
      </w:r>
    </w:p>
    <w:p w14:paraId="73C892E4" w14:textId="77777777" w:rsidR="00A717ED" w:rsidRPr="00104457" w:rsidRDefault="007C4BA6">
      <w:pPr>
        <w:rPr>
          <w:rFonts w:ascii="Arial" w:hAnsi="Arial" w:cs="Arial"/>
          <w:sz w:val="24"/>
          <w:szCs w:val="24"/>
          <w:lang w:val="en-US"/>
        </w:rPr>
      </w:pPr>
      <w:r>
        <w:rPr>
          <w:rFonts w:ascii="Arial" w:hAnsi="Arial" w:cs="Arial"/>
          <w:b/>
          <w:sz w:val="24"/>
          <w:szCs w:val="24"/>
          <w:lang w:val="en-US"/>
        </w:rPr>
        <w:t xml:space="preserve">Word-Building: </w:t>
      </w:r>
      <w:r w:rsidR="00A717ED" w:rsidRPr="00104457">
        <w:rPr>
          <w:rFonts w:ascii="Arial" w:hAnsi="Arial" w:cs="Arial"/>
          <w:b/>
          <w:sz w:val="24"/>
          <w:szCs w:val="24"/>
          <w:lang w:val="en-US"/>
        </w:rPr>
        <w:t>Exercise I.</w:t>
      </w:r>
      <w:r w:rsidR="00A717ED" w:rsidRPr="00104457">
        <w:rPr>
          <w:rFonts w:ascii="Arial" w:hAnsi="Arial" w:cs="Arial"/>
          <w:sz w:val="24"/>
          <w:szCs w:val="24"/>
          <w:lang w:val="en-US"/>
        </w:rPr>
        <w:t xml:space="preserve"> </w:t>
      </w:r>
      <w:r w:rsidR="00A717ED" w:rsidRPr="00104457">
        <w:rPr>
          <w:rFonts w:ascii="Arial" w:hAnsi="Arial" w:cs="Arial"/>
          <w:i/>
          <w:sz w:val="24"/>
          <w:szCs w:val="24"/>
          <w:lang w:val="en-US"/>
        </w:rPr>
        <w:t>Change nouns in brackets into adjectives.</w:t>
      </w:r>
      <w:r w:rsidR="00A717ED" w:rsidRPr="00104457">
        <w:rPr>
          <w:rFonts w:ascii="Arial" w:hAnsi="Arial" w:cs="Arial"/>
          <w:sz w:val="24"/>
          <w:szCs w:val="24"/>
          <w:lang w:val="en-US"/>
        </w:rPr>
        <w:t xml:space="preserve"> </w:t>
      </w:r>
    </w:p>
    <w:p w14:paraId="70B8212C" w14:textId="77777777" w:rsidR="00A717ED" w:rsidRPr="00104457" w:rsidRDefault="00A717ED" w:rsidP="00A717ED">
      <w:pPr>
        <w:spacing w:after="0"/>
        <w:rPr>
          <w:rFonts w:ascii="Arial" w:hAnsi="Arial" w:cs="Arial"/>
          <w:sz w:val="24"/>
          <w:szCs w:val="24"/>
          <w:lang w:val="en-US"/>
        </w:rPr>
      </w:pPr>
      <w:r w:rsidRPr="00104457">
        <w:rPr>
          <w:rFonts w:ascii="Arial" w:hAnsi="Arial" w:cs="Arial"/>
          <w:sz w:val="24"/>
          <w:szCs w:val="24"/>
          <w:lang w:val="en-US"/>
        </w:rPr>
        <w:t xml:space="preserve">1. (Essence) characteristics of a scientist are watchfulness, curiosity, honesty, and the ability to see associations of things. 2. Primary and secondary publications are (significance) sources of information. </w:t>
      </w:r>
    </w:p>
    <w:p w14:paraId="62DD87FF" w14:textId="77777777" w:rsidR="00A717ED" w:rsidRPr="00104457" w:rsidRDefault="00A717ED" w:rsidP="00A717ED">
      <w:pPr>
        <w:spacing w:after="0"/>
        <w:rPr>
          <w:rFonts w:ascii="Arial" w:hAnsi="Arial" w:cs="Arial"/>
          <w:sz w:val="24"/>
          <w:szCs w:val="24"/>
          <w:lang w:val="en-US"/>
        </w:rPr>
      </w:pPr>
      <w:r w:rsidRPr="00104457">
        <w:rPr>
          <w:rFonts w:ascii="Arial" w:hAnsi="Arial" w:cs="Arial"/>
          <w:sz w:val="24"/>
          <w:szCs w:val="24"/>
          <w:lang w:val="en-US"/>
        </w:rPr>
        <w:t xml:space="preserve">3. Secondary sources of information are very (importance) and (help) in the literature search. 4. Major (origin) journal articles are monitored and converted into abstracts in secondary publications. </w:t>
      </w:r>
    </w:p>
    <w:p w14:paraId="67B73AF2" w14:textId="77777777" w:rsidR="00830A4C" w:rsidRDefault="00A717ED" w:rsidP="00A717ED">
      <w:pPr>
        <w:spacing w:after="0"/>
        <w:rPr>
          <w:rFonts w:ascii="Arial" w:hAnsi="Arial" w:cs="Arial"/>
          <w:sz w:val="24"/>
          <w:szCs w:val="24"/>
          <w:lang w:val="en-US"/>
        </w:rPr>
      </w:pPr>
      <w:r w:rsidRPr="00104457">
        <w:rPr>
          <w:rFonts w:ascii="Arial" w:hAnsi="Arial" w:cs="Arial"/>
          <w:sz w:val="24"/>
          <w:szCs w:val="24"/>
          <w:lang w:val="en-US"/>
        </w:rPr>
        <w:t xml:space="preserve">5. Secondary publications normally give (brevity) descriptions of original articles. </w:t>
      </w:r>
    </w:p>
    <w:p w14:paraId="7B5D32AC" w14:textId="77777777" w:rsidR="00A717ED" w:rsidRDefault="00A717ED" w:rsidP="00A717ED">
      <w:pPr>
        <w:spacing w:after="0"/>
        <w:rPr>
          <w:rFonts w:ascii="Arial" w:hAnsi="Arial" w:cs="Arial"/>
          <w:sz w:val="24"/>
          <w:szCs w:val="24"/>
          <w:lang w:val="en-US"/>
        </w:rPr>
      </w:pPr>
      <w:r w:rsidRPr="00104457">
        <w:rPr>
          <w:rFonts w:ascii="Arial" w:hAnsi="Arial" w:cs="Arial"/>
          <w:sz w:val="24"/>
          <w:szCs w:val="24"/>
          <w:lang w:val="en-US"/>
        </w:rPr>
        <w:t xml:space="preserve">6. (Efficiency) info search is impossible without Internet.   </w:t>
      </w:r>
    </w:p>
    <w:p w14:paraId="416DEBBE" w14:textId="77777777" w:rsidR="007C4BA6" w:rsidRDefault="007C4BA6" w:rsidP="00A717ED">
      <w:pPr>
        <w:pBdr>
          <w:bottom w:val="single" w:sz="6" w:space="1" w:color="auto"/>
        </w:pBdr>
        <w:spacing w:after="0"/>
        <w:rPr>
          <w:rFonts w:ascii="Arial" w:hAnsi="Arial" w:cs="Arial"/>
          <w:sz w:val="24"/>
          <w:szCs w:val="24"/>
          <w:lang w:val="en-US"/>
        </w:rPr>
      </w:pPr>
    </w:p>
    <w:p w14:paraId="30F9AA39" w14:textId="77777777" w:rsidR="000B1D6F" w:rsidRDefault="000B1D6F" w:rsidP="00A717ED">
      <w:pPr>
        <w:spacing w:after="0"/>
        <w:rPr>
          <w:rFonts w:ascii="Arial" w:hAnsi="Arial" w:cs="Arial"/>
          <w:b/>
          <w:sz w:val="24"/>
          <w:szCs w:val="24"/>
          <w:lang w:val="en-US"/>
        </w:rPr>
      </w:pPr>
    </w:p>
    <w:p w14:paraId="75040A25" w14:textId="77777777" w:rsidR="000B1D6F" w:rsidRDefault="000B1D6F" w:rsidP="00A717ED">
      <w:pPr>
        <w:spacing w:after="0"/>
        <w:rPr>
          <w:rFonts w:ascii="Arial" w:hAnsi="Arial" w:cs="Arial"/>
          <w:sz w:val="24"/>
          <w:szCs w:val="24"/>
          <w:lang w:val="en-US"/>
        </w:rPr>
      </w:pPr>
      <w:r w:rsidRPr="000B1D6F">
        <w:rPr>
          <w:rFonts w:ascii="Arial" w:hAnsi="Arial" w:cs="Arial"/>
          <w:b/>
          <w:sz w:val="24"/>
          <w:szCs w:val="24"/>
          <w:lang w:val="en-US"/>
        </w:rPr>
        <w:t>Grammar structure. Introductory “It” in scientific English.</w:t>
      </w:r>
      <w:r>
        <w:rPr>
          <w:rFonts w:ascii="Arial" w:hAnsi="Arial" w:cs="Arial"/>
          <w:b/>
          <w:sz w:val="24"/>
          <w:szCs w:val="24"/>
          <w:lang w:val="en-US"/>
        </w:rPr>
        <w:t xml:space="preserve"> </w:t>
      </w:r>
    </w:p>
    <w:p w14:paraId="37062B8C" w14:textId="77777777" w:rsidR="000B1D6F" w:rsidRDefault="000B1D6F" w:rsidP="00A717ED">
      <w:pPr>
        <w:spacing w:after="0"/>
        <w:rPr>
          <w:rFonts w:ascii="Arial" w:hAnsi="Arial" w:cs="Arial"/>
          <w:sz w:val="24"/>
          <w:szCs w:val="24"/>
          <w:lang w:val="en-US"/>
        </w:rPr>
      </w:pPr>
      <w:r>
        <w:rPr>
          <w:rFonts w:ascii="Arial" w:hAnsi="Arial" w:cs="Arial"/>
          <w:sz w:val="24"/>
          <w:szCs w:val="24"/>
          <w:lang w:val="en-US"/>
        </w:rPr>
        <w:t>Scientific English is generally associated with impersonal style, where the question of who is the agent (i.e. who performs an action) is unimportant and often irrelevant. The level of impersonali</w:t>
      </w:r>
      <w:r w:rsidR="00274921">
        <w:rPr>
          <w:rFonts w:ascii="Arial" w:hAnsi="Arial" w:cs="Arial"/>
          <w:sz w:val="24"/>
          <w:szCs w:val="24"/>
          <w:lang w:val="en-US"/>
        </w:rPr>
        <w:t>s</w:t>
      </w:r>
      <w:r>
        <w:rPr>
          <w:rFonts w:ascii="Arial" w:hAnsi="Arial" w:cs="Arial"/>
          <w:sz w:val="24"/>
          <w:szCs w:val="24"/>
          <w:lang w:val="en-US"/>
        </w:rPr>
        <w:t xml:space="preserve">ation is especially high in summaries and abstracts. Some of the common features of impersonal language are passives and sentences beginning with introductory </w:t>
      </w:r>
      <w:r w:rsidRPr="000B1D6F">
        <w:rPr>
          <w:rFonts w:ascii="Arial" w:hAnsi="Arial" w:cs="Arial"/>
          <w:b/>
          <w:sz w:val="24"/>
          <w:szCs w:val="24"/>
          <w:lang w:val="en-US"/>
        </w:rPr>
        <w:t>it</w:t>
      </w:r>
      <w:r>
        <w:rPr>
          <w:rFonts w:ascii="Arial" w:hAnsi="Arial" w:cs="Arial"/>
          <w:sz w:val="24"/>
          <w:szCs w:val="24"/>
          <w:lang w:val="en-US"/>
        </w:rPr>
        <w:t xml:space="preserve">. </w:t>
      </w:r>
    </w:p>
    <w:p w14:paraId="02C16850" w14:textId="77777777" w:rsidR="000B1D6F" w:rsidRDefault="000B1D6F" w:rsidP="00A717ED">
      <w:pPr>
        <w:spacing w:after="0"/>
        <w:rPr>
          <w:rFonts w:ascii="Arial" w:hAnsi="Arial" w:cs="Arial"/>
          <w:sz w:val="24"/>
          <w:szCs w:val="24"/>
          <w:lang w:val="en-US"/>
        </w:rPr>
      </w:pPr>
      <w:r w:rsidRPr="000B1D6F">
        <w:rPr>
          <w:rFonts w:ascii="Arial" w:hAnsi="Arial" w:cs="Arial"/>
          <w:i/>
          <w:sz w:val="24"/>
          <w:szCs w:val="24"/>
          <w:lang w:val="en-US"/>
        </w:rPr>
        <w:t>Here are some examples:</w:t>
      </w:r>
      <w:r>
        <w:rPr>
          <w:rFonts w:ascii="Arial" w:hAnsi="Arial" w:cs="Arial"/>
          <w:sz w:val="24"/>
          <w:szCs w:val="24"/>
          <w:lang w:val="en-US"/>
        </w:rPr>
        <w:t xml:space="preserve"> </w:t>
      </w:r>
    </w:p>
    <w:p w14:paraId="50CB7F5B" w14:textId="77777777" w:rsidR="000B1D6F" w:rsidRDefault="000B1D6F" w:rsidP="00A717ED">
      <w:pPr>
        <w:spacing w:after="0"/>
        <w:rPr>
          <w:rFonts w:ascii="Arial" w:hAnsi="Arial" w:cs="Arial"/>
          <w:sz w:val="24"/>
          <w:szCs w:val="24"/>
          <w:lang w:val="uk-UA"/>
        </w:rPr>
      </w:pPr>
      <w:r>
        <w:rPr>
          <w:rFonts w:ascii="Arial" w:hAnsi="Arial" w:cs="Arial"/>
          <w:sz w:val="24"/>
          <w:szCs w:val="24"/>
          <w:lang w:val="en-US"/>
        </w:rPr>
        <w:t>It is known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uk-UA"/>
        </w:rPr>
        <w:t>відомо …</w:t>
      </w:r>
    </w:p>
    <w:p w14:paraId="29E1AC0A" w14:textId="77777777" w:rsidR="000B1D6F" w:rsidRPr="000B1D6F" w:rsidRDefault="000B1D6F" w:rsidP="00A717ED">
      <w:pPr>
        <w:spacing w:after="0"/>
        <w:rPr>
          <w:rFonts w:ascii="Arial" w:hAnsi="Arial" w:cs="Arial"/>
          <w:sz w:val="24"/>
          <w:szCs w:val="24"/>
          <w:lang w:val="uk-UA"/>
        </w:rPr>
      </w:pPr>
      <w:r>
        <w:rPr>
          <w:rFonts w:ascii="Arial" w:hAnsi="Arial" w:cs="Arial"/>
          <w:sz w:val="24"/>
          <w:szCs w:val="24"/>
          <w:lang w:val="en-US"/>
        </w:rPr>
        <w:t>It is expected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uk-UA"/>
        </w:rPr>
        <w:t>очікують …</w:t>
      </w:r>
    </w:p>
    <w:p w14:paraId="5191CE47" w14:textId="77777777" w:rsidR="000B1D6F" w:rsidRPr="000B1D6F" w:rsidRDefault="000B1D6F" w:rsidP="00A717ED">
      <w:pPr>
        <w:spacing w:after="0"/>
        <w:rPr>
          <w:rFonts w:ascii="Arial" w:hAnsi="Arial" w:cs="Arial"/>
          <w:sz w:val="24"/>
          <w:szCs w:val="24"/>
          <w:lang w:val="uk-UA"/>
        </w:rPr>
      </w:pPr>
      <w:r>
        <w:rPr>
          <w:rFonts w:ascii="Arial" w:hAnsi="Arial" w:cs="Arial"/>
          <w:sz w:val="24"/>
          <w:szCs w:val="24"/>
          <w:lang w:val="en-US"/>
        </w:rPr>
        <w:t>It is believed …</w:t>
      </w:r>
      <w:r>
        <w:rPr>
          <w:rFonts w:ascii="Arial" w:hAnsi="Arial" w:cs="Arial"/>
          <w:sz w:val="24"/>
          <w:szCs w:val="24"/>
          <w:lang w:val="uk-UA"/>
        </w:rPr>
        <w:tab/>
      </w:r>
      <w:r>
        <w:rPr>
          <w:rFonts w:ascii="Arial" w:hAnsi="Arial" w:cs="Arial"/>
          <w:sz w:val="24"/>
          <w:szCs w:val="24"/>
          <w:lang w:val="uk-UA"/>
        </w:rPr>
        <w:tab/>
        <w:t>вважають …</w:t>
      </w:r>
    </w:p>
    <w:p w14:paraId="61A3610B" w14:textId="77777777" w:rsidR="000B1D6F" w:rsidRPr="000B1D6F" w:rsidRDefault="000B1D6F" w:rsidP="00A717ED">
      <w:pPr>
        <w:spacing w:after="0"/>
        <w:rPr>
          <w:rFonts w:ascii="Arial" w:hAnsi="Arial" w:cs="Arial"/>
          <w:sz w:val="24"/>
          <w:szCs w:val="24"/>
          <w:lang w:val="uk-UA"/>
        </w:rPr>
      </w:pPr>
      <w:r>
        <w:rPr>
          <w:rFonts w:ascii="Arial" w:hAnsi="Arial" w:cs="Arial"/>
          <w:sz w:val="24"/>
          <w:szCs w:val="24"/>
          <w:lang w:val="en-US"/>
        </w:rPr>
        <w:t>It is suggested …</w:t>
      </w:r>
      <w:r>
        <w:rPr>
          <w:rFonts w:ascii="Arial" w:hAnsi="Arial" w:cs="Arial"/>
          <w:sz w:val="24"/>
          <w:szCs w:val="24"/>
          <w:lang w:val="uk-UA"/>
        </w:rPr>
        <w:t xml:space="preserve"> </w:t>
      </w:r>
      <w:r>
        <w:rPr>
          <w:rFonts w:ascii="Arial" w:hAnsi="Arial" w:cs="Arial"/>
          <w:sz w:val="24"/>
          <w:szCs w:val="24"/>
          <w:lang w:val="uk-UA"/>
        </w:rPr>
        <w:tab/>
      </w:r>
      <w:r>
        <w:rPr>
          <w:rFonts w:ascii="Arial" w:hAnsi="Arial" w:cs="Arial"/>
          <w:sz w:val="24"/>
          <w:szCs w:val="24"/>
          <w:lang w:val="uk-UA"/>
        </w:rPr>
        <w:tab/>
        <w:t>передбачають …</w:t>
      </w:r>
    </w:p>
    <w:p w14:paraId="53CEC860" w14:textId="77777777" w:rsidR="000B1D6F" w:rsidRDefault="000B1D6F" w:rsidP="00A717ED">
      <w:pPr>
        <w:spacing w:after="0"/>
        <w:rPr>
          <w:rFonts w:ascii="Arial" w:hAnsi="Arial" w:cs="Arial"/>
          <w:sz w:val="24"/>
          <w:szCs w:val="24"/>
          <w:lang w:val="uk-UA"/>
        </w:rPr>
      </w:pPr>
      <w:r>
        <w:rPr>
          <w:rFonts w:ascii="Arial" w:hAnsi="Arial" w:cs="Arial"/>
          <w:sz w:val="24"/>
          <w:szCs w:val="24"/>
          <w:lang w:val="en-US"/>
        </w:rPr>
        <w:t>It is supposed …</w:t>
      </w:r>
      <w:r w:rsidRPr="000B1D6F">
        <w:rPr>
          <w:rFonts w:ascii="Arial" w:hAnsi="Arial" w:cs="Arial"/>
          <w:i/>
          <w:sz w:val="24"/>
          <w:szCs w:val="24"/>
          <w:lang w:val="en-US"/>
        </w:rPr>
        <w:t xml:space="preserve">   </w:t>
      </w:r>
      <w:r>
        <w:rPr>
          <w:rFonts w:ascii="Arial" w:hAnsi="Arial" w:cs="Arial"/>
          <w:sz w:val="24"/>
          <w:szCs w:val="24"/>
          <w:lang w:val="uk-UA"/>
        </w:rPr>
        <w:tab/>
      </w:r>
      <w:r>
        <w:rPr>
          <w:rFonts w:ascii="Arial" w:hAnsi="Arial" w:cs="Arial"/>
          <w:sz w:val="24"/>
          <w:szCs w:val="24"/>
          <w:lang w:val="uk-UA"/>
        </w:rPr>
        <w:tab/>
        <w:t>припускають …</w:t>
      </w:r>
    </w:p>
    <w:p w14:paraId="3EE9DB80" w14:textId="77777777" w:rsidR="001F4981" w:rsidRPr="001F4981" w:rsidRDefault="001F4981" w:rsidP="00A717ED">
      <w:pPr>
        <w:spacing w:after="0"/>
        <w:rPr>
          <w:rFonts w:ascii="Arial" w:hAnsi="Arial" w:cs="Arial"/>
          <w:sz w:val="24"/>
          <w:szCs w:val="24"/>
          <w:lang w:val="uk-UA"/>
        </w:rPr>
      </w:pPr>
      <w:r>
        <w:rPr>
          <w:rFonts w:ascii="Arial" w:hAnsi="Arial" w:cs="Arial"/>
          <w:sz w:val="24"/>
          <w:szCs w:val="24"/>
          <w:lang w:val="en-US"/>
        </w:rPr>
        <w:t>It is assumed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uk-UA"/>
        </w:rPr>
        <w:t>допускають …</w:t>
      </w:r>
    </w:p>
    <w:p w14:paraId="2C968210" w14:textId="77777777" w:rsidR="001F4981" w:rsidRPr="001F4981" w:rsidRDefault="001F4981" w:rsidP="00A717ED">
      <w:pPr>
        <w:spacing w:after="0"/>
        <w:rPr>
          <w:rFonts w:ascii="Arial" w:hAnsi="Arial" w:cs="Arial"/>
          <w:sz w:val="24"/>
          <w:szCs w:val="24"/>
          <w:lang w:val="uk-UA"/>
        </w:rPr>
      </w:pPr>
      <w:r>
        <w:rPr>
          <w:rFonts w:ascii="Arial" w:hAnsi="Arial" w:cs="Arial"/>
          <w:sz w:val="24"/>
          <w:szCs w:val="24"/>
          <w:lang w:val="en-US"/>
        </w:rPr>
        <w:t>It is said …</w:t>
      </w:r>
      <w:r>
        <w:rPr>
          <w:rFonts w:ascii="Arial" w:hAnsi="Arial" w:cs="Arial"/>
          <w:sz w:val="24"/>
          <w:szCs w:val="24"/>
          <w:lang w:val="uk-UA"/>
        </w:rPr>
        <w:tab/>
      </w:r>
      <w:r>
        <w:rPr>
          <w:rFonts w:ascii="Arial" w:hAnsi="Arial" w:cs="Arial"/>
          <w:sz w:val="24"/>
          <w:szCs w:val="24"/>
          <w:lang w:val="uk-UA"/>
        </w:rPr>
        <w:tab/>
      </w:r>
      <w:r>
        <w:rPr>
          <w:rFonts w:ascii="Arial" w:hAnsi="Arial" w:cs="Arial"/>
          <w:sz w:val="24"/>
          <w:szCs w:val="24"/>
          <w:lang w:val="uk-UA"/>
        </w:rPr>
        <w:tab/>
        <w:t>кажуть …</w:t>
      </w:r>
    </w:p>
    <w:p w14:paraId="25085B02" w14:textId="77777777" w:rsidR="001F4981" w:rsidRPr="001F4981" w:rsidRDefault="001F4981" w:rsidP="00A717ED">
      <w:pPr>
        <w:spacing w:after="0"/>
        <w:rPr>
          <w:rFonts w:ascii="Arial" w:hAnsi="Arial" w:cs="Arial"/>
          <w:sz w:val="24"/>
          <w:szCs w:val="24"/>
          <w:lang w:val="uk-UA"/>
        </w:rPr>
      </w:pPr>
      <w:r>
        <w:rPr>
          <w:rFonts w:ascii="Arial" w:hAnsi="Arial" w:cs="Arial"/>
          <w:sz w:val="24"/>
          <w:szCs w:val="24"/>
          <w:lang w:val="en-US"/>
        </w:rPr>
        <w:t>It is reported …</w:t>
      </w:r>
      <w:r>
        <w:rPr>
          <w:rFonts w:ascii="Arial" w:hAnsi="Arial" w:cs="Arial"/>
          <w:sz w:val="24"/>
          <w:szCs w:val="24"/>
          <w:lang w:val="uk-UA"/>
        </w:rPr>
        <w:tab/>
      </w:r>
      <w:r>
        <w:rPr>
          <w:rFonts w:ascii="Arial" w:hAnsi="Arial" w:cs="Arial"/>
          <w:sz w:val="24"/>
          <w:szCs w:val="24"/>
          <w:lang w:val="uk-UA"/>
        </w:rPr>
        <w:tab/>
        <w:t>повідомляють …</w:t>
      </w:r>
    </w:p>
    <w:p w14:paraId="4C98223C" w14:textId="77777777" w:rsidR="001F4981" w:rsidRPr="001F4981" w:rsidRDefault="001F4981" w:rsidP="00A717ED">
      <w:pPr>
        <w:spacing w:after="0"/>
        <w:rPr>
          <w:rFonts w:ascii="Arial" w:hAnsi="Arial" w:cs="Arial"/>
          <w:sz w:val="24"/>
          <w:szCs w:val="24"/>
          <w:lang w:val="uk-UA"/>
        </w:rPr>
      </w:pPr>
      <w:r>
        <w:rPr>
          <w:rFonts w:ascii="Arial" w:hAnsi="Arial" w:cs="Arial"/>
          <w:sz w:val="24"/>
          <w:szCs w:val="24"/>
          <w:lang w:val="en-US"/>
        </w:rPr>
        <w:t>It is found …</w:t>
      </w:r>
      <w:r>
        <w:rPr>
          <w:rFonts w:ascii="Arial" w:hAnsi="Arial" w:cs="Arial"/>
          <w:sz w:val="24"/>
          <w:szCs w:val="24"/>
          <w:lang w:val="uk-UA"/>
        </w:rPr>
        <w:tab/>
      </w:r>
      <w:r>
        <w:rPr>
          <w:rFonts w:ascii="Arial" w:hAnsi="Arial" w:cs="Arial"/>
          <w:sz w:val="24"/>
          <w:szCs w:val="24"/>
          <w:lang w:val="uk-UA"/>
        </w:rPr>
        <w:tab/>
      </w:r>
      <w:r>
        <w:rPr>
          <w:rFonts w:ascii="Arial" w:hAnsi="Arial" w:cs="Arial"/>
          <w:sz w:val="24"/>
          <w:szCs w:val="24"/>
          <w:lang w:val="uk-UA"/>
        </w:rPr>
        <w:tab/>
        <w:t>знайшли (знайдено) …</w:t>
      </w:r>
    </w:p>
    <w:p w14:paraId="03662EB8" w14:textId="77777777" w:rsidR="001F4981" w:rsidRPr="001F4981" w:rsidRDefault="001F4981" w:rsidP="00A717ED">
      <w:pPr>
        <w:spacing w:after="0"/>
        <w:rPr>
          <w:rFonts w:ascii="Arial" w:hAnsi="Arial" w:cs="Arial"/>
          <w:sz w:val="24"/>
          <w:szCs w:val="24"/>
          <w:lang w:val="uk-UA"/>
        </w:rPr>
      </w:pPr>
      <w:r>
        <w:rPr>
          <w:rFonts w:ascii="Arial" w:hAnsi="Arial" w:cs="Arial"/>
          <w:sz w:val="24"/>
          <w:szCs w:val="24"/>
          <w:lang w:val="en-US"/>
        </w:rPr>
        <w:t>It is shown …</w:t>
      </w:r>
      <w:r>
        <w:rPr>
          <w:rFonts w:ascii="Arial" w:hAnsi="Arial" w:cs="Arial"/>
          <w:sz w:val="24"/>
          <w:szCs w:val="24"/>
          <w:lang w:val="uk-UA"/>
        </w:rPr>
        <w:tab/>
      </w:r>
      <w:r>
        <w:rPr>
          <w:rFonts w:ascii="Arial" w:hAnsi="Arial" w:cs="Arial"/>
          <w:sz w:val="24"/>
          <w:szCs w:val="24"/>
          <w:lang w:val="uk-UA"/>
        </w:rPr>
        <w:tab/>
        <w:t>показано …</w:t>
      </w:r>
    </w:p>
    <w:p w14:paraId="021AF0EF" w14:textId="77777777" w:rsidR="001F4981" w:rsidRDefault="001F4981" w:rsidP="00A717ED">
      <w:pPr>
        <w:spacing w:after="0"/>
        <w:rPr>
          <w:rFonts w:ascii="Arial" w:hAnsi="Arial" w:cs="Arial"/>
          <w:sz w:val="24"/>
          <w:szCs w:val="24"/>
          <w:lang w:val="uk-UA"/>
        </w:rPr>
      </w:pPr>
      <w:r>
        <w:rPr>
          <w:rFonts w:ascii="Arial" w:hAnsi="Arial" w:cs="Arial"/>
          <w:sz w:val="24"/>
          <w:szCs w:val="24"/>
          <w:lang w:val="en-US"/>
        </w:rPr>
        <w:t>It is established …</w:t>
      </w:r>
      <w:r>
        <w:rPr>
          <w:rFonts w:ascii="Arial" w:hAnsi="Arial" w:cs="Arial"/>
          <w:sz w:val="24"/>
          <w:szCs w:val="24"/>
          <w:lang w:val="uk-UA"/>
        </w:rPr>
        <w:tab/>
      </w:r>
      <w:r>
        <w:rPr>
          <w:rFonts w:ascii="Arial" w:hAnsi="Arial" w:cs="Arial"/>
          <w:sz w:val="24"/>
          <w:szCs w:val="24"/>
          <w:lang w:val="uk-UA"/>
        </w:rPr>
        <w:tab/>
        <w:t>встановлено (встановили)…</w:t>
      </w:r>
    </w:p>
    <w:p w14:paraId="5E99BB1E" w14:textId="77777777" w:rsidR="006962D6" w:rsidRDefault="006962D6" w:rsidP="00A717ED">
      <w:pPr>
        <w:spacing w:after="0"/>
        <w:rPr>
          <w:rFonts w:ascii="Arial" w:hAnsi="Arial" w:cs="Arial"/>
          <w:sz w:val="24"/>
          <w:szCs w:val="24"/>
          <w:lang w:val="uk-UA"/>
        </w:rPr>
      </w:pPr>
    </w:p>
    <w:p w14:paraId="4AAC53E1" w14:textId="77777777" w:rsidR="006962D6" w:rsidRDefault="008E179F" w:rsidP="00A717ED">
      <w:pPr>
        <w:spacing w:after="0"/>
        <w:rPr>
          <w:rFonts w:ascii="Arial" w:hAnsi="Arial" w:cs="Arial"/>
          <w:sz w:val="24"/>
          <w:szCs w:val="24"/>
          <w:lang w:val="en-US"/>
        </w:rPr>
      </w:pPr>
      <w:r w:rsidRPr="008E179F">
        <w:rPr>
          <w:rFonts w:ascii="Arial" w:hAnsi="Arial" w:cs="Arial"/>
          <w:b/>
          <w:sz w:val="24"/>
          <w:szCs w:val="24"/>
          <w:lang w:val="en-US"/>
        </w:rPr>
        <w:t>Exercise II.</w:t>
      </w:r>
      <w:r>
        <w:rPr>
          <w:rFonts w:ascii="Arial" w:hAnsi="Arial" w:cs="Arial"/>
          <w:b/>
          <w:sz w:val="24"/>
          <w:szCs w:val="24"/>
          <w:lang w:val="en-US"/>
        </w:rPr>
        <w:t xml:space="preserve"> </w:t>
      </w:r>
      <w:r>
        <w:rPr>
          <w:rFonts w:ascii="Arial" w:hAnsi="Arial" w:cs="Arial"/>
          <w:sz w:val="24"/>
          <w:szCs w:val="24"/>
          <w:lang w:val="en-US"/>
        </w:rPr>
        <w:t>Paraphrase the following sentences using introductory “</w:t>
      </w:r>
      <w:r w:rsidRPr="008E179F">
        <w:rPr>
          <w:rFonts w:ascii="Arial" w:hAnsi="Arial" w:cs="Arial"/>
          <w:b/>
          <w:sz w:val="24"/>
          <w:szCs w:val="24"/>
          <w:lang w:val="en-US"/>
        </w:rPr>
        <w:t>it</w:t>
      </w:r>
      <w:r>
        <w:rPr>
          <w:rFonts w:ascii="Arial" w:hAnsi="Arial" w:cs="Arial"/>
          <w:sz w:val="24"/>
          <w:szCs w:val="24"/>
          <w:lang w:val="en-US"/>
        </w:rPr>
        <w:t>”:</w:t>
      </w:r>
    </w:p>
    <w:p w14:paraId="501AB162" w14:textId="2418A7C7" w:rsidR="008E179F" w:rsidRDefault="008E179F" w:rsidP="00A717ED">
      <w:pPr>
        <w:spacing w:after="0"/>
        <w:rPr>
          <w:rFonts w:ascii="Arial" w:hAnsi="Arial" w:cs="Arial"/>
          <w:sz w:val="24"/>
          <w:szCs w:val="24"/>
          <w:lang w:val="en-US"/>
        </w:rPr>
      </w:pPr>
      <w:r>
        <w:rPr>
          <w:rFonts w:ascii="Arial" w:hAnsi="Arial" w:cs="Arial"/>
          <w:sz w:val="24"/>
          <w:szCs w:val="24"/>
          <w:lang w:val="en-US"/>
        </w:rPr>
        <w:t>1. Scientists found that application of fire-resistant coatings increased the stability of samples during vibrations. 2. In circuit theory we assume that current and voltages vary sinusoidally. 3. Engineers pointed out that the ability of an electron microscope to form an image d</w:t>
      </w:r>
      <w:r w:rsidR="00AC3DF5">
        <w:rPr>
          <w:rFonts w:ascii="Arial" w:hAnsi="Arial" w:cs="Arial"/>
          <w:sz w:val="24"/>
          <w:szCs w:val="24"/>
          <w:lang w:val="en-US"/>
        </w:rPr>
        <w:t>id</w:t>
      </w:r>
      <w:r>
        <w:rPr>
          <w:rFonts w:ascii="Arial" w:hAnsi="Arial" w:cs="Arial"/>
          <w:sz w:val="24"/>
          <w:szCs w:val="24"/>
          <w:lang w:val="en-US"/>
        </w:rPr>
        <w:t xml:space="preserve"> not depend on wave properties of the electrons. 4. Researchers expect that the study of ferrites will be varied by the application of an external magnetic field. </w:t>
      </w:r>
    </w:p>
    <w:p w14:paraId="2B13E3DB" w14:textId="77777777" w:rsidR="008E179F" w:rsidRDefault="008E179F" w:rsidP="00A717ED">
      <w:pPr>
        <w:spacing w:after="0"/>
        <w:rPr>
          <w:rFonts w:ascii="Arial" w:hAnsi="Arial" w:cs="Arial"/>
          <w:sz w:val="24"/>
          <w:szCs w:val="24"/>
          <w:lang w:val="en-US"/>
        </w:rPr>
      </w:pPr>
      <w:r>
        <w:rPr>
          <w:rFonts w:ascii="Arial" w:hAnsi="Arial" w:cs="Arial"/>
          <w:sz w:val="24"/>
          <w:szCs w:val="24"/>
          <w:lang w:val="en-US"/>
        </w:rPr>
        <w:t>5. Experiments showed that glass stability was increased by treating it in a melt of salts.</w:t>
      </w:r>
    </w:p>
    <w:p w14:paraId="35190793" w14:textId="77777777" w:rsidR="00987DB0" w:rsidRDefault="008E179F" w:rsidP="00A717ED">
      <w:pPr>
        <w:spacing w:after="0"/>
        <w:rPr>
          <w:rFonts w:ascii="Arial" w:hAnsi="Arial" w:cs="Arial"/>
          <w:sz w:val="24"/>
          <w:szCs w:val="24"/>
          <w:lang w:val="en-US"/>
        </w:rPr>
      </w:pPr>
      <w:r>
        <w:rPr>
          <w:rFonts w:ascii="Arial" w:hAnsi="Arial" w:cs="Arial"/>
          <w:sz w:val="24"/>
          <w:szCs w:val="24"/>
          <w:lang w:val="en-US"/>
        </w:rPr>
        <w:t xml:space="preserve">6. Although salt effects </w:t>
      </w:r>
      <w:r w:rsidR="00075908">
        <w:rPr>
          <w:rFonts w:ascii="Arial" w:hAnsi="Arial" w:cs="Arial"/>
          <w:sz w:val="24"/>
          <w:szCs w:val="24"/>
          <w:lang w:val="en-US"/>
        </w:rPr>
        <w:t xml:space="preserve">are as old as organic chemistry itself, chemists discovered that alkali metal and alkaline earth salts have extraordinary solubilizing effects with respect to compounds otherwise insoluble in organic solvents. 7. Synthetic chemists say that photoreactions were viewed with considerable suspicion as recently as ten years ago, attracting </w:t>
      </w:r>
      <w:proofErr w:type="spellStart"/>
      <w:r w:rsidR="00075908">
        <w:rPr>
          <w:rFonts w:ascii="Arial" w:hAnsi="Arial" w:cs="Arial"/>
          <w:sz w:val="24"/>
          <w:szCs w:val="24"/>
          <w:lang w:val="en-US"/>
        </w:rPr>
        <w:t>favour</w:t>
      </w:r>
      <w:proofErr w:type="spellEnd"/>
      <w:r w:rsidR="00075908">
        <w:rPr>
          <w:rFonts w:ascii="Arial" w:hAnsi="Arial" w:cs="Arial"/>
          <w:sz w:val="24"/>
          <w:szCs w:val="24"/>
          <w:lang w:val="en-US"/>
        </w:rPr>
        <w:t xml:space="preserve"> only among those interested in the study of mechanisms. </w:t>
      </w:r>
    </w:p>
    <w:p w14:paraId="1C446307" w14:textId="77777777" w:rsidR="00987DB0" w:rsidRPr="001A3DBA" w:rsidRDefault="00987DB0" w:rsidP="00A717ED">
      <w:pPr>
        <w:spacing w:after="0"/>
        <w:rPr>
          <w:rFonts w:ascii="Arial" w:hAnsi="Arial" w:cs="Arial"/>
          <w:sz w:val="24"/>
          <w:szCs w:val="24"/>
          <w:lang w:val="en-US"/>
        </w:rPr>
      </w:pPr>
    </w:p>
    <w:p w14:paraId="0697C81B" w14:textId="77777777" w:rsidR="00987DB0" w:rsidRDefault="00987DB0" w:rsidP="00A717ED">
      <w:pPr>
        <w:spacing w:after="0"/>
        <w:rPr>
          <w:rFonts w:ascii="Arial" w:hAnsi="Arial" w:cs="Arial"/>
          <w:sz w:val="24"/>
          <w:szCs w:val="24"/>
          <w:lang w:val="en-US"/>
        </w:rPr>
      </w:pPr>
      <w:r w:rsidRPr="00987DB0">
        <w:rPr>
          <w:rFonts w:ascii="Arial" w:hAnsi="Arial" w:cs="Arial"/>
          <w:b/>
          <w:sz w:val="24"/>
          <w:szCs w:val="24"/>
          <w:lang w:val="en-US"/>
        </w:rPr>
        <w:lastRenderedPageBreak/>
        <w:t>Exercise III.</w:t>
      </w:r>
      <w:r>
        <w:rPr>
          <w:rFonts w:ascii="Arial" w:hAnsi="Arial" w:cs="Arial"/>
          <w:sz w:val="24"/>
          <w:szCs w:val="24"/>
          <w:lang w:val="en-US"/>
        </w:rPr>
        <w:t xml:space="preserve"> Find the one underlined word that must be changed to make the sentence grammatically correct: </w:t>
      </w:r>
    </w:p>
    <w:p w14:paraId="07E46F01" w14:textId="77777777" w:rsidR="00987DB0" w:rsidRDefault="00987DB0" w:rsidP="00A717ED">
      <w:pPr>
        <w:spacing w:after="0"/>
        <w:rPr>
          <w:rFonts w:ascii="Arial" w:hAnsi="Arial" w:cs="Arial"/>
          <w:sz w:val="24"/>
          <w:szCs w:val="24"/>
          <w:lang w:val="en-US"/>
        </w:rPr>
      </w:pPr>
    </w:p>
    <w:p w14:paraId="61833FDE" w14:textId="77777777" w:rsidR="001A3DBA" w:rsidRDefault="00987DB0" w:rsidP="00A717ED">
      <w:pPr>
        <w:spacing w:after="0"/>
        <w:rPr>
          <w:rFonts w:ascii="Arial" w:hAnsi="Arial" w:cs="Arial"/>
          <w:sz w:val="24"/>
          <w:szCs w:val="24"/>
          <w:lang w:val="en-US"/>
        </w:rPr>
      </w:pPr>
      <w:r>
        <w:rPr>
          <w:rFonts w:ascii="Arial" w:hAnsi="Arial" w:cs="Arial"/>
          <w:sz w:val="24"/>
          <w:szCs w:val="24"/>
          <w:lang w:val="en-US"/>
        </w:rPr>
        <w:t xml:space="preserve">1. It is </w:t>
      </w:r>
      <w:r w:rsidRPr="00987DB0">
        <w:rPr>
          <w:rFonts w:ascii="Arial" w:hAnsi="Arial" w:cs="Arial"/>
          <w:sz w:val="24"/>
          <w:szCs w:val="24"/>
          <w:u w:val="single"/>
          <w:lang w:val="en-US"/>
        </w:rPr>
        <w:t>reporting</w:t>
      </w:r>
      <w:r>
        <w:rPr>
          <w:rFonts w:ascii="Arial" w:hAnsi="Arial" w:cs="Arial"/>
          <w:b/>
          <w:sz w:val="24"/>
          <w:szCs w:val="24"/>
          <w:lang w:val="en-US"/>
        </w:rPr>
        <w:t xml:space="preserve"> </w:t>
      </w:r>
      <w:r>
        <w:rPr>
          <w:rFonts w:ascii="Arial" w:hAnsi="Arial" w:cs="Arial"/>
          <w:sz w:val="24"/>
          <w:szCs w:val="24"/>
          <w:lang w:val="en-US"/>
        </w:rPr>
        <w:t xml:space="preserve">that the seminar on </w:t>
      </w:r>
      <w:r w:rsidR="001A3DBA">
        <w:rPr>
          <w:rFonts w:ascii="Arial" w:hAnsi="Arial" w:cs="Arial"/>
          <w:sz w:val="24"/>
          <w:szCs w:val="24"/>
          <w:lang w:val="en-US"/>
        </w:rPr>
        <w:t xml:space="preserve">structural mechanics </w:t>
      </w:r>
      <w:r w:rsidR="001A3DBA" w:rsidRPr="001A3DBA">
        <w:rPr>
          <w:rFonts w:ascii="Arial" w:hAnsi="Arial" w:cs="Arial"/>
          <w:sz w:val="24"/>
          <w:szCs w:val="24"/>
          <w:u w:val="single"/>
          <w:lang w:val="en-US"/>
        </w:rPr>
        <w:t>will</w:t>
      </w:r>
      <w:r w:rsidR="001A3DBA" w:rsidRPr="001A3DBA">
        <w:rPr>
          <w:rFonts w:ascii="Arial" w:hAnsi="Arial" w:cs="Arial"/>
          <w:sz w:val="24"/>
          <w:szCs w:val="24"/>
          <w:lang w:val="en-US"/>
        </w:rPr>
        <w:t xml:space="preserve"> be held</w:t>
      </w:r>
      <w:r w:rsidR="001A3DBA">
        <w:rPr>
          <w:rFonts w:ascii="Arial" w:hAnsi="Arial" w:cs="Arial"/>
          <w:sz w:val="24"/>
          <w:szCs w:val="24"/>
          <w:lang w:val="en-US"/>
        </w:rPr>
        <w:t xml:space="preserve"> </w:t>
      </w:r>
      <w:r w:rsidR="001A3DBA" w:rsidRPr="001A3DBA">
        <w:rPr>
          <w:rFonts w:ascii="Arial" w:hAnsi="Arial" w:cs="Arial"/>
          <w:sz w:val="24"/>
          <w:szCs w:val="24"/>
          <w:u w:val="single"/>
          <w:lang w:val="en-US"/>
        </w:rPr>
        <w:t>on</w:t>
      </w:r>
      <w:r w:rsidR="001A3DBA">
        <w:rPr>
          <w:rFonts w:ascii="Arial" w:hAnsi="Arial" w:cs="Arial"/>
          <w:sz w:val="24"/>
          <w:szCs w:val="24"/>
          <w:lang w:val="en-US"/>
        </w:rPr>
        <w:t xml:space="preserve"> Monday.</w:t>
      </w:r>
    </w:p>
    <w:p w14:paraId="033624EF" w14:textId="77777777" w:rsidR="008E179F" w:rsidRPr="00987DB0" w:rsidRDefault="001A3DBA" w:rsidP="00A717ED">
      <w:pPr>
        <w:spacing w:after="0"/>
        <w:rPr>
          <w:rFonts w:ascii="Arial" w:hAnsi="Arial" w:cs="Arial"/>
          <w:b/>
          <w:sz w:val="24"/>
          <w:szCs w:val="24"/>
          <w:lang w:val="en-US"/>
        </w:rPr>
      </w:pPr>
      <w:r>
        <w:rPr>
          <w:rFonts w:ascii="Arial" w:hAnsi="Arial" w:cs="Arial"/>
          <w:sz w:val="24"/>
          <w:szCs w:val="24"/>
          <w:lang w:val="en-US"/>
        </w:rPr>
        <w:t xml:space="preserve">2. It </w:t>
      </w:r>
      <w:r w:rsidRPr="004F1BC6">
        <w:rPr>
          <w:rFonts w:ascii="Arial" w:hAnsi="Arial" w:cs="Arial"/>
          <w:sz w:val="24"/>
          <w:szCs w:val="24"/>
          <w:u w:val="single"/>
          <w:lang w:val="en-US"/>
        </w:rPr>
        <w:t>are</w:t>
      </w:r>
      <w:r w:rsidRPr="004F1BC6">
        <w:rPr>
          <w:rFonts w:ascii="Arial" w:hAnsi="Arial" w:cs="Arial"/>
          <w:sz w:val="24"/>
          <w:szCs w:val="24"/>
          <w:lang w:val="en-US"/>
        </w:rPr>
        <w:t xml:space="preserve"> said</w:t>
      </w:r>
      <w:r>
        <w:rPr>
          <w:rFonts w:ascii="Arial" w:hAnsi="Arial" w:cs="Arial"/>
          <w:sz w:val="24"/>
          <w:szCs w:val="24"/>
          <w:lang w:val="en-US"/>
        </w:rPr>
        <w:t xml:space="preserve"> that the progress in chemistry of the past ten years was not the product of revolutionary discoveries, but rather the cumulative effect of innumerable small steps </w:t>
      </w:r>
      <w:r w:rsidRPr="001A3DBA">
        <w:rPr>
          <w:rFonts w:ascii="Arial" w:hAnsi="Arial" w:cs="Arial"/>
          <w:sz w:val="24"/>
          <w:szCs w:val="24"/>
          <w:u w:val="single"/>
          <w:lang w:val="en-US"/>
        </w:rPr>
        <w:t>taken</w:t>
      </w:r>
      <w:r w:rsidRPr="001A3DBA">
        <w:rPr>
          <w:rFonts w:ascii="Arial" w:hAnsi="Arial" w:cs="Arial"/>
          <w:sz w:val="24"/>
          <w:szCs w:val="24"/>
          <w:lang w:val="en-US"/>
        </w:rPr>
        <w:t xml:space="preserve"> </w:t>
      </w:r>
      <w:r>
        <w:rPr>
          <w:rFonts w:ascii="Arial" w:hAnsi="Arial" w:cs="Arial"/>
          <w:sz w:val="24"/>
          <w:szCs w:val="24"/>
          <w:lang w:val="en-US"/>
        </w:rPr>
        <w:t xml:space="preserve">by </w:t>
      </w:r>
      <w:r w:rsidRPr="001A3DBA">
        <w:rPr>
          <w:rFonts w:ascii="Arial" w:hAnsi="Arial" w:cs="Arial"/>
          <w:sz w:val="24"/>
          <w:szCs w:val="24"/>
          <w:u w:val="single"/>
          <w:lang w:val="en-US"/>
        </w:rPr>
        <w:t>increasing</w:t>
      </w:r>
      <w:r>
        <w:rPr>
          <w:rFonts w:ascii="Arial" w:hAnsi="Arial" w:cs="Arial"/>
          <w:sz w:val="24"/>
          <w:szCs w:val="24"/>
          <w:lang w:val="en-US"/>
        </w:rPr>
        <w:t xml:space="preserve"> numbers </w:t>
      </w:r>
      <w:r w:rsidRPr="001A3DBA">
        <w:rPr>
          <w:rFonts w:ascii="Arial" w:hAnsi="Arial" w:cs="Arial"/>
          <w:sz w:val="24"/>
          <w:szCs w:val="24"/>
          <w:lang w:val="en-US"/>
        </w:rPr>
        <w:t>of researchers</w:t>
      </w:r>
      <w:r>
        <w:rPr>
          <w:rFonts w:ascii="Arial" w:hAnsi="Arial" w:cs="Arial"/>
          <w:sz w:val="24"/>
          <w:szCs w:val="24"/>
          <w:lang w:val="en-US"/>
        </w:rPr>
        <w:t xml:space="preserve"> throughout the world. 3. It is </w:t>
      </w:r>
      <w:r w:rsidRPr="001A3DBA">
        <w:rPr>
          <w:rFonts w:ascii="Arial" w:hAnsi="Arial" w:cs="Arial"/>
          <w:sz w:val="24"/>
          <w:szCs w:val="24"/>
          <w:u w:val="single"/>
          <w:lang w:val="en-US"/>
        </w:rPr>
        <w:t>showed</w:t>
      </w:r>
      <w:r>
        <w:rPr>
          <w:rFonts w:ascii="Arial" w:hAnsi="Arial" w:cs="Arial"/>
          <w:sz w:val="24"/>
          <w:szCs w:val="24"/>
          <w:lang w:val="en-US"/>
        </w:rPr>
        <w:t xml:space="preserve"> that most of the new organic name reactions of the last decades </w:t>
      </w:r>
      <w:r w:rsidRPr="001A3DBA">
        <w:rPr>
          <w:rFonts w:ascii="Arial" w:hAnsi="Arial" w:cs="Arial"/>
          <w:sz w:val="24"/>
          <w:szCs w:val="24"/>
          <w:u w:val="single"/>
          <w:lang w:val="en-US"/>
        </w:rPr>
        <w:t>trace</w:t>
      </w:r>
      <w:r>
        <w:rPr>
          <w:rFonts w:ascii="Arial" w:hAnsi="Arial" w:cs="Arial"/>
          <w:sz w:val="24"/>
          <w:szCs w:val="24"/>
          <w:lang w:val="en-US"/>
        </w:rPr>
        <w:t xml:space="preserve"> their origin </w:t>
      </w:r>
      <w:r w:rsidRPr="001A3DBA">
        <w:rPr>
          <w:rFonts w:ascii="Arial" w:hAnsi="Arial" w:cs="Arial"/>
          <w:sz w:val="24"/>
          <w:szCs w:val="24"/>
          <w:u w:val="single"/>
          <w:lang w:val="en-US"/>
        </w:rPr>
        <w:t>to</w:t>
      </w:r>
      <w:r>
        <w:rPr>
          <w:rFonts w:ascii="Arial" w:hAnsi="Arial" w:cs="Arial"/>
          <w:sz w:val="24"/>
          <w:szCs w:val="24"/>
          <w:lang w:val="en-US"/>
        </w:rPr>
        <w:t xml:space="preserve"> transition-metal chemistry. 4. It </w:t>
      </w:r>
      <w:r w:rsidRPr="001A3DBA">
        <w:rPr>
          <w:rFonts w:ascii="Arial" w:hAnsi="Arial" w:cs="Arial"/>
          <w:sz w:val="24"/>
          <w:szCs w:val="24"/>
          <w:u w:val="single"/>
          <w:lang w:val="en-US"/>
        </w:rPr>
        <w:t>was</w:t>
      </w:r>
      <w:r>
        <w:rPr>
          <w:rFonts w:ascii="Arial" w:hAnsi="Arial" w:cs="Arial"/>
          <w:sz w:val="24"/>
          <w:szCs w:val="24"/>
          <w:lang w:val="en-US"/>
        </w:rPr>
        <w:t xml:space="preserve"> expected that high price and toxicity of many transition metals </w:t>
      </w:r>
      <w:r w:rsidRPr="001A3DBA">
        <w:rPr>
          <w:rFonts w:ascii="Arial" w:hAnsi="Arial" w:cs="Arial"/>
          <w:sz w:val="24"/>
          <w:szCs w:val="24"/>
          <w:u w:val="single"/>
          <w:lang w:val="en-US"/>
        </w:rPr>
        <w:t>will</w:t>
      </w:r>
      <w:r>
        <w:rPr>
          <w:rFonts w:ascii="Arial" w:hAnsi="Arial" w:cs="Arial"/>
          <w:sz w:val="24"/>
          <w:szCs w:val="24"/>
          <w:lang w:val="en-US"/>
        </w:rPr>
        <w:t xml:space="preserve"> add urgency to the </w:t>
      </w:r>
      <w:r w:rsidRPr="001A3DBA">
        <w:rPr>
          <w:rFonts w:ascii="Arial" w:hAnsi="Arial" w:cs="Arial"/>
          <w:sz w:val="24"/>
          <w:szCs w:val="24"/>
          <w:u w:val="single"/>
          <w:lang w:val="en-US"/>
        </w:rPr>
        <w:t>ongoing</w:t>
      </w:r>
      <w:r>
        <w:rPr>
          <w:rFonts w:ascii="Arial" w:hAnsi="Arial" w:cs="Arial"/>
          <w:sz w:val="24"/>
          <w:szCs w:val="24"/>
          <w:lang w:val="en-US"/>
        </w:rPr>
        <w:t xml:space="preserve"> quest for catalytic approaches to transformations. 5. It is </w:t>
      </w:r>
      <w:r w:rsidRPr="001A3DBA">
        <w:rPr>
          <w:rFonts w:ascii="Arial" w:hAnsi="Arial" w:cs="Arial"/>
          <w:sz w:val="24"/>
          <w:szCs w:val="24"/>
          <w:u w:val="single"/>
          <w:lang w:val="en-US"/>
        </w:rPr>
        <w:t>knowing</w:t>
      </w:r>
      <w:r>
        <w:rPr>
          <w:rFonts w:ascii="Arial" w:hAnsi="Arial" w:cs="Arial"/>
          <w:sz w:val="24"/>
          <w:szCs w:val="24"/>
          <w:lang w:val="en-US"/>
        </w:rPr>
        <w:t xml:space="preserve"> that at </w:t>
      </w:r>
      <w:r w:rsidRPr="001A3DBA">
        <w:rPr>
          <w:rFonts w:ascii="Arial" w:hAnsi="Arial" w:cs="Arial"/>
          <w:sz w:val="24"/>
          <w:szCs w:val="24"/>
          <w:u w:val="single"/>
          <w:lang w:val="en-US"/>
        </w:rPr>
        <w:t>the</w:t>
      </w:r>
      <w:r>
        <w:rPr>
          <w:rFonts w:ascii="Arial" w:hAnsi="Arial" w:cs="Arial"/>
          <w:sz w:val="24"/>
          <w:szCs w:val="24"/>
          <w:lang w:val="en-US"/>
        </w:rPr>
        <w:t xml:space="preserve"> present time, almost no aspect of organic synthesis is generating as many publications as the preparation of </w:t>
      </w:r>
      <w:r w:rsidRPr="00B45AB9">
        <w:rPr>
          <w:rFonts w:ascii="Arial" w:hAnsi="Arial" w:cs="Arial"/>
          <w:sz w:val="24"/>
          <w:szCs w:val="24"/>
          <w:u w:val="single"/>
          <w:lang w:val="en-US"/>
        </w:rPr>
        <w:t>enantiomerically</w:t>
      </w:r>
      <w:r>
        <w:rPr>
          <w:rFonts w:ascii="Arial" w:hAnsi="Arial" w:cs="Arial"/>
          <w:sz w:val="24"/>
          <w:szCs w:val="24"/>
          <w:lang w:val="en-US"/>
        </w:rPr>
        <w:t xml:space="preserve"> </w:t>
      </w:r>
      <w:r w:rsidR="00B45AB9">
        <w:rPr>
          <w:rFonts w:ascii="Arial" w:hAnsi="Arial" w:cs="Arial"/>
          <w:sz w:val="24"/>
          <w:szCs w:val="24"/>
          <w:lang w:val="en-US"/>
        </w:rPr>
        <w:t xml:space="preserve">(enantiomer – </w:t>
      </w:r>
      <w:r w:rsidR="00B45AB9">
        <w:rPr>
          <w:rFonts w:ascii="Arial" w:hAnsi="Arial" w:cs="Arial"/>
          <w:sz w:val="24"/>
          <w:szCs w:val="24"/>
          <w:lang w:val="uk-UA"/>
        </w:rPr>
        <w:t>оптичний ізомер</w:t>
      </w:r>
      <w:r w:rsidR="00B45AB9">
        <w:rPr>
          <w:rFonts w:ascii="Arial" w:hAnsi="Arial" w:cs="Arial"/>
          <w:sz w:val="24"/>
          <w:szCs w:val="24"/>
          <w:lang w:val="en-US"/>
        </w:rPr>
        <w:t>)</w:t>
      </w:r>
      <w:r w:rsidR="00B45AB9">
        <w:rPr>
          <w:rFonts w:ascii="Arial" w:hAnsi="Arial" w:cs="Arial"/>
          <w:sz w:val="24"/>
          <w:szCs w:val="24"/>
          <w:lang w:val="uk-UA"/>
        </w:rPr>
        <w:t xml:space="preserve"> </w:t>
      </w:r>
      <w:r w:rsidR="00B45AB9">
        <w:rPr>
          <w:rFonts w:ascii="Arial" w:hAnsi="Arial" w:cs="Arial"/>
          <w:sz w:val="24"/>
          <w:szCs w:val="24"/>
          <w:lang w:val="en-US"/>
        </w:rPr>
        <w:t>pure compo</w:t>
      </w:r>
      <w:r w:rsidR="0040757A">
        <w:rPr>
          <w:rFonts w:ascii="Arial" w:hAnsi="Arial" w:cs="Arial"/>
          <w:sz w:val="24"/>
          <w:szCs w:val="24"/>
          <w:lang w:val="en-US"/>
        </w:rPr>
        <w:t>u</w:t>
      </w:r>
      <w:r w:rsidR="00B45AB9">
        <w:rPr>
          <w:rFonts w:ascii="Arial" w:hAnsi="Arial" w:cs="Arial"/>
          <w:sz w:val="24"/>
          <w:szCs w:val="24"/>
          <w:lang w:val="en-US"/>
        </w:rPr>
        <w:t>nds.</w:t>
      </w:r>
      <w:r>
        <w:rPr>
          <w:rFonts w:ascii="Arial" w:hAnsi="Arial" w:cs="Arial"/>
          <w:sz w:val="24"/>
          <w:szCs w:val="24"/>
          <w:lang w:val="en-US"/>
        </w:rPr>
        <w:t xml:space="preserve">  </w:t>
      </w:r>
      <w:r>
        <w:rPr>
          <w:rFonts w:ascii="Arial" w:hAnsi="Arial" w:cs="Arial"/>
          <w:sz w:val="24"/>
          <w:szCs w:val="24"/>
          <w:u w:val="single"/>
          <w:lang w:val="en-US"/>
        </w:rPr>
        <w:t xml:space="preserve">  </w:t>
      </w:r>
      <w:r>
        <w:rPr>
          <w:rFonts w:ascii="Arial" w:hAnsi="Arial" w:cs="Arial"/>
          <w:sz w:val="24"/>
          <w:szCs w:val="24"/>
          <w:lang w:val="en-US"/>
        </w:rPr>
        <w:t xml:space="preserve">    </w:t>
      </w:r>
      <w:r w:rsidR="00075908" w:rsidRPr="00987DB0">
        <w:rPr>
          <w:rFonts w:ascii="Arial" w:hAnsi="Arial" w:cs="Arial"/>
          <w:b/>
          <w:sz w:val="24"/>
          <w:szCs w:val="24"/>
          <w:lang w:val="en-US"/>
        </w:rPr>
        <w:t xml:space="preserve">    </w:t>
      </w:r>
      <w:r w:rsidR="008E179F" w:rsidRPr="00987DB0">
        <w:rPr>
          <w:rFonts w:ascii="Arial" w:hAnsi="Arial" w:cs="Arial"/>
          <w:b/>
          <w:sz w:val="24"/>
          <w:szCs w:val="24"/>
          <w:lang w:val="en-US"/>
        </w:rPr>
        <w:t xml:space="preserve">     </w:t>
      </w:r>
    </w:p>
    <w:p w14:paraId="4F338CE9" w14:textId="77777777" w:rsidR="008E179F" w:rsidRDefault="008E179F" w:rsidP="00A717ED">
      <w:pPr>
        <w:spacing w:after="0"/>
        <w:rPr>
          <w:rFonts w:ascii="Arial" w:hAnsi="Arial" w:cs="Arial"/>
          <w:sz w:val="24"/>
          <w:szCs w:val="24"/>
          <w:lang w:val="en-US"/>
        </w:rPr>
      </w:pPr>
    </w:p>
    <w:p w14:paraId="42CBBCE8" w14:textId="17E8230E" w:rsidR="00465FD4" w:rsidRPr="000962C7" w:rsidRDefault="00DC6F6D" w:rsidP="00465FD4">
      <w:pPr>
        <w:spacing w:after="0"/>
        <w:rPr>
          <w:rFonts w:ascii="Arial" w:hAnsi="Arial" w:cs="Arial"/>
          <w:sz w:val="24"/>
          <w:szCs w:val="24"/>
          <w:lang w:val="uk-UA"/>
        </w:rPr>
      </w:pPr>
      <w:r w:rsidRPr="00DC6F6D">
        <w:rPr>
          <w:rFonts w:ascii="Arial" w:hAnsi="Arial" w:cs="Arial"/>
          <w:b/>
          <w:sz w:val="24"/>
          <w:szCs w:val="24"/>
          <w:lang w:val="en-US"/>
        </w:rPr>
        <w:t xml:space="preserve">Exercise </w:t>
      </w:r>
      <w:r w:rsidR="00D8330A">
        <w:rPr>
          <w:rFonts w:ascii="Arial" w:hAnsi="Arial" w:cs="Arial"/>
          <w:b/>
          <w:sz w:val="24"/>
          <w:szCs w:val="24"/>
          <w:lang w:val="en-US"/>
        </w:rPr>
        <w:t>I</w:t>
      </w:r>
      <w:r w:rsidRPr="00DC6F6D">
        <w:rPr>
          <w:rFonts w:ascii="Arial" w:hAnsi="Arial" w:cs="Arial"/>
          <w:b/>
          <w:sz w:val="24"/>
          <w:szCs w:val="24"/>
          <w:lang w:val="en-US"/>
        </w:rPr>
        <w:t>V.</w:t>
      </w:r>
      <w:r>
        <w:rPr>
          <w:rFonts w:ascii="Arial" w:hAnsi="Arial" w:cs="Arial"/>
          <w:sz w:val="24"/>
          <w:szCs w:val="24"/>
          <w:lang w:val="en-US"/>
        </w:rPr>
        <w:t xml:space="preserve"> Translate the se</w:t>
      </w:r>
      <w:r w:rsidR="000962C7">
        <w:rPr>
          <w:rFonts w:ascii="Arial" w:hAnsi="Arial" w:cs="Arial"/>
          <w:sz w:val="24"/>
          <w:szCs w:val="24"/>
          <w:lang w:val="en-US"/>
        </w:rPr>
        <w:t>ntences</w:t>
      </w:r>
      <w:r w:rsidR="00D8330A">
        <w:rPr>
          <w:rFonts w:ascii="Arial" w:hAnsi="Arial" w:cs="Arial"/>
          <w:sz w:val="24"/>
          <w:szCs w:val="24"/>
          <w:lang w:val="en-US"/>
        </w:rPr>
        <w:t xml:space="preserve"> below. Use</w:t>
      </w:r>
      <w:r w:rsidR="000962C7">
        <w:rPr>
          <w:rFonts w:ascii="Arial" w:hAnsi="Arial" w:cs="Arial"/>
          <w:sz w:val="24"/>
          <w:szCs w:val="24"/>
          <w:lang w:val="en-US"/>
        </w:rPr>
        <w:t xml:space="preserve"> the </w:t>
      </w:r>
      <w:r w:rsidR="00D8330A">
        <w:rPr>
          <w:rFonts w:ascii="Arial" w:hAnsi="Arial" w:cs="Arial"/>
          <w:sz w:val="24"/>
          <w:szCs w:val="24"/>
          <w:lang w:val="en-US"/>
        </w:rPr>
        <w:t xml:space="preserve">following </w:t>
      </w:r>
      <w:r w:rsidR="000962C7">
        <w:rPr>
          <w:rFonts w:ascii="Arial" w:hAnsi="Arial" w:cs="Arial"/>
          <w:sz w:val="24"/>
          <w:szCs w:val="24"/>
          <w:lang w:val="en-US"/>
        </w:rPr>
        <w:t>structures</w:t>
      </w:r>
      <w:r w:rsidR="000962C7">
        <w:rPr>
          <w:rFonts w:ascii="Arial" w:hAnsi="Arial" w:cs="Arial"/>
          <w:sz w:val="24"/>
          <w:szCs w:val="24"/>
          <w:lang w:val="uk-UA"/>
        </w:rPr>
        <w:t>:</w:t>
      </w:r>
    </w:p>
    <w:p w14:paraId="1D1AF4C3" w14:textId="35586F66" w:rsidR="001F4981" w:rsidRDefault="000962C7" w:rsidP="00465FD4">
      <w:pPr>
        <w:spacing w:after="0"/>
        <w:rPr>
          <w:rFonts w:ascii="Arial" w:hAnsi="Arial" w:cs="Arial"/>
          <w:sz w:val="24"/>
          <w:szCs w:val="24"/>
          <w:lang w:val="en-US"/>
        </w:rPr>
      </w:pPr>
      <w:r>
        <w:rPr>
          <w:rFonts w:ascii="Arial" w:hAnsi="Arial" w:cs="Arial"/>
          <w:sz w:val="24"/>
          <w:szCs w:val="24"/>
          <w:lang w:val="en-US"/>
        </w:rPr>
        <w:t>i</w:t>
      </w:r>
      <w:r w:rsidR="000770A7">
        <w:rPr>
          <w:rFonts w:ascii="Arial" w:hAnsi="Arial" w:cs="Arial"/>
          <w:sz w:val="24"/>
          <w:szCs w:val="24"/>
          <w:lang w:val="en-US"/>
        </w:rPr>
        <w:t>t follows</w:t>
      </w:r>
      <w:r w:rsidR="00465FD4">
        <w:rPr>
          <w:rFonts w:ascii="Arial" w:hAnsi="Arial" w:cs="Arial"/>
          <w:sz w:val="24"/>
          <w:szCs w:val="24"/>
          <w:lang w:val="en-US"/>
        </w:rPr>
        <w:t xml:space="preserve"> </w:t>
      </w:r>
      <w:r w:rsidR="00D8330A">
        <w:rPr>
          <w:rFonts w:ascii="Arial" w:hAnsi="Arial" w:cs="Arial"/>
          <w:sz w:val="24"/>
          <w:szCs w:val="24"/>
          <w:lang w:val="en-US"/>
        </w:rPr>
        <w:t xml:space="preserve">… </w:t>
      </w:r>
      <w:r w:rsidR="00465FD4">
        <w:rPr>
          <w:rFonts w:ascii="Arial" w:hAnsi="Arial" w:cs="Arial"/>
          <w:sz w:val="24"/>
          <w:szCs w:val="24"/>
          <w:lang w:val="en-US"/>
        </w:rPr>
        <w:t>that … (</w:t>
      </w:r>
      <w:r w:rsidR="00BA0600">
        <w:rPr>
          <w:rFonts w:ascii="Arial" w:hAnsi="Arial" w:cs="Arial"/>
          <w:sz w:val="24"/>
          <w:szCs w:val="24"/>
          <w:lang w:val="en-US"/>
        </w:rPr>
        <w:t xml:space="preserve">… </w:t>
      </w:r>
      <w:r w:rsidR="00465FD4">
        <w:rPr>
          <w:rFonts w:ascii="Arial" w:hAnsi="Arial" w:cs="Arial"/>
          <w:sz w:val="24"/>
          <w:szCs w:val="24"/>
          <w:lang w:val="uk-UA"/>
        </w:rPr>
        <w:t>із чого виходить, що</w:t>
      </w:r>
      <w:r w:rsidR="00465FD4">
        <w:rPr>
          <w:rFonts w:ascii="Arial" w:hAnsi="Arial" w:cs="Arial"/>
          <w:sz w:val="24"/>
          <w:szCs w:val="24"/>
          <w:lang w:val="en-US"/>
        </w:rPr>
        <w:t>)</w:t>
      </w:r>
      <w:r w:rsidR="00465FD4">
        <w:rPr>
          <w:rFonts w:ascii="Arial" w:hAnsi="Arial" w:cs="Arial"/>
          <w:sz w:val="24"/>
          <w:szCs w:val="24"/>
          <w:lang w:val="uk-UA"/>
        </w:rPr>
        <w:t>;</w:t>
      </w:r>
      <w:r w:rsidR="00465FD4">
        <w:rPr>
          <w:rFonts w:ascii="Arial" w:hAnsi="Arial" w:cs="Arial"/>
          <w:sz w:val="24"/>
          <w:szCs w:val="24"/>
          <w:lang w:val="en-US"/>
        </w:rPr>
        <w:t xml:space="preserve"> it happens that … (</w:t>
      </w:r>
      <w:r w:rsidR="00465FD4">
        <w:rPr>
          <w:rFonts w:ascii="Arial" w:hAnsi="Arial" w:cs="Arial"/>
          <w:sz w:val="24"/>
          <w:szCs w:val="24"/>
          <w:lang w:val="uk-UA"/>
        </w:rPr>
        <w:t>трапляється, що</w:t>
      </w:r>
      <w:r w:rsidR="00465FD4">
        <w:rPr>
          <w:rFonts w:ascii="Arial" w:hAnsi="Arial" w:cs="Arial"/>
          <w:sz w:val="24"/>
          <w:szCs w:val="24"/>
          <w:lang w:val="en-US"/>
        </w:rPr>
        <w:t>)</w:t>
      </w:r>
      <w:r w:rsidR="00465FD4">
        <w:rPr>
          <w:rFonts w:ascii="Arial" w:hAnsi="Arial" w:cs="Arial"/>
          <w:sz w:val="24"/>
          <w:szCs w:val="24"/>
          <w:lang w:val="uk-UA"/>
        </w:rPr>
        <w:t>;</w:t>
      </w:r>
      <w:r w:rsidR="0065007F">
        <w:rPr>
          <w:rFonts w:ascii="Arial" w:hAnsi="Arial" w:cs="Arial"/>
          <w:sz w:val="24"/>
          <w:szCs w:val="24"/>
          <w:lang w:val="en-US"/>
        </w:rPr>
        <w:t xml:space="preserve"> it requires … </w:t>
      </w:r>
      <w:r w:rsidR="00465FD4">
        <w:rPr>
          <w:rFonts w:ascii="Arial" w:hAnsi="Arial" w:cs="Arial"/>
          <w:sz w:val="24"/>
          <w:szCs w:val="24"/>
          <w:lang w:val="en-US"/>
        </w:rPr>
        <w:t xml:space="preserve">to do </w:t>
      </w:r>
      <w:proofErr w:type="spellStart"/>
      <w:r w:rsidR="00465FD4">
        <w:rPr>
          <w:rFonts w:ascii="Arial" w:hAnsi="Arial" w:cs="Arial"/>
          <w:sz w:val="24"/>
          <w:szCs w:val="24"/>
          <w:lang w:val="en-US"/>
        </w:rPr>
        <w:t>smth</w:t>
      </w:r>
      <w:proofErr w:type="spellEnd"/>
      <w:r w:rsidR="00465FD4">
        <w:rPr>
          <w:rFonts w:ascii="Arial" w:hAnsi="Arial" w:cs="Arial"/>
          <w:sz w:val="24"/>
          <w:szCs w:val="24"/>
          <w:lang w:val="en-US"/>
        </w:rPr>
        <w:t>. (</w:t>
      </w:r>
      <w:r w:rsidR="00465FD4">
        <w:rPr>
          <w:rFonts w:ascii="Arial" w:hAnsi="Arial" w:cs="Arial"/>
          <w:sz w:val="24"/>
          <w:szCs w:val="24"/>
          <w:lang w:val="uk-UA"/>
        </w:rPr>
        <w:t>потрібно</w:t>
      </w:r>
      <w:r w:rsidR="007C0039">
        <w:rPr>
          <w:rFonts w:ascii="Arial" w:hAnsi="Arial" w:cs="Arial"/>
          <w:sz w:val="24"/>
          <w:szCs w:val="24"/>
          <w:lang w:val="uk-UA"/>
        </w:rPr>
        <w:t>/знадобиться</w:t>
      </w:r>
      <w:r w:rsidR="00465FD4">
        <w:rPr>
          <w:rFonts w:ascii="Arial" w:hAnsi="Arial" w:cs="Arial"/>
          <w:sz w:val="24"/>
          <w:szCs w:val="24"/>
          <w:lang w:val="uk-UA"/>
        </w:rPr>
        <w:t xml:space="preserve"> …, щоб щось зробили</w:t>
      </w:r>
      <w:r w:rsidR="00465FD4">
        <w:rPr>
          <w:rFonts w:ascii="Arial" w:hAnsi="Arial" w:cs="Arial"/>
          <w:sz w:val="24"/>
          <w:szCs w:val="24"/>
          <w:lang w:val="en-US"/>
        </w:rPr>
        <w:t>)</w:t>
      </w:r>
      <w:r w:rsidR="00465FD4">
        <w:rPr>
          <w:rFonts w:ascii="Arial" w:hAnsi="Arial" w:cs="Arial"/>
          <w:sz w:val="24"/>
          <w:szCs w:val="24"/>
          <w:lang w:val="uk-UA"/>
        </w:rPr>
        <w:t xml:space="preserve">; </w:t>
      </w:r>
      <w:r w:rsidR="00465FD4">
        <w:rPr>
          <w:rFonts w:ascii="Arial" w:hAnsi="Arial" w:cs="Arial"/>
          <w:sz w:val="24"/>
          <w:szCs w:val="24"/>
          <w:lang w:val="en-US"/>
        </w:rPr>
        <w:t>it appears that … (</w:t>
      </w:r>
      <w:r w:rsidR="00465FD4">
        <w:rPr>
          <w:rFonts w:ascii="Arial" w:hAnsi="Arial" w:cs="Arial"/>
          <w:sz w:val="24"/>
          <w:szCs w:val="24"/>
          <w:lang w:val="uk-UA"/>
        </w:rPr>
        <w:t>складається враження, що; з</w:t>
      </w:r>
      <w:r w:rsidR="00465FD4">
        <w:rPr>
          <w:rFonts w:ascii="Arial" w:hAnsi="Arial" w:cs="Arial"/>
          <w:sz w:val="24"/>
          <w:szCs w:val="24"/>
          <w:lang w:val="en-US"/>
        </w:rPr>
        <w:t>`</w:t>
      </w:r>
      <w:proofErr w:type="spellStart"/>
      <w:r w:rsidR="00465FD4">
        <w:rPr>
          <w:rFonts w:ascii="Arial" w:hAnsi="Arial" w:cs="Arial"/>
          <w:sz w:val="24"/>
          <w:szCs w:val="24"/>
          <w:lang w:val="uk-UA"/>
        </w:rPr>
        <w:t>ясовується</w:t>
      </w:r>
      <w:proofErr w:type="spellEnd"/>
      <w:r w:rsidR="00465FD4">
        <w:rPr>
          <w:rFonts w:ascii="Arial" w:hAnsi="Arial" w:cs="Arial"/>
          <w:sz w:val="24"/>
          <w:szCs w:val="24"/>
          <w:lang w:val="uk-UA"/>
        </w:rPr>
        <w:t>, що</w:t>
      </w:r>
      <w:r w:rsidR="00465FD4">
        <w:rPr>
          <w:rFonts w:ascii="Arial" w:hAnsi="Arial" w:cs="Arial"/>
          <w:sz w:val="24"/>
          <w:szCs w:val="24"/>
          <w:lang w:val="en-US"/>
        </w:rPr>
        <w:t xml:space="preserve">); it takes … to do </w:t>
      </w:r>
      <w:proofErr w:type="spellStart"/>
      <w:r w:rsidR="00465FD4">
        <w:rPr>
          <w:rFonts w:ascii="Arial" w:hAnsi="Arial" w:cs="Arial"/>
          <w:sz w:val="24"/>
          <w:szCs w:val="24"/>
          <w:lang w:val="en-US"/>
        </w:rPr>
        <w:t>smth</w:t>
      </w:r>
      <w:proofErr w:type="spellEnd"/>
      <w:r w:rsidR="00465FD4">
        <w:rPr>
          <w:rFonts w:ascii="Arial" w:hAnsi="Arial" w:cs="Arial"/>
          <w:sz w:val="24"/>
          <w:szCs w:val="24"/>
          <w:lang w:val="en-US"/>
        </w:rPr>
        <w:t xml:space="preserve">. </w:t>
      </w:r>
      <w:r w:rsidR="00465FD4">
        <w:rPr>
          <w:rFonts w:ascii="Arial" w:hAnsi="Arial" w:cs="Arial"/>
          <w:sz w:val="24"/>
          <w:szCs w:val="24"/>
          <w:lang w:val="uk-UA"/>
        </w:rPr>
        <w:t xml:space="preserve">(потрібно … для того, щоб щось зробити); </w:t>
      </w:r>
      <w:r w:rsidR="00465FD4">
        <w:rPr>
          <w:rFonts w:ascii="Arial" w:hAnsi="Arial" w:cs="Arial"/>
          <w:sz w:val="24"/>
          <w:szCs w:val="24"/>
          <w:lang w:val="en-US"/>
        </w:rPr>
        <w:t>it seems that … (</w:t>
      </w:r>
      <w:r w:rsidR="00465FD4">
        <w:rPr>
          <w:rFonts w:ascii="Arial" w:hAnsi="Arial" w:cs="Arial"/>
          <w:sz w:val="24"/>
          <w:szCs w:val="24"/>
          <w:lang w:val="uk-UA"/>
        </w:rPr>
        <w:t>здається, що</w:t>
      </w:r>
      <w:r w:rsidR="00465FD4">
        <w:rPr>
          <w:rFonts w:ascii="Arial" w:hAnsi="Arial" w:cs="Arial"/>
          <w:sz w:val="24"/>
          <w:szCs w:val="24"/>
          <w:lang w:val="en-US"/>
        </w:rPr>
        <w:t>)</w:t>
      </w:r>
      <w:r w:rsidR="00465FD4">
        <w:rPr>
          <w:rFonts w:ascii="Arial" w:hAnsi="Arial" w:cs="Arial"/>
          <w:sz w:val="24"/>
          <w:szCs w:val="24"/>
          <w:lang w:val="uk-UA"/>
        </w:rPr>
        <w:t xml:space="preserve">; </w:t>
      </w:r>
      <w:r w:rsidR="00465FD4">
        <w:rPr>
          <w:rFonts w:ascii="Arial" w:hAnsi="Arial" w:cs="Arial"/>
          <w:sz w:val="24"/>
          <w:szCs w:val="24"/>
          <w:lang w:val="en-US"/>
        </w:rPr>
        <w:t>it turns out that … (</w:t>
      </w:r>
      <w:r w:rsidR="00465FD4">
        <w:rPr>
          <w:rFonts w:ascii="Arial" w:hAnsi="Arial" w:cs="Arial"/>
          <w:sz w:val="24"/>
          <w:szCs w:val="24"/>
          <w:lang w:val="uk-UA"/>
        </w:rPr>
        <w:t>з</w:t>
      </w:r>
      <w:r w:rsidR="00465FD4">
        <w:rPr>
          <w:rFonts w:ascii="Arial" w:hAnsi="Arial" w:cs="Arial"/>
          <w:sz w:val="24"/>
          <w:szCs w:val="24"/>
          <w:lang w:val="en-US"/>
        </w:rPr>
        <w:t>`</w:t>
      </w:r>
      <w:proofErr w:type="spellStart"/>
      <w:r w:rsidR="00465FD4">
        <w:rPr>
          <w:rFonts w:ascii="Arial" w:hAnsi="Arial" w:cs="Arial"/>
          <w:sz w:val="24"/>
          <w:szCs w:val="24"/>
          <w:lang w:val="uk-UA"/>
        </w:rPr>
        <w:t>ясовується</w:t>
      </w:r>
      <w:proofErr w:type="spellEnd"/>
      <w:r w:rsidR="00465FD4">
        <w:rPr>
          <w:rFonts w:ascii="Arial" w:hAnsi="Arial" w:cs="Arial"/>
          <w:sz w:val="24"/>
          <w:szCs w:val="24"/>
          <w:lang w:val="uk-UA"/>
        </w:rPr>
        <w:t>, що</w:t>
      </w:r>
      <w:r w:rsidR="00465FD4">
        <w:rPr>
          <w:rFonts w:ascii="Arial" w:hAnsi="Arial" w:cs="Arial"/>
          <w:sz w:val="24"/>
          <w:szCs w:val="24"/>
          <w:lang w:val="en-US"/>
        </w:rPr>
        <w:t>).</w:t>
      </w:r>
    </w:p>
    <w:p w14:paraId="1B68EB4F" w14:textId="77777777" w:rsidR="00D8330A" w:rsidRDefault="00D8330A" w:rsidP="00465FD4">
      <w:pPr>
        <w:spacing w:after="0"/>
        <w:rPr>
          <w:rFonts w:ascii="Arial" w:hAnsi="Arial" w:cs="Arial"/>
          <w:sz w:val="24"/>
          <w:szCs w:val="24"/>
          <w:lang w:val="en-US"/>
        </w:rPr>
      </w:pPr>
    </w:p>
    <w:p w14:paraId="2E2CA692" w14:textId="1CB65F0B" w:rsidR="00465FD4" w:rsidRDefault="00465FD4" w:rsidP="00465FD4">
      <w:pPr>
        <w:spacing w:after="0"/>
        <w:rPr>
          <w:rFonts w:ascii="Arial" w:hAnsi="Arial" w:cs="Arial"/>
          <w:sz w:val="24"/>
          <w:szCs w:val="24"/>
          <w:lang w:val="en-US"/>
        </w:rPr>
      </w:pPr>
      <w:r>
        <w:rPr>
          <w:rFonts w:ascii="Arial" w:hAnsi="Arial" w:cs="Arial"/>
          <w:sz w:val="24"/>
          <w:szCs w:val="24"/>
          <w:lang w:val="en-US"/>
        </w:rPr>
        <w:t>1. It required several hours to run this experiment.</w:t>
      </w:r>
    </w:p>
    <w:p w14:paraId="01FEFEB1" w14:textId="77777777" w:rsidR="00465FD4" w:rsidRDefault="00465FD4" w:rsidP="00465FD4">
      <w:pPr>
        <w:spacing w:after="0"/>
        <w:rPr>
          <w:rFonts w:ascii="Arial" w:hAnsi="Arial" w:cs="Arial"/>
          <w:sz w:val="24"/>
          <w:szCs w:val="24"/>
          <w:lang w:val="en-US"/>
        </w:rPr>
      </w:pPr>
      <w:r>
        <w:rPr>
          <w:rFonts w:ascii="Arial" w:hAnsi="Arial" w:cs="Arial"/>
          <w:sz w:val="24"/>
          <w:szCs w:val="24"/>
          <w:lang w:val="en-US"/>
        </w:rPr>
        <w:t>2. It seems possible that the results of the experiment will be unsatisfactory.</w:t>
      </w:r>
    </w:p>
    <w:p w14:paraId="2E7D8300" w14:textId="77777777" w:rsidR="00465FD4" w:rsidRDefault="00465FD4" w:rsidP="00465FD4">
      <w:pPr>
        <w:spacing w:after="0"/>
        <w:rPr>
          <w:rFonts w:ascii="Arial" w:hAnsi="Arial" w:cs="Arial"/>
          <w:sz w:val="24"/>
          <w:szCs w:val="24"/>
          <w:lang w:val="en-US"/>
        </w:rPr>
      </w:pPr>
      <w:r>
        <w:rPr>
          <w:rFonts w:ascii="Arial" w:hAnsi="Arial" w:cs="Arial"/>
          <w:sz w:val="24"/>
          <w:szCs w:val="24"/>
          <w:lang w:val="en-US"/>
        </w:rPr>
        <w:t>3. It turns out that the problem of eliminating dangerous by-products is not yet solved.</w:t>
      </w:r>
    </w:p>
    <w:p w14:paraId="20176169" w14:textId="77777777" w:rsidR="00465FD4" w:rsidRDefault="00465FD4" w:rsidP="00465FD4">
      <w:pPr>
        <w:spacing w:after="0"/>
        <w:rPr>
          <w:rFonts w:ascii="Arial" w:hAnsi="Arial" w:cs="Arial"/>
          <w:sz w:val="24"/>
          <w:szCs w:val="24"/>
          <w:lang w:val="en-US"/>
        </w:rPr>
      </w:pPr>
      <w:r>
        <w:rPr>
          <w:rFonts w:ascii="Arial" w:hAnsi="Arial" w:cs="Arial"/>
          <w:sz w:val="24"/>
          <w:szCs w:val="24"/>
          <w:lang w:val="en-US"/>
        </w:rPr>
        <w:t xml:space="preserve">4. It follows from Bernoulli’s theorem that where the velocity is higher, the pressure is </w:t>
      </w:r>
    </w:p>
    <w:p w14:paraId="3C00AB6C" w14:textId="77777777" w:rsidR="00465FD4" w:rsidRDefault="00465FD4" w:rsidP="00465FD4">
      <w:pPr>
        <w:spacing w:after="0"/>
        <w:rPr>
          <w:rFonts w:ascii="Arial" w:hAnsi="Arial" w:cs="Arial"/>
          <w:sz w:val="24"/>
          <w:szCs w:val="24"/>
          <w:lang w:val="en-US"/>
        </w:rPr>
      </w:pPr>
      <w:r>
        <w:rPr>
          <w:rFonts w:ascii="Arial" w:hAnsi="Arial" w:cs="Arial"/>
          <w:sz w:val="24"/>
          <w:szCs w:val="24"/>
          <w:lang w:val="en-US"/>
        </w:rPr>
        <w:t xml:space="preserve">    lower.</w:t>
      </w:r>
    </w:p>
    <w:p w14:paraId="00BD2382" w14:textId="77777777" w:rsidR="00465FD4" w:rsidRDefault="00465FD4" w:rsidP="00465FD4">
      <w:pPr>
        <w:spacing w:after="0"/>
        <w:rPr>
          <w:rFonts w:ascii="Arial" w:hAnsi="Arial" w:cs="Arial"/>
          <w:sz w:val="24"/>
          <w:szCs w:val="24"/>
          <w:lang w:val="en-US"/>
        </w:rPr>
      </w:pPr>
      <w:r>
        <w:rPr>
          <w:rFonts w:ascii="Arial" w:hAnsi="Arial" w:cs="Arial"/>
          <w:sz w:val="24"/>
          <w:szCs w:val="24"/>
          <w:lang w:val="en-US"/>
        </w:rPr>
        <w:t>5. It took nature millions of years to make coal and oil.</w:t>
      </w:r>
    </w:p>
    <w:p w14:paraId="7307DA76" w14:textId="77777777" w:rsidR="00465FD4" w:rsidRPr="00465FD4" w:rsidRDefault="00465FD4" w:rsidP="00465FD4">
      <w:pPr>
        <w:spacing w:after="0"/>
        <w:rPr>
          <w:rFonts w:ascii="Arial" w:hAnsi="Arial" w:cs="Arial"/>
          <w:sz w:val="24"/>
          <w:szCs w:val="24"/>
          <w:lang w:val="en-US"/>
        </w:rPr>
      </w:pPr>
      <w:r>
        <w:rPr>
          <w:rFonts w:ascii="Arial" w:hAnsi="Arial" w:cs="Arial"/>
          <w:sz w:val="24"/>
          <w:szCs w:val="24"/>
          <w:lang w:val="en-US"/>
        </w:rPr>
        <w:t xml:space="preserve">6. </w:t>
      </w:r>
      <w:r w:rsidR="00366F86">
        <w:rPr>
          <w:rFonts w:ascii="Arial" w:hAnsi="Arial" w:cs="Arial"/>
          <w:sz w:val="24"/>
          <w:szCs w:val="24"/>
          <w:lang w:val="en-US"/>
        </w:rPr>
        <w:t>It often happens that calculation errors affect results of an experiment.</w:t>
      </w:r>
      <w:r>
        <w:rPr>
          <w:rFonts w:ascii="Arial" w:hAnsi="Arial" w:cs="Arial"/>
          <w:sz w:val="24"/>
          <w:szCs w:val="24"/>
          <w:lang w:val="en-US"/>
        </w:rPr>
        <w:t xml:space="preserve"> </w:t>
      </w:r>
    </w:p>
    <w:p w14:paraId="0F54CF77" w14:textId="77777777" w:rsidR="000B1D6F" w:rsidRPr="007F506C" w:rsidRDefault="000B1D6F" w:rsidP="00A717ED">
      <w:pPr>
        <w:spacing w:after="0"/>
        <w:rPr>
          <w:rFonts w:ascii="Arial" w:hAnsi="Arial" w:cs="Arial"/>
          <w:sz w:val="24"/>
          <w:szCs w:val="24"/>
          <w:lang w:val="uk-UA"/>
        </w:rPr>
      </w:pPr>
    </w:p>
    <w:sectPr w:rsidR="000B1D6F" w:rsidRPr="007F5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7ED"/>
    <w:rsid w:val="00075908"/>
    <w:rsid w:val="000770A7"/>
    <w:rsid w:val="000962C7"/>
    <w:rsid w:val="000B1D6F"/>
    <w:rsid w:val="00104457"/>
    <w:rsid w:val="001A3DBA"/>
    <w:rsid w:val="001F4981"/>
    <w:rsid w:val="00274921"/>
    <w:rsid w:val="00366F86"/>
    <w:rsid w:val="003F3CF3"/>
    <w:rsid w:val="0040757A"/>
    <w:rsid w:val="0041131B"/>
    <w:rsid w:val="00465FD4"/>
    <w:rsid w:val="004E5279"/>
    <w:rsid w:val="004F1BC6"/>
    <w:rsid w:val="006200A8"/>
    <w:rsid w:val="0065007F"/>
    <w:rsid w:val="00682FCE"/>
    <w:rsid w:val="006962D6"/>
    <w:rsid w:val="00791359"/>
    <w:rsid w:val="007C0039"/>
    <w:rsid w:val="007C4BA6"/>
    <w:rsid w:val="007F506C"/>
    <w:rsid w:val="00830A4C"/>
    <w:rsid w:val="008E179F"/>
    <w:rsid w:val="00987DB0"/>
    <w:rsid w:val="00A717ED"/>
    <w:rsid w:val="00AC3DF5"/>
    <w:rsid w:val="00B0690F"/>
    <w:rsid w:val="00B45AB9"/>
    <w:rsid w:val="00BA0600"/>
    <w:rsid w:val="00BD2ACE"/>
    <w:rsid w:val="00C839E7"/>
    <w:rsid w:val="00D8330A"/>
    <w:rsid w:val="00DC6F6D"/>
    <w:rsid w:val="00DF3C50"/>
    <w:rsid w:val="00F3758F"/>
    <w:rsid w:val="00F44326"/>
    <w:rsid w:val="00FB3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05CA"/>
  <w15:docId w15:val="{4CA05EF7-50E3-4480-9E1D-E00C503E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3244</TotalTime>
  <Pages>2</Pages>
  <Words>644</Words>
  <Characters>3677</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Yelena</dc:creator>
  <cp:lastModifiedBy>Паніна Олена Віталіївна</cp:lastModifiedBy>
  <cp:revision>23</cp:revision>
  <dcterms:created xsi:type="dcterms:W3CDTF">2014-03-16T22:32:00Z</dcterms:created>
  <dcterms:modified xsi:type="dcterms:W3CDTF">2024-09-12T11:41:00Z</dcterms:modified>
</cp:coreProperties>
</file>