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8C17" w14:textId="705BE923" w:rsidR="0070783A" w:rsidRPr="00806CBE" w:rsidRDefault="00806CBE" w:rsidP="00AB2F37">
      <w:pPr>
        <w:pStyle w:val="1"/>
        <w:rPr>
          <w:lang w:val="ru-RU"/>
        </w:rPr>
      </w:pPr>
      <w:r>
        <w:t>Правила створення ігор</w:t>
      </w:r>
    </w:p>
    <w:p w14:paraId="45EE094F" w14:textId="5005F0E2" w:rsidR="00AB2F37" w:rsidRDefault="00105AA4" w:rsidP="00105AA4">
      <w:pPr>
        <w:pStyle w:val="2"/>
      </w:pPr>
      <w:r w:rsidRPr="00105AA4">
        <w:t>Що таке ігри та комп’ютерні ігри?</w:t>
      </w:r>
    </w:p>
    <w:p w14:paraId="36D3150D" w14:textId="77777777" w:rsidR="00775615" w:rsidRDefault="00775615" w:rsidP="00775615">
      <w:r>
        <w:t>Ігри є невід'ємною частиною людської культури, що супроводжують нас протягом усього життя, починаючи з дитинства і до старості. Вони слугують не лише для розваги, але й виконують важливі соціальні, освітні та культурні функції. Щоб зрозуміти сутність ігор, необхідно звернутися до їх основних визначень. Іграми називають системи, у яких гравці взаємодіють за певними правилами з метою досягнення визначених результатів. Це можуть бути фізичні, інтелектуальні чи емоційні виклики, де учасники отримують задоволення від самого процесу гри або досягнення певної мети.</w:t>
      </w:r>
    </w:p>
    <w:p w14:paraId="5ADB5D87" w14:textId="77777777" w:rsidR="00775615" w:rsidRDefault="00775615" w:rsidP="00775615"/>
    <w:p w14:paraId="2C9FDAA9" w14:textId="77777777" w:rsidR="00775615" w:rsidRDefault="00775615" w:rsidP="00775615">
      <w:r>
        <w:t>Основною метою ігор є створення особливого досвіду, який поєднує елементи змагання, співпраці, вирішення проблем та надання гравцям відчуття успіху або невдачі. Важливою особливістю ігор є їх здатність створювати умовний світ, в якому гравці можуть експериментувати з різними ролями, стратегіями та рішеннями без наслідків у реальному житті. Це надає можливість людям досліджувати нові аспекти себе, розвивати різноманітні навички та тренувати креативне мислення.</w:t>
      </w:r>
    </w:p>
    <w:p w14:paraId="0B945E57" w14:textId="77777777" w:rsidR="00775615" w:rsidRDefault="00775615" w:rsidP="00775615"/>
    <w:p w14:paraId="55F3D405" w14:textId="7614185A" w:rsidR="00775615" w:rsidRDefault="00775615" w:rsidP="00775615">
      <w:r>
        <w:t xml:space="preserve">Комп’ютерні ігри </w:t>
      </w:r>
      <w:r w:rsidR="001F6A37">
        <w:t>-</w:t>
      </w:r>
      <w:r>
        <w:t xml:space="preserve"> це особливий підвид ігор, який з'явився з розвитком технологій і став надзвичайно популярним у сучасному світі. Вони відрізняються від традиційних ігор тим, що проходять у цифровому середовищі та часто використовують віртуальну або доповнену реальність. Комп’ютерні ігри можуть бути як одиночними, так і багатокористувацькими, включати різні жанри </w:t>
      </w:r>
      <w:r w:rsidR="000A2E45">
        <w:t>-</w:t>
      </w:r>
      <w:r>
        <w:t xml:space="preserve"> від головоломок і стратегій до шутерів і симуляторів. Важливим аспектом комп'ютерних ігор є їх інтерактивність, що дозволяє гравцям активно впливати на перебіг подій у грі.</w:t>
      </w:r>
    </w:p>
    <w:p w14:paraId="0619A84D" w14:textId="77777777" w:rsidR="00775615" w:rsidRDefault="00775615" w:rsidP="00775615"/>
    <w:p w14:paraId="215A3557" w14:textId="56A0E2B2" w:rsidR="00775615" w:rsidRDefault="00775615" w:rsidP="00775615">
      <w:r>
        <w:t xml:space="preserve">Сучасні комп’ютерні ігри </w:t>
      </w:r>
      <w:r w:rsidR="000A2E45">
        <w:t>-</w:t>
      </w:r>
      <w:r>
        <w:t xml:space="preserve"> це складні системи, що поєднують різноманітні елементи: графіку, звук, сюжет, геймплей та технології штучного інтелекту. Вони можуть створювати надзвичайно глибокий та захопливий досвід, здатний переносити гравців у зовсім інші світи. Відмінною рисою комп’ютерних ігор є те, що вони можуть адаптуватися до дій гравця, створюючи унікальний досвід для кожного користувача. Це робить комп’ютерні ігри надзвичайно потужним засобом для навчання, розвитку творчості та навіть терапії.</w:t>
      </w:r>
    </w:p>
    <w:p w14:paraId="1CBD1A42" w14:textId="77777777" w:rsidR="00775615" w:rsidRDefault="00775615" w:rsidP="00775615"/>
    <w:p w14:paraId="1DA50CAD" w14:textId="21F5B625" w:rsidR="00775615" w:rsidRDefault="00775615" w:rsidP="00775615">
      <w:r>
        <w:t xml:space="preserve">Комп’ютерні ігри також мають великий вплив на економіку. Геймінг є однією з найбільш швидкозростаючих галузей у світі, з мільйонами гравців по всьому світу та величезними прибутками для розробників і видавців. Ігрова індустрія не лише генерує прибуток, але й створює нові робочі місця, розвиває суміжні галузі, такі як кіберспорт, стримінг, та цифровий маркетинг. Це підтверджує, що ігри </w:t>
      </w:r>
      <w:r w:rsidR="00F837AB">
        <w:t>-</w:t>
      </w:r>
      <w:r>
        <w:t xml:space="preserve"> це не просто розвага, а повноцінний сегмент економіки з власними правилами, тенденціями та викликами.</w:t>
      </w:r>
    </w:p>
    <w:p w14:paraId="5FE41340" w14:textId="77777777" w:rsidR="00775615" w:rsidRDefault="00775615" w:rsidP="00775615"/>
    <w:p w14:paraId="4BC36640" w14:textId="77777777" w:rsidR="00775615" w:rsidRDefault="00775615" w:rsidP="00775615">
      <w:r>
        <w:t>У контексті проектування комп’ютерних ігор важливо розуміти, що це не просто процес створення продукту, а комплексний підхід до створення досвіду, який має задовольнити потреби та очікування гравців. Успішні ігри поєднують у собі сильну концепцію, цікаву механіку, захопливий сюжет і продуманий дизайн, що працює разом, аби створити незабутнє враження. Тому знання про те, що таке ігри та комп'ютерні ігри, є фундаментом для майбутніх дизайнерів, які прагнуть створювати продукти, що не лише відповідають сучасним вимогам, але й здатні захопити серця мільйонів гравців у всьому світі.</w:t>
      </w:r>
    </w:p>
    <w:p w14:paraId="3A996E86" w14:textId="3475FBAD" w:rsidR="00A35F99" w:rsidRDefault="005B2A96" w:rsidP="005B2A96">
      <w:pPr>
        <w:pStyle w:val="2"/>
      </w:pPr>
      <w:r w:rsidRPr="005B2A96">
        <w:t>Дизайнер гри</w:t>
      </w:r>
    </w:p>
    <w:p w14:paraId="7262BCA6" w14:textId="1DF9102D" w:rsidR="00CB7626" w:rsidRDefault="00CB7626" w:rsidP="00CB7626">
      <w:r>
        <w:t xml:space="preserve">Дизайнер гри </w:t>
      </w:r>
      <w:r w:rsidR="00B520BC">
        <w:t>-</w:t>
      </w:r>
      <w:r>
        <w:t xml:space="preserve"> це ключова фігура у процесі створення комп’ютерних ігор. Його роль виходить за рамки простої розробки концепції чи геймплею; він є архітектором досвіду, який гравці </w:t>
      </w:r>
      <w:r>
        <w:lastRenderedPageBreak/>
        <w:t>отримують під час взаємодії з грою. Основним завданням дизайнера гри є створення механік, які будуть цікавими та захопливими для гравців, а також інтеграція цих механік у єдину систему, що гармонійно працює з сюжетом, графікою, звуком та іншими елементами гри. Дизайнер гри повинен мислити як гравець, розуміти його потреби та очікування, а також вміти передбачати, як ті чи інші рішення вплинуть на загальний досвід.</w:t>
      </w:r>
    </w:p>
    <w:p w14:paraId="50EC241D" w14:textId="77777777" w:rsidR="00CB7626" w:rsidRDefault="00CB7626" w:rsidP="00CB7626"/>
    <w:p w14:paraId="0E325776" w14:textId="77777777" w:rsidR="00CB7626" w:rsidRDefault="00CB7626" w:rsidP="00CB7626">
      <w:r>
        <w:t>Однією з найважливіших навичок дизайнера гри є антропологія, що включає вивчення людської поведінки та мотивацій. Розуміння того, як люди взаємодіють з іграми, що їх захоплює або відштовхує, дозволяє створювати досвід, який буде резонувати з гравцями. Дизайнер повинен уміти аналізувати цільову аудиторію та адаптувати свої ідеї під її потреби, забезпечуючи таким чином залучення та утримання уваги гравців.</w:t>
      </w:r>
    </w:p>
    <w:p w14:paraId="3C520510" w14:textId="77777777" w:rsidR="00CB7626" w:rsidRDefault="00CB7626" w:rsidP="00CB7626"/>
    <w:p w14:paraId="3198FD52" w14:textId="77777777" w:rsidR="00CB7626" w:rsidRDefault="00CB7626" w:rsidP="00CB7626">
      <w:r>
        <w:t>Архітектура є ще однією важливою навичкою, оскільки дизайн гри часто порівнюють зі створенням складної будівлі, де кожен елемент має бути на своєму місці. Дизайнеру потрібно структурувати ігровий простір так, щоб він був логічним, інтуїтивно зрозумілим і сприяв досягненню ігрових цілей. Це включає проектування рівнів, розміщення об’єктів і ворогів, створення навігаційних підказок і багато іншого.</w:t>
      </w:r>
    </w:p>
    <w:p w14:paraId="553B09B4" w14:textId="77777777" w:rsidR="00CB7626" w:rsidRDefault="00CB7626" w:rsidP="00CB7626"/>
    <w:p w14:paraId="54F03334" w14:textId="1D6C5EA8" w:rsidR="00CB7626" w:rsidRDefault="00CB7626" w:rsidP="00CB7626">
      <w:r>
        <w:t xml:space="preserve">Мозковий штурм </w:t>
      </w:r>
      <w:r w:rsidR="00443477">
        <w:t>-</w:t>
      </w:r>
      <w:r>
        <w:t xml:space="preserve"> метод, який часто використовують дизайнери для генерації нових ідей та вирішення творчих завдань. Ця навичка важлива на всіх етапах розробки гри, від концептуального дизайну до вирішення конкретних проблем, що виникають під час розробки. Вміння креативно мислити та швидко генерувати нові ідеї є критичним для створення унікального геймплею та вирізнення гри серед конкурентів.</w:t>
      </w:r>
    </w:p>
    <w:p w14:paraId="1DE9328D" w14:textId="77777777" w:rsidR="00CB7626" w:rsidRDefault="00CB7626" w:rsidP="00CB7626"/>
    <w:p w14:paraId="16450AD7" w14:textId="77777777" w:rsidR="00CB7626" w:rsidRDefault="00CB7626" w:rsidP="00CB7626">
      <w:r>
        <w:t>Бізнес-аспекти також відіграють важливу роль у роботі дизайнера гри. Розуміння ринку, трендів, демографії гравців, а також економічних моделей, таких як free-to-play або pay-to-play, дозволяє приймати рішення, які забезпечать комерційний успіх гри. Дизайнер повинен вміти балансувати між творчими амбіціями та реаліями ринку, щоб його продукт був не тільки якісним, але й прибутковим.</w:t>
      </w:r>
    </w:p>
    <w:p w14:paraId="71BD95BF" w14:textId="77777777" w:rsidR="00CB7626" w:rsidRDefault="00CB7626" w:rsidP="00CB7626"/>
    <w:p w14:paraId="1126B0B5" w14:textId="76274E74" w:rsidR="00CB7626" w:rsidRDefault="00CB7626" w:rsidP="00CB7626">
      <w:r>
        <w:t xml:space="preserve">Кінематографія та комунікації є ключовими вміннями, які дозволяють дизайнерам створювати захопливі сюжети та діалоги, що поглиблюють занурення у гру. Знання основ кінематографії допомагає у створенні кат-сцен, а навички комунікації </w:t>
      </w:r>
      <w:r w:rsidR="002B6AB3">
        <w:t>-</w:t>
      </w:r>
      <w:r>
        <w:t xml:space="preserve"> у розробці персонажів, які здаються живими та реалістичними. Це створює емоційний зв’язок між гравцем і грою, що є важливим для утримання уваги.</w:t>
      </w:r>
    </w:p>
    <w:p w14:paraId="1455CE06" w14:textId="77777777" w:rsidR="00CB7626" w:rsidRDefault="00CB7626" w:rsidP="00CB7626"/>
    <w:p w14:paraId="3ACD6D7C" w14:textId="77777777" w:rsidR="00CB7626" w:rsidRDefault="00CB7626" w:rsidP="00CB7626">
      <w:r>
        <w:t>Креативність є основою роботи дизайнера гри. Це здатність генерувати унікальні ідеї, знаходити нові підходи до старих проблем та створювати інноваційні ігрові механіки. Креативність також допомагає адаптуватися до змінних умов розробки, таких як обмеження бюджету чи технічні обмеження.</w:t>
      </w:r>
    </w:p>
    <w:p w14:paraId="75EDF573" w14:textId="77777777" w:rsidR="00CB7626" w:rsidRDefault="00CB7626" w:rsidP="00CB7626"/>
    <w:p w14:paraId="44EE40F3" w14:textId="77777777" w:rsidR="00CB7626" w:rsidRDefault="00CB7626" w:rsidP="00CB7626">
      <w:r>
        <w:t>Економіка та математика є важливими для балансування ігрових механік. Дизайнер повинен вміти прораховувати різні варіанти розвитку подій у грі, створювати системи нагород та мотивації, що стимулюють гравців продовжувати грати. Знання математики допомагає також у проектуванні рівнів складності, які поступово ускладнюються, тримаючи гравця у стані виклику, але не фрустрації.</w:t>
      </w:r>
    </w:p>
    <w:p w14:paraId="033E9401" w14:textId="77777777" w:rsidR="00CB7626" w:rsidRDefault="00CB7626" w:rsidP="00CB7626"/>
    <w:p w14:paraId="12C0A928" w14:textId="77777777" w:rsidR="00CB7626" w:rsidRDefault="00CB7626" w:rsidP="00CB7626">
      <w:r>
        <w:t>Музика і звуковий дизайн відіграють важливу роль у створенні атмосфери гри. Дизайнер гри повинен мати базові знання в цій галузі, щоб ефективно співпрацювати зі звукорежисерами та композиторами. Правильний вибір музичних тем і звукових ефектів може значно підсилити емоційний вплив гри.</w:t>
      </w:r>
    </w:p>
    <w:p w14:paraId="04261F41" w14:textId="77777777" w:rsidR="00CB7626" w:rsidRDefault="00CB7626" w:rsidP="00CB7626"/>
    <w:p w14:paraId="4589C22D" w14:textId="77777777" w:rsidR="00CB7626" w:rsidRDefault="00CB7626" w:rsidP="00CB7626">
      <w:r>
        <w:lastRenderedPageBreak/>
        <w:t>Публічна презентація та вміння представляти свої ідеї також є важливими навичками, оскільки дизайнеру часто доводиться захищати свої концепції перед командою або потенційними інвесторами. Це вимагає впевненості, чіткості та вміння переконувати.</w:t>
      </w:r>
    </w:p>
    <w:p w14:paraId="50EB0FB7" w14:textId="77777777" w:rsidR="00CB7626" w:rsidRDefault="00CB7626" w:rsidP="00CB7626"/>
    <w:p w14:paraId="64C6B160" w14:textId="77777777" w:rsidR="00CB7626" w:rsidRDefault="00CB7626" w:rsidP="00CB7626">
      <w:r>
        <w:t>Знання образотворчого мистецтва дозволяє дизайнеру краще розуміти візуальні аспекти гри, що полегшує спілкування з художниками і розробку естетики гри. Дизайнеру не обов’язково бути художником, але розуміння основ композиції, кольорової палітри та візуальної мови допомагає візуально удосконалювати гру.</w:t>
      </w:r>
    </w:p>
    <w:p w14:paraId="358F9E2C" w14:textId="77777777" w:rsidR="00CB7626" w:rsidRDefault="00CB7626" w:rsidP="00CB7626"/>
    <w:p w14:paraId="61B3BFD8" w14:textId="77777777" w:rsidR="00CB7626" w:rsidRDefault="00CB7626" w:rsidP="00CB7626">
      <w:r>
        <w:t>Нарешті, написання технічної документації є необхідною навичкою для дизайнера гри, оскільки чітка документація є основою для комунікації між членами команди розробки. Вміння формулювати ідеї у зрозумілій та структурованій формі допомагає уникнути непорозумінь і забезпечити якісну реалізацію ігрових механік.</w:t>
      </w:r>
    </w:p>
    <w:p w14:paraId="47D3B4B5" w14:textId="77777777" w:rsidR="00CB7626" w:rsidRDefault="00CB7626" w:rsidP="00CB7626"/>
    <w:p w14:paraId="37FCB004" w14:textId="05A56BAC" w:rsidR="005B2A96" w:rsidRDefault="00CB7626" w:rsidP="00CB7626">
      <w:r>
        <w:t>Усі ці навички разом роблять дизайнера гри універсальним фахівцем, який здатний об’єднати творчість, технічні знання та бізнес-стратегії у процесі створення ігор</w:t>
      </w:r>
      <w:r w:rsidR="006C3293">
        <w:t>.</w:t>
      </w:r>
    </w:p>
    <w:p w14:paraId="4C6D044B" w14:textId="4D3610F3" w:rsidR="005F36AE" w:rsidRDefault="009B105A" w:rsidP="009B105A">
      <w:pPr>
        <w:pStyle w:val="2"/>
      </w:pPr>
      <w:r w:rsidRPr="009B105A">
        <w:t>Правила створення ігор</w:t>
      </w:r>
    </w:p>
    <w:p w14:paraId="2FA68835" w14:textId="77777777" w:rsidR="0037110C" w:rsidRDefault="0037110C" w:rsidP="0037110C">
      <w:r>
        <w:t>При створенні гри дизайнер стикається з численними викликами, які вимагають як творчого підходу, так і аналітичного мислення. Одним із ключових аспектів успішного дизайну є дотримання певних правил, які допомагають структуровано підходити до процесу розробки та забезпечити якісний ігровий досвід для гравців. Ці правила не є жорсткими обмеженнями, а скоріше рекомендаціями, які дозволяють орієнтуватися в складному світі геймдизайну та досягати бажаних результатів.</w:t>
      </w:r>
    </w:p>
    <w:p w14:paraId="22C4350B" w14:textId="77777777" w:rsidR="0037110C" w:rsidRDefault="0037110C" w:rsidP="0037110C"/>
    <w:p w14:paraId="5C33AE07" w14:textId="5273E9AE" w:rsidR="0037110C" w:rsidRDefault="0037110C" w:rsidP="0037110C">
      <w:r>
        <w:t xml:space="preserve">Основна мета правил створення ігор </w:t>
      </w:r>
      <w:r w:rsidR="00004A67" w:rsidRPr="00004A67">
        <w:rPr>
          <w:lang w:val="ru-RU"/>
        </w:rPr>
        <w:t>-</w:t>
      </w:r>
      <w:r>
        <w:t xml:space="preserve"> це створення захопливого і значущого досвіду для гравців. Це включає в себе підтримку інтересу, виклик емоцій, розвиток сюжету, ігрових механік та інших елементів, що разом утворюють цілісний продукт. Дотримуючись цих правил, дизайнер може ефективніше керувати процесом розробки, уникати поширених помилок та зосереджуватися на створенні гри, яка буде відповідати очікуванням цільової аудиторії.</w:t>
      </w:r>
    </w:p>
    <w:p w14:paraId="45A823E0" w14:textId="77777777" w:rsidR="0037110C" w:rsidRDefault="0037110C" w:rsidP="0037110C"/>
    <w:p w14:paraId="5E752057" w14:textId="77777777" w:rsidR="0037110C" w:rsidRDefault="0037110C" w:rsidP="0037110C">
      <w:r>
        <w:t>Кожне з правил спрямоване на певний аспект гри: від важливості створення істотного досвіду до інтеграції несподіваних елементів, що тримають гравця в напрузі. Інші правила акцентують увагу на важливості балансу між розвагою та викликом, створенням цікавих та значущих цілей, а також вирішенням проблем через ігровий процес. Деякі правила допомагають дизайнерам поглибити розуміння ключових елементів ігрового дизайну, таких як механіка, естетика, технологія та історія, забезпечуючи їх гармонійне поєднання у фінальному продукті.</w:t>
      </w:r>
    </w:p>
    <w:p w14:paraId="4E668CE3" w14:textId="77777777" w:rsidR="0037110C" w:rsidRDefault="0037110C" w:rsidP="0037110C"/>
    <w:p w14:paraId="05327E10" w14:textId="127D0F39" w:rsidR="009B105A" w:rsidRDefault="0037110C" w:rsidP="0037110C">
      <w:r>
        <w:t xml:space="preserve">Важливо пам’ятати, що ці правила </w:t>
      </w:r>
      <w:r w:rsidR="006516CD" w:rsidRPr="006516CD">
        <w:rPr>
          <w:lang w:val="ru-RU"/>
        </w:rPr>
        <w:t>-</w:t>
      </w:r>
      <w:r>
        <w:t xml:space="preserve"> це інструменти, які допомагають зосередитися на важливих аспектах гри. Вони не гарантують успіху, але служать </w:t>
      </w:r>
      <w:r w:rsidR="00914A7B">
        <w:t>дорожньою картою</w:t>
      </w:r>
      <w:r>
        <w:t xml:space="preserve"> у складному процесі створення гри. Використовуючи ці правила як відправну точку, дизайнер може адаптувати їх до своїх потреб, експериментувати та знаходити нові способи вирішення поставлених завдань. </w:t>
      </w:r>
      <w:r w:rsidR="00535205">
        <w:t>Далі</w:t>
      </w:r>
      <w:r>
        <w:t xml:space="preserve"> ми детально розглянемо кожне з цих правил, щоб зрозуміти, як вони можуть бути застосовані на практиці та сприяти створенню по-справжньому захопливих ігор.</w:t>
      </w:r>
    </w:p>
    <w:p w14:paraId="780B79F6" w14:textId="0F47DE81" w:rsidR="00806E96" w:rsidRDefault="003737AE" w:rsidP="00DB4FC0">
      <w:pPr>
        <w:pStyle w:val="3"/>
      </w:pPr>
      <w:r>
        <w:t xml:space="preserve">1. </w:t>
      </w:r>
      <w:r w:rsidR="00DB4FC0" w:rsidRPr="00DB4FC0">
        <w:t>Правило істотного досвіду</w:t>
      </w:r>
    </w:p>
    <w:p w14:paraId="3B6B793E" w14:textId="77777777" w:rsidR="00922946" w:rsidRDefault="00922946" w:rsidP="00922946">
      <w:r>
        <w:t xml:space="preserve">Правило істотного досвіду є одним із найважливіших принципів у дизайні ігор, яке акцентує увагу на створенні глибокого і значущого досвіду для гравців. Суть цього правила полягає в тому, що гра повинна пропонувати щось більше, ніж просто розвагу; вона має надавати гравцеві досвід, який залишиться з ним надовго, викликаючи емоції, стимулюючи мислення або навіть змінюючи його сприйняття певних речей. Це може бути досягнуто через сильний </w:t>
      </w:r>
      <w:r>
        <w:lastRenderedPageBreak/>
        <w:t>сюжет, цікаві персонажі, виклики, які потребують нестандартного мислення, або через геймплей, що спонукає до саморефлексії.</w:t>
      </w:r>
    </w:p>
    <w:p w14:paraId="251709B4" w14:textId="77777777" w:rsidR="00922946" w:rsidRDefault="00922946" w:rsidP="00922946"/>
    <w:p w14:paraId="7FDC117C" w14:textId="2D73D6A7" w:rsidR="00922946" w:rsidRDefault="00922946" w:rsidP="00922946">
      <w:r>
        <w:t xml:space="preserve">Істотний досвід може бути дуже різним: для когось це може бути почуття досягнення після подолання складного рівня, для інших </w:t>
      </w:r>
      <w:r w:rsidR="00DE602C">
        <w:t>-</w:t>
      </w:r>
      <w:r>
        <w:t xml:space="preserve"> емоційна прив’язаність до персонажів або навіть зміна світогляду під впливом сюжету гри. Важливо, щоб гра пропонувала щось, що резонуватиме з гравцем на глибшому рівні, ніж просто бажання провести час. Це може бути почуття успіху, розв'язання складної проблеми, або навіть емоційне занурення в історію, що викликає співчуття чи радість.</w:t>
      </w:r>
    </w:p>
    <w:p w14:paraId="3897ACBF" w14:textId="77777777" w:rsidR="00922946" w:rsidRDefault="00922946" w:rsidP="00922946"/>
    <w:p w14:paraId="2DCAE80A" w14:textId="77777777" w:rsidR="00922946" w:rsidRDefault="00922946" w:rsidP="00922946">
      <w:r>
        <w:t>Для досягнення істотного досвіду дизайнер повинен розуміти свою аудиторію та її очікування. Це означає, що дизайн гри має бути сфокусованим на тих аспектах, які важливі для гравця, і створювати механіки, що підсилюють ці елементи. Наприклад, якщо гра спрямована на те, щоб викликати почуття пригоди, дизайнер має зосередитися на створенні відкритого світу, повного загадок і небезпек, де кожен вибір гравця має значення.</w:t>
      </w:r>
    </w:p>
    <w:p w14:paraId="5C349A81" w14:textId="77777777" w:rsidR="00922946" w:rsidRDefault="00922946" w:rsidP="00922946"/>
    <w:p w14:paraId="69181CA7" w14:textId="7DE678F7" w:rsidR="00922946" w:rsidRDefault="00922946" w:rsidP="00922946">
      <w:r>
        <w:t xml:space="preserve">Істотний досвід не завжди залежить від складності гри чи її технологічної досконалості. Іноді навіть прості ігри, що фокусуються на глибокій темі або мають сильний наративний компонент, можуть створити досвід, який запам'ятається на все життя. Основне завдання дизайнера </w:t>
      </w:r>
      <w:r w:rsidR="00541180">
        <w:t>-</w:t>
      </w:r>
      <w:r>
        <w:t xml:space="preserve"> виявити ті елементи, які створюють значущість для гравця, і будувати гру навколо них.</w:t>
      </w:r>
    </w:p>
    <w:p w14:paraId="5D10320B" w14:textId="77777777" w:rsidR="00922946" w:rsidRDefault="00922946" w:rsidP="00922946"/>
    <w:p w14:paraId="6ECC3AB5" w14:textId="3664729F" w:rsidR="00DB4FC0" w:rsidRDefault="00922946" w:rsidP="00922946">
      <w:r>
        <w:t xml:space="preserve">Таким чином, правило істотного досвіду вимагає від дизайнера більше, ніж просто створення цікавого геймплею; воно вимагає здатності надати гравцеві досвід, який буде важливим, значущим і залишиться з ним надовго після завершення гри. Це правило допомагає перетворити звичайну гру на щось більше </w:t>
      </w:r>
      <w:r w:rsidR="007670A8">
        <w:t>-</w:t>
      </w:r>
      <w:r>
        <w:t xml:space="preserve"> на переживання, яке може надихати, навчати чи просто приносити справжнє задоволення.</w:t>
      </w:r>
    </w:p>
    <w:p w14:paraId="61DD05A6" w14:textId="6D642C0E" w:rsidR="00325CFF" w:rsidRDefault="00126746" w:rsidP="003A11A4">
      <w:pPr>
        <w:pStyle w:val="3"/>
      </w:pPr>
      <w:r>
        <w:t xml:space="preserve">2. </w:t>
      </w:r>
      <w:r w:rsidR="003A11A4" w:rsidRPr="003A11A4">
        <w:t>Правило сюрпризу</w:t>
      </w:r>
    </w:p>
    <w:p w14:paraId="588C1E00" w14:textId="77777777" w:rsidR="00BA04D9" w:rsidRDefault="00BA04D9" w:rsidP="00BA04D9">
      <w:r>
        <w:t>Правило сюрпризу акцентує увагу на важливості несподіванки у грі, яка підтримує інтерес і залучення гравця протягом усього ігрового процесу. Сюрприз є одним із найсильніших елементів, здатних викликати емоції та тримати гравця в напрузі, спонукаючи його повертатися до гри знову і знову. Це можуть бути несподівані повороти сюжету, непередбачувані виклики, раптові зміни в ігровій механіці або унікальні події, які порушують очікування гравця.</w:t>
      </w:r>
    </w:p>
    <w:p w14:paraId="1267D665" w14:textId="77777777" w:rsidR="00BA04D9" w:rsidRDefault="00BA04D9" w:rsidP="00BA04D9"/>
    <w:p w14:paraId="3498A5DA" w14:textId="77777777" w:rsidR="00BA04D9" w:rsidRDefault="00BA04D9" w:rsidP="00BA04D9">
      <w:r>
        <w:t>Ефективне використання сюрпризів у грі допомагає уникнути одноманітності та монотонності, створюючи відчуття новизни та пригоди. Сюрпризи роблять гру менш передбачуваною, стимулюють гравця досліджувати нові шляхи та шукати незвичайні рішення. Це може бути реалізовано через випадкові події, приховані секрети або неочікувані реакції персонажів. Важливо, щоб сюрпризи були не лише цікавими, але й відповідали загальній темі та настрою гри, доповнюючи її загальний досвід.</w:t>
      </w:r>
    </w:p>
    <w:p w14:paraId="5F1F68C5" w14:textId="77777777" w:rsidR="00BA04D9" w:rsidRDefault="00BA04D9" w:rsidP="00BA04D9"/>
    <w:p w14:paraId="53033FD5" w14:textId="77777777" w:rsidR="00BA04D9" w:rsidRDefault="00BA04D9" w:rsidP="00BA04D9">
      <w:r>
        <w:t>Одним із прикладів використання правила сюрпризу є створення моментів, коли гравець думає, що розуміє, як працює гра, але його знання ставиться під сумнів новим елементом або подією. Це може бути новий вид ворога, раптова зміна правил або нові можливості, які відкриваються на певному етапі гри. Такі моменти не тільки тримають гравця в напрузі, але й додають відчуття прогресу і розвитку, змушуючи його адаптуватися і вчитися на ходу.</w:t>
      </w:r>
    </w:p>
    <w:p w14:paraId="3EB4A84B" w14:textId="77777777" w:rsidR="00BA04D9" w:rsidRDefault="00BA04D9" w:rsidP="00BA04D9"/>
    <w:p w14:paraId="33A91DE3" w14:textId="2D53FC9B" w:rsidR="00BA04D9" w:rsidRDefault="00BA04D9" w:rsidP="00BA04D9">
      <w:r>
        <w:t xml:space="preserve">Важливо зазначити, що сюрпризи повинні бути збалансовані і не вводити гравця в стан фрустрації. Несподіванки, які здаються несправедливими або надто складними, можуть викликати негативні емоції. Тому дизайнер має ретельно продумувати, як інтегрувати </w:t>
      </w:r>
      <w:r>
        <w:lastRenderedPageBreak/>
        <w:t>сюрпризи так, щоб вони додавали гр</w:t>
      </w:r>
      <w:r w:rsidR="00B57C2E">
        <w:t>і</w:t>
      </w:r>
      <w:r>
        <w:t xml:space="preserve"> динаміки, але не порушували загальну гармонію ігрового досвіду.</w:t>
      </w:r>
    </w:p>
    <w:p w14:paraId="79EC62BB" w14:textId="77777777" w:rsidR="00BA04D9" w:rsidRDefault="00BA04D9" w:rsidP="00BA04D9"/>
    <w:p w14:paraId="218E76C3" w14:textId="7C9494E5" w:rsidR="003A11A4" w:rsidRDefault="00BA04D9" w:rsidP="00BA04D9">
      <w:r>
        <w:t>Сюрпризи можуть також бути інструментом для підсилення емоційного зв’язку з грою, адже моменти, які викликають подив чи радість, краще запам'ятовуються. Вони додають грі унікальності і допомагають їй виділитися серед інших. Правильне використання правила сюрпризу дозволяє створити гру, яка залишає гравців зацікавленими та емоційно залученими від початку до кінця.</w:t>
      </w:r>
    </w:p>
    <w:p w14:paraId="685A65ED" w14:textId="058FB723" w:rsidR="005966E4" w:rsidRDefault="00811879" w:rsidP="003E7721">
      <w:pPr>
        <w:pStyle w:val="3"/>
      </w:pPr>
      <w:r>
        <w:t xml:space="preserve">3. </w:t>
      </w:r>
      <w:r w:rsidR="003E7721" w:rsidRPr="003E7721">
        <w:t>Правило розваги</w:t>
      </w:r>
    </w:p>
    <w:p w14:paraId="1CA52694" w14:textId="6A1334DC" w:rsidR="003E30B7" w:rsidRDefault="003E30B7" w:rsidP="003E30B7">
      <w:r>
        <w:t xml:space="preserve">Правило розваги є центральним принципом у дизайні ігор, оскільки головною метою будь-якої гри є приносити задоволення гравцям. Розвага </w:t>
      </w:r>
      <w:r w:rsidR="00F43A3A">
        <w:t>-</w:t>
      </w:r>
      <w:r>
        <w:t xml:space="preserve"> це те, що робить гру привабливою, захопливою та цікавою. Вона може приймати різні форми: від швидкого і динамічного геймплею до глибоких стратегій, емоційно насичених сюжетів або навіть простого відчуття спокою та розслаблення. Ключовим моментом є створення такого ігрового досвіду, який відповідає інтересам та очікуванням цільової аудиторії.</w:t>
      </w:r>
    </w:p>
    <w:p w14:paraId="06C5C2E0" w14:textId="77777777" w:rsidR="003E30B7" w:rsidRDefault="003E30B7" w:rsidP="003E30B7"/>
    <w:p w14:paraId="6BD1CD4F" w14:textId="77777777" w:rsidR="003E30B7" w:rsidRDefault="003E30B7" w:rsidP="003E30B7">
      <w:r>
        <w:t>Для досягнення розваги дизайнеру необхідно розуміти, що саме приносить задоволення гравцям. Це можуть бути виклики, які тестують їхні навички, або можливість експериментувати з новими стратегіями. Ігри можуть бути джерелом радості через відчуття успіху, співпереживання персонажам або навіть через просте дослідження віртуального світу. Важливо, щоб гравці відчували себе залученими в процес, а не просто пасивними спостерігачами.</w:t>
      </w:r>
    </w:p>
    <w:p w14:paraId="6ABE49E8" w14:textId="77777777" w:rsidR="003E30B7" w:rsidRDefault="003E30B7" w:rsidP="003E30B7"/>
    <w:p w14:paraId="21262D03" w14:textId="77777777" w:rsidR="003E30B7" w:rsidRDefault="003E30B7" w:rsidP="003E30B7">
      <w:r>
        <w:t>Розвага також пов'язана з балансом: гра повинна бути достатньо складною, щоб викликати інтерес, але не настільки, щоб призводити до фрустрації. Вона має пропонувати гравцям нові виклики і нагороди, підтримуючи мотивацію продовжувати грати. Ефективне використання правил гри, чітких цілей і зрозумілих нагород сприяє тому, що гравці відчувають задоволення від своїх досягнень і прогресу.</w:t>
      </w:r>
    </w:p>
    <w:p w14:paraId="50999CDD" w14:textId="77777777" w:rsidR="003E30B7" w:rsidRDefault="003E30B7" w:rsidP="003E30B7"/>
    <w:p w14:paraId="30239CC8" w14:textId="77777777" w:rsidR="003E30B7" w:rsidRDefault="003E30B7" w:rsidP="003E30B7">
      <w:r>
        <w:t>Крім того, розвага може бути досягнута через несподівані події, гумор або інноваційні ігрові механіки, що додають грі унікальності. Наприклад, інтерактивні елементи, що дозволяють гравцям впливати на розвиток сюжету або змінювати правила гри в процесі, можуть значно підвищити рівень задоволення.</w:t>
      </w:r>
    </w:p>
    <w:p w14:paraId="61427DF8" w14:textId="77777777" w:rsidR="003E30B7" w:rsidRDefault="003E30B7" w:rsidP="003E30B7"/>
    <w:p w14:paraId="4EE780B7" w14:textId="77777777" w:rsidR="003E30B7" w:rsidRDefault="003E30B7" w:rsidP="003E30B7">
      <w:r>
        <w:t>Однак, розвага не завжди повинна бути поверхневою або легкою. Вона може включати моменти емоційної глибини, складних рішень або навіть моральних дилем, які змушують гравців задуматися. Успішні ігри вміють поєднувати різні аспекти розваги, створюючи досвід, що резонує з гравцями на багатьох рівнях.</w:t>
      </w:r>
    </w:p>
    <w:p w14:paraId="2241BC5B" w14:textId="77777777" w:rsidR="003E30B7" w:rsidRDefault="003E30B7" w:rsidP="003E30B7"/>
    <w:p w14:paraId="5F93A45B" w14:textId="73BEB271" w:rsidR="003E7721" w:rsidRDefault="003E30B7" w:rsidP="003E30B7">
      <w:r>
        <w:t xml:space="preserve">Загалом, правило розваги вимагає від дизайнера створення гри, яка захоплює, стимулює і дарує задоволення. Це означає, що всі елементи гри </w:t>
      </w:r>
      <w:r w:rsidR="00C33E95">
        <w:t>-</w:t>
      </w:r>
      <w:r>
        <w:t xml:space="preserve"> від графіки і звуку до механіки і сюжету </w:t>
      </w:r>
      <w:r w:rsidR="00C33E95">
        <w:t>-</w:t>
      </w:r>
      <w:r>
        <w:t xml:space="preserve"> повинні працювати разом, щоб забезпечити цілісний і привабливий ігровий досвід. Дизайнеру важливо пам'ятати, що в центрі гри завжди має бути гравець і його емоції, адже саме вони роблять гру по-справжньому захопливою і незабутньою.</w:t>
      </w:r>
    </w:p>
    <w:p w14:paraId="4DB791B0" w14:textId="2DD52984" w:rsidR="00346013" w:rsidRDefault="002F6920" w:rsidP="00346013">
      <w:pPr>
        <w:pStyle w:val="3"/>
      </w:pPr>
      <w:r>
        <w:t xml:space="preserve">4. </w:t>
      </w:r>
      <w:r w:rsidR="00346013" w:rsidRPr="00346013">
        <w:t>Правило цікавості</w:t>
      </w:r>
    </w:p>
    <w:p w14:paraId="4FF390FA" w14:textId="77777777" w:rsidR="00A22AD8" w:rsidRDefault="00A22AD8" w:rsidP="00A22AD8">
      <w:r>
        <w:t xml:space="preserve">Правило цікавості у дизайні ігор ґрунтується на тому, щоб постійно підтримувати інтерес гравця, викликаючи бажання дізнатися більше, дослідити нові можливості та продовжувати грати. Цікавий геймплей мотивує гравців продовжувати взаємодію з грою, задаючи питання та шукаючи на них відповіді всередині ігрового світу. Це правило має на меті зробити гру </w:t>
      </w:r>
      <w:r>
        <w:lastRenderedPageBreak/>
        <w:t>такою, що постійно викликає почуття допитливості, змушуючи гравців прагнути до відкриттів і нових досягнень.</w:t>
      </w:r>
    </w:p>
    <w:p w14:paraId="4E0DAE12" w14:textId="77777777" w:rsidR="00A22AD8" w:rsidRDefault="00A22AD8" w:rsidP="00A22AD8"/>
    <w:p w14:paraId="7DDBCDEA" w14:textId="77777777" w:rsidR="00A22AD8" w:rsidRDefault="00A22AD8" w:rsidP="00A22AD8">
      <w:r>
        <w:t>Цікавості можна досягти через різні ігрові елементи, такі як загадки, приховані секрети, незвичайні персонажі, непередбачувані ситуації чи заплутані сюжетні лінії. Дизайнер має створити відчуття таємниці або недосказаності, що стимулює гравців досліджувати світ гри далі. Гра має ставити перед гравцями питання: «Що буде далі?», «Як я можу подолати цей виклик?», або «Що ще я можу відкрити?». Це підтримує динаміку гри та зберігає інтерес протягом усього ігрового процесу.</w:t>
      </w:r>
    </w:p>
    <w:p w14:paraId="747780FE" w14:textId="77777777" w:rsidR="00A22AD8" w:rsidRDefault="00A22AD8" w:rsidP="00A22AD8"/>
    <w:p w14:paraId="279C7B33" w14:textId="77777777" w:rsidR="00A22AD8" w:rsidRDefault="00A22AD8" w:rsidP="00A22AD8">
      <w:r>
        <w:t>Важливим аспектом правила цікавості є правильний темп подачі нової інформації та елементів гри. Занадто багато нових деталей або надто швидкі зміни можуть перевантажити гравця, викликаючи фрустрацію, тоді як занадто повільний темп може спричинити нудьгу. Дизайнер має вміло балансувати між цими крайнощами, поступово вводячи нові елементи та відкриваючи нові аспекти гри.</w:t>
      </w:r>
    </w:p>
    <w:p w14:paraId="392F0ECC" w14:textId="77777777" w:rsidR="00A22AD8" w:rsidRDefault="00A22AD8" w:rsidP="00A22AD8"/>
    <w:p w14:paraId="5D577595" w14:textId="77777777" w:rsidR="00A22AD8" w:rsidRDefault="00A22AD8" w:rsidP="00A22AD8">
      <w:r>
        <w:t>Ефективним інструментом для підтримки цікавості є використання прогресії. Це можуть бути нові рівні, здібності персонажа, або історії, які поступово розкриваються. Прогресія дозволяє гравцям відчувати свій розвиток і постійно рухатися вперед, отримуючи нові виклики та винагороди. Важливо, щоб гравці відчували, що їхні дії мають значення і впливають на ігровий світ.</w:t>
      </w:r>
    </w:p>
    <w:p w14:paraId="7F46CE49" w14:textId="77777777" w:rsidR="00A22AD8" w:rsidRDefault="00A22AD8" w:rsidP="00A22AD8"/>
    <w:p w14:paraId="5A64BBB5" w14:textId="77777777" w:rsidR="00A22AD8" w:rsidRDefault="00A22AD8" w:rsidP="00A22AD8">
      <w:r>
        <w:t>Ще одним важливим аспектом є створення варіативності у грі. Це можуть бути різні шляхи досягнення мети, різноманітність ігрових механік або альтернативні сюжетні лінії, які дозволяють гравцям робити вибір та досліджувати наслідки своїх дій. Такий підхід не лише підтримує інтерес, але й додає грі реіграбельності, дозволяючи гравцям повертатися до неї знову і знову, досліджуючи нові можливості.</w:t>
      </w:r>
    </w:p>
    <w:p w14:paraId="6581EBE3" w14:textId="77777777" w:rsidR="00A22AD8" w:rsidRDefault="00A22AD8" w:rsidP="00A22AD8"/>
    <w:p w14:paraId="42E9E10D" w14:textId="4E1AB342" w:rsidR="00346013" w:rsidRDefault="00A22AD8" w:rsidP="00A22AD8">
      <w:r>
        <w:t xml:space="preserve">Правило цікавості також працює у поєднанні з іншими правилами, такими як правило сюрпризу та правило розваги, щоб створити цілісний та інтригуючий досвід. Завдання дизайнера </w:t>
      </w:r>
      <w:r w:rsidR="00B070F0">
        <w:t>-</w:t>
      </w:r>
      <w:r>
        <w:t xml:space="preserve"> зберігати гравців у стані постійного інтересу та бажання досліджувати, знаходячи нові шляхи та відповіді у межах ігрового світу. Це робить гру живою, динамічною і, що найголовніше, цікавою для гравців, підтримуючи їхню залученість від початку до кінця.</w:t>
      </w:r>
    </w:p>
    <w:p w14:paraId="57F8A019" w14:textId="1480B2C6" w:rsidR="00AB172A" w:rsidRDefault="002C3770" w:rsidP="00AB172A">
      <w:pPr>
        <w:pStyle w:val="3"/>
      </w:pPr>
      <w:r>
        <w:t xml:space="preserve">5. </w:t>
      </w:r>
      <w:r w:rsidR="00AB172A" w:rsidRPr="00AB172A">
        <w:t>Правило ендоргенного значення</w:t>
      </w:r>
    </w:p>
    <w:p w14:paraId="778A5E9E" w14:textId="0732684A" w:rsidR="00F82270" w:rsidRDefault="00F82270" w:rsidP="00F82270">
      <w:r>
        <w:t xml:space="preserve">Правило ендоргенного значення фокусується на тому, щоб значення, яке гравець знаходить у грі, виникало з самого ігрового процесу, а не було нав’язане ззовні. Це означає, що цілі, досягнення та виклики гри повинні бути інтегровані у саму структуру гри таким чином, щоб гравці відчували їхню значущість у контексті ігрового світу. Ендоргенне значення </w:t>
      </w:r>
      <w:r w:rsidR="00C06464">
        <w:t>-</w:t>
      </w:r>
      <w:r>
        <w:t xml:space="preserve"> це те, що робить гру по-справжньому захопливою, оскільки гравці відчувають, що їхні дії мають реальні наслідки і важливість у межах гри.</w:t>
      </w:r>
    </w:p>
    <w:p w14:paraId="125CC511" w14:textId="77777777" w:rsidR="00F82270" w:rsidRDefault="00F82270" w:rsidP="00F82270"/>
    <w:p w14:paraId="0C00E5C9" w14:textId="77777777" w:rsidR="00F82270" w:rsidRDefault="00F82270" w:rsidP="00F82270">
      <w:r>
        <w:t>Успішне використання ендоргенного значення полягає у створенні внутрішньо мотивованих цілей, які природно випливають з ігрової механіки та історії. Це можуть бути виклики, які логічно витікають з сюжету гри, або досягнення, які гравець може отримати, використовуючи свої навички та стратегії. Наприклад, збирання рідкісних ресурсів у грі, які можна використовувати для створення унікальних предметів, має сенс лише в контексті цієї гри і мотивує гравців продовжувати дослідження та взаємодію.</w:t>
      </w:r>
    </w:p>
    <w:p w14:paraId="197C03DF" w14:textId="77777777" w:rsidR="00F82270" w:rsidRDefault="00F82270" w:rsidP="00F82270"/>
    <w:p w14:paraId="45AD5029" w14:textId="77777777" w:rsidR="00F82270" w:rsidRDefault="00F82270" w:rsidP="00F82270">
      <w:r>
        <w:t xml:space="preserve">Ключовим аспектом ендоргенного значення є те, що мотивація гравця виникає з самого ігрового процесу, а не з зовнішніх нагород, таких як бали чи трофеї, які можуть бути важливими, але часто не створюють глибокого зв’язку з ігровим світом. Гравець повинен </w:t>
      </w:r>
      <w:r>
        <w:lastRenderedPageBreak/>
        <w:t>відчувати, що кожна дія, кожне рішення та кожен успіх мають значення саме тут і зараз, у контексті гри. Це робить гру значущою і особистісною для гравця, стимулюючи його повертатися до гри знову і знову.</w:t>
      </w:r>
    </w:p>
    <w:p w14:paraId="24E9200B" w14:textId="77777777" w:rsidR="00F82270" w:rsidRDefault="00F82270" w:rsidP="00F82270"/>
    <w:p w14:paraId="1E7F1619" w14:textId="7F02628B" w:rsidR="00F82270" w:rsidRDefault="00F82270" w:rsidP="00F82270">
      <w:r>
        <w:t xml:space="preserve">Для досягнення ендоргенного значення дизайнеру потрібно ретельно розробити ігрову механіку, яка підтримує логіку світу гри. Всі елементи гри </w:t>
      </w:r>
      <w:r w:rsidR="00B93A6C">
        <w:t>-</w:t>
      </w:r>
      <w:r>
        <w:t xml:space="preserve"> від задач і рівнів до персонажів і їхніх взаємодій </w:t>
      </w:r>
      <w:r w:rsidR="001F2170">
        <w:t>-</w:t>
      </w:r>
      <w:r>
        <w:t xml:space="preserve"> повинні працювати разом, створюючи відчуття цілісності та внутрішньої мотивації. Гравець має розуміти, чому він робить ті чи інші дії і яке значення вони мають для його прогресу у грі.</w:t>
      </w:r>
    </w:p>
    <w:p w14:paraId="0C7F773B" w14:textId="77777777" w:rsidR="00F82270" w:rsidRDefault="00F82270" w:rsidP="00F82270"/>
    <w:p w14:paraId="110DC41D" w14:textId="77777777" w:rsidR="00F82270" w:rsidRDefault="00F82270" w:rsidP="00F82270">
      <w:r>
        <w:t>Це правило також підкреслює важливість зв’язку між ігровими механіками та наративом. Якщо сюжет гри та ігрові дії синхронізовані, гравці відчувають, що кожне їхнє рішення має значення для розвитку історії та впливає на її результат. Таке поєднання геймплею та наративу допомагає створити емоційний зв’язок з грою, роблячи її досвід глибшим та значущим.</w:t>
      </w:r>
    </w:p>
    <w:p w14:paraId="5829506B" w14:textId="77777777" w:rsidR="00F82270" w:rsidRDefault="00F82270" w:rsidP="00F82270"/>
    <w:p w14:paraId="6BD0C888" w14:textId="43FF0870" w:rsidR="00AB172A" w:rsidRDefault="00F82270" w:rsidP="00F82270">
      <w:r>
        <w:t>Застосовуючи правило ендоргенного значення, дизайнер досягає того, що гравці стають активними учасниками ігрового світу, а не просто виконують завдання для отримання зовнішніх винагород. Це сприяє створенню гри, в якій кожен елемент має сенс, і гравці відчувають справжнє задоволення від процесу гри, адже вони залучені в гру не тільки заради кінцевого результату, але й через насолоду від самого шляху.</w:t>
      </w:r>
    </w:p>
    <w:p w14:paraId="2AC0E6BE" w14:textId="53A671A5" w:rsidR="00A13262" w:rsidRDefault="0081739E" w:rsidP="00A13262">
      <w:pPr>
        <w:pStyle w:val="3"/>
      </w:pPr>
      <w:r>
        <w:t xml:space="preserve">6. </w:t>
      </w:r>
      <w:r w:rsidR="00A13262" w:rsidRPr="00A13262">
        <w:t>Правило вирішення завдань</w:t>
      </w:r>
    </w:p>
    <w:p w14:paraId="05973FF9" w14:textId="77777777" w:rsidR="009D583E" w:rsidRDefault="009D583E" w:rsidP="009D583E">
      <w:r>
        <w:t>Правило вирішення завдань є одним із центральних принципів у дизайні ігор, що зосереджується на стимулюванні гравця до активного мислення, аналізу та знаходження рішень. Суть цього правила полягає у створенні викликів, які вимагають від гравців використовувати свої знання, логіку та інтуїцію для досягнення поставлених цілей. Вирішення завдань є основою ігрового досвіду, адже саме через подолання перешкод і досягнення успіхів гравці отримують задоволення і відчуття прогресу.</w:t>
      </w:r>
    </w:p>
    <w:p w14:paraId="167DF5EC" w14:textId="77777777" w:rsidR="009D583E" w:rsidRDefault="009D583E" w:rsidP="009D583E"/>
    <w:p w14:paraId="795016A1" w14:textId="77777777" w:rsidR="009D583E" w:rsidRDefault="009D583E" w:rsidP="009D583E">
      <w:r>
        <w:t>Ефективне вирішення завдань у грі полягає у балансі між складністю викликів та можливістю їх подолання. Завдання повинні бути достатньо складними, щоб викликати інтерес і стимулювати гравців докладати зусиль, але водночас не настільки важкими, щоб призводити до фрустрації чи відчуття безпорадності. Ідеально, коли завдання мають кілька варіантів вирішення, що дозволяє гравцям обирати підхід, який найбільше відповідає їхньому стилю гри або поточній ситуації.</w:t>
      </w:r>
    </w:p>
    <w:p w14:paraId="10810BA9" w14:textId="77777777" w:rsidR="009D583E" w:rsidRDefault="009D583E" w:rsidP="009D583E"/>
    <w:p w14:paraId="41A91EE6" w14:textId="77777777" w:rsidR="009D583E" w:rsidRDefault="009D583E" w:rsidP="009D583E">
      <w:r>
        <w:t>Однією з важливих умов правила вирішення завдань є забезпечення гравців необхідними інструментами, інформацією та підказками, які допоможуть їм знайти рішення. Це може включати навчальні елементи, що пояснюють основи геймплею, або поступове введення нових механік, які додають глибини до процесу вирішення завдань. Важливо, щоб гра давала гравцям можливість експериментувати, робити помилки і вчитися на них, що сприяє розвитку навичок ігрового мислення.</w:t>
      </w:r>
    </w:p>
    <w:p w14:paraId="1013227E" w14:textId="77777777" w:rsidR="009D583E" w:rsidRDefault="009D583E" w:rsidP="009D583E"/>
    <w:p w14:paraId="491EF372" w14:textId="77777777" w:rsidR="009D583E" w:rsidRDefault="009D583E" w:rsidP="009D583E">
      <w:r>
        <w:t>Завдання можуть бути різними за своєю природою: від логічних головоломок і стратегічних викликів до соціальних дилем або навіть моральних виборів, які мають вплив на розвиток сюжету. Різноманітність завдань додає грі динаміки і дозволяє утримувати увагу гравця протягом усього ігрового процесу. Крім того, завдання, які змінюються і ускладнюються з часом, підтримують відчуття прогресу і зростання гравця як віртуального героя.</w:t>
      </w:r>
    </w:p>
    <w:p w14:paraId="436E34AE" w14:textId="77777777" w:rsidR="009D583E" w:rsidRDefault="009D583E" w:rsidP="009D583E"/>
    <w:p w14:paraId="75E7CFFF" w14:textId="77777777" w:rsidR="009D583E" w:rsidRDefault="009D583E" w:rsidP="009D583E">
      <w:r>
        <w:t xml:space="preserve">Дизайнер повинен також враховувати важливість зворотного зв’язку під час вирішення завдань. Гравці мають отримувати чіткі сигнали про те, що вони рухаються в правильному </w:t>
      </w:r>
      <w:r>
        <w:lastRenderedPageBreak/>
        <w:t>напрямку або, навпаки, потрібно змінити стратегію. Це допомагає підтримувати мотивацію і запобігти втраті інтересу, оскільки гравці розуміють, як їхні дії впливають на результат.</w:t>
      </w:r>
    </w:p>
    <w:p w14:paraId="59237334" w14:textId="77777777" w:rsidR="009D583E" w:rsidRDefault="009D583E" w:rsidP="009D583E"/>
    <w:p w14:paraId="5EA3867C" w14:textId="40077E9D" w:rsidR="00D66E8C" w:rsidRDefault="009D583E" w:rsidP="009D583E">
      <w:r>
        <w:t>Застосування правила вирішення завдань дозволяє створити гру, яка не тільки розважає, але й стимулює активне мислення і розвиток навичок. Воно допомагає гравцям відчути себе частиною ігрового світу, в якому їхні рішення мають реальні наслідки і значення. Це робить гру більш інтерактивною і захопливою, адже гравці не просто проходять рівні, а стають активними учасниками процесу, що формує їхній ігровий досвід.</w:t>
      </w:r>
    </w:p>
    <w:p w14:paraId="2F3F1537" w14:textId="35F1258A" w:rsidR="00E364EE" w:rsidRDefault="00F00339" w:rsidP="00E364EE">
      <w:pPr>
        <w:pStyle w:val="3"/>
      </w:pPr>
      <w:r>
        <w:t xml:space="preserve">7. </w:t>
      </w:r>
      <w:r w:rsidR="00E364EE">
        <w:t>Правило тетради</w:t>
      </w:r>
    </w:p>
    <w:p w14:paraId="0BA2021B" w14:textId="77777777" w:rsidR="005B79E9" w:rsidRDefault="005B79E9" w:rsidP="005B79E9">
      <w:r>
        <w:t>Правило тетради є фундаментальним принципом у дизайні ігор, який підкреслює важливість чотирьох основних елементів: механіки, технології, естетики та історії. Ці чотири складові утворюють основу будь-якої гри, і їхнє гармонійне поєднання є ключем до створення захопливого ігрового досвіду. Тетрада допомагає дизайнерам структурувати свої ідеї та збалансувати різні аспекти гри, щоб забезпечити її цілісність і привабливість для гравців.</w:t>
      </w:r>
    </w:p>
    <w:p w14:paraId="613789B1" w14:textId="77777777" w:rsidR="005B79E9" w:rsidRDefault="005B79E9" w:rsidP="005B79E9"/>
    <w:p w14:paraId="2AAA3ADF" w14:textId="1CD777F7" w:rsidR="005B79E9" w:rsidRDefault="005B79E9" w:rsidP="005B79E9">
      <w:r w:rsidRPr="00B9655B">
        <w:rPr>
          <w:b/>
          <w:bCs/>
        </w:rPr>
        <w:t>Механіка</w:t>
      </w:r>
      <w:r>
        <w:t xml:space="preserve"> </w:t>
      </w:r>
      <w:r w:rsidR="00B9655B">
        <w:t>-</w:t>
      </w:r>
      <w:r>
        <w:t xml:space="preserve"> це серце гри, її основні правила та системи, які визначають, як гравці взаємодіють з ігровим світом. Це можуть бути бої, головоломки, рухи персонажів, управління ресурсами та інші елементи, які складають геймплей. Правильне налаштування механік є критичним для забезпечення балансу, виклику та задоволення від гри. Механіки мають бути зрозумілими, інтуїтивними і, водночас, достатньо гнучкими, щоб дозволити гравцям експериментувати та знаходити власні шляхи вирішення завдань.</w:t>
      </w:r>
    </w:p>
    <w:p w14:paraId="5FA1423E" w14:textId="77777777" w:rsidR="005B79E9" w:rsidRDefault="005B79E9" w:rsidP="005B79E9"/>
    <w:p w14:paraId="48773E6E" w14:textId="2838E9FB" w:rsidR="005B79E9" w:rsidRDefault="005B79E9" w:rsidP="005B79E9">
      <w:r w:rsidRPr="00C40876">
        <w:rPr>
          <w:b/>
          <w:bCs/>
        </w:rPr>
        <w:t>Технологія</w:t>
      </w:r>
      <w:r>
        <w:t xml:space="preserve"> включає всі технічні аспекти гри: програмне забезпечення, графіку, звук, мережеві можливості та інші технічні засоби, що забезпечують роботу гри. Технологія визначає межі того, що можливо реалізувати, але також може стати джерелом інновацій. Використання нових технологій може значно розширити можливості геймплею і створити унікальні особливості гри, які відрізняють її від інших. Важливо, щоб технологія працювала на благо гравця, забезпечуючи плавний і стабільний досвід без технічних перешкод.</w:t>
      </w:r>
    </w:p>
    <w:p w14:paraId="21A2F01C" w14:textId="77777777" w:rsidR="005B79E9" w:rsidRDefault="005B79E9" w:rsidP="005B79E9"/>
    <w:p w14:paraId="02E2161A" w14:textId="2C1F8C95" w:rsidR="005B79E9" w:rsidRDefault="005B79E9" w:rsidP="005B79E9">
      <w:r w:rsidRPr="0030619E">
        <w:rPr>
          <w:b/>
          <w:bCs/>
        </w:rPr>
        <w:t>Естетика</w:t>
      </w:r>
      <w:r>
        <w:t xml:space="preserve"> відповідає за візуальне і звукове сприйняття гри, включаючи графіку, арт-дизайн, музику, звукові ефекти та загальну атмосферу. Естетичні рішення мають доповнювати і підсилювати механіки та сюжет, створюючи цілісний і занурюючий досвід. Гра повинна бути не лише функціональною, але й привабливою візуально і аудіально, що допомагає створити емоційний зв’язок з гравцем і підтримувати його інтерес на всіх етапах гри.</w:t>
      </w:r>
    </w:p>
    <w:p w14:paraId="36769234" w14:textId="77777777" w:rsidR="005B79E9" w:rsidRDefault="005B79E9" w:rsidP="005B79E9"/>
    <w:p w14:paraId="7DD3958D" w14:textId="58F6FB06" w:rsidR="005B79E9" w:rsidRDefault="005B79E9" w:rsidP="005B79E9">
      <w:r w:rsidRPr="00FE36A2">
        <w:rPr>
          <w:b/>
          <w:bCs/>
        </w:rPr>
        <w:t>Історія</w:t>
      </w:r>
      <w:r>
        <w:t xml:space="preserve"> є нарративною складовою гри, яка надає сенс діям гравця та робить ігровий досвід більш значущим. Хороша історія може занурити гравця у світ гри, викликати емоції і створити мотивацію для продовження гри. Історія повинна органічно вплітатися в механіки, естетику та технологію, створюючи зв’язний наратив, що веде гравця через гру. Важливо, щоб сюжетні рішення не тільки розважали, але й викликали інтерес до подальших подій, допомагаючи створити незабутній досвід.</w:t>
      </w:r>
    </w:p>
    <w:p w14:paraId="391D5010" w14:textId="77777777" w:rsidR="005B79E9" w:rsidRDefault="005B79E9" w:rsidP="005B79E9"/>
    <w:p w14:paraId="1122CBB5" w14:textId="31C211B0" w:rsidR="00E364EE" w:rsidRPr="00E364EE" w:rsidRDefault="005B79E9" w:rsidP="005B79E9">
      <w:r>
        <w:t xml:space="preserve">Правило тетради нагадує, що успішна гра </w:t>
      </w:r>
      <w:r w:rsidR="00826F6F">
        <w:t>-</w:t>
      </w:r>
      <w:r>
        <w:t xml:space="preserve"> це результат синергії цих чотирьох елементів. Дизайнер повинен постійно тримати їх у полі зору, перевіряючи, як вони взаємодіють і доповнюють один одного. Збалансоване поєднання механіки, технології, естетики та історії створює гру, яка не тільки приваблює гравців, але й залишає незабутній слід, забезпечуючи тривалий і захопливий досвід.</w:t>
      </w:r>
    </w:p>
    <w:p w14:paraId="1086DB2E" w14:textId="0029EFE7" w:rsidR="009D583E" w:rsidRDefault="00F00339" w:rsidP="009D583E">
      <w:pPr>
        <w:pStyle w:val="3"/>
      </w:pPr>
      <w:r>
        <w:t xml:space="preserve">8. </w:t>
      </w:r>
      <w:r w:rsidR="009D583E" w:rsidRPr="009D583E">
        <w:t xml:space="preserve">Правило </w:t>
      </w:r>
      <w:r w:rsidR="00F059A2">
        <w:t>ц</w:t>
      </w:r>
      <w:r w:rsidR="0053291A">
        <w:t>і</w:t>
      </w:r>
      <w:r w:rsidR="00F059A2">
        <w:t>л</w:t>
      </w:r>
      <w:r w:rsidR="0053291A">
        <w:t>і</w:t>
      </w:r>
      <w:r w:rsidR="00F059A2">
        <w:t>сного</w:t>
      </w:r>
      <w:r w:rsidR="009D583E" w:rsidRPr="009D583E">
        <w:t xml:space="preserve"> дизайну</w:t>
      </w:r>
    </w:p>
    <w:p w14:paraId="3B273EC0" w14:textId="51E11109" w:rsidR="00DE0465" w:rsidRDefault="00DE0465" w:rsidP="00DE0465">
      <w:r>
        <w:t xml:space="preserve">Правило </w:t>
      </w:r>
      <w:r w:rsidR="0053291A">
        <w:t>цфлфсного</w:t>
      </w:r>
      <w:r>
        <w:t xml:space="preserve"> дизайну підкреслює важливість цілісного підходу до створення гри, де кожен елемент підтримує загальну концепцію та ідею гри. Це означає, що дизайн гри має </w:t>
      </w:r>
      <w:r>
        <w:lastRenderedPageBreak/>
        <w:t xml:space="preserve">бути послідовним на всіх рівнях: від механіки і сюжету до візуального стилю та звукового супроводу. </w:t>
      </w:r>
      <w:r w:rsidR="00D953B2">
        <w:t>Цілісний</w:t>
      </w:r>
      <w:r>
        <w:t xml:space="preserve"> дизайн передбачає, що кожна деталь гри повинна працювати на спільну мету і сприяти створенню єдиного, гармонійного досвіду для гравця.</w:t>
      </w:r>
    </w:p>
    <w:p w14:paraId="6B9F2463" w14:textId="77777777" w:rsidR="00DE0465" w:rsidRDefault="00DE0465" w:rsidP="00DE0465"/>
    <w:p w14:paraId="5343E598" w14:textId="286F58CF" w:rsidR="00DE0465" w:rsidRDefault="00DE0465" w:rsidP="00DE0465">
      <w:r>
        <w:t xml:space="preserve">Основний принцип </w:t>
      </w:r>
      <w:r w:rsidR="00D953B2">
        <w:t>цфлфсного</w:t>
      </w:r>
      <w:r>
        <w:t xml:space="preserve"> дизайну полягає в тому, що всі аспекти гри, незалежно від їхнього масштабу, повинні відображати загальну ідею або тему гри. Це можна порівняти з голограмою, де кожна частинка зображення містить інформацію про ціле. Аналогічно, кожен елемент гри </w:t>
      </w:r>
      <w:r w:rsidR="0033284D">
        <w:t>-</w:t>
      </w:r>
      <w:r>
        <w:t xml:space="preserve"> від найдрібніших деталей інтерфейсу до ключових подій сюжету </w:t>
      </w:r>
      <w:r w:rsidR="0033284D">
        <w:t>-</w:t>
      </w:r>
      <w:r>
        <w:t xml:space="preserve"> повинен бути узгоджений з загальною концепцією. Наприклад, якщо гра має атмосферу похмурої фантастики, то всі її елементи </w:t>
      </w:r>
      <w:r w:rsidR="0033284D">
        <w:t>-</w:t>
      </w:r>
      <w:r>
        <w:t xml:space="preserve"> від музики і кольорової палітри до діалогів персонажів </w:t>
      </w:r>
      <w:r w:rsidR="0033284D">
        <w:t>-</w:t>
      </w:r>
      <w:r>
        <w:t xml:space="preserve"> повинні підтримувати цей настрій.</w:t>
      </w:r>
    </w:p>
    <w:p w14:paraId="6ECBED54" w14:textId="77777777" w:rsidR="00DE0465" w:rsidRDefault="00DE0465" w:rsidP="00DE0465"/>
    <w:p w14:paraId="205CAC0C" w14:textId="2D8AB318" w:rsidR="00DE0465" w:rsidRDefault="00545BAD" w:rsidP="00DE0465">
      <w:r>
        <w:t>Цілісний</w:t>
      </w:r>
      <w:r w:rsidR="00DE0465">
        <w:t xml:space="preserve"> дизайн допомагає створити глибокий і послідовний ігровий досвід, де гравець не відволікається на дисонансні або непродумані деталі. Це дозволяє гравцю глибше зануритися в ігровий світ і відчути себе його частиною. Важливо, щоб дизайнер уважно контролював, як різні елементи гри взаємодіють між собою і з загальною ідеєю, щоб уникнути протиріч, які можуть зруйнувати ігровий досвід.</w:t>
      </w:r>
    </w:p>
    <w:p w14:paraId="1E411E01" w14:textId="77777777" w:rsidR="00DE0465" w:rsidRDefault="00DE0465" w:rsidP="00DE0465"/>
    <w:p w14:paraId="4328D771" w14:textId="3198E5D5" w:rsidR="00DE0465" w:rsidRDefault="00DE0465" w:rsidP="00DE0465">
      <w:r>
        <w:t xml:space="preserve">Ще одним аспектом </w:t>
      </w:r>
      <w:r w:rsidR="009C179C">
        <w:t>цілісного</w:t>
      </w:r>
      <w:r>
        <w:t xml:space="preserve"> дизайну є адаптивність і гнучкість гри. Гра має реагувати на дії гравця та адаптуватися до його стилю гри, зберігаючи при цьому свою цілісність. Це може включати налаштування рівнів складності, зміну сценаріїв на основі виборів гравця або динамічну зміну ігрового світу, що підсилює занурення та підтримує інтерес.</w:t>
      </w:r>
    </w:p>
    <w:p w14:paraId="10DDE40B" w14:textId="77777777" w:rsidR="00DE0465" w:rsidRDefault="00DE0465" w:rsidP="00DE0465"/>
    <w:p w14:paraId="2B82333E" w14:textId="2CEE966D" w:rsidR="00DE0465" w:rsidRDefault="00DE0465" w:rsidP="00DE0465">
      <w:r>
        <w:t xml:space="preserve">Дизайнер, який використовує принцип </w:t>
      </w:r>
      <w:r w:rsidR="00EF7B09">
        <w:t>цілісного</w:t>
      </w:r>
      <w:r>
        <w:t xml:space="preserve"> дизайну, також повинен враховувати можливість масштабування гри </w:t>
      </w:r>
      <w:r w:rsidR="002C2794">
        <w:t>-</w:t>
      </w:r>
      <w:r>
        <w:t xml:space="preserve"> як у змісті, так і в технологічному плані. Це означає, що гра повинна бути гнучкою та легко адаптуватися до різних платформ, гравців або навіть культурних контекстів, не втрачаючи при цьому своєї унікальності та цілісності.</w:t>
      </w:r>
    </w:p>
    <w:p w14:paraId="3CF4A2AC" w14:textId="77777777" w:rsidR="00DE0465" w:rsidRDefault="00DE0465" w:rsidP="00DE0465"/>
    <w:p w14:paraId="2B8FE287" w14:textId="4034B730" w:rsidR="009D583E" w:rsidRDefault="00DE0465" w:rsidP="00DE0465">
      <w:r>
        <w:t xml:space="preserve">Загалом, правило </w:t>
      </w:r>
      <w:r w:rsidR="00DB5589">
        <w:t>цілісного</w:t>
      </w:r>
      <w:r>
        <w:t xml:space="preserve"> дизайну акцентує увагу на важливості єдності та послідовності в дизайні гри. Воно допомагає створювати ігри, де всі елементи працюють разом на створення захопливого досвіду, що </w:t>
      </w:r>
      <w:r w:rsidR="00037406">
        <w:t xml:space="preserve">запам’ятовується і </w:t>
      </w:r>
      <w:r>
        <w:t xml:space="preserve">залишає гравця задоволеним та залученим </w:t>
      </w:r>
      <w:r w:rsidR="00A13470">
        <w:t xml:space="preserve">до процесу </w:t>
      </w:r>
      <w:r>
        <w:t>від початку до кінця. Це правило сприяє тому, щоб гра була не просто набором окремих механік та візуальних рішень, а справжнім мистецьким твором, де кожен аспект доповнює і підсилює інші, створюючи єдине ціле.</w:t>
      </w:r>
    </w:p>
    <w:p w14:paraId="5A6AAA68" w14:textId="0E17014A" w:rsidR="00BC55F8" w:rsidRDefault="0037532D" w:rsidP="00BC55F8">
      <w:pPr>
        <w:pStyle w:val="3"/>
      </w:pPr>
      <w:r>
        <w:t xml:space="preserve">9. </w:t>
      </w:r>
      <w:r w:rsidR="00BC55F8" w:rsidRPr="00BC55F8">
        <w:t>Правило емоційного зв’язку</w:t>
      </w:r>
    </w:p>
    <w:p w14:paraId="1A6C358F" w14:textId="6EFB237C" w:rsidR="0091168F" w:rsidRDefault="0091168F" w:rsidP="0091168F">
      <w:r>
        <w:t>Правило емоційного зв’язку в дизайні ігор підкреслює важливість створення ігрового досвіду, який не тільки залучає гравця на рівні механіки чи геймплею, але й формує глибокий емоційний зв’язок. Емоції є потужним інструментом, який може зробити гру по-справжньому незабутньою, викликаючи у гравців почуття радості, співчуття, напруги, захоплення або навіть суму. Завдання дизайнера - знайти способи, як залучити гравця емоційно, створюючи моменти, що залишаться в пам'яті надовго після завершення гри.</w:t>
      </w:r>
    </w:p>
    <w:p w14:paraId="444F7A67" w14:textId="77777777" w:rsidR="0091168F" w:rsidRDefault="0091168F" w:rsidP="0091168F"/>
    <w:p w14:paraId="381797E3" w14:textId="77777777" w:rsidR="0091168F" w:rsidRDefault="0091168F" w:rsidP="0091168F">
      <w:r>
        <w:t>Емоційний зв’язок може бути досягнутий через різні аспекти гри: персонажів, сюжет, візуальні та звукові елементи. Сильні, добре прописані персонажі, з якими гравці можуть ідентифікуватися або співчувати, є одним із найефективніших способів створення такого зв’язку. Коли гравець відчуває, що його дії мають значення для персонажів або впливають на їхнє життя, це посилює залученість і мотивує продовжувати грати.</w:t>
      </w:r>
    </w:p>
    <w:p w14:paraId="7C2AAA77" w14:textId="77777777" w:rsidR="0091168F" w:rsidRDefault="0091168F" w:rsidP="0091168F"/>
    <w:p w14:paraId="0BDA909E" w14:textId="77777777" w:rsidR="0091168F" w:rsidRDefault="0091168F" w:rsidP="0091168F">
      <w:r>
        <w:t xml:space="preserve">Сюжет також відіграє ключову роль у формуванні емоційного зв’язку. Історії, що викликають цікавість, інтригують або торкаються важливих тем, здатні залучати гравців глибше, ніж </w:t>
      </w:r>
      <w:r>
        <w:lastRenderedPageBreak/>
        <w:t>простий набір завдань або місій. Моральні дилеми, вибори з наслідками та моменти, що вимагають від гравця емоційних рішень, роблять сюжет більш особистісним і резонуючим.</w:t>
      </w:r>
    </w:p>
    <w:p w14:paraId="5AEABAC3" w14:textId="77777777" w:rsidR="0091168F" w:rsidRDefault="0091168F" w:rsidP="0091168F"/>
    <w:p w14:paraId="7A0BC1F9" w14:textId="77777777" w:rsidR="0091168F" w:rsidRDefault="0091168F" w:rsidP="0091168F">
      <w:r>
        <w:t>Візуальні та звукові елементи також можуть значно підсилити емоційний вплив гри. Музика, що відповідає настрою сцени, або звукові ефекти, що підкреслюють напруженість моменту, можуть створити потужний емоційний фон. Візуальний стиль, кольори та освітлення, які відповідають загальному настрою гри, допомагають гравцям глибше зануритися в ігровий світ і відчувати його на більш особистісному рівні.</w:t>
      </w:r>
    </w:p>
    <w:p w14:paraId="301D6651" w14:textId="77777777" w:rsidR="0091168F" w:rsidRDefault="0091168F" w:rsidP="0091168F"/>
    <w:p w14:paraId="72EB0AD0" w14:textId="77777777" w:rsidR="0091168F" w:rsidRDefault="0091168F" w:rsidP="0091168F">
      <w:r>
        <w:t>Ще одним важливим аспектом емоційного зв’язку є зворотний зв'язок від гри на дії гравця. Коли гра реагує на вибори гравця, демонструючи наслідки його рішень, це не тільки підсилює відчуття контролю, але й робить досвід більш значущим. Гравець починає відчувати, що його дії мають реальні наслідки в ігровому світі, що додає глибини та емоційного залучення.</w:t>
      </w:r>
    </w:p>
    <w:p w14:paraId="3E0AC227" w14:textId="77777777" w:rsidR="0091168F" w:rsidRDefault="0091168F" w:rsidP="0091168F"/>
    <w:p w14:paraId="1DACAEAD" w14:textId="531BFAAB" w:rsidR="00BC55F8" w:rsidRPr="00BC55F8" w:rsidRDefault="0091168F" w:rsidP="0091168F">
      <w:r>
        <w:t xml:space="preserve">У підсумку, правило емоційного зв’язку нагадує, що гра </w:t>
      </w:r>
      <w:r w:rsidR="008F6DB2">
        <w:t>-</w:t>
      </w:r>
      <w:r>
        <w:t xml:space="preserve"> це не лише про виклики та досягнення, але й про створення досвіду, що резонує з гравцями на особистісному рівні. Гра, яка вміє викликати емоції, залишає значно більший слід у пам’яті та серцях гравців, роблячи їхній досвід справді незабутнім. Завдяки цьому правилу, дизайнер може створювати ігри, які не тільки розважають, але й залишають глибокий емоційний відбиток, стимулюючи гравців повертатися до них знову і знову.</w:t>
      </w:r>
    </w:p>
    <w:p w14:paraId="438413D0" w14:textId="1DC99C58" w:rsidR="00A13470" w:rsidRDefault="0037532D" w:rsidP="000467D8">
      <w:pPr>
        <w:pStyle w:val="3"/>
      </w:pPr>
      <w:r>
        <w:t xml:space="preserve">10. </w:t>
      </w:r>
      <w:r w:rsidR="000467D8" w:rsidRPr="000467D8">
        <w:t>Правило натхнення</w:t>
      </w:r>
    </w:p>
    <w:p w14:paraId="161BD72C" w14:textId="77777777" w:rsidR="00F7149E" w:rsidRDefault="00F7149E" w:rsidP="00F7149E">
      <w:r>
        <w:t>Правило натхнення у дизайні ігор підкреслює важливість пошуку джерел ідей та мотивації для створення унікальних і захопливих ігрових світів. Натхнення може прийти з різних джерел: від класичної літератури, мистецтва, історичних подій, до природи, людських взаємин чи навіть інших ігор. Дизайнеру важливо мати відкрите мислення та вміння бачити потенціал у різних аспектах навколишнього світу, перетворюючи їх на елементи гри, які резонуватимуть з гравцями.</w:t>
      </w:r>
    </w:p>
    <w:p w14:paraId="451A6077" w14:textId="77777777" w:rsidR="00F7149E" w:rsidRDefault="00F7149E" w:rsidP="00F7149E"/>
    <w:p w14:paraId="1FF398E3" w14:textId="77777777" w:rsidR="00F7149E" w:rsidRDefault="00F7149E" w:rsidP="00F7149E">
      <w:r>
        <w:t>Натхнення не означає копіювання або використання вже існуючих ідей без змін. Це про здатність переосмислити та адаптувати різні концепції під унікальні потреби вашої гри. Наприклад, дизайнер може взяти натхнення з міфів і легенд, щоб створити оригінальну сюжетну лінію, або використати наукові концепції для побудови ігрової механіки, що не тільки захоплює, але й навчає гравця чомусь новому. Це дозволяє розширювати горизонти гравців, знайомлячи їх з новими ідеями, культурами або точками зору.</w:t>
      </w:r>
    </w:p>
    <w:p w14:paraId="5F3D0645" w14:textId="77777777" w:rsidR="00F7149E" w:rsidRDefault="00F7149E" w:rsidP="00F7149E"/>
    <w:p w14:paraId="43265BAF" w14:textId="77777777" w:rsidR="00F7149E" w:rsidRDefault="00F7149E" w:rsidP="00F7149E">
      <w:r>
        <w:t>Важливим аспектом правила натхнення є розуміння того, що великі ідеї можуть народитися з малих деталей. Інколи достатньо одного цікавого персонажа, незвичайного сеттингу або унікальної механіки, щоб побудувати навколо них цілий світ гри. Дизайнеру варто зберігати відкритість до нових ідей, експериментувати з різними концепціями і не боятися виходити за межі традиційних підходів. Часто саме найбільш несподівані поєднання елементів можуть стати основою для створення по-справжньому оригінальної гри.</w:t>
      </w:r>
    </w:p>
    <w:p w14:paraId="31982184" w14:textId="77777777" w:rsidR="00F7149E" w:rsidRDefault="00F7149E" w:rsidP="00F7149E"/>
    <w:p w14:paraId="344A8FBC" w14:textId="77777777" w:rsidR="00F7149E" w:rsidRDefault="00F7149E" w:rsidP="00F7149E">
      <w:r>
        <w:t>Правило натхнення також заохочує дизайнерів до постійного навчання та розширення своїх знань. Чим більше джерел натхнення у дизайнера, тим ширший його арсенал інструментів для створення нових ідей. Це може включати не тільки поглиблене вивчення тем, пов’язаних з грою, але й загальну обізнаність у світі: спостереження за людьми, участь у культурних подіях, подорожі чи навіть просто уважне сприйняття повсякденного життя. Усе це може стати потужним джерелом натхнення.</w:t>
      </w:r>
    </w:p>
    <w:p w14:paraId="2B78DD6A" w14:textId="77777777" w:rsidR="00F7149E" w:rsidRDefault="00F7149E" w:rsidP="00F7149E"/>
    <w:p w14:paraId="56D2F53C" w14:textId="77777777" w:rsidR="00F7149E" w:rsidRDefault="00F7149E" w:rsidP="00F7149E">
      <w:r>
        <w:t xml:space="preserve">Крім того, натхнення може походити й від самих гравців. Дизайнеру важливо бути відкритим до зворотного зв’язку, спостерігати за тим, що саме захоплює чи розчаровує гравців, і </w:t>
      </w:r>
      <w:r>
        <w:lastRenderedPageBreak/>
        <w:t>використовувати ці знання для покращення гри. Гравці можуть стати не тільки споживачами контенту, але й активними учасниками процесу його створення, якщо їхні ідеї і побажання враховуються в дизайні.</w:t>
      </w:r>
    </w:p>
    <w:p w14:paraId="7616F4CE" w14:textId="77777777" w:rsidR="00F7149E" w:rsidRDefault="00F7149E" w:rsidP="00F7149E"/>
    <w:p w14:paraId="38D46BF4" w14:textId="1BD519BF" w:rsidR="000467D8" w:rsidRDefault="00F7149E" w:rsidP="00F7149E">
      <w:r>
        <w:t xml:space="preserve">Правило натхнення спонукає дизайнерів не зупинятися на досягнутому, а постійно шукати нові способи здивувати, захопити і зацікавити гравців. Це допомагає створювати </w:t>
      </w:r>
      <w:r w:rsidR="00705625">
        <w:t>і</w:t>
      </w:r>
      <w:r>
        <w:t>гри, які не тільки відповідають сучасним трендам, але й задають нові стандарти, надихаючи інших і продовжуючи розвивати індустрію. У кінцевому підсумку, натхнення стає тим рушійним фактором, який дозволяє створювати по-справжньому видатні ігри, що залишають слід у серцях гравців по всьому світу.</w:t>
      </w:r>
    </w:p>
    <w:p w14:paraId="51AD2D76" w14:textId="2DAF2E3A" w:rsidR="00C1349A" w:rsidRDefault="001B0C57" w:rsidP="00030E11">
      <w:pPr>
        <w:pStyle w:val="3"/>
      </w:pPr>
      <w:r>
        <w:t xml:space="preserve">11. </w:t>
      </w:r>
      <w:r w:rsidR="00030E11" w:rsidRPr="00030E11">
        <w:t>Правило постановки проблеми</w:t>
      </w:r>
    </w:p>
    <w:p w14:paraId="3EB3CFB6" w14:textId="594ACB7D" w:rsidR="00C311E2" w:rsidRDefault="00C311E2" w:rsidP="00C311E2">
      <w:r>
        <w:t xml:space="preserve">Правило постановки проблеми в дизайні ігор підкреслює важливість чіткого визначення викликів, з якими стикаються гравці, та надання їм можливостей для вирішення цих викликів у цікавий і захопливий спосіб. Це правило наголошує на тому, що добре поставлена проблема є ключовим елементом ігрового досвіду, адже саме через її подолання гравець отримує задоволення, відчуття досягнення і прогресу. Головне завдання дизайнера </w:t>
      </w:r>
      <w:r w:rsidR="001E6B4F">
        <w:t>-</w:t>
      </w:r>
      <w:r>
        <w:t xml:space="preserve"> створити ситуації, де гравець відчуває себе активно залученим, змушеним мислити, експериментувати та приймати рішення.</w:t>
      </w:r>
    </w:p>
    <w:p w14:paraId="13344ED7" w14:textId="77777777" w:rsidR="00C311E2" w:rsidRDefault="00C311E2" w:rsidP="00C311E2"/>
    <w:p w14:paraId="58C139CA" w14:textId="77777777" w:rsidR="00C311E2" w:rsidRDefault="00C311E2" w:rsidP="00C311E2">
      <w:r>
        <w:t>Постановка проблеми повинна бути зрозумілою і мати логічне обґрунтування у контексті гри. Це означає, що виклики повинні органічно випливати з ігрового світу, сюжетних подій або механік. Наприклад, якщо гра присвячена виживанню в дикій природі, проблеми можуть включати пошук ресурсів, будівництво укриття або захист від хижаків. Важливо, щоб гравці розуміли, чому вони мають вирішувати саме ці завдання і які наслідки матимуть їхні дії чи бездіяльність.</w:t>
      </w:r>
    </w:p>
    <w:p w14:paraId="07D2D041" w14:textId="77777777" w:rsidR="00C311E2" w:rsidRDefault="00C311E2" w:rsidP="00C311E2"/>
    <w:p w14:paraId="3D8C073C" w14:textId="77777777" w:rsidR="00C311E2" w:rsidRDefault="00C311E2" w:rsidP="00C311E2">
      <w:r>
        <w:t>Крім того, проблеми повинні бути добре збалансованими за рівнем складності. Вони не повинні бути надто легкими, щоб не ставали нудними, але й не настільки важкими, щоб призводити до фрустрації. Дизайнер повинен уважно контролювати криву складності, поступово ускладнюючи виклики в міру зростання навичок гравця. Це підтримує відчуття прогресу і мотивує гравця продовжувати грати, адже він бачить, як його зусилля винагороджуються.</w:t>
      </w:r>
    </w:p>
    <w:p w14:paraId="3FFE566C" w14:textId="77777777" w:rsidR="00C311E2" w:rsidRDefault="00C311E2" w:rsidP="00C311E2"/>
    <w:p w14:paraId="1B464DF8" w14:textId="77777777" w:rsidR="00C311E2" w:rsidRDefault="00C311E2" w:rsidP="00C311E2">
      <w:r>
        <w:t>Ще одним важливим аспектом є варіативність у підходах до вирішення проблем. Ігри, які пропонують кілька шляхів або стратегій для подолання викликів, надають гравцям свободу вибору та підсилюють відчуття контролю над ситуацією. Це може включати різні стилі гри, такі як стелс, агресивний підхід або дипломатія, які впливають на те, як гравець вирішує конфлікти та інші проблеми у грі. Такий підхід не тільки збагачує ігровий процес, але й збільшує реіграбельність гри.</w:t>
      </w:r>
    </w:p>
    <w:p w14:paraId="7329E9AC" w14:textId="77777777" w:rsidR="00C311E2" w:rsidRDefault="00C311E2" w:rsidP="00C311E2"/>
    <w:p w14:paraId="29F66FBC" w14:textId="77777777" w:rsidR="00C311E2" w:rsidRDefault="00C311E2" w:rsidP="00C311E2">
      <w:r>
        <w:t>Крім того, важливо, щоб гравець отримував зворотний зв'язок на кожному етапі вирішення проблеми. Це може бути у вигляді візуальних або звукових сигналів, діалогів, змін у поведінці персонажів або навколишньому середовищі. Зворотний зв'язок дозволяє гравцям розуміти, як їхні дії впливають на розвиток подій, і надає відчуття контролю над грою. Це також допомагає швидко адаптуватися та коригувати свої стратегії, що є критично важливим для підтримки інтересу до гри.</w:t>
      </w:r>
    </w:p>
    <w:p w14:paraId="6E2949B3" w14:textId="77777777" w:rsidR="00C311E2" w:rsidRDefault="00C311E2" w:rsidP="00C311E2"/>
    <w:p w14:paraId="72904168" w14:textId="40FD4007" w:rsidR="00030E11" w:rsidRDefault="00C311E2" w:rsidP="00C311E2">
      <w:r>
        <w:t xml:space="preserve">У підсумку, правило постановки проблеми є одним із ключових інструментів дизайнера, яке допомагає створити глибокий ігровий досвід, де кожен виклик і кожна перешкода мають своє місце і значення. Вміння правильно формулювати ігрові проблеми та надавати гравцеві ефективні способи їх вирішення робить гру захопливою, інтерактивною та незабутньою. Це </w:t>
      </w:r>
      <w:r>
        <w:lastRenderedPageBreak/>
        <w:t>правило допомагає створювати гри, які не тільки розважають, але й розвивають навички гравців, стимулюючи їх до активного мислення та прийняття рішень у межах захопливого ігрового світу.</w:t>
      </w:r>
    </w:p>
    <w:p w14:paraId="669B5914" w14:textId="2EA2F759" w:rsidR="005D6B6F" w:rsidRDefault="007B5867" w:rsidP="00D61BF0">
      <w:pPr>
        <w:pStyle w:val="3"/>
      </w:pPr>
      <w:r>
        <w:t xml:space="preserve">12. </w:t>
      </w:r>
      <w:r w:rsidR="00D61BF0" w:rsidRPr="00D61BF0">
        <w:t>Правило восьми фільтрів</w:t>
      </w:r>
    </w:p>
    <w:p w14:paraId="2A754D69" w14:textId="77777777" w:rsidR="00F1070A" w:rsidRDefault="00F1070A" w:rsidP="00F1070A">
      <w:r>
        <w:t>Правило восьми фільтрів у дизайні ігор пропонує підхід до оцінювання ігрових концепцій і рішень через різні перспективи, щоб створити збалансований і захопливий продукт. Це правило наголошує на тому, що успішний ігровий дизайн має враховувати не лише художні й технічні аспекти, а й інші важливі фактори, які впливають на загальний досвід гравця та комерційний успіх гри. Фільтри допомагають дизайнерам переглянути свої ідеї під різними кутами і визначити сильні та слабкі сторони концепції, що дозволяє створити більш продуману та цілісну гру.</w:t>
      </w:r>
    </w:p>
    <w:p w14:paraId="71276CBD" w14:textId="77777777" w:rsidR="00F1070A" w:rsidRDefault="00F1070A" w:rsidP="00F1070A"/>
    <w:p w14:paraId="10838653" w14:textId="1F2CB9CD" w:rsidR="00F1070A" w:rsidRDefault="00F1070A" w:rsidP="00F1070A">
      <w:r w:rsidRPr="00997C23">
        <w:rPr>
          <w:b/>
          <w:bCs/>
        </w:rPr>
        <w:t xml:space="preserve">Фільтр №1: Художній </w:t>
      </w:r>
      <w:r w:rsidR="003B2533">
        <w:rPr>
          <w:b/>
          <w:bCs/>
        </w:rPr>
        <w:t>фільтр</w:t>
      </w:r>
      <w:r w:rsidRPr="00997C23">
        <w:rPr>
          <w:b/>
          <w:bCs/>
        </w:rPr>
        <w:t>.</w:t>
      </w:r>
      <w:r>
        <w:t xml:space="preserve"> Це найбільш персональний фільтр, що враховує візію та натхнення дизайнера. Гра повинна відповідати внутрішньому баченню та ідеям розробника, виражати його творчий задум і пропонувати унікальний художній досвід.</w:t>
      </w:r>
    </w:p>
    <w:p w14:paraId="20C4D4C7" w14:textId="77777777" w:rsidR="00F1070A" w:rsidRDefault="00F1070A" w:rsidP="00F1070A"/>
    <w:p w14:paraId="3A2399BB" w14:textId="3B656D7A" w:rsidR="00F1070A" w:rsidRDefault="00F1070A" w:rsidP="00F1070A">
      <w:r w:rsidRPr="00B4761A">
        <w:rPr>
          <w:b/>
          <w:bCs/>
        </w:rPr>
        <w:t>Фільтр №2: Демографічні показники.</w:t>
      </w:r>
      <w:r>
        <w:t xml:space="preserve"> Цей фільтр зосереджується на визначенні цільової аудиторії гри. Важливо врахувати вік, уподобання, інтереси та ігрові звички потенційних гравців, щоб адаптувати гру під їхні потреби та очікування.</w:t>
      </w:r>
    </w:p>
    <w:p w14:paraId="02CD60B2" w14:textId="77777777" w:rsidR="00F1070A" w:rsidRDefault="00F1070A" w:rsidP="00F1070A"/>
    <w:p w14:paraId="1C034443" w14:textId="3E4964E0" w:rsidR="00F1070A" w:rsidRDefault="00F1070A" w:rsidP="00F1070A">
      <w:r w:rsidRPr="00B4761A">
        <w:rPr>
          <w:b/>
          <w:bCs/>
        </w:rPr>
        <w:t>Фільтр №3: Дизайн досвіду.</w:t>
      </w:r>
      <w:r>
        <w:t xml:space="preserve"> Оцінює, наскільки гра здатна створити захопливий досвід для гравця. Це включає інтерактивність, емоційну залученість, баланс викликів та винагород, а також загальне відчуття задоволення від гри.</w:t>
      </w:r>
    </w:p>
    <w:p w14:paraId="445E8FA4" w14:textId="77777777" w:rsidR="00F1070A" w:rsidRDefault="00F1070A" w:rsidP="00F1070A"/>
    <w:p w14:paraId="7AB95420" w14:textId="292A6589" w:rsidR="00F1070A" w:rsidRDefault="00F1070A" w:rsidP="00F1070A">
      <w:r w:rsidRPr="00106C69">
        <w:rPr>
          <w:b/>
          <w:bCs/>
        </w:rPr>
        <w:t>Фільтр №4: Інновації.</w:t>
      </w:r>
      <w:r>
        <w:t xml:space="preserve"> Цей фільтр оцінює, наскільки гра привносить щось нове у жанр або індустрію загалом. Важливо, щоб гра не просто повторювала вже відомі ідеї, а пропонувала нові механіки, стилі або підходи, які роблять її унікальною.</w:t>
      </w:r>
    </w:p>
    <w:p w14:paraId="32DD4FC1" w14:textId="77777777" w:rsidR="00F1070A" w:rsidRDefault="00F1070A" w:rsidP="00F1070A"/>
    <w:p w14:paraId="6F4969F7" w14:textId="2A261DDB" w:rsidR="00F1070A" w:rsidRDefault="00F1070A" w:rsidP="00F1070A">
      <w:r w:rsidRPr="00106C69">
        <w:rPr>
          <w:b/>
          <w:bCs/>
        </w:rPr>
        <w:t>Фільтр №5: Бізнес та маркетинг.</w:t>
      </w:r>
      <w:r>
        <w:t xml:space="preserve"> Охоплює комерційний потенціал гри, враховує бізнес-модель, ринкові тренди та стратегії просування. Гра має бути не лише цікавою, а й прибутковою, з урахуванням шляхів монетизації та позиціонування на ринку.</w:t>
      </w:r>
    </w:p>
    <w:p w14:paraId="6E73142D" w14:textId="77777777" w:rsidR="00F1070A" w:rsidRDefault="00F1070A" w:rsidP="00F1070A"/>
    <w:p w14:paraId="4FD9EE78" w14:textId="590FE89D" w:rsidR="00F1070A" w:rsidRDefault="00F1070A" w:rsidP="00F1070A">
      <w:r w:rsidRPr="00106C69">
        <w:rPr>
          <w:b/>
          <w:bCs/>
        </w:rPr>
        <w:t>Фільтр №6: Інженерія.</w:t>
      </w:r>
      <w:r>
        <w:t xml:space="preserve"> Цей фільтр акцентує на технічних аспектах гри: наскільки добре вона оптимізована, чи є можливості для розширення, як легко її підтримувати та оновлювати. Важливо, щоб гра була не лише функціональною, а й технічно досконалою.</w:t>
      </w:r>
    </w:p>
    <w:p w14:paraId="769E4FA0" w14:textId="77777777" w:rsidR="00F1070A" w:rsidRDefault="00F1070A" w:rsidP="00F1070A"/>
    <w:p w14:paraId="3261ABC1" w14:textId="2BCBF8EA" w:rsidR="00F1070A" w:rsidRDefault="00F1070A" w:rsidP="00F1070A">
      <w:r w:rsidRPr="00CF75B2">
        <w:rPr>
          <w:b/>
          <w:bCs/>
        </w:rPr>
        <w:t>Фільтр №7: Соціальні та громадські завдання.</w:t>
      </w:r>
      <w:r>
        <w:t xml:space="preserve"> Оцінює соціальний вплив гри, враховує, чи вона сприяє позитивним змінам або вирішує важливі суспільні проблеми. Це може бути залучення гравців до благодійності, підвищення обізнаності про певні теми або формування спільнот навколо гри.</w:t>
      </w:r>
    </w:p>
    <w:p w14:paraId="6806E40D" w14:textId="77777777" w:rsidR="00F1070A" w:rsidRDefault="00F1070A" w:rsidP="00F1070A"/>
    <w:p w14:paraId="6B67B7DD" w14:textId="1C550D66" w:rsidR="00F1070A" w:rsidRDefault="00F1070A" w:rsidP="00F1070A">
      <w:r w:rsidRPr="000C5DAC">
        <w:rPr>
          <w:b/>
          <w:bCs/>
        </w:rPr>
        <w:t>Фільтр №8: Playtesting.</w:t>
      </w:r>
      <w:r>
        <w:t xml:space="preserve"> Це критично важливий фільтр, який включає тестування гри реальними гравцями. Playtesting допомагає виявити помилки, недоліки в дизайні, балансі або управлінні, а також перевіряє, як гравці сприймають гру на практиці.</w:t>
      </w:r>
    </w:p>
    <w:p w14:paraId="05057DC5" w14:textId="77777777" w:rsidR="00F1070A" w:rsidRDefault="00F1070A" w:rsidP="00F1070A"/>
    <w:p w14:paraId="7D8E84CE" w14:textId="3EB69202" w:rsidR="00D61BF0" w:rsidRDefault="00F1070A" w:rsidP="00F1070A">
      <w:r>
        <w:t>Використання правила восьми фільтрів дозволяє дизайнерам комплексно підходити до розробки гри, забезпечуючи всебічну перевірку концепції на міцність з різних точок зору. Це допомагає створити більш зрілий ігровий продукт, який буде відповідати очікуванням гравців, викликати позитивні емоції та мати комерційний успіх.</w:t>
      </w:r>
    </w:p>
    <w:p w14:paraId="2C35A533" w14:textId="6E928259" w:rsidR="00E24313" w:rsidRDefault="00E24313" w:rsidP="00E24313">
      <w:pPr>
        <w:pStyle w:val="2"/>
      </w:pPr>
      <w:r>
        <w:lastRenderedPageBreak/>
        <w:t>Підсумки</w:t>
      </w:r>
    </w:p>
    <w:p w14:paraId="4553045C" w14:textId="2ABF5163" w:rsidR="005A58D2" w:rsidRDefault="005A58D2" w:rsidP="005A58D2">
      <w:r>
        <w:t xml:space="preserve">Підсумовуючи лекцію про основні правила створення ігор, важливо відзначити, що успішний дизайн гри базується на комплексному підході, який враховує різноманітні аспекти </w:t>
      </w:r>
      <w:r w:rsidR="00F26F42">
        <w:t>-</w:t>
      </w:r>
      <w:r>
        <w:t xml:space="preserve"> від механіки та технології до естетики та емоційного залучення гравця. Кожне з розглянутих правил спрямоване на створення цілісного ігрового досвіду, що здатен захопити, викликати емоції та залишити незабутній слід.</w:t>
      </w:r>
    </w:p>
    <w:p w14:paraId="1CDB08BA" w14:textId="77777777" w:rsidR="005A58D2" w:rsidRDefault="005A58D2" w:rsidP="005A58D2"/>
    <w:p w14:paraId="19EA901B" w14:textId="77777777" w:rsidR="005A58D2" w:rsidRDefault="005A58D2" w:rsidP="005A58D2">
      <w:r>
        <w:t>Ми ознайомилися з правилами істотного досвіду, сюрпризу, розваги та цікавості, які допомагають створити гру, що утримує увагу гравця і стимулює його до дослідження і нових досягнень. Дизайнери також мають пам’ятати про правило ендоргенного значення, яке підкреслює важливість внутрішньої мотивації гравців, та правило вирішення завдань, що спонукає до активного мислення і прийняття рішень.</w:t>
      </w:r>
    </w:p>
    <w:p w14:paraId="56A708B1" w14:textId="77777777" w:rsidR="005A58D2" w:rsidRDefault="005A58D2" w:rsidP="005A58D2"/>
    <w:p w14:paraId="61054092" w14:textId="77777777" w:rsidR="005A58D2" w:rsidRDefault="005A58D2" w:rsidP="005A58D2">
      <w:r>
        <w:t>Важливим аспектом успішного дизайну є гармонійне поєднання всіх елементів гри, як підкреслює правило тетради. Правило голографічного дизайну доповнює цю ідею, наголошуючи на важливості цілісності та узгодженості деталей на всіх рівнях. Важливо також не забувати про натхнення, яке лежить в основі творчого процесу та дозволяє створювати унікальні ігрові світи.</w:t>
      </w:r>
    </w:p>
    <w:p w14:paraId="218B0BD0" w14:textId="77777777" w:rsidR="005A58D2" w:rsidRDefault="005A58D2" w:rsidP="005A58D2"/>
    <w:p w14:paraId="6E50FE2E" w14:textId="77777777" w:rsidR="005A58D2" w:rsidRDefault="005A58D2" w:rsidP="005A58D2">
      <w:r>
        <w:t>Особливу увагу ми приділили правилам постановки проблеми та використанню восьми фільтрів, які допомагають збалансувати різні аспекти гри та забезпечити її відповідність очікуванням аудиторії. Завершуючи, ми розглянули правило емоційного зв’язку, яке підкреслює, що справжній успіх гри полягає у здатності викликати емоції та формувати глибокий зв’язок з гравцем.</w:t>
      </w:r>
    </w:p>
    <w:p w14:paraId="34341FD3" w14:textId="77777777" w:rsidR="005A58D2" w:rsidRDefault="005A58D2" w:rsidP="005A58D2"/>
    <w:p w14:paraId="4BA18097" w14:textId="2B3B4B2C" w:rsidR="00E24313" w:rsidRPr="00E24313" w:rsidRDefault="005A58D2" w:rsidP="005A58D2">
      <w:r>
        <w:t xml:space="preserve">Усі ці правила разом створюють міцну основу для дизайну ігор, що не лише відповідають сучасним вимогам, але й здатні захоплювати та надихати гравців. Дизайнеру важливо враховувати ці принципи на кожному етапі розробки, щоб створювати ігри, які залишатимуться актуальними та привабливими протягом тривалого часу. Пам’ятайте, що гра </w:t>
      </w:r>
      <w:r w:rsidR="006612C4">
        <w:t>-</w:t>
      </w:r>
      <w:r>
        <w:t xml:space="preserve"> це не просто набір механік чи красивих картинок, а складний і взаємопов'язаний досвід, який має приносити радість, викликати емоції та запам’ятовуватися гравцям.</w:t>
      </w:r>
    </w:p>
    <w:sectPr w:rsidR="00E24313" w:rsidRPr="00E24313"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2D7E" w14:textId="77777777" w:rsidR="00851D8D" w:rsidRPr="005C5741" w:rsidRDefault="00851D8D">
      <w:r w:rsidRPr="005C5741">
        <w:separator/>
      </w:r>
    </w:p>
  </w:endnote>
  <w:endnote w:type="continuationSeparator" w:id="0">
    <w:p w14:paraId="133AC933" w14:textId="77777777" w:rsidR="00851D8D" w:rsidRPr="005C5741" w:rsidRDefault="00851D8D">
      <w:r w:rsidRPr="005C5741">
        <w:continuationSeparator/>
      </w:r>
    </w:p>
  </w:endnote>
  <w:endnote w:type="continuationNotice" w:id="1">
    <w:p w14:paraId="6CB784EA" w14:textId="77777777" w:rsidR="00851D8D" w:rsidRDefault="00851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DA07" w14:textId="3984C09B" w:rsidR="006E4031" w:rsidRPr="005C5741" w:rsidRDefault="005442BF">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ABD0" w14:textId="77777777" w:rsidR="00851D8D" w:rsidRPr="005C5741" w:rsidRDefault="00851D8D">
      <w:r w:rsidRPr="005C5741">
        <w:separator/>
      </w:r>
    </w:p>
  </w:footnote>
  <w:footnote w:type="continuationSeparator" w:id="0">
    <w:p w14:paraId="7CE4D9BE" w14:textId="77777777" w:rsidR="00851D8D" w:rsidRPr="005C5741" w:rsidRDefault="00851D8D">
      <w:r w:rsidRPr="005C5741">
        <w:continuationSeparator/>
      </w:r>
    </w:p>
  </w:footnote>
  <w:footnote w:type="continuationNotice" w:id="1">
    <w:p w14:paraId="0B2B2264" w14:textId="77777777" w:rsidR="00851D8D" w:rsidRDefault="00851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8"/>
  </w:num>
  <w:num w:numId="2" w16cid:durableId="1949195610">
    <w:abstractNumId w:val="8"/>
  </w:num>
  <w:num w:numId="3" w16cid:durableId="955520449">
    <w:abstractNumId w:val="11"/>
  </w:num>
  <w:num w:numId="4" w16cid:durableId="181018752">
    <w:abstractNumId w:val="0"/>
  </w:num>
  <w:num w:numId="5" w16cid:durableId="1406148385">
    <w:abstractNumId w:val="22"/>
  </w:num>
  <w:num w:numId="6" w16cid:durableId="1518932423">
    <w:abstractNumId w:val="14"/>
  </w:num>
  <w:num w:numId="7" w16cid:durableId="1429346249">
    <w:abstractNumId w:val="36"/>
  </w:num>
  <w:num w:numId="8" w16cid:durableId="388772404">
    <w:abstractNumId w:val="17"/>
  </w:num>
  <w:num w:numId="9" w16cid:durableId="286594189">
    <w:abstractNumId w:val="7"/>
  </w:num>
  <w:num w:numId="10" w16cid:durableId="762535549">
    <w:abstractNumId w:val="18"/>
  </w:num>
  <w:num w:numId="11" w16cid:durableId="1411076776">
    <w:abstractNumId w:val="19"/>
  </w:num>
  <w:num w:numId="12" w16cid:durableId="1880970618">
    <w:abstractNumId w:val="1"/>
  </w:num>
  <w:num w:numId="13" w16cid:durableId="1974022882">
    <w:abstractNumId w:val="29"/>
  </w:num>
  <w:num w:numId="14" w16cid:durableId="1166046694">
    <w:abstractNumId w:val="31"/>
  </w:num>
  <w:num w:numId="15" w16cid:durableId="123235904">
    <w:abstractNumId w:val="38"/>
  </w:num>
  <w:num w:numId="16" w16cid:durableId="1521241142">
    <w:abstractNumId w:val="3"/>
  </w:num>
  <w:num w:numId="17" w16cid:durableId="1075080826">
    <w:abstractNumId w:val="46"/>
  </w:num>
  <w:num w:numId="18" w16cid:durableId="1133909196">
    <w:abstractNumId w:val="26"/>
  </w:num>
  <w:num w:numId="19" w16cid:durableId="342635764">
    <w:abstractNumId w:val="16"/>
  </w:num>
  <w:num w:numId="20" w16cid:durableId="210307374">
    <w:abstractNumId w:val="12"/>
  </w:num>
  <w:num w:numId="21" w16cid:durableId="947814098">
    <w:abstractNumId w:val="5"/>
  </w:num>
  <w:num w:numId="22" w16cid:durableId="42563226">
    <w:abstractNumId w:val="15"/>
  </w:num>
  <w:num w:numId="23" w16cid:durableId="611011426">
    <w:abstractNumId w:val="24"/>
  </w:num>
  <w:num w:numId="24" w16cid:durableId="629360298">
    <w:abstractNumId w:val="33"/>
  </w:num>
  <w:num w:numId="25" w16cid:durableId="1679961159">
    <w:abstractNumId w:val="41"/>
  </w:num>
  <w:num w:numId="26" w16cid:durableId="1247767424">
    <w:abstractNumId w:val="13"/>
  </w:num>
  <w:num w:numId="27" w16cid:durableId="1285430139">
    <w:abstractNumId w:val="40"/>
  </w:num>
  <w:num w:numId="28" w16cid:durableId="1081870549">
    <w:abstractNumId w:val="2"/>
  </w:num>
  <w:num w:numId="29" w16cid:durableId="1104376086">
    <w:abstractNumId w:val="9"/>
  </w:num>
  <w:num w:numId="30" w16cid:durableId="507645596">
    <w:abstractNumId w:val="21"/>
  </w:num>
  <w:num w:numId="31" w16cid:durableId="1732773809">
    <w:abstractNumId w:val="30"/>
  </w:num>
  <w:num w:numId="32" w16cid:durableId="1563326749">
    <w:abstractNumId w:val="25"/>
  </w:num>
  <w:num w:numId="33" w16cid:durableId="115679186">
    <w:abstractNumId w:val="42"/>
  </w:num>
  <w:num w:numId="34" w16cid:durableId="1456944721">
    <w:abstractNumId w:val="37"/>
  </w:num>
  <w:num w:numId="35" w16cid:durableId="952975570">
    <w:abstractNumId w:val="43"/>
  </w:num>
  <w:num w:numId="36" w16cid:durableId="1747609535">
    <w:abstractNumId w:val="39"/>
  </w:num>
  <w:num w:numId="37" w16cid:durableId="3829861">
    <w:abstractNumId w:val="6"/>
  </w:num>
  <w:num w:numId="38" w16cid:durableId="399793223">
    <w:abstractNumId w:val="35"/>
  </w:num>
  <w:num w:numId="39" w16cid:durableId="231233119">
    <w:abstractNumId w:val="44"/>
  </w:num>
  <w:num w:numId="40" w16cid:durableId="190920298">
    <w:abstractNumId w:val="23"/>
  </w:num>
  <w:num w:numId="41" w16cid:durableId="102459457">
    <w:abstractNumId w:val="32"/>
  </w:num>
  <w:num w:numId="42" w16cid:durableId="886650893">
    <w:abstractNumId w:val="4"/>
  </w:num>
  <w:num w:numId="43" w16cid:durableId="2128304391">
    <w:abstractNumId w:val="20"/>
  </w:num>
  <w:num w:numId="44" w16cid:durableId="1640302000">
    <w:abstractNumId w:val="45"/>
  </w:num>
  <w:num w:numId="45" w16cid:durableId="2045519667">
    <w:abstractNumId w:val="10"/>
  </w:num>
  <w:num w:numId="46" w16cid:durableId="1755586994">
    <w:abstractNumId w:val="34"/>
  </w:num>
  <w:num w:numId="47" w16cid:durableId="87492658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4A67"/>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7615"/>
    <w:rsid w:val="00020872"/>
    <w:rsid w:val="00020F09"/>
    <w:rsid w:val="00022FE4"/>
    <w:rsid w:val="000230FF"/>
    <w:rsid w:val="00023B7D"/>
    <w:rsid w:val="000255D1"/>
    <w:rsid w:val="00027012"/>
    <w:rsid w:val="00027C2B"/>
    <w:rsid w:val="00030E11"/>
    <w:rsid w:val="00030F9F"/>
    <w:rsid w:val="00031074"/>
    <w:rsid w:val="00031992"/>
    <w:rsid w:val="000352A9"/>
    <w:rsid w:val="00035592"/>
    <w:rsid w:val="00037406"/>
    <w:rsid w:val="000378C7"/>
    <w:rsid w:val="00042B49"/>
    <w:rsid w:val="000430F9"/>
    <w:rsid w:val="00043CD0"/>
    <w:rsid w:val="000462AE"/>
    <w:rsid w:val="000467D8"/>
    <w:rsid w:val="00046AA2"/>
    <w:rsid w:val="00050105"/>
    <w:rsid w:val="00050C1E"/>
    <w:rsid w:val="000516BB"/>
    <w:rsid w:val="00052D34"/>
    <w:rsid w:val="00054011"/>
    <w:rsid w:val="00055ED3"/>
    <w:rsid w:val="00061C48"/>
    <w:rsid w:val="00062969"/>
    <w:rsid w:val="00064C29"/>
    <w:rsid w:val="00067998"/>
    <w:rsid w:val="00071067"/>
    <w:rsid w:val="000716A8"/>
    <w:rsid w:val="00071855"/>
    <w:rsid w:val="00073869"/>
    <w:rsid w:val="0007420C"/>
    <w:rsid w:val="00074262"/>
    <w:rsid w:val="00074FF7"/>
    <w:rsid w:val="00076485"/>
    <w:rsid w:val="000764FE"/>
    <w:rsid w:val="00080227"/>
    <w:rsid w:val="0008087E"/>
    <w:rsid w:val="000822CC"/>
    <w:rsid w:val="00082739"/>
    <w:rsid w:val="000846FB"/>
    <w:rsid w:val="000857F0"/>
    <w:rsid w:val="0008789B"/>
    <w:rsid w:val="00091C95"/>
    <w:rsid w:val="00092845"/>
    <w:rsid w:val="00095491"/>
    <w:rsid w:val="000A2E45"/>
    <w:rsid w:val="000A477E"/>
    <w:rsid w:val="000A4C03"/>
    <w:rsid w:val="000A4C85"/>
    <w:rsid w:val="000A7FDF"/>
    <w:rsid w:val="000B1DC4"/>
    <w:rsid w:val="000B35E0"/>
    <w:rsid w:val="000B5892"/>
    <w:rsid w:val="000B6070"/>
    <w:rsid w:val="000B7434"/>
    <w:rsid w:val="000B764E"/>
    <w:rsid w:val="000C0240"/>
    <w:rsid w:val="000C0692"/>
    <w:rsid w:val="000C1294"/>
    <w:rsid w:val="000C200F"/>
    <w:rsid w:val="000C3253"/>
    <w:rsid w:val="000C4869"/>
    <w:rsid w:val="000C51B3"/>
    <w:rsid w:val="000C5DAC"/>
    <w:rsid w:val="000C6500"/>
    <w:rsid w:val="000C773C"/>
    <w:rsid w:val="000D00BD"/>
    <w:rsid w:val="000D1B22"/>
    <w:rsid w:val="000D2102"/>
    <w:rsid w:val="000D2CB5"/>
    <w:rsid w:val="000D2DF3"/>
    <w:rsid w:val="000D6236"/>
    <w:rsid w:val="000D67F6"/>
    <w:rsid w:val="000D6FB4"/>
    <w:rsid w:val="000D746C"/>
    <w:rsid w:val="000E04AF"/>
    <w:rsid w:val="000E26BB"/>
    <w:rsid w:val="000E4366"/>
    <w:rsid w:val="000E4ACA"/>
    <w:rsid w:val="000E5639"/>
    <w:rsid w:val="000E6508"/>
    <w:rsid w:val="000E7CD4"/>
    <w:rsid w:val="000F060D"/>
    <w:rsid w:val="000F0865"/>
    <w:rsid w:val="000F0908"/>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74F2"/>
    <w:rsid w:val="001222CD"/>
    <w:rsid w:val="0012501A"/>
    <w:rsid w:val="001250C1"/>
    <w:rsid w:val="00125FF5"/>
    <w:rsid w:val="00126746"/>
    <w:rsid w:val="00126DEC"/>
    <w:rsid w:val="00127087"/>
    <w:rsid w:val="00127575"/>
    <w:rsid w:val="00127AD1"/>
    <w:rsid w:val="00130AEB"/>
    <w:rsid w:val="00131F3B"/>
    <w:rsid w:val="001323EC"/>
    <w:rsid w:val="00132D67"/>
    <w:rsid w:val="001352AB"/>
    <w:rsid w:val="001352C8"/>
    <w:rsid w:val="00136047"/>
    <w:rsid w:val="0013615B"/>
    <w:rsid w:val="00143EF2"/>
    <w:rsid w:val="0014606B"/>
    <w:rsid w:val="001466CA"/>
    <w:rsid w:val="00146E9C"/>
    <w:rsid w:val="0014736A"/>
    <w:rsid w:val="001505E8"/>
    <w:rsid w:val="00150E3F"/>
    <w:rsid w:val="00155152"/>
    <w:rsid w:val="00155F13"/>
    <w:rsid w:val="001573E7"/>
    <w:rsid w:val="00157F78"/>
    <w:rsid w:val="00160574"/>
    <w:rsid w:val="00161227"/>
    <w:rsid w:val="00161813"/>
    <w:rsid w:val="00162231"/>
    <w:rsid w:val="00162559"/>
    <w:rsid w:val="001642F2"/>
    <w:rsid w:val="00164A15"/>
    <w:rsid w:val="00164F83"/>
    <w:rsid w:val="00165412"/>
    <w:rsid w:val="001658F3"/>
    <w:rsid w:val="00167DCB"/>
    <w:rsid w:val="00172BAE"/>
    <w:rsid w:val="00174552"/>
    <w:rsid w:val="001757BA"/>
    <w:rsid w:val="00176ABD"/>
    <w:rsid w:val="00177191"/>
    <w:rsid w:val="00180B4B"/>
    <w:rsid w:val="0018149C"/>
    <w:rsid w:val="0018167C"/>
    <w:rsid w:val="001835A4"/>
    <w:rsid w:val="00184D71"/>
    <w:rsid w:val="00186400"/>
    <w:rsid w:val="0018646E"/>
    <w:rsid w:val="001864AA"/>
    <w:rsid w:val="00187C33"/>
    <w:rsid w:val="001935B0"/>
    <w:rsid w:val="00195F54"/>
    <w:rsid w:val="00196178"/>
    <w:rsid w:val="001A01AA"/>
    <w:rsid w:val="001A1850"/>
    <w:rsid w:val="001A3193"/>
    <w:rsid w:val="001A3271"/>
    <w:rsid w:val="001A5786"/>
    <w:rsid w:val="001B0C57"/>
    <w:rsid w:val="001B1541"/>
    <w:rsid w:val="001B3580"/>
    <w:rsid w:val="001B45C7"/>
    <w:rsid w:val="001B69EA"/>
    <w:rsid w:val="001B7178"/>
    <w:rsid w:val="001B7BB4"/>
    <w:rsid w:val="001C14A1"/>
    <w:rsid w:val="001C1D62"/>
    <w:rsid w:val="001C27BD"/>
    <w:rsid w:val="001C31CA"/>
    <w:rsid w:val="001C33C9"/>
    <w:rsid w:val="001C4132"/>
    <w:rsid w:val="001C5DA2"/>
    <w:rsid w:val="001C665B"/>
    <w:rsid w:val="001C69CD"/>
    <w:rsid w:val="001D107E"/>
    <w:rsid w:val="001D4A56"/>
    <w:rsid w:val="001D65EF"/>
    <w:rsid w:val="001E078D"/>
    <w:rsid w:val="001E090B"/>
    <w:rsid w:val="001E16D7"/>
    <w:rsid w:val="001E2715"/>
    <w:rsid w:val="001E32F1"/>
    <w:rsid w:val="001E4B0A"/>
    <w:rsid w:val="001E50BF"/>
    <w:rsid w:val="001E6AE1"/>
    <w:rsid w:val="001E6B4F"/>
    <w:rsid w:val="001E79AC"/>
    <w:rsid w:val="001F054E"/>
    <w:rsid w:val="001F0C1F"/>
    <w:rsid w:val="001F11E3"/>
    <w:rsid w:val="001F2170"/>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6224"/>
    <w:rsid w:val="00210939"/>
    <w:rsid w:val="002121F5"/>
    <w:rsid w:val="00215E99"/>
    <w:rsid w:val="00221D09"/>
    <w:rsid w:val="00221FF5"/>
    <w:rsid w:val="00224142"/>
    <w:rsid w:val="002279DB"/>
    <w:rsid w:val="002307EC"/>
    <w:rsid w:val="00230CD8"/>
    <w:rsid w:val="0023153A"/>
    <w:rsid w:val="00234D80"/>
    <w:rsid w:val="0023513D"/>
    <w:rsid w:val="00235386"/>
    <w:rsid w:val="002358DD"/>
    <w:rsid w:val="002361D2"/>
    <w:rsid w:val="00236EE2"/>
    <w:rsid w:val="00237F6A"/>
    <w:rsid w:val="0024202C"/>
    <w:rsid w:val="0024298D"/>
    <w:rsid w:val="0024303A"/>
    <w:rsid w:val="0024362E"/>
    <w:rsid w:val="00245629"/>
    <w:rsid w:val="00245D8B"/>
    <w:rsid w:val="00246B69"/>
    <w:rsid w:val="00252105"/>
    <w:rsid w:val="0025249D"/>
    <w:rsid w:val="002524DF"/>
    <w:rsid w:val="00253738"/>
    <w:rsid w:val="002539D6"/>
    <w:rsid w:val="00254296"/>
    <w:rsid w:val="00256D3A"/>
    <w:rsid w:val="00256D98"/>
    <w:rsid w:val="00256ECA"/>
    <w:rsid w:val="00257640"/>
    <w:rsid w:val="002577F7"/>
    <w:rsid w:val="0026002F"/>
    <w:rsid w:val="002601CB"/>
    <w:rsid w:val="00260657"/>
    <w:rsid w:val="00262563"/>
    <w:rsid w:val="00262B19"/>
    <w:rsid w:val="00264297"/>
    <w:rsid w:val="0026524E"/>
    <w:rsid w:val="002659DC"/>
    <w:rsid w:val="0026600C"/>
    <w:rsid w:val="00266A4A"/>
    <w:rsid w:val="002718AA"/>
    <w:rsid w:val="002727FE"/>
    <w:rsid w:val="00272F2B"/>
    <w:rsid w:val="00273E0B"/>
    <w:rsid w:val="00275256"/>
    <w:rsid w:val="00276EFB"/>
    <w:rsid w:val="00276FE8"/>
    <w:rsid w:val="0028021C"/>
    <w:rsid w:val="00280CB7"/>
    <w:rsid w:val="002814D4"/>
    <w:rsid w:val="002833DD"/>
    <w:rsid w:val="00286A57"/>
    <w:rsid w:val="0029041D"/>
    <w:rsid w:val="00290E5C"/>
    <w:rsid w:val="00297E14"/>
    <w:rsid w:val="002A117D"/>
    <w:rsid w:val="002A23D9"/>
    <w:rsid w:val="002A296D"/>
    <w:rsid w:val="002A4E8A"/>
    <w:rsid w:val="002A5CD4"/>
    <w:rsid w:val="002B05D9"/>
    <w:rsid w:val="002B0994"/>
    <w:rsid w:val="002B0AFF"/>
    <w:rsid w:val="002B2473"/>
    <w:rsid w:val="002B27B6"/>
    <w:rsid w:val="002B4269"/>
    <w:rsid w:val="002B591D"/>
    <w:rsid w:val="002B6AB3"/>
    <w:rsid w:val="002B7A19"/>
    <w:rsid w:val="002C10EA"/>
    <w:rsid w:val="002C2794"/>
    <w:rsid w:val="002C27C1"/>
    <w:rsid w:val="002C31DC"/>
    <w:rsid w:val="002C3770"/>
    <w:rsid w:val="002C4113"/>
    <w:rsid w:val="002C42C6"/>
    <w:rsid w:val="002C6F7A"/>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3A7D"/>
    <w:rsid w:val="002E54A9"/>
    <w:rsid w:val="002E5BAE"/>
    <w:rsid w:val="002E6234"/>
    <w:rsid w:val="002E6E4F"/>
    <w:rsid w:val="002E779D"/>
    <w:rsid w:val="002F29B3"/>
    <w:rsid w:val="002F4CB7"/>
    <w:rsid w:val="002F4E6E"/>
    <w:rsid w:val="002F53BA"/>
    <w:rsid w:val="002F58C7"/>
    <w:rsid w:val="002F6920"/>
    <w:rsid w:val="002F69F8"/>
    <w:rsid w:val="002F6A45"/>
    <w:rsid w:val="002F6BCA"/>
    <w:rsid w:val="003006DC"/>
    <w:rsid w:val="00301AA0"/>
    <w:rsid w:val="00304AFD"/>
    <w:rsid w:val="00305621"/>
    <w:rsid w:val="003057B6"/>
    <w:rsid w:val="0030619E"/>
    <w:rsid w:val="0030633A"/>
    <w:rsid w:val="003118EB"/>
    <w:rsid w:val="00311E3B"/>
    <w:rsid w:val="00313D0D"/>
    <w:rsid w:val="00313D99"/>
    <w:rsid w:val="00313E04"/>
    <w:rsid w:val="00315EE6"/>
    <w:rsid w:val="00317688"/>
    <w:rsid w:val="00317EF9"/>
    <w:rsid w:val="00321FF6"/>
    <w:rsid w:val="00324221"/>
    <w:rsid w:val="0032455F"/>
    <w:rsid w:val="003257D6"/>
    <w:rsid w:val="00325CFF"/>
    <w:rsid w:val="003269D7"/>
    <w:rsid w:val="00327375"/>
    <w:rsid w:val="00327902"/>
    <w:rsid w:val="0033284D"/>
    <w:rsid w:val="003331BA"/>
    <w:rsid w:val="003334CC"/>
    <w:rsid w:val="003335A3"/>
    <w:rsid w:val="0033462E"/>
    <w:rsid w:val="003348DB"/>
    <w:rsid w:val="003351AF"/>
    <w:rsid w:val="00337983"/>
    <w:rsid w:val="00340E08"/>
    <w:rsid w:val="0034146C"/>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62010"/>
    <w:rsid w:val="00363583"/>
    <w:rsid w:val="00364165"/>
    <w:rsid w:val="003655A3"/>
    <w:rsid w:val="003655F2"/>
    <w:rsid w:val="00365650"/>
    <w:rsid w:val="00365B41"/>
    <w:rsid w:val="003673A0"/>
    <w:rsid w:val="003678F0"/>
    <w:rsid w:val="00370E97"/>
    <w:rsid w:val="0037110C"/>
    <w:rsid w:val="003712A3"/>
    <w:rsid w:val="003719D9"/>
    <w:rsid w:val="00372829"/>
    <w:rsid w:val="003737AE"/>
    <w:rsid w:val="00373FA2"/>
    <w:rsid w:val="00374A0C"/>
    <w:rsid w:val="003751CC"/>
    <w:rsid w:val="0037532D"/>
    <w:rsid w:val="00375826"/>
    <w:rsid w:val="00375E06"/>
    <w:rsid w:val="003778BC"/>
    <w:rsid w:val="003820BE"/>
    <w:rsid w:val="00382B1C"/>
    <w:rsid w:val="00383F98"/>
    <w:rsid w:val="00386F9E"/>
    <w:rsid w:val="00387CD3"/>
    <w:rsid w:val="00387FDA"/>
    <w:rsid w:val="0039003A"/>
    <w:rsid w:val="0039049F"/>
    <w:rsid w:val="003909CC"/>
    <w:rsid w:val="0039122C"/>
    <w:rsid w:val="00393255"/>
    <w:rsid w:val="00394E36"/>
    <w:rsid w:val="00395501"/>
    <w:rsid w:val="00396901"/>
    <w:rsid w:val="003A0A8F"/>
    <w:rsid w:val="003A11A4"/>
    <w:rsid w:val="003A1FE0"/>
    <w:rsid w:val="003A2440"/>
    <w:rsid w:val="003A30C3"/>
    <w:rsid w:val="003A3738"/>
    <w:rsid w:val="003A3D4F"/>
    <w:rsid w:val="003A400D"/>
    <w:rsid w:val="003A592F"/>
    <w:rsid w:val="003B0C27"/>
    <w:rsid w:val="003B2533"/>
    <w:rsid w:val="003B2743"/>
    <w:rsid w:val="003B2C37"/>
    <w:rsid w:val="003B2ED4"/>
    <w:rsid w:val="003B52E0"/>
    <w:rsid w:val="003B6995"/>
    <w:rsid w:val="003C0A49"/>
    <w:rsid w:val="003C16A2"/>
    <w:rsid w:val="003C1804"/>
    <w:rsid w:val="003C5B7A"/>
    <w:rsid w:val="003C72D8"/>
    <w:rsid w:val="003C73ED"/>
    <w:rsid w:val="003D0409"/>
    <w:rsid w:val="003D116A"/>
    <w:rsid w:val="003D4889"/>
    <w:rsid w:val="003D4B2F"/>
    <w:rsid w:val="003D5B97"/>
    <w:rsid w:val="003D6342"/>
    <w:rsid w:val="003D7FE9"/>
    <w:rsid w:val="003E30B7"/>
    <w:rsid w:val="003E3685"/>
    <w:rsid w:val="003E4072"/>
    <w:rsid w:val="003E5BB2"/>
    <w:rsid w:val="003E6FCE"/>
    <w:rsid w:val="003E7721"/>
    <w:rsid w:val="003E7F9D"/>
    <w:rsid w:val="003F0551"/>
    <w:rsid w:val="003F16A1"/>
    <w:rsid w:val="003F56A5"/>
    <w:rsid w:val="003F6760"/>
    <w:rsid w:val="004000D2"/>
    <w:rsid w:val="004014E3"/>
    <w:rsid w:val="004031AE"/>
    <w:rsid w:val="00403FDB"/>
    <w:rsid w:val="00404A07"/>
    <w:rsid w:val="00405A68"/>
    <w:rsid w:val="00405AEC"/>
    <w:rsid w:val="004070E3"/>
    <w:rsid w:val="00407AF4"/>
    <w:rsid w:val="00411BAE"/>
    <w:rsid w:val="00413F43"/>
    <w:rsid w:val="00415451"/>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2642"/>
    <w:rsid w:val="0043299E"/>
    <w:rsid w:val="00434332"/>
    <w:rsid w:val="0043496D"/>
    <w:rsid w:val="00436219"/>
    <w:rsid w:val="00441F53"/>
    <w:rsid w:val="00443477"/>
    <w:rsid w:val="00443A8D"/>
    <w:rsid w:val="00447E97"/>
    <w:rsid w:val="004509E0"/>
    <w:rsid w:val="00451405"/>
    <w:rsid w:val="004518F5"/>
    <w:rsid w:val="00451E8A"/>
    <w:rsid w:val="00452901"/>
    <w:rsid w:val="00452A44"/>
    <w:rsid w:val="0045310A"/>
    <w:rsid w:val="00454BD0"/>
    <w:rsid w:val="00456FF5"/>
    <w:rsid w:val="0046086A"/>
    <w:rsid w:val="00460E09"/>
    <w:rsid w:val="004615F6"/>
    <w:rsid w:val="0046249D"/>
    <w:rsid w:val="00464FFC"/>
    <w:rsid w:val="00465051"/>
    <w:rsid w:val="00465C4C"/>
    <w:rsid w:val="004670BD"/>
    <w:rsid w:val="00467226"/>
    <w:rsid w:val="004734E2"/>
    <w:rsid w:val="00474192"/>
    <w:rsid w:val="00474724"/>
    <w:rsid w:val="00475C36"/>
    <w:rsid w:val="00476E98"/>
    <w:rsid w:val="0047763F"/>
    <w:rsid w:val="004777A9"/>
    <w:rsid w:val="00477E19"/>
    <w:rsid w:val="0048086E"/>
    <w:rsid w:val="00480D85"/>
    <w:rsid w:val="00481999"/>
    <w:rsid w:val="00483142"/>
    <w:rsid w:val="00484A9C"/>
    <w:rsid w:val="004868BD"/>
    <w:rsid w:val="00486C1D"/>
    <w:rsid w:val="00486C97"/>
    <w:rsid w:val="00487429"/>
    <w:rsid w:val="00491586"/>
    <w:rsid w:val="00492ED1"/>
    <w:rsid w:val="00493DF5"/>
    <w:rsid w:val="004966EB"/>
    <w:rsid w:val="00496EC1"/>
    <w:rsid w:val="004A08B2"/>
    <w:rsid w:val="004A3E3C"/>
    <w:rsid w:val="004A4E01"/>
    <w:rsid w:val="004A67BD"/>
    <w:rsid w:val="004B0FDD"/>
    <w:rsid w:val="004B10FB"/>
    <w:rsid w:val="004B2964"/>
    <w:rsid w:val="004B2BCB"/>
    <w:rsid w:val="004B2BE4"/>
    <w:rsid w:val="004B4FFD"/>
    <w:rsid w:val="004B537C"/>
    <w:rsid w:val="004B577F"/>
    <w:rsid w:val="004B7ADA"/>
    <w:rsid w:val="004C12AE"/>
    <w:rsid w:val="004C3244"/>
    <w:rsid w:val="004C4B20"/>
    <w:rsid w:val="004D0097"/>
    <w:rsid w:val="004D20A0"/>
    <w:rsid w:val="004D22F3"/>
    <w:rsid w:val="004D2D00"/>
    <w:rsid w:val="004D4130"/>
    <w:rsid w:val="004D609F"/>
    <w:rsid w:val="004D7DEC"/>
    <w:rsid w:val="004E132F"/>
    <w:rsid w:val="004E3019"/>
    <w:rsid w:val="004E33E2"/>
    <w:rsid w:val="004E3AB4"/>
    <w:rsid w:val="004E45B6"/>
    <w:rsid w:val="004E481A"/>
    <w:rsid w:val="004E6959"/>
    <w:rsid w:val="004F298D"/>
    <w:rsid w:val="004F314C"/>
    <w:rsid w:val="004F4935"/>
    <w:rsid w:val="004F4FAF"/>
    <w:rsid w:val="004F5B11"/>
    <w:rsid w:val="004F6674"/>
    <w:rsid w:val="004F6FBC"/>
    <w:rsid w:val="004F7D26"/>
    <w:rsid w:val="00500408"/>
    <w:rsid w:val="00501E0F"/>
    <w:rsid w:val="0050354C"/>
    <w:rsid w:val="00503E57"/>
    <w:rsid w:val="00505793"/>
    <w:rsid w:val="00506465"/>
    <w:rsid w:val="00513388"/>
    <w:rsid w:val="005144D2"/>
    <w:rsid w:val="0051626A"/>
    <w:rsid w:val="00517C28"/>
    <w:rsid w:val="00517FF0"/>
    <w:rsid w:val="005204CF"/>
    <w:rsid w:val="00521E45"/>
    <w:rsid w:val="00522D3B"/>
    <w:rsid w:val="005275AA"/>
    <w:rsid w:val="00530034"/>
    <w:rsid w:val="00532309"/>
    <w:rsid w:val="0053291A"/>
    <w:rsid w:val="005337C2"/>
    <w:rsid w:val="00533D53"/>
    <w:rsid w:val="005340B5"/>
    <w:rsid w:val="00534447"/>
    <w:rsid w:val="00534807"/>
    <w:rsid w:val="00535205"/>
    <w:rsid w:val="00537097"/>
    <w:rsid w:val="00537216"/>
    <w:rsid w:val="005373A7"/>
    <w:rsid w:val="00540234"/>
    <w:rsid w:val="00541180"/>
    <w:rsid w:val="0054128E"/>
    <w:rsid w:val="005412D9"/>
    <w:rsid w:val="00541A7D"/>
    <w:rsid w:val="00543038"/>
    <w:rsid w:val="00543E2A"/>
    <w:rsid w:val="005442BF"/>
    <w:rsid w:val="00545BAD"/>
    <w:rsid w:val="005468C6"/>
    <w:rsid w:val="0054725B"/>
    <w:rsid w:val="00550E87"/>
    <w:rsid w:val="005522F1"/>
    <w:rsid w:val="0055249F"/>
    <w:rsid w:val="0055376E"/>
    <w:rsid w:val="00554D34"/>
    <w:rsid w:val="0055742E"/>
    <w:rsid w:val="00563140"/>
    <w:rsid w:val="00563CE7"/>
    <w:rsid w:val="00564763"/>
    <w:rsid w:val="0056503E"/>
    <w:rsid w:val="005671F6"/>
    <w:rsid w:val="00567B2E"/>
    <w:rsid w:val="005712DC"/>
    <w:rsid w:val="00571A3F"/>
    <w:rsid w:val="005724C5"/>
    <w:rsid w:val="005743CE"/>
    <w:rsid w:val="0057556A"/>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F70"/>
    <w:rsid w:val="005A58D2"/>
    <w:rsid w:val="005A6244"/>
    <w:rsid w:val="005B09E2"/>
    <w:rsid w:val="005B0DBD"/>
    <w:rsid w:val="005B13FD"/>
    <w:rsid w:val="005B27A2"/>
    <w:rsid w:val="005B296F"/>
    <w:rsid w:val="005B2A96"/>
    <w:rsid w:val="005B2C30"/>
    <w:rsid w:val="005B4A6A"/>
    <w:rsid w:val="005B6F10"/>
    <w:rsid w:val="005B79E9"/>
    <w:rsid w:val="005C11E0"/>
    <w:rsid w:val="005C422B"/>
    <w:rsid w:val="005C4423"/>
    <w:rsid w:val="005C5741"/>
    <w:rsid w:val="005C5C30"/>
    <w:rsid w:val="005C6144"/>
    <w:rsid w:val="005C66C3"/>
    <w:rsid w:val="005C7814"/>
    <w:rsid w:val="005D10F2"/>
    <w:rsid w:val="005D2367"/>
    <w:rsid w:val="005D34C4"/>
    <w:rsid w:val="005D39F4"/>
    <w:rsid w:val="005D56A3"/>
    <w:rsid w:val="005D6791"/>
    <w:rsid w:val="005D6B6F"/>
    <w:rsid w:val="005E052F"/>
    <w:rsid w:val="005E1B5E"/>
    <w:rsid w:val="005E27A1"/>
    <w:rsid w:val="005E2DB6"/>
    <w:rsid w:val="005E2F6A"/>
    <w:rsid w:val="005E39D3"/>
    <w:rsid w:val="005E3FB7"/>
    <w:rsid w:val="005E4A55"/>
    <w:rsid w:val="005E5EF3"/>
    <w:rsid w:val="005E71C5"/>
    <w:rsid w:val="005E771B"/>
    <w:rsid w:val="005F1FF1"/>
    <w:rsid w:val="005F299D"/>
    <w:rsid w:val="005F36AE"/>
    <w:rsid w:val="005F555A"/>
    <w:rsid w:val="006005A4"/>
    <w:rsid w:val="00602FA6"/>
    <w:rsid w:val="006040BA"/>
    <w:rsid w:val="00604D4C"/>
    <w:rsid w:val="006052B2"/>
    <w:rsid w:val="00607994"/>
    <w:rsid w:val="00607E75"/>
    <w:rsid w:val="0061126D"/>
    <w:rsid w:val="00612583"/>
    <w:rsid w:val="00612A19"/>
    <w:rsid w:val="00613023"/>
    <w:rsid w:val="00613C11"/>
    <w:rsid w:val="00614074"/>
    <w:rsid w:val="00616D86"/>
    <w:rsid w:val="00620BF4"/>
    <w:rsid w:val="00623A33"/>
    <w:rsid w:val="006248F5"/>
    <w:rsid w:val="00626149"/>
    <w:rsid w:val="00626CFA"/>
    <w:rsid w:val="00630032"/>
    <w:rsid w:val="00630287"/>
    <w:rsid w:val="00630E97"/>
    <w:rsid w:val="00631BF8"/>
    <w:rsid w:val="00632072"/>
    <w:rsid w:val="006328A6"/>
    <w:rsid w:val="00632BEE"/>
    <w:rsid w:val="00632DF3"/>
    <w:rsid w:val="00634FAC"/>
    <w:rsid w:val="006353D0"/>
    <w:rsid w:val="00637ED4"/>
    <w:rsid w:val="006400C0"/>
    <w:rsid w:val="00640328"/>
    <w:rsid w:val="00640C3C"/>
    <w:rsid w:val="006421FE"/>
    <w:rsid w:val="006423C3"/>
    <w:rsid w:val="00643084"/>
    <w:rsid w:val="006475E6"/>
    <w:rsid w:val="00647E2F"/>
    <w:rsid w:val="006511AF"/>
    <w:rsid w:val="006516CD"/>
    <w:rsid w:val="006521DB"/>
    <w:rsid w:val="00652D93"/>
    <w:rsid w:val="00653851"/>
    <w:rsid w:val="00653CDF"/>
    <w:rsid w:val="00654B75"/>
    <w:rsid w:val="00655770"/>
    <w:rsid w:val="00660B64"/>
    <w:rsid w:val="006612C4"/>
    <w:rsid w:val="00661E84"/>
    <w:rsid w:val="00661F1D"/>
    <w:rsid w:val="006625D2"/>
    <w:rsid w:val="00663A0A"/>
    <w:rsid w:val="00663E60"/>
    <w:rsid w:val="00664DB0"/>
    <w:rsid w:val="0066678B"/>
    <w:rsid w:val="00666AAE"/>
    <w:rsid w:val="00666EF2"/>
    <w:rsid w:val="00670BCD"/>
    <w:rsid w:val="00671AF7"/>
    <w:rsid w:val="00672F2A"/>
    <w:rsid w:val="00676211"/>
    <w:rsid w:val="00680398"/>
    <w:rsid w:val="0068064F"/>
    <w:rsid w:val="0068119B"/>
    <w:rsid w:val="0068249D"/>
    <w:rsid w:val="00682AE8"/>
    <w:rsid w:val="006840C9"/>
    <w:rsid w:val="006849B8"/>
    <w:rsid w:val="0068751C"/>
    <w:rsid w:val="006918A6"/>
    <w:rsid w:val="00694E70"/>
    <w:rsid w:val="0069652C"/>
    <w:rsid w:val="00696B57"/>
    <w:rsid w:val="006A078D"/>
    <w:rsid w:val="006A22FE"/>
    <w:rsid w:val="006A2BEA"/>
    <w:rsid w:val="006A39AA"/>
    <w:rsid w:val="006A4AB8"/>
    <w:rsid w:val="006A7C71"/>
    <w:rsid w:val="006B0684"/>
    <w:rsid w:val="006B0CD2"/>
    <w:rsid w:val="006B28B8"/>
    <w:rsid w:val="006B53FE"/>
    <w:rsid w:val="006B659E"/>
    <w:rsid w:val="006B6A56"/>
    <w:rsid w:val="006C11DC"/>
    <w:rsid w:val="006C223E"/>
    <w:rsid w:val="006C3293"/>
    <w:rsid w:val="006C383C"/>
    <w:rsid w:val="006C3A60"/>
    <w:rsid w:val="006C3B75"/>
    <w:rsid w:val="006C4183"/>
    <w:rsid w:val="006C5B86"/>
    <w:rsid w:val="006C7C64"/>
    <w:rsid w:val="006D0F88"/>
    <w:rsid w:val="006D11A3"/>
    <w:rsid w:val="006D209E"/>
    <w:rsid w:val="006D261B"/>
    <w:rsid w:val="006D2CF4"/>
    <w:rsid w:val="006D300E"/>
    <w:rsid w:val="006D318A"/>
    <w:rsid w:val="006D368C"/>
    <w:rsid w:val="006D5358"/>
    <w:rsid w:val="006D623E"/>
    <w:rsid w:val="006D7AD3"/>
    <w:rsid w:val="006E00B0"/>
    <w:rsid w:val="006E04A2"/>
    <w:rsid w:val="006E0B63"/>
    <w:rsid w:val="006E1E9F"/>
    <w:rsid w:val="006E35BC"/>
    <w:rsid w:val="006E4031"/>
    <w:rsid w:val="006E534D"/>
    <w:rsid w:val="006E7854"/>
    <w:rsid w:val="006E7A6D"/>
    <w:rsid w:val="006E7E19"/>
    <w:rsid w:val="006F1603"/>
    <w:rsid w:val="006F2306"/>
    <w:rsid w:val="006F2E95"/>
    <w:rsid w:val="006F3BB0"/>
    <w:rsid w:val="006F543F"/>
    <w:rsid w:val="006F55BF"/>
    <w:rsid w:val="006F689E"/>
    <w:rsid w:val="006F6FAD"/>
    <w:rsid w:val="006F7B7D"/>
    <w:rsid w:val="007004ED"/>
    <w:rsid w:val="00700CD9"/>
    <w:rsid w:val="00702F8A"/>
    <w:rsid w:val="00704124"/>
    <w:rsid w:val="00704E7B"/>
    <w:rsid w:val="00705039"/>
    <w:rsid w:val="00705625"/>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CE4"/>
    <w:rsid w:val="00731D82"/>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200"/>
    <w:rsid w:val="00747213"/>
    <w:rsid w:val="007501B7"/>
    <w:rsid w:val="00750D61"/>
    <w:rsid w:val="00755FF1"/>
    <w:rsid w:val="00756454"/>
    <w:rsid w:val="00756E3E"/>
    <w:rsid w:val="00761052"/>
    <w:rsid w:val="007613E7"/>
    <w:rsid w:val="007616C0"/>
    <w:rsid w:val="007639CB"/>
    <w:rsid w:val="00765BC9"/>
    <w:rsid w:val="00766D9B"/>
    <w:rsid w:val="007670A8"/>
    <w:rsid w:val="00770BC3"/>
    <w:rsid w:val="00771819"/>
    <w:rsid w:val="00775615"/>
    <w:rsid w:val="00775AAF"/>
    <w:rsid w:val="007760AD"/>
    <w:rsid w:val="00776802"/>
    <w:rsid w:val="00777127"/>
    <w:rsid w:val="0078036D"/>
    <w:rsid w:val="007808FA"/>
    <w:rsid w:val="00782C21"/>
    <w:rsid w:val="00783DBC"/>
    <w:rsid w:val="00783FE8"/>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42B9"/>
    <w:rsid w:val="007B5867"/>
    <w:rsid w:val="007B7E1B"/>
    <w:rsid w:val="007C09CD"/>
    <w:rsid w:val="007C15AD"/>
    <w:rsid w:val="007C1F18"/>
    <w:rsid w:val="007C4445"/>
    <w:rsid w:val="007C6513"/>
    <w:rsid w:val="007C6A70"/>
    <w:rsid w:val="007D16C8"/>
    <w:rsid w:val="007D1DBA"/>
    <w:rsid w:val="007D21F9"/>
    <w:rsid w:val="007D3C10"/>
    <w:rsid w:val="007D69DC"/>
    <w:rsid w:val="007D7811"/>
    <w:rsid w:val="007E0924"/>
    <w:rsid w:val="007E2CE7"/>
    <w:rsid w:val="007E50B1"/>
    <w:rsid w:val="007E6D2D"/>
    <w:rsid w:val="007E6FD8"/>
    <w:rsid w:val="007F11E9"/>
    <w:rsid w:val="007F3516"/>
    <w:rsid w:val="007F3AC3"/>
    <w:rsid w:val="007F45A6"/>
    <w:rsid w:val="007F5FA8"/>
    <w:rsid w:val="007F6AED"/>
    <w:rsid w:val="007F767C"/>
    <w:rsid w:val="007F77A7"/>
    <w:rsid w:val="007F7A6B"/>
    <w:rsid w:val="007F7C3F"/>
    <w:rsid w:val="008020E3"/>
    <w:rsid w:val="008024CD"/>
    <w:rsid w:val="00802EF4"/>
    <w:rsid w:val="008030FF"/>
    <w:rsid w:val="008037D6"/>
    <w:rsid w:val="008047EE"/>
    <w:rsid w:val="008051D6"/>
    <w:rsid w:val="00806960"/>
    <w:rsid w:val="00806CBE"/>
    <w:rsid w:val="00806E96"/>
    <w:rsid w:val="00807017"/>
    <w:rsid w:val="00811879"/>
    <w:rsid w:val="00811F7B"/>
    <w:rsid w:val="00812703"/>
    <w:rsid w:val="008137FC"/>
    <w:rsid w:val="00815C7C"/>
    <w:rsid w:val="008167BF"/>
    <w:rsid w:val="00816BCE"/>
    <w:rsid w:val="0081739E"/>
    <w:rsid w:val="008203F9"/>
    <w:rsid w:val="0082347E"/>
    <w:rsid w:val="008236B4"/>
    <w:rsid w:val="0082371C"/>
    <w:rsid w:val="008264D5"/>
    <w:rsid w:val="00826863"/>
    <w:rsid w:val="00826F6F"/>
    <w:rsid w:val="008347A1"/>
    <w:rsid w:val="00835220"/>
    <w:rsid w:val="008357A3"/>
    <w:rsid w:val="00836E07"/>
    <w:rsid w:val="00837AE9"/>
    <w:rsid w:val="0084010A"/>
    <w:rsid w:val="008417ED"/>
    <w:rsid w:val="00845BC2"/>
    <w:rsid w:val="00847B51"/>
    <w:rsid w:val="008518FA"/>
    <w:rsid w:val="00851D8D"/>
    <w:rsid w:val="008521B8"/>
    <w:rsid w:val="00855783"/>
    <w:rsid w:val="00855EEC"/>
    <w:rsid w:val="00860977"/>
    <w:rsid w:val="0086113C"/>
    <w:rsid w:val="00863BE7"/>
    <w:rsid w:val="00865E66"/>
    <w:rsid w:val="00866969"/>
    <w:rsid w:val="00866CD0"/>
    <w:rsid w:val="008679E6"/>
    <w:rsid w:val="008703DF"/>
    <w:rsid w:val="00870990"/>
    <w:rsid w:val="008713AD"/>
    <w:rsid w:val="00872792"/>
    <w:rsid w:val="00873A55"/>
    <w:rsid w:val="00874C35"/>
    <w:rsid w:val="00876FEA"/>
    <w:rsid w:val="0087745B"/>
    <w:rsid w:val="00880FE8"/>
    <w:rsid w:val="0088464B"/>
    <w:rsid w:val="00884BD4"/>
    <w:rsid w:val="008857D7"/>
    <w:rsid w:val="008859BA"/>
    <w:rsid w:val="0088612D"/>
    <w:rsid w:val="00887726"/>
    <w:rsid w:val="00891A6D"/>
    <w:rsid w:val="00892CDA"/>
    <w:rsid w:val="008945C9"/>
    <w:rsid w:val="00895350"/>
    <w:rsid w:val="00895752"/>
    <w:rsid w:val="00895FF7"/>
    <w:rsid w:val="00896E03"/>
    <w:rsid w:val="0089774B"/>
    <w:rsid w:val="008A1948"/>
    <w:rsid w:val="008A1A2C"/>
    <w:rsid w:val="008A1BEB"/>
    <w:rsid w:val="008A389F"/>
    <w:rsid w:val="008A43D1"/>
    <w:rsid w:val="008A487D"/>
    <w:rsid w:val="008A52B7"/>
    <w:rsid w:val="008A731A"/>
    <w:rsid w:val="008A792A"/>
    <w:rsid w:val="008A7F30"/>
    <w:rsid w:val="008B0140"/>
    <w:rsid w:val="008B141C"/>
    <w:rsid w:val="008B3F07"/>
    <w:rsid w:val="008B48AA"/>
    <w:rsid w:val="008B73E5"/>
    <w:rsid w:val="008B7653"/>
    <w:rsid w:val="008C02BC"/>
    <w:rsid w:val="008C1A13"/>
    <w:rsid w:val="008C1C5E"/>
    <w:rsid w:val="008C1D20"/>
    <w:rsid w:val="008C1E5C"/>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7BE1"/>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6DB2"/>
    <w:rsid w:val="008F6EE3"/>
    <w:rsid w:val="008F7042"/>
    <w:rsid w:val="008F7395"/>
    <w:rsid w:val="008F7954"/>
    <w:rsid w:val="008F7A10"/>
    <w:rsid w:val="00900E2C"/>
    <w:rsid w:val="00901895"/>
    <w:rsid w:val="00902F0F"/>
    <w:rsid w:val="0090598F"/>
    <w:rsid w:val="0090760F"/>
    <w:rsid w:val="00910307"/>
    <w:rsid w:val="00910BD7"/>
    <w:rsid w:val="00911529"/>
    <w:rsid w:val="0091168F"/>
    <w:rsid w:val="00913F7F"/>
    <w:rsid w:val="0091404C"/>
    <w:rsid w:val="00914A7B"/>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512C"/>
    <w:rsid w:val="0093579C"/>
    <w:rsid w:val="00935D0F"/>
    <w:rsid w:val="009364D0"/>
    <w:rsid w:val="009366D5"/>
    <w:rsid w:val="00936F24"/>
    <w:rsid w:val="00937479"/>
    <w:rsid w:val="00937B18"/>
    <w:rsid w:val="00940C34"/>
    <w:rsid w:val="00940CB8"/>
    <w:rsid w:val="0094242A"/>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408A"/>
    <w:rsid w:val="0097489E"/>
    <w:rsid w:val="00975202"/>
    <w:rsid w:val="0097600E"/>
    <w:rsid w:val="009762CD"/>
    <w:rsid w:val="00977FD2"/>
    <w:rsid w:val="009875CB"/>
    <w:rsid w:val="00990270"/>
    <w:rsid w:val="0099195C"/>
    <w:rsid w:val="009949B0"/>
    <w:rsid w:val="009956CB"/>
    <w:rsid w:val="00997C23"/>
    <w:rsid w:val="009A000B"/>
    <w:rsid w:val="009A18A3"/>
    <w:rsid w:val="009A2A2D"/>
    <w:rsid w:val="009A2B20"/>
    <w:rsid w:val="009A4868"/>
    <w:rsid w:val="009A520C"/>
    <w:rsid w:val="009A7B29"/>
    <w:rsid w:val="009B105A"/>
    <w:rsid w:val="009B6531"/>
    <w:rsid w:val="009C0B35"/>
    <w:rsid w:val="009C0CC1"/>
    <w:rsid w:val="009C179C"/>
    <w:rsid w:val="009C17A6"/>
    <w:rsid w:val="009C2080"/>
    <w:rsid w:val="009C35A5"/>
    <w:rsid w:val="009C5FCA"/>
    <w:rsid w:val="009D4490"/>
    <w:rsid w:val="009D4538"/>
    <w:rsid w:val="009D583E"/>
    <w:rsid w:val="009D6931"/>
    <w:rsid w:val="009D7909"/>
    <w:rsid w:val="009E1F05"/>
    <w:rsid w:val="009E3F67"/>
    <w:rsid w:val="009E4E24"/>
    <w:rsid w:val="009F03C8"/>
    <w:rsid w:val="009F04B9"/>
    <w:rsid w:val="009F0808"/>
    <w:rsid w:val="009F1415"/>
    <w:rsid w:val="009F1A8F"/>
    <w:rsid w:val="009F1D2F"/>
    <w:rsid w:val="009F3FD1"/>
    <w:rsid w:val="009F751D"/>
    <w:rsid w:val="009F7844"/>
    <w:rsid w:val="00A013FE"/>
    <w:rsid w:val="00A027FA"/>
    <w:rsid w:val="00A038A3"/>
    <w:rsid w:val="00A05CD4"/>
    <w:rsid w:val="00A05CE9"/>
    <w:rsid w:val="00A103AA"/>
    <w:rsid w:val="00A12003"/>
    <w:rsid w:val="00A12282"/>
    <w:rsid w:val="00A13262"/>
    <w:rsid w:val="00A13470"/>
    <w:rsid w:val="00A15E69"/>
    <w:rsid w:val="00A17ED3"/>
    <w:rsid w:val="00A22AD8"/>
    <w:rsid w:val="00A23C2D"/>
    <w:rsid w:val="00A25E06"/>
    <w:rsid w:val="00A265F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D94"/>
    <w:rsid w:val="00A76D14"/>
    <w:rsid w:val="00A77260"/>
    <w:rsid w:val="00A80E0A"/>
    <w:rsid w:val="00A810DF"/>
    <w:rsid w:val="00A83F1A"/>
    <w:rsid w:val="00A85203"/>
    <w:rsid w:val="00A85F04"/>
    <w:rsid w:val="00A85F4C"/>
    <w:rsid w:val="00A8618B"/>
    <w:rsid w:val="00A87612"/>
    <w:rsid w:val="00A87A89"/>
    <w:rsid w:val="00A921EA"/>
    <w:rsid w:val="00A9222F"/>
    <w:rsid w:val="00A93A32"/>
    <w:rsid w:val="00A95193"/>
    <w:rsid w:val="00A95352"/>
    <w:rsid w:val="00A96079"/>
    <w:rsid w:val="00AA0AE2"/>
    <w:rsid w:val="00AA0C26"/>
    <w:rsid w:val="00AA3761"/>
    <w:rsid w:val="00AA466F"/>
    <w:rsid w:val="00AA50D9"/>
    <w:rsid w:val="00AA51D8"/>
    <w:rsid w:val="00AA74CF"/>
    <w:rsid w:val="00AA794F"/>
    <w:rsid w:val="00AB0C92"/>
    <w:rsid w:val="00AB172A"/>
    <w:rsid w:val="00AB20FB"/>
    <w:rsid w:val="00AB2F37"/>
    <w:rsid w:val="00AB43C6"/>
    <w:rsid w:val="00AB6BED"/>
    <w:rsid w:val="00AC05EB"/>
    <w:rsid w:val="00AC1489"/>
    <w:rsid w:val="00AC2E7A"/>
    <w:rsid w:val="00AC311A"/>
    <w:rsid w:val="00AC3B75"/>
    <w:rsid w:val="00AC4272"/>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E4E"/>
    <w:rsid w:val="00B31E7B"/>
    <w:rsid w:val="00B320C4"/>
    <w:rsid w:val="00B3471B"/>
    <w:rsid w:val="00B37FD6"/>
    <w:rsid w:val="00B4038E"/>
    <w:rsid w:val="00B40632"/>
    <w:rsid w:val="00B418A3"/>
    <w:rsid w:val="00B418E4"/>
    <w:rsid w:val="00B42043"/>
    <w:rsid w:val="00B437B8"/>
    <w:rsid w:val="00B4435A"/>
    <w:rsid w:val="00B45794"/>
    <w:rsid w:val="00B46F59"/>
    <w:rsid w:val="00B4761A"/>
    <w:rsid w:val="00B47EF0"/>
    <w:rsid w:val="00B511FB"/>
    <w:rsid w:val="00B520BC"/>
    <w:rsid w:val="00B5313D"/>
    <w:rsid w:val="00B554F3"/>
    <w:rsid w:val="00B56449"/>
    <w:rsid w:val="00B57863"/>
    <w:rsid w:val="00B57C2E"/>
    <w:rsid w:val="00B671CA"/>
    <w:rsid w:val="00B70B12"/>
    <w:rsid w:val="00B70FF1"/>
    <w:rsid w:val="00B71C8D"/>
    <w:rsid w:val="00B72061"/>
    <w:rsid w:val="00B72316"/>
    <w:rsid w:val="00B74D28"/>
    <w:rsid w:val="00B75CF3"/>
    <w:rsid w:val="00B844AE"/>
    <w:rsid w:val="00B846E9"/>
    <w:rsid w:val="00B87E5C"/>
    <w:rsid w:val="00B9063B"/>
    <w:rsid w:val="00B92F97"/>
    <w:rsid w:val="00B93498"/>
    <w:rsid w:val="00B93A6C"/>
    <w:rsid w:val="00B95D83"/>
    <w:rsid w:val="00B9655B"/>
    <w:rsid w:val="00B9748C"/>
    <w:rsid w:val="00BA04D9"/>
    <w:rsid w:val="00BA1D51"/>
    <w:rsid w:val="00BA26F4"/>
    <w:rsid w:val="00BA3AC6"/>
    <w:rsid w:val="00BB13BC"/>
    <w:rsid w:val="00BB1530"/>
    <w:rsid w:val="00BB1C8B"/>
    <w:rsid w:val="00BB1F84"/>
    <w:rsid w:val="00BB25A1"/>
    <w:rsid w:val="00BB3F4B"/>
    <w:rsid w:val="00BB4102"/>
    <w:rsid w:val="00BB4764"/>
    <w:rsid w:val="00BB7BD9"/>
    <w:rsid w:val="00BC06B0"/>
    <w:rsid w:val="00BC0812"/>
    <w:rsid w:val="00BC1D10"/>
    <w:rsid w:val="00BC2682"/>
    <w:rsid w:val="00BC55F8"/>
    <w:rsid w:val="00BC7466"/>
    <w:rsid w:val="00BC76F0"/>
    <w:rsid w:val="00BD06D1"/>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8EC"/>
    <w:rsid w:val="00BF0DC4"/>
    <w:rsid w:val="00BF2122"/>
    <w:rsid w:val="00BF234B"/>
    <w:rsid w:val="00BF318F"/>
    <w:rsid w:val="00BF3F78"/>
    <w:rsid w:val="00BF44E6"/>
    <w:rsid w:val="00BF495F"/>
    <w:rsid w:val="00BF4C83"/>
    <w:rsid w:val="00BF5635"/>
    <w:rsid w:val="00BF56B8"/>
    <w:rsid w:val="00BF635F"/>
    <w:rsid w:val="00BF6A90"/>
    <w:rsid w:val="00C00906"/>
    <w:rsid w:val="00C02D06"/>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9C1"/>
    <w:rsid w:val="00C20E29"/>
    <w:rsid w:val="00C20EE0"/>
    <w:rsid w:val="00C2113C"/>
    <w:rsid w:val="00C214A9"/>
    <w:rsid w:val="00C21817"/>
    <w:rsid w:val="00C224D3"/>
    <w:rsid w:val="00C23554"/>
    <w:rsid w:val="00C2689D"/>
    <w:rsid w:val="00C27232"/>
    <w:rsid w:val="00C3010C"/>
    <w:rsid w:val="00C30B62"/>
    <w:rsid w:val="00C311E2"/>
    <w:rsid w:val="00C32D93"/>
    <w:rsid w:val="00C33E95"/>
    <w:rsid w:val="00C34694"/>
    <w:rsid w:val="00C35141"/>
    <w:rsid w:val="00C3544B"/>
    <w:rsid w:val="00C357CC"/>
    <w:rsid w:val="00C36199"/>
    <w:rsid w:val="00C36805"/>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7590"/>
    <w:rsid w:val="00C67872"/>
    <w:rsid w:val="00C700D1"/>
    <w:rsid w:val="00C70D88"/>
    <w:rsid w:val="00C745E9"/>
    <w:rsid w:val="00C75DA9"/>
    <w:rsid w:val="00C777D8"/>
    <w:rsid w:val="00C8043C"/>
    <w:rsid w:val="00C818FF"/>
    <w:rsid w:val="00C81A65"/>
    <w:rsid w:val="00C82866"/>
    <w:rsid w:val="00C82BF3"/>
    <w:rsid w:val="00C83111"/>
    <w:rsid w:val="00C83DB7"/>
    <w:rsid w:val="00C858E7"/>
    <w:rsid w:val="00C90111"/>
    <w:rsid w:val="00C90632"/>
    <w:rsid w:val="00C90931"/>
    <w:rsid w:val="00C91C1C"/>
    <w:rsid w:val="00C92822"/>
    <w:rsid w:val="00C95442"/>
    <w:rsid w:val="00C95EBE"/>
    <w:rsid w:val="00C968DE"/>
    <w:rsid w:val="00C9771C"/>
    <w:rsid w:val="00C97767"/>
    <w:rsid w:val="00CA04C2"/>
    <w:rsid w:val="00CA11DF"/>
    <w:rsid w:val="00CA1BAB"/>
    <w:rsid w:val="00CA42A9"/>
    <w:rsid w:val="00CA5791"/>
    <w:rsid w:val="00CA5FD0"/>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3636"/>
    <w:rsid w:val="00CD3882"/>
    <w:rsid w:val="00CD46ED"/>
    <w:rsid w:val="00CD55DE"/>
    <w:rsid w:val="00CE00A6"/>
    <w:rsid w:val="00CE152D"/>
    <w:rsid w:val="00CE276D"/>
    <w:rsid w:val="00CE3B7E"/>
    <w:rsid w:val="00CE4FD9"/>
    <w:rsid w:val="00CE695D"/>
    <w:rsid w:val="00CE6A32"/>
    <w:rsid w:val="00CE6E7E"/>
    <w:rsid w:val="00CF0386"/>
    <w:rsid w:val="00CF03AE"/>
    <w:rsid w:val="00CF404C"/>
    <w:rsid w:val="00CF4C58"/>
    <w:rsid w:val="00CF75B2"/>
    <w:rsid w:val="00D0058D"/>
    <w:rsid w:val="00D01FD4"/>
    <w:rsid w:val="00D0244D"/>
    <w:rsid w:val="00D02C61"/>
    <w:rsid w:val="00D02EF8"/>
    <w:rsid w:val="00D02FDD"/>
    <w:rsid w:val="00D05308"/>
    <w:rsid w:val="00D11762"/>
    <w:rsid w:val="00D11901"/>
    <w:rsid w:val="00D12A72"/>
    <w:rsid w:val="00D12E1E"/>
    <w:rsid w:val="00D134C0"/>
    <w:rsid w:val="00D13FEE"/>
    <w:rsid w:val="00D1567E"/>
    <w:rsid w:val="00D15BDF"/>
    <w:rsid w:val="00D1616B"/>
    <w:rsid w:val="00D17657"/>
    <w:rsid w:val="00D17FA7"/>
    <w:rsid w:val="00D20F9D"/>
    <w:rsid w:val="00D21234"/>
    <w:rsid w:val="00D216B2"/>
    <w:rsid w:val="00D216EE"/>
    <w:rsid w:val="00D21D7C"/>
    <w:rsid w:val="00D23952"/>
    <w:rsid w:val="00D2666B"/>
    <w:rsid w:val="00D30255"/>
    <w:rsid w:val="00D30FAB"/>
    <w:rsid w:val="00D3552E"/>
    <w:rsid w:val="00D355EF"/>
    <w:rsid w:val="00D35AA5"/>
    <w:rsid w:val="00D36405"/>
    <w:rsid w:val="00D364DB"/>
    <w:rsid w:val="00D375BD"/>
    <w:rsid w:val="00D41840"/>
    <w:rsid w:val="00D433E8"/>
    <w:rsid w:val="00D436A9"/>
    <w:rsid w:val="00D44E01"/>
    <w:rsid w:val="00D45039"/>
    <w:rsid w:val="00D5154B"/>
    <w:rsid w:val="00D517D9"/>
    <w:rsid w:val="00D51E89"/>
    <w:rsid w:val="00D521A5"/>
    <w:rsid w:val="00D52ECA"/>
    <w:rsid w:val="00D5357E"/>
    <w:rsid w:val="00D543A3"/>
    <w:rsid w:val="00D56632"/>
    <w:rsid w:val="00D56E61"/>
    <w:rsid w:val="00D5700E"/>
    <w:rsid w:val="00D615EA"/>
    <w:rsid w:val="00D619AE"/>
    <w:rsid w:val="00D61BF0"/>
    <w:rsid w:val="00D6291B"/>
    <w:rsid w:val="00D62C3C"/>
    <w:rsid w:val="00D62F4C"/>
    <w:rsid w:val="00D63EAC"/>
    <w:rsid w:val="00D64624"/>
    <w:rsid w:val="00D650AE"/>
    <w:rsid w:val="00D65528"/>
    <w:rsid w:val="00D66971"/>
    <w:rsid w:val="00D66E8C"/>
    <w:rsid w:val="00D670DD"/>
    <w:rsid w:val="00D6792C"/>
    <w:rsid w:val="00D71B3E"/>
    <w:rsid w:val="00D71C2F"/>
    <w:rsid w:val="00D72444"/>
    <w:rsid w:val="00D7303B"/>
    <w:rsid w:val="00D739B4"/>
    <w:rsid w:val="00D7486C"/>
    <w:rsid w:val="00D74D7C"/>
    <w:rsid w:val="00D7599B"/>
    <w:rsid w:val="00D76066"/>
    <w:rsid w:val="00D8205F"/>
    <w:rsid w:val="00D84C89"/>
    <w:rsid w:val="00D867B1"/>
    <w:rsid w:val="00D86C16"/>
    <w:rsid w:val="00D8734D"/>
    <w:rsid w:val="00D877A8"/>
    <w:rsid w:val="00D927AC"/>
    <w:rsid w:val="00D93075"/>
    <w:rsid w:val="00D947B2"/>
    <w:rsid w:val="00D94D7E"/>
    <w:rsid w:val="00D953B2"/>
    <w:rsid w:val="00D959FF"/>
    <w:rsid w:val="00DA2DCC"/>
    <w:rsid w:val="00DA3815"/>
    <w:rsid w:val="00DA68CD"/>
    <w:rsid w:val="00DA6B2E"/>
    <w:rsid w:val="00DB25C0"/>
    <w:rsid w:val="00DB2CC0"/>
    <w:rsid w:val="00DB381F"/>
    <w:rsid w:val="00DB4FC0"/>
    <w:rsid w:val="00DB5412"/>
    <w:rsid w:val="00DB5589"/>
    <w:rsid w:val="00DB737A"/>
    <w:rsid w:val="00DC2375"/>
    <w:rsid w:val="00DC2DA2"/>
    <w:rsid w:val="00DC4B4E"/>
    <w:rsid w:val="00DC73FA"/>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74D8"/>
    <w:rsid w:val="00DE77D5"/>
    <w:rsid w:val="00DE7E99"/>
    <w:rsid w:val="00DF0F35"/>
    <w:rsid w:val="00DF1ABF"/>
    <w:rsid w:val="00DF29BB"/>
    <w:rsid w:val="00DF3319"/>
    <w:rsid w:val="00DF3E4F"/>
    <w:rsid w:val="00DF453A"/>
    <w:rsid w:val="00DF47A8"/>
    <w:rsid w:val="00DF6184"/>
    <w:rsid w:val="00DF72FC"/>
    <w:rsid w:val="00DF7C66"/>
    <w:rsid w:val="00E010B6"/>
    <w:rsid w:val="00E03929"/>
    <w:rsid w:val="00E03E3C"/>
    <w:rsid w:val="00E04818"/>
    <w:rsid w:val="00E05AE5"/>
    <w:rsid w:val="00E07057"/>
    <w:rsid w:val="00E079BE"/>
    <w:rsid w:val="00E101A3"/>
    <w:rsid w:val="00E112CD"/>
    <w:rsid w:val="00E11C62"/>
    <w:rsid w:val="00E11E4E"/>
    <w:rsid w:val="00E12DE5"/>
    <w:rsid w:val="00E12F05"/>
    <w:rsid w:val="00E1571C"/>
    <w:rsid w:val="00E17BA9"/>
    <w:rsid w:val="00E17C8C"/>
    <w:rsid w:val="00E200F8"/>
    <w:rsid w:val="00E20D0B"/>
    <w:rsid w:val="00E213B2"/>
    <w:rsid w:val="00E215D1"/>
    <w:rsid w:val="00E21B5D"/>
    <w:rsid w:val="00E21C15"/>
    <w:rsid w:val="00E22CD1"/>
    <w:rsid w:val="00E22D7D"/>
    <w:rsid w:val="00E24313"/>
    <w:rsid w:val="00E25A0E"/>
    <w:rsid w:val="00E25A64"/>
    <w:rsid w:val="00E25C40"/>
    <w:rsid w:val="00E264E3"/>
    <w:rsid w:val="00E2715F"/>
    <w:rsid w:val="00E302E9"/>
    <w:rsid w:val="00E30CE7"/>
    <w:rsid w:val="00E31958"/>
    <w:rsid w:val="00E34CAD"/>
    <w:rsid w:val="00E364EE"/>
    <w:rsid w:val="00E36B99"/>
    <w:rsid w:val="00E40400"/>
    <w:rsid w:val="00E40605"/>
    <w:rsid w:val="00E40B39"/>
    <w:rsid w:val="00E40CC5"/>
    <w:rsid w:val="00E4364D"/>
    <w:rsid w:val="00E45DC2"/>
    <w:rsid w:val="00E4624B"/>
    <w:rsid w:val="00E476B6"/>
    <w:rsid w:val="00E50D7F"/>
    <w:rsid w:val="00E51296"/>
    <w:rsid w:val="00E51545"/>
    <w:rsid w:val="00E524E8"/>
    <w:rsid w:val="00E52C71"/>
    <w:rsid w:val="00E52FA4"/>
    <w:rsid w:val="00E53B59"/>
    <w:rsid w:val="00E56666"/>
    <w:rsid w:val="00E57E57"/>
    <w:rsid w:val="00E6010F"/>
    <w:rsid w:val="00E614B0"/>
    <w:rsid w:val="00E61FE9"/>
    <w:rsid w:val="00E628C1"/>
    <w:rsid w:val="00E62CD1"/>
    <w:rsid w:val="00E62ECD"/>
    <w:rsid w:val="00E63011"/>
    <w:rsid w:val="00E63E7E"/>
    <w:rsid w:val="00E63EC0"/>
    <w:rsid w:val="00E64FB8"/>
    <w:rsid w:val="00E7199C"/>
    <w:rsid w:val="00E71E30"/>
    <w:rsid w:val="00E72C2E"/>
    <w:rsid w:val="00E74550"/>
    <w:rsid w:val="00E753E9"/>
    <w:rsid w:val="00E75610"/>
    <w:rsid w:val="00E760F3"/>
    <w:rsid w:val="00E7778E"/>
    <w:rsid w:val="00E80608"/>
    <w:rsid w:val="00E8096E"/>
    <w:rsid w:val="00E80B16"/>
    <w:rsid w:val="00E811AA"/>
    <w:rsid w:val="00E822A7"/>
    <w:rsid w:val="00E831AB"/>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DCD"/>
    <w:rsid w:val="00EB19DF"/>
    <w:rsid w:val="00EB1A39"/>
    <w:rsid w:val="00EB25A0"/>
    <w:rsid w:val="00EB429B"/>
    <w:rsid w:val="00EB5B3E"/>
    <w:rsid w:val="00EB5F9E"/>
    <w:rsid w:val="00EB6536"/>
    <w:rsid w:val="00EC136B"/>
    <w:rsid w:val="00EC2711"/>
    <w:rsid w:val="00EC340A"/>
    <w:rsid w:val="00EC4FB0"/>
    <w:rsid w:val="00EC7A68"/>
    <w:rsid w:val="00EC7AF1"/>
    <w:rsid w:val="00ED146C"/>
    <w:rsid w:val="00ED2750"/>
    <w:rsid w:val="00ED287E"/>
    <w:rsid w:val="00ED2E1E"/>
    <w:rsid w:val="00ED370D"/>
    <w:rsid w:val="00ED4D50"/>
    <w:rsid w:val="00ED5066"/>
    <w:rsid w:val="00ED5A31"/>
    <w:rsid w:val="00ED5A97"/>
    <w:rsid w:val="00ED5C18"/>
    <w:rsid w:val="00EE10E0"/>
    <w:rsid w:val="00EE1910"/>
    <w:rsid w:val="00EE246B"/>
    <w:rsid w:val="00EE39B8"/>
    <w:rsid w:val="00EE59E1"/>
    <w:rsid w:val="00EE7B7C"/>
    <w:rsid w:val="00EE7D1F"/>
    <w:rsid w:val="00EF0297"/>
    <w:rsid w:val="00EF154F"/>
    <w:rsid w:val="00EF1D77"/>
    <w:rsid w:val="00EF2ADE"/>
    <w:rsid w:val="00EF347E"/>
    <w:rsid w:val="00EF3DFD"/>
    <w:rsid w:val="00EF4A07"/>
    <w:rsid w:val="00EF5157"/>
    <w:rsid w:val="00EF5EE5"/>
    <w:rsid w:val="00EF7B09"/>
    <w:rsid w:val="00EF7B2B"/>
    <w:rsid w:val="00F00014"/>
    <w:rsid w:val="00F00339"/>
    <w:rsid w:val="00F01E6E"/>
    <w:rsid w:val="00F02393"/>
    <w:rsid w:val="00F02876"/>
    <w:rsid w:val="00F02B2A"/>
    <w:rsid w:val="00F059A2"/>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314FA"/>
    <w:rsid w:val="00F32979"/>
    <w:rsid w:val="00F32C34"/>
    <w:rsid w:val="00F32E2D"/>
    <w:rsid w:val="00F34058"/>
    <w:rsid w:val="00F37803"/>
    <w:rsid w:val="00F40C3E"/>
    <w:rsid w:val="00F4310E"/>
    <w:rsid w:val="00F43546"/>
    <w:rsid w:val="00F43A3A"/>
    <w:rsid w:val="00F4419C"/>
    <w:rsid w:val="00F4447B"/>
    <w:rsid w:val="00F44CA2"/>
    <w:rsid w:val="00F452FE"/>
    <w:rsid w:val="00F4570C"/>
    <w:rsid w:val="00F46B6C"/>
    <w:rsid w:val="00F46E13"/>
    <w:rsid w:val="00F50F48"/>
    <w:rsid w:val="00F52C53"/>
    <w:rsid w:val="00F5692C"/>
    <w:rsid w:val="00F6008F"/>
    <w:rsid w:val="00F609A6"/>
    <w:rsid w:val="00F61E02"/>
    <w:rsid w:val="00F62AFC"/>
    <w:rsid w:val="00F6532D"/>
    <w:rsid w:val="00F65FBD"/>
    <w:rsid w:val="00F66CB0"/>
    <w:rsid w:val="00F6793B"/>
    <w:rsid w:val="00F70127"/>
    <w:rsid w:val="00F7149E"/>
    <w:rsid w:val="00F7185C"/>
    <w:rsid w:val="00F71B8A"/>
    <w:rsid w:val="00F71F28"/>
    <w:rsid w:val="00F72745"/>
    <w:rsid w:val="00F72940"/>
    <w:rsid w:val="00F72C33"/>
    <w:rsid w:val="00F75636"/>
    <w:rsid w:val="00F75D63"/>
    <w:rsid w:val="00F7687B"/>
    <w:rsid w:val="00F7742F"/>
    <w:rsid w:val="00F7757A"/>
    <w:rsid w:val="00F77BA8"/>
    <w:rsid w:val="00F81955"/>
    <w:rsid w:val="00F82270"/>
    <w:rsid w:val="00F8376D"/>
    <w:rsid w:val="00F837AB"/>
    <w:rsid w:val="00F83844"/>
    <w:rsid w:val="00F84461"/>
    <w:rsid w:val="00F8630E"/>
    <w:rsid w:val="00F86CA0"/>
    <w:rsid w:val="00F87A46"/>
    <w:rsid w:val="00F906C8"/>
    <w:rsid w:val="00F91F63"/>
    <w:rsid w:val="00F929D4"/>
    <w:rsid w:val="00F92A85"/>
    <w:rsid w:val="00F93399"/>
    <w:rsid w:val="00F933ED"/>
    <w:rsid w:val="00F9369E"/>
    <w:rsid w:val="00F945B0"/>
    <w:rsid w:val="00F96D42"/>
    <w:rsid w:val="00FA0FCD"/>
    <w:rsid w:val="00FA16AB"/>
    <w:rsid w:val="00FA2D41"/>
    <w:rsid w:val="00FA7D67"/>
    <w:rsid w:val="00FB0225"/>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EF2"/>
    <w:rsid w:val="00FC60E3"/>
    <w:rsid w:val="00FC6C48"/>
    <w:rsid w:val="00FC6CCB"/>
    <w:rsid w:val="00FC6CF8"/>
    <w:rsid w:val="00FC7E9B"/>
    <w:rsid w:val="00FD0C43"/>
    <w:rsid w:val="00FD1A68"/>
    <w:rsid w:val="00FD1A74"/>
    <w:rsid w:val="00FD203D"/>
    <w:rsid w:val="00FD3BEF"/>
    <w:rsid w:val="00FD3CAC"/>
    <w:rsid w:val="00FD4A91"/>
    <w:rsid w:val="00FE162B"/>
    <w:rsid w:val="00FE1CF8"/>
    <w:rsid w:val="00FE1F73"/>
    <w:rsid w:val="00FE36A2"/>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3666</TotalTime>
  <Pages>13</Pages>
  <Words>27107</Words>
  <Characters>15451</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1970</cp:revision>
  <cp:lastPrinted>2025-09-18T16:49:00Z</cp:lastPrinted>
  <dcterms:created xsi:type="dcterms:W3CDTF">2023-07-27T00:45:00Z</dcterms:created>
  <dcterms:modified xsi:type="dcterms:W3CDTF">2025-09-18T18:02:00Z</dcterms:modified>
</cp:coreProperties>
</file>