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F46B" w14:textId="77777777" w:rsidR="00070EB8" w:rsidRPr="008E4C71" w:rsidRDefault="00070EB8" w:rsidP="00070EB8">
      <w:pPr>
        <w:suppressAutoHyphens w:val="0"/>
        <w:ind w:leftChars="0" w:left="0" w:firstLineChars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 робота №8</w:t>
      </w:r>
    </w:p>
    <w:p w14:paraId="0EF2A50F" w14:textId="77777777" w:rsidR="00070EB8" w:rsidRPr="008E4C71" w:rsidRDefault="00070EB8" w:rsidP="00070EB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Метрики якості та оцінка ефективності процесу забезпечення якості</w:t>
      </w:r>
    </w:p>
    <w:p w14:paraId="0DB2F16A" w14:textId="77777777" w:rsidR="00070EB8" w:rsidRPr="008E4C71" w:rsidRDefault="00070EB8" w:rsidP="00070EB8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0" w:firstLineChars="0" w:firstLine="0"/>
        <w:rPr>
          <w:b/>
          <w:color w:val="000000"/>
          <w:sz w:val="24"/>
          <w:szCs w:val="24"/>
        </w:rPr>
      </w:pPr>
      <w:r w:rsidRPr="008E4C71">
        <w:rPr>
          <w:b/>
          <w:color w:val="000000"/>
          <w:sz w:val="24"/>
          <w:szCs w:val="24"/>
        </w:rPr>
        <w:t xml:space="preserve">Теоретичні відомості </w:t>
      </w:r>
    </w:p>
    <w:p w14:paraId="24E4357E" w14:textId="77777777" w:rsidR="00070EB8" w:rsidRPr="008E4C71" w:rsidRDefault="00070EB8" w:rsidP="00070EB8">
      <w:pPr>
        <w:suppressAutoHyphens w:val="0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hAnsi="Times New Roman" w:cs="Times New Roman"/>
          <w:bCs/>
          <w:color w:val="000000"/>
          <w:sz w:val="24"/>
          <w:szCs w:val="24"/>
        </w:rPr>
        <w:t>Метрики якості допомагають оцінити успішність процесів тестування та розробки. Популярні метрики:</w:t>
      </w:r>
    </w:p>
    <w:p w14:paraId="61E4EF46" w14:textId="77777777" w:rsidR="00070EB8" w:rsidRPr="00F9712D" w:rsidRDefault="00070EB8" w:rsidP="00070EB8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Покриття тестами: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Відсоток коду, що перевіряється тестами.</w:t>
      </w:r>
    </w:p>
    <w:p w14:paraId="26BC3BBB" w14:textId="77777777" w:rsidR="00070EB8" w:rsidRPr="00F9712D" w:rsidRDefault="00070EB8" w:rsidP="00070EB8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 на відновлення системи: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Період для усунення дефекту після його виявлення.</w:t>
      </w:r>
    </w:p>
    <w:p w14:paraId="1E4C2C9C" w14:textId="77777777" w:rsidR="00070EB8" w:rsidRPr="00F9712D" w:rsidRDefault="00070EB8" w:rsidP="00070EB8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Кількість дефектів на модуль: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Відображає стабільність продукту.</w:t>
      </w:r>
    </w:p>
    <w:p w14:paraId="6B580E92" w14:textId="77777777" w:rsidR="00070EB8" w:rsidRPr="00F9712D" w:rsidRDefault="00070EB8" w:rsidP="00070EB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 Приклад виконання лабораторної роботи</w:t>
      </w:r>
    </w:p>
    <w:p w14:paraId="2C33F632" w14:textId="77777777" w:rsidR="00070EB8" w:rsidRPr="00F9712D" w:rsidRDefault="00070EB8" w:rsidP="00070EB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Оцінка ефективності процесу тестування веб-додатку для продажу квитків.</w:t>
      </w:r>
    </w:p>
    <w:p w14:paraId="60789914" w14:textId="77777777" w:rsidR="00070EB8" w:rsidRPr="00F9712D" w:rsidRDefault="00070EB8" w:rsidP="00070EB8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Розрахунок покриття тестами: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Виміряти, скільки коду перевіряється за допомогою автоматичних тестів.</w:t>
      </w:r>
    </w:p>
    <w:p w14:paraId="0D9587F5" w14:textId="77777777" w:rsidR="00070EB8" w:rsidRPr="00F9712D" w:rsidRDefault="00070EB8" w:rsidP="00070EB8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Аналіз часу на виправлення: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Визначити середній час на усунення дефектів.</w:t>
      </w:r>
    </w:p>
    <w:p w14:paraId="3C8D86DD" w14:textId="77777777" w:rsidR="00070EB8" w:rsidRPr="00F9712D" w:rsidRDefault="00070EB8" w:rsidP="00070EB8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Створення звіту: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Зібрати метрики та зробити висновки щодо ефективності.</w:t>
      </w:r>
    </w:p>
    <w:p w14:paraId="1C7BA35B" w14:textId="77777777" w:rsidR="00070EB8" w:rsidRPr="00F9712D" w:rsidRDefault="00070EB8" w:rsidP="00070EB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 Задачі для розв’язання</w:t>
      </w:r>
    </w:p>
    <w:p w14:paraId="4E369015" w14:textId="77777777" w:rsidR="00070EB8" w:rsidRPr="00F9712D" w:rsidRDefault="00070EB8" w:rsidP="00070EB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.3.1. Ознайомитися з основними метриками якості ПЗ.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.3.2. Провести оцінку якості коду за допомогою покриття тестами.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.3.3. Визначити час від виявлення дефекту до його усунення.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.3.4. Створити звіт із рекомендаціями щодо покращення якості процесу.</w:t>
      </w:r>
    </w:p>
    <w:p w14:paraId="1E424E0C" w14:textId="77777777" w:rsidR="00070EB8" w:rsidRPr="00F9712D" w:rsidRDefault="00070EB8" w:rsidP="00070EB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70B8E2B8" w14:textId="77777777" w:rsidR="00070EB8" w:rsidRPr="00F9712D" w:rsidRDefault="00070EB8" w:rsidP="00070EB8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покриття тестами і чому воно важливе?</w:t>
      </w:r>
    </w:p>
    <w:p w14:paraId="7FDEAE2B" w14:textId="77777777" w:rsidR="00070EB8" w:rsidRPr="00F9712D" w:rsidRDefault="00070EB8" w:rsidP="00070EB8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виміряти ефективність процесу тестування?</w:t>
      </w:r>
    </w:p>
    <w:p w14:paraId="1CCC953E" w14:textId="77777777" w:rsidR="00070EB8" w:rsidRPr="00F9712D" w:rsidRDefault="00070EB8" w:rsidP="00070EB8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інші метрики якості можна використовувати?</w:t>
      </w:r>
    </w:p>
    <w:p w14:paraId="6F863B78" w14:textId="77777777" w:rsidR="00070EB8" w:rsidRPr="00F9712D" w:rsidRDefault="00070EB8" w:rsidP="00070EB8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аналіз метрик допомагає у покращенні якості ПЗ?</w:t>
      </w:r>
    </w:p>
    <w:p w14:paraId="71CCEF8E" w14:textId="77777777" w:rsidR="00036F6B" w:rsidRDefault="00036F6B">
      <w:pPr>
        <w:ind w:left="0" w:hanging="2"/>
      </w:pP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4B02"/>
    <w:multiLevelType w:val="multilevel"/>
    <w:tmpl w:val="AA3EB5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" w15:restartNumberingAfterBreak="0">
    <w:nsid w:val="3899773B"/>
    <w:multiLevelType w:val="multilevel"/>
    <w:tmpl w:val="CE84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4641F"/>
    <w:multiLevelType w:val="multilevel"/>
    <w:tmpl w:val="8148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C27D3"/>
    <w:multiLevelType w:val="multilevel"/>
    <w:tmpl w:val="2BFC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839873">
    <w:abstractNumId w:val="0"/>
  </w:num>
  <w:num w:numId="2" w16cid:durableId="1334602289">
    <w:abstractNumId w:val="3"/>
  </w:num>
  <w:num w:numId="3" w16cid:durableId="616332308">
    <w:abstractNumId w:val="1"/>
  </w:num>
  <w:num w:numId="4" w16cid:durableId="185881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6C"/>
    <w:rsid w:val="00036F6B"/>
    <w:rsid w:val="00070EB8"/>
    <w:rsid w:val="000E026C"/>
    <w:rsid w:val="0036792C"/>
    <w:rsid w:val="003A0D4E"/>
    <w:rsid w:val="004F4427"/>
    <w:rsid w:val="006E1110"/>
    <w:rsid w:val="00D127DB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EE39-FD27-49F8-86F8-CD244D0D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B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EB8"/>
    <w:pPr>
      <w:widowControl w:val="0"/>
      <w:autoSpaceDE w:val="0"/>
      <w:autoSpaceDN w:val="0"/>
      <w:spacing w:after="0" w:line="240" w:lineRule="auto"/>
      <w:ind w:left="67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2025-01-11T12:17:00Z</dcterms:created>
  <dcterms:modified xsi:type="dcterms:W3CDTF">2025-01-11T12:17:00Z</dcterms:modified>
</cp:coreProperties>
</file>