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CADEA" w14:textId="500C4745" w:rsidR="00AD027D" w:rsidRDefault="00AD027D" w:rsidP="00AD027D">
      <w:pPr>
        <w:ind w:firstLine="720"/>
        <w:jc w:val="center"/>
        <w:rPr>
          <w:rFonts w:ascii="Times New Roman" w:hAnsi="Times New Roman" w:cs="Times New Roman"/>
          <w:sz w:val="28"/>
          <w:szCs w:val="28"/>
        </w:rPr>
      </w:pPr>
      <w:r>
        <w:rPr>
          <w:rFonts w:ascii="Times New Roman" w:hAnsi="Times New Roman" w:cs="Times New Roman"/>
          <w:sz w:val="28"/>
          <w:szCs w:val="28"/>
        </w:rPr>
        <w:t>Метод бджолиного рою</w:t>
      </w:r>
    </w:p>
    <w:p w14:paraId="3CF2DD9F" w14:textId="67D611FB" w:rsidR="00BC7FCF" w:rsidRPr="00BC7FCF" w:rsidRDefault="00BC7FCF" w:rsidP="00BC7FCF">
      <w:pPr>
        <w:ind w:firstLine="720"/>
        <w:jc w:val="both"/>
        <w:rPr>
          <w:rFonts w:ascii="Times New Roman" w:hAnsi="Times New Roman" w:cs="Times New Roman"/>
          <w:sz w:val="28"/>
          <w:szCs w:val="28"/>
        </w:rPr>
      </w:pPr>
      <w:r w:rsidRPr="00BC7FCF">
        <w:rPr>
          <w:rFonts w:ascii="Times New Roman" w:hAnsi="Times New Roman" w:cs="Times New Roman"/>
          <w:sz w:val="28"/>
          <w:szCs w:val="28"/>
        </w:rPr>
        <w:t>Одна з новітніх різновидів генетичних алгоритмів пошуку — це алгоритм бджолиного рою (в англомовних статтях також зустрічаються назви Particle Swarm Optimization, Artificial Bee Colony Algorithm та Bees Algorithm).</w:t>
      </w:r>
    </w:p>
    <w:p w14:paraId="70C168DC" w14:textId="6F7E040C" w:rsidR="00BC7FCF" w:rsidRPr="00BC7FCF" w:rsidRDefault="00BC7FCF" w:rsidP="00BC7FCF">
      <w:pPr>
        <w:ind w:firstLine="720"/>
        <w:jc w:val="both"/>
        <w:rPr>
          <w:rFonts w:ascii="Times New Roman" w:hAnsi="Times New Roman" w:cs="Times New Roman"/>
          <w:sz w:val="28"/>
          <w:szCs w:val="28"/>
        </w:rPr>
      </w:pPr>
      <w:r w:rsidRPr="00BC7FCF">
        <w:rPr>
          <w:rFonts w:ascii="Times New Roman" w:hAnsi="Times New Roman" w:cs="Times New Roman"/>
          <w:sz w:val="28"/>
          <w:szCs w:val="28"/>
        </w:rPr>
        <w:t>Використання методу бджолиного рою ґрунтується на ідеях моделювання багатоагентних систем, які використовуються для дослідження динаміки децентралізованих систем. Кожен агент має самостійну активність і автономну поведінку відповідно до набору простих правил. Він здатний взаємодіяти з навколишнім середовищем та іншими агентами, що дозволяє моделювати складні системи з великим числом учасників.</w:t>
      </w:r>
    </w:p>
    <w:p w14:paraId="36CA2249" w14:textId="3114419C" w:rsidR="00BC7FCF" w:rsidRPr="00BC7FCF" w:rsidRDefault="00BC7FCF" w:rsidP="00BC7FCF">
      <w:pPr>
        <w:ind w:firstLine="720"/>
        <w:jc w:val="both"/>
        <w:rPr>
          <w:rFonts w:ascii="Times New Roman" w:hAnsi="Times New Roman" w:cs="Times New Roman"/>
          <w:sz w:val="28"/>
          <w:szCs w:val="28"/>
        </w:rPr>
      </w:pPr>
      <w:r w:rsidRPr="00BC7FCF">
        <w:rPr>
          <w:rFonts w:ascii="Times New Roman" w:hAnsi="Times New Roman" w:cs="Times New Roman"/>
          <w:sz w:val="28"/>
          <w:szCs w:val="28"/>
        </w:rPr>
        <w:t>Кожна бджола в рої розглядається як частинка або агент. Всі частинки рою діють індивідуально відповідно до одного керівного принципу: рухатися в напрямку найкращої персональної та найкращої глобальної позиції, постійно перевіряючи значення поточної позиції.</w:t>
      </w:r>
    </w:p>
    <w:p w14:paraId="19FC7E6A" w14:textId="7125C7D9" w:rsidR="00BC7FCF" w:rsidRPr="00BC7FCF" w:rsidRDefault="00BC7FCF" w:rsidP="00BC7FCF">
      <w:pPr>
        <w:ind w:firstLine="720"/>
        <w:jc w:val="both"/>
        <w:rPr>
          <w:rFonts w:ascii="Times New Roman" w:hAnsi="Times New Roman" w:cs="Times New Roman"/>
          <w:sz w:val="28"/>
          <w:szCs w:val="28"/>
        </w:rPr>
      </w:pPr>
      <w:r w:rsidRPr="00BC7FCF">
        <w:rPr>
          <w:rFonts w:ascii="Times New Roman" w:hAnsi="Times New Roman" w:cs="Times New Roman"/>
          <w:sz w:val="28"/>
          <w:szCs w:val="28"/>
        </w:rPr>
        <w:t>Позиція бджоли є координатами в досліджуваному N-мерному просторі, що дозволяє представляти складні функції та оптимізаційні задачі.</w:t>
      </w:r>
    </w:p>
    <w:p w14:paraId="05B83B8F" w14:textId="0D825E0B" w:rsidR="00BC7FCF" w:rsidRPr="00BC7FCF" w:rsidRDefault="00BC7FCF" w:rsidP="00BC7FCF">
      <w:pPr>
        <w:ind w:firstLine="720"/>
        <w:jc w:val="both"/>
        <w:rPr>
          <w:rFonts w:ascii="Times New Roman" w:hAnsi="Times New Roman" w:cs="Times New Roman"/>
          <w:sz w:val="28"/>
          <w:szCs w:val="28"/>
        </w:rPr>
      </w:pPr>
      <w:r w:rsidRPr="00BC7FCF">
        <w:rPr>
          <w:rFonts w:ascii="Times New Roman" w:hAnsi="Times New Roman" w:cs="Times New Roman"/>
          <w:sz w:val="28"/>
          <w:szCs w:val="28"/>
        </w:rPr>
        <w:t>Персональна найкраща позиція (ПНП) — це позиція з найвищим значенням цільової функції, яку виявила бджола. Кожна бджола має власну ПНП. У кожній точці руху бджола порівнює значення цільової функції в поточній позиції зі значенням ПНП. Якщо поточна позиція має значення придатності вище, значення ПНП замінюється на значення поточної позиції.</w:t>
      </w:r>
    </w:p>
    <w:p w14:paraId="0C6AE51C" w14:textId="5D5E7B20" w:rsidR="00BC7FCF" w:rsidRPr="00BC7FCF" w:rsidRDefault="00BC7FCF" w:rsidP="00BC7FCF">
      <w:pPr>
        <w:ind w:firstLine="720"/>
        <w:jc w:val="both"/>
        <w:rPr>
          <w:rFonts w:ascii="Times New Roman" w:hAnsi="Times New Roman" w:cs="Times New Roman"/>
          <w:sz w:val="28"/>
          <w:szCs w:val="28"/>
        </w:rPr>
      </w:pPr>
      <w:r w:rsidRPr="00BC7FCF">
        <w:rPr>
          <w:rFonts w:ascii="Times New Roman" w:hAnsi="Times New Roman" w:cs="Times New Roman"/>
          <w:sz w:val="28"/>
          <w:szCs w:val="28"/>
        </w:rPr>
        <w:t>Глобальна найкраща позиція (ГНП) визначається як позиція з найвищим значенням цільової функції, яку виявив увесь рій. Інформація про значення ГНП доступна кожній окремій бджолі. Якщо під час руху одна з бджіл виявить позицію з вищим значенням цільової функції, ГНП замінюється на поточну позицію цієї бджоли.</w:t>
      </w:r>
    </w:p>
    <w:p w14:paraId="68B036DB" w14:textId="7BE42927" w:rsidR="00514F0F" w:rsidRDefault="00BC7FCF" w:rsidP="00BC7FCF">
      <w:pPr>
        <w:ind w:firstLine="720"/>
        <w:jc w:val="both"/>
        <w:rPr>
          <w:rFonts w:ascii="Times New Roman" w:hAnsi="Times New Roman" w:cs="Times New Roman"/>
          <w:sz w:val="28"/>
          <w:szCs w:val="28"/>
        </w:rPr>
      </w:pPr>
      <w:r w:rsidRPr="00BC7FCF">
        <w:rPr>
          <w:rFonts w:ascii="Times New Roman" w:hAnsi="Times New Roman" w:cs="Times New Roman"/>
          <w:sz w:val="28"/>
          <w:szCs w:val="28"/>
        </w:rPr>
        <w:t>Завдяки своїй простоті та ефективності, алгоритм бджолиного рою знаходить широке застосування в різних галузях, таких як оптимізація виробничих процесів, машинне навчання та розв’язання складних наукових задач. Цей алгоритм демонструє високий рівень адаптивності та здатність до самоорганізації, що робить його корисним інструментом для розв’язання різноманітних практичних задач.</w:t>
      </w:r>
    </w:p>
    <w:p w14:paraId="41F3B44E" w14:textId="77777777" w:rsidR="00BC7FCF" w:rsidRPr="00BC7FCF" w:rsidRDefault="00BC7FCF" w:rsidP="00BC7FCF">
      <w:pPr>
        <w:ind w:firstLine="720"/>
        <w:jc w:val="both"/>
        <w:rPr>
          <w:rFonts w:ascii="Times New Roman" w:hAnsi="Times New Roman" w:cs="Times New Roman"/>
          <w:sz w:val="28"/>
          <w:szCs w:val="28"/>
        </w:rPr>
      </w:pPr>
      <w:r w:rsidRPr="00BC7FCF">
        <w:rPr>
          <w:rFonts w:ascii="Times New Roman" w:hAnsi="Times New Roman" w:cs="Times New Roman"/>
          <w:sz w:val="28"/>
          <w:szCs w:val="28"/>
        </w:rPr>
        <w:t>Опис алгоритму пошуку з використанням методу бджолиного рою.</w:t>
      </w:r>
    </w:p>
    <w:p w14:paraId="3D58F5D1" w14:textId="77777777" w:rsidR="00BC7FCF" w:rsidRPr="00BC7FCF" w:rsidRDefault="00BC7FCF" w:rsidP="00BC7FCF">
      <w:pPr>
        <w:ind w:firstLine="720"/>
        <w:jc w:val="both"/>
        <w:rPr>
          <w:rFonts w:ascii="Times New Roman" w:hAnsi="Times New Roman" w:cs="Times New Roman"/>
          <w:sz w:val="28"/>
          <w:szCs w:val="28"/>
        </w:rPr>
      </w:pPr>
    </w:p>
    <w:p w14:paraId="18DB38D5" w14:textId="77777777" w:rsidR="00BC7FCF" w:rsidRPr="00BC7FCF" w:rsidRDefault="00BC7FCF" w:rsidP="00BC7FCF">
      <w:pPr>
        <w:ind w:firstLine="720"/>
        <w:jc w:val="both"/>
        <w:rPr>
          <w:rFonts w:ascii="Times New Roman" w:hAnsi="Times New Roman" w:cs="Times New Roman"/>
          <w:sz w:val="28"/>
          <w:szCs w:val="28"/>
        </w:rPr>
      </w:pPr>
      <w:r w:rsidRPr="00BC7FCF">
        <w:rPr>
          <w:rFonts w:ascii="Times New Roman" w:hAnsi="Times New Roman" w:cs="Times New Roman"/>
          <w:sz w:val="28"/>
          <w:szCs w:val="28"/>
        </w:rPr>
        <w:lastRenderedPageBreak/>
        <w:t>Крок 1. Визначення області пошуку оптимальних значень, встановлення параметрів алгоритму, таких як розмір рою. Це включає в себе вибір меж досліджуваного простору, а також інших гіперпараметрів, які можуть вплинути на ефективність алгоритму, таких як швидкість навчання.</w:t>
      </w:r>
    </w:p>
    <w:p w14:paraId="2D1FF80E" w14:textId="77777777" w:rsidR="00BC7FCF" w:rsidRPr="00BC7FCF" w:rsidRDefault="00BC7FCF" w:rsidP="00BC7FCF">
      <w:pPr>
        <w:ind w:firstLine="720"/>
        <w:jc w:val="both"/>
        <w:rPr>
          <w:rFonts w:ascii="Times New Roman" w:hAnsi="Times New Roman" w:cs="Times New Roman"/>
          <w:sz w:val="28"/>
          <w:szCs w:val="28"/>
        </w:rPr>
      </w:pPr>
    </w:p>
    <w:p w14:paraId="3E7BFF29" w14:textId="77777777" w:rsidR="00BC7FCF" w:rsidRPr="00BC7FCF" w:rsidRDefault="00BC7FCF" w:rsidP="00BC7FCF">
      <w:pPr>
        <w:ind w:firstLine="720"/>
        <w:jc w:val="both"/>
        <w:rPr>
          <w:rFonts w:ascii="Times New Roman" w:hAnsi="Times New Roman" w:cs="Times New Roman"/>
          <w:sz w:val="28"/>
          <w:szCs w:val="28"/>
        </w:rPr>
      </w:pPr>
      <w:r w:rsidRPr="00BC7FCF">
        <w:rPr>
          <w:rFonts w:ascii="Times New Roman" w:hAnsi="Times New Roman" w:cs="Times New Roman"/>
          <w:sz w:val="28"/>
          <w:szCs w:val="28"/>
        </w:rPr>
        <w:t>Крок 2. В межах визначеної області пошуку випадковим чином розміщуємо бджіл та задаємо початкові швидкості їх руху. Це дозволяє забезпечити різноманітність початкових позицій у рої, що може сприяти кращому охопленню простору пошуку.</w:t>
      </w:r>
    </w:p>
    <w:p w14:paraId="35F8AC13" w14:textId="77777777" w:rsidR="00BC7FCF" w:rsidRPr="00BC7FCF" w:rsidRDefault="00BC7FCF" w:rsidP="00BC7FCF">
      <w:pPr>
        <w:ind w:firstLine="720"/>
        <w:jc w:val="both"/>
        <w:rPr>
          <w:rFonts w:ascii="Times New Roman" w:hAnsi="Times New Roman" w:cs="Times New Roman"/>
          <w:sz w:val="28"/>
          <w:szCs w:val="28"/>
        </w:rPr>
      </w:pPr>
    </w:p>
    <w:p w14:paraId="1FEE2920" w14:textId="77777777" w:rsidR="00BC7FCF" w:rsidRPr="00BC7FCF" w:rsidRDefault="00BC7FCF" w:rsidP="00BC7FCF">
      <w:pPr>
        <w:ind w:firstLine="720"/>
        <w:jc w:val="both"/>
        <w:rPr>
          <w:rFonts w:ascii="Times New Roman" w:hAnsi="Times New Roman" w:cs="Times New Roman"/>
          <w:sz w:val="28"/>
          <w:szCs w:val="28"/>
        </w:rPr>
      </w:pPr>
      <w:r w:rsidRPr="00BC7FCF">
        <w:rPr>
          <w:rFonts w:ascii="Times New Roman" w:hAnsi="Times New Roman" w:cs="Times New Roman"/>
          <w:sz w:val="28"/>
          <w:szCs w:val="28"/>
        </w:rPr>
        <w:t>Крок 3. Для кожної бджоли в рої виконуємо переміщення до нового положення згідно з її поточним положенням і швидкістю. Перевіряємо, чи не вийшла бджола за межі досліджуваної області, і виконуємо необхідні обмежувальні дії, щоб забезпечити, що позиції залишаються в межах допустимих значень.</w:t>
      </w:r>
    </w:p>
    <w:p w14:paraId="0EAC6A66" w14:textId="77777777" w:rsidR="00BC7FCF" w:rsidRPr="00BC7FCF" w:rsidRDefault="00BC7FCF" w:rsidP="00BC7FCF">
      <w:pPr>
        <w:ind w:firstLine="720"/>
        <w:jc w:val="both"/>
        <w:rPr>
          <w:rFonts w:ascii="Times New Roman" w:hAnsi="Times New Roman" w:cs="Times New Roman"/>
          <w:sz w:val="28"/>
          <w:szCs w:val="28"/>
        </w:rPr>
      </w:pPr>
    </w:p>
    <w:p w14:paraId="077A8042" w14:textId="77777777" w:rsidR="00BC7FCF" w:rsidRPr="00BC7FCF" w:rsidRDefault="00BC7FCF" w:rsidP="00BC7FCF">
      <w:pPr>
        <w:ind w:firstLine="720"/>
        <w:jc w:val="both"/>
        <w:rPr>
          <w:rFonts w:ascii="Times New Roman" w:hAnsi="Times New Roman" w:cs="Times New Roman"/>
          <w:sz w:val="28"/>
          <w:szCs w:val="28"/>
        </w:rPr>
      </w:pPr>
      <w:r w:rsidRPr="00BC7FCF">
        <w:rPr>
          <w:rFonts w:ascii="Times New Roman" w:hAnsi="Times New Roman" w:cs="Times New Roman"/>
          <w:sz w:val="28"/>
          <w:szCs w:val="28"/>
        </w:rPr>
        <w:t>Крок 4. Для кожної бджоли обчислюємо значення цільової функції в її новій позиції. Порівнюємо це значення з її персональною найкращою позицією (ПНП) і при необхідності замінюємо ПНП на поточну позицію. Також порівнюємо значення цільової функції з глобальною найкращою позицією (ГНП) рою та, за потреби, замінюємо ГНП на поточну позицію бджоли.</w:t>
      </w:r>
    </w:p>
    <w:p w14:paraId="0197161C" w14:textId="77777777" w:rsidR="00BC7FCF" w:rsidRPr="00BC7FCF" w:rsidRDefault="00BC7FCF" w:rsidP="00BC7FCF">
      <w:pPr>
        <w:ind w:firstLine="720"/>
        <w:jc w:val="both"/>
        <w:rPr>
          <w:rFonts w:ascii="Times New Roman" w:hAnsi="Times New Roman" w:cs="Times New Roman"/>
          <w:sz w:val="28"/>
          <w:szCs w:val="28"/>
        </w:rPr>
      </w:pPr>
    </w:p>
    <w:p w14:paraId="48B776B9" w14:textId="77777777" w:rsidR="00BC7FCF" w:rsidRDefault="00BC7FCF" w:rsidP="00BC7FCF">
      <w:pPr>
        <w:ind w:firstLine="720"/>
        <w:jc w:val="both"/>
        <w:rPr>
          <w:rFonts w:ascii="Times New Roman" w:hAnsi="Times New Roman" w:cs="Times New Roman"/>
          <w:sz w:val="28"/>
          <w:szCs w:val="28"/>
        </w:rPr>
      </w:pPr>
      <w:r w:rsidRPr="00BC7FCF">
        <w:rPr>
          <w:rFonts w:ascii="Times New Roman" w:hAnsi="Times New Roman" w:cs="Times New Roman"/>
          <w:sz w:val="28"/>
          <w:szCs w:val="28"/>
        </w:rPr>
        <w:t>Крок 5. Для кожної бджоли обчислюємо нову швидкість руху відповідно до рівняння</w:t>
      </w:r>
      <w:r>
        <w:rPr>
          <w:rFonts w:ascii="Times New Roman" w:hAnsi="Times New Roman" w:cs="Times New Roman"/>
          <w:sz w:val="28"/>
          <w:szCs w:val="28"/>
        </w:rPr>
        <w:t>:</w:t>
      </w:r>
    </w:p>
    <w:p w14:paraId="6575FA38" w14:textId="4FACA8F9" w:rsidR="00BC7FCF" w:rsidRDefault="00BC7FCF" w:rsidP="00BC7FCF">
      <w:pPr>
        <w:ind w:firstLine="720"/>
        <w:jc w:val="both"/>
        <w:rPr>
          <w:rFonts w:ascii="Times New Roman" w:eastAsiaTheme="minorEastAsia" w:hAnsi="Times New Roman" w:cs="Times New Roman"/>
          <w:sz w:val="28"/>
          <w:szCs w:val="28"/>
          <w:lang w:val="en-US"/>
        </w:rPr>
      </w:pPr>
      <w:r w:rsidRPr="00BC7FCF">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 xml:space="preserve"> </m:t>
                </m:r>
              </m:sup>
            </m:sSup>
          </m:e>
          <m:sub>
            <m:r>
              <w:rPr>
                <w:rFonts w:ascii="Cambria Math" w:hAnsi="Cambria Math" w:cs="Times New Roman"/>
                <w:sz w:val="28"/>
                <w:szCs w:val="28"/>
              </w:rPr>
              <m:t>n</m:t>
            </m:r>
          </m:sub>
          <m:sup>
            <m:r>
              <w:rPr>
                <w:rFonts w:ascii="Cambria Math" w:hAnsi="Cambria Math" w:cs="Times New Roman"/>
                <w:sz w:val="28"/>
                <w:szCs w:val="28"/>
              </w:rPr>
              <m:t>j</m:t>
            </m:r>
            <m:r>
              <w:rPr>
                <w:rFonts w:ascii="Cambria Math" w:hAnsi="Cambria Math" w:cs="Times New Roman"/>
                <w:sz w:val="28"/>
                <w:szCs w:val="28"/>
                <w:lang w:val="en-US"/>
              </w:rPr>
              <m:t>+1</m:t>
            </m:r>
          </m:sup>
        </m:sSubSup>
        <m:r>
          <w:rPr>
            <w:rFonts w:ascii="Cambria Math" w:hAnsi="Cambria Math" w:cs="Times New Roman"/>
            <w:sz w:val="28"/>
            <w:szCs w:val="28"/>
          </w:rPr>
          <m:t>=</m:t>
        </m:r>
        <m:r>
          <w:rPr>
            <w:rFonts w:ascii="Cambria Math" w:hAnsi="Cambria Math" w:cs="Times New Roman"/>
            <w:sz w:val="28"/>
            <w:szCs w:val="28"/>
            <w:lang w:val="en-US"/>
          </w:rPr>
          <m:t>w∙</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v</m:t>
            </m:r>
          </m:e>
          <m:sub>
            <m:r>
              <w:rPr>
                <w:rFonts w:ascii="Cambria Math" w:hAnsi="Cambria Math" w:cs="Times New Roman"/>
                <w:sz w:val="28"/>
                <w:szCs w:val="28"/>
                <w:lang w:val="en-US"/>
              </w:rPr>
              <m:t>n</m:t>
            </m:r>
          </m:sub>
          <m:sup>
            <m:r>
              <w:rPr>
                <w:rFonts w:ascii="Cambria Math" w:hAnsi="Cambria Math" w:cs="Times New Roman"/>
                <w:sz w:val="28"/>
                <w:szCs w:val="28"/>
                <w:lang w:val="en-US"/>
              </w:rPr>
              <m:t>i</m:t>
            </m:r>
          </m:sup>
        </m:sSub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r>
          <w:rPr>
            <w:rFonts w:ascii="Cambria Math" w:hAnsi="Cambria Math" w:cs="Times New Roman"/>
            <w:sz w:val="28"/>
            <w:szCs w:val="28"/>
            <w:lang w:val="en-US"/>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n</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r>
          <w:rPr>
            <w:rFonts w:ascii="Cambria Math" w:hAnsi="Cambria Math" w:cs="Times New Roman"/>
            <w:sz w:val="28"/>
            <w:szCs w:val="28"/>
            <w:lang w:val="en-US"/>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n</m:t>
                </m:r>
              </m:sub>
            </m:sSub>
          </m:e>
        </m:d>
      </m:oMath>
      <w:r>
        <w:rPr>
          <w:rFonts w:ascii="Times New Roman" w:eastAsiaTheme="minorEastAsia" w:hAnsi="Times New Roman" w:cs="Times New Roman"/>
          <w:sz w:val="28"/>
          <w:szCs w:val="28"/>
          <w:lang w:val="en-US"/>
        </w:rPr>
        <w:t xml:space="preserve">   (1)</w:t>
      </w:r>
    </w:p>
    <w:p w14:paraId="2A63CE32" w14:textId="5F2058F4" w:rsidR="00BC7FCF" w:rsidRDefault="00BC7FCF" w:rsidP="00BC7FCF">
      <w:pPr>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Де </w:t>
      </w:r>
      <m:oMath>
        <m:sSubSup>
          <m:sSubSupPr>
            <m:ctrlPr>
              <w:rPr>
                <w:rFonts w:ascii="Cambria Math" w:hAnsi="Cambria Math" w:cs="Times New Roman"/>
                <w:i/>
                <w:sz w:val="28"/>
                <w:szCs w:val="28"/>
              </w:rPr>
            </m:ctrlPr>
          </m:sSubSupPr>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 xml:space="preserve"> </m:t>
                </m:r>
              </m:sup>
            </m:sSup>
          </m:e>
          <m:sub>
            <m:r>
              <w:rPr>
                <w:rFonts w:ascii="Cambria Math" w:hAnsi="Cambria Math" w:cs="Times New Roman"/>
                <w:sz w:val="28"/>
                <w:szCs w:val="28"/>
              </w:rPr>
              <m:t>n</m:t>
            </m:r>
          </m:sub>
          <m:sup>
            <m:r>
              <w:rPr>
                <w:rFonts w:ascii="Cambria Math" w:hAnsi="Cambria Math" w:cs="Times New Roman"/>
                <w:sz w:val="28"/>
                <w:szCs w:val="28"/>
              </w:rPr>
              <m:t>j</m:t>
            </m:r>
            <m:r>
              <w:rPr>
                <w:rFonts w:ascii="Cambria Math" w:hAnsi="Cambria Math" w:cs="Times New Roman"/>
                <w:sz w:val="28"/>
                <w:szCs w:val="28"/>
                <w:lang w:val="en-US"/>
              </w:rPr>
              <m:t>+1</m:t>
            </m:r>
          </m:sup>
        </m:sSubSup>
      </m:oMath>
      <w:r>
        <w:rPr>
          <w:rFonts w:ascii="Times New Roman" w:eastAsiaTheme="minorEastAsia" w:hAnsi="Times New Roman" w:cs="Times New Roman"/>
          <w:sz w:val="28"/>
          <w:szCs w:val="28"/>
        </w:rPr>
        <w:t xml:space="preserve"> – швидкість бджоли в вимірі </w:t>
      </w:r>
      <w:r>
        <w:rPr>
          <w:rFonts w:ascii="Times New Roman" w:eastAsiaTheme="minorEastAsia" w:hAnsi="Times New Roman" w:cs="Times New Roman"/>
          <w:sz w:val="28"/>
          <w:szCs w:val="28"/>
          <w:lang w:val="en-US"/>
        </w:rPr>
        <w:t xml:space="preserve">n </w:t>
      </w:r>
      <w:r>
        <w:rPr>
          <w:rFonts w:ascii="Times New Roman" w:eastAsiaTheme="minorEastAsia" w:hAnsi="Times New Roman" w:cs="Times New Roman"/>
          <w:sz w:val="28"/>
          <w:szCs w:val="28"/>
        </w:rPr>
        <w:t>на і-й ітерації;</w:t>
      </w:r>
    </w:p>
    <w:p w14:paraId="451C1932" w14:textId="0AD459CA" w:rsidR="00BC7FCF" w:rsidRPr="00BC7FCF" w:rsidRDefault="00BC7FCF" w:rsidP="00BC7FCF">
      <w:pPr>
        <w:ind w:firstLine="720"/>
        <w:jc w:val="both"/>
        <w:rPr>
          <w:rFonts w:ascii="Times New Roman" w:eastAsiaTheme="minorEastAsia" w:hAnsi="Times New Roman" w:cs="Times New Roman"/>
          <w:sz w:val="28"/>
          <w:szCs w:val="28"/>
        </w:rPr>
      </w:pPr>
      <m:oMath>
        <m:r>
          <w:rPr>
            <w:rFonts w:ascii="Cambria Math" w:hAnsi="Cambria Math" w:cs="Times New Roman"/>
            <w:sz w:val="28"/>
            <w:szCs w:val="28"/>
            <w:lang w:val="en-US"/>
          </w:rPr>
          <m:t>w</m:t>
        </m:r>
      </m:oMath>
      <w:r w:rsidRPr="00BC7FCF">
        <w:rPr>
          <w:rFonts w:ascii="Times New Roman" w:eastAsiaTheme="minorEastAsia" w:hAnsi="Times New Roman" w:cs="Times New Roman"/>
          <w:sz w:val="28"/>
          <w:szCs w:val="28"/>
        </w:rPr>
        <w:t xml:space="preserve"> – інерційна вага, це число (знаходиться в інтервалі [0, 1]), яке відображає, в якій мірі частинка зберігає свою початкову швидкість.</w:t>
      </w:r>
    </w:p>
    <w:p w14:paraId="61FF6881" w14:textId="77777777" w:rsidR="00BC7FCF" w:rsidRPr="00BC7FCF" w:rsidRDefault="00BC7FCF" w:rsidP="00BC7FCF">
      <w:pPr>
        <w:ind w:firstLine="720"/>
        <w:jc w:val="both"/>
        <w:rPr>
          <w:rFonts w:ascii="Times New Roman" w:eastAsiaTheme="minorEastAsia" w:hAnsi="Times New Roman" w:cs="Times New Roman"/>
          <w:sz w:val="28"/>
          <w:szCs w:val="28"/>
        </w:rPr>
      </w:pPr>
    </w:p>
    <w:p w14:paraId="1E5918CC" w14:textId="221A4941" w:rsidR="00BC7FCF" w:rsidRPr="00BC7FCF" w:rsidRDefault="00BC7FCF" w:rsidP="00BC7FCF">
      <w:pPr>
        <w:ind w:firstLine="720"/>
        <w:jc w:val="both"/>
        <w:rPr>
          <w:rFonts w:ascii="Times New Roman" w:eastAsiaTheme="minorEastAsia"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n</m:t>
            </m:r>
          </m:sub>
        </m:sSub>
        <m:r>
          <w:rPr>
            <w:rFonts w:ascii="Cambria Math" w:hAnsi="Cambria Math" w:cs="Times New Roman"/>
            <w:sz w:val="28"/>
            <w:szCs w:val="28"/>
            <w:lang w:val="en-US"/>
          </w:rPr>
          <m:t>,</m:t>
        </m:r>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n</m:t>
            </m:r>
          </m:sub>
        </m:sSub>
        <m:r>
          <w:rPr>
            <w:rFonts w:ascii="Cambria Math" w:hAnsi="Cambria Math" w:cs="Times New Roman"/>
            <w:sz w:val="28"/>
            <w:szCs w:val="28"/>
            <w:lang w:val="en-US"/>
          </w:rPr>
          <m:t xml:space="preserve"> </m:t>
        </m:r>
      </m:oMath>
      <w:r w:rsidRPr="00BC7FCF">
        <w:rPr>
          <w:rFonts w:ascii="Times New Roman" w:eastAsiaTheme="minorEastAsia" w:hAnsi="Times New Roman" w:cs="Times New Roman"/>
          <w:sz w:val="28"/>
          <w:szCs w:val="28"/>
        </w:rPr>
        <w:t>– значення координати n відповідно для персональної найкращої позиції (ПНП) бджоли та для глобальної найкращої позиції (ГНП) всього рою.</w:t>
      </w:r>
    </w:p>
    <w:p w14:paraId="5B190E38" w14:textId="77777777" w:rsidR="00BC7FCF" w:rsidRPr="00BC7FCF" w:rsidRDefault="00BC7FCF" w:rsidP="00BC7FCF">
      <w:pPr>
        <w:ind w:firstLine="720"/>
        <w:jc w:val="both"/>
        <w:rPr>
          <w:rFonts w:ascii="Times New Roman" w:eastAsiaTheme="minorEastAsia" w:hAnsi="Times New Roman" w:cs="Times New Roman"/>
          <w:sz w:val="28"/>
          <w:szCs w:val="28"/>
        </w:rPr>
      </w:pPr>
    </w:p>
    <w:p w14:paraId="6B435874" w14:textId="365C8908" w:rsidR="00BC7FCF" w:rsidRPr="00BC7FCF" w:rsidRDefault="00BC7FCF" w:rsidP="00BC7FCF">
      <w:pPr>
        <w:ind w:firstLine="720"/>
        <w:jc w:val="both"/>
        <w:rPr>
          <w:rFonts w:ascii="Times New Roman" w:eastAsiaTheme="minorEastAsia"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oMath>
      <w:r w:rsidRPr="00BC7FCF">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oMath>
      <w:r w:rsidRPr="00BC7FCF">
        <w:rPr>
          <w:rFonts w:ascii="Times New Roman" w:eastAsiaTheme="minorEastAsia" w:hAnsi="Times New Roman" w:cs="Times New Roman"/>
          <w:sz w:val="28"/>
          <w:szCs w:val="28"/>
        </w:rPr>
        <w:t>– випадкові величини в діапазоні [-1, 1].</w:t>
      </w:r>
    </w:p>
    <w:p w14:paraId="11A53961" w14:textId="77777777" w:rsidR="00BC7FCF" w:rsidRPr="00BC7FCF" w:rsidRDefault="00BC7FCF" w:rsidP="00BC7FCF">
      <w:pPr>
        <w:ind w:firstLine="720"/>
        <w:jc w:val="both"/>
        <w:rPr>
          <w:rFonts w:ascii="Times New Roman" w:eastAsiaTheme="minorEastAsia" w:hAnsi="Times New Roman" w:cs="Times New Roman"/>
          <w:sz w:val="28"/>
          <w:szCs w:val="28"/>
        </w:rPr>
      </w:pPr>
    </w:p>
    <w:p w14:paraId="0A96EC9F" w14:textId="77777777" w:rsidR="00BC7FCF" w:rsidRPr="00BC7FCF" w:rsidRDefault="00BC7FCF" w:rsidP="00BC7FCF">
      <w:pPr>
        <w:ind w:firstLine="720"/>
        <w:jc w:val="both"/>
        <w:rPr>
          <w:rFonts w:ascii="Times New Roman" w:eastAsiaTheme="minorEastAsia" w:hAnsi="Times New Roman" w:cs="Times New Roman"/>
          <w:sz w:val="28"/>
          <w:szCs w:val="28"/>
        </w:rPr>
      </w:pPr>
      <w:r w:rsidRPr="00BC7FCF">
        <w:rPr>
          <w:rFonts w:ascii="Times New Roman" w:eastAsiaTheme="minorEastAsia" w:hAnsi="Times New Roman" w:cs="Times New Roman"/>
          <w:sz w:val="28"/>
          <w:szCs w:val="28"/>
        </w:rPr>
        <w:t>с1, с2 – постійні вагові коефіцієнти, що визначають тяжіння до власної ПНП та до ГНП рою відповідно.</w:t>
      </w:r>
    </w:p>
    <w:p w14:paraId="5B0053F2" w14:textId="77777777" w:rsidR="00BC7FCF" w:rsidRPr="00BC7FCF" w:rsidRDefault="00BC7FCF" w:rsidP="00BC7FCF">
      <w:pPr>
        <w:ind w:firstLine="720"/>
        <w:jc w:val="both"/>
        <w:rPr>
          <w:rFonts w:ascii="Times New Roman" w:eastAsiaTheme="minorEastAsia" w:hAnsi="Times New Roman" w:cs="Times New Roman"/>
          <w:sz w:val="28"/>
          <w:szCs w:val="28"/>
        </w:rPr>
      </w:pPr>
    </w:p>
    <w:p w14:paraId="0B1A9B23" w14:textId="36A14FFE" w:rsidR="00BC7FCF" w:rsidRDefault="00BC7FCF" w:rsidP="00BC7FCF">
      <w:pPr>
        <w:ind w:firstLine="720"/>
        <w:jc w:val="both"/>
        <w:rPr>
          <w:rFonts w:ascii="Times New Roman" w:eastAsiaTheme="minorEastAsia" w:hAnsi="Times New Roman" w:cs="Times New Roman"/>
          <w:sz w:val="28"/>
          <w:szCs w:val="28"/>
        </w:rPr>
      </w:pPr>
      <w:r w:rsidRPr="00BC7FCF">
        <w:rPr>
          <w:rFonts w:ascii="Times New Roman" w:eastAsiaTheme="minorEastAsia" w:hAnsi="Times New Roman" w:cs="Times New Roman"/>
          <w:sz w:val="28"/>
          <w:szCs w:val="28"/>
        </w:rPr>
        <w:t>Коефіцієнт с1 визначає, яке вплив на частинку має її пам’ять про ПНП, а коефіцієнт с2 визначає, яке вплив на частинку мають інші учасники рою. Збільшення с1 передбачає дослідження простору рішень шляхом руху кожної частинки в напрямку своєї ПНП; збільшення с2 передбачає дослідження можливого глобального максимуму.</w:t>
      </w:r>
    </w:p>
    <w:p w14:paraId="3DFCED18" w14:textId="77777777" w:rsidR="00BC7FCF" w:rsidRPr="00BC7FCF" w:rsidRDefault="00BC7FCF" w:rsidP="00BC7FCF">
      <w:pPr>
        <w:ind w:firstLine="720"/>
        <w:jc w:val="both"/>
        <w:rPr>
          <w:rFonts w:ascii="Times New Roman" w:eastAsiaTheme="minorEastAsia" w:hAnsi="Times New Roman" w:cs="Times New Roman"/>
          <w:sz w:val="28"/>
          <w:szCs w:val="28"/>
        </w:rPr>
      </w:pPr>
      <w:r w:rsidRPr="00BC7FCF">
        <w:rPr>
          <w:rFonts w:ascii="Times New Roman" w:eastAsiaTheme="minorEastAsia" w:hAnsi="Times New Roman" w:cs="Times New Roman"/>
          <w:sz w:val="28"/>
          <w:szCs w:val="28"/>
        </w:rPr>
        <w:t>Крок 6. Перевірка критеріїв зупинки: якщо пошук не завершено, переходимо до кроку 3.</w:t>
      </w:r>
    </w:p>
    <w:p w14:paraId="1D4FB8B1" w14:textId="77777777" w:rsidR="00BC7FCF" w:rsidRDefault="00BC7FCF" w:rsidP="00BC7FCF">
      <w:pPr>
        <w:keepNext/>
        <w:ind w:firstLine="720"/>
        <w:jc w:val="both"/>
      </w:pPr>
      <w:r w:rsidRPr="00BC7FCF">
        <w:rPr>
          <w:rFonts w:ascii="Times New Roman" w:eastAsiaTheme="minorEastAsia" w:hAnsi="Times New Roman" w:cs="Times New Roman"/>
          <w:sz w:val="28"/>
          <w:szCs w:val="28"/>
        </w:rPr>
        <w:drawing>
          <wp:inline distT="0" distB="0" distL="0" distR="0" wp14:anchorId="6C03AD5E" wp14:editId="39B949EB">
            <wp:extent cx="4931228" cy="3301415"/>
            <wp:effectExtent l="0" t="0" r="3175" b="0"/>
            <wp:docPr id="1157591801" name="Рисунок 1" descr="Зображення, що містить схема,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91801" name="Рисунок 1" descr="Зображення, що містить схема, ряд&#10;&#10;Автоматично згенерований опис"/>
                    <pic:cNvPicPr/>
                  </pic:nvPicPr>
                  <pic:blipFill>
                    <a:blip r:embed="rId5"/>
                    <a:stretch>
                      <a:fillRect/>
                    </a:stretch>
                  </pic:blipFill>
                  <pic:spPr>
                    <a:xfrm>
                      <a:off x="0" y="0"/>
                      <a:ext cx="4943076" cy="3309347"/>
                    </a:xfrm>
                    <a:prstGeom prst="rect">
                      <a:avLst/>
                    </a:prstGeom>
                  </pic:spPr>
                </pic:pic>
              </a:graphicData>
            </a:graphic>
          </wp:inline>
        </w:drawing>
      </w:r>
    </w:p>
    <w:p w14:paraId="2B2085DD" w14:textId="5A8E8213" w:rsidR="00BC7FCF" w:rsidRPr="00BC7FCF" w:rsidRDefault="00BC7FCF" w:rsidP="00BC7FCF">
      <w:pPr>
        <w:pStyle w:val="af"/>
        <w:jc w:val="center"/>
        <w:rPr>
          <w:rFonts w:ascii="Times New Roman" w:eastAsiaTheme="minorEastAsia" w:hAnsi="Times New Roman" w:cs="Times New Roman"/>
          <w:sz w:val="36"/>
          <w:szCs w:val="36"/>
        </w:rPr>
      </w:pPr>
      <w:r w:rsidRPr="00BC7FCF">
        <w:rPr>
          <w:sz w:val="22"/>
          <w:szCs w:val="22"/>
        </w:rPr>
        <w:t xml:space="preserve">Figure </w:t>
      </w:r>
      <w:r w:rsidRPr="00BC7FCF">
        <w:rPr>
          <w:sz w:val="22"/>
          <w:szCs w:val="22"/>
        </w:rPr>
        <w:fldChar w:fldCharType="begin"/>
      </w:r>
      <w:r w:rsidRPr="00BC7FCF">
        <w:rPr>
          <w:sz w:val="22"/>
          <w:szCs w:val="22"/>
        </w:rPr>
        <w:instrText xml:space="preserve"> SEQ Figure \* ARABIC </w:instrText>
      </w:r>
      <w:r w:rsidRPr="00BC7FCF">
        <w:rPr>
          <w:sz w:val="22"/>
          <w:szCs w:val="22"/>
        </w:rPr>
        <w:fldChar w:fldCharType="separate"/>
      </w:r>
      <w:r w:rsidRPr="00BC7FCF">
        <w:rPr>
          <w:noProof/>
          <w:sz w:val="22"/>
          <w:szCs w:val="22"/>
        </w:rPr>
        <w:t>1</w:t>
      </w:r>
      <w:r w:rsidRPr="00BC7FCF">
        <w:rPr>
          <w:sz w:val="22"/>
          <w:szCs w:val="22"/>
        </w:rPr>
        <w:fldChar w:fldCharType="end"/>
      </w:r>
      <w:r w:rsidRPr="00BC7FCF">
        <w:rPr>
          <w:sz w:val="22"/>
          <w:szCs w:val="22"/>
        </w:rPr>
        <w:t>. Приклад траекторії бджоли в процесі пошуку максимума функції Хіммельблау.</w:t>
      </w:r>
    </w:p>
    <w:p w14:paraId="7E962669" w14:textId="19BC4874" w:rsidR="00BC7FCF" w:rsidRDefault="00BC7FCF" w:rsidP="00BC7FCF">
      <w:pPr>
        <w:ind w:firstLine="720"/>
        <w:jc w:val="both"/>
        <w:rPr>
          <w:rFonts w:ascii="Times New Roman" w:eastAsiaTheme="minorEastAsia" w:hAnsi="Times New Roman" w:cs="Times New Roman"/>
          <w:sz w:val="28"/>
          <w:szCs w:val="28"/>
        </w:rPr>
      </w:pPr>
      <w:r w:rsidRPr="00BC7FCF">
        <w:rPr>
          <w:rFonts w:ascii="Times New Roman" w:eastAsiaTheme="minorEastAsia" w:hAnsi="Times New Roman" w:cs="Times New Roman"/>
          <w:sz w:val="28"/>
          <w:szCs w:val="28"/>
        </w:rPr>
        <w:t>Цей етап є важливим для контролю прогресу алгоритму і визначення моменту, коли досягнуто прийнятного рішення або максимального числа ітерацій. Критерії зупинки можуть включати, наприклад, досягнення певного значення цільової функції, відсутність істотних змін у позиціях бджіл протягом декількох ітерацій або перевищення максимально допустимого часу виконання алгоритму.</w:t>
      </w:r>
    </w:p>
    <w:p w14:paraId="0BC3E9DA" w14:textId="1DFD966C" w:rsidR="00817064" w:rsidRDefault="00817064" w:rsidP="00BC7FCF">
      <w:pPr>
        <w:ind w:firstLine="720"/>
        <w:jc w:val="both"/>
        <w:rPr>
          <w:rFonts w:ascii="Times New Roman" w:eastAsiaTheme="minorEastAsia" w:hAnsi="Times New Roman" w:cs="Times New Roman"/>
          <w:sz w:val="28"/>
          <w:szCs w:val="28"/>
        </w:rPr>
      </w:pPr>
      <w:r w:rsidRPr="00817064">
        <w:rPr>
          <w:rFonts w:ascii="Times New Roman" w:eastAsiaTheme="minorEastAsia" w:hAnsi="Times New Roman" w:cs="Times New Roman"/>
          <w:sz w:val="28"/>
          <w:szCs w:val="28"/>
        </w:rPr>
        <w:lastRenderedPageBreak/>
        <w:t>На рис.</w:t>
      </w:r>
      <w:r>
        <w:rPr>
          <w:rFonts w:ascii="Times New Roman" w:eastAsiaTheme="minorEastAsia" w:hAnsi="Times New Roman" w:cs="Times New Roman"/>
          <w:sz w:val="28"/>
          <w:szCs w:val="28"/>
        </w:rPr>
        <w:t xml:space="preserve">1 </w:t>
      </w:r>
      <w:r w:rsidRPr="00817064">
        <w:rPr>
          <w:rFonts w:ascii="Times New Roman" w:eastAsiaTheme="minorEastAsia" w:hAnsi="Times New Roman" w:cs="Times New Roman"/>
          <w:sz w:val="28"/>
          <w:szCs w:val="28"/>
        </w:rPr>
        <w:t>наведено приклад траєкторії однієї з бджіл у процесі пошуку максимуму функції Хіммельблау:</w:t>
      </w:r>
    </w:p>
    <w:p w14:paraId="23037A04" w14:textId="77777777" w:rsidR="00817064" w:rsidRPr="00817064" w:rsidRDefault="00817064" w:rsidP="00817064">
      <w:pPr>
        <w:ind w:firstLine="720"/>
        <w:jc w:val="both"/>
        <w:rPr>
          <w:rFonts w:ascii="Times New Roman" w:eastAsiaTheme="minorEastAsia" w:hAnsi="Times New Roman" w:cs="Times New Roman"/>
          <w:sz w:val="28"/>
          <w:szCs w:val="28"/>
        </w:rPr>
      </w:pPr>
      <w:r w:rsidRPr="00817064">
        <w:rPr>
          <w:rFonts w:ascii="Times New Roman" w:eastAsiaTheme="minorEastAsia" w:hAnsi="Times New Roman" w:cs="Times New Roman"/>
          <w:sz w:val="28"/>
          <w:szCs w:val="28"/>
        </w:rPr>
        <w:t>Траєкторія має складний ламаний вигляд і за формою нагадує траєкторію частинки, що бере участь у броунівському русі.</w:t>
      </w:r>
    </w:p>
    <w:p w14:paraId="576CB568" w14:textId="3DD90871" w:rsidR="00817064" w:rsidRPr="00AD027D" w:rsidRDefault="00817064" w:rsidP="00817064">
      <w:pPr>
        <w:ind w:firstLine="720"/>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z</m:t>
          </m:r>
          <m:r>
            <w:rPr>
              <w:rFonts w:ascii="Cambria Math" w:eastAsiaTheme="minorEastAsia" w:hAnsi="Cambria Math" w:cs="Times New Roman"/>
              <w:sz w:val="28"/>
              <w:szCs w:val="28"/>
              <w:lang w:val="en-US"/>
            </w:rPr>
            <m:t>=500-</m:t>
          </m:r>
          <m:d>
            <m:dPr>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d>
                    <m:dPr>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+y-11</m:t>
                      </m:r>
                    </m:e>
                  </m:d>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y</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-7</m:t>
                      </m:r>
                    </m:e>
                  </m:d>
                </m:e>
                <m:sup>
                  <m:r>
                    <w:rPr>
                      <w:rFonts w:ascii="Cambria Math" w:eastAsiaTheme="minorEastAsia" w:hAnsi="Cambria Math" w:cs="Times New Roman"/>
                      <w:sz w:val="28"/>
                      <w:szCs w:val="28"/>
                      <w:lang w:val="en-US"/>
                    </w:rPr>
                    <m:t>2</m:t>
                  </m:r>
                </m:sup>
              </m:sSup>
            </m:e>
          </m:d>
        </m:oMath>
      </m:oMathPara>
    </w:p>
    <w:p w14:paraId="00783B57" w14:textId="77777777" w:rsidR="00817064" w:rsidRPr="00817064" w:rsidRDefault="00817064" w:rsidP="00817064">
      <w:pPr>
        <w:ind w:firstLine="720"/>
        <w:jc w:val="both"/>
        <w:rPr>
          <w:rFonts w:ascii="Times New Roman" w:eastAsiaTheme="minorEastAsia" w:hAnsi="Times New Roman" w:cs="Times New Roman"/>
          <w:sz w:val="28"/>
          <w:szCs w:val="28"/>
        </w:rPr>
      </w:pPr>
      <w:r w:rsidRPr="00817064">
        <w:rPr>
          <w:rFonts w:ascii="Times New Roman" w:eastAsiaTheme="minorEastAsia" w:hAnsi="Times New Roman" w:cs="Times New Roman"/>
          <w:sz w:val="28"/>
          <w:szCs w:val="28"/>
        </w:rPr>
        <w:t>Особливості траєкторії:</w:t>
      </w:r>
    </w:p>
    <w:p w14:paraId="1F8922F1" w14:textId="77777777" w:rsidR="00817064" w:rsidRPr="00817064" w:rsidRDefault="00817064" w:rsidP="00817064">
      <w:pPr>
        <w:ind w:firstLine="720"/>
        <w:jc w:val="both"/>
        <w:rPr>
          <w:rFonts w:ascii="Times New Roman" w:eastAsiaTheme="minorEastAsia" w:hAnsi="Times New Roman" w:cs="Times New Roman"/>
          <w:sz w:val="28"/>
          <w:szCs w:val="28"/>
        </w:rPr>
      </w:pPr>
      <w:r w:rsidRPr="00817064">
        <w:rPr>
          <w:rFonts w:ascii="Times New Roman" w:eastAsiaTheme="minorEastAsia" w:hAnsi="Times New Roman" w:cs="Times New Roman"/>
          <w:sz w:val="28"/>
          <w:szCs w:val="28"/>
        </w:rPr>
        <w:t>Невизначеність: Подібно до броунівського руху, траєкторія бджоли може проявляти випадковість у своїх переміщеннях, оскільки вона шукає оптимальну позицію, змінюючи напрямок залежно від інформації про ПНП і ГНП.</w:t>
      </w:r>
    </w:p>
    <w:p w14:paraId="6B0E4314" w14:textId="77777777" w:rsidR="00817064" w:rsidRPr="00817064" w:rsidRDefault="00817064" w:rsidP="00817064">
      <w:pPr>
        <w:ind w:firstLine="720"/>
        <w:jc w:val="both"/>
        <w:rPr>
          <w:rFonts w:ascii="Times New Roman" w:eastAsiaTheme="minorEastAsia" w:hAnsi="Times New Roman" w:cs="Times New Roman"/>
          <w:sz w:val="28"/>
          <w:szCs w:val="28"/>
        </w:rPr>
      </w:pPr>
      <w:r w:rsidRPr="00817064">
        <w:rPr>
          <w:rFonts w:ascii="Times New Roman" w:eastAsiaTheme="minorEastAsia" w:hAnsi="Times New Roman" w:cs="Times New Roman"/>
          <w:sz w:val="28"/>
          <w:szCs w:val="28"/>
        </w:rPr>
        <w:t>Охоплення простору: Зміни напрямку та швидкості бджоли дозволяють краще досліджувати простір, що може призвести до знаходження оптимального рішення, хоча й у складній формі.</w:t>
      </w:r>
    </w:p>
    <w:p w14:paraId="3D6BD6C4" w14:textId="1D303F35" w:rsidR="00817064" w:rsidRDefault="00817064" w:rsidP="00817064">
      <w:pPr>
        <w:ind w:firstLine="720"/>
        <w:jc w:val="both"/>
        <w:rPr>
          <w:rFonts w:ascii="Times New Roman" w:eastAsiaTheme="minorEastAsia" w:hAnsi="Times New Roman" w:cs="Times New Roman"/>
          <w:sz w:val="28"/>
          <w:szCs w:val="28"/>
        </w:rPr>
      </w:pPr>
      <w:r w:rsidRPr="00817064">
        <w:rPr>
          <w:rFonts w:ascii="Times New Roman" w:eastAsiaTheme="minorEastAsia" w:hAnsi="Times New Roman" w:cs="Times New Roman"/>
          <w:sz w:val="28"/>
          <w:szCs w:val="28"/>
        </w:rPr>
        <w:t>Адаптивність: Траєкторія бджоли демонструє адаптивність до зміни умов, що також важливо для алгоритмів оптимізації, оскільки це дозволяє ефективно реагувати на зміни в середовищі.</w:t>
      </w:r>
    </w:p>
    <w:p w14:paraId="5CBA8282" w14:textId="77777777"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Для розгляду принципів роботи алгоритму поведінки рою бджіл</w:t>
      </w:r>
    </w:p>
    <w:p w14:paraId="42743E3A" w14:textId="55649F73"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Можемо продовжити з аналогії, яку вже розпочали, та поглибити розуміння механіки методу рою бджіл (МРП).</w:t>
      </w:r>
    </w:p>
    <w:p w14:paraId="62CC2BDF" w14:textId="1045DA6B"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Уявімо, що рій бджіл досліджує поле з метою знайти ділянки з найбільшою концентрацією нектару, подібно до того, як у алгоритмі рою бджіл ми шукаємо оптимальні рішення в багатовимірному просторі. Кожна бджола діє індивідуально, але при цьому враховує інформацію, отриману від інших бджіл, що забезпечує колективну поведінку.</w:t>
      </w:r>
    </w:p>
    <w:p w14:paraId="4DBBEB7E" w14:textId="77777777"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Стратегія пошуку</w:t>
      </w:r>
    </w:p>
    <w:p w14:paraId="48FE6219" w14:textId="62D8F3F7"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Бджоли починають рух у випадкових напрямках, і кожне їх переміщення може призвести до виявлення нового джерела нектару. При цьому вони постійно оновлюють свої дані про ПНП і ГНП, що дозволяє їм адаптуватися до змінюваних умов. Якщо бджола знаходить більш продуктивне місце, вона ділиться цією інформацією з іншими, що призводить до швидкого переміщення всього рою в новий, більш перспективний напрямок.</w:t>
      </w:r>
    </w:p>
    <w:p w14:paraId="62063CCF" w14:textId="77777777"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Мова методу</w:t>
      </w:r>
    </w:p>
    <w:p w14:paraId="2457C856" w14:textId="77777777"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Частина або Агент</w:t>
      </w:r>
    </w:p>
    <w:p w14:paraId="53F1F4F9" w14:textId="3814344E"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lastRenderedPageBreak/>
        <w:t>Кожна бджола в роє вважається частинкою або агентом. Основний принцип її дії полягає в тому, щоб прискорюватися в напрямку найкращої персональної (ПНП) та найкращої глобальної (ГНП) позиції, постійно перевіряючи свою поточну координату в просторі рішень.</w:t>
      </w:r>
    </w:p>
    <w:p w14:paraId="044FE215" w14:textId="77777777"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Позиція</w:t>
      </w:r>
    </w:p>
    <w:p w14:paraId="07A0E925" w14:textId="77777777"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Позиція бджоли представлена координатами у двовимірному просторі (x, y) або в N-вимірному просторі для складніших задач. Кожен набір координат представляє можливе рішення, яке бджола досліджує.</w:t>
      </w:r>
    </w:p>
    <w:p w14:paraId="431CD5AE" w14:textId="77777777" w:rsidR="00AD027D" w:rsidRPr="00AD027D" w:rsidRDefault="00AD027D" w:rsidP="00AD027D">
      <w:pPr>
        <w:ind w:firstLine="720"/>
        <w:jc w:val="both"/>
        <w:rPr>
          <w:rFonts w:ascii="Times New Roman" w:eastAsiaTheme="minorEastAsia" w:hAnsi="Times New Roman" w:cs="Times New Roman"/>
          <w:sz w:val="28"/>
          <w:szCs w:val="28"/>
        </w:rPr>
      </w:pPr>
    </w:p>
    <w:p w14:paraId="443E589D" w14:textId="7C89B17D"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При</w:t>
      </w:r>
      <w:r>
        <w:rPr>
          <w:rFonts w:ascii="Times New Roman" w:eastAsiaTheme="minorEastAsia" w:hAnsi="Times New Roman" w:cs="Times New Roman"/>
          <w:sz w:val="28"/>
          <w:szCs w:val="28"/>
        </w:rPr>
        <w:t>датність</w:t>
      </w:r>
    </w:p>
    <w:p w14:paraId="23DAC0AB" w14:textId="496B005F"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Функція придатності — це аналог щільності нектару. Чим вища концентрація нектару в даній позиції, тим краще значення придатності вона отримує. Ця функція зв'язує фізичну проблему з алгоритмом оптимізації, визначаючи, наскільки ефективним є дане рішення.</w:t>
      </w:r>
    </w:p>
    <w:p w14:paraId="1A1E1672" w14:textId="77777777"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Алгоритм</w:t>
      </w:r>
    </w:p>
    <w:p w14:paraId="06849CDA" w14:textId="28FA0F02"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Вибір параметрів: Визначаємо, які параметри потрібно оптимізувати, та задаємо межі для пошуку.</w:t>
      </w:r>
    </w:p>
    <w:p w14:paraId="2044D5A2" w14:textId="1C1E990B"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Ініціалізація: Бджоли розміщуються випадковим чином в області пошуку, і їм задаються початкові швидкості.</w:t>
      </w:r>
    </w:p>
    <w:p w14:paraId="0840C80F" w14:textId="5CE20240"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Оцінка придатності: Для кожної бджоли обчислюється значення придатності в її новій позиції. Якщо це значення більше, ніж значення ПНП або ГНП, відповідні позиції замінюються поточною позицією.</w:t>
      </w:r>
    </w:p>
    <w:p w14:paraId="30794BF7" w14:textId="657D477C"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Корекція швидкості: Маніпуляції зі швидкістю бджоли є основним елементом усієї оптимізації. Точне розуміння рівняння, яке використовується для визначення швидкості, є ключовим для розуміння всього процесу оптимізації.</w:t>
      </w:r>
    </w:p>
    <w:p w14:paraId="730AC5D2" w14:textId="122C5204"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Перевірка критерію зупинки: Якщо пошук не закінчено, повертаємося до оцінки придатності і повторюємо цикл.</w:t>
      </w:r>
    </w:p>
    <w:p w14:paraId="534B9E9E" w14:textId="7F540584" w:rsid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Таким чином, метод рою бджіл моделює природні механізми колективної поведінки, що дозволяє ефективно шукати оптимальні рішення в складних задачах.</w:t>
      </w:r>
    </w:p>
    <w:p w14:paraId="1AA13493" w14:textId="77777777"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Алгоритм швидкості часток</w:t>
      </w:r>
    </w:p>
    <w:p w14:paraId="356AA0D4" w14:textId="77777777" w:rsid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lastRenderedPageBreak/>
        <w:t>Формула для розрахунку швидкості частки в методі рою бджіл виглядає так:</w:t>
      </w:r>
    </w:p>
    <w:p w14:paraId="15DEC2AC" w14:textId="2A81B021" w:rsidR="00AD027D" w:rsidRPr="00AD027D" w:rsidRDefault="00AD027D" w:rsidP="00AD027D">
      <w:pPr>
        <w:ind w:firstLine="720"/>
        <w:jc w:val="both"/>
        <w:rPr>
          <w:rFonts w:ascii="Times New Roman" w:eastAsiaTheme="minorEastAsia" w:hAnsi="Times New Roman" w:cs="Times New Roman"/>
          <w:i/>
          <w:sz w:val="28"/>
          <w:szCs w:val="28"/>
          <w:lang w:val="en-US"/>
        </w:rPr>
      </w:pPr>
      <m:oMathPara>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i</m:t>
              </m:r>
              <m:r>
                <w:rPr>
                  <w:rFonts w:ascii="Cambria Math" w:eastAsiaTheme="minorEastAsia" w:hAnsi="Cambria Math" w:cs="Times New Roman"/>
                  <w:sz w:val="28"/>
                  <w:szCs w:val="28"/>
                  <w:lang w:val="en-US"/>
                </w:rPr>
                <m:t>+1</m:t>
              </m:r>
            </m:sup>
          </m:sSubSup>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w∙</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lang w:val="en-US"/>
                </w:rPr>
                <m:t>n</m:t>
              </m:r>
            </m:sub>
            <m:sup>
              <m:r>
                <w:rPr>
                  <w:rFonts w:ascii="Cambria Math" w:eastAsiaTheme="minorEastAsia" w:hAnsi="Cambria Math" w:cs="Times New Roman"/>
                  <w:sz w:val="28"/>
                  <w:szCs w:val="28"/>
                  <w:lang w:val="en-US"/>
                </w:rPr>
                <m:t>i</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∙rand</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 xml:space="preserve"> </m:t>
              </m:r>
            </m:e>
          </m:d>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n</m:t>
                  </m:r>
                </m:sub>
              </m:sSub>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∙rand()∙(</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g</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oMath>
      </m:oMathPara>
    </w:p>
    <w:p w14:paraId="59E0ACA0" w14:textId="1DDEFF0D"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де:</w:t>
      </w:r>
    </w:p>
    <w:p w14:paraId="28A45023" w14:textId="1FA2BBD3" w:rsidR="00AD027D" w:rsidRPr="00AD027D" w:rsidRDefault="00AD027D" w:rsidP="00AD027D">
      <w:pPr>
        <w:ind w:firstLine="720"/>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i</m:t>
            </m:r>
            <m:r>
              <w:rPr>
                <w:rFonts w:ascii="Cambria Math" w:eastAsiaTheme="minorEastAsia" w:hAnsi="Cambria Math" w:cs="Times New Roman"/>
                <w:sz w:val="28"/>
                <w:szCs w:val="28"/>
                <w:lang w:val="en-US"/>
              </w:rPr>
              <m:t>+1</m:t>
            </m:r>
          </m:sup>
        </m:sSubSup>
      </m:oMath>
      <w:r w:rsidRPr="00AD027D">
        <w:rPr>
          <w:rFonts w:ascii="Times New Roman" w:eastAsiaTheme="minorEastAsia" w:hAnsi="Times New Roman" w:cs="Times New Roman"/>
          <w:sz w:val="28"/>
          <w:szCs w:val="28"/>
        </w:rPr>
        <w:t xml:space="preserve">  — швидкість частки в n-му вимірі на попередньому кроці,</w:t>
      </w:r>
    </w:p>
    <w:p w14:paraId="5800B1E9" w14:textId="50E584D1" w:rsidR="00AD027D" w:rsidRPr="00AD027D" w:rsidRDefault="00AD027D" w:rsidP="00AD027D">
      <w:pPr>
        <w:ind w:firstLine="72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n</m:t>
            </m:r>
          </m:sub>
        </m:sSub>
      </m:oMath>
      <w:r w:rsidRPr="00AD027D">
        <w:rPr>
          <w:rFonts w:ascii="Times New Roman" w:eastAsiaTheme="minorEastAsia" w:hAnsi="Times New Roman" w:cs="Times New Roman"/>
          <w:sz w:val="28"/>
          <w:szCs w:val="28"/>
        </w:rPr>
        <w:t xml:space="preserve">  — координата частки в n-му вимірі,​</w:t>
      </w:r>
    </w:p>
    <w:p w14:paraId="580CC624" w14:textId="7E8FFE92" w:rsidR="00AD027D" w:rsidRPr="00AD027D" w:rsidRDefault="00AD027D" w:rsidP="00AD027D">
      <w:pPr>
        <w:ind w:firstLine="72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n</m:t>
            </m:r>
          </m:sub>
        </m:sSub>
      </m:oMath>
      <w:r w:rsidRPr="00AD027D">
        <w:rPr>
          <w:rFonts w:ascii="Times New Roman" w:eastAsiaTheme="minorEastAsia" w:hAnsi="Times New Roman" w:cs="Times New Roman"/>
          <w:sz w:val="28"/>
          <w:szCs w:val="28"/>
        </w:rPr>
        <w:t xml:space="preserve">  — персональна найкраща позиція (ПНП),</w:t>
      </w:r>
    </w:p>
    <w:p w14:paraId="7D1A2678" w14:textId="3778E360" w:rsidR="00AD027D" w:rsidRPr="00AD027D" w:rsidRDefault="00AD027D" w:rsidP="00AD027D">
      <w:pPr>
        <w:ind w:firstLine="72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g</m:t>
            </m:r>
          </m:e>
          <m:sub>
            <m:r>
              <w:rPr>
                <w:rFonts w:ascii="Cambria Math" w:eastAsiaTheme="minorEastAsia" w:hAnsi="Cambria Math" w:cs="Times New Roman"/>
                <w:sz w:val="28"/>
                <w:szCs w:val="28"/>
                <w:lang w:val="en-US"/>
              </w:rPr>
              <m:t>n</m:t>
            </m:r>
          </m:sub>
        </m:sSub>
      </m:oMath>
      <w:r w:rsidRPr="00AD027D">
        <w:rPr>
          <w:rFonts w:ascii="Times New Roman" w:eastAsiaTheme="minorEastAsia" w:hAnsi="Times New Roman" w:cs="Times New Roman"/>
          <w:sz w:val="28"/>
          <w:szCs w:val="28"/>
        </w:rPr>
        <w:t xml:space="preserve">  — глобальна найкраща позиція (ГНП).</w:t>
      </w:r>
    </w:p>
    <w:p w14:paraId="6F42D02A" w14:textId="77777777"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Пояснення параметрів</w:t>
      </w:r>
    </w:p>
    <w:p w14:paraId="363CEE5F" w14:textId="32F6F3D4" w:rsidR="00AD027D" w:rsidRPr="00AD027D" w:rsidRDefault="00AD027D" w:rsidP="00AD027D">
      <w:pPr>
        <w:ind w:firstLine="720"/>
        <w:jc w:val="both"/>
        <w:rPr>
          <w:rFonts w:ascii="Times New Roman" w:eastAsiaTheme="minorEastAsia" w:hAnsi="Times New Roman" w:cs="Times New Roman"/>
          <w:sz w:val="28"/>
          <w:szCs w:val="28"/>
          <w:lang w:val="en-US"/>
        </w:rPr>
      </w:pPr>
      <w:r w:rsidRPr="00AD027D">
        <w:rPr>
          <w:rFonts w:ascii="Times New Roman" w:eastAsiaTheme="minorEastAsia" w:hAnsi="Times New Roman" w:cs="Times New Roman"/>
          <w:sz w:val="28"/>
          <w:szCs w:val="28"/>
        </w:rPr>
        <w:t xml:space="preserve">Розрахунок швидкості здійснюється для кожного з N вимірів. З рівняння видно, що нова швидкість формується з попередньої швидкості шляхом масштабування на </w:t>
      </w:r>
      <w:r>
        <w:rPr>
          <w:rFonts w:ascii="Times New Roman" w:eastAsiaTheme="minorEastAsia" w:hAnsi="Times New Roman" w:cs="Times New Roman"/>
          <w:sz w:val="28"/>
          <w:szCs w:val="28"/>
          <w:lang w:val="en-US"/>
        </w:rPr>
        <w:t xml:space="preserve">w </w:t>
      </w:r>
      <w:r w:rsidRPr="00AD027D">
        <w:rPr>
          <w:rFonts w:ascii="Times New Roman" w:eastAsiaTheme="minorEastAsia" w:hAnsi="Times New Roman" w:cs="Times New Roman"/>
          <w:sz w:val="28"/>
          <w:szCs w:val="28"/>
        </w:rPr>
        <w:t>і додавання напрямків ГНП та ПНП.</w:t>
      </w:r>
    </w:p>
    <w:p w14:paraId="3DEABA45" w14:textId="46AC93AD"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rPr>
          <m:t>і</m:t>
        </m:r>
      </m:oMath>
      <w:r w:rsidRPr="00AD027D">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oMath>
      <w:r w:rsidRPr="00AD027D">
        <w:rPr>
          <w:rFonts w:ascii="Times New Roman" w:eastAsiaTheme="minorEastAsia" w:hAnsi="Times New Roman" w:cs="Times New Roman"/>
          <w:sz w:val="28"/>
          <w:szCs w:val="28"/>
        </w:rPr>
        <w:t>— це коефіцієнти, які визначають, яке «притягання» частки до ПНП та ГНП. Вони іноді розглядаються як когнітивні та соціальні фактори.​</w:t>
      </w:r>
    </w:p>
    <w:p w14:paraId="65E6480A" w14:textId="2EACD886"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oMath>
      <w:r w:rsidRPr="00AD027D">
        <w:rPr>
          <w:rFonts w:ascii="Times New Roman" w:eastAsiaTheme="minorEastAsia" w:hAnsi="Times New Roman" w:cs="Times New Roman"/>
          <w:sz w:val="28"/>
          <w:szCs w:val="28"/>
        </w:rPr>
        <w:t xml:space="preserve"> — коефіцієнт, що визначає, який вплив на частку має її пам'ять про ПНП,​</w:t>
      </w:r>
    </w:p>
    <w:p w14:paraId="4E669C85" w14:textId="69C6FD82" w:rsidR="00AD027D" w:rsidRPr="00AD027D" w:rsidRDefault="00AD027D" w:rsidP="00AD027D">
      <w:pPr>
        <w:ind w:firstLine="72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oMath>
      <w:r w:rsidRPr="00AD027D">
        <w:rPr>
          <w:rFonts w:ascii="Times New Roman" w:eastAsiaTheme="minorEastAsia" w:hAnsi="Times New Roman" w:cs="Times New Roman"/>
          <w:sz w:val="28"/>
          <w:szCs w:val="28"/>
        </w:rPr>
        <w:t xml:space="preserve">  — коефіцієнт, що визначає, який вплив на частку мають інші члени рою.</w:t>
      </w:r>
    </w:p>
    <w:p w14:paraId="53528B9A" w14:textId="4DA9EEAD" w:rsidR="00AD027D" w:rsidRPr="00AD027D" w:rsidRDefault="00AD027D" w:rsidP="00AD027D">
      <w:pPr>
        <w:ind w:firstLine="720"/>
        <w:jc w:val="both"/>
        <w:rPr>
          <w:rFonts w:ascii="Times New Roman" w:eastAsiaTheme="minorEastAsia" w:hAnsi="Times New Roman" w:cs="Times New Roman"/>
          <w:sz w:val="28"/>
          <w:szCs w:val="28"/>
          <w:lang w:val="en-US"/>
        </w:rPr>
      </w:pPr>
      <w:r w:rsidRPr="00AD027D">
        <w:rPr>
          <w:rFonts w:ascii="Times New Roman" w:eastAsiaTheme="minorEastAsia" w:hAnsi="Times New Roman" w:cs="Times New Roman"/>
          <w:sz w:val="28"/>
          <w:szCs w:val="28"/>
        </w:rPr>
        <w:t>Збільшення​  передбачає дослідження простору рішень шляхом руху кожної частки в напрямку своєї ПНП; збільшення   вказує на дослідження передбачуваного глобального максимуму. Функція випадкових чисел rand() повертає число в інтервалі між -1 і 1.</w:t>
      </w:r>
    </w:p>
    <w:p w14:paraId="20C27794" w14:textId="77777777"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Граничні умови</w:t>
      </w:r>
    </w:p>
    <w:p w14:paraId="375EEBF2" w14:textId="0B364BC0" w:rsidR="00AD027D" w:rsidRPr="00AD027D" w:rsidRDefault="00AD027D" w:rsidP="00AD027D">
      <w:pPr>
        <w:ind w:firstLine="720"/>
        <w:jc w:val="both"/>
        <w:rPr>
          <w:rFonts w:ascii="Times New Roman" w:eastAsiaTheme="minorEastAsia" w:hAnsi="Times New Roman" w:cs="Times New Roman"/>
          <w:sz w:val="28"/>
          <w:szCs w:val="28"/>
          <w:lang w:val="en-US"/>
        </w:rPr>
      </w:pPr>
      <w:r w:rsidRPr="00AD027D">
        <w:rPr>
          <w:rFonts w:ascii="Times New Roman" w:eastAsiaTheme="minorEastAsia" w:hAnsi="Times New Roman" w:cs="Times New Roman"/>
          <w:sz w:val="28"/>
          <w:szCs w:val="28"/>
        </w:rPr>
        <w:t>Границю ми задали з самого початку, але в формулах і методах про них не згадувалося. Як же все-таки їх враховувати? Є кілька варіантів відповіді на це питання.</w:t>
      </w:r>
    </w:p>
    <w:p w14:paraId="28ED22EF" w14:textId="3D04C39E" w:rsid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 xml:space="preserve">Наприклад, можна зробити стіни поглинаючими. Коли частка стикається з межею простору рішень в одному з вимірів, швидкість в цьому вимірі обнуляється, і частка врешті-решт повертається в заданий простір рішень. Це означає, що межі — «стіни» поглинають енергію часток, які намагаються вийти за межі дозволеного. Або ж відбивати швидкість частки, коли та підлітає до «стіни». Але найефективнішим рішенням виявилися «невидимі стіни». Частка може вільно вильотіти за їх межі, але перебуваючи </w:t>
      </w:r>
      <w:r w:rsidRPr="00AD027D">
        <w:rPr>
          <w:rFonts w:ascii="Times New Roman" w:eastAsiaTheme="minorEastAsia" w:hAnsi="Times New Roman" w:cs="Times New Roman"/>
          <w:sz w:val="28"/>
          <w:szCs w:val="28"/>
        </w:rPr>
        <w:lastRenderedPageBreak/>
        <w:t>поза дозволеною областю, значення, отримані нею, просто не враховуються, поки вона не повернеться назад.</w:t>
      </w:r>
    </w:p>
    <w:p w14:paraId="629E41F7" w14:textId="77777777" w:rsidR="00AD027D" w:rsidRPr="00AD027D" w:rsidRDefault="00AD027D" w:rsidP="00AD027D">
      <w:pPr>
        <w:ind w:firstLine="720"/>
        <w:jc w:val="both"/>
        <w:rPr>
          <w:rFonts w:ascii="Times New Roman" w:eastAsiaTheme="minorEastAsia" w:hAnsi="Times New Roman" w:cs="Times New Roman"/>
          <w:sz w:val="28"/>
          <w:szCs w:val="28"/>
          <w:lang w:val="en-US"/>
        </w:rPr>
      </w:pPr>
      <w:r w:rsidRPr="00AD027D">
        <w:rPr>
          <w:rFonts w:ascii="Times New Roman" w:eastAsiaTheme="minorEastAsia" w:hAnsi="Times New Roman" w:cs="Times New Roman"/>
          <w:sz w:val="28"/>
          <w:szCs w:val="28"/>
          <w:lang w:val="en-US"/>
        </w:rPr>
        <w:t>Застосування</w:t>
      </w:r>
    </w:p>
    <w:p w14:paraId="2834AEBA" w14:textId="212F1E50"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lang w:val="en-US"/>
        </w:rPr>
        <w:t>Метод рою бджіл широко використовується для розв'язання різноманітних оптимізаційних задач, зокрема:</w:t>
      </w:r>
    </w:p>
    <w:p w14:paraId="081FE4EC" w14:textId="77777777" w:rsidR="00AD027D" w:rsidRPr="00AD027D" w:rsidRDefault="00AD027D" w:rsidP="00AD027D">
      <w:pPr>
        <w:pStyle w:val="a9"/>
        <w:numPr>
          <w:ilvl w:val="0"/>
          <w:numId w:val="1"/>
        </w:numPr>
        <w:jc w:val="both"/>
        <w:rPr>
          <w:rFonts w:ascii="Times New Roman" w:eastAsiaTheme="minorEastAsia" w:hAnsi="Times New Roman" w:cs="Times New Roman"/>
          <w:sz w:val="28"/>
          <w:szCs w:val="28"/>
          <w:lang w:val="en-US"/>
        </w:rPr>
      </w:pPr>
      <w:r w:rsidRPr="00AD027D">
        <w:rPr>
          <w:rFonts w:ascii="Times New Roman" w:eastAsiaTheme="minorEastAsia" w:hAnsi="Times New Roman" w:cs="Times New Roman"/>
          <w:sz w:val="28"/>
          <w:szCs w:val="28"/>
          <w:lang w:val="en-US"/>
        </w:rPr>
        <w:t>Оптимізація функцій: застосовується для знаходження максимумів або мінімумів у функціях з кількома змінними.</w:t>
      </w:r>
    </w:p>
    <w:p w14:paraId="4A9DF2EC" w14:textId="77777777" w:rsidR="00AD027D" w:rsidRDefault="00AD027D" w:rsidP="00AD027D">
      <w:pPr>
        <w:pStyle w:val="a9"/>
        <w:numPr>
          <w:ilvl w:val="0"/>
          <w:numId w:val="1"/>
        </w:numPr>
        <w:jc w:val="both"/>
        <w:rPr>
          <w:rFonts w:ascii="Times New Roman" w:eastAsiaTheme="minorEastAsia" w:hAnsi="Times New Roman" w:cs="Times New Roman"/>
          <w:sz w:val="28"/>
          <w:szCs w:val="28"/>
          <w:lang w:val="en-US"/>
        </w:rPr>
      </w:pPr>
      <w:r w:rsidRPr="00AD027D">
        <w:rPr>
          <w:rFonts w:ascii="Times New Roman" w:eastAsiaTheme="minorEastAsia" w:hAnsi="Times New Roman" w:cs="Times New Roman"/>
          <w:sz w:val="28"/>
          <w:szCs w:val="28"/>
          <w:lang w:val="en-US"/>
        </w:rPr>
        <w:t>Навчання нейронних мереж: використовується для оптимізації ваг та параметрів нейронних мереж.</w:t>
      </w:r>
    </w:p>
    <w:p w14:paraId="4693F3D7" w14:textId="77777777" w:rsidR="00682D82" w:rsidRPr="00AD027D" w:rsidRDefault="00682D82" w:rsidP="00682D82">
      <w:pPr>
        <w:pStyle w:val="a9"/>
        <w:numPr>
          <w:ilvl w:val="0"/>
          <w:numId w:val="1"/>
        </w:numPr>
        <w:jc w:val="both"/>
        <w:rPr>
          <w:rFonts w:ascii="Times New Roman" w:eastAsiaTheme="minorEastAsia" w:hAnsi="Times New Roman" w:cs="Times New Roman"/>
          <w:sz w:val="28"/>
          <w:szCs w:val="28"/>
          <w:lang w:val="en-US"/>
        </w:rPr>
      </w:pPr>
      <w:r w:rsidRPr="00AD027D">
        <w:rPr>
          <w:rFonts w:ascii="Times New Roman" w:eastAsiaTheme="minorEastAsia" w:hAnsi="Times New Roman" w:cs="Times New Roman"/>
          <w:sz w:val="28"/>
          <w:szCs w:val="28"/>
          <w:lang w:val="en-US"/>
        </w:rPr>
        <w:t>Планування ресурсів: оптимізація розподілу ресурсів у різних сферах, включаючи виробництво та логістику.</w:t>
      </w:r>
    </w:p>
    <w:p w14:paraId="189FD3FB" w14:textId="4B27EFAD" w:rsidR="00682D82" w:rsidRPr="00682D82" w:rsidRDefault="00682D82" w:rsidP="00682D82">
      <w:pPr>
        <w:pStyle w:val="a9"/>
        <w:numPr>
          <w:ilvl w:val="0"/>
          <w:numId w:val="1"/>
        </w:numPr>
        <w:jc w:val="both"/>
        <w:rPr>
          <w:rFonts w:ascii="Times New Roman" w:eastAsiaTheme="minorEastAsia" w:hAnsi="Times New Roman" w:cs="Times New Roman"/>
          <w:sz w:val="28"/>
          <w:szCs w:val="28"/>
          <w:lang w:val="en-US"/>
        </w:rPr>
      </w:pPr>
      <w:r w:rsidRPr="00AD027D">
        <w:rPr>
          <w:rFonts w:ascii="Times New Roman" w:eastAsiaTheme="minorEastAsia" w:hAnsi="Times New Roman" w:cs="Times New Roman"/>
          <w:sz w:val="28"/>
          <w:szCs w:val="28"/>
          <w:lang w:val="en-US"/>
        </w:rPr>
        <w:t>Інженерія: використовується для оптимізації дизайну та функціональних характеристик різних систем.</w:t>
      </w:r>
    </w:p>
    <w:p w14:paraId="1822E9C7" w14:textId="6F73E702" w:rsidR="000B090A" w:rsidRPr="000B090A" w:rsidRDefault="00AD027D" w:rsidP="000B090A">
      <w:pPr>
        <w:pStyle w:val="a9"/>
        <w:numPr>
          <w:ilvl w:val="0"/>
          <w:numId w:val="1"/>
        </w:numPr>
        <w:jc w:val="both"/>
        <w:rPr>
          <w:rFonts w:ascii="Times New Roman" w:eastAsiaTheme="minorEastAsia" w:hAnsi="Times New Roman" w:cs="Times New Roman"/>
          <w:sz w:val="28"/>
          <w:szCs w:val="28"/>
          <w:lang w:val="en-US"/>
        </w:rPr>
      </w:pPr>
      <w:r w:rsidRPr="00AD027D">
        <w:rPr>
          <w:rFonts w:ascii="Times New Roman" w:eastAsiaTheme="minorEastAsia" w:hAnsi="Times New Roman" w:cs="Times New Roman"/>
          <w:sz w:val="28"/>
          <w:szCs w:val="28"/>
          <w:lang w:val="en-US"/>
        </w:rPr>
        <w:t>Проблеми комівояжера: метод рою бджіл може бути використаний для пошуку найкоротших шляхів у задачах маршрутизації.</w:t>
      </w:r>
    </w:p>
    <w:p w14:paraId="175F8CF9" w14:textId="51A81BEF" w:rsid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 xml:space="preserve">Опис задачі: </w:t>
      </w:r>
      <w:r>
        <w:rPr>
          <w:rFonts w:ascii="Times New Roman" w:eastAsiaTheme="minorEastAsia" w:hAnsi="Times New Roman" w:cs="Times New Roman"/>
          <w:sz w:val="28"/>
          <w:szCs w:val="28"/>
        </w:rPr>
        <w:t>К</w:t>
      </w:r>
      <w:r w:rsidRPr="000B090A">
        <w:rPr>
          <w:rFonts w:ascii="Times New Roman" w:eastAsiaTheme="minorEastAsia" w:hAnsi="Times New Roman" w:cs="Times New Roman"/>
          <w:sz w:val="28"/>
          <w:szCs w:val="28"/>
        </w:rPr>
        <w:t>омівояжер повинен відвідати n міст, починаючи з одного з них. Він має знайти найкоротший шлях, щоб відвідати всі міста і повернутися до початкового. Це є класичним прикладом комбінаційної оптимізації, і його складність зростає експоненціально з кількістю міст.</w:t>
      </w:r>
    </w:p>
    <w:p w14:paraId="6FF92B1F" w14:textId="77777777" w:rsidR="000B090A" w:rsidRPr="000B090A" w:rsidRDefault="000B090A" w:rsidP="000B090A">
      <w:pPr>
        <w:ind w:firstLine="720"/>
        <w:jc w:val="both"/>
        <w:rPr>
          <w:rFonts w:ascii="Times New Roman" w:eastAsiaTheme="minorEastAsia" w:hAnsi="Times New Roman" w:cs="Times New Roman"/>
          <w:sz w:val="28"/>
          <w:szCs w:val="28"/>
          <w:lang w:val="en-US"/>
        </w:rPr>
      </w:pPr>
      <w:r w:rsidRPr="000B090A">
        <w:rPr>
          <w:rFonts w:ascii="Times New Roman" w:eastAsiaTheme="minorEastAsia" w:hAnsi="Times New Roman" w:cs="Times New Roman"/>
          <w:sz w:val="28"/>
          <w:szCs w:val="28"/>
          <w:lang w:val="en-US"/>
        </w:rPr>
        <w:t>Використання методу рою бджіл</w:t>
      </w:r>
    </w:p>
    <w:p w14:paraId="44F835C7" w14:textId="77777777" w:rsidR="000B090A" w:rsidRPr="000B090A" w:rsidRDefault="000B090A" w:rsidP="000B090A">
      <w:pPr>
        <w:ind w:firstLine="720"/>
        <w:jc w:val="both"/>
        <w:rPr>
          <w:rFonts w:ascii="Times New Roman" w:eastAsiaTheme="minorEastAsia" w:hAnsi="Times New Roman" w:cs="Times New Roman"/>
          <w:sz w:val="28"/>
          <w:szCs w:val="28"/>
          <w:lang w:val="en-US"/>
        </w:rPr>
      </w:pPr>
      <w:r w:rsidRPr="000B090A">
        <w:rPr>
          <w:rFonts w:ascii="Times New Roman" w:eastAsiaTheme="minorEastAsia" w:hAnsi="Times New Roman" w:cs="Times New Roman"/>
          <w:sz w:val="28"/>
          <w:szCs w:val="28"/>
          <w:lang w:val="en-US"/>
        </w:rPr>
        <w:t>Кроки реалізації:</w:t>
      </w:r>
    </w:p>
    <w:p w14:paraId="4130F69C" w14:textId="76937FD3" w:rsidR="000B090A" w:rsidRPr="000B090A" w:rsidRDefault="000B090A" w:rsidP="000B090A">
      <w:pPr>
        <w:pStyle w:val="a9"/>
        <w:numPr>
          <w:ilvl w:val="0"/>
          <w:numId w:val="2"/>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lang w:val="en-US"/>
        </w:rPr>
        <w:t>Ініціалізація:</w:t>
      </w:r>
    </w:p>
    <w:p w14:paraId="0E718C14" w14:textId="77777777" w:rsidR="000B090A" w:rsidRPr="000B090A" w:rsidRDefault="000B090A" w:rsidP="000B090A">
      <w:pPr>
        <w:ind w:firstLine="720"/>
        <w:jc w:val="both"/>
        <w:rPr>
          <w:rFonts w:ascii="Times New Roman" w:eastAsiaTheme="minorEastAsia" w:hAnsi="Times New Roman" w:cs="Times New Roman"/>
          <w:sz w:val="28"/>
          <w:szCs w:val="28"/>
          <w:lang w:val="en-US"/>
        </w:rPr>
      </w:pPr>
      <w:r w:rsidRPr="000B090A">
        <w:rPr>
          <w:rFonts w:ascii="Times New Roman" w:eastAsiaTheme="minorEastAsia" w:hAnsi="Times New Roman" w:cs="Times New Roman"/>
          <w:sz w:val="28"/>
          <w:szCs w:val="28"/>
          <w:lang w:val="en-US"/>
        </w:rPr>
        <w:t>Створюємо певну кількість часток (рішень), кожна з яких представляє собою маршрут комівояжера.</w:t>
      </w:r>
    </w:p>
    <w:p w14:paraId="16E1B38E" w14:textId="35178C32" w:rsid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lang w:val="en-US"/>
        </w:rPr>
        <w:t>Визначаємо початкову позицію (місто) для кожної частки.</w:t>
      </w:r>
    </w:p>
    <w:p w14:paraId="1F530BE8" w14:textId="44F5816F" w:rsidR="000B090A" w:rsidRPr="000B090A" w:rsidRDefault="000B090A" w:rsidP="000B090A">
      <w:pPr>
        <w:pStyle w:val="a9"/>
        <w:numPr>
          <w:ilvl w:val="0"/>
          <w:numId w:val="2"/>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Обчислення відстаней:</w:t>
      </w:r>
    </w:p>
    <w:p w14:paraId="28050CDE" w14:textId="20B9E3BB" w:rsid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Створюємо матрицю відстаней між усіма містами. Для кожної частки обчислюємо загальну відстань маршруту, яку вона проходить.</w:t>
      </w:r>
    </w:p>
    <w:p w14:paraId="4F9A614F" w14:textId="47AE7995" w:rsidR="000B090A" w:rsidRPr="000B090A" w:rsidRDefault="000B090A" w:rsidP="000B090A">
      <w:pPr>
        <w:pStyle w:val="a9"/>
        <w:numPr>
          <w:ilvl w:val="0"/>
          <w:numId w:val="2"/>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Оновлення позицій:</w:t>
      </w:r>
    </w:p>
    <w:p w14:paraId="7568C02C" w14:textId="36D7F9FD" w:rsid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Використовуємо формулу для оновлення швидкості часток:</w:t>
      </w:r>
    </w:p>
    <w:p w14:paraId="2824E84B" w14:textId="77777777" w:rsidR="000B090A" w:rsidRPr="00AD027D" w:rsidRDefault="000B090A" w:rsidP="000B090A">
      <w:pPr>
        <w:ind w:firstLine="720"/>
        <w:jc w:val="both"/>
        <w:rPr>
          <w:rFonts w:ascii="Times New Roman" w:eastAsiaTheme="minorEastAsia" w:hAnsi="Times New Roman" w:cs="Times New Roman"/>
          <w:i/>
          <w:sz w:val="28"/>
          <w:szCs w:val="28"/>
          <w:lang w:val="en-US"/>
        </w:rPr>
      </w:pPr>
      <m:oMathPara>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i</m:t>
              </m:r>
              <m:r>
                <w:rPr>
                  <w:rFonts w:ascii="Cambria Math" w:eastAsiaTheme="minorEastAsia" w:hAnsi="Cambria Math" w:cs="Times New Roman"/>
                  <w:sz w:val="28"/>
                  <w:szCs w:val="28"/>
                  <w:lang w:val="en-US"/>
                </w:rPr>
                <m:t>+1</m:t>
              </m:r>
            </m:sup>
          </m:sSubSup>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w∙</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lang w:val="en-US"/>
                </w:rPr>
                <m:t>n</m:t>
              </m:r>
            </m:sub>
            <m:sup>
              <m:r>
                <w:rPr>
                  <w:rFonts w:ascii="Cambria Math" w:eastAsiaTheme="minorEastAsia" w:hAnsi="Cambria Math" w:cs="Times New Roman"/>
                  <w:sz w:val="28"/>
                  <w:szCs w:val="28"/>
                  <w:lang w:val="en-US"/>
                </w:rPr>
                <m:t>i</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∙rand</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 xml:space="preserve"> </m:t>
              </m:r>
            </m:e>
          </m:d>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n</m:t>
                  </m:r>
                </m:sub>
              </m:sSub>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∙rand()∙(</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g</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oMath>
      </m:oMathPara>
    </w:p>
    <w:p w14:paraId="4B75F7A4" w14:textId="086AAF59" w:rsid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lastRenderedPageBreak/>
        <w:t>У даному випадку</w:t>
      </w:r>
      <w:r>
        <w:rPr>
          <w:rFonts w:ascii="Times New Roman" w:eastAsiaTheme="minorEastAsia" w:hAnsi="Times New Roman" w:cs="Times New Roman"/>
          <w:sz w:val="28"/>
          <w:szCs w:val="28"/>
        </w:rPr>
        <w:t>:</w:t>
      </w:r>
    </w:p>
    <w:p w14:paraId="433AC85C" w14:textId="5D9A9EAC" w:rsidR="000B090A" w:rsidRDefault="000B090A" w:rsidP="000B090A">
      <w:pPr>
        <w:ind w:firstLine="72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n</m:t>
            </m:r>
          </m:sub>
        </m:sSub>
      </m:oMath>
      <w:r>
        <w:rPr>
          <w:rFonts w:ascii="Times New Roman" w:eastAsiaTheme="minorEastAsia" w:hAnsi="Times New Roman" w:cs="Times New Roman"/>
          <w:sz w:val="28"/>
          <w:szCs w:val="28"/>
        </w:rPr>
        <w:t xml:space="preserve"> - н</w:t>
      </w:r>
      <w:r w:rsidRPr="000B090A">
        <w:rPr>
          <w:rFonts w:ascii="Times New Roman" w:eastAsiaTheme="minorEastAsia" w:hAnsi="Times New Roman" w:cs="Times New Roman"/>
          <w:sz w:val="28"/>
          <w:szCs w:val="28"/>
        </w:rPr>
        <w:t>айкращий маршрут, знайдений самою часткою (ПНП).</w:t>
      </w:r>
    </w:p>
    <w:p w14:paraId="3A9173F7" w14:textId="54FD7951" w:rsidR="000B090A" w:rsidRDefault="000B090A" w:rsidP="000B090A">
      <w:pPr>
        <w:ind w:firstLine="72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g</m:t>
            </m:r>
          </m:e>
          <m:sub>
            <m:r>
              <w:rPr>
                <w:rFonts w:ascii="Cambria Math" w:eastAsiaTheme="minorEastAsia" w:hAnsi="Cambria Math" w:cs="Times New Roman"/>
                <w:sz w:val="28"/>
                <w:szCs w:val="28"/>
                <w:lang w:val="en-US"/>
              </w:rPr>
              <m:t>n</m:t>
            </m:r>
          </m:sub>
        </m:sSub>
      </m:oMath>
      <w:r>
        <w:rPr>
          <w:rFonts w:ascii="Times New Roman" w:eastAsiaTheme="minorEastAsia" w:hAnsi="Times New Roman" w:cs="Times New Roman"/>
          <w:sz w:val="28"/>
          <w:szCs w:val="28"/>
        </w:rPr>
        <w:t xml:space="preserve"> - </w:t>
      </w:r>
      <w:r w:rsidRPr="000B090A">
        <w:rPr>
          <w:rFonts w:ascii="Times New Roman" w:eastAsiaTheme="minorEastAsia" w:hAnsi="Times New Roman" w:cs="Times New Roman"/>
          <w:sz w:val="28"/>
          <w:szCs w:val="28"/>
        </w:rPr>
        <w:t>найкращий маршрут, знайдений усіма частками (ГНП).</w:t>
      </w:r>
    </w:p>
    <w:p w14:paraId="68FCB04D" w14:textId="77777777" w:rsidR="000B090A" w:rsidRP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Відповідно, частки оновлюють свої маршрути, спираючись на свої власні кращі маршрути та кращі маршрути інших часток.</w:t>
      </w:r>
    </w:p>
    <w:p w14:paraId="63E6E0FC" w14:textId="4A421299" w:rsidR="000B090A" w:rsidRPr="000B090A" w:rsidRDefault="000B090A" w:rsidP="000B090A">
      <w:pPr>
        <w:pStyle w:val="a9"/>
        <w:numPr>
          <w:ilvl w:val="0"/>
          <w:numId w:val="2"/>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Адаптація:</w:t>
      </w:r>
    </w:p>
    <w:p w14:paraId="2B520255" w14:textId="77777777" w:rsidR="000B090A" w:rsidRP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Якщо частка виходить за межі дозволеного маршруту (наприклад, відвідує одне й те саме місто кілька разів), то це можна виправити, змінюючи порядок відвідування міст.</w:t>
      </w:r>
    </w:p>
    <w:p w14:paraId="4B4AE363" w14:textId="4EEC6AAA" w:rsidR="000B090A" w:rsidRPr="000B090A" w:rsidRDefault="000B090A" w:rsidP="000B090A">
      <w:pPr>
        <w:pStyle w:val="a9"/>
        <w:numPr>
          <w:ilvl w:val="0"/>
          <w:numId w:val="2"/>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Повторення:</w:t>
      </w:r>
    </w:p>
    <w:p w14:paraId="130233EB" w14:textId="77777777" w:rsidR="000B090A" w:rsidRP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Процес повторюється, поки не буде досягнуто максимального числа ітерацій або поки не буде знайдено задовільне рішення (найкоротший маршрут).</w:t>
      </w:r>
    </w:p>
    <w:p w14:paraId="34FF7D7C" w14:textId="4CF9FF91" w:rsidR="000B090A" w:rsidRPr="000B090A" w:rsidRDefault="000B090A" w:rsidP="000B090A">
      <w:pPr>
        <w:pStyle w:val="a9"/>
        <w:numPr>
          <w:ilvl w:val="0"/>
          <w:numId w:val="2"/>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Результат:</w:t>
      </w:r>
    </w:p>
    <w:p w14:paraId="510E5E77" w14:textId="487DC11C" w:rsid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В кінці алгоритм повертає найкращий знайдений маршрут та його загальну відстань.</w:t>
      </w:r>
    </w:p>
    <w:p w14:paraId="4BDBCF4E" w14:textId="77777777" w:rsidR="000B090A" w:rsidRPr="000B090A" w:rsidRDefault="000B090A" w:rsidP="000B090A">
      <w:pPr>
        <w:ind w:firstLine="720"/>
        <w:jc w:val="both"/>
        <w:rPr>
          <w:rFonts w:ascii="Times New Roman" w:eastAsiaTheme="minorEastAsia" w:hAnsi="Times New Roman" w:cs="Times New Roman"/>
          <w:b/>
          <w:bCs/>
          <w:i/>
          <w:iCs/>
          <w:sz w:val="28"/>
          <w:szCs w:val="28"/>
        </w:rPr>
      </w:pPr>
      <w:r w:rsidRPr="000B090A">
        <w:rPr>
          <w:rFonts w:ascii="Times New Roman" w:eastAsiaTheme="minorEastAsia" w:hAnsi="Times New Roman" w:cs="Times New Roman"/>
          <w:b/>
          <w:bCs/>
          <w:i/>
          <w:iCs/>
          <w:sz w:val="28"/>
          <w:szCs w:val="28"/>
        </w:rPr>
        <w:t>Приклад</w:t>
      </w:r>
    </w:p>
    <w:p w14:paraId="5D0EDF49" w14:textId="4AACB1EF" w:rsid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Вхідні дані: Міста A, B, C, D з наступними відстанями:</w:t>
      </w:r>
    </w:p>
    <w:tbl>
      <w:tblPr>
        <w:tblStyle w:val="af0"/>
        <w:tblW w:w="0" w:type="auto"/>
        <w:tblLook w:val="04A0" w:firstRow="1" w:lastRow="0" w:firstColumn="1" w:lastColumn="0" w:noHBand="0" w:noVBand="1"/>
      </w:tblPr>
      <w:tblGrid>
        <w:gridCol w:w="1803"/>
        <w:gridCol w:w="1804"/>
        <w:gridCol w:w="1803"/>
        <w:gridCol w:w="1803"/>
        <w:gridCol w:w="1803"/>
      </w:tblGrid>
      <w:tr w:rsidR="000B090A" w14:paraId="539C2A8A" w14:textId="77777777" w:rsidTr="000B090A">
        <w:trPr>
          <w:trHeight w:val="341"/>
        </w:trPr>
        <w:tc>
          <w:tcPr>
            <w:tcW w:w="1824" w:type="dxa"/>
          </w:tcPr>
          <w:p w14:paraId="16E9A640" w14:textId="77777777" w:rsidR="000B090A" w:rsidRPr="000B090A" w:rsidRDefault="000B090A" w:rsidP="000B090A">
            <w:pPr>
              <w:jc w:val="both"/>
              <w:rPr>
                <w:rFonts w:ascii="Times New Roman" w:eastAsiaTheme="minorEastAsia" w:hAnsi="Times New Roman" w:cs="Times New Roman"/>
                <w:sz w:val="28"/>
                <w:szCs w:val="28"/>
                <w:lang w:val="en-US"/>
              </w:rPr>
            </w:pPr>
          </w:p>
        </w:tc>
        <w:tc>
          <w:tcPr>
            <w:tcW w:w="1824" w:type="dxa"/>
          </w:tcPr>
          <w:p w14:paraId="1C9BA551" w14:textId="06897929"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A</w:t>
            </w:r>
          </w:p>
        </w:tc>
        <w:tc>
          <w:tcPr>
            <w:tcW w:w="1824" w:type="dxa"/>
          </w:tcPr>
          <w:p w14:paraId="1A21D385" w14:textId="62F9BDC9"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B</w:t>
            </w:r>
          </w:p>
        </w:tc>
        <w:tc>
          <w:tcPr>
            <w:tcW w:w="1824" w:type="dxa"/>
          </w:tcPr>
          <w:p w14:paraId="1EBC468C" w14:textId="21F2A216"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C</w:t>
            </w:r>
          </w:p>
        </w:tc>
        <w:tc>
          <w:tcPr>
            <w:tcW w:w="1824" w:type="dxa"/>
          </w:tcPr>
          <w:p w14:paraId="37EB294C" w14:textId="7440E634"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D</w:t>
            </w:r>
          </w:p>
        </w:tc>
      </w:tr>
      <w:tr w:rsidR="000B090A" w14:paraId="288FE629" w14:textId="77777777" w:rsidTr="000B090A">
        <w:trPr>
          <w:trHeight w:val="359"/>
        </w:trPr>
        <w:tc>
          <w:tcPr>
            <w:tcW w:w="1824" w:type="dxa"/>
          </w:tcPr>
          <w:p w14:paraId="2918D97C" w14:textId="176F7F40"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A</w:t>
            </w:r>
          </w:p>
        </w:tc>
        <w:tc>
          <w:tcPr>
            <w:tcW w:w="1824" w:type="dxa"/>
          </w:tcPr>
          <w:p w14:paraId="395C2C5C" w14:textId="78CC4C47"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0</w:t>
            </w:r>
          </w:p>
        </w:tc>
        <w:tc>
          <w:tcPr>
            <w:tcW w:w="1824" w:type="dxa"/>
          </w:tcPr>
          <w:p w14:paraId="201E95BF" w14:textId="681A4D3E"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10</w:t>
            </w:r>
          </w:p>
        </w:tc>
        <w:tc>
          <w:tcPr>
            <w:tcW w:w="1824" w:type="dxa"/>
          </w:tcPr>
          <w:p w14:paraId="50638F6F" w14:textId="60FBC080"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15</w:t>
            </w:r>
          </w:p>
        </w:tc>
        <w:tc>
          <w:tcPr>
            <w:tcW w:w="1824" w:type="dxa"/>
          </w:tcPr>
          <w:p w14:paraId="1682875E" w14:textId="35804414"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20</w:t>
            </w:r>
          </w:p>
        </w:tc>
      </w:tr>
      <w:tr w:rsidR="000B090A" w14:paraId="534543CB" w14:textId="77777777" w:rsidTr="000B090A">
        <w:trPr>
          <w:trHeight w:val="341"/>
        </w:trPr>
        <w:tc>
          <w:tcPr>
            <w:tcW w:w="1824" w:type="dxa"/>
          </w:tcPr>
          <w:p w14:paraId="337D7189" w14:textId="2B717106"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B</w:t>
            </w:r>
          </w:p>
        </w:tc>
        <w:tc>
          <w:tcPr>
            <w:tcW w:w="1824" w:type="dxa"/>
          </w:tcPr>
          <w:p w14:paraId="6E7968E9" w14:textId="53EC7D7D"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10</w:t>
            </w:r>
          </w:p>
        </w:tc>
        <w:tc>
          <w:tcPr>
            <w:tcW w:w="1824" w:type="dxa"/>
          </w:tcPr>
          <w:p w14:paraId="42BAB22C" w14:textId="54122D06"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0</w:t>
            </w:r>
          </w:p>
        </w:tc>
        <w:tc>
          <w:tcPr>
            <w:tcW w:w="1824" w:type="dxa"/>
          </w:tcPr>
          <w:p w14:paraId="0F5221D2" w14:textId="79032706"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35</w:t>
            </w:r>
          </w:p>
        </w:tc>
        <w:tc>
          <w:tcPr>
            <w:tcW w:w="1824" w:type="dxa"/>
          </w:tcPr>
          <w:p w14:paraId="5CE834FA" w14:textId="3ABE2D4D"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25</w:t>
            </w:r>
          </w:p>
        </w:tc>
      </w:tr>
      <w:tr w:rsidR="000B090A" w14:paraId="2E8DFBE6" w14:textId="77777777" w:rsidTr="000B090A">
        <w:trPr>
          <w:trHeight w:val="341"/>
        </w:trPr>
        <w:tc>
          <w:tcPr>
            <w:tcW w:w="1824" w:type="dxa"/>
          </w:tcPr>
          <w:p w14:paraId="2346AEF2" w14:textId="3A09C48D"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C</w:t>
            </w:r>
          </w:p>
        </w:tc>
        <w:tc>
          <w:tcPr>
            <w:tcW w:w="1824" w:type="dxa"/>
          </w:tcPr>
          <w:p w14:paraId="69B2387A" w14:textId="66D84115"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15</w:t>
            </w:r>
          </w:p>
        </w:tc>
        <w:tc>
          <w:tcPr>
            <w:tcW w:w="1824" w:type="dxa"/>
          </w:tcPr>
          <w:p w14:paraId="752D93DB" w14:textId="789AB70A"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35</w:t>
            </w:r>
          </w:p>
        </w:tc>
        <w:tc>
          <w:tcPr>
            <w:tcW w:w="1824" w:type="dxa"/>
          </w:tcPr>
          <w:p w14:paraId="708E3C34" w14:textId="08FD155B"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0</w:t>
            </w:r>
          </w:p>
        </w:tc>
        <w:tc>
          <w:tcPr>
            <w:tcW w:w="1824" w:type="dxa"/>
          </w:tcPr>
          <w:p w14:paraId="1BA89CA4" w14:textId="27985387"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30</w:t>
            </w:r>
          </w:p>
        </w:tc>
      </w:tr>
      <w:tr w:rsidR="000B090A" w14:paraId="3701B6D7" w14:textId="77777777" w:rsidTr="000B090A">
        <w:trPr>
          <w:trHeight w:val="341"/>
        </w:trPr>
        <w:tc>
          <w:tcPr>
            <w:tcW w:w="1824" w:type="dxa"/>
          </w:tcPr>
          <w:p w14:paraId="18056280" w14:textId="23C6391B"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D</w:t>
            </w:r>
          </w:p>
        </w:tc>
        <w:tc>
          <w:tcPr>
            <w:tcW w:w="1824" w:type="dxa"/>
          </w:tcPr>
          <w:p w14:paraId="21A087F7" w14:textId="3967B88C"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20</w:t>
            </w:r>
          </w:p>
        </w:tc>
        <w:tc>
          <w:tcPr>
            <w:tcW w:w="1824" w:type="dxa"/>
          </w:tcPr>
          <w:p w14:paraId="268CE2CD" w14:textId="085E86D3"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25</w:t>
            </w:r>
          </w:p>
        </w:tc>
        <w:tc>
          <w:tcPr>
            <w:tcW w:w="1824" w:type="dxa"/>
          </w:tcPr>
          <w:p w14:paraId="05E5A4AC" w14:textId="710E7906"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30</w:t>
            </w:r>
          </w:p>
        </w:tc>
        <w:tc>
          <w:tcPr>
            <w:tcW w:w="1824" w:type="dxa"/>
          </w:tcPr>
          <w:p w14:paraId="55EB17ED" w14:textId="19C919F1" w:rsidR="000B090A" w:rsidRPr="000B090A" w:rsidRDefault="000B090A"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0</w:t>
            </w:r>
          </w:p>
        </w:tc>
      </w:tr>
    </w:tbl>
    <w:p w14:paraId="6770429B" w14:textId="77777777" w:rsidR="000B090A" w:rsidRDefault="000B090A" w:rsidP="000B090A">
      <w:pPr>
        <w:ind w:firstLine="720"/>
        <w:jc w:val="both"/>
        <w:rPr>
          <w:rFonts w:ascii="Times New Roman" w:eastAsiaTheme="minorEastAsia" w:hAnsi="Times New Roman" w:cs="Times New Roman"/>
          <w:sz w:val="28"/>
          <w:szCs w:val="28"/>
          <w:lang w:val="en-US"/>
        </w:rPr>
      </w:pPr>
    </w:p>
    <w:p w14:paraId="25971B63" w14:textId="77777777" w:rsidR="000B090A" w:rsidRP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Використання методу рою бджіл</w:t>
      </w:r>
    </w:p>
    <w:p w14:paraId="3102779D" w14:textId="77777777" w:rsidR="000B090A" w:rsidRP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Крок 1: Ініціалізація</w:t>
      </w:r>
    </w:p>
    <w:p w14:paraId="46B382EC" w14:textId="63654DAF" w:rsidR="000B090A" w:rsidRPr="000B090A" w:rsidRDefault="000B090A" w:rsidP="000B090A">
      <w:pPr>
        <w:pStyle w:val="a9"/>
        <w:numPr>
          <w:ilvl w:val="0"/>
          <w:numId w:val="3"/>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Кількість часток: Нехай у нас буде 10 часток (маршрутів).</w:t>
      </w:r>
    </w:p>
    <w:p w14:paraId="034F7B25" w14:textId="2D769229" w:rsidR="000B090A" w:rsidRDefault="000B090A" w:rsidP="000B090A">
      <w:pPr>
        <w:pStyle w:val="a9"/>
        <w:numPr>
          <w:ilvl w:val="0"/>
          <w:numId w:val="3"/>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Структура часток: Кожна частка представляє собою один можливий маршрут відвідування міст. Наприклад:</w:t>
      </w:r>
    </w:p>
    <w:p w14:paraId="58CD55EC" w14:textId="62FCF9BD" w:rsidR="000B090A" w:rsidRPr="000B090A" w:rsidRDefault="000B090A" w:rsidP="000B090A">
      <w:pPr>
        <w:pStyle w:val="a9"/>
        <w:numPr>
          <w:ilvl w:val="0"/>
          <w:numId w:val="4"/>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Частка 1: [A, B, C, D]</w:t>
      </w:r>
    </w:p>
    <w:p w14:paraId="13DA2788" w14:textId="77777777" w:rsidR="000B090A" w:rsidRPr="000B090A" w:rsidRDefault="000B090A" w:rsidP="000B090A">
      <w:pPr>
        <w:pStyle w:val="a9"/>
        <w:numPr>
          <w:ilvl w:val="0"/>
          <w:numId w:val="4"/>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Частка 2: [B, A, D, C]</w:t>
      </w:r>
    </w:p>
    <w:p w14:paraId="332B511E" w14:textId="77777777" w:rsidR="000B090A" w:rsidRPr="000B090A" w:rsidRDefault="000B090A" w:rsidP="000B090A">
      <w:pPr>
        <w:pStyle w:val="a9"/>
        <w:numPr>
          <w:ilvl w:val="0"/>
          <w:numId w:val="4"/>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Частка 3: [C, A, B, D]</w:t>
      </w:r>
    </w:p>
    <w:p w14:paraId="71DE299F" w14:textId="1FD3B508" w:rsidR="000B090A" w:rsidRDefault="000B090A" w:rsidP="000B090A">
      <w:pPr>
        <w:pStyle w:val="a9"/>
        <w:numPr>
          <w:ilvl w:val="0"/>
          <w:numId w:val="4"/>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lastRenderedPageBreak/>
        <w:t>І так далі.</w:t>
      </w:r>
    </w:p>
    <w:p w14:paraId="66ED0141" w14:textId="7EB99B8B" w:rsidR="000B090A" w:rsidRPr="000B090A" w:rsidRDefault="000B090A" w:rsidP="000B090A">
      <w:pPr>
        <w:pStyle w:val="a9"/>
        <w:numPr>
          <w:ilvl w:val="0"/>
          <w:numId w:val="3"/>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Початкова швидкість: Всі частки мають початкову швидкість, наприклад, 0.</w:t>
      </w:r>
    </w:p>
    <w:p w14:paraId="382C95EF" w14:textId="77777777" w:rsidR="000B090A" w:rsidRP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Крок 2: Обчислення відстаней</w:t>
      </w:r>
    </w:p>
    <w:p w14:paraId="6593649C" w14:textId="3F88DB1F" w:rsidR="000B090A" w:rsidRP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Для кожної частки обчислюємо загальну відстань маршруту. Наприклад:</w:t>
      </w:r>
    </w:p>
    <w:p w14:paraId="06561F0C" w14:textId="004B1898" w:rsidR="000B090A" w:rsidRPr="000B090A" w:rsidRDefault="000B090A" w:rsidP="000B090A">
      <w:pPr>
        <w:pStyle w:val="a9"/>
        <w:numPr>
          <w:ilvl w:val="0"/>
          <w:numId w:val="5"/>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Частка 1 (A, B, C, D):</w:t>
      </w:r>
    </w:p>
    <w:p w14:paraId="30F1D618" w14:textId="77777777" w:rsidR="000B090A" w:rsidRP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Відстань = 10 (AB) + 35 (BC) + 30 (CD) + 20 (DA) = 95</w:t>
      </w:r>
    </w:p>
    <w:p w14:paraId="00D8D2CD" w14:textId="5BFB3B03" w:rsidR="000B090A" w:rsidRPr="000B090A" w:rsidRDefault="000B090A" w:rsidP="000B090A">
      <w:pPr>
        <w:pStyle w:val="a9"/>
        <w:numPr>
          <w:ilvl w:val="0"/>
          <w:numId w:val="5"/>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Частка 2 (B, A, D, C):</w:t>
      </w:r>
    </w:p>
    <w:p w14:paraId="191BBDE5" w14:textId="77777777" w:rsidR="000B090A" w:rsidRP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Відстань = 10 (BA) + 20 (AD) + 30 (DC) + 15 (CB) = 75</w:t>
      </w:r>
    </w:p>
    <w:p w14:paraId="2A5FB395" w14:textId="1FD2BCE2" w:rsidR="000B090A" w:rsidRPr="000B090A" w:rsidRDefault="000B090A" w:rsidP="000B090A">
      <w:pPr>
        <w:pStyle w:val="a9"/>
        <w:numPr>
          <w:ilvl w:val="0"/>
          <w:numId w:val="5"/>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Частка 3 (C, A, B, D):</w:t>
      </w:r>
      <w:r w:rsidRPr="000B090A">
        <w:rPr>
          <w:rFonts w:ascii="Times New Roman" w:eastAsiaTheme="minorEastAsia" w:hAnsi="Times New Roman" w:cs="Times New Roman"/>
          <w:sz w:val="28"/>
          <w:szCs w:val="28"/>
        </w:rPr>
        <w:tab/>
      </w:r>
    </w:p>
    <w:p w14:paraId="34791307" w14:textId="77777777" w:rsidR="000B090A" w:rsidRP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Відстань = 15 (CA) + 10 (AB) + 25 (BD) + 20 (DC) = 70</w:t>
      </w:r>
    </w:p>
    <w:p w14:paraId="6D4D9EE1" w14:textId="23DBBA5A" w:rsid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Продовжуємо обчислення для всіх часток.</w:t>
      </w:r>
    </w:p>
    <w:p w14:paraId="24F10616" w14:textId="77777777" w:rsidR="000B090A" w:rsidRPr="000B090A" w:rsidRDefault="000B090A" w:rsidP="000B090A">
      <w:pPr>
        <w:ind w:firstLine="720"/>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Крок 3: Оновлення позицій</w:t>
      </w:r>
    </w:p>
    <w:p w14:paraId="3D2C1DFD" w14:textId="6ED26E98" w:rsidR="000B090A" w:rsidRPr="000B090A" w:rsidRDefault="000B090A" w:rsidP="000B090A">
      <w:pPr>
        <w:pStyle w:val="a9"/>
        <w:numPr>
          <w:ilvl w:val="0"/>
          <w:numId w:val="6"/>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Знайдемо ПНП та ГНП:</w:t>
      </w:r>
    </w:p>
    <w:p w14:paraId="60875118" w14:textId="77777777" w:rsidR="000B090A" w:rsidRPr="000B090A" w:rsidRDefault="000B090A" w:rsidP="000B090A">
      <w:pPr>
        <w:pStyle w:val="a9"/>
        <w:numPr>
          <w:ilvl w:val="0"/>
          <w:numId w:val="5"/>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Найкращий маршрут серед часток (ГНП) – [C, A, B, D] з відстанню 70.</w:t>
      </w:r>
    </w:p>
    <w:p w14:paraId="423EEBEC" w14:textId="77777777" w:rsidR="000B090A" w:rsidRPr="000B090A" w:rsidRDefault="000B090A" w:rsidP="000B090A">
      <w:pPr>
        <w:pStyle w:val="a9"/>
        <w:numPr>
          <w:ilvl w:val="0"/>
          <w:numId w:val="5"/>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ПНП кожної частки оновлюється в залежності від їхніх маршрутів.</w:t>
      </w:r>
    </w:p>
    <w:p w14:paraId="675B6CCD" w14:textId="0DB4E2CB" w:rsidR="000B090A" w:rsidRDefault="000B090A" w:rsidP="000B090A">
      <w:pPr>
        <w:pStyle w:val="a9"/>
        <w:numPr>
          <w:ilvl w:val="0"/>
          <w:numId w:val="6"/>
        </w:numPr>
        <w:jc w:val="both"/>
        <w:rPr>
          <w:rFonts w:ascii="Times New Roman" w:eastAsiaTheme="minorEastAsia" w:hAnsi="Times New Roman" w:cs="Times New Roman"/>
          <w:sz w:val="28"/>
          <w:szCs w:val="28"/>
        </w:rPr>
      </w:pPr>
      <w:r w:rsidRPr="000B090A">
        <w:rPr>
          <w:rFonts w:ascii="Times New Roman" w:eastAsiaTheme="minorEastAsia" w:hAnsi="Times New Roman" w:cs="Times New Roman"/>
          <w:sz w:val="28"/>
          <w:szCs w:val="28"/>
        </w:rPr>
        <w:t>Оновлення швидкості: Застосовуємо формулу оновлення швидкості:</w:t>
      </w:r>
    </w:p>
    <w:p w14:paraId="0BFB42B7" w14:textId="77777777" w:rsidR="000B090A" w:rsidRPr="00682D82" w:rsidRDefault="000B090A" w:rsidP="00682D82">
      <w:pPr>
        <w:ind w:left="720"/>
        <w:jc w:val="both"/>
        <w:rPr>
          <w:rFonts w:ascii="Times New Roman" w:eastAsiaTheme="minorEastAsia" w:hAnsi="Times New Roman" w:cs="Times New Roman"/>
          <w:i/>
          <w:sz w:val="28"/>
          <w:szCs w:val="28"/>
          <w:lang w:val="en-US"/>
        </w:rPr>
      </w:pPr>
      <m:oMathPara>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i</m:t>
              </m:r>
              <m:r>
                <w:rPr>
                  <w:rFonts w:ascii="Cambria Math" w:eastAsiaTheme="minorEastAsia" w:hAnsi="Cambria Math" w:cs="Times New Roman"/>
                  <w:sz w:val="28"/>
                  <w:szCs w:val="28"/>
                  <w:lang w:val="en-US"/>
                </w:rPr>
                <m:t>+1</m:t>
              </m:r>
            </m:sup>
          </m:sSubSup>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w∙</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lang w:val="en-US"/>
                </w:rPr>
                <m:t>n</m:t>
              </m:r>
            </m:sub>
            <m:sup>
              <m:r>
                <w:rPr>
                  <w:rFonts w:ascii="Cambria Math" w:eastAsiaTheme="minorEastAsia" w:hAnsi="Cambria Math" w:cs="Times New Roman"/>
                  <w:sz w:val="28"/>
                  <w:szCs w:val="28"/>
                  <w:lang w:val="en-US"/>
                </w:rPr>
                <m:t>i</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∙rand</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 xml:space="preserve"> </m:t>
              </m:r>
            </m:e>
          </m:d>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n</m:t>
                  </m:r>
                </m:sub>
              </m:sSub>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∙rand()∙(</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g</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oMath>
      </m:oMathPara>
    </w:p>
    <w:p w14:paraId="12B6F025" w14:textId="4C55E462" w:rsidR="00682D82" w:rsidRDefault="00682D82" w:rsidP="000B090A">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Де:</w:t>
      </w:r>
    </w:p>
    <w:p w14:paraId="026BC4DE" w14:textId="7C4764CF" w:rsidR="00682D82" w:rsidRDefault="00682D82" w:rsidP="000B090A">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 – 0.5</w:t>
      </w:r>
      <w:r w:rsidRPr="00682D82">
        <w:rPr>
          <w:rFonts w:ascii="Times New Roman" w:eastAsiaTheme="minorEastAsia" w:hAnsi="Times New Roman" w:cs="Times New Roman"/>
          <w:sz w:val="28"/>
          <w:szCs w:val="28"/>
          <w:lang w:val="en-US"/>
        </w:rPr>
        <w:t>(інерційний ваговий коефіцієнт)</w:t>
      </w:r>
    </w:p>
    <w:p w14:paraId="2E202335" w14:textId="39D47E5A" w:rsidR="00682D82" w:rsidRDefault="00682D82" w:rsidP="000B090A">
      <w:pPr>
        <w:jc w:val="both"/>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oMath>
      <w:r>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en-US"/>
        </w:rPr>
        <w:t xml:space="preserve"> 1.5 </w:t>
      </w:r>
      <w:r w:rsidRPr="00682D82">
        <w:rPr>
          <w:rFonts w:ascii="Times New Roman" w:eastAsiaTheme="minorEastAsia" w:hAnsi="Times New Roman" w:cs="Times New Roman"/>
          <w:sz w:val="28"/>
          <w:szCs w:val="28"/>
          <w:lang w:val="en-US"/>
        </w:rPr>
        <w:t>(коефіцієнт соціальної пам'яті)</w:t>
      </w:r>
    </w:p>
    <w:p w14:paraId="59B579B5" w14:textId="0F1DA9B8" w:rsidR="00682D82" w:rsidRDefault="00682D82" w:rsidP="000B090A">
      <w:pPr>
        <w:jc w:val="both"/>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 xml:space="preserve"> </m:t>
        </m:r>
      </m:oMath>
      <w:r>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en-US"/>
        </w:rPr>
        <w:t xml:space="preserve"> 1.5 </w:t>
      </w:r>
      <w:r w:rsidRPr="00682D82">
        <w:rPr>
          <w:rFonts w:ascii="Times New Roman" w:eastAsiaTheme="minorEastAsia" w:hAnsi="Times New Roman" w:cs="Times New Roman"/>
          <w:sz w:val="28"/>
          <w:szCs w:val="28"/>
          <w:lang w:val="en-US"/>
        </w:rPr>
        <w:t>(коефіцієнт глобальної пам'яті)</w:t>
      </w:r>
    </w:p>
    <w:p w14:paraId="13A43A9B" w14:textId="2FAD7A95" w:rsidR="00682D82" w:rsidRPr="00682D82" w:rsidRDefault="00682D82" w:rsidP="00682D82">
      <w:pPr>
        <w:pStyle w:val="a9"/>
        <w:numPr>
          <w:ilvl w:val="0"/>
          <w:numId w:val="6"/>
        </w:numPr>
        <w:jc w:val="both"/>
        <w:rPr>
          <w:rFonts w:ascii="Times New Roman" w:eastAsiaTheme="minorEastAsia" w:hAnsi="Times New Roman" w:cs="Times New Roman"/>
          <w:sz w:val="28"/>
          <w:szCs w:val="28"/>
          <w:lang w:val="en-US"/>
        </w:rPr>
      </w:pPr>
      <w:r w:rsidRPr="00682D82">
        <w:rPr>
          <w:rFonts w:ascii="Times New Roman" w:eastAsiaTheme="minorEastAsia" w:hAnsi="Times New Roman" w:cs="Times New Roman"/>
          <w:sz w:val="28"/>
          <w:szCs w:val="28"/>
          <w:lang w:val="en-US"/>
        </w:rPr>
        <w:t>Оновлення маршрутів: Застосовуємо зміни до маршрутів часток на основі їхньої швидкості. Наприклад, якщо частка 1 мала маршрут [A, B, C, D], вона може стати [A, C, B, D] в залежності від впливу ПНП і ГНП.</w:t>
      </w:r>
    </w:p>
    <w:p w14:paraId="1E691212" w14:textId="77777777" w:rsidR="00682D82" w:rsidRPr="00682D82" w:rsidRDefault="00682D82" w:rsidP="00682D82">
      <w:pPr>
        <w:ind w:firstLine="720"/>
        <w:jc w:val="both"/>
        <w:rPr>
          <w:rFonts w:ascii="Times New Roman" w:eastAsiaTheme="minorEastAsia" w:hAnsi="Times New Roman" w:cs="Times New Roman"/>
          <w:sz w:val="28"/>
          <w:szCs w:val="28"/>
          <w:lang w:val="en-US"/>
        </w:rPr>
      </w:pPr>
      <w:r w:rsidRPr="00682D82">
        <w:rPr>
          <w:rFonts w:ascii="Times New Roman" w:eastAsiaTheme="minorEastAsia" w:hAnsi="Times New Roman" w:cs="Times New Roman"/>
          <w:sz w:val="28"/>
          <w:szCs w:val="28"/>
          <w:lang w:val="en-US"/>
        </w:rPr>
        <w:t>Крок 4: Адаптація маршрутів</w:t>
      </w:r>
    </w:p>
    <w:p w14:paraId="3FE6F423" w14:textId="700BCFD2" w:rsidR="00682D82" w:rsidRPr="00682D82" w:rsidRDefault="00682D82" w:rsidP="00682D82">
      <w:pPr>
        <w:pStyle w:val="a9"/>
        <w:numPr>
          <w:ilvl w:val="0"/>
          <w:numId w:val="7"/>
        </w:numPr>
        <w:jc w:val="both"/>
        <w:rPr>
          <w:rFonts w:ascii="Times New Roman" w:eastAsiaTheme="minorEastAsia" w:hAnsi="Times New Roman" w:cs="Times New Roman"/>
          <w:sz w:val="28"/>
          <w:szCs w:val="28"/>
          <w:lang w:val="en-US"/>
        </w:rPr>
      </w:pPr>
      <w:r w:rsidRPr="00682D82">
        <w:rPr>
          <w:rFonts w:ascii="Times New Roman" w:eastAsiaTheme="minorEastAsia" w:hAnsi="Times New Roman" w:cs="Times New Roman"/>
          <w:sz w:val="28"/>
          <w:szCs w:val="28"/>
          <w:lang w:val="en-US"/>
        </w:rPr>
        <w:lastRenderedPageBreak/>
        <w:t>Перевіряємо, чи не відвідує частка одне й те саме місто кілька разів. Якщо так, то коригуємо маршрут, наприклад, шляхом випадкового обміну містами.</w:t>
      </w:r>
    </w:p>
    <w:p w14:paraId="1A30B404" w14:textId="77777777" w:rsidR="00682D82" w:rsidRPr="00682D82" w:rsidRDefault="00682D82" w:rsidP="00682D82">
      <w:pPr>
        <w:ind w:firstLine="360"/>
        <w:jc w:val="both"/>
        <w:rPr>
          <w:rFonts w:ascii="Times New Roman" w:eastAsiaTheme="minorEastAsia" w:hAnsi="Times New Roman" w:cs="Times New Roman"/>
          <w:sz w:val="28"/>
          <w:szCs w:val="28"/>
          <w:lang w:val="en-US"/>
        </w:rPr>
      </w:pPr>
      <w:r w:rsidRPr="00682D82">
        <w:rPr>
          <w:rFonts w:ascii="Times New Roman" w:eastAsiaTheme="minorEastAsia" w:hAnsi="Times New Roman" w:cs="Times New Roman"/>
          <w:sz w:val="28"/>
          <w:szCs w:val="28"/>
          <w:lang w:val="en-US"/>
        </w:rPr>
        <w:t>Крок 5: Повторення процесу</w:t>
      </w:r>
    </w:p>
    <w:p w14:paraId="39E446D5" w14:textId="3897A01F" w:rsidR="00682D82" w:rsidRPr="00682D82" w:rsidRDefault="00682D82" w:rsidP="00682D82">
      <w:pPr>
        <w:ind w:firstLine="360"/>
        <w:jc w:val="both"/>
        <w:rPr>
          <w:rFonts w:ascii="Times New Roman" w:eastAsiaTheme="minorEastAsia" w:hAnsi="Times New Roman" w:cs="Times New Roman"/>
          <w:sz w:val="28"/>
          <w:szCs w:val="28"/>
          <w:lang w:val="en-US"/>
        </w:rPr>
      </w:pPr>
      <w:r w:rsidRPr="00682D82">
        <w:rPr>
          <w:rFonts w:ascii="Times New Roman" w:eastAsiaTheme="minorEastAsia" w:hAnsi="Times New Roman" w:cs="Times New Roman"/>
          <w:sz w:val="28"/>
          <w:szCs w:val="28"/>
          <w:lang w:val="en-US"/>
        </w:rPr>
        <w:t>Процес повторюється: обчислюємо відстані для нових маршрутів, оновлюємо ПНП та ГНП, коригуємо швидкість часток, поки не досягнемо максимального числа ітерацій або не знайдемо задовільне рішення.</w:t>
      </w:r>
    </w:p>
    <w:p w14:paraId="057E2343" w14:textId="77777777" w:rsidR="00682D82" w:rsidRPr="00682D82" w:rsidRDefault="00682D82" w:rsidP="00682D82">
      <w:pPr>
        <w:jc w:val="both"/>
        <w:rPr>
          <w:rFonts w:ascii="Times New Roman" w:eastAsiaTheme="minorEastAsia" w:hAnsi="Times New Roman" w:cs="Times New Roman"/>
          <w:b/>
          <w:bCs/>
          <w:i/>
          <w:iCs/>
          <w:sz w:val="28"/>
          <w:szCs w:val="28"/>
          <w:lang w:val="en-US"/>
        </w:rPr>
      </w:pPr>
      <w:r w:rsidRPr="00682D82">
        <w:rPr>
          <w:rFonts w:ascii="Times New Roman" w:eastAsiaTheme="minorEastAsia" w:hAnsi="Times New Roman" w:cs="Times New Roman"/>
          <w:b/>
          <w:bCs/>
          <w:i/>
          <w:iCs/>
          <w:sz w:val="28"/>
          <w:szCs w:val="28"/>
          <w:lang w:val="en-US"/>
        </w:rPr>
        <w:t>Приклад результату</w:t>
      </w:r>
    </w:p>
    <w:p w14:paraId="5FED0121" w14:textId="2BE6A266" w:rsidR="00682D82" w:rsidRPr="00682D82" w:rsidRDefault="00682D82" w:rsidP="00682D82">
      <w:pPr>
        <w:ind w:firstLine="360"/>
        <w:jc w:val="both"/>
        <w:rPr>
          <w:rFonts w:ascii="Times New Roman" w:eastAsiaTheme="minorEastAsia" w:hAnsi="Times New Roman" w:cs="Times New Roman"/>
          <w:sz w:val="28"/>
          <w:szCs w:val="28"/>
          <w:lang w:val="en-US"/>
        </w:rPr>
      </w:pPr>
      <w:r w:rsidRPr="00682D82">
        <w:rPr>
          <w:rFonts w:ascii="Times New Roman" w:eastAsiaTheme="minorEastAsia" w:hAnsi="Times New Roman" w:cs="Times New Roman"/>
          <w:sz w:val="28"/>
          <w:szCs w:val="28"/>
          <w:lang w:val="en-US"/>
        </w:rPr>
        <w:t>Після кількох ітерацій алгоритм може знайти оптимальний маршрут:</w:t>
      </w:r>
    </w:p>
    <w:p w14:paraId="22514082" w14:textId="77777777" w:rsidR="00682D82" w:rsidRPr="00682D82" w:rsidRDefault="00682D82" w:rsidP="00682D82">
      <w:pPr>
        <w:pStyle w:val="a9"/>
        <w:numPr>
          <w:ilvl w:val="0"/>
          <w:numId w:val="8"/>
        </w:numPr>
        <w:jc w:val="both"/>
        <w:rPr>
          <w:rFonts w:ascii="Times New Roman" w:eastAsiaTheme="minorEastAsia" w:hAnsi="Times New Roman" w:cs="Times New Roman"/>
          <w:sz w:val="28"/>
          <w:szCs w:val="28"/>
          <w:lang w:val="en-US"/>
        </w:rPr>
      </w:pPr>
      <w:r w:rsidRPr="00682D82">
        <w:rPr>
          <w:rFonts w:ascii="Times New Roman" w:eastAsiaTheme="minorEastAsia" w:hAnsi="Times New Roman" w:cs="Times New Roman"/>
          <w:sz w:val="28"/>
          <w:szCs w:val="28"/>
          <w:lang w:val="en-US"/>
        </w:rPr>
        <w:t>Оптимальний маршрут: A → D → B → C → A</w:t>
      </w:r>
    </w:p>
    <w:p w14:paraId="34B672CC" w14:textId="7E106D32" w:rsidR="000B090A" w:rsidRPr="00682D82" w:rsidRDefault="00682D82" w:rsidP="000B090A">
      <w:pPr>
        <w:pStyle w:val="a9"/>
        <w:numPr>
          <w:ilvl w:val="0"/>
          <w:numId w:val="8"/>
        </w:numPr>
        <w:jc w:val="both"/>
        <w:rPr>
          <w:rFonts w:ascii="Times New Roman" w:eastAsiaTheme="minorEastAsia" w:hAnsi="Times New Roman" w:cs="Times New Roman"/>
          <w:sz w:val="28"/>
          <w:szCs w:val="28"/>
          <w:lang w:val="en-US"/>
        </w:rPr>
      </w:pPr>
      <w:r w:rsidRPr="00682D82">
        <w:rPr>
          <w:rFonts w:ascii="Times New Roman" w:eastAsiaTheme="minorEastAsia" w:hAnsi="Times New Roman" w:cs="Times New Roman"/>
          <w:sz w:val="28"/>
          <w:szCs w:val="28"/>
          <w:lang w:val="en-US"/>
        </w:rPr>
        <w:t>Загальна відстань: 70</w:t>
      </w:r>
    </w:p>
    <w:p w14:paraId="2C61E99E" w14:textId="77777777" w:rsidR="00AD027D" w:rsidRPr="00AD027D"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Висновок</w:t>
      </w:r>
    </w:p>
    <w:p w14:paraId="57C665D2" w14:textId="7AD14715" w:rsidR="00AD027D" w:rsidRPr="00AD027D" w:rsidRDefault="00AD027D" w:rsidP="00AD027D">
      <w:pPr>
        <w:ind w:firstLine="720"/>
        <w:jc w:val="both"/>
        <w:rPr>
          <w:rFonts w:ascii="Times New Roman" w:eastAsiaTheme="minorEastAsia" w:hAnsi="Times New Roman" w:cs="Times New Roman"/>
          <w:sz w:val="28"/>
          <w:szCs w:val="28"/>
          <w:lang w:val="en-US"/>
        </w:rPr>
      </w:pPr>
      <w:r w:rsidRPr="00AD027D">
        <w:rPr>
          <w:rFonts w:ascii="Times New Roman" w:eastAsiaTheme="minorEastAsia" w:hAnsi="Times New Roman" w:cs="Times New Roman"/>
          <w:sz w:val="28"/>
          <w:szCs w:val="28"/>
        </w:rPr>
        <w:t>В результаті хочу зазначити, що метод рою бджіл можна ефективно розподілити на кілька паралельних процесів, завдяки чому суттєво збільшиться його швидкість.</w:t>
      </w:r>
    </w:p>
    <w:p w14:paraId="4DAACF47" w14:textId="49A0E3CB" w:rsidR="00AD027D" w:rsidRPr="00AD027D" w:rsidRDefault="00AD027D" w:rsidP="00AD027D">
      <w:pPr>
        <w:ind w:firstLine="720"/>
        <w:jc w:val="both"/>
        <w:rPr>
          <w:rFonts w:ascii="Times New Roman" w:eastAsiaTheme="minorEastAsia" w:hAnsi="Times New Roman" w:cs="Times New Roman"/>
          <w:sz w:val="28"/>
          <w:szCs w:val="28"/>
          <w:lang w:val="en-US"/>
        </w:rPr>
      </w:pPr>
      <w:r w:rsidRPr="00AD027D">
        <w:rPr>
          <w:rFonts w:ascii="Times New Roman" w:eastAsiaTheme="minorEastAsia" w:hAnsi="Times New Roman" w:cs="Times New Roman"/>
          <w:sz w:val="28"/>
          <w:szCs w:val="28"/>
        </w:rPr>
        <w:t>У порівнянні з генетичним алгоритмом, оператори якого можуть бути реалізовані різними способами, у методу рою бджіл є лише один оператор — обчислення швидкості, що робить його простішим у використанні.</w:t>
      </w:r>
    </w:p>
    <w:p w14:paraId="794464D4" w14:textId="036298F1" w:rsidR="00AD027D" w:rsidRPr="00AD027D" w:rsidRDefault="00AD027D" w:rsidP="000B090A">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В методі рою бджіл можна легко визначити досягнення точки глобального мінімуму, тоді як у генетичних алгоритмах це значно ускладнено.</w:t>
      </w:r>
    </w:p>
    <w:p w14:paraId="1538C7E7" w14:textId="4FDCFFE4" w:rsidR="00AD027D" w:rsidRPr="00BC7FCF" w:rsidRDefault="00AD027D" w:rsidP="00AD027D">
      <w:pPr>
        <w:ind w:firstLine="720"/>
        <w:jc w:val="both"/>
        <w:rPr>
          <w:rFonts w:ascii="Times New Roman" w:eastAsiaTheme="minorEastAsia" w:hAnsi="Times New Roman" w:cs="Times New Roman"/>
          <w:sz w:val="28"/>
          <w:szCs w:val="28"/>
        </w:rPr>
      </w:pPr>
      <w:r w:rsidRPr="00AD027D">
        <w:rPr>
          <w:rFonts w:ascii="Times New Roman" w:eastAsiaTheme="minorEastAsia" w:hAnsi="Times New Roman" w:cs="Times New Roman"/>
          <w:sz w:val="28"/>
          <w:szCs w:val="28"/>
        </w:rPr>
        <w:t>Концепція цих методів базується на двох зовсім різних природних процесах: МРП ґрунтується на соціальній поведінці рою, а генетичний алгоритм імітує процес еволюції та природного відбору. Завдяки цьому є можливість об'єднати два ці методи.</w:t>
      </w:r>
    </w:p>
    <w:sectPr w:rsidR="00AD027D" w:rsidRPr="00BC7FCF" w:rsidSect="00682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A7D"/>
    <w:multiLevelType w:val="hybridMultilevel"/>
    <w:tmpl w:val="E52A0076"/>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1B583AF5"/>
    <w:multiLevelType w:val="hybridMultilevel"/>
    <w:tmpl w:val="FC3641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4751EA"/>
    <w:multiLevelType w:val="hybridMultilevel"/>
    <w:tmpl w:val="8962E94A"/>
    <w:lvl w:ilvl="0" w:tplc="669874B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27CD2319"/>
    <w:multiLevelType w:val="hybridMultilevel"/>
    <w:tmpl w:val="8F125038"/>
    <w:lvl w:ilvl="0" w:tplc="378ED22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E1F1CE8"/>
    <w:multiLevelType w:val="hybridMultilevel"/>
    <w:tmpl w:val="405682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F2E22E0"/>
    <w:multiLevelType w:val="hybridMultilevel"/>
    <w:tmpl w:val="66205F3E"/>
    <w:lvl w:ilvl="0" w:tplc="2E42F07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54812089"/>
    <w:multiLevelType w:val="hybridMultilevel"/>
    <w:tmpl w:val="BC28CAC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5B8672FF"/>
    <w:multiLevelType w:val="hybridMultilevel"/>
    <w:tmpl w:val="D0AE1F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19573635">
    <w:abstractNumId w:val="6"/>
  </w:num>
  <w:num w:numId="2" w16cid:durableId="1946498672">
    <w:abstractNumId w:val="2"/>
  </w:num>
  <w:num w:numId="3" w16cid:durableId="262878338">
    <w:abstractNumId w:val="3"/>
  </w:num>
  <w:num w:numId="4" w16cid:durableId="288098778">
    <w:abstractNumId w:val="1"/>
  </w:num>
  <w:num w:numId="5" w16cid:durableId="1778602329">
    <w:abstractNumId w:val="0"/>
  </w:num>
  <w:num w:numId="6" w16cid:durableId="368918435">
    <w:abstractNumId w:val="5"/>
  </w:num>
  <w:num w:numId="7" w16cid:durableId="1511069644">
    <w:abstractNumId w:val="4"/>
  </w:num>
  <w:num w:numId="8" w16cid:durableId="1793941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6FC"/>
    <w:rsid w:val="000B090A"/>
    <w:rsid w:val="0018546B"/>
    <w:rsid w:val="003456FC"/>
    <w:rsid w:val="00514F0F"/>
    <w:rsid w:val="00682D82"/>
    <w:rsid w:val="00817064"/>
    <w:rsid w:val="00A62922"/>
    <w:rsid w:val="00AD027D"/>
    <w:rsid w:val="00BC7FCF"/>
    <w:rsid w:val="00FE0B8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8A1A"/>
  <w15:chartTrackingRefBased/>
  <w15:docId w15:val="{EB6810BB-72A9-40C5-ABB4-CA44B18B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345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45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456F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456F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456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456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56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56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56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56FC"/>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uiPriority w:val="9"/>
    <w:semiHidden/>
    <w:rsid w:val="003456FC"/>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uiPriority w:val="9"/>
    <w:semiHidden/>
    <w:rsid w:val="003456FC"/>
    <w:rPr>
      <w:rFonts w:eastAsiaTheme="majorEastAsia" w:cstheme="majorBidi"/>
      <w:color w:val="0F4761" w:themeColor="accent1" w:themeShade="BF"/>
      <w:sz w:val="28"/>
      <w:szCs w:val="28"/>
      <w:lang w:val="uk-UA"/>
    </w:rPr>
  </w:style>
  <w:style w:type="character" w:customStyle="1" w:styleId="40">
    <w:name w:val="Заголовок 4 Знак"/>
    <w:basedOn w:val="a0"/>
    <w:link w:val="4"/>
    <w:uiPriority w:val="9"/>
    <w:semiHidden/>
    <w:rsid w:val="003456FC"/>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3456FC"/>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3456FC"/>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3456FC"/>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3456FC"/>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3456FC"/>
    <w:rPr>
      <w:rFonts w:eastAsiaTheme="majorEastAsia" w:cstheme="majorBidi"/>
      <w:color w:val="272727" w:themeColor="text1" w:themeTint="D8"/>
      <w:lang w:val="uk-UA"/>
    </w:rPr>
  </w:style>
  <w:style w:type="paragraph" w:styleId="a3">
    <w:name w:val="Title"/>
    <w:basedOn w:val="a"/>
    <w:next w:val="a"/>
    <w:link w:val="a4"/>
    <w:uiPriority w:val="10"/>
    <w:qFormat/>
    <w:rsid w:val="00345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456FC"/>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3456F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456FC"/>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3456FC"/>
    <w:pPr>
      <w:spacing w:before="160"/>
      <w:jc w:val="center"/>
    </w:pPr>
    <w:rPr>
      <w:i/>
      <w:iCs/>
      <w:color w:val="404040" w:themeColor="text1" w:themeTint="BF"/>
    </w:rPr>
  </w:style>
  <w:style w:type="character" w:customStyle="1" w:styleId="a8">
    <w:name w:val="Цитата Знак"/>
    <w:basedOn w:val="a0"/>
    <w:link w:val="a7"/>
    <w:uiPriority w:val="29"/>
    <w:rsid w:val="003456FC"/>
    <w:rPr>
      <w:i/>
      <w:iCs/>
      <w:color w:val="404040" w:themeColor="text1" w:themeTint="BF"/>
      <w:lang w:val="uk-UA"/>
    </w:rPr>
  </w:style>
  <w:style w:type="paragraph" w:styleId="a9">
    <w:name w:val="List Paragraph"/>
    <w:basedOn w:val="a"/>
    <w:uiPriority w:val="34"/>
    <w:qFormat/>
    <w:rsid w:val="003456FC"/>
    <w:pPr>
      <w:ind w:left="720"/>
      <w:contextualSpacing/>
    </w:pPr>
  </w:style>
  <w:style w:type="character" w:styleId="aa">
    <w:name w:val="Intense Emphasis"/>
    <w:basedOn w:val="a0"/>
    <w:uiPriority w:val="21"/>
    <w:qFormat/>
    <w:rsid w:val="003456FC"/>
    <w:rPr>
      <w:i/>
      <w:iCs/>
      <w:color w:val="0F4761" w:themeColor="accent1" w:themeShade="BF"/>
    </w:rPr>
  </w:style>
  <w:style w:type="paragraph" w:styleId="ab">
    <w:name w:val="Intense Quote"/>
    <w:basedOn w:val="a"/>
    <w:next w:val="a"/>
    <w:link w:val="ac"/>
    <w:uiPriority w:val="30"/>
    <w:qFormat/>
    <w:rsid w:val="00345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456FC"/>
    <w:rPr>
      <w:i/>
      <w:iCs/>
      <w:color w:val="0F4761" w:themeColor="accent1" w:themeShade="BF"/>
      <w:lang w:val="uk-UA"/>
    </w:rPr>
  </w:style>
  <w:style w:type="character" w:styleId="ad">
    <w:name w:val="Intense Reference"/>
    <w:basedOn w:val="a0"/>
    <w:uiPriority w:val="32"/>
    <w:qFormat/>
    <w:rsid w:val="003456FC"/>
    <w:rPr>
      <w:b/>
      <w:bCs/>
      <w:smallCaps/>
      <w:color w:val="0F4761" w:themeColor="accent1" w:themeShade="BF"/>
      <w:spacing w:val="5"/>
    </w:rPr>
  </w:style>
  <w:style w:type="character" w:styleId="ae">
    <w:name w:val="Placeholder Text"/>
    <w:basedOn w:val="a0"/>
    <w:uiPriority w:val="99"/>
    <w:semiHidden/>
    <w:rsid w:val="00BC7FCF"/>
    <w:rPr>
      <w:color w:val="666666"/>
    </w:rPr>
  </w:style>
  <w:style w:type="paragraph" w:styleId="af">
    <w:name w:val="caption"/>
    <w:basedOn w:val="a"/>
    <w:next w:val="a"/>
    <w:uiPriority w:val="35"/>
    <w:unhideWhenUsed/>
    <w:qFormat/>
    <w:rsid w:val="00BC7FCF"/>
    <w:pPr>
      <w:spacing w:after="200" w:line="240" w:lineRule="auto"/>
    </w:pPr>
    <w:rPr>
      <w:i/>
      <w:iCs/>
      <w:color w:val="0E2841" w:themeColor="text2"/>
      <w:sz w:val="18"/>
      <w:szCs w:val="18"/>
    </w:rPr>
  </w:style>
  <w:style w:type="table" w:styleId="af0">
    <w:name w:val="Table Grid"/>
    <w:basedOn w:val="a1"/>
    <w:uiPriority w:val="39"/>
    <w:rsid w:val="000B0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56109">
      <w:bodyDiv w:val="1"/>
      <w:marLeft w:val="0"/>
      <w:marRight w:val="0"/>
      <w:marTop w:val="0"/>
      <w:marBottom w:val="0"/>
      <w:divBdr>
        <w:top w:val="none" w:sz="0" w:space="0" w:color="auto"/>
        <w:left w:val="none" w:sz="0" w:space="0" w:color="auto"/>
        <w:bottom w:val="none" w:sz="0" w:space="0" w:color="auto"/>
        <w:right w:val="none" w:sz="0" w:space="0" w:color="auto"/>
      </w:divBdr>
    </w:div>
    <w:div w:id="184490546">
      <w:bodyDiv w:val="1"/>
      <w:marLeft w:val="0"/>
      <w:marRight w:val="0"/>
      <w:marTop w:val="0"/>
      <w:marBottom w:val="0"/>
      <w:divBdr>
        <w:top w:val="none" w:sz="0" w:space="0" w:color="auto"/>
        <w:left w:val="none" w:sz="0" w:space="0" w:color="auto"/>
        <w:bottom w:val="none" w:sz="0" w:space="0" w:color="auto"/>
        <w:right w:val="none" w:sz="0" w:space="0" w:color="auto"/>
      </w:divBdr>
    </w:div>
    <w:div w:id="224268237">
      <w:bodyDiv w:val="1"/>
      <w:marLeft w:val="0"/>
      <w:marRight w:val="0"/>
      <w:marTop w:val="0"/>
      <w:marBottom w:val="0"/>
      <w:divBdr>
        <w:top w:val="none" w:sz="0" w:space="0" w:color="auto"/>
        <w:left w:val="none" w:sz="0" w:space="0" w:color="auto"/>
        <w:bottom w:val="none" w:sz="0" w:space="0" w:color="auto"/>
        <w:right w:val="none" w:sz="0" w:space="0" w:color="auto"/>
      </w:divBdr>
    </w:div>
    <w:div w:id="405498748">
      <w:bodyDiv w:val="1"/>
      <w:marLeft w:val="0"/>
      <w:marRight w:val="0"/>
      <w:marTop w:val="0"/>
      <w:marBottom w:val="0"/>
      <w:divBdr>
        <w:top w:val="none" w:sz="0" w:space="0" w:color="auto"/>
        <w:left w:val="none" w:sz="0" w:space="0" w:color="auto"/>
        <w:bottom w:val="none" w:sz="0" w:space="0" w:color="auto"/>
        <w:right w:val="none" w:sz="0" w:space="0" w:color="auto"/>
      </w:divBdr>
    </w:div>
    <w:div w:id="978071026">
      <w:bodyDiv w:val="1"/>
      <w:marLeft w:val="0"/>
      <w:marRight w:val="0"/>
      <w:marTop w:val="0"/>
      <w:marBottom w:val="0"/>
      <w:divBdr>
        <w:top w:val="none" w:sz="0" w:space="0" w:color="auto"/>
        <w:left w:val="none" w:sz="0" w:space="0" w:color="auto"/>
        <w:bottom w:val="none" w:sz="0" w:space="0" w:color="auto"/>
        <w:right w:val="none" w:sz="0" w:space="0" w:color="auto"/>
      </w:divBdr>
    </w:div>
    <w:div w:id="14459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2258</Words>
  <Characters>12872</Characters>
  <Application>Microsoft Office Word</Application>
  <DocSecurity>0</DocSecurity>
  <Lines>107</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koreniuktamara@gmail.com</dc:creator>
  <cp:keywords/>
  <dc:description/>
  <cp:lastModifiedBy>koreniuktamara@gmail.com</cp:lastModifiedBy>
  <cp:revision>3</cp:revision>
  <dcterms:created xsi:type="dcterms:W3CDTF">2024-09-26T11:57:00Z</dcterms:created>
  <dcterms:modified xsi:type="dcterms:W3CDTF">2024-09-26T12:41:00Z</dcterms:modified>
</cp:coreProperties>
</file>