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r w:rsidRPr="00067C03">
        <w:rPr>
          <w:rFonts w:ascii="Times New Roman" w:hAnsi="Times New Roman" w:cs="Times New Roman"/>
          <w:sz w:val="28"/>
          <w:szCs w:val="28"/>
        </w:rPr>
        <w:t>СПИСОК ЛІТЕРАТУРИ</w:t>
      </w:r>
      <w:bookmarkStart w:id="0" w:name="_GoBack"/>
      <w:bookmarkEnd w:id="0"/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r w:rsidRPr="00067C03">
        <w:rPr>
          <w:rFonts w:ascii="Times New Roman" w:hAnsi="Times New Roman" w:cs="Times New Roman"/>
          <w:sz w:val="28"/>
          <w:szCs w:val="28"/>
        </w:rPr>
        <w:t xml:space="preserve">1. Азбука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Довідник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/ За ред. Г. І.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Столмакової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, І.О.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Мартинюка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>, 1991. — 200 с.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r w:rsidRPr="00067C0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Горяна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Л. Г.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Збалансоване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як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здоров'язбережувальна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>. Методика.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>: б. в., 2013. 297 с.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r w:rsidRPr="00067C0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Здорове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оздоровче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фітнесом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Під</w:t>
      </w:r>
      <w:proofErr w:type="spellEnd"/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д. мед. н., проф. О.І.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Циганенко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>: 2021. – 240 с.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r w:rsidRPr="00067C0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Касянчук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Курганська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В. О., Олешко О. М.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як основа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>.; за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r w:rsidRPr="00067C03">
        <w:rPr>
          <w:rFonts w:ascii="Times New Roman" w:hAnsi="Times New Roman" w:cs="Times New Roman"/>
          <w:sz w:val="28"/>
          <w:szCs w:val="28"/>
        </w:rPr>
        <w:t xml:space="preserve">ред. проф. А. Г.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Дьяченка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: Сум.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>. ун-т, 2017. 354 с.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r w:rsidRPr="00067C03">
        <w:rPr>
          <w:rFonts w:ascii="Times New Roman" w:hAnsi="Times New Roman" w:cs="Times New Roman"/>
          <w:sz w:val="28"/>
          <w:szCs w:val="28"/>
        </w:rPr>
        <w:t>5. Метаболизм в процессе физической деятельности / Под ред. М.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Харгривса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>. — К.: Олимп</w:t>
      </w:r>
      <w:proofErr w:type="gramStart"/>
      <w:r w:rsidRPr="00067C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C03">
        <w:rPr>
          <w:rFonts w:ascii="Times New Roman" w:hAnsi="Times New Roman" w:cs="Times New Roman"/>
          <w:sz w:val="28"/>
          <w:szCs w:val="28"/>
        </w:rPr>
        <w:t xml:space="preserve"> лит., 1998. — 286 с.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r w:rsidRPr="00067C0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занять з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» /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укладачі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: В.В.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Брич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>,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r w:rsidRPr="00067C03">
        <w:rPr>
          <w:rFonts w:ascii="Times New Roman" w:hAnsi="Times New Roman" w:cs="Times New Roman"/>
          <w:sz w:val="28"/>
          <w:szCs w:val="28"/>
        </w:rPr>
        <w:t xml:space="preserve">І.С.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Миронюк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>, М.М. Дуб; Ужгород, 2020. 94 с.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r w:rsidRPr="00067C0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оздоровчого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/ О.І.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Міхеєнко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Університетська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книга, 2017. 189 с.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r w:rsidRPr="00067C0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Я. І., Шахматова В. А.,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Верещагіна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О. П.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>.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>: ПП Чабаненко Ю. А., 2014. 42 с.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r w:rsidRPr="00067C0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оздоровчого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М.І.Кручаниця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67C03">
        <w:rPr>
          <w:rFonts w:ascii="Times New Roman" w:hAnsi="Times New Roman" w:cs="Times New Roman"/>
          <w:sz w:val="28"/>
          <w:szCs w:val="28"/>
        </w:rPr>
        <w:t>С.О.Михайлович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Н.В.Розумик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для ВНЗ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r w:rsidRPr="00067C03">
        <w:rPr>
          <w:rFonts w:ascii="Times New Roman" w:hAnsi="Times New Roman" w:cs="Times New Roman"/>
          <w:sz w:val="28"/>
          <w:szCs w:val="28"/>
        </w:rPr>
        <w:t>спорту – К. 2004.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r w:rsidRPr="00067C03">
        <w:rPr>
          <w:rFonts w:ascii="Times New Roman" w:hAnsi="Times New Roman" w:cs="Times New Roman"/>
          <w:sz w:val="28"/>
          <w:szCs w:val="28"/>
        </w:rPr>
        <w:t xml:space="preserve">10.Основи спортивного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7C03">
        <w:rPr>
          <w:rFonts w:ascii="Times New Roman" w:hAnsi="Times New Roman" w:cs="Times New Roman"/>
          <w:sz w:val="28"/>
          <w:szCs w:val="28"/>
        </w:rPr>
        <w:t>:П.</w:t>
      </w:r>
      <w:proofErr w:type="gramEnd"/>
      <w:r w:rsidRPr="00067C03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Горюк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Гакман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067C03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Чернівецький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нац. ун-т,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r w:rsidRPr="00067C03">
        <w:rPr>
          <w:rFonts w:ascii="Times New Roman" w:hAnsi="Times New Roman" w:cs="Times New Roman"/>
          <w:sz w:val="28"/>
          <w:szCs w:val="28"/>
        </w:rPr>
        <w:t>2018. – 74 с.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r w:rsidRPr="00067C03">
        <w:rPr>
          <w:rFonts w:ascii="Times New Roman" w:hAnsi="Times New Roman" w:cs="Times New Roman"/>
          <w:sz w:val="28"/>
          <w:szCs w:val="28"/>
        </w:rPr>
        <w:t xml:space="preserve">11.Основи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/ М.І.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Кручаниця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, І.С.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Миронюк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>, Н.В.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Розумикова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Кручаниця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Брич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Кіш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>. Ужгород: Вид-во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7C03">
        <w:rPr>
          <w:rFonts w:ascii="Times New Roman" w:hAnsi="Times New Roman" w:cs="Times New Roman"/>
          <w:sz w:val="28"/>
          <w:szCs w:val="28"/>
        </w:rPr>
        <w:lastRenderedPageBreak/>
        <w:t>УжНУ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«Говерла», 2019. 252 с.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r w:rsidRPr="00067C03">
        <w:rPr>
          <w:rFonts w:ascii="Times New Roman" w:hAnsi="Times New Roman" w:cs="Times New Roman"/>
          <w:sz w:val="28"/>
          <w:szCs w:val="28"/>
        </w:rPr>
        <w:t xml:space="preserve">12.Валецька Р.О.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збалансоване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спортсменів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>.</w:t>
      </w:r>
    </w:p>
    <w:p w:rsidR="00067C03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, спорт і культура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C03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067C03">
        <w:rPr>
          <w:rFonts w:ascii="Times New Roman" w:hAnsi="Times New Roman" w:cs="Times New Roman"/>
          <w:sz w:val="28"/>
          <w:szCs w:val="28"/>
        </w:rPr>
        <w:t>.</w:t>
      </w:r>
    </w:p>
    <w:p w:rsidR="00007767" w:rsidRPr="00067C03" w:rsidRDefault="00067C03" w:rsidP="00067C03">
      <w:pPr>
        <w:rPr>
          <w:rFonts w:ascii="Times New Roman" w:hAnsi="Times New Roman" w:cs="Times New Roman"/>
          <w:sz w:val="28"/>
          <w:szCs w:val="28"/>
        </w:rPr>
      </w:pPr>
      <w:r w:rsidRPr="00067C03">
        <w:rPr>
          <w:rFonts w:ascii="Times New Roman" w:hAnsi="Times New Roman" w:cs="Times New Roman"/>
          <w:sz w:val="28"/>
          <w:szCs w:val="28"/>
        </w:rPr>
        <w:t>2013. № 2. С. 98-101.</w:t>
      </w:r>
    </w:p>
    <w:sectPr w:rsidR="00007767" w:rsidRPr="0006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A0"/>
    <w:rsid w:val="00007767"/>
    <w:rsid w:val="00067C03"/>
    <w:rsid w:val="0085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C172"/>
  <w15:chartTrackingRefBased/>
  <w15:docId w15:val="{0662DC1B-A4AB-4E07-83E4-9130F32B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Antoniuk</dc:creator>
  <cp:keywords/>
  <dc:description/>
  <cp:lastModifiedBy>Oksana Antoniuk</cp:lastModifiedBy>
  <cp:revision>2</cp:revision>
  <dcterms:created xsi:type="dcterms:W3CDTF">2024-01-31T15:33:00Z</dcterms:created>
  <dcterms:modified xsi:type="dcterms:W3CDTF">2024-01-31T15:34:00Z</dcterms:modified>
</cp:coreProperties>
</file>