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757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Лекція 1.</w:t>
      </w:r>
    </w:p>
    <w:p w14:paraId="1AC121A4" w14:textId="77777777" w:rsidR="00453403" w:rsidRPr="00453403" w:rsidRDefault="00453403" w:rsidP="00453403">
      <w:pPr>
        <w:widowControl w:val="0"/>
        <w:autoSpaceDE w:val="0"/>
        <w:autoSpaceDN w:val="0"/>
        <w:adjustRightInd w:val="0"/>
        <w:spacing w:after="0" w:line="240" w:lineRule="auto"/>
        <w:ind w:firstLine="1100"/>
        <w:jc w:val="both"/>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 xml:space="preserve">Змістовий модуль 1. </w:t>
      </w:r>
      <w:bookmarkStart w:id="0" w:name="_Hlk126228446"/>
      <w:r w:rsidRPr="00453403">
        <w:rPr>
          <w:rFonts w:ascii="Times New Roman" w:eastAsiaTheme="minorEastAsia" w:hAnsi="Times New Roman" w:cs="Times New Roman"/>
          <w:b/>
          <w:bCs/>
          <w:kern w:val="0"/>
          <w:sz w:val="28"/>
          <w:szCs w:val="28"/>
          <w:lang w:val="uk-UA" w:eastAsia="ru-RU"/>
          <w14:ligatures w14:val="none"/>
        </w:rPr>
        <w:t>Теоретико-методологічні основи соціально-психологічного тренінгу (СПТ)</w:t>
      </w:r>
      <w:bookmarkEnd w:id="0"/>
      <w:r w:rsidRPr="00453403">
        <w:rPr>
          <w:rFonts w:ascii="Times New Roman" w:eastAsiaTheme="minorEastAsia" w:hAnsi="Times New Roman" w:cs="Times New Roman"/>
          <w:b/>
          <w:bCs/>
          <w:kern w:val="0"/>
          <w:sz w:val="28"/>
          <w:szCs w:val="28"/>
          <w:lang w:val="uk-UA" w:eastAsia="ru-RU"/>
          <w14:ligatures w14:val="none"/>
        </w:rPr>
        <w:t>.</w:t>
      </w:r>
    </w:p>
    <w:p w14:paraId="7E345356" w14:textId="77777777" w:rsidR="00453403" w:rsidRPr="00453403" w:rsidRDefault="00453403" w:rsidP="00453403">
      <w:pPr>
        <w:jc w:val="both"/>
        <w:rPr>
          <w:rFonts w:ascii="Times New Roman" w:hAnsi="Times New Roman" w:cs="Times New Roman"/>
          <w:b/>
          <w:bCs/>
          <w:i/>
          <w:iCs/>
          <w:kern w:val="0"/>
          <w:sz w:val="28"/>
          <w:szCs w:val="28"/>
          <w:lang w:val="uk-UA"/>
          <w14:ligatures w14:val="none"/>
        </w:rPr>
      </w:pPr>
      <w:r w:rsidRPr="00453403">
        <w:rPr>
          <w:rFonts w:ascii="Times New Roman" w:hAnsi="Times New Roman" w:cs="Times New Roman"/>
          <w:b/>
          <w:bCs/>
          <w:kern w:val="0"/>
          <w:sz w:val="28"/>
          <w:szCs w:val="28"/>
          <w:lang w:val="uk-UA"/>
          <w14:ligatures w14:val="none"/>
        </w:rPr>
        <w:t>Лекція 1.</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b/>
          <w:bCs/>
          <w:i/>
          <w:iCs/>
          <w:kern w:val="0"/>
          <w:sz w:val="28"/>
          <w:szCs w:val="28"/>
          <w:lang w:val="uk-UA"/>
          <w14:ligatures w14:val="none"/>
        </w:rPr>
        <w:t>Сутність та загальна характеристика СПТ.</w:t>
      </w:r>
    </w:p>
    <w:p w14:paraId="386E0460" w14:textId="77777777" w:rsidR="00453403" w:rsidRPr="00453403" w:rsidRDefault="00453403" w:rsidP="00453403">
      <w:pPr>
        <w:ind w:firstLine="708"/>
        <w:jc w:val="both"/>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Історичні передумови виникнення СПТ. Основні парадигми СПТ</w:t>
      </w:r>
      <w:r w:rsidRPr="00453403">
        <w:rPr>
          <w:kern w:val="0"/>
          <w14:ligatures w14:val="none"/>
        </w:rPr>
        <w:t xml:space="preserve"> </w:t>
      </w:r>
      <w:r w:rsidRPr="00453403">
        <w:rPr>
          <w:kern w:val="0"/>
          <w:lang w:val="uk-UA"/>
          <w14:ligatures w14:val="none"/>
        </w:rPr>
        <w:t>(</w:t>
      </w:r>
      <w:r w:rsidRPr="00453403">
        <w:rPr>
          <w:rFonts w:ascii="Times New Roman" w:hAnsi="Times New Roman" w:cs="Times New Roman"/>
          <w:kern w:val="0"/>
          <w:sz w:val="28"/>
          <w:szCs w:val="28"/>
          <w:lang w:val="uk-UA"/>
          <w14:ligatures w14:val="none"/>
        </w:rPr>
        <w:t>дресури, репетиторства, наставництва, розвитку суб'єктності). Загальні уявлення про СПТ.</w:t>
      </w:r>
      <w:r w:rsidRPr="00453403">
        <w:rPr>
          <w:kern w:val="0"/>
          <w14:ligatures w14:val="none"/>
        </w:rPr>
        <w:t xml:space="preserve"> </w:t>
      </w:r>
      <w:r w:rsidRPr="00453403">
        <w:rPr>
          <w:rFonts w:ascii="Times New Roman" w:hAnsi="Times New Roman" w:cs="Times New Roman"/>
          <w:kern w:val="0"/>
          <w:sz w:val="28"/>
          <w:szCs w:val="28"/>
          <w:lang w:val="uk-UA"/>
          <w14:ligatures w14:val="none"/>
        </w:rPr>
        <w:t>Переваги та недоліки групового методу психологічної роботи. Форми СПТ. Загальні цілі СПТ. Завдання СПТ.</w:t>
      </w:r>
    </w:p>
    <w:p w14:paraId="6FAAB3B5" w14:textId="77777777" w:rsidR="00453403" w:rsidRPr="00453403" w:rsidRDefault="00453403" w:rsidP="00453403">
      <w:pPr>
        <w:jc w:val="both"/>
        <w:rPr>
          <w:rFonts w:ascii="Times New Roman" w:hAnsi="Times New Roman" w:cs="Times New Roman"/>
          <w:kern w:val="0"/>
          <w:sz w:val="28"/>
          <w:szCs w:val="28"/>
          <w14:ligatures w14:val="none"/>
        </w:rPr>
      </w:pPr>
    </w:p>
    <w:p w14:paraId="02BD28FC" w14:textId="77777777" w:rsidR="00453403" w:rsidRPr="00453403" w:rsidRDefault="00453403" w:rsidP="00453403">
      <w:pPr>
        <w:jc w:val="both"/>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Історичні передумови виникнення СПТ</w:t>
      </w:r>
    </w:p>
    <w:p w14:paraId="2DD9F35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Соціально-психологічний тренінг</w:t>
      </w:r>
      <w:r w:rsidRPr="00453403">
        <w:rPr>
          <w:rFonts w:ascii="Times New Roman" w:hAnsi="Times New Roman" w:cs="Times New Roman"/>
          <w:kern w:val="0"/>
          <w:sz w:val="28"/>
          <w:szCs w:val="28"/>
          <w14:ligatures w14:val="none"/>
        </w:rPr>
        <w:t xml:space="preserve"> (від англ. Training, socialpsychological) - сукупність групових методів формування умінь і навичок самопізнання, спілкування та взаєморозуміння людей в групі. (Короткий психологічний словник, 1982, с.212). </w:t>
      </w:r>
    </w:p>
    <w:p w14:paraId="1D58EF0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Соціально-психологічний тренінг (СПТ) відносять до інтерактивних методів навчання.</w:t>
      </w:r>
      <w:r w:rsidRPr="00453403">
        <w:rPr>
          <w:rFonts w:ascii="Times New Roman" w:hAnsi="Times New Roman" w:cs="Times New Roman"/>
          <w:kern w:val="0"/>
          <w:sz w:val="28"/>
          <w:szCs w:val="28"/>
          <w14:ligatures w14:val="none"/>
        </w:rPr>
        <w:t xml:space="preserve"> На відміну від традиційних форм навчання у тренінгу відбувається активне включення поведінкових моделей і йде взаємообмін досвідом учасників групи. Становлення групових форм психологічної роботи в першій чверті ХХ століття мало </w:t>
      </w:r>
      <w:r w:rsidRPr="00453403">
        <w:rPr>
          <w:rFonts w:ascii="Times New Roman" w:hAnsi="Times New Roman" w:cs="Times New Roman"/>
          <w:kern w:val="0"/>
          <w:sz w:val="28"/>
          <w:szCs w:val="28"/>
          <w:u w:val="single"/>
          <w14:ligatures w14:val="none"/>
        </w:rPr>
        <w:t>ряд передумов</w:t>
      </w:r>
      <w:r w:rsidRPr="00453403">
        <w:rPr>
          <w:rFonts w:ascii="Times New Roman" w:hAnsi="Times New Roman" w:cs="Times New Roman"/>
          <w:kern w:val="0"/>
          <w:sz w:val="28"/>
          <w:szCs w:val="28"/>
          <w14:ligatures w14:val="none"/>
        </w:rPr>
        <w:t xml:space="preserve">. </w:t>
      </w:r>
    </w:p>
    <w:p w14:paraId="77D6C6A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У медицині</w:t>
      </w:r>
      <w:r w:rsidRPr="00453403">
        <w:rPr>
          <w:rFonts w:ascii="Times New Roman" w:hAnsi="Times New Roman" w:cs="Times New Roman"/>
          <w:kern w:val="0"/>
          <w:sz w:val="28"/>
          <w:szCs w:val="28"/>
          <w14:ligatures w14:val="none"/>
        </w:rPr>
        <w:t xml:space="preserve"> (зокрема, в психіатрії та психотерапії), під впливом психології та соціології, все більшого поширення отримувала позиція, згідно з якою </w:t>
      </w:r>
      <w:r w:rsidRPr="00453403">
        <w:rPr>
          <w:rFonts w:ascii="Times New Roman" w:hAnsi="Times New Roman" w:cs="Times New Roman"/>
          <w:kern w:val="0"/>
          <w:sz w:val="28"/>
          <w:szCs w:val="28"/>
          <w:u w:val="single"/>
          <w14:ligatures w14:val="none"/>
        </w:rPr>
        <w:t>психічні порушення виникають в результаті порушення взаємодії особистості з соціальним середовищем, зокрема, з малими групами, в які вона включена.</w:t>
      </w:r>
      <w:r w:rsidRPr="00453403">
        <w:rPr>
          <w:rFonts w:ascii="Times New Roman" w:hAnsi="Times New Roman" w:cs="Times New Roman"/>
          <w:kern w:val="0"/>
          <w:sz w:val="28"/>
          <w:szCs w:val="28"/>
          <w14:ligatures w14:val="none"/>
        </w:rPr>
        <w:t xml:space="preserve"> Відповідно, група може бути не тільки джерелом формування неадекватних мотивів поведінки людини, але може бути використана і для зміни цих неадекватних мотивів.</w:t>
      </w:r>
    </w:p>
    <w:p w14:paraId="058F7F6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 У психотерапії</w:t>
      </w:r>
      <w:r w:rsidRPr="00453403">
        <w:rPr>
          <w:rFonts w:ascii="Times New Roman" w:hAnsi="Times New Roman" w:cs="Times New Roman"/>
          <w:kern w:val="0"/>
          <w:sz w:val="28"/>
          <w:szCs w:val="28"/>
          <w14:ligatures w14:val="none"/>
        </w:rPr>
        <w:t xml:space="preserve"> почали використовувати групову форму лікування пацієнтів, що було пов'язано з новим розумінням функції групи як соціального контексту для виявлення, і, на основі цього, </w:t>
      </w:r>
      <w:r w:rsidRPr="00453403">
        <w:rPr>
          <w:rFonts w:ascii="Times New Roman" w:hAnsi="Times New Roman" w:cs="Times New Roman"/>
          <w:kern w:val="0"/>
          <w:sz w:val="28"/>
          <w:szCs w:val="28"/>
          <w:u w:val="single"/>
          <w14:ligatures w14:val="none"/>
        </w:rPr>
        <w:t>корекції психосоматичних і психічних порушень особистост</w:t>
      </w:r>
      <w:r w:rsidRPr="00453403">
        <w:rPr>
          <w:rFonts w:ascii="Times New Roman" w:hAnsi="Times New Roman" w:cs="Times New Roman"/>
          <w:kern w:val="0"/>
          <w:sz w:val="28"/>
          <w:szCs w:val="28"/>
          <w14:ligatures w14:val="none"/>
        </w:rPr>
        <w:t>і. Так, групова психотерапія стала застосовуватися для лікування хворих на туберкульоз (Д. Пратт, 1905), вирішення особистісних проблем (Дж. Морено, 1911), лікування хворих на шизофренію (Е. Лазелл, 1919), алкоголізмом, неврозами, сексуальними порушеннями (А. Адлер, В.М. Бехтерев, М.А. Чалісов, 1920-і рр.) та ін.</w:t>
      </w:r>
    </w:p>
    <w:p w14:paraId="6D16AB8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Розвиток групових форм психологічної роботи пов'язано також зі становленням </w:t>
      </w:r>
      <w:r w:rsidRPr="00453403">
        <w:rPr>
          <w:rFonts w:ascii="Times New Roman" w:hAnsi="Times New Roman" w:cs="Times New Roman"/>
          <w:i/>
          <w:iCs/>
          <w:kern w:val="0"/>
          <w:sz w:val="28"/>
          <w:szCs w:val="28"/>
          <w14:ligatures w14:val="none"/>
        </w:rPr>
        <w:t>соціальної психології</w:t>
      </w:r>
      <w:r w:rsidRPr="00453403">
        <w:rPr>
          <w:rFonts w:ascii="Times New Roman" w:hAnsi="Times New Roman" w:cs="Times New Roman"/>
          <w:kern w:val="0"/>
          <w:sz w:val="28"/>
          <w:szCs w:val="28"/>
          <w14:ligatures w14:val="none"/>
        </w:rPr>
        <w:t xml:space="preserve"> як самостійного напрямку психологічної науки. У 1908 році соціальна психологія виділяється в самостійну галузь в рамках якої детально </w:t>
      </w:r>
      <w:r w:rsidRPr="00453403">
        <w:rPr>
          <w:rFonts w:ascii="Times New Roman" w:hAnsi="Times New Roman" w:cs="Times New Roman"/>
          <w:i/>
          <w:iCs/>
          <w:kern w:val="0"/>
          <w:sz w:val="28"/>
          <w:szCs w:val="28"/>
          <w:u w:val="single"/>
          <w14:ligatures w14:val="none"/>
        </w:rPr>
        <w:t xml:space="preserve">вивчаються питання утворення груп, їх структури, </w:t>
      </w:r>
      <w:r w:rsidRPr="00453403">
        <w:rPr>
          <w:rFonts w:ascii="Times New Roman" w:hAnsi="Times New Roman" w:cs="Times New Roman"/>
          <w:i/>
          <w:iCs/>
          <w:kern w:val="0"/>
          <w:sz w:val="28"/>
          <w:szCs w:val="28"/>
          <w:u w:val="single"/>
          <w14:ligatures w14:val="none"/>
        </w:rPr>
        <w:lastRenderedPageBreak/>
        <w:t>закони функціонування малих груп, процеси міжособистісної взаємодії в групах.</w:t>
      </w:r>
      <w:r w:rsidRPr="00453403">
        <w:rPr>
          <w:rFonts w:ascii="Times New Roman" w:hAnsi="Times New Roman" w:cs="Times New Roman"/>
          <w:kern w:val="0"/>
          <w:sz w:val="28"/>
          <w:szCs w:val="28"/>
          <w14:ligatures w14:val="none"/>
        </w:rPr>
        <w:t xml:space="preserve"> Тобто, стала формуватися теоретична основа групових форм психологічної роботи. </w:t>
      </w:r>
    </w:p>
    <w:p w14:paraId="19BFBE4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Становлення </w:t>
      </w:r>
      <w:r w:rsidRPr="00453403">
        <w:rPr>
          <w:rFonts w:ascii="Times New Roman" w:hAnsi="Times New Roman" w:cs="Times New Roman"/>
          <w:i/>
          <w:iCs/>
          <w:kern w:val="0"/>
          <w:sz w:val="28"/>
          <w:szCs w:val="28"/>
          <w14:ligatures w14:val="none"/>
        </w:rPr>
        <w:t>експериментальної психології</w:t>
      </w:r>
      <w:r w:rsidRPr="00453403">
        <w:rPr>
          <w:rFonts w:ascii="Times New Roman" w:hAnsi="Times New Roman" w:cs="Times New Roman"/>
          <w:kern w:val="0"/>
          <w:sz w:val="28"/>
          <w:szCs w:val="28"/>
          <w14:ligatures w14:val="none"/>
        </w:rPr>
        <w:t xml:space="preserve"> малих груп (В. Меде, Ф. Олпорт, Дж. Морено, К. Левин, В.М. Бехтерев та ін.) Дозволило вивчити ряд закономірностей </w:t>
      </w:r>
      <w:r w:rsidRPr="00453403">
        <w:rPr>
          <w:rFonts w:ascii="Times New Roman" w:hAnsi="Times New Roman" w:cs="Times New Roman"/>
          <w:kern w:val="0"/>
          <w:sz w:val="28"/>
          <w:szCs w:val="28"/>
          <w:u w:val="single"/>
          <w14:ligatures w14:val="none"/>
        </w:rPr>
        <w:t>внутрішньогрупових процесів, знання яких було використано при розробці різних форм СПТ.</w:t>
      </w:r>
    </w:p>
    <w:p w14:paraId="6BF3680E"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i/>
          <w:iCs/>
          <w:kern w:val="0"/>
          <w:sz w:val="28"/>
          <w:szCs w:val="28"/>
          <w:u w:val="single"/>
          <w14:ligatures w14:val="none"/>
        </w:rPr>
        <w:t>Родоначальником безпосередньо тренінгового руху прийнято вважати Курта Левіна,</w:t>
      </w:r>
      <w:r w:rsidRPr="00453403">
        <w:rPr>
          <w:rFonts w:ascii="Times New Roman" w:hAnsi="Times New Roman" w:cs="Times New Roman"/>
          <w:kern w:val="0"/>
          <w:sz w:val="28"/>
          <w:szCs w:val="28"/>
          <w14:ligatures w14:val="none"/>
        </w:rPr>
        <w:t xml:space="preserve"> який займався вивченням малої групи, її динаміки, міжособистісних взаємин, міжособистісних конфліктів, стилів керівництва, психологічної атмосфери і т.д. </w:t>
      </w:r>
    </w:p>
    <w:p w14:paraId="73EBDF1D"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u w:val="single"/>
          <w14:ligatures w14:val="none"/>
        </w:rPr>
        <w:t>Він і заснував в 1946 році перші тренінгові групи (Т-групи). В основі створення Т-груп лежали такі ідеї</w:t>
      </w:r>
      <w:r w:rsidRPr="00453403">
        <w:rPr>
          <w:rFonts w:ascii="Times New Roman" w:hAnsi="Times New Roman" w:cs="Times New Roman"/>
          <w:kern w:val="0"/>
          <w:sz w:val="28"/>
          <w:szCs w:val="28"/>
          <w14:ligatures w14:val="none"/>
        </w:rPr>
        <w:t xml:space="preserve">: </w:t>
      </w:r>
    </w:p>
    <w:p w14:paraId="3ADB4975"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1. Більшість людей живе і працює в групах; </w:t>
      </w:r>
    </w:p>
    <w:p w14:paraId="099DD2F7"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Найчастіше людина не віддає собі звіту в тому, яким чином вона бере участь у групі, якою її бачать інші члени тієї чи іншої соціальної групи;</w:t>
      </w:r>
    </w:p>
    <w:p w14:paraId="06B30FD2"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3. Більшість людей не усвідомлює, які реакції, почуття і думки викликає їх поведінку у інших людей. </w:t>
      </w:r>
    </w:p>
    <w:p w14:paraId="1E72A6B6" w14:textId="77777777" w:rsidR="00453403" w:rsidRPr="00453403" w:rsidRDefault="00453403" w:rsidP="00453403">
      <w:pPr>
        <w:spacing w:after="0"/>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 xml:space="preserve">На основі своїх досліджень і спостережень К. Левін приходить до наступних висновків: </w:t>
      </w:r>
    </w:p>
    <w:p w14:paraId="2F72492B"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B7"/>
      </w:r>
      <w:r w:rsidRPr="00453403">
        <w:rPr>
          <w:rFonts w:ascii="Times New Roman" w:hAnsi="Times New Roman" w:cs="Times New Roman"/>
          <w:kern w:val="0"/>
          <w:sz w:val="28"/>
          <w:szCs w:val="28"/>
          <w14:ligatures w14:val="none"/>
        </w:rPr>
        <w:t xml:space="preserve"> більшість ефективних змін в поведінці і установках людей відбувається не в індивідуальному, а в груповому контексті;</w:t>
      </w:r>
    </w:p>
    <w:p w14:paraId="4E6DC12D"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B7"/>
      </w:r>
      <w:r w:rsidRPr="00453403">
        <w:rPr>
          <w:rFonts w:ascii="Times New Roman" w:hAnsi="Times New Roman" w:cs="Times New Roman"/>
          <w:kern w:val="0"/>
          <w:sz w:val="28"/>
          <w:szCs w:val="28"/>
          <w14:ligatures w14:val="none"/>
        </w:rPr>
        <w:t xml:space="preserve"> щоб виявити свої установки, змінити їх і виробити нові форми поведінки, людина повинна навчитися бачити себе так, як її бачать інші.</w:t>
      </w:r>
    </w:p>
    <w:p w14:paraId="6398AAEB"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На думку К. Левіна такі можливості як раз і надаються в тренінговій групі при міжособистісної взаємодії. </w:t>
      </w:r>
    </w:p>
    <w:p w14:paraId="72E1F5D3"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u w:val="single"/>
          <w14:ligatures w14:val="none"/>
        </w:rPr>
        <w:t>Тренінги Курта Левіна сприяли</w:t>
      </w:r>
      <w:r w:rsidRPr="00453403">
        <w:rPr>
          <w:rFonts w:ascii="Times New Roman" w:hAnsi="Times New Roman" w:cs="Times New Roman"/>
          <w:kern w:val="0"/>
          <w:sz w:val="28"/>
          <w:szCs w:val="28"/>
          <w14:ligatures w14:val="none"/>
        </w:rPr>
        <w:t xml:space="preserve"> навчанню людей ефективному спілкуванню і взаємодії в групі. Під час цих тренінгів було відмічено, що учасники групи отримують користь від аналізу власних групових переживань.</w:t>
      </w:r>
    </w:p>
    <w:p w14:paraId="61A0948A"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У 50-60-ті роки ХХ століття спостерігається зростаючий інтерес психологів і психотерапевтів до роботи з групами (К. Роджерс, Ф. Перлз, А. Елліс). З'явилися перші тренінги щодо розвитку соціальних та життєвих навичок. На цих заняттях люди вирішували свої проблеми, навчалися критичності мислення, способам управління емоціями і т. д. У 70-ті роки ХХ століття в Лейпцігському і Йенському університетах під керівництвом М. Форверга </w:t>
      </w:r>
      <w:r w:rsidRPr="00453403">
        <w:rPr>
          <w:rFonts w:ascii="Times New Roman" w:hAnsi="Times New Roman" w:cs="Times New Roman"/>
          <w:i/>
          <w:iCs/>
          <w:kern w:val="0"/>
          <w:sz w:val="28"/>
          <w:szCs w:val="28"/>
          <w14:ligatures w14:val="none"/>
        </w:rPr>
        <w:t>був розроблений метод, який він визначив як соціально-психологічний тренінг</w:t>
      </w:r>
      <w:r w:rsidRPr="00453403">
        <w:rPr>
          <w:rFonts w:ascii="Times New Roman" w:hAnsi="Times New Roman" w:cs="Times New Roman"/>
          <w:kern w:val="0"/>
          <w:sz w:val="28"/>
          <w:szCs w:val="28"/>
          <w14:ligatures w14:val="none"/>
        </w:rPr>
        <w:t xml:space="preserve">. </w:t>
      </w:r>
    </w:p>
    <w:p w14:paraId="686F59C2"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В якості </w:t>
      </w:r>
      <w:r w:rsidRPr="00453403">
        <w:rPr>
          <w:rFonts w:ascii="Times New Roman" w:hAnsi="Times New Roman" w:cs="Times New Roman"/>
          <w:kern w:val="0"/>
          <w:sz w:val="28"/>
          <w:szCs w:val="28"/>
          <w:u w:val="single"/>
          <w14:ligatures w14:val="none"/>
        </w:rPr>
        <w:t>засобів даного тренінгу</w:t>
      </w:r>
      <w:r w:rsidRPr="00453403">
        <w:rPr>
          <w:rFonts w:ascii="Times New Roman" w:hAnsi="Times New Roman" w:cs="Times New Roman"/>
          <w:kern w:val="0"/>
          <w:sz w:val="28"/>
          <w:szCs w:val="28"/>
          <w14:ligatures w14:val="none"/>
        </w:rPr>
        <w:t xml:space="preserve"> використовувалися рольові ігри з елементами драматизації, що створювало умови для формування ефективних </w:t>
      </w:r>
      <w:r w:rsidRPr="00453403">
        <w:rPr>
          <w:rFonts w:ascii="Times New Roman" w:hAnsi="Times New Roman" w:cs="Times New Roman"/>
          <w:kern w:val="0"/>
          <w:sz w:val="28"/>
          <w:szCs w:val="28"/>
          <w14:ligatures w14:val="none"/>
        </w:rPr>
        <w:lastRenderedPageBreak/>
        <w:t xml:space="preserve">комунікативних навичок. Використовували ці тренінги для підготовки керівників промислового виробництва. </w:t>
      </w:r>
    </w:p>
    <w:p w14:paraId="12D34956"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А. Еверетт в сімдесятих роках ХХ століття спочатку проводив заняття з самопізнання і аутотренінгу, але незабаром переключився з психотерапевтичної роботи з людьми на розвиток їх ділових якостей, що послужило процесу комерціалізації психологічних тренінгів, так як комерційні структури побачили користь від застосування знань психологів.</w:t>
      </w:r>
    </w:p>
    <w:p w14:paraId="4EB12442"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Наприклад, тренінг «Динаміка лідерства» був створений А. Евереттом для поліпшення роботи косметичних супермаркетів. Таким чином, було покладено початок розвитку «тренінгової культури». </w:t>
      </w:r>
    </w:p>
    <w:p w14:paraId="7CC8E4C5" w14:textId="77777777" w:rsidR="00453403" w:rsidRPr="00453403" w:rsidRDefault="00453403" w:rsidP="00453403">
      <w:pPr>
        <w:spacing w:after="0"/>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Соціально-психологічний тренінг одержав широке поширення й у вітчизняній практиці. Методологія і методика тренінгу представлена в роботах І.В. Вачкова, Ю.Н. Ємельянова, В.П. Захарова, Г.А. Ковальова, Л.А. Петровської, О.В. Сидоренко, Т.С. Яценко та ін.</w:t>
      </w:r>
    </w:p>
    <w:p w14:paraId="41FD4FE1" w14:textId="77777777" w:rsidR="00453403" w:rsidRPr="00453403" w:rsidRDefault="00453403" w:rsidP="00453403">
      <w:pPr>
        <w:jc w:val="both"/>
        <w:rPr>
          <w:rFonts w:ascii="Times New Roman" w:hAnsi="Times New Roman" w:cs="Times New Roman"/>
          <w:kern w:val="0"/>
          <w:sz w:val="28"/>
          <w:szCs w:val="28"/>
          <w14:ligatures w14:val="none"/>
        </w:rPr>
      </w:pPr>
    </w:p>
    <w:p w14:paraId="2DEE3D63" w14:textId="77777777" w:rsidR="00453403" w:rsidRPr="00453403" w:rsidRDefault="00453403" w:rsidP="00453403">
      <w:pPr>
        <w:spacing w:before="100" w:beforeAutospacing="1" w:after="100" w:afterAutospacing="1" w:line="240" w:lineRule="auto"/>
        <w:jc w:val="both"/>
        <w:rPr>
          <w:rFonts w:ascii="Georgia" w:eastAsia="Times New Roman" w:hAnsi="Georgia" w:cs="Times New Roman"/>
          <w:b/>
          <w:bCs/>
          <w:color w:val="222222"/>
          <w:kern w:val="0"/>
          <w:sz w:val="23"/>
          <w:szCs w:val="23"/>
          <w14:ligatures w14:val="none"/>
        </w:rPr>
      </w:pPr>
      <w:r w:rsidRPr="00453403">
        <w:rPr>
          <w:rFonts w:ascii="Times New Roman" w:eastAsia="Times New Roman" w:hAnsi="Times New Roman" w:cs="Times New Roman"/>
          <w:b/>
          <w:bCs/>
          <w:kern w:val="0"/>
          <w:sz w:val="28"/>
          <w:szCs w:val="28"/>
          <w:lang w:val="uk-UA"/>
          <w14:ligatures w14:val="none"/>
        </w:rPr>
        <w:t>Основні парадигми СПТ</w:t>
      </w:r>
      <w:r w:rsidRPr="00453403">
        <w:rPr>
          <w:rFonts w:ascii="Times New Roman" w:eastAsia="Times New Roman" w:hAnsi="Times New Roman" w:cs="Times New Roman"/>
          <w:b/>
          <w:bCs/>
          <w:kern w:val="0"/>
          <w:sz w:val="24"/>
          <w:szCs w:val="24"/>
          <w14:ligatures w14:val="none"/>
        </w:rPr>
        <w:t xml:space="preserve"> </w:t>
      </w:r>
      <w:r w:rsidRPr="00453403">
        <w:rPr>
          <w:rFonts w:ascii="Times New Roman" w:eastAsia="Times New Roman" w:hAnsi="Times New Roman" w:cs="Times New Roman"/>
          <w:b/>
          <w:bCs/>
          <w:kern w:val="0"/>
          <w:sz w:val="24"/>
          <w:szCs w:val="24"/>
          <w:lang w:val="uk-UA"/>
          <w14:ligatures w14:val="none"/>
        </w:rPr>
        <w:t>(</w:t>
      </w:r>
      <w:r w:rsidRPr="00453403">
        <w:rPr>
          <w:rFonts w:ascii="Times New Roman" w:eastAsia="Times New Roman" w:hAnsi="Times New Roman" w:cs="Times New Roman"/>
          <w:b/>
          <w:bCs/>
          <w:kern w:val="0"/>
          <w:sz w:val="28"/>
          <w:szCs w:val="28"/>
          <w:lang w:val="uk-UA"/>
          <w14:ligatures w14:val="none"/>
        </w:rPr>
        <w:t>дресури, репетиторства, наставництва, розвитку суб'єктності).</w:t>
      </w:r>
    </w:p>
    <w:p w14:paraId="27B5BFDB"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i/>
          <w:iCs/>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Тренінги як форма практичної психологічної роботи завжди віддзеркалюють у своєму змісті </w:t>
      </w:r>
      <w:r w:rsidRPr="00453403">
        <w:rPr>
          <w:rFonts w:ascii="Times New Roman" w:eastAsia="Times New Roman" w:hAnsi="Times New Roman" w:cs="Times New Roman"/>
          <w:i/>
          <w:iCs/>
          <w:color w:val="222222"/>
          <w:kern w:val="0"/>
          <w:sz w:val="28"/>
          <w:szCs w:val="28"/>
          <w14:ligatures w14:val="none"/>
        </w:rPr>
        <w:t>певну парадигму</w:t>
      </w:r>
      <w:r w:rsidRPr="00453403">
        <w:rPr>
          <w:rFonts w:ascii="Times New Roman" w:eastAsia="Times New Roman" w:hAnsi="Times New Roman" w:cs="Times New Roman"/>
          <w:color w:val="222222"/>
          <w:kern w:val="0"/>
          <w:sz w:val="28"/>
          <w:szCs w:val="28"/>
          <w14:ligatures w14:val="none"/>
        </w:rPr>
        <w:t xml:space="preserve"> того напрямку, якого дотримується психолог, що проводить тренінгові заняття. Сукупність таких загальних для різних тренінгів базових характеристик називається </w:t>
      </w:r>
      <w:r w:rsidRPr="00453403">
        <w:rPr>
          <w:rFonts w:ascii="Times New Roman" w:eastAsia="Times New Roman" w:hAnsi="Times New Roman" w:cs="Times New Roman"/>
          <w:i/>
          <w:iCs/>
          <w:color w:val="222222"/>
          <w:kern w:val="0"/>
          <w:sz w:val="28"/>
          <w:szCs w:val="28"/>
          <w14:ligatures w14:val="none"/>
        </w:rPr>
        <w:t>парадигмою тренінгу (від гр. - приклад, зразок).</w:t>
      </w:r>
    </w:p>
    <w:p w14:paraId="028DF394"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Для виокремлення цих парадигм потрібно визначити необхідні й достатні фундаментальні критерії, - причому критерії повинні бути емпірично спостережуваними, такими, що виявляються в практиці, інакше така класифікація парадигм буде цікавою тільки для кабінетних учених.</w:t>
      </w:r>
    </w:p>
    <w:p w14:paraId="1AC61F07"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u w:val="single"/>
          <w14:ligatures w14:val="none"/>
        </w:rPr>
      </w:pPr>
      <w:r w:rsidRPr="00453403">
        <w:rPr>
          <w:rFonts w:ascii="Times New Roman" w:eastAsia="Times New Roman" w:hAnsi="Times New Roman" w:cs="Times New Roman"/>
          <w:color w:val="222222"/>
          <w:kern w:val="0"/>
          <w:sz w:val="28"/>
          <w:szCs w:val="28"/>
          <w:u w:val="single"/>
          <w14:ligatures w14:val="none"/>
        </w:rPr>
        <w:t xml:space="preserve">Що відбувається на будь-якому тренінгу? </w:t>
      </w:r>
    </w:p>
    <w:p w14:paraId="3DA1141B"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u w:val="single"/>
          <w14:ligatures w14:val="none"/>
        </w:rPr>
      </w:pPr>
      <w:r w:rsidRPr="00453403">
        <w:rPr>
          <w:rFonts w:ascii="Times New Roman" w:eastAsia="Times New Roman" w:hAnsi="Times New Roman" w:cs="Times New Roman"/>
          <w:color w:val="222222"/>
          <w:kern w:val="0"/>
          <w:sz w:val="28"/>
          <w:szCs w:val="28"/>
          <w:u w:val="single"/>
          <w14:ligatures w14:val="none"/>
        </w:rPr>
        <w:t xml:space="preserve">У загальному вигляді - взаємодія ведучого і учасника. </w:t>
      </w:r>
    </w:p>
    <w:p w14:paraId="678D2201"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i/>
          <w:iCs/>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Отже, характеристика парадигми повинна містити три змінні:</w:t>
      </w:r>
    </w:p>
    <w:p w14:paraId="2C5E642B"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 1) ведучий, 2) учасник і 3) взаємодія між ними.</w:t>
      </w:r>
    </w:p>
    <w:p w14:paraId="3C359D5D"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u w:val="single"/>
          <w14:ligatures w14:val="none"/>
        </w:rPr>
        <w:t>Парадигма</w:t>
      </w:r>
      <w:r w:rsidRPr="00453403">
        <w:rPr>
          <w:rFonts w:ascii="Times New Roman" w:eastAsia="Times New Roman" w:hAnsi="Times New Roman" w:cs="Times New Roman"/>
          <w:color w:val="222222"/>
          <w:kern w:val="0"/>
          <w:sz w:val="28"/>
          <w:szCs w:val="28"/>
          <w14:ligatures w14:val="none"/>
        </w:rPr>
        <w:t xml:space="preserve"> - це метамодель тренінгу, яка відображає позиції ведучого і учасника, а також характер взаємодії між ними, і може бути реалізована на основі різного розуміння психіки і поведінки за допомогою різних стратегій і технологій, ведучими, різними за стилем.</w:t>
      </w:r>
    </w:p>
    <w:p w14:paraId="6FE2C728"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i/>
          <w:iCs/>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І.В. Вачков і С.Д. Дерябо [22] виокремлюють чотири базові парадигми тренінгу: </w:t>
      </w:r>
      <w:r w:rsidRPr="00453403">
        <w:rPr>
          <w:rFonts w:ascii="Times New Roman" w:eastAsia="Times New Roman" w:hAnsi="Times New Roman" w:cs="Times New Roman"/>
          <w:i/>
          <w:iCs/>
          <w:color w:val="222222"/>
          <w:kern w:val="0"/>
          <w:sz w:val="28"/>
          <w:szCs w:val="28"/>
          <w14:ligatures w14:val="none"/>
        </w:rPr>
        <w:t>дресура, репетиторство, наставництво і розвиток суб'єктності.</w:t>
      </w:r>
    </w:p>
    <w:p w14:paraId="69FF4995" w14:textId="77777777" w:rsidR="00453403" w:rsidRPr="00453403" w:rsidRDefault="00453403" w:rsidP="00453403">
      <w:pPr>
        <w:spacing w:before="100" w:beforeAutospacing="1" w:after="100" w:afterAutospacing="1" w:line="240" w:lineRule="auto"/>
        <w:ind w:firstLine="36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lastRenderedPageBreak/>
        <w:t>Потрібно зазначити, що не кожен тренінг як ціле може бути віднесений до тієї або іншої конкретної парадигми:</w:t>
      </w:r>
      <w:r w:rsidRPr="00453403">
        <w:rPr>
          <w:rFonts w:ascii="Times New Roman" w:eastAsia="Times New Roman" w:hAnsi="Times New Roman" w:cs="Times New Roman"/>
          <w:color w:val="222222"/>
          <w:kern w:val="0"/>
          <w:sz w:val="28"/>
          <w:szCs w:val="28"/>
          <w14:ligatures w14:val="none"/>
        </w:rPr>
        <w:t xml:space="preserve"> в одному тренінгу можуть ставитися різні завдання, розв'язувати які можна ефективніше за допомогою різних парадигм. У цьому разі тренер, що досяг рівня майстра, може в процесі тренінгу за потреби переходити від однієї парадигми до іншої. </w:t>
      </w:r>
    </w:p>
    <w:p w14:paraId="01B6C34E" w14:textId="77777777" w:rsidR="00453403" w:rsidRPr="00453403" w:rsidRDefault="00453403" w:rsidP="00453403">
      <w:pPr>
        <w:spacing w:before="100" w:beforeAutospacing="1" w:after="100" w:afterAutospacing="1" w:line="240" w:lineRule="auto"/>
        <w:ind w:firstLine="360"/>
        <w:jc w:val="both"/>
        <w:rPr>
          <w:rFonts w:ascii="Times New Roman" w:eastAsia="Times New Roman" w:hAnsi="Times New Roman" w:cs="Times New Roman"/>
          <w:color w:val="222222"/>
          <w:kern w:val="0"/>
          <w:sz w:val="28"/>
          <w:szCs w:val="28"/>
          <w:u w:val="single"/>
          <w14:ligatures w14:val="none"/>
        </w:rPr>
      </w:pPr>
      <w:r w:rsidRPr="00453403">
        <w:rPr>
          <w:rFonts w:ascii="Times New Roman" w:eastAsia="Times New Roman" w:hAnsi="Times New Roman" w:cs="Times New Roman"/>
          <w:color w:val="222222"/>
          <w:kern w:val="0"/>
          <w:sz w:val="28"/>
          <w:szCs w:val="28"/>
          <w:u w:val="single"/>
          <w14:ligatures w14:val="none"/>
        </w:rPr>
        <w:t>Тому таких парадигм можна виділити декілька:</w:t>
      </w:r>
    </w:p>
    <w:p w14:paraId="5B6F4992" w14:textId="77777777" w:rsidR="00453403" w:rsidRPr="00453403" w:rsidRDefault="00453403" w:rsidP="00453403">
      <w:pPr>
        <w:numPr>
          <w:ilvl w:val="0"/>
          <w:numId w:val="1"/>
        </w:num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1. "</w:t>
      </w:r>
      <w:r w:rsidRPr="00453403">
        <w:rPr>
          <w:rFonts w:ascii="Times New Roman" w:eastAsia="Times New Roman" w:hAnsi="Times New Roman" w:cs="Times New Roman"/>
          <w:color w:val="222222"/>
          <w:kern w:val="0"/>
          <w:sz w:val="28"/>
          <w:szCs w:val="28"/>
          <w:u w:val="single"/>
          <w14:ligatures w14:val="none"/>
        </w:rPr>
        <w:t>Тренінг як своєрідна форма дресури</w:t>
      </w:r>
      <w:r w:rsidRPr="00453403">
        <w:rPr>
          <w:rFonts w:ascii="Times New Roman" w:eastAsia="Times New Roman" w:hAnsi="Times New Roman" w:cs="Times New Roman"/>
          <w:color w:val="222222"/>
          <w:kern w:val="0"/>
          <w:sz w:val="28"/>
          <w:szCs w:val="28"/>
          <w14:ligatures w14:val="none"/>
        </w:rPr>
        <w:t>, при якій жорсткими маніпулятивними прийомами за допомогою позитивного підкріплення формуються потрібні патерни поведінки, а за допомогою негативного підкріплення "стираються" шкідливі, непотрібні, на думку ведучого.</w:t>
      </w:r>
    </w:p>
    <w:p w14:paraId="576655C2" w14:textId="77777777" w:rsidR="00453403" w:rsidRPr="00453403" w:rsidRDefault="00453403" w:rsidP="00453403">
      <w:pPr>
        <w:numPr>
          <w:ilvl w:val="0"/>
          <w:numId w:val="1"/>
        </w:num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2. </w:t>
      </w:r>
      <w:r w:rsidRPr="00453403">
        <w:rPr>
          <w:rFonts w:ascii="Times New Roman" w:eastAsia="Times New Roman" w:hAnsi="Times New Roman" w:cs="Times New Roman"/>
          <w:color w:val="222222"/>
          <w:kern w:val="0"/>
          <w:sz w:val="28"/>
          <w:szCs w:val="28"/>
          <w:u w:val="single"/>
          <w14:ligatures w14:val="none"/>
        </w:rPr>
        <w:t>Тренінг як тренування,</w:t>
      </w:r>
      <w:r w:rsidRPr="00453403">
        <w:rPr>
          <w:rFonts w:ascii="Times New Roman" w:eastAsia="Times New Roman" w:hAnsi="Times New Roman" w:cs="Times New Roman"/>
          <w:color w:val="222222"/>
          <w:kern w:val="0"/>
          <w:sz w:val="28"/>
          <w:szCs w:val="28"/>
          <w14:ligatures w14:val="none"/>
        </w:rPr>
        <w:t xml:space="preserve"> який спрямований на формування і відпрацювання умінь і навичок ефективної поведінки.</w:t>
      </w:r>
    </w:p>
    <w:p w14:paraId="0BF4DDA7" w14:textId="77777777" w:rsidR="00453403" w:rsidRPr="00453403" w:rsidRDefault="00453403" w:rsidP="00453403">
      <w:pPr>
        <w:numPr>
          <w:ilvl w:val="0"/>
          <w:numId w:val="1"/>
        </w:num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3. </w:t>
      </w:r>
      <w:r w:rsidRPr="00453403">
        <w:rPr>
          <w:rFonts w:ascii="Times New Roman" w:eastAsia="Times New Roman" w:hAnsi="Times New Roman" w:cs="Times New Roman"/>
          <w:color w:val="222222"/>
          <w:kern w:val="0"/>
          <w:sz w:val="28"/>
          <w:szCs w:val="28"/>
          <w:u w:val="single"/>
          <w14:ligatures w14:val="none"/>
        </w:rPr>
        <w:t>Тренінг як форма активного навчання</w:t>
      </w:r>
      <w:r w:rsidRPr="00453403">
        <w:rPr>
          <w:rFonts w:ascii="Times New Roman" w:eastAsia="Times New Roman" w:hAnsi="Times New Roman" w:cs="Times New Roman"/>
          <w:color w:val="222222"/>
          <w:kern w:val="0"/>
          <w:sz w:val="28"/>
          <w:szCs w:val="28"/>
          <w14:ligatures w14:val="none"/>
        </w:rPr>
        <w:t>, метою якого є передусім передача психологічних знань, а також розвиток деяких умінь і навичок.</w:t>
      </w:r>
    </w:p>
    <w:p w14:paraId="4BE811E7" w14:textId="77777777" w:rsidR="00453403" w:rsidRPr="00453403" w:rsidRDefault="00453403" w:rsidP="00453403">
      <w:pPr>
        <w:numPr>
          <w:ilvl w:val="0"/>
          <w:numId w:val="1"/>
        </w:num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4. </w:t>
      </w:r>
      <w:r w:rsidRPr="00453403">
        <w:rPr>
          <w:rFonts w:ascii="Times New Roman" w:eastAsia="Times New Roman" w:hAnsi="Times New Roman" w:cs="Times New Roman"/>
          <w:color w:val="222222"/>
          <w:kern w:val="0"/>
          <w:sz w:val="28"/>
          <w:szCs w:val="28"/>
          <w:u w:val="single"/>
          <w14:ligatures w14:val="none"/>
        </w:rPr>
        <w:t>Тренінг як метод створення умов для саморозкриття</w:t>
      </w:r>
      <w:r w:rsidRPr="00453403">
        <w:rPr>
          <w:rFonts w:ascii="Times New Roman" w:eastAsia="Times New Roman" w:hAnsi="Times New Roman" w:cs="Times New Roman"/>
          <w:color w:val="222222"/>
          <w:kern w:val="0"/>
          <w:sz w:val="28"/>
          <w:szCs w:val="28"/>
          <w14:ligatures w14:val="none"/>
        </w:rPr>
        <w:t xml:space="preserve"> учасників і самостійного пошуку ними способів розв'язання власних психологічних проблем" [19, с. 22-23].</w:t>
      </w:r>
    </w:p>
    <w:p w14:paraId="2103BAA3" w14:textId="77777777" w:rsidR="00453403" w:rsidRPr="00453403" w:rsidRDefault="00453403" w:rsidP="00453403">
      <w:pPr>
        <w:spacing w:before="100" w:beforeAutospacing="1" w:after="100" w:afterAutospacing="1" w:line="240" w:lineRule="auto"/>
        <w:ind w:firstLine="36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Цей підхід є найбільш творчим і значною мірою спирається на ресурс і потенціал самих учасників. Передбачається, що під час тренінгу вони підвищать свою здатність самостійно розв'язувати проблеми і опанують оптимальні шляхи саморозвитку.</w:t>
      </w:r>
    </w:p>
    <w:p w14:paraId="271BD263" w14:textId="77777777" w:rsidR="00453403" w:rsidRPr="00453403" w:rsidRDefault="00453403" w:rsidP="00453403">
      <w:pPr>
        <w:spacing w:before="100" w:beforeAutospacing="1" w:after="100" w:afterAutospacing="1" w:line="240" w:lineRule="auto"/>
        <w:ind w:firstLine="36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u w:val="single"/>
          <w14:ligatures w14:val="none"/>
        </w:rPr>
        <w:t>Більш спрощений підхід до розуміння парадигми тренінгу подає І.В. Вачков</w:t>
      </w:r>
      <w:r w:rsidRPr="00453403">
        <w:rPr>
          <w:rFonts w:ascii="Times New Roman" w:eastAsia="Times New Roman" w:hAnsi="Times New Roman" w:cs="Times New Roman"/>
          <w:color w:val="222222"/>
          <w:kern w:val="0"/>
          <w:sz w:val="28"/>
          <w:szCs w:val="28"/>
          <w14:ligatures w14:val="none"/>
        </w:rPr>
        <w:t xml:space="preserve"> [19, с. 23], який основну увагу звертає на стосунки ведучого і учасників. </w:t>
      </w:r>
      <w:r w:rsidRPr="00453403">
        <w:rPr>
          <w:rFonts w:ascii="Times New Roman" w:eastAsia="Times New Roman" w:hAnsi="Times New Roman" w:cs="Times New Roman"/>
          <w:i/>
          <w:iCs/>
          <w:color w:val="222222"/>
          <w:kern w:val="0"/>
          <w:sz w:val="28"/>
          <w:szCs w:val="28"/>
          <w14:ligatures w14:val="none"/>
        </w:rPr>
        <w:t>Причому цілком справедливо дається пояснення понять "тренер", "учитель", "ведучий" тощо</w:t>
      </w:r>
      <w:r w:rsidRPr="00453403">
        <w:rPr>
          <w:rFonts w:ascii="Times New Roman" w:eastAsia="Times New Roman" w:hAnsi="Times New Roman" w:cs="Times New Roman"/>
          <w:color w:val="222222"/>
          <w:kern w:val="0"/>
          <w:sz w:val="28"/>
          <w:szCs w:val="28"/>
          <w14:ligatures w14:val="none"/>
        </w:rPr>
        <w:t>. Парадигми розташовані в міру зменшення рівня маніпулятивної дії ведучого і зростання відповідальності за те, що відбувається на тренінгу, а також усвідомленості ситуації учасниками групи.</w:t>
      </w:r>
    </w:p>
    <w:p w14:paraId="7162EB4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"Тренер</w:t>
      </w:r>
      <w:r w:rsidRPr="00453403">
        <w:rPr>
          <w:rFonts w:ascii="Times New Roman" w:eastAsia="Times New Roman" w:hAnsi="Times New Roman" w:cs="Times New Roman"/>
          <w:color w:val="222222"/>
          <w:kern w:val="0"/>
          <w:sz w:val="28"/>
          <w:szCs w:val="28"/>
          <w14:ligatures w14:val="none"/>
        </w:rPr>
        <w:t>" дає учасникам тільки незначну частину відповідальності й розвиває необхідні вміння і навички.</w:t>
      </w:r>
    </w:p>
    <w:p w14:paraId="7AE87E9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"Учитель"</w:t>
      </w:r>
      <w:r w:rsidRPr="00453403">
        <w:rPr>
          <w:rFonts w:ascii="Times New Roman" w:eastAsia="Times New Roman" w:hAnsi="Times New Roman" w:cs="Times New Roman"/>
          <w:color w:val="222222"/>
          <w:kern w:val="0"/>
          <w:sz w:val="28"/>
          <w:szCs w:val="28"/>
          <w14:ligatures w14:val="none"/>
        </w:rPr>
        <w:t xml:space="preserve"> здатний співпрацювати з учасниками, проте займає зазвичай позицію авторитарну і не ризикує повністю віддавати членам групи відповідальність за них.</w:t>
      </w:r>
    </w:p>
    <w:p w14:paraId="444D86D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"Ведучий"</w:t>
      </w:r>
      <w:r w:rsidRPr="00453403">
        <w:rPr>
          <w:rFonts w:ascii="Times New Roman" w:eastAsia="Times New Roman" w:hAnsi="Times New Roman" w:cs="Times New Roman"/>
          <w:color w:val="222222"/>
          <w:kern w:val="0"/>
          <w:sz w:val="28"/>
          <w:szCs w:val="28"/>
          <w14:ligatures w14:val="none"/>
        </w:rPr>
        <w:t xml:space="preserve"> відповідає тільки за створення для учасників сприятливих і безпечних умов, в яких можливий початок зміни самого себе, саморозвитку.</w:t>
      </w:r>
    </w:p>
    <w:p w14:paraId="6D3A455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Далі він пише: "Різне розуміння психологічного сенсу тренінгу знаходить своє відображення і в різноманітності назв фахівця, що проводить тренінг: ведучий, керівник, тренер, експерт, фасилітатор та ін. Зрозуміло, далеко не кожний тренінг, що проводиться, можна упевнено віднести до якого-небудь одного з </w:t>
      </w:r>
      <w:r w:rsidRPr="00453403">
        <w:rPr>
          <w:rFonts w:ascii="Times New Roman" w:eastAsia="Times New Roman" w:hAnsi="Times New Roman" w:cs="Times New Roman"/>
          <w:color w:val="222222"/>
          <w:kern w:val="0"/>
          <w:sz w:val="28"/>
          <w:szCs w:val="28"/>
          <w14:ligatures w14:val="none"/>
        </w:rPr>
        <w:lastRenderedPageBreak/>
        <w:t>виділених видів, оскільки зазвичай перед тренінгом ставиться не одна, а декілька власних завдань, розв'язання яких може здійснюватися наскрізними методами різних напрямів. Крім того, в літературі не раз підкреслювалася значна роль особистості того, хто веде тренінгові групи, індивідуальний стиль і особливості якого можуть іноді відрізнятися від парадигми того психологічного напряму, в якому він працює, і мати більше значення, ніж вживані ним методики і прийоми" [19, с. 23].</w:t>
      </w:r>
    </w:p>
    <w:p w14:paraId="6F83CC29"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Наші погляди стосовно парадигми збігаються з поглядами І.В. Шевцової, яка стверджує: "Якщо мова йде про методи і технології, то я еклектик, ...фахівець, який працює в інтегративному підході. Для мене головним у виборі методу є не школа, у якій навчалася, а інтереси й індивідуальні особливості клієнта. Я легко можу спілкуватися мовою метафор й користуватися інструментом позитивної психотерапії, а також легко трансформувати ірраціональні установки в їх протилежність... Головним у виборі методів є цілі й особливості особистісного тренінгу. Ось це принципово, у мене є власне бачення методології цього типу тренінгу, яке, зрештою співпадає з концепцією гуманістичної спрямованості. Але це зовсім не означає, що я не використовую у своїх тренінгах психодраму, арттерапію або не працюю з поведінкою!" [138, с. 113].</w:t>
      </w:r>
    </w:p>
    <w:p w14:paraId="2E3C36E8"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Зауважимо, що залежно від використовуваного підходу, відповідальність за отримані результати може по-різному розподілятися між учасниками і ведучим - від жорсткої директивності ведучого до майже повної передачі відповідальності членам групи.</w:t>
      </w:r>
    </w:p>
    <w:p w14:paraId="57133F6B"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Загальне уявлення про соціально-психологічний тренінг</w:t>
      </w:r>
    </w:p>
    <w:p w14:paraId="1874BD3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На сучасному етапі розвитку психологічної науки і практики для</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позначення різноманітних форм групової психологічної роботи</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використовується ряд різних термінів:</w:t>
      </w:r>
      <w:r w:rsidRPr="00453403">
        <w:rPr>
          <w:rFonts w:ascii="Times New Roman" w:hAnsi="Times New Roman" w:cs="Times New Roman"/>
          <w:kern w:val="0"/>
          <w:sz w:val="28"/>
          <w:szCs w:val="28"/>
          <w14:ligatures w14:val="none"/>
        </w:rPr>
        <w:t xml:space="preserve"> групова психотерапія, групова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психокорекція, групи досвіду, тренінгові групи, групи активного навчання,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психологічні експериментальні групи і т. д.. Часто групи одного і того ж виду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різні автори називають по-різному. Подібне становище з термінами пов'язано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як з відносною новизною цієї галузі практичної психології так і з тим, що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подібні групи працюють на стику психотерапії та психокорекції, з одного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боку, і навчання - з іншого.</w:t>
      </w:r>
    </w:p>
    <w:p w14:paraId="518CD767"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kern w:val="0"/>
          <w:sz w:val="28"/>
          <w:szCs w:val="28"/>
          <w14:ligatures w14:val="none"/>
        </w:rPr>
        <w:t xml:space="preserve"> Дійсно, розглядаючи СПТ як метод розвитку та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вдосконалення особистості, ми стикаємося з різноманітними методами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групової </w:t>
      </w:r>
      <w:r w:rsidRPr="00453403">
        <w:rPr>
          <w:rFonts w:ascii="Times New Roman" w:hAnsi="Times New Roman" w:cs="Times New Roman"/>
          <w:i/>
          <w:iCs/>
          <w:kern w:val="0"/>
          <w:sz w:val="28"/>
          <w:szCs w:val="28"/>
          <w14:ligatures w14:val="none"/>
        </w:rPr>
        <w:t>психологічної роботи, що межують з навчанням, терапією і</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корекцією.</w:t>
      </w:r>
    </w:p>
    <w:p w14:paraId="2330692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Багато авторів вводять поняття соціально-психологічного тренінгу як</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сукупність методів.</w:t>
      </w:r>
      <w:r w:rsidRPr="00453403">
        <w:rPr>
          <w:rFonts w:ascii="Times New Roman" w:hAnsi="Times New Roman" w:cs="Times New Roman"/>
          <w:kern w:val="0"/>
          <w:sz w:val="28"/>
          <w:szCs w:val="28"/>
          <w14:ligatures w14:val="none"/>
        </w:rPr>
        <w:t xml:space="preserve"> Визначаючи межі поняття СПТ, І. Вачков пише: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«Сучасне розуміння тренінгу включає в себе традиційні методи групової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психотерапії та </w:t>
      </w:r>
      <w:r w:rsidRPr="00453403">
        <w:rPr>
          <w:rFonts w:ascii="Times New Roman" w:hAnsi="Times New Roman" w:cs="Times New Roman"/>
          <w:kern w:val="0"/>
          <w:sz w:val="28"/>
          <w:szCs w:val="28"/>
          <w14:ligatures w14:val="none"/>
        </w:rPr>
        <w:lastRenderedPageBreak/>
        <w:t>психокорекції, що змушує шукати його витоки 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різноманітних напрямках клінічної психотерапії в групах».</w:t>
      </w:r>
    </w:p>
    <w:p w14:paraId="133DE13F"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Для розмежування СПТ та інших сфер застосування активних групових</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методів можливо визначити деякі параметри, сукупність яких характеризує</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саме соціально-психологічний тренінг:</w:t>
      </w:r>
    </w:p>
    <w:p w14:paraId="47F6E19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Робота ведеться з психічно здоровими людьми.</w:t>
      </w:r>
    </w:p>
    <w:p w14:paraId="65391E1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Застосовується групова форма роботи.</w:t>
      </w:r>
    </w:p>
    <w:p w14:paraId="5B43659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Використовуються методи практичної психології, які передбачають</w:t>
      </w:r>
    </w:p>
    <w:p w14:paraId="439C3B0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активне залучення учасників групи.</w:t>
      </w:r>
    </w:p>
    <w:p w14:paraId="5B913CB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 ході тренінгу вирішуються завдання щодо розвитку і вдосконалення</w:t>
      </w:r>
    </w:p>
    <w:p w14:paraId="6DD3ACD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особистості в цілому і особистісних якостей, необхідних для поліпшення</w:t>
      </w:r>
    </w:p>
    <w:p w14:paraId="6C99DAC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соціального буття учасників.</w:t>
      </w:r>
    </w:p>
    <w:p w14:paraId="656B63CD" w14:textId="77777777" w:rsidR="00453403" w:rsidRPr="00453403" w:rsidRDefault="00453403" w:rsidP="00453403">
      <w:pPr>
        <w:jc w:val="both"/>
        <w:rPr>
          <w:rFonts w:ascii="Times New Roman" w:hAnsi="Times New Roman" w:cs="Times New Roman"/>
          <w:kern w:val="0"/>
          <w:sz w:val="28"/>
          <w:szCs w:val="28"/>
          <w14:ligatures w14:val="none"/>
        </w:rPr>
      </w:pPr>
    </w:p>
    <w:p w14:paraId="63E0A961"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Переваги та недоліки групового методу психологічної роботи.</w:t>
      </w:r>
    </w:p>
    <w:p w14:paraId="3CCEDC62" w14:textId="77777777" w:rsidR="00453403" w:rsidRPr="00453403" w:rsidRDefault="00453403" w:rsidP="00453403">
      <w:pPr>
        <w:jc w:val="center"/>
        <w:rPr>
          <w:rFonts w:ascii="Times New Roman" w:hAnsi="Times New Roman" w:cs="Times New Roman"/>
          <w:b/>
          <w:bCs/>
          <w:kern w:val="0"/>
          <w:sz w:val="28"/>
          <w:szCs w:val="28"/>
          <w14:ligatures w14:val="none"/>
        </w:rPr>
      </w:pPr>
    </w:p>
    <w:p w14:paraId="66E975E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 будь-який метод практичної психології соціально-психологічний</w:t>
      </w:r>
    </w:p>
    <w:p w14:paraId="255C80F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тренінг має свої переваги і недоліки.</w:t>
      </w:r>
    </w:p>
    <w:p w14:paraId="68CBAAF0" w14:textId="77777777" w:rsidR="00453403" w:rsidRPr="00453403" w:rsidRDefault="00453403" w:rsidP="00453403">
      <w:pPr>
        <w:jc w:val="center"/>
        <w:rPr>
          <w:rFonts w:ascii="Times New Roman" w:hAnsi="Times New Roman" w:cs="Times New Roman"/>
          <w:i/>
          <w:iCs/>
          <w:kern w:val="0"/>
          <w:sz w:val="28"/>
          <w:szCs w:val="28"/>
          <w:u w:val="single"/>
          <w14:ligatures w14:val="none"/>
        </w:rPr>
      </w:pPr>
      <w:r w:rsidRPr="00453403">
        <w:rPr>
          <w:rFonts w:ascii="Times New Roman" w:hAnsi="Times New Roman" w:cs="Times New Roman"/>
          <w:i/>
          <w:iCs/>
          <w:kern w:val="0"/>
          <w:sz w:val="28"/>
          <w:szCs w:val="28"/>
          <w:u w:val="single"/>
          <w14:ligatures w14:val="none"/>
        </w:rPr>
        <w:t>К. Рудестам вказує на наступні переваги групової роботи:</w:t>
      </w:r>
    </w:p>
    <w:p w14:paraId="6869B00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У групі відшкодовується потреба в емоційному теплі і контакті з іншою</w:t>
      </w:r>
    </w:p>
    <w:p w14:paraId="3992B32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людиною.</w:t>
      </w:r>
    </w:p>
    <w:p w14:paraId="4BF03C0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Досвід, набутий в спеціально організованих групах, допомагає вирішенню</w:t>
      </w:r>
    </w:p>
    <w:p w14:paraId="5A3CD13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проблем, що виникають при міжособистісному взаємодії.</w:t>
      </w:r>
    </w:p>
    <w:p w14:paraId="6A32BC3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В умовах групи можливе отримання зворотного зв'язку.</w:t>
      </w:r>
    </w:p>
    <w:p w14:paraId="376B5B4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У тренінговій групі можливе отримання підтримки від людей, що мають</w:t>
      </w:r>
    </w:p>
    <w:p w14:paraId="2C998FB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спільні проблеми і переживання їх з конкретними учасниками групи.</w:t>
      </w:r>
    </w:p>
    <w:p w14:paraId="1A2ACF3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5. Індивід може навчитися новим умінням і навичкам в підтримуючий і</w:t>
      </w:r>
    </w:p>
    <w:p w14:paraId="775C879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контрольованій обстановці.</w:t>
      </w:r>
    </w:p>
    <w:p w14:paraId="33CA631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6. У групі стають очевидними такі приховані чинники як тиск партнерів,</w:t>
      </w:r>
    </w:p>
    <w:p w14:paraId="7647CB2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конформізм, соціальний вплив, розподіл ролей.</w:t>
      </w:r>
    </w:p>
    <w:p w14:paraId="3B49B60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7. Учасники можуть ідентифікувати себе з іншими і використовувати</w:t>
      </w:r>
    </w:p>
    <w:p w14:paraId="15D8944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емоційний зв'язок при оцінці власних переживань, почуттів і поведінки.</w:t>
      </w:r>
    </w:p>
    <w:p w14:paraId="30BDB6B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8. Група може полегшити процес самодослідження і інтроспекції,</w:t>
      </w:r>
    </w:p>
    <w:p w14:paraId="79188B6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формування «Я» концепції індивіда.</w:t>
      </w:r>
    </w:p>
    <w:p w14:paraId="3DA8322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9. Економічна вигода - один ведучий-психолог працює з групою індивідів.</w:t>
      </w:r>
    </w:p>
    <w:p w14:paraId="7899C0AF" w14:textId="77777777" w:rsidR="00453403" w:rsidRPr="00453403" w:rsidRDefault="00453403" w:rsidP="00453403">
      <w:pPr>
        <w:jc w:val="center"/>
        <w:rPr>
          <w:rFonts w:ascii="Times New Roman" w:hAnsi="Times New Roman" w:cs="Times New Roman"/>
          <w:i/>
          <w:iCs/>
          <w:kern w:val="0"/>
          <w:sz w:val="28"/>
          <w:szCs w:val="28"/>
          <w:u w:val="single"/>
          <w14:ligatures w14:val="none"/>
        </w:rPr>
      </w:pPr>
      <w:r w:rsidRPr="00453403">
        <w:rPr>
          <w:rFonts w:ascii="Times New Roman" w:hAnsi="Times New Roman" w:cs="Times New Roman"/>
          <w:i/>
          <w:iCs/>
          <w:kern w:val="0"/>
          <w:sz w:val="28"/>
          <w:szCs w:val="28"/>
          <w:u w:val="single"/>
          <w14:ligatures w14:val="none"/>
        </w:rPr>
        <w:t>Недоліки групового методу психологічної роботи.</w:t>
      </w:r>
    </w:p>
    <w:p w14:paraId="3D81FFB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Група, особливо особистісного зростання, сприяє створенню унікального,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незвичайного стилю спілкування, який не відповідає стилю спілкування, що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прийнято у повсякденному соціальному житті. Перехід учасників до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звичайного життя може бути болючим. Виникає деяка дезадаптація на якийсь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період часу. Учасник чекає від людей, що його оточують тих реакцій, тієї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поведінки, стилю спілкування, тієї атмосфери, які були присутні в групі.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Такий стан дезадаптації може породити різні поведінкові та емоційні реакції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індивіда. Від виразу крайньої нетерпимості до оточуючих стосовно їхньої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поведінки до розгубленості, замкнутості, відходу в себе.</w:t>
      </w:r>
    </w:p>
    <w:p w14:paraId="3F3B2EE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Труднощі реалізації в звичайних соціальних умовах тих цінностей, які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формуються в групах, можуть привести до наступного явищу. Людина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починає бути залежною від груп: у неї розвивається потреба участі в різного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роду групах. Бо саме там вона знаходить ту атмосферу, той стиль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спілкування і взаємин, почуття безпеки і комфорту, які не може знайти 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реальному житті. Найчастіше бажання і прагнення брати участь постійно 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все нових тренінгових групах, обумовлено пошуком все більш сильних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значущих переживань. Це веде до свого роду втікання від реального життя,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реальних психологічних проблем. Щоб уникнути цього явища необхідно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навчитися переносити досвід, отриманий у групі в реальне життя.</w:t>
      </w:r>
    </w:p>
    <w:p w14:paraId="5C83023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У групі може відбуватися формування нових цінностей, установок,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поглядів, переконань. При поверненні в звичайне життя в учасника може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виникнути розчарування внаслідок того, що близькі люди: </w:t>
      </w:r>
    </w:p>
    <w:p w14:paraId="28F9284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не бачать змін</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що відбулися в ньому; • не поділяють його нову систему цінностей; </w:t>
      </w:r>
    </w:p>
    <w:p w14:paraId="798B61B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самі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ніяким чином не змінилися. Для запобігання даного ефекту учасникам</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необхідно усвідомлювати, що зміни обумовлені саме груповою роботою, 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якій не брало участь їх найближче оточення і внаслідок цього знижувати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рівень своїх очікувань по відношенню до них.</w:t>
      </w:r>
    </w:p>
    <w:p w14:paraId="7330AA9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Під час роботи в групі можливі «психологічні опіки». Група може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викликати зміну особистості в будь-якому напрямку, що збільшує</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ймовірність виникнення психологічних травм. Зниження наслідків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психологічних травм залежить від професіоналізму та майстерності ведучого.</w:t>
      </w:r>
    </w:p>
    <w:p w14:paraId="2D0CEEC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5. У деяких учасників може виникнути віра в можливість повного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перенесення групових методів в повсякденне життя. Застосування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внутрішньогрупової поведінки в реальному житті без урахування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обстановки, може призвести до неадекватного сприйняття людини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оточуючими, породити відчуття уразливості.).</w:t>
      </w:r>
    </w:p>
    <w:p w14:paraId="6430D0E8"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Форми СПТ.</w:t>
      </w:r>
    </w:p>
    <w:p w14:paraId="3FCB5037" w14:textId="77777777" w:rsidR="00453403" w:rsidRPr="00453403" w:rsidRDefault="00453403" w:rsidP="00453403">
      <w:pPr>
        <w:jc w:val="center"/>
        <w:rPr>
          <w:rFonts w:ascii="Times New Roman" w:hAnsi="Times New Roman" w:cs="Times New Roman"/>
          <w:b/>
          <w:bCs/>
          <w:kern w:val="0"/>
          <w:sz w:val="28"/>
          <w:szCs w:val="28"/>
          <w14:ligatures w14:val="none"/>
        </w:rPr>
      </w:pPr>
    </w:p>
    <w:p w14:paraId="75D1121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Соціально-психологічний тренінг, будучи формою практичної роботи,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завжди відображає своїм змістом певну парадигму того напрямку, поглядів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якого дотримується психолог, який проводить заняття.</w:t>
      </w:r>
    </w:p>
    <w:p w14:paraId="70AFDA76"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i/>
          <w:iCs/>
          <w:kern w:val="0"/>
          <w:sz w:val="28"/>
          <w:szCs w:val="28"/>
          <w14:ligatures w14:val="none"/>
        </w:rPr>
        <w:t>При всій</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різноманітності підходів в даний час виділяють ряд основних</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концептуальних напрямків в психологічному тренінгу:</w:t>
      </w: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u w:val="single"/>
          <w14:ligatures w14:val="none"/>
        </w:rPr>
        <w:t>психодинамічний,</w:t>
      </w:r>
      <w:r w:rsidRPr="00453403">
        <w:rPr>
          <w:rFonts w:ascii="Times New Roman" w:hAnsi="Times New Roman" w:cs="Times New Roman"/>
          <w:kern w:val="0"/>
          <w:sz w:val="28"/>
          <w:szCs w:val="28"/>
          <w:u w:val="single"/>
          <w:lang w:val="uk-UA"/>
          <w14:ligatures w14:val="none"/>
        </w:rPr>
        <w:t xml:space="preserve"> </w:t>
      </w:r>
      <w:r w:rsidRPr="00453403">
        <w:rPr>
          <w:rFonts w:ascii="Times New Roman" w:hAnsi="Times New Roman" w:cs="Times New Roman"/>
          <w:kern w:val="0"/>
          <w:sz w:val="28"/>
          <w:szCs w:val="28"/>
          <w:u w:val="single"/>
          <w14:ligatures w14:val="none"/>
        </w:rPr>
        <w:t>поведінковий, гуманістичний, когнітивний.</w:t>
      </w:r>
      <w:r w:rsidRPr="00453403">
        <w:rPr>
          <w:rFonts w:ascii="Times New Roman" w:hAnsi="Times New Roman" w:cs="Times New Roman"/>
          <w:kern w:val="0"/>
          <w:sz w:val="28"/>
          <w:szCs w:val="28"/>
          <w14:ligatures w14:val="none"/>
        </w:rPr>
        <w:t xml:space="preserve"> Кожен з цих напрямків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характеризується своїм власним підходом до розуміння особистості і логічно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пов'язаної з цим власною системою психологічного втручання. Незважаючи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 відмінності в теоретичній платформі, загальним для всіх напрямів є</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уявлення про те, </w:t>
      </w:r>
      <w:r w:rsidRPr="00453403">
        <w:rPr>
          <w:rFonts w:ascii="Times New Roman" w:hAnsi="Times New Roman" w:cs="Times New Roman"/>
          <w:kern w:val="0"/>
          <w:sz w:val="28"/>
          <w:szCs w:val="28"/>
          <w:u w:val="single"/>
          <w14:ligatures w14:val="none"/>
        </w:rPr>
        <w:t>що тренінг звернений до людської індивідуальності і</w:t>
      </w:r>
      <w:r w:rsidRPr="00453403">
        <w:rPr>
          <w:rFonts w:ascii="Times New Roman" w:hAnsi="Times New Roman" w:cs="Times New Roman"/>
          <w:kern w:val="0"/>
          <w:sz w:val="28"/>
          <w:szCs w:val="28"/>
          <w:u w:val="single"/>
          <w:lang w:val="uk-UA"/>
          <w14:ligatures w14:val="none"/>
        </w:rPr>
        <w:t xml:space="preserve"> </w:t>
      </w:r>
      <w:r w:rsidRPr="00453403">
        <w:rPr>
          <w:rFonts w:ascii="Times New Roman" w:hAnsi="Times New Roman" w:cs="Times New Roman"/>
          <w:kern w:val="0"/>
          <w:sz w:val="28"/>
          <w:szCs w:val="28"/>
          <w:u w:val="single"/>
          <w14:ligatures w14:val="none"/>
        </w:rPr>
        <w:t>спрямований на зміну тих чи інших особистісних характеристик і поведінки з</w:t>
      </w:r>
      <w:r w:rsidRPr="00453403">
        <w:rPr>
          <w:rFonts w:ascii="Times New Roman" w:hAnsi="Times New Roman" w:cs="Times New Roman"/>
          <w:kern w:val="0"/>
          <w:sz w:val="28"/>
          <w:szCs w:val="28"/>
          <w:u w:val="single"/>
          <w:lang w:val="uk-UA"/>
          <w14:ligatures w14:val="none"/>
        </w:rPr>
        <w:t xml:space="preserve"> </w:t>
      </w:r>
      <w:r w:rsidRPr="00453403">
        <w:rPr>
          <w:rFonts w:ascii="Times New Roman" w:hAnsi="Times New Roman" w:cs="Times New Roman"/>
          <w:kern w:val="0"/>
          <w:sz w:val="28"/>
          <w:szCs w:val="28"/>
          <w:u w:val="single"/>
          <w14:ligatures w14:val="none"/>
        </w:rPr>
        <w:t>метою самовдосконалення та розвитку особистості.</w:t>
      </w:r>
      <w:r w:rsidRPr="00453403">
        <w:rPr>
          <w:rFonts w:ascii="Times New Roman" w:hAnsi="Times New Roman" w:cs="Times New Roman"/>
          <w:kern w:val="0"/>
          <w:sz w:val="28"/>
          <w:szCs w:val="28"/>
          <w:u w:val="single"/>
          <w:lang w:val="uk-UA"/>
          <w14:ligatures w14:val="none"/>
        </w:rPr>
        <w:t xml:space="preserve"> </w:t>
      </w:r>
    </w:p>
    <w:p w14:paraId="255CE677"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roofErr w:type="spellStart"/>
      <w:r w:rsidRPr="00453403">
        <w:rPr>
          <w:rFonts w:ascii="Times New Roman" w:hAnsi="Times New Roman" w:cs="Times New Roman"/>
          <w:kern w:val="0"/>
          <w:sz w:val="28"/>
          <w:szCs w:val="28"/>
          <w:u w:val="single"/>
          <w:lang w:val="uk-UA"/>
          <w14:ligatures w14:val="none"/>
        </w:rPr>
        <w:t>Психодинамічний</w:t>
      </w:r>
      <w:proofErr w:type="spellEnd"/>
      <w:r w:rsidRPr="00453403">
        <w:rPr>
          <w:rFonts w:ascii="Times New Roman" w:hAnsi="Times New Roman" w:cs="Times New Roman"/>
          <w:kern w:val="0"/>
          <w:sz w:val="28"/>
          <w:szCs w:val="28"/>
          <w:u w:val="single"/>
          <w:lang w:val="uk-UA"/>
          <w14:ligatures w14:val="none"/>
        </w:rPr>
        <w:t>, поведінковий та гуманістичний підходи в тренінгу.</w:t>
      </w:r>
    </w:p>
    <w:p w14:paraId="780237F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ПСИХОДИНАМІЧНИЙ ПІДХІД</w:t>
      </w:r>
    </w:p>
    <w:p w14:paraId="082A3602"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До </w:t>
      </w:r>
      <w:proofErr w:type="spellStart"/>
      <w:r w:rsidRPr="00453403">
        <w:rPr>
          <w:rFonts w:ascii="Times New Roman" w:hAnsi="Times New Roman" w:cs="Times New Roman"/>
          <w:kern w:val="0"/>
          <w:sz w:val="28"/>
          <w:szCs w:val="28"/>
          <w:u w:val="single"/>
          <w:lang w:val="uk-UA"/>
          <w14:ligatures w14:val="none"/>
        </w:rPr>
        <w:t>психодинамічного</w:t>
      </w:r>
      <w:proofErr w:type="spellEnd"/>
      <w:r w:rsidRPr="00453403">
        <w:rPr>
          <w:rFonts w:ascii="Times New Roman" w:hAnsi="Times New Roman" w:cs="Times New Roman"/>
          <w:kern w:val="0"/>
          <w:sz w:val="28"/>
          <w:szCs w:val="28"/>
          <w:u w:val="single"/>
          <w:lang w:val="uk-UA"/>
          <w14:ligatures w14:val="none"/>
        </w:rPr>
        <w:t xml:space="preserve"> підходу відносять, перш за все, </w:t>
      </w:r>
      <w:proofErr w:type="spellStart"/>
      <w:r w:rsidRPr="00453403">
        <w:rPr>
          <w:rFonts w:ascii="Times New Roman" w:hAnsi="Times New Roman" w:cs="Times New Roman"/>
          <w:kern w:val="0"/>
          <w:sz w:val="28"/>
          <w:szCs w:val="28"/>
          <w:u w:val="single"/>
          <w:lang w:val="uk-UA"/>
          <w14:ligatures w14:val="none"/>
        </w:rPr>
        <w:t>транзакційний</w:t>
      </w:r>
      <w:proofErr w:type="spellEnd"/>
      <w:r w:rsidRPr="00453403">
        <w:rPr>
          <w:rFonts w:ascii="Times New Roman" w:hAnsi="Times New Roman" w:cs="Times New Roman"/>
          <w:kern w:val="0"/>
          <w:sz w:val="28"/>
          <w:szCs w:val="28"/>
          <w:u w:val="single"/>
          <w:lang w:val="uk-UA"/>
          <w14:ligatures w14:val="none"/>
        </w:rPr>
        <w:t xml:space="preserve"> аналіз і </w:t>
      </w:r>
      <w:proofErr w:type="spellStart"/>
      <w:r w:rsidRPr="00453403">
        <w:rPr>
          <w:rFonts w:ascii="Times New Roman" w:hAnsi="Times New Roman" w:cs="Times New Roman"/>
          <w:kern w:val="0"/>
          <w:sz w:val="28"/>
          <w:szCs w:val="28"/>
          <w:u w:val="single"/>
          <w:lang w:val="uk-UA"/>
          <w14:ligatures w14:val="none"/>
        </w:rPr>
        <w:t>психодраму</w:t>
      </w:r>
      <w:proofErr w:type="spellEnd"/>
      <w:r w:rsidRPr="00453403">
        <w:rPr>
          <w:rFonts w:ascii="Times New Roman" w:hAnsi="Times New Roman" w:cs="Times New Roman"/>
          <w:kern w:val="0"/>
          <w:sz w:val="28"/>
          <w:szCs w:val="28"/>
          <w:u w:val="single"/>
          <w:lang w:val="uk-UA"/>
          <w14:ligatures w14:val="none"/>
        </w:rPr>
        <w:t xml:space="preserve">, а також тілесно-орієнтовану психотерапію. </w:t>
      </w:r>
    </w:p>
    <w:p w14:paraId="5666A997"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Як пише </w:t>
      </w:r>
      <w:proofErr w:type="spellStart"/>
      <w:r w:rsidRPr="00453403">
        <w:rPr>
          <w:rFonts w:ascii="Times New Roman" w:hAnsi="Times New Roman" w:cs="Times New Roman"/>
          <w:kern w:val="0"/>
          <w:sz w:val="28"/>
          <w:szCs w:val="28"/>
          <w:u w:val="single"/>
          <w:lang w:val="uk-UA"/>
          <w14:ligatures w14:val="none"/>
        </w:rPr>
        <w:t>В.Ю.Большаков</w:t>
      </w:r>
      <w:proofErr w:type="spellEnd"/>
      <w:r w:rsidRPr="00453403">
        <w:rPr>
          <w:rFonts w:ascii="Times New Roman" w:hAnsi="Times New Roman" w:cs="Times New Roman"/>
          <w:kern w:val="0"/>
          <w:sz w:val="28"/>
          <w:szCs w:val="28"/>
          <w:u w:val="single"/>
          <w:lang w:val="uk-UA"/>
          <w14:ligatures w14:val="none"/>
        </w:rPr>
        <w:t xml:space="preserve"> в своїй книзі про психотренінг, </w:t>
      </w:r>
      <w:proofErr w:type="spellStart"/>
      <w:r w:rsidRPr="00453403">
        <w:rPr>
          <w:rFonts w:ascii="Times New Roman" w:hAnsi="Times New Roman" w:cs="Times New Roman"/>
          <w:kern w:val="0"/>
          <w:sz w:val="28"/>
          <w:szCs w:val="28"/>
          <w:u w:val="single"/>
          <w:lang w:val="uk-UA"/>
          <w14:ligatures w14:val="none"/>
        </w:rPr>
        <w:t>транзакційний</w:t>
      </w:r>
      <w:proofErr w:type="spellEnd"/>
      <w:r w:rsidRPr="00453403">
        <w:rPr>
          <w:rFonts w:ascii="Times New Roman" w:hAnsi="Times New Roman" w:cs="Times New Roman"/>
          <w:kern w:val="0"/>
          <w:sz w:val="28"/>
          <w:szCs w:val="28"/>
          <w:u w:val="single"/>
          <w:lang w:val="uk-UA"/>
          <w14:ligatures w14:val="none"/>
        </w:rPr>
        <w:t xml:space="preserve"> аналіз – Техніки </w:t>
      </w:r>
      <w:proofErr w:type="spellStart"/>
      <w:r w:rsidRPr="00453403">
        <w:rPr>
          <w:rFonts w:ascii="Times New Roman" w:hAnsi="Times New Roman" w:cs="Times New Roman"/>
          <w:kern w:val="0"/>
          <w:sz w:val="28"/>
          <w:szCs w:val="28"/>
          <w:u w:val="single"/>
          <w:lang w:val="uk-UA"/>
          <w14:ligatures w14:val="none"/>
        </w:rPr>
        <w:t>трансактного</w:t>
      </w:r>
      <w:proofErr w:type="spellEnd"/>
      <w:r w:rsidRPr="00453403">
        <w:rPr>
          <w:rFonts w:ascii="Times New Roman" w:hAnsi="Times New Roman" w:cs="Times New Roman"/>
          <w:kern w:val="0"/>
          <w:sz w:val="28"/>
          <w:szCs w:val="28"/>
          <w:u w:val="single"/>
          <w:lang w:val="uk-UA"/>
          <w14:ligatures w14:val="none"/>
        </w:rPr>
        <w:t xml:space="preserve"> аналізу дозволяє людям зрозуміти себе і розібратися у своїй поведінці. Це потрібно людям, які мають які-небудь психологічні проблеми, відчувають труднощі зі спілкуванням. </w:t>
      </w:r>
      <w:proofErr w:type="spellStart"/>
      <w:r w:rsidRPr="00453403">
        <w:rPr>
          <w:rFonts w:ascii="Times New Roman" w:hAnsi="Times New Roman" w:cs="Times New Roman"/>
          <w:kern w:val="0"/>
          <w:sz w:val="28"/>
          <w:szCs w:val="28"/>
          <w:u w:val="single"/>
          <w:lang w:val="uk-UA"/>
          <w14:ligatures w14:val="none"/>
        </w:rPr>
        <w:t>Трансактний</w:t>
      </w:r>
      <w:proofErr w:type="spellEnd"/>
      <w:r w:rsidRPr="00453403">
        <w:rPr>
          <w:rFonts w:ascii="Times New Roman" w:hAnsi="Times New Roman" w:cs="Times New Roman"/>
          <w:kern w:val="0"/>
          <w:sz w:val="28"/>
          <w:szCs w:val="28"/>
          <w:u w:val="single"/>
          <w:lang w:val="uk-UA"/>
          <w14:ligatures w14:val="none"/>
        </w:rPr>
        <w:t xml:space="preserve"> аналіз допомагає розібрати причину конфліктів і знайти способи їх усунути. - це "психологічний метод, який допомагає людям підійти раціонально до аналізу власної і чужої поведінки, краще усвідомити себе і структуру своєї особи, а також суть взаємодії з іншими людьми і внутрішньо запрограмований життєвий стиль – сценарій" </w:t>
      </w:r>
    </w:p>
    <w:p w14:paraId="3B84EEE8"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roofErr w:type="spellStart"/>
      <w:r w:rsidRPr="00453403">
        <w:rPr>
          <w:rFonts w:ascii="Times New Roman" w:hAnsi="Times New Roman" w:cs="Times New Roman"/>
          <w:kern w:val="0"/>
          <w:sz w:val="28"/>
          <w:szCs w:val="28"/>
          <w:u w:val="single"/>
          <w:lang w:val="uk-UA"/>
          <w14:ligatures w14:val="none"/>
        </w:rPr>
        <w:t>Психодраму</w:t>
      </w:r>
      <w:proofErr w:type="spellEnd"/>
      <w:r w:rsidRPr="00453403">
        <w:rPr>
          <w:rFonts w:ascii="Times New Roman" w:hAnsi="Times New Roman" w:cs="Times New Roman"/>
          <w:kern w:val="0"/>
          <w:sz w:val="28"/>
          <w:szCs w:val="28"/>
          <w:u w:val="single"/>
          <w:lang w:val="uk-UA"/>
          <w14:ligatures w14:val="none"/>
        </w:rPr>
        <w:t xml:space="preserve"> визначають як "інсценування" реальних проблем учасників з обов'язковим розподілом ролей. На відміну від </w:t>
      </w:r>
      <w:proofErr w:type="spellStart"/>
      <w:r w:rsidRPr="00453403">
        <w:rPr>
          <w:rFonts w:ascii="Times New Roman" w:hAnsi="Times New Roman" w:cs="Times New Roman"/>
          <w:kern w:val="0"/>
          <w:sz w:val="28"/>
          <w:szCs w:val="28"/>
          <w:u w:val="single"/>
          <w:lang w:val="uk-UA"/>
          <w14:ligatures w14:val="none"/>
        </w:rPr>
        <w:t>транзактного</w:t>
      </w:r>
      <w:proofErr w:type="spellEnd"/>
      <w:r w:rsidRPr="00453403">
        <w:rPr>
          <w:rFonts w:ascii="Times New Roman" w:hAnsi="Times New Roman" w:cs="Times New Roman"/>
          <w:kern w:val="0"/>
          <w:sz w:val="28"/>
          <w:szCs w:val="28"/>
          <w:u w:val="single"/>
          <w:lang w:val="uk-UA"/>
          <w14:ligatures w14:val="none"/>
        </w:rPr>
        <w:t xml:space="preserve"> аналізу, в </w:t>
      </w:r>
      <w:proofErr w:type="spellStart"/>
      <w:r w:rsidRPr="00453403">
        <w:rPr>
          <w:rFonts w:ascii="Times New Roman" w:hAnsi="Times New Roman" w:cs="Times New Roman"/>
          <w:kern w:val="0"/>
          <w:sz w:val="28"/>
          <w:szCs w:val="28"/>
          <w:u w:val="single"/>
          <w:lang w:val="uk-UA"/>
          <w14:ligatures w14:val="none"/>
        </w:rPr>
        <w:t>психодраме</w:t>
      </w:r>
      <w:proofErr w:type="spellEnd"/>
      <w:r w:rsidRPr="00453403">
        <w:rPr>
          <w:rFonts w:ascii="Times New Roman" w:hAnsi="Times New Roman" w:cs="Times New Roman"/>
          <w:kern w:val="0"/>
          <w:sz w:val="28"/>
          <w:szCs w:val="28"/>
          <w:u w:val="single"/>
          <w:lang w:val="uk-UA"/>
          <w14:ligatures w14:val="none"/>
        </w:rPr>
        <w:t xml:space="preserve"> людина не розкладає свій життєвий сценарій по поличках, а програє його на сцені, досягаючи розуміння і емоційної розрядки через катарсис – внутрішнє очищення в процесі емоційного </w:t>
      </w:r>
      <w:proofErr w:type="spellStart"/>
      <w:r w:rsidRPr="00453403">
        <w:rPr>
          <w:rFonts w:ascii="Times New Roman" w:hAnsi="Times New Roman" w:cs="Times New Roman"/>
          <w:kern w:val="0"/>
          <w:sz w:val="28"/>
          <w:szCs w:val="28"/>
          <w:u w:val="single"/>
          <w:lang w:val="uk-UA"/>
          <w14:ligatures w14:val="none"/>
        </w:rPr>
        <w:t>відреагування</w:t>
      </w:r>
      <w:proofErr w:type="spellEnd"/>
      <w:r w:rsidRPr="00453403">
        <w:rPr>
          <w:rFonts w:ascii="Times New Roman" w:hAnsi="Times New Roman" w:cs="Times New Roman"/>
          <w:kern w:val="0"/>
          <w:sz w:val="28"/>
          <w:szCs w:val="28"/>
          <w:u w:val="single"/>
          <w:lang w:val="uk-UA"/>
          <w14:ligatures w14:val="none"/>
        </w:rPr>
        <w:t xml:space="preserve">. У момент </w:t>
      </w:r>
      <w:r w:rsidRPr="00453403">
        <w:rPr>
          <w:rFonts w:ascii="Times New Roman" w:hAnsi="Times New Roman" w:cs="Times New Roman"/>
          <w:kern w:val="0"/>
          <w:sz w:val="28"/>
          <w:szCs w:val="28"/>
          <w:u w:val="single"/>
          <w:lang w:val="uk-UA"/>
          <w14:ligatures w14:val="none"/>
        </w:rPr>
        <w:lastRenderedPageBreak/>
        <w:t xml:space="preserve">катарсису наступає внутрішнє осяяння, яке допомагає інакше поглянути на ситуацію, осмислити її і позбавитися від дії неефективних сценаріїв, що сковує. </w:t>
      </w:r>
    </w:p>
    <w:p w14:paraId="75CE0714"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Однією з найбільш популярних і спрощених модифікацій </w:t>
      </w:r>
      <w:proofErr w:type="spellStart"/>
      <w:r w:rsidRPr="00453403">
        <w:rPr>
          <w:rFonts w:ascii="Times New Roman" w:hAnsi="Times New Roman" w:cs="Times New Roman"/>
          <w:kern w:val="0"/>
          <w:sz w:val="28"/>
          <w:szCs w:val="28"/>
          <w:u w:val="single"/>
          <w:lang w:val="uk-UA"/>
          <w14:ligatures w14:val="none"/>
        </w:rPr>
        <w:t>психодрамы</w:t>
      </w:r>
      <w:proofErr w:type="spellEnd"/>
      <w:r w:rsidRPr="00453403">
        <w:rPr>
          <w:rFonts w:ascii="Times New Roman" w:hAnsi="Times New Roman" w:cs="Times New Roman"/>
          <w:kern w:val="0"/>
          <w:sz w:val="28"/>
          <w:szCs w:val="28"/>
          <w:u w:val="single"/>
          <w:lang w:val="uk-UA"/>
          <w14:ligatures w14:val="none"/>
        </w:rPr>
        <w:t xml:space="preserve"> є рольовий тренінг (Арнольд, 1989). Учасники розігрують не закінчені сценарії, а невеликі епізоди, пробуючи себе в різних психологічних ролях. Цей метод розрахований на поглиблення і вдосконалення соціалізації, корекції ціннісних і етично-етичних установок учасників і пов'язаного з ними внутрішнього психологічного самопочуття. Опрацьовування ролей, установок, переживань, спостереження як за власним самопочуттям, так і за станом інших членів групи дозволяють досягти достатньої емоційної глибини, підготувати зміну оцінок, орієнтирів і позицій. </w:t>
      </w:r>
    </w:p>
    <w:p w14:paraId="7BF2916F"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Істотно розширює можливості методу те, що він застосовний у разі навмисного або неусвідомлюваного опору змінам, коли корекція своєї поведінки на рівні свідомості утруднена. </w:t>
      </w:r>
    </w:p>
    <w:p w14:paraId="23C2433E"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Основним завданням ролевого тренінгу вважається розвиток комунікативних функцій і корекція </w:t>
      </w:r>
      <w:proofErr w:type="spellStart"/>
      <w:r w:rsidRPr="00453403">
        <w:rPr>
          <w:rFonts w:ascii="Times New Roman" w:hAnsi="Times New Roman" w:cs="Times New Roman"/>
          <w:kern w:val="0"/>
          <w:sz w:val="28"/>
          <w:szCs w:val="28"/>
          <w:u w:val="single"/>
          <w:lang w:val="uk-UA"/>
          <w14:ligatures w14:val="none"/>
        </w:rPr>
        <w:t>навичків</w:t>
      </w:r>
      <w:proofErr w:type="spellEnd"/>
      <w:r w:rsidRPr="00453403">
        <w:rPr>
          <w:rFonts w:ascii="Times New Roman" w:hAnsi="Times New Roman" w:cs="Times New Roman"/>
          <w:kern w:val="0"/>
          <w:sz w:val="28"/>
          <w:szCs w:val="28"/>
          <w:u w:val="single"/>
          <w:lang w:val="uk-UA"/>
          <w14:ligatures w14:val="none"/>
        </w:rPr>
        <w:t xml:space="preserve"> спілкування, зняття "затисків" і "комплексів" . Це загальне завдання можна розділити на ряд більш приватних: </w:t>
      </w:r>
    </w:p>
    <w:p w14:paraId="6E9A54FF"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активізація невербальних мов спілкування; </w:t>
      </w:r>
    </w:p>
    <w:p w14:paraId="31BBB2AC"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розвиток </w:t>
      </w:r>
      <w:proofErr w:type="spellStart"/>
      <w:r w:rsidRPr="00453403">
        <w:rPr>
          <w:rFonts w:ascii="Times New Roman" w:hAnsi="Times New Roman" w:cs="Times New Roman"/>
          <w:kern w:val="0"/>
          <w:sz w:val="28"/>
          <w:szCs w:val="28"/>
          <w:u w:val="single"/>
          <w:lang w:val="uk-UA"/>
          <w14:ligatures w14:val="none"/>
        </w:rPr>
        <w:t>эмпатического</w:t>
      </w:r>
      <w:proofErr w:type="spellEnd"/>
      <w:r w:rsidRPr="00453403">
        <w:rPr>
          <w:rFonts w:ascii="Times New Roman" w:hAnsi="Times New Roman" w:cs="Times New Roman"/>
          <w:kern w:val="0"/>
          <w:sz w:val="28"/>
          <w:szCs w:val="28"/>
          <w:u w:val="single"/>
          <w:lang w:val="uk-UA"/>
          <w14:ligatures w14:val="none"/>
        </w:rPr>
        <w:t xml:space="preserve"> потенціалу, уміння концентруватися на партнерові по спілкуванню; </w:t>
      </w:r>
    </w:p>
    <w:p w14:paraId="08C24A07"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відробіток спонтанної поведінки; </w:t>
      </w:r>
    </w:p>
    <w:p w14:paraId="209EA458"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легкість дій у присутності інших людей; </w:t>
      </w:r>
    </w:p>
    <w:p w14:paraId="0113877C"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уміння легке і </w:t>
      </w:r>
      <w:proofErr w:type="spellStart"/>
      <w:r w:rsidRPr="00453403">
        <w:rPr>
          <w:rFonts w:ascii="Times New Roman" w:hAnsi="Times New Roman" w:cs="Times New Roman"/>
          <w:kern w:val="0"/>
          <w:sz w:val="28"/>
          <w:szCs w:val="28"/>
          <w:u w:val="single"/>
          <w:lang w:val="uk-UA"/>
          <w14:ligatures w14:val="none"/>
        </w:rPr>
        <w:t>гнучко</w:t>
      </w:r>
      <w:proofErr w:type="spellEnd"/>
      <w:r w:rsidRPr="00453403">
        <w:rPr>
          <w:rFonts w:ascii="Times New Roman" w:hAnsi="Times New Roman" w:cs="Times New Roman"/>
          <w:kern w:val="0"/>
          <w:sz w:val="28"/>
          <w:szCs w:val="28"/>
          <w:u w:val="single"/>
          <w:lang w:val="uk-UA"/>
          <w14:ligatures w14:val="none"/>
        </w:rPr>
        <w:t xml:space="preserve"> орієнтуватися в типових ситуаціях життєвого і побутового плану, простих конфліктах виробничого і особистого характеру; </w:t>
      </w:r>
    </w:p>
    <w:p w14:paraId="6541466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уміння правильне поводитися в ситуації конфлікту аж до найскладніших і особисто значущих ситуацій (Арнольд, 1989). </w:t>
      </w:r>
    </w:p>
    <w:p w14:paraId="143703FD"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Один з провідних ідеологів тілесно-орієнтованої терапії В. </w:t>
      </w:r>
      <w:proofErr w:type="spellStart"/>
      <w:r w:rsidRPr="00453403">
        <w:rPr>
          <w:rFonts w:ascii="Times New Roman" w:hAnsi="Times New Roman" w:cs="Times New Roman"/>
          <w:kern w:val="0"/>
          <w:sz w:val="28"/>
          <w:szCs w:val="28"/>
          <w:u w:val="single"/>
          <w:lang w:val="uk-UA"/>
          <w14:ligatures w14:val="none"/>
        </w:rPr>
        <w:t>Райх</w:t>
      </w:r>
      <w:proofErr w:type="spellEnd"/>
      <w:r w:rsidRPr="00453403">
        <w:rPr>
          <w:rFonts w:ascii="Times New Roman" w:hAnsi="Times New Roman" w:cs="Times New Roman"/>
          <w:kern w:val="0"/>
          <w:sz w:val="28"/>
          <w:szCs w:val="28"/>
          <w:u w:val="single"/>
          <w:lang w:val="uk-UA"/>
          <w14:ligatures w14:val="none"/>
        </w:rPr>
        <w:t xml:space="preserve"> визначає суть зростання клієнтів під впливом тренінгу як "...</w:t>
      </w:r>
      <w:proofErr w:type="spellStart"/>
      <w:r w:rsidRPr="00453403">
        <w:rPr>
          <w:rFonts w:ascii="Times New Roman" w:hAnsi="Times New Roman" w:cs="Times New Roman"/>
          <w:kern w:val="0"/>
          <w:sz w:val="28"/>
          <w:szCs w:val="28"/>
          <w:u w:val="single"/>
          <w:lang w:val="uk-UA"/>
          <w14:ligatures w14:val="none"/>
        </w:rPr>
        <w:t>процесс</w:t>
      </w:r>
      <w:proofErr w:type="spellEnd"/>
      <w:r w:rsidRPr="00453403">
        <w:rPr>
          <w:rFonts w:ascii="Times New Roman" w:hAnsi="Times New Roman" w:cs="Times New Roman"/>
          <w:kern w:val="0"/>
          <w:sz w:val="28"/>
          <w:szCs w:val="28"/>
          <w:u w:val="single"/>
          <w:lang w:val="uk-UA"/>
          <w14:ligatures w14:val="none"/>
        </w:rPr>
        <w:t xml:space="preserve"> розсмоктування психологічного і фізичного панцира, поступове становлення вільнішою і відкритою людською </w:t>
      </w:r>
      <w:proofErr w:type="spellStart"/>
      <w:r w:rsidRPr="00453403">
        <w:rPr>
          <w:rFonts w:ascii="Times New Roman" w:hAnsi="Times New Roman" w:cs="Times New Roman"/>
          <w:kern w:val="0"/>
          <w:sz w:val="28"/>
          <w:szCs w:val="28"/>
          <w:u w:val="single"/>
          <w:lang w:val="uk-UA"/>
          <w14:ligatures w14:val="none"/>
        </w:rPr>
        <w:t>істотою</w:t>
      </w:r>
      <w:proofErr w:type="spellEnd"/>
      <w:r w:rsidRPr="00453403">
        <w:rPr>
          <w:rFonts w:ascii="Times New Roman" w:hAnsi="Times New Roman" w:cs="Times New Roman"/>
          <w:kern w:val="0"/>
          <w:sz w:val="28"/>
          <w:szCs w:val="28"/>
          <w:u w:val="single"/>
          <w:lang w:val="uk-UA"/>
          <w14:ligatures w14:val="none"/>
        </w:rPr>
        <w:t>" (</w:t>
      </w:r>
      <w:proofErr w:type="spellStart"/>
      <w:r w:rsidRPr="00453403">
        <w:rPr>
          <w:rFonts w:ascii="Times New Roman" w:hAnsi="Times New Roman" w:cs="Times New Roman"/>
          <w:kern w:val="0"/>
          <w:sz w:val="28"/>
          <w:szCs w:val="28"/>
          <w:u w:val="single"/>
          <w:lang w:val="uk-UA"/>
          <w14:ligatures w14:val="none"/>
        </w:rPr>
        <w:t>Райх</w:t>
      </w:r>
      <w:proofErr w:type="spellEnd"/>
      <w:r w:rsidRPr="00453403">
        <w:rPr>
          <w:rFonts w:ascii="Times New Roman" w:hAnsi="Times New Roman" w:cs="Times New Roman"/>
          <w:kern w:val="0"/>
          <w:sz w:val="28"/>
          <w:szCs w:val="28"/>
          <w:u w:val="single"/>
          <w:lang w:val="uk-UA"/>
          <w14:ligatures w14:val="none"/>
        </w:rPr>
        <w:t xml:space="preserve">, 1993, с. 10). Робота зі своїм тілом, дотики інших членів групи, постійний аналіз своїх внутрішніх </w:t>
      </w:r>
      <w:proofErr w:type="spellStart"/>
      <w:r w:rsidRPr="00453403">
        <w:rPr>
          <w:rFonts w:ascii="Times New Roman" w:hAnsi="Times New Roman" w:cs="Times New Roman"/>
          <w:kern w:val="0"/>
          <w:sz w:val="28"/>
          <w:szCs w:val="28"/>
          <w:u w:val="single"/>
          <w:lang w:val="uk-UA"/>
          <w14:ligatures w14:val="none"/>
        </w:rPr>
        <w:t>відчуттів</w:t>
      </w:r>
      <w:proofErr w:type="spellEnd"/>
      <w:r w:rsidRPr="00453403">
        <w:rPr>
          <w:rFonts w:ascii="Times New Roman" w:hAnsi="Times New Roman" w:cs="Times New Roman"/>
          <w:kern w:val="0"/>
          <w:sz w:val="28"/>
          <w:szCs w:val="28"/>
          <w:u w:val="single"/>
          <w:lang w:val="uk-UA"/>
          <w14:ligatures w14:val="none"/>
        </w:rPr>
        <w:t xml:space="preserve"> дозволяють учасникам </w:t>
      </w:r>
      <w:proofErr w:type="spellStart"/>
      <w:r w:rsidRPr="00453403">
        <w:rPr>
          <w:rFonts w:ascii="Times New Roman" w:hAnsi="Times New Roman" w:cs="Times New Roman"/>
          <w:kern w:val="0"/>
          <w:sz w:val="28"/>
          <w:szCs w:val="28"/>
          <w:u w:val="single"/>
          <w:lang w:val="uk-UA"/>
          <w14:ligatures w14:val="none"/>
        </w:rPr>
        <w:t>прити</w:t>
      </w:r>
      <w:proofErr w:type="spellEnd"/>
      <w:r w:rsidRPr="00453403">
        <w:rPr>
          <w:rFonts w:ascii="Times New Roman" w:hAnsi="Times New Roman" w:cs="Times New Roman"/>
          <w:kern w:val="0"/>
          <w:sz w:val="28"/>
          <w:szCs w:val="28"/>
          <w:u w:val="single"/>
          <w:lang w:val="uk-UA"/>
          <w14:ligatures w14:val="none"/>
        </w:rPr>
        <w:t xml:space="preserve"> до повнішого усвідомлення себе, своїй суті. </w:t>
      </w:r>
    </w:p>
    <w:p w14:paraId="1DA0B7AF"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lastRenderedPageBreak/>
        <w:t xml:space="preserve">При цьому розвиток учасників, на думку ще одного представника тілесно-орієнтованої терапії, М. </w:t>
      </w:r>
      <w:proofErr w:type="spellStart"/>
      <w:r w:rsidRPr="00453403">
        <w:rPr>
          <w:rFonts w:ascii="Times New Roman" w:hAnsi="Times New Roman" w:cs="Times New Roman"/>
          <w:kern w:val="0"/>
          <w:sz w:val="28"/>
          <w:szCs w:val="28"/>
          <w:u w:val="single"/>
          <w:lang w:val="uk-UA"/>
          <w14:ligatures w14:val="none"/>
        </w:rPr>
        <w:t>Фельденкрайза</w:t>
      </w:r>
      <w:proofErr w:type="spellEnd"/>
      <w:r w:rsidRPr="00453403">
        <w:rPr>
          <w:rFonts w:ascii="Times New Roman" w:hAnsi="Times New Roman" w:cs="Times New Roman"/>
          <w:kern w:val="0"/>
          <w:sz w:val="28"/>
          <w:szCs w:val="28"/>
          <w:u w:val="single"/>
          <w:lang w:val="uk-UA"/>
          <w14:ligatures w14:val="none"/>
        </w:rPr>
        <w:t xml:space="preserve">, проходить через наступні стадії: </w:t>
      </w:r>
    </w:p>
    <w:p w14:paraId="39B385F2"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1.</w:t>
      </w:r>
      <w:r w:rsidRPr="00453403">
        <w:rPr>
          <w:rFonts w:ascii="Times New Roman" w:hAnsi="Times New Roman" w:cs="Times New Roman"/>
          <w:kern w:val="0"/>
          <w:sz w:val="28"/>
          <w:szCs w:val="28"/>
          <w:u w:val="single"/>
          <w:lang w:val="uk-UA"/>
          <w14:ligatures w14:val="none"/>
        </w:rPr>
        <w:tab/>
        <w:t xml:space="preserve">"Природний спосіб" </w:t>
      </w:r>
    </w:p>
    <w:p w14:paraId="372678CB"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Деякі дії чоловік робить так само, як і тварини: б'ється, бігає, відпочиває. Всі природні діяльності функціонують однаково в кожній людині, так само, як вони однакові у всіх голубів або у всіх бджіл. </w:t>
      </w:r>
    </w:p>
    <w:p w14:paraId="59F4E274"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2.</w:t>
      </w:r>
      <w:r w:rsidRPr="00453403">
        <w:rPr>
          <w:rFonts w:ascii="Times New Roman" w:hAnsi="Times New Roman" w:cs="Times New Roman"/>
          <w:kern w:val="0"/>
          <w:sz w:val="28"/>
          <w:szCs w:val="28"/>
          <w:u w:val="single"/>
          <w:lang w:val="uk-UA"/>
          <w14:ligatures w14:val="none"/>
        </w:rPr>
        <w:tab/>
        <w:t xml:space="preserve">"Індивідуальна стадія" </w:t>
      </w:r>
    </w:p>
    <w:p w14:paraId="22A06CC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Окремі люди знаходять свій власний, індивідуальний спосіб виконання дій. Якщо цей спосіб дає якісь переваги, він переймається іншими. </w:t>
      </w:r>
    </w:p>
    <w:p w14:paraId="7F79288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3.</w:t>
      </w:r>
      <w:r w:rsidRPr="00453403">
        <w:rPr>
          <w:rFonts w:ascii="Times New Roman" w:hAnsi="Times New Roman" w:cs="Times New Roman"/>
          <w:kern w:val="0"/>
          <w:sz w:val="28"/>
          <w:szCs w:val="28"/>
          <w:u w:val="single"/>
          <w:lang w:val="uk-UA"/>
          <w14:ligatures w14:val="none"/>
        </w:rPr>
        <w:tab/>
        <w:t xml:space="preserve">"Метод або професіоналізація" </w:t>
      </w:r>
    </w:p>
    <w:p w14:paraId="66151CB5"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На третій стадії з'являється щось загальне в тому, як різні люди виконують один і той же процес. Далі процес виконується вже відповідно до специфічного методу, заснованого на знанні, а не природно. </w:t>
      </w:r>
    </w:p>
    <w:p w14:paraId="52FB3F38"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4.</w:t>
      </w:r>
      <w:r w:rsidRPr="00453403">
        <w:rPr>
          <w:rFonts w:ascii="Times New Roman" w:hAnsi="Times New Roman" w:cs="Times New Roman"/>
          <w:kern w:val="0"/>
          <w:sz w:val="28"/>
          <w:szCs w:val="28"/>
          <w:u w:val="single"/>
          <w:lang w:val="uk-UA"/>
          <w14:ligatures w14:val="none"/>
        </w:rPr>
        <w:tab/>
        <w:t xml:space="preserve">"Завчений метод витісняє природний" </w:t>
      </w:r>
    </w:p>
    <w:p w14:paraId="0BB51DAA"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Ми можемо спостерігати, як природна практика поступово поступається місцем методам, що набувають, "професіоналізму" (см.: </w:t>
      </w:r>
      <w:proofErr w:type="spellStart"/>
      <w:r w:rsidRPr="00453403">
        <w:rPr>
          <w:rFonts w:ascii="Times New Roman" w:hAnsi="Times New Roman" w:cs="Times New Roman"/>
          <w:kern w:val="0"/>
          <w:sz w:val="28"/>
          <w:szCs w:val="28"/>
          <w:u w:val="single"/>
          <w:lang w:val="uk-UA"/>
          <w14:ligatures w14:val="none"/>
        </w:rPr>
        <w:t>Фельденкрайз</w:t>
      </w:r>
      <w:proofErr w:type="spellEnd"/>
      <w:r w:rsidRPr="00453403">
        <w:rPr>
          <w:rFonts w:ascii="Times New Roman" w:hAnsi="Times New Roman" w:cs="Times New Roman"/>
          <w:kern w:val="0"/>
          <w:sz w:val="28"/>
          <w:szCs w:val="28"/>
          <w:u w:val="single"/>
          <w:lang w:val="uk-UA"/>
          <w14:ligatures w14:val="none"/>
        </w:rPr>
        <w:t xml:space="preserve">, 1993, с.62-73). </w:t>
      </w:r>
    </w:p>
    <w:p w14:paraId="3E3FBFD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Таким чином, в рамках </w:t>
      </w:r>
      <w:proofErr w:type="spellStart"/>
      <w:r w:rsidRPr="00453403">
        <w:rPr>
          <w:rFonts w:ascii="Times New Roman" w:hAnsi="Times New Roman" w:cs="Times New Roman"/>
          <w:kern w:val="0"/>
          <w:sz w:val="28"/>
          <w:szCs w:val="28"/>
          <w:u w:val="single"/>
          <w:lang w:val="uk-UA"/>
          <w14:ligatures w14:val="none"/>
        </w:rPr>
        <w:t>психодинамічного</w:t>
      </w:r>
      <w:proofErr w:type="spellEnd"/>
      <w:r w:rsidRPr="00453403">
        <w:rPr>
          <w:rFonts w:ascii="Times New Roman" w:hAnsi="Times New Roman" w:cs="Times New Roman"/>
          <w:kern w:val="0"/>
          <w:sz w:val="28"/>
          <w:szCs w:val="28"/>
          <w:u w:val="single"/>
          <w:lang w:val="uk-UA"/>
          <w14:ligatures w14:val="none"/>
        </w:rPr>
        <w:t xml:space="preserve"> підходу основною </w:t>
      </w:r>
      <w:proofErr w:type="spellStart"/>
      <w:r w:rsidRPr="00453403">
        <w:rPr>
          <w:rFonts w:ascii="Times New Roman" w:hAnsi="Times New Roman" w:cs="Times New Roman"/>
          <w:kern w:val="0"/>
          <w:sz w:val="28"/>
          <w:szCs w:val="28"/>
          <w:u w:val="single"/>
          <w:lang w:val="uk-UA"/>
          <w14:ligatures w14:val="none"/>
        </w:rPr>
        <w:t>детерминантой</w:t>
      </w:r>
      <w:proofErr w:type="spellEnd"/>
      <w:r w:rsidRPr="00453403">
        <w:rPr>
          <w:rFonts w:ascii="Times New Roman" w:hAnsi="Times New Roman" w:cs="Times New Roman"/>
          <w:kern w:val="0"/>
          <w:sz w:val="28"/>
          <w:szCs w:val="28"/>
          <w:u w:val="single"/>
          <w:lang w:val="uk-UA"/>
          <w14:ligatures w14:val="none"/>
        </w:rPr>
        <w:t xml:space="preserve"> особового розвитку і поведінки розглядаються несвідомі психічні процеси. Психологічне втручання прямує на досягнення усвідомлення конфлікту між свідомим і несвідомим і власного несвідомого, "розсмоктування панцира", збудованого свідомістю. </w:t>
      </w:r>
    </w:p>
    <w:p w14:paraId="2EAEDCEB" w14:textId="77777777" w:rsidR="00453403" w:rsidRPr="00453403" w:rsidRDefault="00453403" w:rsidP="00453403">
      <w:pPr>
        <w:jc w:val="both"/>
        <w:rPr>
          <w:rFonts w:ascii="Times New Roman" w:hAnsi="Times New Roman" w:cs="Times New Roman"/>
          <w:kern w:val="0"/>
          <w:sz w:val="28"/>
          <w:szCs w:val="28"/>
          <w:u w:val="single"/>
          <w:lang w:val="uk-UA"/>
          <w14:ligatures w14:val="none"/>
        </w:rPr>
      </w:pPr>
    </w:p>
    <w:p w14:paraId="055DDFFE"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ПОВЕДІНКОВИЙ ПІДХІД</w:t>
      </w:r>
    </w:p>
    <w:p w14:paraId="7D66C4B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Робота в </w:t>
      </w:r>
      <w:proofErr w:type="spellStart"/>
      <w:r w:rsidRPr="00453403">
        <w:rPr>
          <w:rFonts w:ascii="Times New Roman" w:hAnsi="Times New Roman" w:cs="Times New Roman"/>
          <w:kern w:val="0"/>
          <w:sz w:val="28"/>
          <w:szCs w:val="28"/>
          <w:u w:val="single"/>
          <w:lang w:val="uk-UA"/>
          <w14:ligatures w14:val="none"/>
        </w:rPr>
        <w:t>біхевіорально</w:t>
      </w:r>
      <w:proofErr w:type="spellEnd"/>
      <w:r w:rsidRPr="00453403">
        <w:rPr>
          <w:rFonts w:ascii="Times New Roman" w:hAnsi="Times New Roman" w:cs="Times New Roman"/>
          <w:kern w:val="0"/>
          <w:sz w:val="28"/>
          <w:szCs w:val="28"/>
          <w:u w:val="single"/>
          <w:lang w:val="uk-UA"/>
          <w14:ligatures w14:val="none"/>
        </w:rPr>
        <w:t xml:space="preserve">-орієнтовних групах направлена на виділення неефективних і випробування нового вигляду поведінки в безпечному оточенні. Суть методу полягає в тому, що якщо, згідно постулатам </w:t>
      </w:r>
      <w:proofErr w:type="spellStart"/>
      <w:r w:rsidRPr="00453403">
        <w:rPr>
          <w:rFonts w:ascii="Times New Roman" w:hAnsi="Times New Roman" w:cs="Times New Roman"/>
          <w:kern w:val="0"/>
          <w:sz w:val="28"/>
          <w:szCs w:val="28"/>
          <w:u w:val="single"/>
          <w:lang w:val="uk-UA"/>
          <w14:ligatures w14:val="none"/>
        </w:rPr>
        <w:t>бихевиоризму</w:t>
      </w:r>
      <w:proofErr w:type="spellEnd"/>
      <w:r w:rsidRPr="00453403">
        <w:rPr>
          <w:rFonts w:ascii="Times New Roman" w:hAnsi="Times New Roman" w:cs="Times New Roman"/>
          <w:kern w:val="0"/>
          <w:sz w:val="28"/>
          <w:szCs w:val="28"/>
          <w:u w:val="single"/>
          <w:lang w:val="uk-UA"/>
          <w14:ligatures w14:val="none"/>
        </w:rPr>
        <w:t xml:space="preserve">, весь свій досвід людина набуває за допомогою </w:t>
      </w:r>
      <w:proofErr w:type="spellStart"/>
      <w:r w:rsidRPr="00453403">
        <w:rPr>
          <w:rFonts w:ascii="Times New Roman" w:hAnsi="Times New Roman" w:cs="Times New Roman"/>
          <w:kern w:val="0"/>
          <w:sz w:val="28"/>
          <w:szCs w:val="28"/>
          <w:u w:val="single"/>
          <w:lang w:val="uk-UA"/>
          <w14:ligatures w14:val="none"/>
        </w:rPr>
        <w:t>научіння</w:t>
      </w:r>
      <w:proofErr w:type="spellEnd"/>
      <w:r w:rsidRPr="00453403">
        <w:rPr>
          <w:rFonts w:ascii="Times New Roman" w:hAnsi="Times New Roman" w:cs="Times New Roman"/>
          <w:kern w:val="0"/>
          <w:sz w:val="28"/>
          <w:szCs w:val="28"/>
          <w:u w:val="single"/>
          <w:lang w:val="uk-UA"/>
          <w14:ligatures w14:val="none"/>
        </w:rPr>
        <w:t xml:space="preserve">, то для виправлення неадекватної поведінки необхідно відучити його від неефективних реакцій і перенавчити, виробити більш адаптивні реакції. Типова методика тренінгу – репетиція поведінки. Учасникам демонструється успішна модель поведінки, а потім вони намагаються її освоїти. Успішні дії учасників позитивно підкріплюються реакцією групи або ведучого, а неуспіхи – гасяться негативним підкріпленням. Широко застосовується підхід по "організації успіху". При такому підході тренер впродовж всієї роботи </w:t>
      </w:r>
      <w:r w:rsidRPr="00453403">
        <w:rPr>
          <w:rFonts w:ascii="Times New Roman" w:hAnsi="Times New Roman" w:cs="Times New Roman"/>
          <w:kern w:val="0"/>
          <w:sz w:val="28"/>
          <w:szCs w:val="28"/>
          <w:u w:val="single"/>
          <w:lang w:val="uk-UA"/>
          <w14:ligatures w14:val="none"/>
        </w:rPr>
        <w:lastRenderedPageBreak/>
        <w:t xml:space="preserve">утримує позитивний баланс зворотного зв'язку, концентруючись переважно на успішних діях учасників. </w:t>
      </w:r>
    </w:p>
    <w:p w14:paraId="6A95E8E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Як приклад розберемо такий популярний вид поведінкового тренінгу, як тренінг умінь. Групи цього типу орієнтовані головним чином на розвиток конкретних, найчастіше ділових умінь і навиків. Основними клієнтами тренінгу умінь стають керівники різного рівня, підприємці і ділові люди. </w:t>
      </w:r>
    </w:p>
    <w:p w14:paraId="14152EA7"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Цілями такого тренінгу є: </w:t>
      </w:r>
    </w:p>
    <w:p w14:paraId="0BAB87C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навчання </w:t>
      </w:r>
      <w:proofErr w:type="spellStart"/>
      <w:r w:rsidRPr="00453403">
        <w:rPr>
          <w:rFonts w:ascii="Times New Roman" w:hAnsi="Times New Roman" w:cs="Times New Roman"/>
          <w:kern w:val="0"/>
          <w:sz w:val="28"/>
          <w:szCs w:val="28"/>
          <w:u w:val="single"/>
          <w:lang w:val="uk-UA"/>
          <w14:ligatures w14:val="none"/>
        </w:rPr>
        <w:t>пристосовним</w:t>
      </w:r>
      <w:proofErr w:type="spellEnd"/>
      <w:r w:rsidRPr="00453403">
        <w:rPr>
          <w:rFonts w:ascii="Times New Roman" w:hAnsi="Times New Roman" w:cs="Times New Roman"/>
          <w:kern w:val="0"/>
          <w:sz w:val="28"/>
          <w:szCs w:val="28"/>
          <w:u w:val="single"/>
          <w:lang w:val="uk-UA"/>
          <w14:ligatures w14:val="none"/>
        </w:rPr>
        <w:t xml:space="preserve"> умінням, корисним при зіткненні з складними життєвими ситуаціями, розвиток поведінки, що розглядається як бажане або членами групи, або суспільством в цілому; </w:t>
      </w:r>
    </w:p>
    <w:p w14:paraId="4E83846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обговорення проблем, з якими учасники зіткнулися в реальних умовах, допомога учасникам в розвитку уміння керувати, застосування отриманих знань поза групою; </w:t>
      </w:r>
    </w:p>
    <w:p w14:paraId="267A367C"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вдосконалення комунікативних умінь для ефективнішої взаємодії з іншими в конкретних ситуаціях (здійснення продажів, ведення переговорів); </w:t>
      </w:r>
    </w:p>
    <w:p w14:paraId="39890432"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оволодіння уміннями діагностики індивідуальних, групових і організаційних проблем: дозвіл конфліктних ситуацій в групі і зміцнення групової згуртованості (Битих шляхів, 1996). </w:t>
      </w:r>
    </w:p>
    <w:p w14:paraId="5872C12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Програма тренінгу складається виходячи з професійної приналежності і заздалегідь сформульованого запиту клієнта. </w:t>
      </w:r>
    </w:p>
    <w:p w14:paraId="456846CA"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Таким чином, представники цього напряму концентрують свою увагу на поведінці як єдиній психологічній реальності, доступній безпосередньому спостереженню. Неадаптивну поведінку розглядають як результат неправильного </w:t>
      </w:r>
      <w:proofErr w:type="spellStart"/>
      <w:r w:rsidRPr="00453403">
        <w:rPr>
          <w:rFonts w:ascii="Times New Roman" w:hAnsi="Times New Roman" w:cs="Times New Roman"/>
          <w:kern w:val="0"/>
          <w:sz w:val="28"/>
          <w:szCs w:val="28"/>
          <w:u w:val="single"/>
          <w:lang w:val="uk-UA"/>
          <w14:ligatures w14:val="none"/>
        </w:rPr>
        <w:t>навчення</w:t>
      </w:r>
      <w:proofErr w:type="spellEnd"/>
      <w:r w:rsidRPr="00453403">
        <w:rPr>
          <w:rFonts w:ascii="Times New Roman" w:hAnsi="Times New Roman" w:cs="Times New Roman"/>
          <w:kern w:val="0"/>
          <w:sz w:val="28"/>
          <w:szCs w:val="28"/>
          <w:u w:val="single"/>
          <w:lang w:val="uk-UA"/>
          <w14:ligatures w14:val="none"/>
        </w:rPr>
        <w:t xml:space="preserve">. Отже, мета психологічного втручання – це перенавчання, тобто заміна неадаптивних форм поведінки на адаптивних (еталонні, правильні). Перенавчання здійснюється за допомогою класичних </w:t>
      </w:r>
      <w:proofErr w:type="spellStart"/>
      <w:r w:rsidRPr="00453403">
        <w:rPr>
          <w:rFonts w:ascii="Times New Roman" w:hAnsi="Times New Roman" w:cs="Times New Roman"/>
          <w:kern w:val="0"/>
          <w:sz w:val="28"/>
          <w:szCs w:val="28"/>
          <w:u w:val="single"/>
          <w:lang w:val="uk-UA"/>
          <w14:ligatures w14:val="none"/>
        </w:rPr>
        <w:t>бихевиоральных</w:t>
      </w:r>
      <w:proofErr w:type="spellEnd"/>
      <w:r w:rsidRPr="00453403">
        <w:rPr>
          <w:rFonts w:ascii="Times New Roman" w:hAnsi="Times New Roman" w:cs="Times New Roman"/>
          <w:kern w:val="0"/>
          <w:sz w:val="28"/>
          <w:szCs w:val="28"/>
          <w:u w:val="single"/>
          <w:lang w:val="uk-UA"/>
          <w14:ligatures w14:val="none"/>
        </w:rPr>
        <w:t xml:space="preserve"> методів: </w:t>
      </w:r>
      <w:proofErr w:type="spellStart"/>
      <w:r w:rsidRPr="00453403">
        <w:rPr>
          <w:rFonts w:ascii="Times New Roman" w:hAnsi="Times New Roman" w:cs="Times New Roman"/>
          <w:kern w:val="0"/>
          <w:sz w:val="28"/>
          <w:szCs w:val="28"/>
          <w:u w:val="single"/>
          <w:lang w:val="uk-UA"/>
          <w14:ligatures w14:val="none"/>
        </w:rPr>
        <w:t>оперантне</w:t>
      </w:r>
      <w:proofErr w:type="spellEnd"/>
      <w:r w:rsidRPr="00453403">
        <w:rPr>
          <w:rFonts w:ascii="Times New Roman" w:hAnsi="Times New Roman" w:cs="Times New Roman"/>
          <w:kern w:val="0"/>
          <w:sz w:val="28"/>
          <w:szCs w:val="28"/>
          <w:u w:val="single"/>
          <w:lang w:val="uk-UA"/>
          <w14:ligatures w14:val="none"/>
        </w:rPr>
        <w:t xml:space="preserve"> обумовлення, </w:t>
      </w:r>
      <w:proofErr w:type="spellStart"/>
      <w:r w:rsidRPr="00453403">
        <w:rPr>
          <w:rFonts w:ascii="Times New Roman" w:hAnsi="Times New Roman" w:cs="Times New Roman"/>
          <w:kern w:val="0"/>
          <w:sz w:val="28"/>
          <w:szCs w:val="28"/>
          <w:u w:val="single"/>
          <w:lang w:val="uk-UA"/>
          <w14:ligatures w14:val="none"/>
        </w:rPr>
        <w:t>научіння</w:t>
      </w:r>
      <w:proofErr w:type="spellEnd"/>
      <w:r w:rsidRPr="00453403">
        <w:rPr>
          <w:rFonts w:ascii="Times New Roman" w:hAnsi="Times New Roman" w:cs="Times New Roman"/>
          <w:kern w:val="0"/>
          <w:sz w:val="28"/>
          <w:szCs w:val="28"/>
          <w:u w:val="single"/>
          <w:lang w:val="uk-UA"/>
          <w14:ligatures w14:val="none"/>
        </w:rPr>
        <w:t xml:space="preserve"> по моделях, соціальне </w:t>
      </w:r>
      <w:proofErr w:type="spellStart"/>
      <w:r w:rsidRPr="00453403">
        <w:rPr>
          <w:rFonts w:ascii="Times New Roman" w:hAnsi="Times New Roman" w:cs="Times New Roman"/>
          <w:kern w:val="0"/>
          <w:sz w:val="28"/>
          <w:szCs w:val="28"/>
          <w:u w:val="single"/>
          <w:lang w:val="uk-UA"/>
          <w14:ligatures w14:val="none"/>
        </w:rPr>
        <w:t>научіння</w:t>
      </w:r>
      <w:proofErr w:type="spellEnd"/>
      <w:r w:rsidRPr="00453403">
        <w:rPr>
          <w:rFonts w:ascii="Times New Roman" w:hAnsi="Times New Roman" w:cs="Times New Roman"/>
          <w:kern w:val="0"/>
          <w:sz w:val="28"/>
          <w:szCs w:val="28"/>
          <w:u w:val="single"/>
          <w:lang w:val="uk-UA"/>
          <w14:ligatures w14:val="none"/>
        </w:rPr>
        <w:t xml:space="preserve">. </w:t>
      </w:r>
    </w:p>
    <w:p w14:paraId="4C707C8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
    <w:p w14:paraId="1265923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ГУМАНІСТИЧНИЙ ПІДХІД</w:t>
      </w:r>
    </w:p>
    <w:p w14:paraId="5DA74602"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Попередні два підходи розглядають людину як недосконалий об'єкт, який при певних маніпуляціях ведучого і під впливом групового впливу повинен придбати правильніші контури. Гуманістичний напрям виходить з визнання унікальності і самоцінності людської особи. Головне тут – усвідомлення цінності свого існування, ухвалення відповідальності за досконалі вчинки, вирішення проблеми автентичності – "відповідності </w:t>
      </w:r>
      <w:r w:rsidRPr="00453403">
        <w:rPr>
          <w:rFonts w:ascii="Times New Roman" w:hAnsi="Times New Roman" w:cs="Times New Roman"/>
          <w:kern w:val="0"/>
          <w:sz w:val="28"/>
          <w:szCs w:val="28"/>
          <w:u w:val="single"/>
          <w:lang w:val="uk-UA"/>
          <w14:ligatures w14:val="none"/>
        </w:rPr>
        <w:lastRenderedPageBreak/>
        <w:t xml:space="preserve">способу буття людини в світі внутрішній природі його особи" (Битих шляхів, 1996). </w:t>
      </w:r>
    </w:p>
    <w:p w14:paraId="7535A87E"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До гуманістичного підходу можна віднести такі широко відомі напрями в психологічному тренінгу, як групи зустрічей (Роджерс, 1994) і тренінг </w:t>
      </w:r>
      <w:proofErr w:type="spellStart"/>
      <w:r w:rsidRPr="00453403">
        <w:rPr>
          <w:rFonts w:ascii="Times New Roman" w:hAnsi="Times New Roman" w:cs="Times New Roman"/>
          <w:kern w:val="0"/>
          <w:sz w:val="28"/>
          <w:szCs w:val="28"/>
          <w:u w:val="single"/>
          <w:lang w:val="uk-UA"/>
          <w14:ligatures w14:val="none"/>
        </w:rPr>
        <w:t>сензитивности</w:t>
      </w:r>
      <w:proofErr w:type="spellEnd"/>
      <w:r w:rsidRPr="00453403">
        <w:rPr>
          <w:rFonts w:ascii="Times New Roman" w:hAnsi="Times New Roman" w:cs="Times New Roman"/>
          <w:kern w:val="0"/>
          <w:sz w:val="28"/>
          <w:szCs w:val="28"/>
          <w:u w:val="single"/>
          <w:lang w:val="uk-UA"/>
          <w14:ligatures w14:val="none"/>
        </w:rPr>
        <w:t xml:space="preserve"> (</w:t>
      </w:r>
      <w:proofErr w:type="spellStart"/>
      <w:r w:rsidRPr="00453403">
        <w:rPr>
          <w:rFonts w:ascii="Times New Roman" w:hAnsi="Times New Roman" w:cs="Times New Roman"/>
          <w:kern w:val="0"/>
          <w:sz w:val="28"/>
          <w:szCs w:val="28"/>
          <w:u w:val="single"/>
          <w:lang w:val="uk-UA"/>
          <w14:ligatures w14:val="none"/>
        </w:rPr>
        <w:t>Петровськая</w:t>
      </w:r>
      <w:proofErr w:type="spellEnd"/>
      <w:r w:rsidRPr="00453403">
        <w:rPr>
          <w:rFonts w:ascii="Times New Roman" w:hAnsi="Times New Roman" w:cs="Times New Roman"/>
          <w:kern w:val="0"/>
          <w:sz w:val="28"/>
          <w:szCs w:val="28"/>
          <w:u w:val="single"/>
          <w:lang w:val="uk-UA"/>
          <w14:ligatures w14:val="none"/>
        </w:rPr>
        <w:t xml:space="preserve">, 1982). </w:t>
      </w:r>
    </w:p>
    <w:p w14:paraId="268DEDF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roofErr w:type="spellStart"/>
      <w:r w:rsidRPr="00453403">
        <w:rPr>
          <w:rFonts w:ascii="Times New Roman" w:hAnsi="Times New Roman" w:cs="Times New Roman"/>
          <w:kern w:val="0"/>
          <w:sz w:val="28"/>
          <w:szCs w:val="28"/>
          <w:u w:val="single"/>
          <w:lang w:val="uk-UA"/>
          <w14:ligatures w14:val="none"/>
        </w:rPr>
        <w:t>К.Роджерс</w:t>
      </w:r>
      <w:proofErr w:type="spellEnd"/>
      <w:r w:rsidRPr="00453403">
        <w:rPr>
          <w:rFonts w:ascii="Times New Roman" w:hAnsi="Times New Roman" w:cs="Times New Roman"/>
          <w:kern w:val="0"/>
          <w:sz w:val="28"/>
          <w:szCs w:val="28"/>
          <w:u w:val="single"/>
          <w:lang w:val="uk-UA"/>
          <w14:ligatures w14:val="none"/>
        </w:rPr>
        <w:t xml:space="preserve">, активно розвиваючи свій напрям, сформулював необхідні і достатні умови конструктивних змін учасників тренінгу. Їм були названі три установки особи консультанта: конгруентність, </w:t>
      </w:r>
      <w:proofErr w:type="spellStart"/>
      <w:r w:rsidRPr="00453403">
        <w:rPr>
          <w:rFonts w:ascii="Times New Roman" w:hAnsi="Times New Roman" w:cs="Times New Roman"/>
          <w:kern w:val="0"/>
          <w:sz w:val="28"/>
          <w:szCs w:val="28"/>
          <w:u w:val="single"/>
          <w:lang w:val="uk-UA"/>
          <w14:ligatures w14:val="none"/>
        </w:rPr>
        <w:t>емпатия</w:t>
      </w:r>
      <w:proofErr w:type="spellEnd"/>
      <w:r w:rsidRPr="00453403">
        <w:rPr>
          <w:rFonts w:ascii="Times New Roman" w:hAnsi="Times New Roman" w:cs="Times New Roman"/>
          <w:kern w:val="0"/>
          <w:sz w:val="28"/>
          <w:szCs w:val="28"/>
          <w:u w:val="single"/>
          <w:lang w:val="uk-UA"/>
          <w14:ligatures w14:val="none"/>
        </w:rPr>
        <w:t xml:space="preserve"> і безумовне позитивне ухвалення (пошана). Учасники, що проходять тренінг, спонукають до фіксації, оцінки і інтерпретації дій і поведінки партнерів і самих себе. У групі заохочується спонтанність прояву </w:t>
      </w:r>
      <w:proofErr w:type="spellStart"/>
      <w:r w:rsidRPr="00453403">
        <w:rPr>
          <w:rFonts w:ascii="Times New Roman" w:hAnsi="Times New Roman" w:cs="Times New Roman"/>
          <w:kern w:val="0"/>
          <w:sz w:val="28"/>
          <w:szCs w:val="28"/>
          <w:u w:val="single"/>
          <w:lang w:val="uk-UA"/>
          <w14:ligatures w14:val="none"/>
        </w:rPr>
        <w:t>відчуттів</w:t>
      </w:r>
      <w:proofErr w:type="spellEnd"/>
      <w:r w:rsidRPr="00453403">
        <w:rPr>
          <w:rFonts w:ascii="Times New Roman" w:hAnsi="Times New Roman" w:cs="Times New Roman"/>
          <w:kern w:val="0"/>
          <w:sz w:val="28"/>
          <w:szCs w:val="28"/>
          <w:u w:val="single"/>
          <w:lang w:val="uk-UA"/>
          <w14:ligatures w14:val="none"/>
        </w:rPr>
        <w:t xml:space="preserve">, відкрите звернення уваги на інтерпретації ворожості, невпевненості в собі, прояви психологічного захисту. </w:t>
      </w:r>
    </w:p>
    <w:p w14:paraId="2DEE46A4"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Сама процедура групових занять характеризується максимально вільним стилем управління. Ведучий відмовляється направляти і організовувати діяльність учасників, створюючи ситуацію фрустрації. Учасники вимушені проявляти активність і приймати на себе відповідальність за все, що відбувається під час занять. Групи зустрічей орієнтовані на формування </w:t>
      </w:r>
      <w:proofErr w:type="spellStart"/>
      <w:r w:rsidRPr="00453403">
        <w:rPr>
          <w:rFonts w:ascii="Times New Roman" w:hAnsi="Times New Roman" w:cs="Times New Roman"/>
          <w:kern w:val="0"/>
          <w:sz w:val="28"/>
          <w:szCs w:val="28"/>
          <w:u w:val="single"/>
          <w:lang w:val="uk-UA"/>
          <w14:ligatures w14:val="none"/>
        </w:rPr>
        <w:t>міжособових</w:t>
      </w:r>
      <w:proofErr w:type="spellEnd"/>
      <w:r w:rsidRPr="00453403">
        <w:rPr>
          <w:rFonts w:ascii="Times New Roman" w:hAnsi="Times New Roman" w:cs="Times New Roman"/>
          <w:kern w:val="0"/>
          <w:sz w:val="28"/>
          <w:szCs w:val="28"/>
          <w:u w:val="single"/>
          <w:lang w:val="uk-UA"/>
          <w14:ligatures w14:val="none"/>
        </w:rPr>
        <w:t xml:space="preserve"> відносин і вивчення процесів, що відбуваються в малих групах. Головний акцент при цьому ставиться не стільки на груповому процесі або процесі розвитку навиків </w:t>
      </w:r>
      <w:proofErr w:type="spellStart"/>
      <w:r w:rsidRPr="00453403">
        <w:rPr>
          <w:rFonts w:ascii="Times New Roman" w:hAnsi="Times New Roman" w:cs="Times New Roman"/>
          <w:kern w:val="0"/>
          <w:sz w:val="28"/>
          <w:szCs w:val="28"/>
          <w:u w:val="single"/>
          <w:lang w:val="uk-UA"/>
          <w14:ligatures w14:val="none"/>
        </w:rPr>
        <w:t>міжособової</w:t>
      </w:r>
      <w:proofErr w:type="spellEnd"/>
      <w:r w:rsidRPr="00453403">
        <w:rPr>
          <w:rFonts w:ascii="Times New Roman" w:hAnsi="Times New Roman" w:cs="Times New Roman"/>
          <w:kern w:val="0"/>
          <w:sz w:val="28"/>
          <w:szCs w:val="28"/>
          <w:u w:val="single"/>
          <w:lang w:val="uk-UA"/>
          <w14:ligatures w14:val="none"/>
        </w:rPr>
        <w:t xml:space="preserve"> взаємодії, скільки на пошуку автентичності і відвертості у взаєминах з іншими. </w:t>
      </w:r>
    </w:p>
    <w:p w14:paraId="2918C05F"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roofErr w:type="spellStart"/>
      <w:r w:rsidRPr="00453403">
        <w:rPr>
          <w:rFonts w:ascii="Times New Roman" w:hAnsi="Times New Roman" w:cs="Times New Roman"/>
          <w:kern w:val="0"/>
          <w:sz w:val="28"/>
          <w:szCs w:val="28"/>
          <w:u w:val="single"/>
          <w:lang w:val="uk-UA"/>
          <w14:ligatures w14:val="none"/>
        </w:rPr>
        <w:t>К.Рудестам</w:t>
      </w:r>
      <w:proofErr w:type="spellEnd"/>
      <w:r w:rsidRPr="00453403">
        <w:rPr>
          <w:rFonts w:ascii="Times New Roman" w:hAnsi="Times New Roman" w:cs="Times New Roman"/>
          <w:kern w:val="0"/>
          <w:sz w:val="28"/>
          <w:szCs w:val="28"/>
          <w:u w:val="single"/>
          <w:lang w:val="uk-UA"/>
          <w14:ligatures w14:val="none"/>
        </w:rPr>
        <w:t xml:space="preserve"> називає наступні цілі і завдання груп зустрічей: </w:t>
      </w:r>
    </w:p>
    <w:p w14:paraId="3598B83B"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навчання учасників </w:t>
      </w:r>
      <w:proofErr w:type="spellStart"/>
      <w:r w:rsidRPr="00453403">
        <w:rPr>
          <w:rFonts w:ascii="Times New Roman" w:hAnsi="Times New Roman" w:cs="Times New Roman"/>
          <w:kern w:val="0"/>
          <w:sz w:val="28"/>
          <w:szCs w:val="28"/>
          <w:u w:val="single"/>
          <w:lang w:val="uk-UA"/>
          <w14:ligatures w14:val="none"/>
        </w:rPr>
        <w:t>міжособовій</w:t>
      </w:r>
      <w:proofErr w:type="spellEnd"/>
      <w:r w:rsidRPr="00453403">
        <w:rPr>
          <w:rFonts w:ascii="Times New Roman" w:hAnsi="Times New Roman" w:cs="Times New Roman"/>
          <w:kern w:val="0"/>
          <w:sz w:val="28"/>
          <w:szCs w:val="28"/>
          <w:u w:val="single"/>
          <w:lang w:val="uk-UA"/>
          <w14:ligatures w14:val="none"/>
        </w:rPr>
        <w:t xml:space="preserve"> поведінці; </w:t>
      </w:r>
    </w:p>
    <w:p w14:paraId="3EE0805B"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підтвердження на практиці теорії групової динаміки; </w:t>
      </w:r>
    </w:p>
    <w:p w14:paraId="45A9037E"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опрацьовування проблем, з якими учасники стикалися в реальному житті; </w:t>
      </w:r>
    </w:p>
    <w:p w14:paraId="7FF7C9D8"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допомога учасникам в розвитку уміння керувати; </w:t>
      </w:r>
    </w:p>
    <w:p w14:paraId="600751D6"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застосування отриманих знань поза групою; </w:t>
      </w:r>
    </w:p>
    <w:p w14:paraId="13DB6E04"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а також: </w:t>
      </w:r>
    </w:p>
    <w:p w14:paraId="641838D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розвиток самопізнання за рахунок зниження бар'єрів психологічного захисту і усунення нещирості на особистому рівні – розуміння цілей, що утрудняють або полегшують розвиток групи, – збагнення </w:t>
      </w:r>
      <w:proofErr w:type="spellStart"/>
      <w:r w:rsidRPr="00453403">
        <w:rPr>
          <w:rFonts w:ascii="Times New Roman" w:hAnsi="Times New Roman" w:cs="Times New Roman"/>
          <w:kern w:val="0"/>
          <w:sz w:val="28"/>
          <w:szCs w:val="28"/>
          <w:u w:val="single"/>
          <w:lang w:val="uk-UA"/>
          <w14:ligatures w14:val="none"/>
        </w:rPr>
        <w:t>міжособових</w:t>
      </w:r>
      <w:proofErr w:type="spellEnd"/>
      <w:r w:rsidRPr="00453403">
        <w:rPr>
          <w:rFonts w:ascii="Times New Roman" w:hAnsi="Times New Roman" w:cs="Times New Roman"/>
          <w:kern w:val="0"/>
          <w:sz w:val="28"/>
          <w:szCs w:val="28"/>
          <w:u w:val="single"/>
          <w:lang w:val="uk-UA"/>
          <w14:ligatures w14:val="none"/>
        </w:rPr>
        <w:t xml:space="preserve"> відносин в групі; </w:t>
      </w:r>
    </w:p>
    <w:p w14:paraId="10486798"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оволодіння уміннями діагностики індивідуальних, групових і організаційних проблем (</w:t>
      </w:r>
      <w:proofErr w:type="spellStart"/>
      <w:r w:rsidRPr="00453403">
        <w:rPr>
          <w:rFonts w:ascii="Times New Roman" w:hAnsi="Times New Roman" w:cs="Times New Roman"/>
          <w:kern w:val="0"/>
          <w:sz w:val="28"/>
          <w:szCs w:val="28"/>
          <w:u w:val="single"/>
          <w:lang w:val="uk-UA"/>
          <w14:ligatures w14:val="none"/>
        </w:rPr>
        <w:t>Рудестам</w:t>
      </w:r>
      <w:proofErr w:type="spellEnd"/>
      <w:r w:rsidRPr="00453403">
        <w:rPr>
          <w:rFonts w:ascii="Times New Roman" w:hAnsi="Times New Roman" w:cs="Times New Roman"/>
          <w:kern w:val="0"/>
          <w:sz w:val="28"/>
          <w:szCs w:val="28"/>
          <w:u w:val="single"/>
          <w:lang w:val="uk-UA"/>
          <w14:ligatures w14:val="none"/>
        </w:rPr>
        <w:t xml:space="preserve">, 1993). </w:t>
      </w:r>
    </w:p>
    <w:p w14:paraId="44BAF88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lastRenderedPageBreak/>
        <w:t xml:space="preserve">Учасники розвивають в групі комунікативні уміння, що включають опис поведінки, комунікацію </w:t>
      </w:r>
      <w:proofErr w:type="spellStart"/>
      <w:r w:rsidRPr="00453403">
        <w:rPr>
          <w:rFonts w:ascii="Times New Roman" w:hAnsi="Times New Roman" w:cs="Times New Roman"/>
          <w:kern w:val="0"/>
          <w:sz w:val="28"/>
          <w:szCs w:val="28"/>
          <w:u w:val="single"/>
          <w:lang w:val="uk-UA"/>
          <w14:ligatures w14:val="none"/>
        </w:rPr>
        <w:t>відчуттів</w:t>
      </w:r>
      <w:proofErr w:type="spellEnd"/>
      <w:r w:rsidRPr="00453403">
        <w:rPr>
          <w:rFonts w:ascii="Times New Roman" w:hAnsi="Times New Roman" w:cs="Times New Roman"/>
          <w:kern w:val="0"/>
          <w:sz w:val="28"/>
          <w:szCs w:val="28"/>
          <w:u w:val="single"/>
          <w:lang w:val="uk-UA"/>
          <w14:ligatures w14:val="none"/>
        </w:rPr>
        <w:t xml:space="preserve">, активне слухання, зворотний зв'язок, конфронтацію. </w:t>
      </w:r>
    </w:p>
    <w:p w14:paraId="53DC2EE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Групи </w:t>
      </w:r>
      <w:proofErr w:type="spellStart"/>
      <w:r w:rsidRPr="00453403">
        <w:rPr>
          <w:rFonts w:ascii="Times New Roman" w:hAnsi="Times New Roman" w:cs="Times New Roman"/>
          <w:kern w:val="0"/>
          <w:sz w:val="28"/>
          <w:szCs w:val="28"/>
          <w:u w:val="single"/>
          <w:lang w:val="uk-UA"/>
          <w14:ligatures w14:val="none"/>
        </w:rPr>
        <w:t>сензитивного</w:t>
      </w:r>
      <w:proofErr w:type="spellEnd"/>
      <w:r w:rsidRPr="00453403">
        <w:rPr>
          <w:rFonts w:ascii="Times New Roman" w:hAnsi="Times New Roman" w:cs="Times New Roman"/>
          <w:kern w:val="0"/>
          <w:sz w:val="28"/>
          <w:szCs w:val="28"/>
          <w:u w:val="single"/>
          <w:lang w:val="uk-UA"/>
          <w14:ligatures w14:val="none"/>
        </w:rPr>
        <w:t xml:space="preserve"> тренінгу акцентовані на загальному розвитку індивіда. В рамках цієї орієнтації первинним є виявлення життєвих цінностей індивіда, посилення відчуття </w:t>
      </w:r>
      <w:proofErr w:type="spellStart"/>
      <w:r w:rsidRPr="00453403">
        <w:rPr>
          <w:rFonts w:ascii="Times New Roman" w:hAnsi="Times New Roman" w:cs="Times New Roman"/>
          <w:kern w:val="0"/>
          <w:sz w:val="28"/>
          <w:szCs w:val="28"/>
          <w:u w:val="single"/>
          <w:lang w:val="uk-UA"/>
          <w14:ligatures w14:val="none"/>
        </w:rPr>
        <w:t>самоідентичности</w:t>
      </w:r>
      <w:proofErr w:type="spellEnd"/>
      <w:r w:rsidRPr="00453403">
        <w:rPr>
          <w:rFonts w:ascii="Times New Roman" w:hAnsi="Times New Roman" w:cs="Times New Roman"/>
          <w:kern w:val="0"/>
          <w:sz w:val="28"/>
          <w:szCs w:val="28"/>
          <w:u w:val="single"/>
          <w:lang w:val="uk-UA"/>
          <w14:ligatures w14:val="none"/>
        </w:rPr>
        <w:t xml:space="preserve">. Тренінг направлений на розвиток </w:t>
      </w:r>
      <w:proofErr w:type="spellStart"/>
      <w:r w:rsidRPr="00453403">
        <w:rPr>
          <w:rFonts w:ascii="Times New Roman" w:hAnsi="Times New Roman" w:cs="Times New Roman"/>
          <w:kern w:val="0"/>
          <w:sz w:val="28"/>
          <w:szCs w:val="28"/>
          <w:u w:val="single"/>
          <w:lang w:val="uk-UA"/>
          <w14:ligatures w14:val="none"/>
        </w:rPr>
        <w:t>сензитивной</w:t>
      </w:r>
      <w:proofErr w:type="spellEnd"/>
      <w:r w:rsidRPr="00453403">
        <w:rPr>
          <w:rFonts w:ascii="Times New Roman" w:hAnsi="Times New Roman" w:cs="Times New Roman"/>
          <w:kern w:val="0"/>
          <w:sz w:val="28"/>
          <w:szCs w:val="28"/>
          <w:u w:val="single"/>
          <w:lang w:val="uk-UA"/>
          <w14:ligatures w14:val="none"/>
        </w:rPr>
        <w:t xml:space="preserve"> здатності, без актуалізації якої утруднено правильне розуміння особових якостей і станів партнерів, відносин, що складаються між ними. </w:t>
      </w:r>
    </w:p>
    <w:p w14:paraId="40FF223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Цілі і завдання </w:t>
      </w:r>
      <w:proofErr w:type="spellStart"/>
      <w:r w:rsidRPr="00453403">
        <w:rPr>
          <w:rFonts w:ascii="Times New Roman" w:hAnsi="Times New Roman" w:cs="Times New Roman"/>
          <w:kern w:val="0"/>
          <w:sz w:val="28"/>
          <w:szCs w:val="28"/>
          <w:u w:val="single"/>
          <w:lang w:val="uk-UA"/>
          <w14:ligatures w14:val="none"/>
        </w:rPr>
        <w:t>сензитивного</w:t>
      </w:r>
      <w:proofErr w:type="spellEnd"/>
      <w:r w:rsidRPr="00453403">
        <w:rPr>
          <w:rFonts w:ascii="Times New Roman" w:hAnsi="Times New Roman" w:cs="Times New Roman"/>
          <w:kern w:val="0"/>
          <w:sz w:val="28"/>
          <w:szCs w:val="28"/>
          <w:u w:val="single"/>
          <w:lang w:val="uk-UA"/>
          <w14:ligatures w14:val="none"/>
        </w:rPr>
        <w:t xml:space="preserve"> тренінгу: </w:t>
      </w:r>
    </w:p>
    <w:p w14:paraId="16CF6AF9"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розвиток компетентності в спілкуванні; </w:t>
      </w:r>
    </w:p>
    <w:p w14:paraId="2E479CA3"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розвиток активної соціально-психологічної позиції учасників; </w:t>
      </w:r>
    </w:p>
    <w:p w14:paraId="0C50EC5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підвищення психологічної культури; </w:t>
      </w:r>
    </w:p>
    <w:p w14:paraId="17867D66"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розвиток соціально-</w:t>
      </w:r>
      <w:proofErr w:type="spellStart"/>
      <w:r w:rsidRPr="00453403">
        <w:rPr>
          <w:rFonts w:ascii="Times New Roman" w:hAnsi="Times New Roman" w:cs="Times New Roman"/>
          <w:kern w:val="0"/>
          <w:sz w:val="28"/>
          <w:szCs w:val="28"/>
          <w:u w:val="single"/>
          <w:lang w:val="uk-UA"/>
          <w14:ligatures w14:val="none"/>
        </w:rPr>
        <w:t>перцептивної</w:t>
      </w:r>
      <w:proofErr w:type="spellEnd"/>
      <w:r w:rsidRPr="00453403">
        <w:rPr>
          <w:rFonts w:ascii="Times New Roman" w:hAnsi="Times New Roman" w:cs="Times New Roman"/>
          <w:kern w:val="0"/>
          <w:sz w:val="28"/>
          <w:szCs w:val="28"/>
          <w:u w:val="single"/>
          <w:lang w:val="uk-UA"/>
          <w14:ligatures w14:val="none"/>
        </w:rPr>
        <w:t xml:space="preserve"> компетентності; </w:t>
      </w:r>
    </w:p>
    <w:p w14:paraId="1D857EB5"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 xml:space="preserve">придбання учасниками групи узагальнених діагностичних знань і умінь; </w:t>
      </w:r>
    </w:p>
    <w:p w14:paraId="255AB8A0"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w:t>
      </w:r>
      <w:r w:rsidRPr="00453403">
        <w:rPr>
          <w:rFonts w:ascii="Times New Roman" w:hAnsi="Times New Roman" w:cs="Times New Roman"/>
          <w:kern w:val="0"/>
          <w:sz w:val="28"/>
          <w:szCs w:val="28"/>
          <w:u w:val="single"/>
          <w:lang w:val="uk-UA"/>
          <w14:ligatures w14:val="none"/>
        </w:rPr>
        <w:tab/>
        <w:t>розвиток самопізнання за рахунок зниження бар'єрів психологічного захисту і усунення нещирості на особистому рівні (</w:t>
      </w:r>
      <w:proofErr w:type="spellStart"/>
      <w:r w:rsidRPr="00453403">
        <w:rPr>
          <w:rFonts w:ascii="Times New Roman" w:hAnsi="Times New Roman" w:cs="Times New Roman"/>
          <w:kern w:val="0"/>
          <w:sz w:val="28"/>
          <w:szCs w:val="28"/>
          <w:u w:val="single"/>
          <w:lang w:val="uk-UA"/>
          <w14:ligatures w14:val="none"/>
        </w:rPr>
        <w:t>Петровськая</w:t>
      </w:r>
      <w:proofErr w:type="spellEnd"/>
      <w:r w:rsidRPr="00453403">
        <w:rPr>
          <w:rFonts w:ascii="Times New Roman" w:hAnsi="Times New Roman" w:cs="Times New Roman"/>
          <w:kern w:val="0"/>
          <w:sz w:val="28"/>
          <w:szCs w:val="28"/>
          <w:u w:val="single"/>
          <w:lang w:val="uk-UA"/>
          <w14:ligatures w14:val="none"/>
        </w:rPr>
        <w:t xml:space="preserve">, 1982). </w:t>
      </w:r>
    </w:p>
    <w:p w14:paraId="2469A7EB"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Провідним методичним засобом </w:t>
      </w:r>
      <w:proofErr w:type="spellStart"/>
      <w:r w:rsidRPr="00453403">
        <w:rPr>
          <w:rFonts w:ascii="Times New Roman" w:hAnsi="Times New Roman" w:cs="Times New Roman"/>
          <w:kern w:val="0"/>
          <w:sz w:val="28"/>
          <w:szCs w:val="28"/>
          <w:u w:val="single"/>
          <w:lang w:val="uk-UA"/>
          <w14:ligatures w14:val="none"/>
        </w:rPr>
        <w:t>сензитивного</w:t>
      </w:r>
      <w:proofErr w:type="spellEnd"/>
      <w:r w:rsidRPr="00453403">
        <w:rPr>
          <w:rFonts w:ascii="Times New Roman" w:hAnsi="Times New Roman" w:cs="Times New Roman"/>
          <w:kern w:val="0"/>
          <w:sz w:val="28"/>
          <w:szCs w:val="28"/>
          <w:u w:val="single"/>
          <w:lang w:val="uk-UA"/>
          <w14:ligatures w14:val="none"/>
        </w:rPr>
        <w:t xml:space="preserve"> тренінгу виступають </w:t>
      </w:r>
      <w:proofErr w:type="spellStart"/>
      <w:r w:rsidRPr="00453403">
        <w:rPr>
          <w:rFonts w:ascii="Times New Roman" w:hAnsi="Times New Roman" w:cs="Times New Roman"/>
          <w:kern w:val="0"/>
          <w:sz w:val="28"/>
          <w:szCs w:val="28"/>
          <w:u w:val="single"/>
          <w:lang w:val="uk-UA"/>
          <w14:ligatures w14:val="none"/>
        </w:rPr>
        <w:t>психогімнастичні</w:t>
      </w:r>
      <w:proofErr w:type="spellEnd"/>
      <w:r w:rsidRPr="00453403">
        <w:rPr>
          <w:rFonts w:ascii="Times New Roman" w:hAnsi="Times New Roman" w:cs="Times New Roman"/>
          <w:kern w:val="0"/>
          <w:sz w:val="28"/>
          <w:szCs w:val="28"/>
          <w:u w:val="single"/>
          <w:lang w:val="uk-UA"/>
          <w14:ligatures w14:val="none"/>
        </w:rPr>
        <w:t xml:space="preserve"> вправи, які дають різноманітний матеріал, необхідний для усвідомлення процесу і результатів соціально-</w:t>
      </w:r>
      <w:proofErr w:type="spellStart"/>
      <w:r w:rsidRPr="00453403">
        <w:rPr>
          <w:rFonts w:ascii="Times New Roman" w:hAnsi="Times New Roman" w:cs="Times New Roman"/>
          <w:kern w:val="0"/>
          <w:sz w:val="28"/>
          <w:szCs w:val="28"/>
          <w:u w:val="single"/>
          <w:lang w:val="uk-UA"/>
          <w14:ligatures w14:val="none"/>
        </w:rPr>
        <w:t>перцептивної</w:t>
      </w:r>
      <w:proofErr w:type="spellEnd"/>
      <w:r w:rsidRPr="00453403">
        <w:rPr>
          <w:rFonts w:ascii="Times New Roman" w:hAnsi="Times New Roman" w:cs="Times New Roman"/>
          <w:kern w:val="0"/>
          <w:sz w:val="28"/>
          <w:szCs w:val="28"/>
          <w:u w:val="single"/>
          <w:lang w:val="uk-UA"/>
          <w14:ligatures w14:val="none"/>
        </w:rPr>
        <w:t xml:space="preserve"> діяльності, а також формують середовище, що дозволяє кожному учасникові розвивати свої </w:t>
      </w:r>
      <w:proofErr w:type="spellStart"/>
      <w:r w:rsidRPr="00453403">
        <w:rPr>
          <w:rFonts w:ascii="Times New Roman" w:hAnsi="Times New Roman" w:cs="Times New Roman"/>
          <w:kern w:val="0"/>
          <w:sz w:val="28"/>
          <w:szCs w:val="28"/>
          <w:u w:val="single"/>
          <w:lang w:val="uk-UA"/>
          <w14:ligatures w14:val="none"/>
        </w:rPr>
        <w:t>перцептивні</w:t>
      </w:r>
      <w:proofErr w:type="spellEnd"/>
      <w:r w:rsidRPr="00453403">
        <w:rPr>
          <w:rFonts w:ascii="Times New Roman" w:hAnsi="Times New Roman" w:cs="Times New Roman"/>
          <w:kern w:val="0"/>
          <w:sz w:val="28"/>
          <w:szCs w:val="28"/>
          <w:u w:val="single"/>
          <w:lang w:val="uk-UA"/>
          <w14:ligatures w14:val="none"/>
        </w:rPr>
        <w:t xml:space="preserve"> здібності. </w:t>
      </w:r>
    </w:p>
    <w:p w14:paraId="045BBB64"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r w:rsidRPr="00453403">
        <w:rPr>
          <w:rFonts w:ascii="Times New Roman" w:hAnsi="Times New Roman" w:cs="Times New Roman"/>
          <w:kern w:val="0"/>
          <w:sz w:val="28"/>
          <w:szCs w:val="28"/>
          <w:u w:val="single"/>
          <w:lang w:val="uk-UA"/>
          <w14:ligatures w14:val="none"/>
        </w:rPr>
        <w:t xml:space="preserve">Таким чином, представники гуманістичного напряму трактують неконструктивну поведінку і невротичний внутрішній стан як наслідок неможливості </w:t>
      </w:r>
      <w:proofErr w:type="spellStart"/>
      <w:r w:rsidRPr="00453403">
        <w:rPr>
          <w:rFonts w:ascii="Times New Roman" w:hAnsi="Times New Roman" w:cs="Times New Roman"/>
          <w:kern w:val="0"/>
          <w:sz w:val="28"/>
          <w:szCs w:val="28"/>
          <w:u w:val="single"/>
          <w:lang w:val="uk-UA"/>
          <w14:ligatures w14:val="none"/>
        </w:rPr>
        <w:t>самоактуализации</w:t>
      </w:r>
      <w:proofErr w:type="spellEnd"/>
      <w:r w:rsidRPr="00453403">
        <w:rPr>
          <w:rFonts w:ascii="Times New Roman" w:hAnsi="Times New Roman" w:cs="Times New Roman"/>
          <w:kern w:val="0"/>
          <w:sz w:val="28"/>
          <w:szCs w:val="28"/>
          <w:u w:val="single"/>
          <w:lang w:val="uk-UA"/>
          <w14:ligatures w14:val="none"/>
        </w:rPr>
        <w:t xml:space="preserve">. Проблеми і дезадаптація виникають тоді, коли блокуються потреби вищого рівня, що пов'язане з недостатнім </w:t>
      </w:r>
      <w:proofErr w:type="spellStart"/>
      <w:r w:rsidRPr="00453403">
        <w:rPr>
          <w:rFonts w:ascii="Times New Roman" w:hAnsi="Times New Roman" w:cs="Times New Roman"/>
          <w:kern w:val="0"/>
          <w:sz w:val="28"/>
          <w:szCs w:val="28"/>
          <w:u w:val="single"/>
          <w:lang w:val="uk-UA"/>
          <w14:ligatures w14:val="none"/>
        </w:rPr>
        <w:t>саморозумінням</w:t>
      </w:r>
      <w:proofErr w:type="spellEnd"/>
      <w:r w:rsidRPr="00453403">
        <w:rPr>
          <w:rFonts w:ascii="Times New Roman" w:hAnsi="Times New Roman" w:cs="Times New Roman"/>
          <w:kern w:val="0"/>
          <w:sz w:val="28"/>
          <w:szCs w:val="28"/>
          <w:u w:val="single"/>
          <w:lang w:val="uk-UA"/>
          <w14:ligatures w14:val="none"/>
        </w:rPr>
        <w:t xml:space="preserve"> і ухваленням себе, недостатньою цілісністю "Я". </w:t>
      </w:r>
    </w:p>
    <w:p w14:paraId="4E3096B6" w14:textId="77777777" w:rsidR="00453403" w:rsidRPr="00453403" w:rsidRDefault="00453403" w:rsidP="00453403">
      <w:pPr>
        <w:ind w:firstLine="720"/>
        <w:jc w:val="both"/>
        <w:rPr>
          <w:rFonts w:ascii="Times New Roman" w:hAnsi="Times New Roman" w:cs="Times New Roman"/>
          <w:kern w:val="0"/>
          <w:sz w:val="28"/>
          <w:szCs w:val="28"/>
          <w:u w:val="single"/>
          <w:lang w:val="uk-UA"/>
          <w14:ligatures w14:val="none"/>
        </w:rPr>
      </w:pPr>
    </w:p>
    <w:p w14:paraId="3912A47A"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Проте, всі безліч форми СПТ можна розділити на три великі класи.</w:t>
      </w:r>
    </w:p>
    <w:p w14:paraId="1B3CA66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Тренінги, орієнтовані на розвиток спеціальних умінь і навичок 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сфері спілкування (вміння вести дискусію, вміння вирішувати конфлікти,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навички самопрезентації та ін.).</w:t>
      </w:r>
    </w:p>
    <w:p w14:paraId="00C96FB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2. Тренінги, націлені на поглиблення досвіду аналізу ситуації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спілкування. Мається на увазі підвищення адекватності аналізу себе,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партнера по спілкуванню, групової ситуації в цілому.</w:t>
      </w:r>
    </w:p>
    <w:p w14:paraId="4ACFFB07" w14:textId="77777777" w:rsidR="00453403" w:rsidRPr="00453403" w:rsidRDefault="00453403" w:rsidP="00453403">
      <w:pPr>
        <w:jc w:val="both"/>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14:ligatures w14:val="none"/>
        </w:rPr>
        <w:t>3. Тренінги, спрямовані на зміну особистісних мотивів поведінк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учасників.</w:t>
      </w:r>
      <w:r w:rsidRPr="00453403">
        <w:rPr>
          <w:rFonts w:ascii="Times New Roman" w:hAnsi="Times New Roman" w:cs="Times New Roman"/>
          <w:kern w:val="0"/>
          <w:sz w:val="28"/>
          <w:szCs w:val="28"/>
          <w:lang w:val="uk-UA"/>
          <w14:ligatures w14:val="none"/>
        </w:rPr>
        <w:t xml:space="preserve"> </w:t>
      </w:r>
    </w:p>
    <w:p w14:paraId="27DE07D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Різноманітність підходів до розуміння тренінгу обумовлює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різноманітність цілей соціально-психологічного тренінгу, що відображають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багатосторонність процесів, що відбуваються в тренінговій групі. Разом з</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тим, аналіз науково-методичної літератури дозволяє виділити спільні цілі та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завдання, які об'єднують різні за спрямованістю та змістом групи СПТ.</w:t>
      </w:r>
    </w:p>
    <w:p w14:paraId="0BDEE526" w14:textId="77777777" w:rsidR="00453403" w:rsidRPr="00453403" w:rsidRDefault="00453403" w:rsidP="00453403">
      <w:pPr>
        <w:jc w:val="center"/>
        <w:rPr>
          <w:rFonts w:ascii="Times New Roman" w:hAnsi="Times New Roman" w:cs="Times New Roman"/>
          <w:i/>
          <w:iCs/>
          <w:kern w:val="0"/>
          <w:sz w:val="28"/>
          <w:szCs w:val="28"/>
          <w:u w:val="single"/>
          <w14:ligatures w14:val="none"/>
        </w:rPr>
      </w:pPr>
      <w:r w:rsidRPr="00453403">
        <w:rPr>
          <w:rFonts w:ascii="Times New Roman" w:hAnsi="Times New Roman" w:cs="Times New Roman"/>
          <w:i/>
          <w:iCs/>
          <w:kern w:val="0"/>
          <w:sz w:val="28"/>
          <w:szCs w:val="28"/>
          <w:u w:val="single"/>
          <w14:ligatures w14:val="none"/>
        </w:rPr>
        <w:t>Загальні цілі СПТ:</w:t>
      </w:r>
    </w:p>
    <w:p w14:paraId="01099ED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розвиток соціально-психологічної компетентності особистості, тобто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здатності індивіда ефективно взаємодіяти з оточуючими його людьми.</w:t>
      </w:r>
    </w:p>
    <w:p w14:paraId="691ECB1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дослідження психологічних проблем учасників групи і надання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допомоги у їх вирішенні;</w:t>
      </w:r>
    </w:p>
    <w:p w14:paraId="5D61DAF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поліпшення суб'єктивного самопочуття й зміцнення психічного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доров'я;</w:t>
      </w:r>
    </w:p>
    <w:p w14:paraId="0E192D9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розвиток самосвідомості і самодослідження учасників для корекції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або попередження емоційних і поведінкових порушень на основі внутрішніх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поведінкових змін;</w:t>
      </w:r>
    </w:p>
    <w:p w14:paraId="76F6ABC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сприяння процесу особистісного розвитку, реалізації творчого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потенціалу, досягненню оптимального рівня життєдіяльності й відчуття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щастя і успіху.</w:t>
      </w:r>
    </w:p>
    <w:p w14:paraId="70280A44" w14:textId="77777777" w:rsidR="00453403" w:rsidRPr="00453403" w:rsidRDefault="00453403" w:rsidP="00453403">
      <w:pPr>
        <w:jc w:val="center"/>
        <w:rPr>
          <w:rFonts w:ascii="Times New Roman" w:hAnsi="Times New Roman" w:cs="Times New Roman"/>
          <w:i/>
          <w:iCs/>
          <w:kern w:val="0"/>
          <w:sz w:val="28"/>
          <w:szCs w:val="28"/>
          <w:u w:val="single"/>
          <w14:ligatures w14:val="none"/>
        </w:rPr>
      </w:pPr>
      <w:r w:rsidRPr="00453403">
        <w:rPr>
          <w:rFonts w:ascii="Times New Roman" w:hAnsi="Times New Roman" w:cs="Times New Roman"/>
          <w:i/>
          <w:iCs/>
          <w:kern w:val="0"/>
          <w:sz w:val="28"/>
          <w:szCs w:val="28"/>
          <w:u w:val="single"/>
          <w14:ligatures w14:val="none"/>
        </w:rPr>
        <w:t>Загальні завдання СПТ:</w:t>
      </w:r>
    </w:p>
    <w:p w14:paraId="4B1EB5F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вивчення психологічних закономірностей, механізмів і ефективних</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способів міжособистісної взаємодії для створення основи більш ефективного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 гармонійного спілкування з людьми;</w:t>
      </w:r>
    </w:p>
    <w:p w14:paraId="743851F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оволодіння певними соціально-психологічними знаннями;</w:t>
      </w:r>
    </w:p>
    <w:p w14:paraId="2FACA31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корекція і формування соціально-психологічних умінь і навичок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учасників;</w:t>
      </w:r>
    </w:p>
    <w:p w14:paraId="0CFA15C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усвідомлення цілісності соціально-психологічного буття людей;</w:t>
      </w:r>
    </w:p>
    <w:p w14:paraId="712169D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розвиток здатності адекватно розуміти себе та інших;</w:t>
      </w:r>
    </w:p>
    <w:p w14:paraId="29E78B4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оволодіння прийомами декодування психологічних повідомлень, які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надходять від оточуючих людей і груп;</w:t>
      </w:r>
    </w:p>
    <w:p w14:paraId="32D6A84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навчання індивідуалізованим прийомам міжособистісного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спілкування;</w:t>
      </w:r>
    </w:p>
    <w:p w14:paraId="7001F62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чуттєве пізнання динаміки групи, інших групових феноменів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усвідомлення своєї причетності до виникаючих міжособистісних ситуацій.</w:t>
      </w:r>
    </w:p>
    <w:p w14:paraId="164CC12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У науково-методичній літературі по груповому соціально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психологічному тренінгу описано велику кількість факторів, що визначають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успішність навчання і ефективність роботи тренінгової групи. </w:t>
      </w:r>
    </w:p>
    <w:p w14:paraId="199BF68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Різні автори</w:t>
      </w:r>
      <w:r w:rsidRPr="00453403">
        <w:rPr>
          <w:rFonts w:ascii="Times New Roman" w:hAnsi="Times New Roman" w:cs="Times New Roman"/>
          <w:i/>
          <w:iCs/>
          <w:kern w:val="0"/>
          <w:sz w:val="28"/>
          <w:szCs w:val="28"/>
          <w:lang w:val="uk-UA"/>
          <w14:ligatures w14:val="none"/>
        </w:rPr>
        <w:t xml:space="preserve"> </w:t>
      </w:r>
      <w:r w:rsidRPr="00453403">
        <w:rPr>
          <w:rFonts w:ascii="Times New Roman" w:hAnsi="Times New Roman" w:cs="Times New Roman"/>
          <w:i/>
          <w:iCs/>
          <w:kern w:val="0"/>
          <w:sz w:val="28"/>
          <w:szCs w:val="28"/>
          <w14:ligatures w14:val="none"/>
        </w:rPr>
        <w:t>наводять різні класифікації факторів, серед яких згадуються такі як: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альтруїзм, групова згуртованість, ідентифікація, вселення надії, підтримка,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спостереження за переживаннями інших, саморозкриття, психологічний</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зворотній зв'язок і т.д. </w:t>
      </w:r>
    </w:p>
    <w:p w14:paraId="0F4D5357" w14:textId="77777777" w:rsidR="00453403" w:rsidRPr="00453403" w:rsidRDefault="00453403" w:rsidP="00453403">
      <w:pPr>
        <w:ind w:firstLine="720"/>
        <w:jc w:val="both"/>
        <w:rPr>
          <w:rFonts w:ascii="Times New Roman" w:hAnsi="Times New Roman" w:cs="Times New Roman"/>
          <w:kern w:val="0"/>
          <w:sz w:val="28"/>
          <w:szCs w:val="28"/>
          <w:u w:val="single"/>
          <w14:ligatures w14:val="none"/>
        </w:rPr>
      </w:pPr>
      <w:r w:rsidRPr="00453403">
        <w:rPr>
          <w:rFonts w:ascii="Times New Roman" w:hAnsi="Times New Roman" w:cs="Times New Roman"/>
          <w:kern w:val="0"/>
          <w:sz w:val="28"/>
          <w:szCs w:val="28"/>
          <w:u w:val="single"/>
          <w14:ligatures w14:val="none"/>
        </w:rPr>
        <w:t>До найбільш важливих факторів більшість авторів</w:t>
      </w:r>
      <w:r w:rsidRPr="00453403">
        <w:rPr>
          <w:rFonts w:ascii="Times New Roman" w:hAnsi="Times New Roman" w:cs="Times New Roman"/>
          <w:kern w:val="0"/>
          <w:sz w:val="28"/>
          <w:szCs w:val="28"/>
          <w:u w:val="single"/>
          <w:lang w:val="uk-UA"/>
          <w14:ligatures w14:val="none"/>
        </w:rPr>
        <w:t xml:space="preserve"> </w:t>
      </w:r>
      <w:r w:rsidRPr="00453403">
        <w:rPr>
          <w:rFonts w:ascii="Times New Roman" w:hAnsi="Times New Roman" w:cs="Times New Roman"/>
          <w:kern w:val="0"/>
          <w:sz w:val="28"/>
          <w:szCs w:val="28"/>
          <w:u w:val="single"/>
          <w14:ligatures w14:val="none"/>
        </w:rPr>
        <w:t>відносять: підтримку, саморозкриття і психологічну зворотний зв'язок.</w:t>
      </w:r>
    </w:p>
    <w:p w14:paraId="2482F039" w14:textId="77777777" w:rsidR="00453403" w:rsidRPr="00453403" w:rsidRDefault="00453403" w:rsidP="00453403">
      <w:pPr>
        <w:jc w:val="center"/>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Підтримка.</w:t>
      </w:r>
    </w:p>
    <w:p w14:paraId="4E46765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Підтримка може використовуватися в двох формах: «отримання»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«видача» підтримки.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u w:val="single"/>
          <w14:ligatures w14:val="none"/>
        </w:rPr>
        <w:t>Отримання підтримки</w:t>
      </w:r>
      <w:r w:rsidRPr="00453403">
        <w:rPr>
          <w:rFonts w:ascii="Times New Roman" w:hAnsi="Times New Roman" w:cs="Times New Roman"/>
          <w:kern w:val="0"/>
          <w:sz w:val="28"/>
          <w:szCs w:val="28"/>
          <w14:ligatures w14:val="none"/>
        </w:rPr>
        <w:t>: в найпростішій формі, проявляється в тому, що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члени групи слухають і намагаються зрозуміти і прийняти учасника як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особистість, таким, яким він є, незалежно від його соціального статусу та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минулого. Прийняття не означає схвалення того, що він робив або робить, не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виключає видачу йому негативного зворотного зв'язку.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Отримання учасниками підтримки з боку інших створює атмосферу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безпеки і послаблює дію механізмів психологічного захисту, сприяє</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формуванню більш позитивного ставлення учасника до себе.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Видача, (надання) підтримки іншим членам групи сприяє подоланню</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надмірної спрямованості учасника на самого себе, підсилює почуття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сопрінадлежності до інших, підвищує впевненість і позитивне ставлення до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себе, так як з'являється почуття здатності надання допомоги іншим.</w:t>
      </w:r>
    </w:p>
    <w:p w14:paraId="003724A7" w14:textId="77777777" w:rsidR="00453403" w:rsidRPr="00453403" w:rsidRDefault="00453403" w:rsidP="00453403">
      <w:pPr>
        <w:jc w:val="center"/>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Саморозкриття.</w:t>
      </w:r>
    </w:p>
    <w:p w14:paraId="5E85D8D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 основі надання підтримки з'являється можливість для більш повного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саморозкриття учасників у процесі тренінгу. Саморозкриття, розуміється як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повідомлення іншим людям особистісної інформації про себе. Така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інформація представляється усвідомлено або неусвідомлено, в вербальної 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невербальної формах, у прямому чи непрямому вигляді (у непрямих</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висловленнях або окремих діях проектуються соціально-психічні особливості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людини). В ході тренінгу учасники можуть навчиться і оптимальному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саморозкриттю що сприяє адаптації особистості в різних ситуаціях взаємодії.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Оптимальний рівень саморозкриття визначають у відповідності з наступними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параметрами: рівень інтимності видаваної інформації, обсяг інформації, що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відкривається про себе, гнучкість саморозкриття (здатність змінювати рівень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інтимності інформації в залежності від ситуації), тривалість саморозкриття,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афективний зміст інформації про себе (об'єм позитивної і негативної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інформації). Занадто сильне або слабке саморозкриття в звичайних умовах</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життя часто призводить до соціальної дезадаптації. Критерії «оптимального»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lastRenderedPageBreak/>
        <w:t>саморозкриття з точки зору адаптації людини: відповідність саморозкриття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соціальним нормам мікро- і макросередовища, ситуації спілкування,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контексту бесіди, об'єкту саморозкриття (друг, знайомий, незнайомий;</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різниця людей у віці чи соціальному статусі) і т.д.</w:t>
      </w:r>
    </w:p>
    <w:p w14:paraId="4FDD409F" w14:textId="77777777" w:rsidR="00453403" w:rsidRPr="00453403" w:rsidRDefault="00453403" w:rsidP="00453403">
      <w:pPr>
        <w:jc w:val="center"/>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Психологічний зворотний зв'язок.</w:t>
      </w:r>
    </w:p>
    <w:p w14:paraId="7604EDAC" w14:textId="77777777" w:rsidR="00453403" w:rsidRPr="00453403" w:rsidRDefault="00453403" w:rsidP="00453403">
      <w:pPr>
        <w:ind w:firstLine="720"/>
        <w:jc w:val="both"/>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14:ligatures w14:val="none"/>
        </w:rPr>
        <w:t>В результаті саморозкриття учасників відбувається накопичення знань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один про одного, що забезпечує можливість для видачі змістовного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зворотного зв'язку. Під психологічним зворотним зв'язком розуміють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отримання людиною інформації про самого себе від партнера по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спілкуванню, про те, як він сприйнятий цим партнером.</w:t>
      </w:r>
      <w:r w:rsidRPr="00453403">
        <w:rPr>
          <w:rFonts w:ascii="Times New Roman" w:hAnsi="Times New Roman" w:cs="Times New Roman"/>
          <w:kern w:val="0"/>
          <w:sz w:val="28"/>
          <w:szCs w:val="28"/>
          <w:lang w:val="uk-UA"/>
          <w14:ligatures w14:val="none"/>
        </w:rPr>
        <w:t xml:space="preserve"> </w:t>
      </w:r>
    </w:p>
    <w:p w14:paraId="361EDE7D" w14:textId="77777777" w:rsidR="00453403" w:rsidRPr="00453403" w:rsidRDefault="00453403" w:rsidP="00453403">
      <w:pPr>
        <w:ind w:firstLine="720"/>
        <w:jc w:val="both"/>
        <w:rPr>
          <w:rFonts w:ascii="Times New Roman" w:hAnsi="Times New Roman" w:cs="Times New Roman"/>
          <w:kern w:val="0"/>
          <w:sz w:val="28"/>
          <w:szCs w:val="28"/>
          <w:u w:val="single"/>
          <w14:ligatures w14:val="none"/>
        </w:rPr>
      </w:pPr>
      <w:r w:rsidRPr="00453403">
        <w:rPr>
          <w:rFonts w:ascii="Times New Roman" w:hAnsi="Times New Roman" w:cs="Times New Roman"/>
          <w:kern w:val="0"/>
          <w:sz w:val="28"/>
          <w:szCs w:val="28"/>
          <w:u w:val="single"/>
          <w14:ligatures w14:val="none"/>
        </w:rPr>
        <w:t>Види зворотного зв'язку:</w:t>
      </w:r>
    </w:p>
    <w:p w14:paraId="594A36C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Вербальнийа і невербальний;</w:t>
      </w:r>
    </w:p>
    <w:p w14:paraId="0F235FA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Особистісний (надходить безпосередньо від партнерів по</w:t>
      </w:r>
    </w:p>
    <w:p w14:paraId="5B1A80A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спілкуванню) і апаратурний (наприклад, зворотна аудіо- та відеозв'язок);</w:t>
      </w:r>
    </w:p>
    <w:p w14:paraId="22C797B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Позитивний і негативний;</w:t>
      </w:r>
    </w:p>
    <w:p w14:paraId="5E12F3C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Конструктивний і деструктивний.</w:t>
      </w:r>
    </w:p>
    <w:p w14:paraId="122D645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Лекція 2.</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b/>
          <w:bCs/>
          <w:i/>
          <w:iCs/>
          <w:kern w:val="0"/>
          <w:sz w:val="28"/>
          <w:szCs w:val="28"/>
          <w:lang w:val="uk-UA" w:eastAsia="ru-RU"/>
          <w14:ligatures w14:val="none"/>
        </w:rPr>
        <w:t>Структурні характеристики СПТ.</w:t>
      </w:r>
    </w:p>
    <w:p w14:paraId="726E6079"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uk-UA" w:eastAsia="ru-RU"/>
          <w14:ligatures w14:val="none"/>
        </w:rPr>
        <w:t>Принципи СПТ. Класифікація психологічного тренінгу. Етапи тренінгової роботи.</w:t>
      </w:r>
    </w:p>
    <w:p w14:paraId="0F77F52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proofErr w:type="spellStart"/>
      <w:r w:rsidRPr="00453403">
        <w:rPr>
          <w:rFonts w:ascii="Times New Roman" w:eastAsia="Times New Roman" w:hAnsi="Times New Roman" w:cs="Times New Roman"/>
          <w:color w:val="000000"/>
          <w:kern w:val="0"/>
          <w:sz w:val="28"/>
          <w:szCs w:val="28"/>
          <w:lang w:val="ru-RU" w:eastAsia="ru-RU"/>
          <w14:ligatures w14:val="none"/>
        </w:rPr>
        <w:t>Продуктивність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СПТ в </w:t>
      </w:r>
      <w:proofErr w:type="spellStart"/>
      <w:r w:rsidRPr="00453403">
        <w:rPr>
          <w:rFonts w:ascii="Times New Roman" w:eastAsia="Times New Roman" w:hAnsi="Times New Roman" w:cs="Times New Roman"/>
          <w:color w:val="000000"/>
          <w:kern w:val="0"/>
          <w:sz w:val="28"/>
          <w:szCs w:val="28"/>
          <w:lang w:val="ru-RU" w:eastAsia="ru-RU"/>
          <w14:ligatures w14:val="none"/>
        </w:rPr>
        <w:t>великій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мірі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залежить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дотримання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групі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загальноприйнятих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Основними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них є: принцип «тут зараз»; </w:t>
      </w:r>
      <w:proofErr w:type="spellStart"/>
      <w:r w:rsidRPr="00453403">
        <w:rPr>
          <w:rFonts w:ascii="Times New Roman" w:eastAsia="Times New Roman" w:hAnsi="Times New Roman" w:cs="Times New Roman"/>
          <w:color w:val="000000"/>
          <w:kern w:val="0"/>
          <w:sz w:val="28"/>
          <w:szCs w:val="28"/>
          <w:lang w:val="ru-RU" w:eastAsia="ru-RU"/>
          <w14:ligatures w14:val="none"/>
        </w:rPr>
        <w:t>довірливість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спілкуванні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добровільність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конфіденційність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рівність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позицій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визнання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особистісних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норм кожного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схвалення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взаємної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підтримки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w:t>
      </w:r>
      <w:proofErr w:type="spellStart"/>
      <w:r w:rsidRPr="00453403">
        <w:rPr>
          <w:rFonts w:ascii="Times New Roman" w:eastAsia="Times New Roman" w:hAnsi="Times New Roman" w:cs="Times New Roman"/>
          <w:color w:val="000000"/>
          <w:kern w:val="0"/>
          <w:sz w:val="28"/>
          <w:szCs w:val="28"/>
          <w:lang w:val="ru-RU" w:eastAsia="ru-RU"/>
          <w14:ligatures w14:val="none"/>
        </w:rPr>
        <w:t>Екологічність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комунікацій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гнучкість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рольової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тактики і </w:t>
      </w:r>
      <w:proofErr w:type="spellStart"/>
      <w:r w:rsidRPr="00453403">
        <w:rPr>
          <w:rFonts w:ascii="Times New Roman" w:eastAsia="Times New Roman" w:hAnsi="Times New Roman" w:cs="Times New Roman"/>
          <w:color w:val="000000"/>
          <w:kern w:val="0"/>
          <w:sz w:val="28"/>
          <w:szCs w:val="28"/>
          <w:lang w:val="ru-RU" w:eastAsia="ru-RU"/>
          <w14:ligatures w14:val="none"/>
        </w:rPr>
        <w:t>ін</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0803872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proofErr w:type="spellStart"/>
      <w:r w:rsidRPr="00453403">
        <w:rPr>
          <w:rFonts w:ascii="Times New Roman" w:eastAsia="Times New Roman" w:hAnsi="Times New Roman" w:cs="Times New Roman"/>
          <w:color w:val="000000"/>
          <w:kern w:val="0"/>
          <w:sz w:val="28"/>
          <w:szCs w:val="28"/>
          <w:lang w:val="ru-RU" w:eastAsia="ru-RU"/>
          <w14:ligatures w14:val="none"/>
        </w:rPr>
        <w:t>Дотримання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СПТ </w:t>
      </w:r>
      <w:proofErr w:type="spellStart"/>
      <w:r w:rsidRPr="00453403">
        <w:rPr>
          <w:rFonts w:ascii="Times New Roman" w:eastAsia="Times New Roman" w:hAnsi="Times New Roman" w:cs="Times New Roman"/>
          <w:color w:val="000000"/>
          <w:kern w:val="0"/>
          <w:sz w:val="28"/>
          <w:szCs w:val="28"/>
          <w:lang w:val="ru-RU" w:eastAsia="ru-RU"/>
          <w14:ligatures w14:val="none"/>
        </w:rPr>
        <w:t>дозволяє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вирішувати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важливі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завдання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одного боку, </w:t>
      </w:r>
      <w:proofErr w:type="spellStart"/>
      <w:r w:rsidRPr="00453403">
        <w:rPr>
          <w:rFonts w:ascii="Times New Roman" w:eastAsia="Times New Roman" w:hAnsi="Times New Roman" w:cs="Times New Roman"/>
          <w:color w:val="000000"/>
          <w:kern w:val="0"/>
          <w:sz w:val="28"/>
          <w:szCs w:val="28"/>
          <w:lang w:val="ru-RU" w:eastAsia="ru-RU"/>
          <w14:ligatures w14:val="none"/>
        </w:rPr>
        <w:t>забезпечити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певну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позицію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кожного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заняття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яка </w:t>
      </w:r>
      <w:proofErr w:type="spellStart"/>
      <w:r w:rsidRPr="00453403">
        <w:rPr>
          <w:rFonts w:ascii="Times New Roman" w:eastAsia="Times New Roman" w:hAnsi="Times New Roman" w:cs="Times New Roman"/>
          <w:color w:val="000000"/>
          <w:kern w:val="0"/>
          <w:sz w:val="28"/>
          <w:szCs w:val="28"/>
          <w:lang w:val="ru-RU" w:eastAsia="ru-RU"/>
          <w14:ligatures w14:val="none"/>
        </w:rPr>
        <w:t>характеризується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активністю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залученістю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дії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партнерством, </w:t>
      </w:r>
      <w:proofErr w:type="spellStart"/>
      <w:r w:rsidRPr="00453403">
        <w:rPr>
          <w:rFonts w:ascii="Times New Roman" w:eastAsia="Times New Roman" w:hAnsi="Times New Roman" w:cs="Times New Roman"/>
          <w:color w:val="000000"/>
          <w:kern w:val="0"/>
          <w:sz w:val="28"/>
          <w:szCs w:val="28"/>
          <w:lang w:val="ru-RU" w:eastAsia="ru-RU"/>
          <w14:ligatures w14:val="none"/>
        </w:rPr>
        <w:t>об'єктивуванням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дослідницької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спрямованість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самостійний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пошук</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рішення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проблем). З </w:t>
      </w:r>
      <w:proofErr w:type="spellStart"/>
      <w:r w:rsidRPr="00453403">
        <w:rPr>
          <w:rFonts w:ascii="Times New Roman" w:eastAsia="Times New Roman" w:hAnsi="Times New Roman" w:cs="Times New Roman"/>
          <w:color w:val="000000"/>
          <w:kern w:val="0"/>
          <w:sz w:val="28"/>
          <w:szCs w:val="28"/>
          <w:lang w:val="ru-RU" w:eastAsia="ru-RU"/>
          <w14:ligatures w14:val="none"/>
        </w:rPr>
        <w:t>іншого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боку, </w:t>
      </w:r>
      <w:proofErr w:type="spellStart"/>
      <w:r w:rsidRPr="00453403">
        <w:rPr>
          <w:rFonts w:ascii="Times New Roman" w:eastAsia="Times New Roman" w:hAnsi="Times New Roman" w:cs="Times New Roman"/>
          <w:color w:val="000000"/>
          <w:kern w:val="0"/>
          <w:sz w:val="28"/>
          <w:szCs w:val="28"/>
          <w:lang w:val="ru-RU" w:eastAsia="ru-RU"/>
          <w14:ligatures w14:val="none"/>
        </w:rPr>
        <w:t>керівникові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надається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можливість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обрати </w:t>
      </w:r>
      <w:proofErr w:type="spellStart"/>
      <w:r w:rsidRPr="00453403">
        <w:rPr>
          <w:rFonts w:ascii="Times New Roman" w:eastAsia="Times New Roman" w:hAnsi="Times New Roman" w:cs="Times New Roman"/>
          <w:color w:val="000000"/>
          <w:kern w:val="0"/>
          <w:sz w:val="28"/>
          <w:szCs w:val="28"/>
          <w:lang w:val="ru-RU" w:eastAsia="ru-RU"/>
          <w14:ligatures w14:val="none"/>
        </w:rPr>
        <w:t>оптимальну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тактику </w:t>
      </w:r>
      <w:proofErr w:type="spellStart"/>
      <w:r w:rsidRPr="00453403">
        <w:rPr>
          <w:rFonts w:ascii="Times New Roman" w:eastAsia="Times New Roman" w:hAnsi="Times New Roman" w:cs="Times New Roman"/>
          <w:color w:val="000000"/>
          <w:kern w:val="0"/>
          <w:sz w:val="28"/>
          <w:szCs w:val="28"/>
          <w:lang w:val="ru-RU" w:eastAsia="ru-RU"/>
          <w14:ligatures w14:val="none"/>
        </w:rPr>
        <w:t>проведення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заняття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Серед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тактик </w:t>
      </w:r>
      <w:proofErr w:type="spellStart"/>
      <w:r w:rsidRPr="00453403">
        <w:rPr>
          <w:rFonts w:ascii="Times New Roman" w:eastAsia="Times New Roman" w:hAnsi="Times New Roman" w:cs="Times New Roman"/>
          <w:color w:val="000000"/>
          <w:kern w:val="0"/>
          <w:sz w:val="28"/>
          <w:szCs w:val="28"/>
          <w:lang w:val="ru-RU" w:eastAsia="ru-RU"/>
          <w14:ligatures w14:val="none"/>
        </w:rPr>
        <w:t>ведення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СПТ </w:t>
      </w:r>
      <w:proofErr w:type="spellStart"/>
      <w:r w:rsidRPr="00453403">
        <w:rPr>
          <w:rFonts w:ascii="Times New Roman" w:eastAsia="Times New Roman" w:hAnsi="Times New Roman" w:cs="Times New Roman"/>
          <w:color w:val="000000"/>
          <w:kern w:val="0"/>
          <w:sz w:val="28"/>
          <w:szCs w:val="28"/>
          <w:lang w:val="ru-RU" w:eastAsia="ru-RU"/>
          <w14:ligatures w14:val="none"/>
        </w:rPr>
        <w:t>найбільш</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продуктивними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визнаються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наступні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орієнтування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000000"/>
          <w:kern w:val="0"/>
          <w:sz w:val="28"/>
          <w:szCs w:val="28"/>
          <w:lang w:val="ru-RU" w:eastAsia="ru-RU"/>
          <w14:ligatures w14:val="none"/>
        </w:rPr>
        <w:t>керівника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центрування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підтримку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спільної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відповідальності</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0A646AF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proofErr w:type="spellStart"/>
      <w:r w:rsidRPr="00453403">
        <w:rPr>
          <w:rFonts w:ascii="Times New Roman" w:eastAsia="Times New Roman" w:hAnsi="Times New Roman" w:cs="Times New Roman"/>
          <w:color w:val="000000"/>
          <w:kern w:val="0"/>
          <w:sz w:val="28"/>
          <w:szCs w:val="28"/>
          <w:lang w:val="ru-RU" w:eastAsia="ru-RU"/>
          <w14:ligatures w14:val="none"/>
        </w:rPr>
        <w:t>Розглянемо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докладніше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деякі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СПТ, </w:t>
      </w:r>
      <w:proofErr w:type="spellStart"/>
      <w:r w:rsidRPr="00453403">
        <w:rPr>
          <w:rFonts w:ascii="Times New Roman" w:eastAsia="Times New Roman" w:hAnsi="Times New Roman" w:cs="Times New Roman"/>
          <w:color w:val="000000"/>
          <w:kern w:val="0"/>
          <w:sz w:val="28"/>
          <w:szCs w:val="28"/>
          <w:lang w:val="ru-RU" w:eastAsia="ru-RU"/>
          <w14:ligatures w14:val="none"/>
        </w:rPr>
        <w:t>запропонованих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 ??І. </w:t>
      </w:r>
      <w:proofErr w:type="spellStart"/>
      <w:r w:rsidRPr="00453403">
        <w:rPr>
          <w:rFonts w:ascii="Times New Roman" w:eastAsia="Times New Roman" w:hAnsi="Times New Roman" w:cs="Times New Roman"/>
          <w:color w:val="000000"/>
          <w:kern w:val="0"/>
          <w:sz w:val="28"/>
          <w:szCs w:val="28"/>
          <w:lang w:val="ru-RU" w:eastAsia="ru-RU"/>
          <w14:ligatures w14:val="none"/>
        </w:rPr>
        <w:t>Макшановим</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4968350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lastRenderedPageBreak/>
        <w:t xml:space="preserve">Перша </w:t>
      </w:r>
      <w:proofErr w:type="spellStart"/>
      <w:r w:rsidRPr="00453403">
        <w:rPr>
          <w:rFonts w:ascii="Times New Roman" w:eastAsia="Times New Roman" w:hAnsi="Times New Roman" w:cs="Times New Roman"/>
          <w:color w:val="000000"/>
          <w:kern w:val="0"/>
          <w:sz w:val="28"/>
          <w:szCs w:val="28"/>
          <w:lang w:val="ru-RU" w:eastAsia="ru-RU"/>
          <w14:ligatures w14:val="none"/>
        </w:rPr>
        <w:t>група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000000"/>
          <w:kern w:val="0"/>
          <w:sz w:val="28"/>
          <w:szCs w:val="28"/>
          <w:lang w:val="ru-RU" w:eastAsia="ru-RU"/>
          <w14:ligatures w14:val="none"/>
        </w:rPr>
        <w:t>позначена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як </w:t>
      </w:r>
      <w:proofErr w:type="spellStart"/>
      <w:r w:rsidRPr="00453403">
        <w:rPr>
          <w:rFonts w:ascii="Times New Roman" w:eastAsia="Times New Roman" w:hAnsi="Times New Roman" w:cs="Times New Roman"/>
          <w:i/>
          <w:iCs/>
          <w:color w:val="000000"/>
          <w:kern w:val="0"/>
          <w:sz w:val="28"/>
          <w:szCs w:val="28"/>
          <w:lang w:val="ru-RU" w:eastAsia="ru-RU"/>
          <w14:ligatures w14:val="none"/>
        </w:rPr>
        <w:t>принципи</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створення</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середовища</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i/>
          <w:iCs/>
          <w:color w:val="000000"/>
          <w:kern w:val="0"/>
          <w:sz w:val="28"/>
          <w:szCs w:val="28"/>
          <w:lang w:val="ru-RU" w:eastAsia="ru-RU"/>
          <w14:ligatures w14:val="none"/>
        </w:rPr>
        <w:t>. </w:t>
      </w:r>
      <w:proofErr w:type="spellStart"/>
      <w:r w:rsidRPr="00453403">
        <w:rPr>
          <w:rFonts w:ascii="Times New Roman" w:eastAsia="Times New Roman" w:hAnsi="Times New Roman" w:cs="Times New Roman"/>
          <w:color w:val="000000"/>
          <w:kern w:val="0"/>
          <w:sz w:val="28"/>
          <w:szCs w:val="28"/>
          <w:lang w:val="ru-RU" w:eastAsia="ru-RU"/>
          <w14:ligatures w14:val="none"/>
        </w:rPr>
        <w:t>Серед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них </w:t>
      </w:r>
      <w:proofErr w:type="spellStart"/>
      <w:r w:rsidRPr="00453403">
        <w:rPr>
          <w:rFonts w:ascii="Times New Roman" w:eastAsia="Times New Roman" w:hAnsi="Times New Roman" w:cs="Times New Roman"/>
          <w:color w:val="000000"/>
          <w:kern w:val="0"/>
          <w:sz w:val="28"/>
          <w:szCs w:val="28"/>
          <w:lang w:val="ru-RU" w:eastAsia="ru-RU"/>
          <w14:ligatures w14:val="none"/>
        </w:rPr>
        <w:t>виділяються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такі</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3DC67F2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1.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системної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детермінації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вимагає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втілення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основних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чинників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змін</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психологічних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феноменів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людини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або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 також </w:t>
      </w:r>
      <w:proofErr w:type="spellStart"/>
      <w:r w:rsidRPr="00453403">
        <w:rPr>
          <w:rFonts w:ascii="Times New Roman" w:eastAsia="Times New Roman" w:hAnsi="Times New Roman" w:cs="Times New Roman"/>
          <w:color w:val="000000"/>
          <w:kern w:val="0"/>
          <w:sz w:val="28"/>
          <w:szCs w:val="28"/>
          <w:lang w:val="ru-RU" w:eastAsia="ru-RU"/>
          <w14:ligatures w14:val="none"/>
        </w:rPr>
        <w:t>взаємодії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зовнішньої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детермінації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самодетермінації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через </w:t>
      </w:r>
      <w:proofErr w:type="spellStart"/>
      <w:r w:rsidRPr="00453403">
        <w:rPr>
          <w:rFonts w:ascii="Times New Roman" w:eastAsia="Times New Roman" w:hAnsi="Times New Roman" w:cs="Times New Roman"/>
          <w:color w:val="000000"/>
          <w:kern w:val="0"/>
          <w:sz w:val="28"/>
          <w:szCs w:val="28"/>
          <w:lang w:val="ru-RU" w:eastAsia="ru-RU"/>
          <w14:ligatures w14:val="none"/>
        </w:rPr>
        <w:t>механізми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психічного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зараження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наслідування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зворотні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зв'язки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регуляцію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рівня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задоволення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потреб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їх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включення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певним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чином </w:t>
      </w:r>
      <w:proofErr w:type="spellStart"/>
      <w:r w:rsidRPr="00453403">
        <w:rPr>
          <w:rFonts w:ascii="Times New Roman" w:eastAsia="Times New Roman" w:hAnsi="Times New Roman" w:cs="Times New Roman"/>
          <w:color w:val="000000"/>
          <w:kern w:val="0"/>
          <w:sz w:val="28"/>
          <w:szCs w:val="28"/>
          <w:lang w:val="ru-RU" w:eastAsia="ru-RU"/>
          <w14:ligatures w14:val="none"/>
        </w:rPr>
        <w:t>організовану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діяльність</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03096E9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2.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надмірності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створення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можливостей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вибору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учасниками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різних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варіантів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представлення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інформації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способу </w:t>
      </w:r>
      <w:proofErr w:type="spellStart"/>
      <w:r w:rsidRPr="00453403">
        <w:rPr>
          <w:rFonts w:ascii="Times New Roman" w:eastAsia="Times New Roman" w:hAnsi="Times New Roman" w:cs="Times New Roman"/>
          <w:color w:val="000000"/>
          <w:kern w:val="0"/>
          <w:sz w:val="28"/>
          <w:szCs w:val="28"/>
          <w:lang w:val="ru-RU" w:eastAsia="ru-RU"/>
          <w14:ligatures w14:val="none"/>
        </w:rPr>
        <w:t>діяльності</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1BE5364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3.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реалістичності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створення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середовища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соціальної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професійної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робота з </w:t>
      </w:r>
      <w:proofErr w:type="spellStart"/>
      <w:r w:rsidRPr="00453403">
        <w:rPr>
          <w:rFonts w:ascii="Times New Roman" w:eastAsia="Times New Roman" w:hAnsi="Times New Roman" w:cs="Times New Roman"/>
          <w:color w:val="000000"/>
          <w:kern w:val="0"/>
          <w:sz w:val="28"/>
          <w:szCs w:val="28"/>
          <w:lang w:val="ru-RU" w:eastAsia="ru-RU"/>
          <w14:ligatures w14:val="none"/>
        </w:rPr>
        <w:t>різними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000000"/>
          <w:kern w:val="0"/>
          <w:sz w:val="28"/>
          <w:szCs w:val="28"/>
          <w:lang w:val="ru-RU" w:eastAsia="ru-RU"/>
          <w14:ligatures w14:val="none"/>
        </w:rPr>
        <w:t>ймовірністю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виникнення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значущості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ситуаціями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проблемами.</w:t>
      </w:r>
    </w:p>
    <w:p w14:paraId="4360394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Друга </w:t>
      </w:r>
      <w:proofErr w:type="spellStart"/>
      <w:r w:rsidRPr="00453403">
        <w:rPr>
          <w:rFonts w:ascii="Times New Roman" w:eastAsia="Times New Roman" w:hAnsi="Times New Roman" w:cs="Times New Roman"/>
          <w:color w:val="000000"/>
          <w:kern w:val="0"/>
          <w:sz w:val="28"/>
          <w:szCs w:val="28"/>
          <w:lang w:val="ru-RU" w:eastAsia="ru-RU"/>
          <w14:ligatures w14:val="none"/>
        </w:rPr>
        <w:t>група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СПТ - </w:t>
      </w:r>
      <w:proofErr w:type="spellStart"/>
      <w:r w:rsidRPr="00453403">
        <w:rPr>
          <w:rFonts w:ascii="Times New Roman" w:eastAsia="Times New Roman" w:hAnsi="Times New Roman" w:cs="Times New Roman"/>
          <w:color w:val="000000"/>
          <w:kern w:val="0"/>
          <w:sz w:val="28"/>
          <w:szCs w:val="28"/>
          <w:lang w:val="ru-RU" w:eastAsia="ru-RU"/>
          <w14:ligatures w14:val="none"/>
        </w:rPr>
        <w:t>це</w:t>
      </w:r>
      <w:proofErr w:type="spellEnd"/>
      <w:r w:rsidRPr="00453403">
        <w:rPr>
          <w:rFonts w:ascii="Times New Roman" w:eastAsia="Times New Roman" w:hAnsi="Times New Roman" w:cs="Times New Roman"/>
          <w:color w:val="000000"/>
          <w:kern w:val="0"/>
          <w:sz w:val="28"/>
          <w:szCs w:val="28"/>
          <w:lang w:val="ru-RU" w:eastAsia="ru-RU"/>
          <w14:ligatures w14:val="none"/>
        </w:rPr>
        <w:t> </w:t>
      </w:r>
      <w:proofErr w:type="spellStart"/>
      <w:r w:rsidRPr="00453403">
        <w:rPr>
          <w:rFonts w:ascii="Times New Roman" w:eastAsia="Times New Roman" w:hAnsi="Times New Roman" w:cs="Times New Roman"/>
          <w:i/>
          <w:iCs/>
          <w:color w:val="000000"/>
          <w:kern w:val="0"/>
          <w:sz w:val="28"/>
          <w:szCs w:val="28"/>
          <w:lang w:val="ru-RU" w:eastAsia="ru-RU"/>
          <w14:ligatures w14:val="none"/>
        </w:rPr>
        <w:t>принципи</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i/>
          <w:iCs/>
          <w:color w:val="000000"/>
          <w:kern w:val="0"/>
          <w:sz w:val="28"/>
          <w:szCs w:val="28"/>
          <w:lang w:val="ru-RU" w:eastAsia="ru-RU"/>
          <w14:ligatures w14:val="none"/>
        </w:rPr>
        <w:t>діяльності</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i/>
          <w:iCs/>
          <w:color w:val="000000"/>
          <w:kern w:val="0"/>
          <w:sz w:val="28"/>
          <w:szCs w:val="28"/>
          <w:lang w:val="ru-RU" w:eastAsia="ru-RU"/>
          <w14:ligatures w14:val="none"/>
        </w:rPr>
        <w:t>.</w:t>
      </w:r>
      <w:r w:rsidRPr="00453403">
        <w:rPr>
          <w:rFonts w:ascii="Times New Roman" w:eastAsia="Times New Roman" w:hAnsi="Times New Roman" w:cs="Times New Roman"/>
          <w:color w:val="000000"/>
          <w:kern w:val="0"/>
          <w:sz w:val="28"/>
          <w:szCs w:val="28"/>
          <w:lang w:val="ru-RU" w:eastAsia="ru-RU"/>
          <w14:ligatures w14:val="none"/>
        </w:rPr>
        <w:t xml:space="preserve"> Вона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себе </w:t>
      </w:r>
      <w:proofErr w:type="spellStart"/>
      <w:r w:rsidRPr="00453403">
        <w:rPr>
          <w:rFonts w:ascii="Times New Roman" w:eastAsia="Times New Roman" w:hAnsi="Times New Roman" w:cs="Times New Roman"/>
          <w:color w:val="000000"/>
          <w:kern w:val="0"/>
          <w:sz w:val="28"/>
          <w:szCs w:val="28"/>
          <w:lang w:val="ru-RU" w:eastAsia="ru-RU"/>
          <w14:ligatures w14:val="none"/>
        </w:rPr>
        <w:t>наступні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принципи</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5D834B5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1.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активності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включення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інтенсивну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роботу </w:t>
      </w:r>
      <w:proofErr w:type="spellStart"/>
      <w:r w:rsidRPr="00453403">
        <w:rPr>
          <w:rFonts w:ascii="Times New Roman" w:eastAsia="Times New Roman" w:hAnsi="Times New Roman" w:cs="Times New Roman"/>
          <w:color w:val="000000"/>
          <w:kern w:val="0"/>
          <w:sz w:val="28"/>
          <w:szCs w:val="28"/>
          <w:lang w:val="ru-RU" w:eastAsia="ru-RU"/>
          <w14:ligatures w14:val="none"/>
        </w:rPr>
        <w:t>всіх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програвання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виконання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психогимнастических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вправ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спостереження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інших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розробка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проектів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діяльності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індивідуальному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чи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груповому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режимі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т. Д.).</w:t>
      </w:r>
    </w:p>
    <w:p w14:paraId="10ED1E1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2.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дослідницької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000000"/>
          <w:kern w:val="0"/>
          <w:sz w:val="28"/>
          <w:szCs w:val="28"/>
          <w:lang w:val="ru-RU" w:eastAsia="ru-RU"/>
          <w14:ligatures w14:val="none"/>
        </w:rPr>
        <w:t>творчої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позиції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усвідомлюють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виявляють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відкривають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ідеї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закономірності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варіанти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вирішення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проблем; </w:t>
      </w:r>
      <w:proofErr w:type="spellStart"/>
      <w:r w:rsidRPr="00453403">
        <w:rPr>
          <w:rFonts w:ascii="Times New Roman" w:eastAsia="Times New Roman" w:hAnsi="Times New Roman" w:cs="Times New Roman"/>
          <w:color w:val="000000"/>
          <w:kern w:val="0"/>
          <w:sz w:val="28"/>
          <w:szCs w:val="28"/>
          <w:lang w:val="ru-RU" w:eastAsia="ru-RU"/>
          <w14:ligatures w14:val="none"/>
        </w:rPr>
        <w:t>отримують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можливість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експериментувати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своєю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широкому </w:t>
      </w:r>
      <w:proofErr w:type="spellStart"/>
      <w:r w:rsidRPr="00453403">
        <w:rPr>
          <w:rFonts w:ascii="Times New Roman" w:eastAsia="Times New Roman" w:hAnsi="Times New Roman" w:cs="Times New Roman"/>
          <w:color w:val="000000"/>
          <w:kern w:val="0"/>
          <w:sz w:val="28"/>
          <w:szCs w:val="28"/>
          <w:lang w:val="ru-RU" w:eastAsia="ru-RU"/>
          <w14:ligatures w14:val="none"/>
        </w:rPr>
        <w:t>діапазоні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000000"/>
          <w:kern w:val="0"/>
          <w:sz w:val="28"/>
          <w:szCs w:val="28"/>
          <w:lang w:val="ru-RU" w:eastAsia="ru-RU"/>
          <w14:ligatures w14:val="none"/>
        </w:rPr>
        <w:t>цією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метою в </w:t>
      </w:r>
      <w:proofErr w:type="spellStart"/>
      <w:r w:rsidRPr="00453403">
        <w:rPr>
          <w:rFonts w:ascii="Times New Roman" w:eastAsia="Times New Roman" w:hAnsi="Times New Roman" w:cs="Times New Roman"/>
          <w:color w:val="000000"/>
          <w:kern w:val="0"/>
          <w:sz w:val="28"/>
          <w:szCs w:val="28"/>
          <w:lang w:val="ru-RU" w:eastAsia="ru-RU"/>
          <w14:ligatures w14:val="none"/>
        </w:rPr>
        <w:t>групі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створюється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особлива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креативне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середовище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000000"/>
          <w:kern w:val="0"/>
          <w:sz w:val="28"/>
          <w:szCs w:val="28"/>
          <w:lang w:val="ru-RU" w:eastAsia="ru-RU"/>
          <w14:ligatures w14:val="none"/>
        </w:rPr>
        <w:t>допомогою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проблемності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невизначеності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безоценочности</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73A7627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3.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об'єктивації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переклад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000000"/>
          <w:kern w:val="0"/>
          <w:sz w:val="28"/>
          <w:szCs w:val="28"/>
          <w:lang w:val="ru-RU" w:eastAsia="ru-RU"/>
          <w14:ligatures w14:val="none"/>
        </w:rPr>
        <w:t>імпульсивного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неусвідомленого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рівня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000000"/>
          <w:kern w:val="0"/>
          <w:sz w:val="28"/>
          <w:szCs w:val="28"/>
          <w:lang w:val="ru-RU" w:eastAsia="ru-RU"/>
          <w14:ligatures w14:val="none"/>
        </w:rPr>
        <w:t>усвідомлений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коли </w:t>
      </w:r>
      <w:proofErr w:type="gramStart"/>
      <w:r w:rsidRPr="00453403">
        <w:rPr>
          <w:rFonts w:ascii="Times New Roman" w:eastAsia="Times New Roman" w:hAnsi="Times New Roman" w:cs="Times New Roman"/>
          <w:color w:val="000000"/>
          <w:kern w:val="0"/>
          <w:sz w:val="28"/>
          <w:szCs w:val="28"/>
          <w:lang w:val="ru-RU" w:eastAsia="ru-RU"/>
          <w14:ligatures w14:val="none"/>
        </w:rPr>
        <w:t>в будь</w:t>
      </w:r>
      <w:proofErr w:type="gramEnd"/>
      <w:r w:rsidRPr="00453403">
        <w:rPr>
          <w:rFonts w:ascii="Times New Roman" w:eastAsia="Times New Roman" w:hAnsi="Times New Roman" w:cs="Times New Roman"/>
          <w:color w:val="000000"/>
          <w:kern w:val="0"/>
          <w:sz w:val="28"/>
          <w:szCs w:val="28"/>
          <w:lang w:val="ru-RU" w:eastAsia="ru-RU"/>
          <w14:ligatures w14:val="none"/>
        </w:rPr>
        <w:t>-</w:t>
      </w:r>
      <w:proofErr w:type="spellStart"/>
      <w:r w:rsidRPr="00453403">
        <w:rPr>
          <w:rFonts w:ascii="Times New Roman" w:eastAsia="Times New Roman" w:hAnsi="Times New Roman" w:cs="Times New Roman"/>
          <w:color w:val="000000"/>
          <w:kern w:val="0"/>
          <w:sz w:val="28"/>
          <w:szCs w:val="28"/>
          <w:lang w:val="ru-RU" w:eastAsia="ru-RU"/>
          <w14:ligatures w14:val="none"/>
        </w:rPr>
        <w:t>якій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людина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віддає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собі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звіт</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тому, з </w:t>
      </w:r>
      <w:proofErr w:type="spellStart"/>
      <w:r w:rsidRPr="00453403">
        <w:rPr>
          <w:rFonts w:ascii="Times New Roman" w:eastAsia="Times New Roman" w:hAnsi="Times New Roman" w:cs="Times New Roman"/>
          <w:color w:val="000000"/>
          <w:kern w:val="0"/>
          <w:sz w:val="28"/>
          <w:szCs w:val="28"/>
          <w:lang w:val="ru-RU" w:eastAsia="ru-RU"/>
          <w14:ligatures w14:val="none"/>
        </w:rPr>
        <w:t>якою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метою </w:t>
      </w:r>
      <w:proofErr w:type="spellStart"/>
      <w:r w:rsidRPr="00453403">
        <w:rPr>
          <w:rFonts w:ascii="Times New Roman" w:eastAsia="Times New Roman" w:hAnsi="Times New Roman" w:cs="Times New Roman"/>
          <w:color w:val="000000"/>
          <w:kern w:val="0"/>
          <w:sz w:val="28"/>
          <w:szCs w:val="28"/>
          <w:lang w:val="ru-RU" w:eastAsia="ru-RU"/>
          <w14:ligatures w14:val="none"/>
        </w:rPr>
        <w:t>він</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діє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чи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адекватні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обрані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ним </w:t>
      </w:r>
      <w:proofErr w:type="spellStart"/>
      <w:r w:rsidRPr="00453403">
        <w:rPr>
          <w:rFonts w:ascii="Times New Roman" w:eastAsia="Times New Roman" w:hAnsi="Times New Roman" w:cs="Times New Roman"/>
          <w:color w:val="000000"/>
          <w:kern w:val="0"/>
          <w:sz w:val="28"/>
          <w:szCs w:val="28"/>
          <w:lang w:val="ru-RU" w:eastAsia="ru-RU"/>
          <w14:ligatures w14:val="none"/>
        </w:rPr>
        <w:t>засоби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досягнення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рішення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специфіці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000000"/>
          <w:kern w:val="0"/>
          <w:sz w:val="28"/>
          <w:szCs w:val="28"/>
          <w:lang w:val="ru-RU" w:eastAsia="ru-RU"/>
          <w14:ligatures w14:val="none"/>
        </w:rPr>
        <w:t>його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можливостям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Універсальним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засобом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об'єктивації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виступає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зворотний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зв'язок</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777A605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4.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суб'єкт-суб'єктного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партнерського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спілкування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взаємодія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при </w:t>
      </w:r>
      <w:proofErr w:type="spellStart"/>
      <w:r w:rsidRPr="00453403">
        <w:rPr>
          <w:rFonts w:ascii="Times New Roman" w:eastAsia="Times New Roman" w:hAnsi="Times New Roman" w:cs="Times New Roman"/>
          <w:color w:val="000000"/>
          <w:kern w:val="0"/>
          <w:sz w:val="28"/>
          <w:szCs w:val="28"/>
          <w:lang w:val="ru-RU" w:eastAsia="ru-RU"/>
          <w14:ligatures w14:val="none"/>
        </w:rPr>
        <w:t>якому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враховуються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інтереси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почуття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переживання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стану </w:t>
      </w:r>
      <w:proofErr w:type="spellStart"/>
      <w:r w:rsidRPr="00453403">
        <w:rPr>
          <w:rFonts w:ascii="Times New Roman" w:eastAsia="Times New Roman" w:hAnsi="Times New Roman" w:cs="Times New Roman"/>
          <w:color w:val="000000"/>
          <w:kern w:val="0"/>
          <w:sz w:val="28"/>
          <w:szCs w:val="28"/>
          <w:lang w:val="ru-RU" w:eastAsia="ru-RU"/>
          <w14:ligatures w14:val="none"/>
        </w:rPr>
        <w:t>інших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визнається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цінність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їх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створює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атмосферу </w:t>
      </w:r>
      <w:proofErr w:type="spellStart"/>
      <w:r w:rsidRPr="00453403">
        <w:rPr>
          <w:rFonts w:ascii="Times New Roman" w:eastAsia="Times New Roman" w:hAnsi="Times New Roman" w:cs="Times New Roman"/>
          <w:color w:val="000000"/>
          <w:kern w:val="0"/>
          <w:sz w:val="28"/>
          <w:szCs w:val="28"/>
          <w:lang w:val="ru-RU" w:eastAsia="ru-RU"/>
          <w14:ligatures w14:val="none"/>
        </w:rPr>
        <w:t>безпеки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довіри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відкритості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що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дозволяє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учасникам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експериментувати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своєю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000000"/>
          <w:kern w:val="0"/>
          <w:sz w:val="28"/>
          <w:szCs w:val="28"/>
          <w:lang w:val="ru-RU" w:eastAsia="ru-RU"/>
          <w14:ligatures w14:val="none"/>
        </w:rPr>
        <w:t>побоюючись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помилок</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2CCE475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5.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щирості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два </w:t>
      </w:r>
      <w:proofErr w:type="spellStart"/>
      <w:r w:rsidRPr="00453403">
        <w:rPr>
          <w:rFonts w:ascii="Times New Roman" w:eastAsia="Times New Roman" w:hAnsi="Times New Roman" w:cs="Times New Roman"/>
          <w:color w:val="000000"/>
          <w:kern w:val="0"/>
          <w:sz w:val="28"/>
          <w:szCs w:val="28"/>
          <w:lang w:val="ru-RU" w:eastAsia="ru-RU"/>
          <w14:ligatures w14:val="none"/>
        </w:rPr>
        <w:t>аспекти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по-перше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кожен</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член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сам </w:t>
      </w:r>
      <w:proofErr w:type="spellStart"/>
      <w:r w:rsidRPr="00453403">
        <w:rPr>
          <w:rFonts w:ascii="Times New Roman" w:eastAsia="Times New Roman" w:hAnsi="Times New Roman" w:cs="Times New Roman"/>
          <w:color w:val="000000"/>
          <w:kern w:val="0"/>
          <w:sz w:val="28"/>
          <w:szCs w:val="28"/>
          <w:lang w:val="ru-RU" w:eastAsia="ru-RU"/>
          <w14:ligatures w14:val="none"/>
        </w:rPr>
        <w:t>визначає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для себе </w:t>
      </w:r>
      <w:proofErr w:type="spellStart"/>
      <w:r w:rsidRPr="00453403">
        <w:rPr>
          <w:rFonts w:ascii="Times New Roman" w:eastAsia="Times New Roman" w:hAnsi="Times New Roman" w:cs="Times New Roman"/>
          <w:color w:val="000000"/>
          <w:kern w:val="0"/>
          <w:sz w:val="28"/>
          <w:szCs w:val="28"/>
          <w:lang w:val="ru-RU" w:eastAsia="ru-RU"/>
          <w14:ligatures w14:val="none"/>
        </w:rPr>
        <w:t>міру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щирості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color w:val="000000"/>
          <w:kern w:val="0"/>
          <w:sz w:val="28"/>
          <w:szCs w:val="28"/>
          <w:lang w:val="ru-RU" w:eastAsia="ru-RU"/>
          <w14:ligatures w14:val="none"/>
        </w:rPr>
        <w:t>по-друге</w:t>
      </w:r>
      <w:proofErr w:type="spellEnd"/>
      <w:proofErr w:type="gramEnd"/>
      <w:r w:rsidRPr="00453403">
        <w:rPr>
          <w:rFonts w:ascii="Times New Roman" w:eastAsia="Times New Roman" w:hAnsi="Times New Roman" w:cs="Times New Roman"/>
          <w:color w:val="000000"/>
          <w:kern w:val="0"/>
          <w:sz w:val="28"/>
          <w:szCs w:val="28"/>
          <w:lang w:val="ru-RU" w:eastAsia="ru-RU"/>
          <w14:ligatures w14:val="none"/>
        </w:rPr>
        <w:t xml:space="preserve">, тренер на початку занять </w:t>
      </w:r>
      <w:proofErr w:type="spellStart"/>
      <w:r w:rsidRPr="00453403">
        <w:rPr>
          <w:rFonts w:ascii="Times New Roman" w:eastAsia="Times New Roman" w:hAnsi="Times New Roman" w:cs="Times New Roman"/>
          <w:color w:val="000000"/>
          <w:kern w:val="0"/>
          <w:sz w:val="28"/>
          <w:szCs w:val="28"/>
          <w:lang w:val="ru-RU" w:eastAsia="ru-RU"/>
          <w14:ligatures w14:val="none"/>
        </w:rPr>
        <w:t>пропонує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000000"/>
          <w:kern w:val="0"/>
          <w:sz w:val="28"/>
          <w:szCs w:val="28"/>
          <w:lang w:val="ru-RU" w:eastAsia="ru-RU"/>
          <w14:ligatures w14:val="none"/>
        </w:rPr>
        <w:t>обговорення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 </w:t>
      </w:r>
      <w:proofErr w:type="spellStart"/>
      <w:r w:rsidRPr="00453403">
        <w:rPr>
          <w:rFonts w:ascii="Times New Roman" w:eastAsia="Times New Roman" w:hAnsi="Times New Roman" w:cs="Times New Roman"/>
          <w:color w:val="000000"/>
          <w:kern w:val="0"/>
          <w:sz w:val="28"/>
          <w:szCs w:val="28"/>
          <w:lang w:val="ru-RU" w:eastAsia="ru-RU"/>
          <w14:ligatures w14:val="none"/>
        </w:rPr>
        <w:t>потім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підтримує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своєю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ідею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про те, </w:t>
      </w:r>
      <w:proofErr w:type="spellStart"/>
      <w:r w:rsidRPr="00453403">
        <w:rPr>
          <w:rFonts w:ascii="Times New Roman" w:eastAsia="Times New Roman" w:hAnsi="Times New Roman" w:cs="Times New Roman"/>
          <w:color w:val="000000"/>
          <w:kern w:val="0"/>
          <w:sz w:val="28"/>
          <w:szCs w:val="28"/>
          <w:lang w:val="ru-RU" w:eastAsia="ru-RU"/>
          <w14:ligatures w14:val="none"/>
        </w:rPr>
        <w:t>що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ході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вирішення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тих </w:t>
      </w:r>
      <w:proofErr w:type="spellStart"/>
      <w:r w:rsidRPr="00453403">
        <w:rPr>
          <w:rFonts w:ascii="Times New Roman" w:eastAsia="Times New Roman" w:hAnsi="Times New Roman" w:cs="Times New Roman"/>
          <w:color w:val="000000"/>
          <w:kern w:val="0"/>
          <w:sz w:val="28"/>
          <w:szCs w:val="28"/>
          <w:lang w:val="ru-RU" w:eastAsia="ru-RU"/>
          <w14:ligatures w14:val="none"/>
        </w:rPr>
        <w:t>чи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інших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питань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000000"/>
          <w:kern w:val="0"/>
          <w:sz w:val="28"/>
          <w:szCs w:val="28"/>
          <w:lang w:val="ru-RU" w:eastAsia="ru-RU"/>
          <w14:ligatures w14:val="none"/>
        </w:rPr>
        <w:t>варто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говорити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неправду.</w:t>
      </w:r>
    </w:p>
    <w:p w14:paraId="0094945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lastRenderedPageBreak/>
        <w:t xml:space="preserve">6. Принцип «тут і </w:t>
      </w:r>
      <w:proofErr w:type="spellStart"/>
      <w:r w:rsidRPr="00453403">
        <w:rPr>
          <w:rFonts w:ascii="Times New Roman" w:eastAsia="Times New Roman" w:hAnsi="Times New Roman" w:cs="Times New Roman"/>
          <w:color w:val="000000"/>
          <w:kern w:val="0"/>
          <w:sz w:val="28"/>
          <w:szCs w:val="28"/>
          <w:lang w:val="ru-RU" w:eastAsia="ru-RU"/>
          <w14:ligatures w14:val="none"/>
        </w:rPr>
        <w:t>тепер</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призначений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000000"/>
          <w:kern w:val="0"/>
          <w:sz w:val="28"/>
          <w:szCs w:val="28"/>
          <w:lang w:val="ru-RU" w:eastAsia="ru-RU"/>
          <w14:ligatures w14:val="none"/>
        </w:rPr>
        <w:t>подолання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тенденції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відволікатися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того, </w:t>
      </w:r>
      <w:proofErr w:type="spellStart"/>
      <w:r w:rsidRPr="00453403">
        <w:rPr>
          <w:rFonts w:ascii="Times New Roman" w:eastAsia="Times New Roman" w:hAnsi="Times New Roman" w:cs="Times New Roman"/>
          <w:color w:val="000000"/>
          <w:kern w:val="0"/>
          <w:sz w:val="28"/>
          <w:szCs w:val="28"/>
          <w:lang w:val="ru-RU" w:eastAsia="ru-RU"/>
          <w14:ligatures w14:val="none"/>
        </w:rPr>
        <w:t>що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відбувається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групі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сфери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можливо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цікаві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але не </w:t>
      </w:r>
      <w:proofErr w:type="spellStart"/>
      <w:r w:rsidRPr="00453403">
        <w:rPr>
          <w:rFonts w:ascii="Times New Roman" w:eastAsia="Times New Roman" w:hAnsi="Times New Roman" w:cs="Times New Roman"/>
          <w:color w:val="000000"/>
          <w:kern w:val="0"/>
          <w:sz w:val="28"/>
          <w:szCs w:val="28"/>
          <w:lang w:val="ru-RU" w:eastAsia="ru-RU"/>
          <w14:ligatures w14:val="none"/>
        </w:rPr>
        <w:t>мають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відношення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000000"/>
          <w:kern w:val="0"/>
          <w:sz w:val="28"/>
          <w:szCs w:val="28"/>
          <w:lang w:val="ru-RU" w:eastAsia="ru-RU"/>
          <w14:ligatures w14:val="none"/>
        </w:rPr>
        <w:t>актуальної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ситуації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Однак</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цей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принцип не є </w:t>
      </w:r>
      <w:proofErr w:type="spellStart"/>
      <w:r w:rsidRPr="00453403">
        <w:rPr>
          <w:rFonts w:ascii="Times New Roman" w:eastAsia="Times New Roman" w:hAnsi="Times New Roman" w:cs="Times New Roman"/>
          <w:color w:val="000000"/>
          <w:kern w:val="0"/>
          <w:sz w:val="28"/>
          <w:szCs w:val="28"/>
          <w:lang w:val="ru-RU" w:eastAsia="ru-RU"/>
          <w14:ligatures w14:val="none"/>
        </w:rPr>
        <w:t>універсальним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оскільки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іноді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здійснюють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пов'язані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000000"/>
          <w:kern w:val="0"/>
          <w:sz w:val="28"/>
          <w:szCs w:val="28"/>
          <w:lang w:val="ru-RU" w:eastAsia="ru-RU"/>
          <w14:ligatures w14:val="none"/>
        </w:rPr>
        <w:t>рефлексією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минулого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досвіду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з </w:t>
      </w:r>
      <w:proofErr w:type="spellStart"/>
      <w:r w:rsidRPr="00453403">
        <w:rPr>
          <w:rFonts w:ascii="Times New Roman" w:eastAsia="Times New Roman" w:hAnsi="Times New Roman" w:cs="Times New Roman"/>
          <w:color w:val="000000"/>
          <w:kern w:val="0"/>
          <w:sz w:val="28"/>
          <w:szCs w:val="28"/>
          <w:lang w:val="ru-RU" w:eastAsia="ru-RU"/>
          <w14:ligatures w14:val="none"/>
        </w:rPr>
        <w:t>проекцією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змісту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придбаних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ньому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результатів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майбутнє</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5F0B105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proofErr w:type="spellStart"/>
      <w:r w:rsidRPr="00453403">
        <w:rPr>
          <w:rFonts w:ascii="Times New Roman" w:eastAsia="Times New Roman" w:hAnsi="Times New Roman" w:cs="Times New Roman"/>
          <w:color w:val="000000"/>
          <w:kern w:val="0"/>
          <w:sz w:val="28"/>
          <w:szCs w:val="28"/>
          <w:lang w:val="ru-RU" w:eastAsia="ru-RU"/>
          <w14:ligatures w14:val="none"/>
        </w:rPr>
        <w:t>Третя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це</w:t>
      </w:r>
      <w:proofErr w:type="spellEnd"/>
      <w:r w:rsidRPr="00453403">
        <w:rPr>
          <w:rFonts w:ascii="Times New Roman" w:eastAsia="Times New Roman" w:hAnsi="Times New Roman" w:cs="Times New Roman"/>
          <w:color w:val="000000"/>
          <w:kern w:val="0"/>
          <w:sz w:val="28"/>
          <w:szCs w:val="28"/>
          <w:lang w:val="ru-RU" w:eastAsia="ru-RU"/>
          <w14:ligatures w14:val="none"/>
        </w:rPr>
        <w:t> </w:t>
      </w:r>
      <w:proofErr w:type="spellStart"/>
      <w:r w:rsidRPr="00453403">
        <w:rPr>
          <w:rFonts w:ascii="Times New Roman" w:eastAsia="Times New Roman" w:hAnsi="Times New Roman" w:cs="Times New Roman"/>
          <w:i/>
          <w:iCs/>
          <w:color w:val="000000"/>
          <w:kern w:val="0"/>
          <w:sz w:val="28"/>
          <w:szCs w:val="28"/>
          <w:lang w:val="ru-RU" w:eastAsia="ru-RU"/>
          <w14:ligatures w14:val="none"/>
        </w:rPr>
        <w:t>етичні</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принципи</w:t>
      </w:r>
      <w:proofErr w:type="spellEnd"/>
      <w:r w:rsidRPr="00453403">
        <w:rPr>
          <w:rFonts w:ascii="Times New Roman" w:eastAsia="Times New Roman" w:hAnsi="Times New Roman" w:cs="Times New Roman"/>
          <w:color w:val="000000"/>
          <w:kern w:val="0"/>
          <w:sz w:val="28"/>
          <w:szCs w:val="28"/>
          <w:lang w:val="ru-RU" w:eastAsia="ru-RU"/>
          <w14:ligatures w14:val="none"/>
        </w:rPr>
        <w:t>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які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включають</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467DB6F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1.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конфіденційності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інформація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про </w:t>
      </w:r>
      <w:proofErr w:type="spellStart"/>
      <w:r w:rsidRPr="00453403">
        <w:rPr>
          <w:rFonts w:ascii="Times New Roman" w:eastAsia="Times New Roman" w:hAnsi="Times New Roman" w:cs="Times New Roman"/>
          <w:color w:val="000000"/>
          <w:kern w:val="0"/>
          <w:sz w:val="28"/>
          <w:szCs w:val="28"/>
          <w:lang w:val="ru-RU" w:eastAsia="ru-RU"/>
          <w14:ligatures w14:val="none"/>
        </w:rPr>
        <w:t>особистісні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проявах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000000"/>
          <w:kern w:val="0"/>
          <w:sz w:val="28"/>
          <w:szCs w:val="28"/>
          <w:lang w:val="ru-RU" w:eastAsia="ru-RU"/>
          <w14:ligatures w14:val="none"/>
        </w:rPr>
        <w:t>їх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успішності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000000"/>
          <w:kern w:val="0"/>
          <w:sz w:val="28"/>
          <w:szCs w:val="28"/>
          <w:lang w:val="ru-RU" w:eastAsia="ru-RU"/>
          <w14:ligatures w14:val="none"/>
        </w:rPr>
        <w:t>обговорюватиметься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 ким би то не </w:t>
      </w:r>
      <w:proofErr w:type="spellStart"/>
      <w:r w:rsidRPr="00453403">
        <w:rPr>
          <w:rFonts w:ascii="Times New Roman" w:eastAsia="Times New Roman" w:hAnsi="Times New Roman" w:cs="Times New Roman"/>
          <w:color w:val="000000"/>
          <w:kern w:val="0"/>
          <w:sz w:val="28"/>
          <w:szCs w:val="28"/>
          <w:lang w:val="ru-RU" w:eastAsia="ru-RU"/>
          <w14:ligatures w14:val="none"/>
        </w:rPr>
        <w:t>було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за межами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дозволяє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формувати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відкриту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атмосферу </w:t>
      </w:r>
      <w:proofErr w:type="spellStart"/>
      <w:r w:rsidRPr="00453403">
        <w:rPr>
          <w:rFonts w:ascii="Times New Roman" w:eastAsia="Times New Roman" w:hAnsi="Times New Roman" w:cs="Times New Roman"/>
          <w:color w:val="000000"/>
          <w:kern w:val="0"/>
          <w:sz w:val="28"/>
          <w:szCs w:val="28"/>
          <w:lang w:val="ru-RU" w:eastAsia="ru-RU"/>
          <w14:ligatures w14:val="none"/>
        </w:rPr>
        <w:t>взаємодії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зберігає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мотивації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000000"/>
          <w:kern w:val="0"/>
          <w:sz w:val="28"/>
          <w:szCs w:val="28"/>
          <w:lang w:val="ru-RU" w:eastAsia="ru-RU"/>
          <w14:ligatures w14:val="none"/>
        </w:rPr>
        <w:t>обговорення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питань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проблем, </w:t>
      </w:r>
      <w:proofErr w:type="spellStart"/>
      <w:r w:rsidRPr="00453403">
        <w:rPr>
          <w:rFonts w:ascii="Times New Roman" w:eastAsia="Times New Roman" w:hAnsi="Times New Roman" w:cs="Times New Roman"/>
          <w:color w:val="000000"/>
          <w:kern w:val="0"/>
          <w:sz w:val="28"/>
          <w:szCs w:val="28"/>
          <w:lang w:val="ru-RU" w:eastAsia="ru-RU"/>
          <w14:ligatures w14:val="none"/>
        </w:rPr>
        <w:t>що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виникають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ході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групової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роботи</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5FDFED6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2.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відповідності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заявлених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цілей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його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змістом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відображає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неприпустимість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000000"/>
          <w:kern w:val="0"/>
          <w:sz w:val="28"/>
          <w:szCs w:val="28"/>
          <w:lang w:val="ru-RU" w:eastAsia="ru-RU"/>
          <w14:ligatures w14:val="none"/>
        </w:rPr>
        <w:t>бажанням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тренера </w:t>
      </w:r>
      <w:proofErr w:type="spellStart"/>
      <w:r w:rsidRPr="00453403">
        <w:rPr>
          <w:rFonts w:ascii="Times New Roman" w:eastAsia="Times New Roman" w:hAnsi="Times New Roman" w:cs="Times New Roman"/>
          <w:color w:val="000000"/>
          <w:kern w:val="0"/>
          <w:sz w:val="28"/>
          <w:szCs w:val="28"/>
          <w:lang w:val="ru-RU" w:eastAsia="ru-RU"/>
          <w14:ligatures w14:val="none"/>
        </w:rPr>
        <w:t>зміни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змістовного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плану з </w:t>
      </w:r>
      <w:proofErr w:type="spellStart"/>
      <w:r w:rsidRPr="00453403">
        <w:rPr>
          <w:rFonts w:ascii="Times New Roman" w:eastAsia="Times New Roman" w:hAnsi="Times New Roman" w:cs="Times New Roman"/>
          <w:color w:val="000000"/>
          <w:kern w:val="0"/>
          <w:sz w:val="28"/>
          <w:szCs w:val="28"/>
          <w:lang w:val="ru-RU" w:eastAsia="ru-RU"/>
          <w14:ligatures w14:val="none"/>
        </w:rPr>
        <w:t>групою</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наприклад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розвитку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навичок</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ефективного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ведення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переговорів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000000"/>
          <w:kern w:val="0"/>
          <w:sz w:val="28"/>
          <w:szCs w:val="28"/>
          <w:lang w:val="ru-RU" w:eastAsia="ru-RU"/>
          <w14:ligatures w14:val="none"/>
        </w:rPr>
        <w:t>розгляду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джерел</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невпевненості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собі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одного з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2CA2741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b/>
          <w:bCs/>
          <w:color w:val="000000"/>
          <w:kern w:val="0"/>
          <w:sz w:val="28"/>
          <w:szCs w:val="28"/>
          <w:lang w:val="ru-RU" w:eastAsia="ru-RU"/>
          <w14:ligatures w14:val="none"/>
        </w:rPr>
        <w:t>3.</w:t>
      </w:r>
      <w:r w:rsidRPr="00453403">
        <w:rPr>
          <w:rFonts w:ascii="Times New Roman" w:eastAsia="Times New Roman" w:hAnsi="Times New Roman" w:cs="Times New Roman"/>
          <w:color w:val="000000"/>
          <w:kern w:val="0"/>
          <w:sz w:val="28"/>
          <w:szCs w:val="28"/>
          <w:lang w:val="ru-RU" w:eastAsia="ru-RU"/>
          <w14:ligatures w14:val="none"/>
        </w:rPr>
        <w:t xml:space="preserve">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екологічності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що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виключає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нанесення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шкоди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000000"/>
          <w:kern w:val="0"/>
          <w:sz w:val="28"/>
          <w:szCs w:val="28"/>
          <w:lang w:val="ru-RU" w:eastAsia="ru-RU"/>
          <w14:ligatures w14:val="none"/>
        </w:rPr>
        <w:t>окремим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учасником</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так і </w:t>
      </w:r>
      <w:proofErr w:type="spellStart"/>
      <w:r w:rsidRPr="00453403">
        <w:rPr>
          <w:rFonts w:ascii="Times New Roman" w:eastAsia="Times New Roman" w:hAnsi="Times New Roman" w:cs="Times New Roman"/>
          <w:color w:val="000000"/>
          <w:kern w:val="0"/>
          <w:sz w:val="28"/>
          <w:szCs w:val="28"/>
          <w:lang w:val="ru-RU" w:eastAsia="ru-RU"/>
          <w14:ligatures w14:val="none"/>
        </w:rPr>
        <w:t>групі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цілому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Передбачає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заохочення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тренером прояви в </w:t>
      </w:r>
      <w:proofErr w:type="spellStart"/>
      <w:r w:rsidRPr="00453403">
        <w:rPr>
          <w:rFonts w:ascii="Times New Roman" w:eastAsia="Times New Roman" w:hAnsi="Times New Roman" w:cs="Times New Roman"/>
          <w:color w:val="000000"/>
          <w:kern w:val="0"/>
          <w:sz w:val="28"/>
          <w:szCs w:val="28"/>
          <w:lang w:val="ru-RU" w:eastAsia="ru-RU"/>
          <w14:ligatures w14:val="none"/>
        </w:rPr>
        <w:t>своїй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поведінці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і в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поведінці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розуміння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співчуття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дохідливості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незалежності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теплоти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впевненості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а також </w:t>
      </w:r>
      <w:proofErr w:type="spellStart"/>
      <w:r w:rsidRPr="00453403">
        <w:rPr>
          <w:rFonts w:ascii="Times New Roman" w:eastAsia="Times New Roman" w:hAnsi="Times New Roman" w:cs="Times New Roman"/>
          <w:color w:val="000000"/>
          <w:kern w:val="0"/>
          <w:sz w:val="28"/>
          <w:szCs w:val="28"/>
          <w:lang w:val="ru-RU" w:eastAsia="ru-RU"/>
          <w14:ligatures w14:val="none"/>
        </w:rPr>
        <w:t>попередження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тренером </w:t>
      </w:r>
      <w:proofErr w:type="spellStart"/>
      <w:r w:rsidRPr="00453403">
        <w:rPr>
          <w:rFonts w:ascii="Times New Roman" w:eastAsia="Times New Roman" w:hAnsi="Times New Roman" w:cs="Times New Roman"/>
          <w:color w:val="000000"/>
          <w:kern w:val="0"/>
          <w:sz w:val="28"/>
          <w:szCs w:val="28"/>
          <w:lang w:val="ru-RU" w:eastAsia="ru-RU"/>
          <w14:ligatures w14:val="none"/>
        </w:rPr>
        <w:t>поява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000000"/>
          <w:kern w:val="0"/>
          <w:sz w:val="28"/>
          <w:szCs w:val="28"/>
          <w:lang w:val="ru-RU" w:eastAsia="ru-RU"/>
          <w14:ligatures w14:val="none"/>
        </w:rPr>
        <w:t>поведінці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елементів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приниження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образи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знищення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інформації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зневаги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огиди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презирства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відштовхування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нерозуміння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color w:val="000000"/>
          <w:kern w:val="0"/>
          <w:sz w:val="28"/>
          <w:szCs w:val="28"/>
          <w:lang w:val="ru-RU" w:eastAsia="ru-RU"/>
          <w14:ligatures w14:val="none"/>
        </w:rPr>
        <w:t>імперативності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gram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переваги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000000"/>
          <w:kern w:val="0"/>
          <w:sz w:val="28"/>
          <w:szCs w:val="28"/>
          <w:lang w:val="ru-RU" w:eastAsia="ru-RU"/>
          <w14:ligatures w14:val="none"/>
        </w:rPr>
        <w:t>інших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негативних</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явищ</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6F4B4AC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proofErr w:type="spellStart"/>
      <w:r w:rsidRPr="00453403">
        <w:rPr>
          <w:rFonts w:ascii="Times New Roman" w:eastAsia="Times New Roman" w:hAnsi="Times New Roman" w:cs="Times New Roman"/>
          <w:color w:val="000000"/>
          <w:kern w:val="0"/>
          <w:sz w:val="28"/>
          <w:szCs w:val="28"/>
          <w:lang w:val="ru-RU" w:eastAsia="ru-RU"/>
          <w14:ligatures w14:val="none"/>
        </w:rPr>
        <w:t>Четверта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принципів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i/>
          <w:iCs/>
          <w:color w:val="000000"/>
          <w:kern w:val="0"/>
          <w:sz w:val="28"/>
          <w:szCs w:val="28"/>
          <w:lang w:val="ru-RU" w:eastAsia="ru-RU"/>
          <w14:ligatures w14:val="none"/>
        </w:rPr>
        <w:t>організаційні</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принципи</w:t>
      </w:r>
      <w:proofErr w:type="spellEnd"/>
      <w:r w:rsidRPr="00453403">
        <w:rPr>
          <w:rFonts w:ascii="Times New Roman" w:eastAsia="Times New Roman" w:hAnsi="Times New Roman" w:cs="Times New Roman"/>
          <w:i/>
          <w:iCs/>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i/>
          <w:iCs/>
          <w:color w:val="000000"/>
          <w:kern w:val="0"/>
          <w:sz w:val="28"/>
          <w:szCs w:val="28"/>
          <w:lang w:val="ru-RU" w:eastAsia="ru-RU"/>
          <w14:ligatures w14:val="none"/>
        </w:rPr>
        <w:t>тренінгу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Які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включають</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такі</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36807A4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1.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фізичної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закритості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група</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постійно</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працює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одному і тому ж </w:t>
      </w:r>
      <w:proofErr w:type="spellStart"/>
      <w:r w:rsidRPr="00453403">
        <w:rPr>
          <w:rFonts w:ascii="Times New Roman" w:eastAsia="Times New Roman" w:hAnsi="Times New Roman" w:cs="Times New Roman"/>
          <w:color w:val="000000"/>
          <w:kern w:val="0"/>
          <w:sz w:val="28"/>
          <w:szCs w:val="28"/>
          <w:lang w:val="ru-RU" w:eastAsia="ru-RU"/>
          <w14:ligatures w14:val="none"/>
        </w:rPr>
        <w:t>складі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після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того, як робота </w:t>
      </w:r>
      <w:proofErr w:type="spellStart"/>
      <w:r w:rsidRPr="00453403">
        <w:rPr>
          <w:rFonts w:ascii="Times New Roman" w:eastAsia="Times New Roman" w:hAnsi="Times New Roman" w:cs="Times New Roman"/>
          <w:color w:val="000000"/>
          <w:kern w:val="0"/>
          <w:sz w:val="28"/>
          <w:szCs w:val="28"/>
          <w:lang w:val="ru-RU" w:eastAsia="ru-RU"/>
          <w14:ligatures w14:val="none"/>
        </w:rPr>
        <w:t>почалася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нові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в не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включаються</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79DFC27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2.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комплектування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000000"/>
          <w:kern w:val="0"/>
          <w:sz w:val="28"/>
          <w:szCs w:val="28"/>
          <w:lang w:val="ru-RU" w:eastAsia="ru-RU"/>
          <w14:ligatures w14:val="none"/>
        </w:rPr>
        <w:t>включає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два </w:t>
      </w:r>
      <w:proofErr w:type="spellStart"/>
      <w:r w:rsidRPr="00453403">
        <w:rPr>
          <w:rFonts w:ascii="Times New Roman" w:eastAsia="Times New Roman" w:hAnsi="Times New Roman" w:cs="Times New Roman"/>
          <w:color w:val="000000"/>
          <w:kern w:val="0"/>
          <w:sz w:val="28"/>
          <w:szCs w:val="28"/>
          <w:lang w:val="ru-RU" w:eastAsia="ru-RU"/>
          <w14:ligatures w14:val="none"/>
        </w:rPr>
        <w:t>аспекти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по-перше</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облік</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гомогенності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складу </w:t>
      </w:r>
      <w:proofErr w:type="spellStart"/>
      <w:r w:rsidRPr="00453403">
        <w:rPr>
          <w:rFonts w:ascii="Times New Roman" w:eastAsia="Times New Roman" w:hAnsi="Times New Roman" w:cs="Times New Roman"/>
          <w:color w:val="000000"/>
          <w:kern w:val="0"/>
          <w:sz w:val="28"/>
          <w:szCs w:val="28"/>
          <w:lang w:val="ru-RU" w:eastAsia="ru-RU"/>
          <w14:ligatures w14:val="none"/>
        </w:rPr>
        <w:t>учасників</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(по </w:t>
      </w:r>
      <w:proofErr w:type="spellStart"/>
      <w:r w:rsidRPr="00453403">
        <w:rPr>
          <w:rFonts w:ascii="Times New Roman" w:eastAsia="Times New Roman" w:hAnsi="Times New Roman" w:cs="Times New Roman"/>
          <w:color w:val="000000"/>
          <w:kern w:val="0"/>
          <w:sz w:val="28"/>
          <w:szCs w:val="28"/>
          <w:lang w:val="ru-RU" w:eastAsia="ru-RU"/>
          <w14:ligatures w14:val="none"/>
        </w:rPr>
        <w:t>професійної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приналежності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рівня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посадовій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ієрархії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віку</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color w:val="000000"/>
          <w:kern w:val="0"/>
          <w:sz w:val="28"/>
          <w:szCs w:val="28"/>
          <w:lang w:val="ru-RU" w:eastAsia="ru-RU"/>
          <w14:ligatures w14:val="none"/>
        </w:rPr>
        <w:t>по-друге</w:t>
      </w:r>
      <w:proofErr w:type="spellEnd"/>
      <w:proofErr w:type="gram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облік</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гетерогенності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яка </w:t>
      </w:r>
      <w:proofErr w:type="spellStart"/>
      <w:r w:rsidRPr="00453403">
        <w:rPr>
          <w:rFonts w:ascii="Times New Roman" w:eastAsia="Times New Roman" w:hAnsi="Times New Roman" w:cs="Times New Roman"/>
          <w:color w:val="000000"/>
          <w:kern w:val="0"/>
          <w:sz w:val="28"/>
          <w:szCs w:val="28"/>
          <w:lang w:val="ru-RU" w:eastAsia="ru-RU"/>
          <w14:ligatures w14:val="none"/>
        </w:rPr>
        <w:t>поширюється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000000"/>
          <w:kern w:val="0"/>
          <w:sz w:val="28"/>
          <w:szCs w:val="28"/>
          <w:lang w:val="ru-RU" w:eastAsia="ru-RU"/>
          <w14:ligatures w14:val="none"/>
        </w:rPr>
        <w:t>такі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характеристики, як стать, </w:t>
      </w:r>
      <w:proofErr w:type="spellStart"/>
      <w:r w:rsidRPr="00453403">
        <w:rPr>
          <w:rFonts w:ascii="Times New Roman" w:eastAsia="Times New Roman" w:hAnsi="Times New Roman" w:cs="Times New Roman"/>
          <w:color w:val="000000"/>
          <w:kern w:val="0"/>
          <w:sz w:val="28"/>
          <w:szCs w:val="28"/>
          <w:lang w:val="ru-RU" w:eastAsia="ru-RU"/>
          <w14:ligatures w14:val="none"/>
        </w:rPr>
        <w:t>деякі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психологічні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властивості</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1833624A"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lang w:val="ru-RU" w:eastAsia="ru-RU"/>
          <w14:ligatures w14:val="none"/>
        </w:rPr>
      </w:pPr>
      <w:r w:rsidRPr="00453403">
        <w:rPr>
          <w:rFonts w:ascii="Times New Roman" w:eastAsia="Times New Roman" w:hAnsi="Times New Roman" w:cs="Times New Roman"/>
          <w:color w:val="000000"/>
          <w:kern w:val="0"/>
          <w:sz w:val="28"/>
          <w:szCs w:val="28"/>
          <w:lang w:val="ru-RU" w:eastAsia="ru-RU"/>
          <w14:ligatures w14:val="none"/>
        </w:rPr>
        <w:t xml:space="preserve">3. Принцип </w:t>
      </w:r>
      <w:proofErr w:type="spellStart"/>
      <w:r w:rsidRPr="00453403">
        <w:rPr>
          <w:rFonts w:ascii="Times New Roman" w:eastAsia="Times New Roman" w:hAnsi="Times New Roman" w:cs="Times New Roman"/>
          <w:color w:val="000000"/>
          <w:kern w:val="0"/>
          <w:sz w:val="28"/>
          <w:szCs w:val="28"/>
          <w:lang w:val="ru-RU" w:eastAsia="ru-RU"/>
          <w14:ligatures w14:val="none"/>
        </w:rPr>
        <w:t>просторово-часової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організації</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який</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передбачає</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планування</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часу і простору </w:t>
      </w:r>
      <w:proofErr w:type="spellStart"/>
      <w:r w:rsidRPr="00453403">
        <w:rPr>
          <w:rFonts w:ascii="Times New Roman" w:eastAsia="Times New Roman" w:hAnsi="Times New Roman" w:cs="Times New Roman"/>
          <w:color w:val="000000"/>
          <w:kern w:val="0"/>
          <w:sz w:val="28"/>
          <w:szCs w:val="28"/>
          <w:lang w:val="ru-RU" w:eastAsia="ru-RU"/>
          <w14:ligatures w14:val="none"/>
        </w:rPr>
        <w:t>роботи</w:t>
      </w:r>
      <w:proofErr w:type="spellEnd"/>
      <w:r w:rsidRPr="00453403">
        <w:rPr>
          <w:rFonts w:ascii="Times New Roman" w:eastAsia="Times New Roman" w:hAnsi="Times New Roman" w:cs="Times New Roman"/>
          <w:color w:val="00000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000000"/>
          <w:kern w:val="0"/>
          <w:sz w:val="28"/>
          <w:szCs w:val="28"/>
          <w:lang w:val="ru-RU" w:eastAsia="ru-RU"/>
          <w14:ligatures w14:val="none"/>
        </w:rPr>
        <w:t>групи</w:t>
      </w:r>
      <w:proofErr w:type="spellEnd"/>
      <w:r w:rsidRPr="00453403">
        <w:rPr>
          <w:rFonts w:ascii="Times New Roman" w:eastAsia="Times New Roman" w:hAnsi="Times New Roman" w:cs="Times New Roman"/>
          <w:color w:val="000000"/>
          <w:kern w:val="0"/>
          <w:sz w:val="28"/>
          <w:szCs w:val="28"/>
          <w:lang w:val="ru-RU" w:eastAsia="ru-RU"/>
          <w14:ligatures w14:val="none"/>
        </w:rPr>
        <w:t>.</w:t>
      </w:r>
    </w:p>
    <w:p w14:paraId="064E607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Класифікація психологічного тренінгу.</w:t>
      </w:r>
    </w:p>
    <w:p w14:paraId="07D775D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У </w:t>
      </w:r>
      <w:proofErr w:type="spellStart"/>
      <w:r w:rsidRPr="00453403">
        <w:rPr>
          <w:rFonts w:ascii="Times New Roman" w:eastAsia="Times New Roman" w:hAnsi="Times New Roman" w:cs="Times New Roman"/>
          <w:color w:val="222222"/>
          <w:kern w:val="0"/>
          <w:sz w:val="28"/>
          <w:szCs w:val="28"/>
          <w:lang w:val="ru-RU" w:eastAsia="ru-RU"/>
          <w14:ligatures w14:val="none"/>
        </w:rPr>
        <w:t>вітчизняній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практиці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форми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набули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поширення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кінці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XX </w:t>
      </w:r>
      <w:proofErr w:type="spellStart"/>
      <w:r w:rsidRPr="00453403">
        <w:rPr>
          <w:rFonts w:ascii="Times New Roman" w:eastAsia="Times New Roman" w:hAnsi="Times New Roman" w:cs="Times New Roman"/>
          <w:color w:val="222222"/>
          <w:kern w:val="0"/>
          <w:sz w:val="28"/>
          <w:szCs w:val="28"/>
          <w:lang w:val="ru-RU" w:eastAsia="ru-RU"/>
          <w14:ligatures w14:val="none"/>
        </w:rPr>
        <w:t>століття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Позитивну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роль тут </w:t>
      </w:r>
      <w:proofErr w:type="spellStart"/>
      <w:r w:rsidRPr="00453403">
        <w:rPr>
          <w:rFonts w:ascii="Times New Roman" w:eastAsia="Times New Roman" w:hAnsi="Times New Roman" w:cs="Times New Roman"/>
          <w:color w:val="222222"/>
          <w:kern w:val="0"/>
          <w:sz w:val="28"/>
          <w:szCs w:val="28"/>
          <w:lang w:val="ru-RU" w:eastAsia="ru-RU"/>
          <w14:ligatures w14:val="none"/>
        </w:rPr>
        <w:t>відіграв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зарубіжний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lastRenderedPageBreak/>
        <w:t>досвід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форм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трансформувався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завдяки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контактам </w:t>
      </w:r>
      <w:proofErr w:type="spellStart"/>
      <w:r w:rsidRPr="00453403">
        <w:rPr>
          <w:rFonts w:ascii="Times New Roman" w:eastAsia="Times New Roman" w:hAnsi="Times New Roman" w:cs="Times New Roman"/>
          <w:color w:val="222222"/>
          <w:kern w:val="0"/>
          <w:sz w:val="28"/>
          <w:szCs w:val="28"/>
          <w:lang w:val="ru-RU" w:eastAsia="ru-RU"/>
          <w14:ligatures w14:val="none"/>
        </w:rPr>
        <w:t>із</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зарубіжними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фахівцями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22222"/>
          <w:kern w:val="0"/>
          <w:sz w:val="28"/>
          <w:szCs w:val="28"/>
          <w:lang w:val="ru-RU" w:eastAsia="ru-RU"/>
          <w14:ligatures w14:val="none"/>
        </w:rPr>
        <w:t>ознайомлення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їхнім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науково-методичним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доробком</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6FCFC2C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У </w:t>
      </w:r>
      <w:proofErr w:type="spellStart"/>
      <w:r w:rsidRPr="00453403">
        <w:rPr>
          <w:rFonts w:ascii="Times New Roman" w:eastAsia="Times New Roman" w:hAnsi="Times New Roman" w:cs="Times New Roman"/>
          <w:color w:val="222222"/>
          <w:kern w:val="0"/>
          <w:sz w:val="28"/>
          <w:szCs w:val="28"/>
          <w:lang w:val="ru-RU" w:eastAsia="ru-RU"/>
          <w14:ligatures w14:val="none"/>
        </w:rPr>
        <w:t>науці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існує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велика </w:t>
      </w:r>
      <w:proofErr w:type="spellStart"/>
      <w:r w:rsidRPr="00453403">
        <w:rPr>
          <w:rFonts w:ascii="Times New Roman" w:eastAsia="Times New Roman" w:hAnsi="Times New Roman" w:cs="Times New Roman"/>
          <w:color w:val="222222"/>
          <w:kern w:val="0"/>
          <w:sz w:val="28"/>
          <w:szCs w:val="28"/>
          <w:lang w:val="ru-RU" w:eastAsia="ru-RU"/>
          <w14:ligatures w14:val="none"/>
        </w:rPr>
        <w:t>кількість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психокорекційних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психотерапевтичних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знайшли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своє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відображення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працях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таких </w:t>
      </w:r>
      <w:proofErr w:type="spellStart"/>
      <w:r w:rsidRPr="00453403">
        <w:rPr>
          <w:rFonts w:ascii="Times New Roman" w:eastAsia="Times New Roman" w:hAnsi="Times New Roman" w:cs="Times New Roman"/>
          <w:color w:val="222222"/>
          <w:kern w:val="0"/>
          <w:sz w:val="28"/>
          <w:szCs w:val="28"/>
          <w:lang w:val="ru-RU" w:eastAsia="ru-RU"/>
          <w14:ligatures w14:val="none"/>
        </w:rPr>
        <w:t>авторів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як А.Е. </w:t>
      </w:r>
      <w:proofErr w:type="spellStart"/>
      <w:r w:rsidRPr="00453403">
        <w:rPr>
          <w:rFonts w:ascii="Times New Roman" w:eastAsia="Times New Roman" w:hAnsi="Times New Roman" w:cs="Times New Roman"/>
          <w:color w:val="222222"/>
          <w:kern w:val="0"/>
          <w:sz w:val="28"/>
          <w:szCs w:val="28"/>
          <w:lang w:val="ru-RU" w:eastAsia="ru-RU"/>
          <w14:ligatures w14:val="none"/>
        </w:rPr>
        <w:t>Айві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 Л. Александр [63], В.Ю. Большаков [14], А.Ф. Бондаренко [l5], І.В. </w:t>
      </w:r>
      <w:proofErr w:type="spellStart"/>
      <w:r w:rsidRPr="00453403">
        <w:rPr>
          <w:rFonts w:ascii="Times New Roman" w:eastAsia="Times New Roman" w:hAnsi="Times New Roman" w:cs="Times New Roman"/>
          <w:color w:val="222222"/>
          <w:kern w:val="0"/>
          <w:sz w:val="28"/>
          <w:szCs w:val="28"/>
          <w:lang w:val="ru-RU" w:eastAsia="ru-RU"/>
          <w14:ligatures w14:val="none"/>
        </w:rPr>
        <w:t>Вачков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[19;20;22], Ю.М. </w:t>
      </w:r>
      <w:proofErr w:type="spellStart"/>
      <w:r w:rsidRPr="00453403">
        <w:rPr>
          <w:rFonts w:ascii="Times New Roman" w:eastAsia="Times New Roman" w:hAnsi="Times New Roman" w:cs="Times New Roman"/>
          <w:color w:val="222222"/>
          <w:kern w:val="0"/>
          <w:sz w:val="28"/>
          <w:szCs w:val="28"/>
          <w:lang w:val="ru-RU" w:eastAsia="ru-RU"/>
          <w14:ligatures w14:val="none"/>
        </w:rPr>
        <w:t>Ємельянов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[35], Д. </w:t>
      </w:r>
      <w:proofErr w:type="spellStart"/>
      <w:r w:rsidRPr="00453403">
        <w:rPr>
          <w:rFonts w:ascii="Times New Roman" w:eastAsia="Times New Roman" w:hAnsi="Times New Roman" w:cs="Times New Roman"/>
          <w:color w:val="222222"/>
          <w:kern w:val="0"/>
          <w:sz w:val="28"/>
          <w:szCs w:val="28"/>
          <w:lang w:val="ru-RU" w:eastAsia="ru-RU"/>
          <w14:ligatures w14:val="none"/>
        </w:rPr>
        <w:t>Кіппер</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[45], Г. </w:t>
      </w:r>
      <w:proofErr w:type="spellStart"/>
      <w:r w:rsidRPr="00453403">
        <w:rPr>
          <w:rFonts w:ascii="Times New Roman" w:eastAsia="Times New Roman" w:hAnsi="Times New Roman" w:cs="Times New Roman"/>
          <w:color w:val="222222"/>
          <w:kern w:val="0"/>
          <w:sz w:val="28"/>
          <w:szCs w:val="28"/>
          <w:lang w:val="ru-RU" w:eastAsia="ru-RU"/>
          <w14:ligatures w14:val="none"/>
        </w:rPr>
        <w:t>Лейтц</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[58], </w:t>
      </w:r>
      <w:proofErr w:type="spellStart"/>
      <w:r w:rsidRPr="00453403">
        <w:rPr>
          <w:rFonts w:ascii="Times New Roman" w:eastAsia="Times New Roman" w:hAnsi="Times New Roman" w:cs="Times New Roman"/>
          <w:color w:val="222222"/>
          <w:kern w:val="0"/>
          <w:sz w:val="28"/>
          <w:szCs w:val="28"/>
          <w:lang w:val="ru-RU" w:eastAsia="ru-RU"/>
          <w14:ligatures w14:val="none"/>
        </w:rPr>
        <w:t>Ормонт</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 </w:t>
      </w:r>
      <w:proofErr w:type="spellStart"/>
      <w:r w:rsidRPr="00453403">
        <w:rPr>
          <w:rFonts w:ascii="Times New Roman" w:eastAsia="Times New Roman" w:hAnsi="Times New Roman" w:cs="Times New Roman"/>
          <w:color w:val="222222"/>
          <w:kern w:val="0"/>
          <w:sz w:val="28"/>
          <w:szCs w:val="28"/>
          <w:lang w:val="ru-RU" w:eastAsia="ru-RU"/>
          <w14:ligatures w14:val="none"/>
        </w:rPr>
        <w:t>Луі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[77], Ф. </w:t>
      </w:r>
      <w:proofErr w:type="spellStart"/>
      <w:r w:rsidRPr="00453403">
        <w:rPr>
          <w:rFonts w:ascii="Times New Roman" w:eastAsia="Times New Roman" w:hAnsi="Times New Roman" w:cs="Times New Roman"/>
          <w:color w:val="222222"/>
          <w:kern w:val="0"/>
          <w:sz w:val="28"/>
          <w:szCs w:val="28"/>
          <w:lang w:val="ru-RU" w:eastAsia="ru-RU"/>
          <w14:ligatures w14:val="none"/>
        </w:rPr>
        <w:t>Перлз</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[86], С.В. Петрушин [89], Н. </w:t>
      </w:r>
      <w:proofErr w:type="spellStart"/>
      <w:r w:rsidRPr="00453403">
        <w:rPr>
          <w:rFonts w:ascii="Times New Roman" w:eastAsia="Times New Roman" w:hAnsi="Times New Roman" w:cs="Times New Roman"/>
          <w:color w:val="222222"/>
          <w:kern w:val="0"/>
          <w:sz w:val="28"/>
          <w:szCs w:val="28"/>
          <w:lang w:val="ru-RU" w:eastAsia="ru-RU"/>
          <w14:ligatures w14:val="none"/>
        </w:rPr>
        <w:t>Пезешкіан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[85], К. Роджерс [101; 102; 103; 104], К. </w:t>
      </w:r>
      <w:proofErr w:type="spellStart"/>
      <w:r w:rsidRPr="00453403">
        <w:rPr>
          <w:rFonts w:ascii="Times New Roman" w:eastAsia="Times New Roman" w:hAnsi="Times New Roman" w:cs="Times New Roman"/>
          <w:color w:val="222222"/>
          <w:kern w:val="0"/>
          <w:sz w:val="28"/>
          <w:szCs w:val="28"/>
          <w:lang w:val="ru-RU" w:eastAsia="ru-RU"/>
          <w14:ligatures w14:val="none"/>
        </w:rPr>
        <w:t>Рудестам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[106], С. </w:t>
      </w:r>
      <w:proofErr w:type="spellStart"/>
      <w:r w:rsidRPr="00453403">
        <w:rPr>
          <w:rFonts w:ascii="Times New Roman" w:eastAsia="Times New Roman" w:hAnsi="Times New Roman" w:cs="Times New Roman"/>
          <w:color w:val="222222"/>
          <w:kern w:val="0"/>
          <w:sz w:val="28"/>
          <w:szCs w:val="28"/>
          <w:lang w:val="ru-RU" w:eastAsia="ru-RU"/>
          <w14:ligatures w14:val="none"/>
        </w:rPr>
        <w:t>Харін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[130], І. Ялом [140], Т.С. Яценко [142; 143; 144] та </w:t>
      </w:r>
      <w:proofErr w:type="spellStart"/>
      <w:r w:rsidRPr="00453403">
        <w:rPr>
          <w:rFonts w:ascii="Times New Roman" w:eastAsia="Times New Roman" w:hAnsi="Times New Roman" w:cs="Times New Roman"/>
          <w:color w:val="222222"/>
          <w:kern w:val="0"/>
          <w:sz w:val="28"/>
          <w:szCs w:val="28"/>
          <w:lang w:val="ru-RU" w:eastAsia="ru-RU"/>
          <w14:ligatures w14:val="none"/>
        </w:rPr>
        <w:t>інших</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070C6D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Різноманітність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спонукає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того, </w:t>
      </w:r>
      <w:proofErr w:type="spellStart"/>
      <w:r w:rsidRPr="00453403">
        <w:rPr>
          <w:rFonts w:ascii="Times New Roman" w:eastAsia="Times New Roman" w:hAnsi="Times New Roman" w:cs="Times New Roman"/>
          <w:color w:val="222222"/>
          <w:kern w:val="0"/>
          <w:sz w:val="28"/>
          <w:szCs w:val="28"/>
          <w:lang w:val="ru-RU" w:eastAsia="ru-RU"/>
          <w14:ligatures w14:val="none"/>
        </w:rPr>
        <w:t>щоб</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здійснити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певними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основами. </w:t>
      </w:r>
      <w:proofErr w:type="spellStart"/>
      <w:r w:rsidRPr="00453403">
        <w:rPr>
          <w:rFonts w:ascii="Times New Roman" w:eastAsia="Times New Roman" w:hAnsi="Times New Roman" w:cs="Times New Roman"/>
          <w:color w:val="222222"/>
          <w:kern w:val="0"/>
          <w:sz w:val="28"/>
          <w:szCs w:val="28"/>
          <w:lang w:val="ru-RU" w:eastAsia="ru-RU"/>
          <w14:ligatures w14:val="none"/>
        </w:rPr>
        <w:t>Найпростіше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здійснити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метою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того </w:t>
      </w:r>
      <w:proofErr w:type="spellStart"/>
      <w:r w:rsidRPr="00453403">
        <w:rPr>
          <w:rFonts w:ascii="Times New Roman" w:eastAsia="Times New Roman" w:hAnsi="Times New Roman" w:cs="Times New Roman"/>
          <w:color w:val="222222"/>
          <w:kern w:val="0"/>
          <w:sz w:val="28"/>
          <w:szCs w:val="28"/>
          <w:lang w:val="ru-RU" w:eastAsia="ru-RU"/>
          <w14:ligatures w14:val="none"/>
        </w:rPr>
        <w:t>чи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іншого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Так,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умовно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поділити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конкретних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умінь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зростання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продаж, </w:t>
      </w:r>
      <w:proofErr w:type="spellStart"/>
      <w:r w:rsidRPr="00453403">
        <w:rPr>
          <w:rFonts w:ascii="Times New Roman" w:eastAsia="Times New Roman" w:hAnsi="Times New Roman" w:cs="Times New Roman"/>
          <w:color w:val="222222"/>
          <w:kern w:val="0"/>
          <w:sz w:val="28"/>
          <w:szCs w:val="28"/>
          <w:lang w:val="ru-RU" w:eastAsia="ru-RU"/>
          <w14:ligatures w14:val="none"/>
        </w:rPr>
        <w:t>формування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команди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5189829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існують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давно, але до </w:t>
      </w:r>
      <w:proofErr w:type="spellStart"/>
      <w:r w:rsidRPr="00453403">
        <w:rPr>
          <w:rFonts w:ascii="Times New Roman" w:eastAsia="Times New Roman" w:hAnsi="Times New Roman" w:cs="Times New Roman"/>
          <w:color w:val="222222"/>
          <w:kern w:val="0"/>
          <w:sz w:val="28"/>
          <w:szCs w:val="28"/>
          <w:lang w:val="ru-RU" w:eastAsia="ru-RU"/>
          <w14:ligatures w14:val="none"/>
        </w:rPr>
        <w:t>сьогодні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немає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чіткої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Кожний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із</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підходів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пропонує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Так, Дж. </w:t>
      </w:r>
      <w:proofErr w:type="spellStart"/>
      <w:r w:rsidRPr="00453403">
        <w:rPr>
          <w:rFonts w:ascii="Times New Roman" w:eastAsia="Times New Roman" w:hAnsi="Times New Roman" w:cs="Times New Roman"/>
          <w:color w:val="222222"/>
          <w:kern w:val="0"/>
          <w:sz w:val="28"/>
          <w:szCs w:val="28"/>
          <w:lang w:val="ru-RU" w:eastAsia="ru-RU"/>
          <w14:ligatures w14:val="none"/>
        </w:rPr>
        <w:t>Коттлер</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Р. Браун [50] описали </w:t>
      </w:r>
      <w:proofErr w:type="spellStart"/>
      <w:r w:rsidRPr="00453403">
        <w:rPr>
          <w:rFonts w:ascii="Times New Roman" w:eastAsia="Times New Roman" w:hAnsi="Times New Roman" w:cs="Times New Roman"/>
          <w:color w:val="222222"/>
          <w:kern w:val="0"/>
          <w:sz w:val="28"/>
          <w:szCs w:val="28"/>
          <w:lang w:val="ru-RU" w:eastAsia="ru-RU"/>
          <w14:ligatures w14:val="none"/>
        </w:rPr>
        <w:t>такі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2364D70B" w14:textId="77777777" w:rsidR="00453403" w:rsidRPr="00453403" w:rsidRDefault="00453403" w:rsidP="00453403">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1.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зустрічі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найбільш</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невизначена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категорія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формування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людських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стосунків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сюди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зараховують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розкриття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потенціалу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тренінгові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зустрічі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росту.</w:t>
      </w:r>
    </w:p>
    <w:p w14:paraId="6E9A8D32" w14:textId="77777777" w:rsidR="00453403" w:rsidRPr="00453403" w:rsidRDefault="00453403" w:rsidP="00453403">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2. "</w:t>
      </w:r>
      <w:proofErr w:type="spellStart"/>
      <w:r w:rsidRPr="00453403">
        <w:rPr>
          <w:rFonts w:ascii="Times New Roman" w:eastAsia="Times New Roman" w:hAnsi="Times New Roman" w:cs="Times New Roman"/>
          <w:color w:val="242424"/>
          <w:kern w:val="0"/>
          <w:sz w:val="28"/>
          <w:szCs w:val="28"/>
          <w:lang w:val="ru-RU" w:eastAsia="ru-RU"/>
          <w14:ligatures w14:val="none"/>
        </w:rPr>
        <w:t>Тематична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порівняно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попередньою</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групою</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тут є </w:t>
      </w:r>
      <w:proofErr w:type="spellStart"/>
      <w:r w:rsidRPr="00453403">
        <w:rPr>
          <w:rFonts w:ascii="Times New Roman" w:eastAsia="Times New Roman" w:hAnsi="Times New Roman" w:cs="Times New Roman"/>
          <w:color w:val="242424"/>
          <w:kern w:val="0"/>
          <w:sz w:val="28"/>
          <w:szCs w:val="28"/>
          <w:lang w:val="ru-RU" w:eastAsia="ru-RU"/>
          <w14:ligatures w14:val="none"/>
        </w:rPr>
        <w:t>чіткий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план </w:t>
      </w:r>
      <w:proofErr w:type="spellStart"/>
      <w:r w:rsidRPr="00453403">
        <w:rPr>
          <w:rFonts w:ascii="Times New Roman" w:eastAsia="Times New Roman" w:hAnsi="Times New Roman" w:cs="Times New Roman"/>
          <w:color w:val="242424"/>
          <w:kern w:val="0"/>
          <w:sz w:val="28"/>
          <w:szCs w:val="28"/>
          <w:lang w:val="ru-RU" w:eastAsia="ru-RU"/>
          <w14:ligatures w14:val="none"/>
        </w:rPr>
        <w:t>роботи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Такі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мають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дидактичний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педагогічний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характер, а не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переживання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почуття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цілому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їх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мета </w:t>
      </w:r>
      <w:proofErr w:type="spellStart"/>
      <w:r w:rsidRPr="00453403">
        <w:rPr>
          <w:rFonts w:ascii="Times New Roman" w:eastAsia="Times New Roman" w:hAnsi="Times New Roman" w:cs="Times New Roman"/>
          <w:color w:val="242424"/>
          <w:kern w:val="0"/>
          <w:sz w:val="28"/>
          <w:szCs w:val="28"/>
          <w:lang w:val="ru-RU" w:eastAsia="ru-RU"/>
          <w14:ligatures w14:val="none"/>
        </w:rPr>
        <w:t>полягає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профілактиці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можливих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проблем у </w:t>
      </w:r>
      <w:proofErr w:type="spellStart"/>
      <w:r w:rsidRPr="00453403">
        <w:rPr>
          <w:rFonts w:ascii="Times New Roman" w:eastAsia="Times New Roman" w:hAnsi="Times New Roman" w:cs="Times New Roman"/>
          <w:color w:val="242424"/>
          <w:kern w:val="0"/>
          <w:sz w:val="28"/>
          <w:szCs w:val="28"/>
          <w:lang w:val="ru-RU" w:eastAsia="ru-RU"/>
          <w14:ligatures w14:val="none"/>
        </w:rPr>
        <w:t>майбутньому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допомогою</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стимулювання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росту, </w:t>
      </w:r>
      <w:proofErr w:type="spellStart"/>
      <w:r w:rsidRPr="00453403">
        <w:rPr>
          <w:rFonts w:ascii="Times New Roman" w:eastAsia="Times New Roman" w:hAnsi="Times New Roman" w:cs="Times New Roman"/>
          <w:color w:val="242424"/>
          <w:kern w:val="0"/>
          <w:sz w:val="28"/>
          <w:szCs w:val="28"/>
          <w:lang w:val="ru-RU" w:eastAsia="ru-RU"/>
          <w14:ligatures w14:val="none"/>
        </w:rPr>
        <w:t>надання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допомоги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прийнятті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рішень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навчання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важливим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життєвим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навичкам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надання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корисної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інформації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3A27ACF4" w14:textId="77777777" w:rsidR="00453403" w:rsidRPr="00453403" w:rsidRDefault="00453403" w:rsidP="00453403">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3.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консультування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такий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різновид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групової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роботи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яка </w:t>
      </w:r>
      <w:proofErr w:type="spellStart"/>
      <w:r w:rsidRPr="00453403">
        <w:rPr>
          <w:rFonts w:ascii="Times New Roman" w:eastAsia="Times New Roman" w:hAnsi="Times New Roman" w:cs="Times New Roman"/>
          <w:color w:val="242424"/>
          <w:kern w:val="0"/>
          <w:sz w:val="28"/>
          <w:szCs w:val="28"/>
          <w:lang w:val="ru-RU" w:eastAsia="ru-RU"/>
          <w14:ligatures w14:val="none"/>
        </w:rPr>
        <w:t>спрямована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насамперед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розв'язання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проблем </w:t>
      </w:r>
      <w:proofErr w:type="spellStart"/>
      <w:r w:rsidRPr="00453403">
        <w:rPr>
          <w:rFonts w:ascii="Times New Roman" w:eastAsia="Times New Roman" w:hAnsi="Times New Roman" w:cs="Times New Roman"/>
          <w:color w:val="242424"/>
          <w:kern w:val="0"/>
          <w:sz w:val="28"/>
          <w:szCs w:val="28"/>
          <w:lang w:val="ru-RU" w:eastAsia="ru-RU"/>
          <w14:ligatures w14:val="none"/>
        </w:rPr>
        <w:t>міжособистісного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спілкування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її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переважно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gramStart"/>
      <w:r w:rsidRPr="00453403">
        <w:rPr>
          <w:rFonts w:ascii="Times New Roman" w:eastAsia="Times New Roman" w:hAnsi="Times New Roman" w:cs="Times New Roman"/>
          <w:color w:val="242424"/>
          <w:kern w:val="0"/>
          <w:sz w:val="28"/>
          <w:szCs w:val="28"/>
          <w:lang w:val="ru-RU" w:eastAsia="ru-RU"/>
          <w14:ligatures w14:val="none"/>
        </w:rPr>
        <w:t>на роботу</w:t>
      </w:r>
      <w:proofErr w:type="gram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теперішнім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 не на </w:t>
      </w:r>
      <w:proofErr w:type="spellStart"/>
      <w:r w:rsidRPr="00453403">
        <w:rPr>
          <w:rFonts w:ascii="Times New Roman" w:eastAsia="Times New Roman" w:hAnsi="Times New Roman" w:cs="Times New Roman"/>
          <w:color w:val="242424"/>
          <w:kern w:val="0"/>
          <w:sz w:val="28"/>
          <w:szCs w:val="28"/>
          <w:lang w:val="ru-RU" w:eastAsia="ru-RU"/>
          <w14:ligatures w14:val="none"/>
        </w:rPr>
        <w:t>аналізі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минулого</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F22D4CD" w14:textId="77777777" w:rsidR="00453403" w:rsidRPr="00453403" w:rsidRDefault="00453403" w:rsidP="00453403">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4. "</w:t>
      </w:r>
      <w:proofErr w:type="spellStart"/>
      <w:r w:rsidRPr="00453403">
        <w:rPr>
          <w:rFonts w:ascii="Times New Roman" w:eastAsia="Times New Roman" w:hAnsi="Times New Roman" w:cs="Times New Roman"/>
          <w:color w:val="242424"/>
          <w:kern w:val="0"/>
          <w:sz w:val="28"/>
          <w:szCs w:val="28"/>
          <w:lang w:val="ru-RU" w:eastAsia="ru-RU"/>
          <w14:ligatures w14:val="none"/>
        </w:rPr>
        <w:t>Психотерапевтичні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частіше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проводяться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лікарнях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клініках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пацієнтами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мають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такий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діагноз</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психоневроз,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особистісні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розлади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або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психоз. Робота в них </w:t>
      </w:r>
      <w:proofErr w:type="spellStart"/>
      <w:r w:rsidRPr="00453403">
        <w:rPr>
          <w:rFonts w:ascii="Times New Roman" w:eastAsia="Times New Roman" w:hAnsi="Times New Roman" w:cs="Times New Roman"/>
          <w:color w:val="242424"/>
          <w:kern w:val="0"/>
          <w:sz w:val="28"/>
          <w:szCs w:val="28"/>
          <w:lang w:val="ru-RU" w:eastAsia="ru-RU"/>
          <w14:ligatures w14:val="none"/>
        </w:rPr>
        <w:t>вимагає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відповідної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кваліфікації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передбачає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довготривалого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42424"/>
          <w:kern w:val="0"/>
          <w:sz w:val="28"/>
          <w:szCs w:val="28"/>
          <w:lang w:val="ru-RU" w:eastAsia="ru-RU"/>
          <w14:ligatures w14:val="none"/>
        </w:rPr>
        <w:t>інтенсивне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лікування</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64A6CE1" w14:textId="77777777" w:rsidR="00453403" w:rsidRPr="00453403" w:rsidRDefault="00453403" w:rsidP="00453403">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5.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самодопомоги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підтримки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відрізняються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також метою, яка </w:t>
      </w:r>
      <w:proofErr w:type="spellStart"/>
      <w:r w:rsidRPr="00453403">
        <w:rPr>
          <w:rFonts w:ascii="Times New Roman" w:eastAsia="Times New Roman" w:hAnsi="Times New Roman" w:cs="Times New Roman"/>
          <w:color w:val="242424"/>
          <w:kern w:val="0"/>
          <w:sz w:val="28"/>
          <w:szCs w:val="28"/>
          <w:lang w:val="ru-RU" w:eastAsia="ru-RU"/>
          <w14:ligatures w14:val="none"/>
        </w:rPr>
        <w:t>чітко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відображена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їх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назві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самодопомога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підтримка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Насамперед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стосується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надання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емоційної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42424"/>
          <w:kern w:val="0"/>
          <w:sz w:val="28"/>
          <w:szCs w:val="28"/>
          <w:lang w:val="ru-RU" w:eastAsia="ru-RU"/>
          <w14:ligatures w14:val="none"/>
        </w:rPr>
        <w:t>соціальної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підтримки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розвитку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нових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уявлень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 те, як </w:t>
      </w:r>
      <w:proofErr w:type="spellStart"/>
      <w:r w:rsidRPr="00453403">
        <w:rPr>
          <w:rFonts w:ascii="Times New Roman" w:eastAsia="Times New Roman" w:hAnsi="Times New Roman" w:cs="Times New Roman"/>
          <w:color w:val="242424"/>
          <w:kern w:val="0"/>
          <w:sz w:val="28"/>
          <w:szCs w:val="28"/>
          <w:lang w:val="ru-RU" w:eastAsia="ru-RU"/>
          <w14:ligatures w14:val="none"/>
        </w:rPr>
        <w:t>можна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впоратися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поширеними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проблемами, і </w:t>
      </w:r>
      <w:proofErr w:type="spellStart"/>
      <w:r w:rsidRPr="00453403">
        <w:rPr>
          <w:rFonts w:ascii="Times New Roman" w:eastAsia="Times New Roman" w:hAnsi="Times New Roman" w:cs="Times New Roman"/>
          <w:color w:val="242424"/>
          <w:kern w:val="0"/>
          <w:sz w:val="28"/>
          <w:szCs w:val="28"/>
          <w:lang w:val="ru-RU" w:eastAsia="ru-RU"/>
          <w14:ligatures w14:val="none"/>
        </w:rPr>
        <w:lastRenderedPageBreak/>
        <w:t>забезпечення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конструктивного </w:t>
      </w:r>
      <w:proofErr w:type="spellStart"/>
      <w:r w:rsidRPr="00453403">
        <w:rPr>
          <w:rFonts w:ascii="Times New Roman" w:eastAsia="Times New Roman" w:hAnsi="Times New Roman" w:cs="Times New Roman"/>
          <w:color w:val="242424"/>
          <w:kern w:val="0"/>
          <w:sz w:val="28"/>
          <w:szCs w:val="28"/>
          <w:lang w:val="ru-RU" w:eastAsia="ru-RU"/>
          <w14:ligatures w14:val="none"/>
        </w:rPr>
        <w:t>напряму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розвитку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членів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Тому </w:t>
      </w:r>
      <w:proofErr w:type="spellStart"/>
      <w:r w:rsidRPr="00453403">
        <w:rPr>
          <w:rFonts w:ascii="Times New Roman" w:eastAsia="Times New Roman" w:hAnsi="Times New Roman" w:cs="Times New Roman"/>
          <w:color w:val="242424"/>
          <w:kern w:val="0"/>
          <w:sz w:val="28"/>
          <w:szCs w:val="28"/>
          <w:lang w:val="ru-RU" w:eastAsia="ru-RU"/>
          <w14:ligatures w14:val="none"/>
        </w:rPr>
        <w:t>її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керівником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може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бути не </w:t>
      </w:r>
      <w:proofErr w:type="spellStart"/>
      <w:r w:rsidRPr="00453403">
        <w:rPr>
          <w:rFonts w:ascii="Times New Roman" w:eastAsia="Times New Roman" w:hAnsi="Times New Roman" w:cs="Times New Roman"/>
          <w:color w:val="242424"/>
          <w:kern w:val="0"/>
          <w:sz w:val="28"/>
          <w:szCs w:val="28"/>
          <w:lang w:val="ru-RU" w:eastAsia="ru-RU"/>
          <w14:ligatures w14:val="none"/>
        </w:rPr>
        <w:t>фахівець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 </w:t>
      </w:r>
      <w:proofErr w:type="spellStart"/>
      <w:r w:rsidRPr="00453403">
        <w:rPr>
          <w:rFonts w:ascii="Times New Roman" w:eastAsia="Times New Roman" w:hAnsi="Times New Roman" w:cs="Times New Roman"/>
          <w:color w:val="242424"/>
          <w:kern w:val="0"/>
          <w:sz w:val="28"/>
          <w:szCs w:val="28"/>
          <w:lang w:val="ru-RU" w:eastAsia="ru-RU"/>
          <w14:ligatures w14:val="none"/>
        </w:rPr>
        <w:t>досвідчений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член </w:t>
      </w:r>
      <w:proofErr w:type="spellStart"/>
      <w:r w:rsidRPr="00453403">
        <w:rPr>
          <w:rFonts w:ascii="Times New Roman" w:eastAsia="Times New Roman" w:hAnsi="Times New Roman" w:cs="Times New Roman"/>
          <w:color w:val="242424"/>
          <w:kern w:val="0"/>
          <w:sz w:val="28"/>
          <w:szCs w:val="28"/>
          <w:lang w:val="ru-RU" w:eastAsia="ru-RU"/>
          <w14:ligatures w14:val="none"/>
        </w:rPr>
        <w:t>такої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Такі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розв'язання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будь-</w:t>
      </w:r>
      <w:proofErr w:type="spellStart"/>
      <w:r w:rsidRPr="00453403">
        <w:rPr>
          <w:rFonts w:ascii="Times New Roman" w:eastAsia="Times New Roman" w:hAnsi="Times New Roman" w:cs="Times New Roman"/>
          <w:color w:val="242424"/>
          <w:kern w:val="0"/>
          <w:sz w:val="28"/>
          <w:szCs w:val="28"/>
          <w:lang w:val="ru-RU" w:eastAsia="ru-RU"/>
          <w14:ligatures w14:val="none"/>
        </w:rPr>
        <w:t>якої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однієї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проблеми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зокрема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політичної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тощо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42424"/>
          <w:kern w:val="0"/>
          <w:sz w:val="28"/>
          <w:szCs w:val="28"/>
          <w:lang w:val="ru-RU" w:eastAsia="ru-RU"/>
          <w14:ligatures w14:val="none"/>
        </w:rPr>
        <w:t>сучасних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професійних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енциклопедіях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перераховані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такі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різновиди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самоствердження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сенситивності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асертивності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міжособистісних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стосунків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керівників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соціальних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навичок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тощо</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403FB44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Деякі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автори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згідно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провідною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спрямованістю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метою </w:t>
      </w:r>
      <w:proofErr w:type="spellStart"/>
      <w:r w:rsidRPr="00453403">
        <w:rPr>
          <w:rFonts w:ascii="Times New Roman" w:eastAsia="Times New Roman" w:hAnsi="Times New Roman" w:cs="Times New Roman"/>
          <w:color w:val="222222"/>
          <w:kern w:val="0"/>
          <w:sz w:val="28"/>
          <w:szCs w:val="28"/>
          <w:lang w:val="ru-RU" w:eastAsia="ru-RU"/>
          <w14:ligatures w14:val="none"/>
        </w:rPr>
        <w:t>виокремлюють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п'ять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типів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[66, с. 81):</w:t>
      </w:r>
    </w:p>
    <w:p w14:paraId="66F2E426" w14:textId="77777777" w:rsidR="00453403" w:rsidRPr="00453403" w:rsidRDefault="00453403" w:rsidP="00453403">
      <w:pPr>
        <w:widowControl w:val="0"/>
        <w:numPr>
          <w:ilvl w:val="0"/>
          <w:numId w:val="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1. "Я - Я"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спрямовані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зміну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рівні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особистісне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зростання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основним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джерелом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перетворень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42424"/>
          <w:kern w:val="0"/>
          <w:sz w:val="28"/>
          <w:szCs w:val="28"/>
          <w:lang w:val="ru-RU" w:eastAsia="ru-RU"/>
          <w14:ligatures w14:val="none"/>
        </w:rPr>
        <w:t>внутрішньоособистісні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зміни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F276B09" w14:textId="77777777" w:rsidR="00453403" w:rsidRPr="00453403" w:rsidRDefault="00453403" w:rsidP="00453403">
      <w:pPr>
        <w:widowControl w:val="0"/>
        <w:numPr>
          <w:ilvl w:val="0"/>
          <w:numId w:val="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2. "Я - </w:t>
      </w:r>
      <w:proofErr w:type="spellStart"/>
      <w:r w:rsidRPr="00453403">
        <w:rPr>
          <w:rFonts w:ascii="Times New Roman" w:eastAsia="Times New Roman" w:hAnsi="Times New Roman" w:cs="Times New Roman"/>
          <w:color w:val="242424"/>
          <w:kern w:val="0"/>
          <w:sz w:val="28"/>
          <w:szCs w:val="28"/>
          <w:lang w:val="ru-RU" w:eastAsia="ru-RU"/>
          <w14:ligatures w14:val="none"/>
        </w:rPr>
        <w:t>Інші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спрямовані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зміну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міжособистісних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стосунках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дослідження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процесів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міжособистісного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впливу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впливу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залежно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використаних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способів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взаємодії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7641FAF4" w14:textId="77777777" w:rsidR="00453403" w:rsidRPr="00453403" w:rsidRDefault="00453403" w:rsidP="00453403">
      <w:pPr>
        <w:widowControl w:val="0"/>
        <w:numPr>
          <w:ilvl w:val="0"/>
          <w:numId w:val="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3. "Я - </w:t>
      </w:r>
      <w:proofErr w:type="spellStart"/>
      <w:r w:rsidRPr="00453403">
        <w:rPr>
          <w:rFonts w:ascii="Times New Roman" w:eastAsia="Times New Roman" w:hAnsi="Times New Roman" w:cs="Times New Roman"/>
          <w:color w:val="242424"/>
          <w:kern w:val="0"/>
          <w:sz w:val="28"/>
          <w:szCs w:val="28"/>
          <w:lang w:val="ru-RU" w:eastAsia="ru-RU"/>
          <w14:ligatures w14:val="none"/>
        </w:rPr>
        <w:t>Група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спрямовані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дослідження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особливостей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стилів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взаємодії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соціальної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спільності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цієї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взаємодії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C4555CE" w14:textId="77777777" w:rsidR="00453403" w:rsidRPr="00453403" w:rsidRDefault="00453403" w:rsidP="00453403">
      <w:pPr>
        <w:widowControl w:val="0"/>
        <w:numPr>
          <w:ilvl w:val="0"/>
          <w:numId w:val="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4. "Я - </w:t>
      </w:r>
      <w:proofErr w:type="spellStart"/>
      <w:r w:rsidRPr="00453403">
        <w:rPr>
          <w:rFonts w:ascii="Times New Roman" w:eastAsia="Times New Roman" w:hAnsi="Times New Roman" w:cs="Times New Roman"/>
          <w:color w:val="242424"/>
          <w:kern w:val="0"/>
          <w:sz w:val="28"/>
          <w:szCs w:val="28"/>
          <w:lang w:val="ru-RU" w:eastAsia="ru-RU"/>
          <w14:ligatures w14:val="none"/>
        </w:rPr>
        <w:t>Організація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вивчення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досвіду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міжособистісної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міжгрупової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взаємодії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організаціях</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6AF9A0B7" w14:textId="77777777" w:rsidR="00453403" w:rsidRPr="00453403" w:rsidRDefault="00453403" w:rsidP="00453403">
      <w:pPr>
        <w:widowControl w:val="0"/>
        <w:numPr>
          <w:ilvl w:val="0"/>
          <w:numId w:val="3"/>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5. "Я - </w:t>
      </w:r>
      <w:proofErr w:type="spellStart"/>
      <w:r w:rsidRPr="00453403">
        <w:rPr>
          <w:rFonts w:ascii="Times New Roman" w:eastAsia="Times New Roman" w:hAnsi="Times New Roman" w:cs="Times New Roman"/>
          <w:color w:val="242424"/>
          <w:kern w:val="0"/>
          <w:sz w:val="28"/>
          <w:szCs w:val="28"/>
          <w:lang w:val="ru-RU" w:eastAsia="ru-RU"/>
          <w14:ligatures w14:val="none"/>
        </w:rPr>
        <w:t>професія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суб'єктів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конкретної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професійної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діяльності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597875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К. </w:t>
      </w:r>
      <w:proofErr w:type="spellStart"/>
      <w:r w:rsidRPr="00453403">
        <w:rPr>
          <w:rFonts w:ascii="Times New Roman" w:eastAsia="Times New Roman" w:hAnsi="Times New Roman" w:cs="Times New Roman"/>
          <w:color w:val="222222"/>
          <w:kern w:val="0"/>
          <w:sz w:val="28"/>
          <w:szCs w:val="28"/>
          <w:lang w:val="ru-RU" w:eastAsia="ru-RU"/>
          <w14:ligatures w14:val="none"/>
        </w:rPr>
        <w:t>Рудестам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[106, с. 26] </w:t>
      </w:r>
      <w:proofErr w:type="spellStart"/>
      <w:r w:rsidRPr="00453403">
        <w:rPr>
          <w:rFonts w:ascii="Times New Roman" w:eastAsia="Times New Roman" w:hAnsi="Times New Roman" w:cs="Times New Roman"/>
          <w:color w:val="222222"/>
          <w:kern w:val="0"/>
          <w:sz w:val="28"/>
          <w:szCs w:val="28"/>
          <w:lang w:val="ru-RU" w:eastAsia="ru-RU"/>
          <w14:ligatures w14:val="none"/>
        </w:rPr>
        <w:t>здійснив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психокорекційних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функцією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керівника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емоційною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стимуляцією</w:t>
      </w:r>
      <w:proofErr w:type="spellEnd"/>
      <w:r w:rsidRPr="00453403">
        <w:rPr>
          <w:rFonts w:ascii="Times New Roman" w:eastAsia="Times New Roman" w:hAnsi="Times New Roman" w:cs="Times New Roman"/>
          <w:color w:val="222222"/>
          <w:kern w:val="0"/>
          <w:sz w:val="28"/>
          <w:szCs w:val="28"/>
          <w:lang w:val="ru-RU" w:eastAsia="ru-RU"/>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1836"/>
        <w:gridCol w:w="4872"/>
        <w:gridCol w:w="2631"/>
      </w:tblGrid>
      <w:tr w:rsidR="00453403" w:rsidRPr="00453403" w14:paraId="296CD75F"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130D06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uk-UA" w:eastAsia="ru-RU"/>
                <w14:ligatures w14:val="none"/>
              </w:rPr>
              <w:t>Гр</w:t>
            </w:r>
            <w:r w:rsidRPr="00453403">
              <w:rPr>
                <w:rFonts w:ascii="Times New Roman" w:eastAsiaTheme="minorEastAsia" w:hAnsi="Times New Roman" w:cs="Times New Roman"/>
                <w:b/>
                <w:bCs/>
                <w:kern w:val="0"/>
                <w:sz w:val="28"/>
                <w:szCs w:val="28"/>
                <w:lang w:val="ru-RU" w:eastAsia="ru-RU"/>
                <w14:ligatures w14:val="none"/>
              </w:rPr>
              <w:t>упи</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8B8D70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Центровані</w:t>
            </w:r>
            <w:proofErr w:type="spellEnd"/>
            <w:r w:rsidRPr="00453403">
              <w:rPr>
                <w:rFonts w:ascii="Times New Roman" w:eastAsiaTheme="minorEastAsia" w:hAnsi="Times New Roman" w:cs="Times New Roman"/>
                <w:b/>
                <w:bCs/>
                <w:kern w:val="0"/>
                <w:sz w:val="28"/>
                <w:szCs w:val="28"/>
                <w:lang w:val="ru-RU" w:eastAsia="ru-RU"/>
                <w14:ligatures w14:val="none"/>
              </w:rPr>
              <w:t xml:space="preserve"> на </w:t>
            </w:r>
            <w:proofErr w:type="spellStart"/>
            <w:r w:rsidRPr="00453403">
              <w:rPr>
                <w:rFonts w:ascii="Times New Roman" w:eastAsiaTheme="minorEastAsia" w:hAnsi="Times New Roman" w:cs="Times New Roman"/>
                <w:b/>
                <w:bCs/>
                <w:kern w:val="0"/>
                <w:sz w:val="28"/>
                <w:szCs w:val="28"/>
                <w:lang w:val="ru-RU" w:eastAsia="ru-RU"/>
                <w14:ligatures w14:val="none"/>
              </w:rPr>
              <w:t>керівникові</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61E74A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Центровані</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научасникові</w:t>
            </w:r>
            <w:proofErr w:type="spellEnd"/>
          </w:p>
        </w:tc>
      </w:tr>
      <w:tr w:rsidR="00453403" w:rsidRPr="00453403" w14:paraId="29212AD7"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F8F28A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Раціональні</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217AA5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тренінгу</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умінь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0EFC33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Т - </w:t>
            </w: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p>
        </w:tc>
      </w:tr>
      <w:tr w:rsidR="00453403" w:rsidRPr="00453403" w14:paraId="297B7143"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875385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Афективні</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4006C2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зустрічі</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Гештальтгрупи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тілесної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терапії</w:t>
            </w:r>
            <w:proofErr w:type="spellEnd"/>
            <w:r w:rsidRPr="00453403">
              <w:rPr>
                <w:rFonts w:ascii="Times New Roman" w:eastAsiaTheme="minorEastAsia" w:hAnsi="Times New Roman" w:cs="Times New Roman"/>
                <w:b/>
                <w:bCs/>
                <w:kern w:val="0"/>
                <w:sz w:val="28"/>
                <w:szCs w:val="28"/>
                <w:lang w:val="ru-RU" w:eastAsia="ru-RU"/>
                <w14:ligatures w14:val="none"/>
              </w:rPr>
              <w:t xml:space="preserve"> Психодрама</w:t>
            </w:r>
          </w:p>
          <w:p w14:paraId="5F42E84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танцювальної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терапії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терапії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мистецтвом</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4D5647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Т - </w:t>
            </w:r>
            <w:proofErr w:type="spellStart"/>
            <w:r w:rsidRPr="00453403">
              <w:rPr>
                <w:rFonts w:ascii="Times New Roman" w:eastAsiaTheme="minorEastAsia" w:hAnsi="Times New Roman" w:cs="Times New Roman"/>
                <w:b/>
                <w:bCs/>
                <w:kern w:val="0"/>
                <w:sz w:val="28"/>
                <w:szCs w:val="28"/>
                <w:lang w:val="ru-RU" w:eastAsia="ru-RU"/>
                <w14:ligatures w14:val="none"/>
              </w:rPr>
              <w:t>групи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Групи-зустрічі</w:t>
            </w:r>
            <w:proofErr w:type="spellEnd"/>
          </w:p>
        </w:tc>
      </w:tr>
    </w:tbl>
    <w:p w14:paraId="7FB4D6E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I.B. </w:t>
      </w:r>
      <w:proofErr w:type="spellStart"/>
      <w:r w:rsidRPr="00453403">
        <w:rPr>
          <w:rFonts w:ascii="Times New Roman" w:eastAsia="Times New Roman" w:hAnsi="Times New Roman" w:cs="Times New Roman"/>
          <w:color w:val="222222"/>
          <w:kern w:val="0"/>
          <w:sz w:val="28"/>
          <w:szCs w:val="28"/>
          <w:lang w:val="ru-RU" w:eastAsia="ru-RU"/>
          <w14:ligatures w14:val="none"/>
        </w:rPr>
        <w:t>Вачков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[19, c. 22-23] </w:t>
      </w:r>
      <w:proofErr w:type="spellStart"/>
      <w:r w:rsidRPr="00453403">
        <w:rPr>
          <w:rFonts w:ascii="Times New Roman" w:eastAsia="Times New Roman" w:hAnsi="Times New Roman" w:cs="Times New Roman"/>
          <w:color w:val="222222"/>
          <w:kern w:val="0"/>
          <w:sz w:val="28"/>
          <w:szCs w:val="28"/>
          <w:lang w:val="ru-RU" w:eastAsia="ru-RU"/>
          <w14:ligatures w14:val="none"/>
        </w:rPr>
        <w:t>виділив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чотири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парадигми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57A450C6" w14:textId="77777777" w:rsidR="00453403" w:rsidRPr="00453403" w:rsidRDefault="00453403" w:rsidP="00453403">
      <w:pPr>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1)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своєрідна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форма </w:t>
      </w:r>
      <w:proofErr w:type="spellStart"/>
      <w:r w:rsidRPr="00453403">
        <w:rPr>
          <w:rFonts w:ascii="Times New Roman" w:eastAsia="Times New Roman" w:hAnsi="Times New Roman" w:cs="Times New Roman"/>
          <w:color w:val="242424"/>
          <w:kern w:val="0"/>
          <w:sz w:val="28"/>
          <w:szCs w:val="28"/>
          <w:lang w:val="ru-RU" w:eastAsia="ru-RU"/>
          <w14:ligatures w14:val="none"/>
        </w:rPr>
        <w:t>дресури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при </w:t>
      </w:r>
      <w:proofErr w:type="spellStart"/>
      <w:r w:rsidRPr="00453403">
        <w:rPr>
          <w:rFonts w:ascii="Times New Roman" w:eastAsia="Times New Roman" w:hAnsi="Times New Roman" w:cs="Times New Roman"/>
          <w:color w:val="242424"/>
          <w:kern w:val="0"/>
          <w:sz w:val="28"/>
          <w:szCs w:val="28"/>
          <w:lang w:val="ru-RU" w:eastAsia="ru-RU"/>
          <w14:ligatures w14:val="none"/>
        </w:rPr>
        <w:t>якій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жорсткими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маніпулятивними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прийомами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42424"/>
          <w:kern w:val="0"/>
          <w:sz w:val="28"/>
          <w:szCs w:val="28"/>
          <w:lang w:val="ru-RU" w:eastAsia="ru-RU"/>
          <w14:ligatures w14:val="none"/>
        </w:rPr>
        <w:t>допомогою</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позитивного </w:t>
      </w:r>
      <w:proofErr w:type="spellStart"/>
      <w:r w:rsidRPr="00453403">
        <w:rPr>
          <w:rFonts w:ascii="Times New Roman" w:eastAsia="Times New Roman" w:hAnsi="Times New Roman" w:cs="Times New Roman"/>
          <w:color w:val="242424"/>
          <w:kern w:val="0"/>
          <w:sz w:val="28"/>
          <w:szCs w:val="28"/>
          <w:lang w:val="ru-RU" w:eastAsia="ru-RU"/>
          <w14:ligatures w14:val="none"/>
        </w:rPr>
        <w:t>підкріплення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формуються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потрібні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паттерни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поведінки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 за </w:t>
      </w:r>
      <w:proofErr w:type="spellStart"/>
      <w:r w:rsidRPr="00453403">
        <w:rPr>
          <w:rFonts w:ascii="Times New Roman" w:eastAsia="Times New Roman" w:hAnsi="Times New Roman" w:cs="Times New Roman"/>
          <w:color w:val="242424"/>
          <w:kern w:val="0"/>
          <w:sz w:val="28"/>
          <w:szCs w:val="28"/>
          <w:lang w:val="ru-RU" w:eastAsia="ru-RU"/>
          <w14:ligatures w14:val="none"/>
        </w:rPr>
        <w:t>допомогою</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негативного </w:t>
      </w:r>
      <w:proofErr w:type="spellStart"/>
      <w:r w:rsidRPr="00453403">
        <w:rPr>
          <w:rFonts w:ascii="Times New Roman" w:eastAsia="Times New Roman" w:hAnsi="Times New Roman" w:cs="Times New Roman"/>
          <w:color w:val="242424"/>
          <w:kern w:val="0"/>
          <w:sz w:val="28"/>
          <w:szCs w:val="28"/>
          <w:lang w:val="ru-RU" w:eastAsia="ru-RU"/>
          <w14:ligatures w14:val="none"/>
        </w:rPr>
        <w:t>підкріплення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стираються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непотрібні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думку </w:t>
      </w:r>
      <w:proofErr w:type="spellStart"/>
      <w:r w:rsidRPr="00453403">
        <w:rPr>
          <w:rFonts w:ascii="Times New Roman" w:eastAsia="Times New Roman" w:hAnsi="Times New Roman" w:cs="Times New Roman"/>
          <w:color w:val="242424"/>
          <w:kern w:val="0"/>
          <w:sz w:val="28"/>
          <w:szCs w:val="28"/>
          <w:lang w:val="ru-RU" w:eastAsia="ru-RU"/>
          <w14:ligatures w14:val="none"/>
        </w:rPr>
        <w:t>керівника</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5BBB071" w14:textId="77777777" w:rsidR="00453403" w:rsidRPr="00453403" w:rsidRDefault="00453403" w:rsidP="00453403">
      <w:pPr>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2)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тренування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результаті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відбувається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формування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lastRenderedPageBreak/>
        <w:t>відпрацювання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умінь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навичок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ефективної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поведінки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C6CCA33" w14:textId="77777777" w:rsidR="00453403" w:rsidRPr="00453403" w:rsidRDefault="00453403" w:rsidP="00453403">
      <w:pPr>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3)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форма активного </w:t>
      </w:r>
      <w:proofErr w:type="spellStart"/>
      <w:r w:rsidRPr="00453403">
        <w:rPr>
          <w:rFonts w:ascii="Times New Roman" w:eastAsia="Times New Roman" w:hAnsi="Times New Roman" w:cs="Times New Roman"/>
          <w:color w:val="242424"/>
          <w:kern w:val="0"/>
          <w:sz w:val="28"/>
          <w:szCs w:val="28"/>
          <w:lang w:val="ru-RU" w:eastAsia="ru-RU"/>
          <w14:ligatures w14:val="none"/>
        </w:rPr>
        <w:t>навчання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метою </w:t>
      </w:r>
      <w:proofErr w:type="spellStart"/>
      <w:r w:rsidRPr="00453403">
        <w:rPr>
          <w:rFonts w:ascii="Times New Roman" w:eastAsia="Times New Roman" w:hAnsi="Times New Roman" w:cs="Times New Roman"/>
          <w:color w:val="242424"/>
          <w:kern w:val="0"/>
          <w:sz w:val="28"/>
          <w:szCs w:val="28"/>
          <w:lang w:val="ru-RU" w:eastAsia="ru-RU"/>
          <w14:ligatures w14:val="none"/>
        </w:rPr>
        <w:t>якого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є, перш за все, передача </w:t>
      </w:r>
      <w:proofErr w:type="spellStart"/>
      <w:r w:rsidRPr="00453403">
        <w:rPr>
          <w:rFonts w:ascii="Times New Roman" w:eastAsia="Times New Roman" w:hAnsi="Times New Roman" w:cs="Times New Roman"/>
          <w:color w:val="242424"/>
          <w:kern w:val="0"/>
          <w:sz w:val="28"/>
          <w:szCs w:val="28"/>
          <w:lang w:val="ru-RU" w:eastAsia="ru-RU"/>
          <w14:ligatures w14:val="none"/>
        </w:rPr>
        <w:t>психологічних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знань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 також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деяких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умінь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навичок</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495D6A1" w14:textId="77777777" w:rsidR="00453403" w:rsidRPr="00453403" w:rsidRDefault="00453403" w:rsidP="00453403">
      <w:pPr>
        <w:widowControl w:val="0"/>
        <w:numPr>
          <w:ilvl w:val="0"/>
          <w:numId w:val="4"/>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4)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метод </w:t>
      </w:r>
      <w:proofErr w:type="spellStart"/>
      <w:r w:rsidRPr="00453403">
        <w:rPr>
          <w:rFonts w:ascii="Times New Roman" w:eastAsia="Times New Roman" w:hAnsi="Times New Roman" w:cs="Times New Roman"/>
          <w:color w:val="242424"/>
          <w:kern w:val="0"/>
          <w:sz w:val="28"/>
          <w:szCs w:val="28"/>
          <w:lang w:val="ru-RU" w:eastAsia="ru-RU"/>
          <w14:ligatures w14:val="none"/>
        </w:rPr>
        <w:t>створення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умов для </w:t>
      </w:r>
      <w:proofErr w:type="spellStart"/>
      <w:r w:rsidRPr="00453403">
        <w:rPr>
          <w:rFonts w:ascii="Times New Roman" w:eastAsia="Times New Roman" w:hAnsi="Times New Roman" w:cs="Times New Roman"/>
          <w:color w:val="242424"/>
          <w:kern w:val="0"/>
          <w:sz w:val="28"/>
          <w:szCs w:val="28"/>
          <w:lang w:val="ru-RU" w:eastAsia="ru-RU"/>
          <w14:ligatures w14:val="none"/>
        </w:rPr>
        <w:t>саморозкриття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самостійного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пошуку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ними </w:t>
      </w:r>
      <w:proofErr w:type="spellStart"/>
      <w:r w:rsidRPr="00453403">
        <w:rPr>
          <w:rFonts w:ascii="Times New Roman" w:eastAsia="Times New Roman" w:hAnsi="Times New Roman" w:cs="Times New Roman"/>
          <w:color w:val="242424"/>
          <w:kern w:val="0"/>
          <w:sz w:val="28"/>
          <w:szCs w:val="28"/>
          <w:lang w:val="ru-RU" w:eastAsia="ru-RU"/>
          <w14:ligatures w14:val="none"/>
        </w:rPr>
        <w:t>способів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розв'язання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власних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психологічних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проблем.</w:t>
      </w:r>
    </w:p>
    <w:p w14:paraId="535798A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Свій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поділ</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здійснила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О.В. Сидоренко [117, с. 22], яка </w:t>
      </w:r>
      <w:proofErr w:type="spellStart"/>
      <w:r w:rsidRPr="00453403">
        <w:rPr>
          <w:rFonts w:ascii="Times New Roman" w:eastAsia="Times New Roman" w:hAnsi="Times New Roman" w:cs="Times New Roman"/>
          <w:color w:val="222222"/>
          <w:kern w:val="0"/>
          <w:sz w:val="28"/>
          <w:szCs w:val="28"/>
          <w:lang w:val="ru-RU" w:eastAsia="ru-RU"/>
          <w14:ligatures w14:val="none"/>
        </w:rPr>
        <w:t>спробувала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визначити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відрізняються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один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одного </w:t>
      </w:r>
      <w:proofErr w:type="spellStart"/>
      <w:r w:rsidRPr="00453403">
        <w:rPr>
          <w:rFonts w:ascii="Times New Roman" w:eastAsia="Times New Roman" w:hAnsi="Times New Roman" w:cs="Times New Roman"/>
          <w:color w:val="222222"/>
          <w:kern w:val="0"/>
          <w:sz w:val="28"/>
          <w:szCs w:val="28"/>
          <w:lang w:val="ru-RU" w:eastAsia="ru-RU"/>
          <w14:ligatures w14:val="none"/>
        </w:rPr>
        <w:t>різні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назви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628756E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b/>
          <w:bCs/>
          <w:i/>
          <w:iCs/>
          <w:color w:val="222222"/>
          <w:kern w:val="0"/>
          <w:sz w:val="28"/>
          <w:szCs w:val="28"/>
          <w:lang w:val="ru-RU" w:eastAsia="ru-RU"/>
          <w14:ligatures w14:val="none"/>
        </w:rPr>
      </w:pPr>
      <w:proofErr w:type="spellStart"/>
      <w:r w:rsidRPr="00453403">
        <w:rPr>
          <w:rFonts w:ascii="Times New Roman" w:eastAsia="Times New Roman" w:hAnsi="Times New Roman" w:cs="Times New Roman"/>
          <w:b/>
          <w:bCs/>
          <w:i/>
          <w:iCs/>
          <w:color w:val="222222"/>
          <w:kern w:val="0"/>
          <w:sz w:val="28"/>
          <w:szCs w:val="28"/>
          <w:lang w:val="ru-RU" w:eastAsia="ru-RU"/>
          <w14:ligatures w14:val="none"/>
        </w:rPr>
        <w:t>Таблиця</w:t>
      </w:r>
      <w:proofErr w:type="spellEnd"/>
      <w:r w:rsidRPr="00453403">
        <w:rPr>
          <w:rFonts w:ascii="Times New Roman" w:eastAsia="Times New Roman" w:hAnsi="Times New Roman" w:cs="Times New Roman"/>
          <w:b/>
          <w:bCs/>
          <w:i/>
          <w:iCs/>
          <w:color w:val="222222"/>
          <w:kern w:val="0"/>
          <w:sz w:val="28"/>
          <w:szCs w:val="28"/>
          <w:lang w:val="ru-RU" w:eastAsia="ru-RU"/>
          <w14:ligatures w14:val="none"/>
        </w:rPr>
        <w:t xml:space="preserve"> 2</w:t>
      </w:r>
    </w:p>
    <w:tbl>
      <w:tblPr>
        <w:tblW w:w="0" w:type="auto"/>
        <w:tblCellMar>
          <w:top w:w="15" w:type="dxa"/>
          <w:left w:w="15" w:type="dxa"/>
          <w:bottom w:w="15" w:type="dxa"/>
          <w:right w:w="15" w:type="dxa"/>
        </w:tblCellMar>
        <w:tblLook w:val="04A0" w:firstRow="1" w:lastRow="0" w:firstColumn="1" w:lastColumn="0" w:noHBand="0" w:noVBand="1"/>
      </w:tblPr>
      <w:tblGrid>
        <w:gridCol w:w="2424"/>
        <w:gridCol w:w="6915"/>
      </w:tblGrid>
      <w:tr w:rsidR="00453403" w:rsidRPr="00453403" w14:paraId="16D7BA45"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D1D531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Бізнес-тренінг</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908EF7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взаємодії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людей </w:t>
            </w:r>
            <w:proofErr w:type="spellStart"/>
            <w:r w:rsidRPr="00453403">
              <w:rPr>
                <w:rFonts w:ascii="Times New Roman" w:eastAsia="Times New Roman" w:hAnsi="Times New Roman" w:cs="Times New Roman"/>
                <w:color w:val="222222"/>
                <w:kern w:val="0"/>
                <w:sz w:val="28"/>
                <w:szCs w:val="28"/>
                <w:lang w:val="ru-RU" w:eastAsia="ru-RU"/>
                <w14:ligatures w14:val="none"/>
              </w:rPr>
              <w:t>бізнесу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бізнесі</w:t>
            </w:r>
            <w:proofErr w:type="spellEnd"/>
          </w:p>
        </w:tc>
      </w:tr>
      <w:tr w:rsidR="00453403" w:rsidRPr="00453403" w14:paraId="5C69CE1A"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D119D3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7C9310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взаємодії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індивідуальної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людей у </w:t>
            </w:r>
            <w:proofErr w:type="spellStart"/>
            <w:r w:rsidRPr="00453403">
              <w:rPr>
                <w:rFonts w:ascii="Times New Roman" w:eastAsia="Times New Roman" w:hAnsi="Times New Roman" w:cs="Times New Roman"/>
                <w:color w:val="222222"/>
                <w:kern w:val="0"/>
                <w:sz w:val="28"/>
                <w:szCs w:val="28"/>
                <w:lang w:val="ru-RU" w:eastAsia="ru-RU"/>
                <w14:ligatures w14:val="none"/>
              </w:rPr>
              <w:t>різних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сферах </w:t>
            </w:r>
            <w:proofErr w:type="spellStart"/>
            <w:r w:rsidRPr="00453403">
              <w:rPr>
                <w:rFonts w:ascii="Times New Roman" w:eastAsia="Times New Roman" w:hAnsi="Times New Roman" w:cs="Times New Roman"/>
                <w:color w:val="222222"/>
                <w:kern w:val="0"/>
                <w:sz w:val="28"/>
                <w:szCs w:val="28"/>
                <w:lang w:val="ru-RU" w:eastAsia="ru-RU"/>
                <w14:ligatures w14:val="none"/>
              </w:rPr>
              <w:t>життя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в </w:t>
            </w:r>
            <w:proofErr w:type="spellStart"/>
            <w:r w:rsidRPr="00453403">
              <w:rPr>
                <w:rFonts w:ascii="Times New Roman" w:eastAsia="Times New Roman" w:hAnsi="Times New Roman" w:cs="Times New Roman"/>
                <w:color w:val="222222"/>
                <w:kern w:val="0"/>
                <w:sz w:val="28"/>
                <w:szCs w:val="28"/>
                <w:lang w:val="ru-RU" w:eastAsia="ru-RU"/>
                <w14:ligatures w14:val="none"/>
              </w:rPr>
              <w:t>бізнесі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зокрема</w:t>
            </w:r>
            <w:proofErr w:type="spellEnd"/>
          </w:p>
        </w:tc>
      </w:tr>
      <w:tr w:rsidR="00453403" w:rsidRPr="00453403" w14:paraId="05FEA00E" w14:textId="77777777" w:rsidTr="00CB270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214940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Інструктивний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A7F056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Передача </w:t>
            </w:r>
            <w:proofErr w:type="spellStart"/>
            <w:r w:rsidRPr="00453403">
              <w:rPr>
                <w:rFonts w:ascii="Times New Roman" w:eastAsia="Times New Roman" w:hAnsi="Times New Roman" w:cs="Times New Roman"/>
                <w:color w:val="222222"/>
                <w:kern w:val="0"/>
                <w:sz w:val="28"/>
                <w:szCs w:val="28"/>
                <w:lang w:val="ru-RU" w:eastAsia="ru-RU"/>
                <w14:ligatures w14:val="none"/>
              </w:rPr>
              <w:t>знань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інформування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формулювання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пояснення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правил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p>
        </w:tc>
      </w:tr>
    </w:tbl>
    <w:p w14:paraId="144EDA9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Усі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мають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увазі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інтеракцію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тобто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взаємодію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тренером і </w:t>
      </w:r>
      <w:proofErr w:type="spellStart"/>
      <w:r w:rsidRPr="00453403">
        <w:rPr>
          <w:rFonts w:ascii="Times New Roman" w:eastAsia="Times New Roman" w:hAnsi="Times New Roman" w:cs="Times New Roman"/>
          <w:color w:val="222222"/>
          <w:kern w:val="0"/>
          <w:sz w:val="28"/>
          <w:szCs w:val="28"/>
          <w:lang w:val="ru-RU" w:eastAsia="ru-RU"/>
          <w14:ligatures w14:val="none"/>
        </w:rPr>
        <w:t>між</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собою. Там, де є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взаємодія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між</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людьми, -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уже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Тому, як би не </w:t>
      </w:r>
      <w:proofErr w:type="spellStart"/>
      <w:r w:rsidRPr="00453403">
        <w:rPr>
          <w:rFonts w:ascii="Times New Roman" w:eastAsia="Times New Roman" w:hAnsi="Times New Roman" w:cs="Times New Roman"/>
          <w:color w:val="222222"/>
          <w:kern w:val="0"/>
          <w:sz w:val="28"/>
          <w:szCs w:val="28"/>
          <w:lang w:val="ru-RU" w:eastAsia="ru-RU"/>
          <w14:ligatures w14:val="none"/>
        </w:rPr>
        <w:t>називали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вони у </w:t>
      </w:r>
      <w:proofErr w:type="spellStart"/>
      <w:r w:rsidRPr="00453403">
        <w:rPr>
          <w:rFonts w:ascii="Times New Roman" w:eastAsia="Times New Roman" w:hAnsi="Times New Roman" w:cs="Times New Roman"/>
          <w:color w:val="222222"/>
          <w:kern w:val="0"/>
          <w:sz w:val="28"/>
          <w:szCs w:val="28"/>
          <w:lang w:val="ru-RU" w:eastAsia="ru-RU"/>
          <w14:ligatures w14:val="none"/>
        </w:rPr>
        <w:t>своїй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основі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 </w:t>
      </w:r>
      <w:proofErr w:type="spellStart"/>
      <w:r w:rsidRPr="00453403">
        <w:rPr>
          <w:rFonts w:ascii="Times New Roman" w:eastAsia="Times New Roman" w:hAnsi="Times New Roman" w:cs="Times New Roman"/>
          <w:color w:val="222222"/>
          <w:kern w:val="0"/>
          <w:sz w:val="28"/>
          <w:szCs w:val="28"/>
          <w:lang w:val="ru-RU" w:eastAsia="ru-RU"/>
          <w14:ligatures w14:val="none"/>
        </w:rPr>
        <w:t>вже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потім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бізнесу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продажу, </w:t>
      </w:r>
      <w:proofErr w:type="spellStart"/>
      <w:r w:rsidRPr="00453403">
        <w:rPr>
          <w:rFonts w:ascii="Times New Roman" w:eastAsia="Times New Roman" w:hAnsi="Times New Roman" w:cs="Times New Roman"/>
          <w:color w:val="222222"/>
          <w:kern w:val="0"/>
          <w:sz w:val="28"/>
          <w:szCs w:val="28"/>
          <w:lang w:val="ru-RU" w:eastAsia="ru-RU"/>
          <w14:ligatures w14:val="none"/>
        </w:rPr>
        <w:t>командоутворення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3024410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О.О. Горбатова [24] для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визначила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два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79DF542D" w14:textId="77777777" w:rsidR="00453403" w:rsidRPr="00453403" w:rsidRDefault="00453403" w:rsidP="00453403">
      <w:pPr>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1. Головна мета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Цей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аспект </w:t>
      </w:r>
      <w:proofErr w:type="spellStart"/>
      <w:r w:rsidRPr="00453403">
        <w:rPr>
          <w:rFonts w:ascii="Times New Roman" w:eastAsia="Times New Roman" w:hAnsi="Times New Roman" w:cs="Times New Roman"/>
          <w:color w:val="242424"/>
          <w:kern w:val="0"/>
          <w:sz w:val="28"/>
          <w:szCs w:val="28"/>
          <w:lang w:val="ru-RU" w:eastAsia="ru-RU"/>
          <w14:ligatures w14:val="none"/>
        </w:rPr>
        <w:t>дозволяє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242424"/>
          <w:kern w:val="0"/>
          <w:sz w:val="28"/>
          <w:szCs w:val="28"/>
          <w:lang w:val="ru-RU" w:eastAsia="ru-RU"/>
          <w14:ligatures w14:val="none"/>
        </w:rPr>
        <w:t>розчаровувати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коли тренер ставить перед ними </w:t>
      </w:r>
      <w:proofErr w:type="spellStart"/>
      <w:r w:rsidRPr="00453403">
        <w:rPr>
          <w:rFonts w:ascii="Times New Roman" w:eastAsia="Times New Roman" w:hAnsi="Times New Roman" w:cs="Times New Roman"/>
          <w:color w:val="242424"/>
          <w:kern w:val="0"/>
          <w:sz w:val="28"/>
          <w:szCs w:val="28"/>
          <w:lang w:val="ru-RU" w:eastAsia="ru-RU"/>
          <w14:ligatures w14:val="none"/>
        </w:rPr>
        <w:t>завдання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можна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розв'язати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добирає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цього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адекватні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методи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Також </w:t>
      </w:r>
      <w:proofErr w:type="spellStart"/>
      <w:r w:rsidRPr="00453403">
        <w:rPr>
          <w:rFonts w:ascii="Times New Roman" w:eastAsia="Times New Roman" w:hAnsi="Times New Roman" w:cs="Times New Roman"/>
          <w:color w:val="242424"/>
          <w:kern w:val="0"/>
          <w:sz w:val="28"/>
          <w:szCs w:val="28"/>
          <w:lang w:val="ru-RU" w:eastAsia="ru-RU"/>
          <w14:ligatures w14:val="none"/>
        </w:rPr>
        <w:t>виділення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мети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тренінгової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дозволяє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зробити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її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більш</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гомогенною, а значить, у </w:t>
      </w:r>
      <w:proofErr w:type="spellStart"/>
      <w:r w:rsidRPr="00453403">
        <w:rPr>
          <w:rFonts w:ascii="Times New Roman" w:eastAsia="Times New Roman" w:hAnsi="Times New Roman" w:cs="Times New Roman"/>
          <w:color w:val="242424"/>
          <w:kern w:val="0"/>
          <w:sz w:val="28"/>
          <w:szCs w:val="28"/>
          <w:lang w:val="ru-RU" w:eastAsia="ru-RU"/>
          <w14:ligatures w14:val="none"/>
        </w:rPr>
        <w:t>деяких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випадках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більш</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ефективною</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7AD29C1" w14:textId="77777777" w:rsidR="00453403" w:rsidRPr="00453403" w:rsidRDefault="00453403" w:rsidP="00453403">
      <w:pPr>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2. </w:t>
      </w:r>
      <w:proofErr w:type="spellStart"/>
      <w:r w:rsidRPr="00453403">
        <w:rPr>
          <w:rFonts w:ascii="Times New Roman" w:eastAsia="Times New Roman" w:hAnsi="Times New Roman" w:cs="Times New Roman"/>
          <w:color w:val="242424"/>
          <w:kern w:val="0"/>
          <w:sz w:val="28"/>
          <w:szCs w:val="28"/>
          <w:lang w:val="ru-RU" w:eastAsia="ru-RU"/>
          <w14:ligatures w14:val="none"/>
        </w:rPr>
        <w:t>Теоретичні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основи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Цей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критерій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дає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тренеру </w:t>
      </w:r>
      <w:proofErr w:type="spellStart"/>
      <w:r w:rsidRPr="00453403">
        <w:rPr>
          <w:rFonts w:ascii="Times New Roman" w:eastAsia="Times New Roman" w:hAnsi="Times New Roman" w:cs="Times New Roman"/>
          <w:color w:val="242424"/>
          <w:kern w:val="0"/>
          <w:sz w:val="28"/>
          <w:szCs w:val="28"/>
          <w:lang w:val="ru-RU" w:eastAsia="ru-RU"/>
          <w14:ligatures w14:val="none"/>
        </w:rPr>
        <w:t>можливість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зорієнтуватися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методичних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розробках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пропонуються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різними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психологічними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школами, і обрати з них те, </w:t>
      </w:r>
      <w:proofErr w:type="spellStart"/>
      <w:r w:rsidRPr="00453403">
        <w:rPr>
          <w:rFonts w:ascii="Times New Roman" w:eastAsia="Times New Roman" w:hAnsi="Times New Roman" w:cs="Times New Roman"/>
          <w:color w:val="242424"/>
          <w:kern w:val="0"/>
          <w:sz w:val="28"/>
          <w:szCs w:val="28"/>
          <w:lang w:val="ru-RU" w:eastAsia="ru-RU"/>
          <w14:ligatures w14:val="none"/>
        </w:rPr>
        <w:t>що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перегукується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42424"/>
          <w:kern w:val="0"/>
          <w:sz w:val="28"/>
          <w:szCs w:val="28"/>
          <w:lang w:val="ru-RU" w:eastAsia="ru-RU"/>
          <w14:ligatures w14:val="none"/>
        </w:rPr>
        <w:t>його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світоглядом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основі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критеріїв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вона </w:t>
      </w:r>
      <w:proofErr w:type="spellStart"/>
      <w:r w:rsidRPr="00453403">
        <w:rPr>
          <w:rFonts w:ascii="Times New Roman" w:eastAsia="Times New Roman" w:hAnsi="Times New Roman" w:cs="Times New Roman"/>
          <w:color w:val="242424"/>
          <w:kern w:val="0"/>
          <w:sz w:val="28"/>
          <w:szCs w:val="28"/>
          <w:lang w:val="ru-RU" w:eastAsia="ru-RU"/>
          <w14:ligatures w14:val="none"/>
        </w:rPr>
        <w:t>виокремила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три </w:t>
      </w:r>
      <w:proofErr w:type="spellStart"/>
      <w:r w:rsidRPr="00453403">
        <w:rPr>
          <w:rFonts w:ascii="Times New Roman" w:eastAsia="Times New Roman" w:hAnsi="Times New Roman" w:cs="Times New Roman"/>
          <w:color w:val="242424"/>
          <w:kern w:val="0"/>
          <w:sz w:val="28"/>
          <w:szCs w:val="28"/>
          <w:lang w:val="ru-RU" w:eastAsia="ru-RU"/>
          <w14:ligatures w14:val="none"/>
        </w:rPr>
        <w:t>різновиди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92777B4" w14:textId="77777777" w:rsidR="00453403" w:rsidRPr="00453403" w:rsidRDefault="00453403" w:rsidP="00453403">
      <w:pPr>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1.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підтримки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A27FCC6" w14:textId="77777777" w:rsidR="00453403" w:rsidRPr="00453403" w:rsidRDefault="00453403" w:rsidP="00453403">
      <w:pPr>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2. </w:t>
      </w:r>
      <w:proofErr w:type="spellStart"/>
      <w:r w:rsidRPr="00453403">
        <w:rPr>
          <w:rFonts w:ascii="Times New Roman" w:eastAsia="Times New Roman" w:hAnsi="Times New Roman" w:cs="Times New Roman"/>
          <w:color w:val="242424"/>
          <w:kern w:val="0"/>
          <w:sz w:val="28"/>
          <w:szCs w:val="28"/>
          <w:lang w:val="ru-RU" w:eastAsia="ru-RU"/>
          <w14:ligatures w14:val="none"/>
        </w:rPr>
        <w:t>Навчальні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B18FD3E" w14:textId="77777777" w:rsidR="00453403" w:rsidRPr="00453403" w:rsidRDefault="00453403" w:rsidP="00453403">
      <w:pPr>
        <w:widowControl w:val="0"/>
        <w:numPr>
          <w:ilvl w:val="0"/>
          <w:numId w:val="5"/>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3. </w:t>
      </w:r>
      <w:proofErr w:type="spellStart"/>
      <w:r w:rsidRPr="00453403">
        <w:rPr>
          <w:rFonts w:ascii="Times New Roman" w:eastAsia="Times New Roman" w:hAnsi="Times New Roman" w:cs="Times New Roman"/>
          <w:color w:val="242424"/>
          <w:kern w:val="0"/>
          <w:sz w:val="28"/>
          <w:szCs w:val="28"/>
          <w:lang w:val="ru-RU" w:eastAsia="ru-RU"/>
          <w14:ligatures w14:val="none"/>
        </w:rPr>
        <w:t>Розвивальні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8B7E7A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lastRenderedPageBreak/>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підтримки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створюються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22222"/>
          <w:kern w:val="0"/>
          <w:sz w:val="28"/>
          <w:szCs w:val="28"/>
          <w:lang w:val="ru-RU" w:eastAsia="ru-RU"/>
          <w14:ligatures w14:val="none"/>
        </w:rPr>
        <w:t>молодих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людей, людей </w:t>
      </w:r>
      <w:proofErr w:type="spellStart"/>
      <w:r w:rsidRPr="00453403">
        <w:rPr>
          <w:rFonts w:ascii="Times New Roman" w:eastAsia="Times New Roman" w:hAnsi="Times New Roman" w:cs="Times New Roman"/>
          <w:color w:val="222222"/>
          <w:kern w:val="0"/>
          <w:sz w:val="28"/>
          <w:szCs w:val="28"/>
          <w:lang w:val="ru-RU" w:eastAsia="ru-RU"/>
          <w14:ligatures w14:val="none"/>
        </w:rPr>
        <w:t>середнього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літніх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урахуванням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цього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поділу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тренер повинен </w:t>
      </w:r>
      <w:proofErr w:type="spellStart"/>
      <w:r w:rsidRPr="00453403">
        <w:rPr>
          <w:rFonts w:ascii="Times New Roman" w:eastAsia="Times New Roman" w:hAnsi="Times New Roman" w:cs="Times New Roman"/>
          <w:color w:val="222222"/>
          <w:kern w:val="0"/>
          <w:sz w:val="28"/>
          <w:szCs w:val="28"/>
          <w:lang w:val="ru-RU" w:eastAsia="ru-RU"/>
          <w14:ligatures w14:val="none"/>
        </w:rPr>
        <w:t>будувати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роботу </w:t>
      </w:r>
      <w:proofErr w:type="spellStart"/>
      <w:r w:rsidRPr="00453403">
        <w:rPr>
          <w:rFonts w:ascii="Times New Roman" w:eastAsia="Times New Roman" w:hAnsi="Times New Roman" w:cs="Times New Roman"/>
          <w:color w:val="222222"/>
          <w:kern w:val="0"/>
          <w:sz w:val="28"/>
          <w:szCs w:val="28"/>
          <w:lang w:val="ru-RU" w:eastAsia="ru-RU"/>
          <w14:ligatures w14:val="none"/>
        </w:rPr>
        <w:t>своєї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223F9B8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Потреби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навчальної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розділити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три </w:t>
      </w:r>
      <w:proofErr w:type="spellStart"/>
      <w:r w:rsidRPr="00453403">
        <w:rPr>
          <w:rFonts w:ascii="Times New Roman" w:eastAsia="Times New Roman" w:hAnsi="Times New Roman" w:cs="Times New Roman"/>
          <w:color w:val="222222"/>
          <w:kern w:val="0"/>
          <w:sz w:val="28"/>
          <w:szCs w:val="28"/>
          <w:lang w:val="ru-RU" w:eastAsia="ru-RU"/>
          <w14:ligatures w14:val="none"/>
        </w:rPr>
        <w:t>сфери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міжособистісну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ділову</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7D3DA4E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Навчальні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концентруватися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навколо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завдань</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40EB906D"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упевненості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собі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28107818"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навчання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асертивній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поведінці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ADC0A09"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набуття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уміння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говорити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679C288"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розвиток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навичок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саморегуляції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82884EC"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здатності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42424"/>
          <w:kern w:val="0"/>
          <w:sz w:val="28"/>
          <w:szCs w:val="28"/>
          <w:lang w:val="ru-RU" w:eastAsia="ru-RU"/>
          <w14:ligatures w14:val="none"/>
        </w:rPr>
        <w:t>ухвалення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рішення</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57FF6FA" w14:textId="77777777" w:rsidR="00453403" w:rsidRPr="00453403" w:rsidRDefault="00453403" w:rsidP="00453403">
      <w:pPr>
        <w:widowControl w:val="0"/>
        <w:numPr>
          <w:ilvl w:val="0"/>
          <w:numId w:val="6"/>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навчання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контролювати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свою </w:t>
      </w:r>
      <w:proofErr w:type="spellStart"/>
      <w:r w:rsidRPr="00453403">
        <w:rPr>
          <w:rFonts w:ascii="Times New Roman" w:eastAsia="Times New Roman" w:hAnsi="Times New Roman" w:cs="Times New Roman"/>
          <w:color w:val="242424"/>
          <w:kern w:val="0"/>
          <w:sz w:val="28"/>
          <w:szCs w:val="28"/>
          <w:lang w:val="ru-RU" w:eastAsia="ru-RU"/>
          <w14:ligatures w14:val="none"/>
        </w:rPr>
        <w:t>увагу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тощо</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693292D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Прикладом </w:t>
      </w:r>
      <w:proofErr w:type="spellStart"/>
      <w:r w:rsidRPr="00453403">
        <w:rPr>
          <w:rFonts w:ascii="Times New Roman" w:eastAsia="Times New Roman" w:hAnsi="Times New Roman" w:cs="Times New Roman"/>
          <w:color w:val="222222"/>
          <w:kern w:val="0"/>
          <w:sz w:val="28"/>
          <w:szCs w:val="28"/>
          <w:lang w:val="ru-RU" w:eastAsia="ru-RU"/>
          <w14:ligatures w14:val="none"/>
        </w:rPr>
        <w:t>навчальних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міжособистісної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орієнтації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w:t>
      </w:r>
    </w:p>
    <w:p w14:paraId="5438EB0C" w14:textId="77777777" w:rsidR="00453403" w:rsidRPr="00453403" w:rsidRDefault="00453403" w:rsidP="00453403">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комунікативної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компетентності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269DFF22" w14:textId="77777777" w:rsidR="00453403" w:rsidRPr="00453403" w:rsidRDefault="00453403" w:rsidP="00453403">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сімейної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терапії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65171AD" w14:textId="77777777" w:rsidR="00453403" w:rsidRPr="00453403" w:rsidRDefault="00453403" w:rsidP="00453403">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батьківсько-дитячих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стосунків</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4D82C7C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У </w:t>
      </w:r>
      <w:proofErr w:type="spellStart"/>
      <w:r w:rsidRPr="00453403">
        <w:rPr>
          <w:rFonts w:ascii="Times New Roman" w:eastAsia="Times New Roman" w:hAnsi="Times New Roman" w:cs="Times New Roman"/>
          <w:color w:val="222222"/>
          <w:kern w:val="0"/>
          <w:sz w:val="28"/>
          <w:szCs w:val="28"/>
          <w:lang w:val="ru-RU" w:eastAsia="ru-RU"/>
          <w14:ligatures w14:val="none"/>
        </w:rPr>
        <w:t>ділових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навчальних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можливі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теми:</w:t>
      </w:r>
    </w:p>
    <w:p w14:paraId="2D36CD2C" w14:textId="77777777" w:rsidR="00453403" w:rsidRPr="00453403" w:rsidRDefault="00453403" w:rsidP="00453403">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лідерських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здібностей</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2A69ED73" w14:textId="77777777" w:rsidR="00453403" w:rsidRPr="00453403" w:rsidRDefault="00453403" w:rsidP="00453403">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створення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ефективної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команди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3CC70DCC" w14:textId="77777777" w:rsidR="00453403" w:rsidRPr="00453403" w:rsidRDefault="00453403" w:rsidP="00453403">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продаж;</w:t>
      </w:r>
    </w:p>
    <w:p w14:paraId="3B692DB7" w14:textId="77777777" w:rsidR="00453403" w:rsidRPr="00453403" w:rsidRDefault="00453403" w:rsidP="00453403">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педагогічної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майстерності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4D0BA0D1" w14:textId="77777777" w:rsidR="00453403" w:rsidRPr="00453403" w:rsidRDefault="00453403" w:rsidP="00453403">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методичний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психологів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42424"/>
          <w:kern w:val="0"/>
          <w:sz w:val="28"/>
          <w:szCs w:val="28"/>
          <w:lang w:val="ru-RU" w:eastAsia="ru-RU"/>
          <w14:ligatures w14:val="none"/>
        </w:rPr>
        <w:t>інші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2255BE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Учасники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розвивальних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націлені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усвідомлення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себе, </w:t>
      </w:r>
      <w:proofErr w:type="spellStart"/>
      <w:r w:rsidRPr="00453403">
        <w:rPr>
          <w:rFonts w:ascii="Times New Roman" w:eastAsia="Times New Roman" w:hAnsi="Times New Roman" w:cs="Times New Roman"/>
          <w:color w:val="222222"/>
          <w:kern w:val="0"/>
          <w:sz w:val="28"/>
          <w:szCs w:val="28"/>
          <w:lang w:val="ru-RU" w:eastAsia="ru-RU"/>
          <w14:ligatures w14:val="none"/>
        </w:rPr>
        <w:t>звільнення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прихованих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почуттів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розширення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самосвідомості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22222"/>
          <w:kern w:val="0"/>
          <w:sz w:val="28"/>
          <w:szCs w:val="28"/>
          <w:lang w:val="ru-RU" w:eastAsia="ru-RU"/>
          <w14:ligatures w14:val="none"/>
        </w:rPr>
        <w:t>ліквідацію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перешкод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процесі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самовдосконалення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Цей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тип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відміну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двох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попередніх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передбачає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склад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гетерогенним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досвід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завдання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рівень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усвідомлення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проблем - все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неочікувано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збагатити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Тривалість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розвиваються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тренера і </w:t>
      </w:r>
      <w:proofErr w:type="spellStart"/>
      <w:r w:rsidRPr="00453403">
        <w:rPr>
          <w:rFonts w:ascii="Times New Roman" w:eastAsia="Times New Roman" w:hAnsi="Times New Roman" w:cs="Times New Roman"/>
          <w:color w:val="222222"/>
          <w:kern w:val="0"/>
          <w:sz w:val="28"/>
          <w:szCs w:val="28"/>
          <w:lang w:val="ru-RU" w:eastAsia="ru-RU"/>
          <w14:ligatures w14:val="none"/>
        </w:rPr>
        <w:t>набір</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технік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залежить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теоретичних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основ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сьогодні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найбільш</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поширені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такі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варіанти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особистісно-орієнтовані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психоаналітичні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гештальтські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транзактного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аналізу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психодраматичні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психосинтетичні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арттерапії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казкотерапії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22222"/>
          <w:kern w:val="0"/>
          <w:sz w:val="28"/>
          <w:szCs w:val="28"/>
          <w:lang w:val="ru-RU" w:eastAsia="ru-RU"/>
          <w14:ligatures w14:val="none"/>
        </w:rPr>
        <w:t>тілесної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терапії</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7E42741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Ж. </w:t>
      </w:r>
      <w:proofErr w:type="spellStart"/>
      <w:r w:rsidRPr="00453403">
        <w:rPr>
          <w:rFonts w:ascii="Times New Roman" w:eastAsia="Times New Roman" w:hAnsi="Times New Roman" w:cs="Times New Roman"/>
          <w:color w:val="222222"/>
          <w:kern w:val="0"/>
          <w:sz w:val="28"/>
          <w:szCs w:val="28"/>
          <w:lang w:val="ru-RU" w:eastAsia="ru-RU"/>
          <w14:ligatures w14:val="none"/>
        </w:rPr>
        <w:t>Годфруа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запропонував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свою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методами </w:t>
      </w:r>
      <w:proofErr w:type="spellStart"/>
      <w:r w:rsidRPr="00453403">
        <w:rPr>
          <w:rFonts w:ascii="Times New Roman" w:eastAsia="Times New Roman" w:hAnsi="Times New Roman" w:cs="Times New Roman"/>
          <w:color w:val="222222"/>
          <w:kern w:val="0"/>
          <w:sz w:val="28"/>
          <w:szCs w:val="28"/>
          <w:lang w:val="ru-RU" w:eastAsia="ru-RU"/>
          <w14:ligatures w14:val="none"/>
        </w:rPr>
        <w:t>психотерапії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виділив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категорії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інтрапсихічна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Інтрапсихічна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терапія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розв'язання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проблем </w:t>
      </w:r>
      <w:proofErr w:type="spellStart"/>
      <w:r w:rsidRPr="00453403">
        <w:rPr>
          <w:rFonts w:ascii="Times New Roman" w:eastAsia="Times New Roman" w:hAnsi="Times New Roman" w:cs="Times New Roman"/>
          <w:color w:val="222222"/>
          <w:kern w:val="0"/>
          <w:sz w:val="28"/>
          <w:szCs w:val="28"/>
          <w:lang w:val="ru-RU" w:eastAsia="ru-RU"/>
          <w14:ligatures w14:val="none"/>
        </w:rPr>
        <w:t>деструктивної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людини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через </w:t>
      </w:r>
      <w:proofErr w:type="spellStart"/>
      <w:r w:rsidRPr="00453403">
        <w:rPr>
          <w:rFonts w:ascii="Times New Roman" w:eastAsia="Times New Roman" w:hAnsi="Times New Roman" w:cs="Times New Roman"/>
          <w:color w:val="222222"/>
          <w:kern w:val="0"/>
          <w:sz w:val="28"/>
          <w:szCs w:val="28"/>
          <w:lang w:val="ru-RU" w:eastAsia="ru-RU"/>
          <w14:ligatures w14:val="none"/>
        </w:rPr>
        <w:t>неадекватну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інтерпретацію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нею </w:t>
      </w:r>
      <w:proofErr w:type="spellStart"/>
      <w:r w:rsidRPr="00453403">
        <w:rPr>
          <w:rFonts w:ascii="Times New Roman" w:eastAsia="Times New Roman" w:hAnsi="Times New Roman" w:cs="Times New Roman"/>
          <w:color w:val="222222"/>
          <w:kern w:val="0"/>
          <w:sz w:val="28"/>
          <w:szCs w:val="28"/>
          <w:lang w:val="ru-RU" w:eastAsia="ru-RU"/>
          <w14:ligatures w14:val="none"/>
        </w:rPr>
        <w:t>своїх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lastRenderedPageBreak/>
        <w:t>почуттів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потреб і </w:t>
      </w:r>
      <w:proofErr w:type="spellStart"/>
      <w:r w:rsidRPr="00453403">
        <w:rPr>
          <w:rFonts w:ascii="Times New Roman" w:eastAsia="Times New Roman" w:hAnsi="Times New Roman" w:cs="Times New Roman"/>
          <w:color w:val="222222"/>
          <w:kern w:val="0"/>
          <w:sz w:val="28"/>
          <w:szCs w:val="28"/>
          <w:lang w:val="ru-RU" w:eastAsia="ru-RU"/>
          <w14:ligatures w14:val="none"/>
        </w:rPr>
        <w:t>спонукань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тобто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неадекватності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самосвідомості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терапія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ґрунтується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тому </w:t>
      </w:r>
      <w:proofErr w:type="spellStart"/>
      <w:r w:rsidRPr="00453403">
        <w:rPr>
          <w:rFonts w:ascii="Times New Roman" w:eastAsia="Times New Roman" w:hAnsi="Times New Roman" w:cs="Times New Roman"/>
          <w:color w:val="222222"/>
          <w:kern w:val="0"/>
          <w:sz w:val="28"/>
          <w:szCs w:val="28"/>
          <w:lang w:val="ru-RU" w:eastAsia="ru-RU"/>
          <w14:ligatures w14:val="none"/>
        </w:rPr>
        <w:t>принципі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будь-яка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людини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22222"/>
          <w:kern w:val="0"/>
          <w:sz w:val="28"/>
          <w:szCs w:val="28"/>
          <w:lang w:val="ru-RU" w:eastAsia="ru-RU"/>
          <w14:ligatures w14:val="none"/>
        </w:rPr>
        <w:t>набутою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намагається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допомогою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методів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обумовлення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або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моделей </w:t>
      </w:r>
      <w:proofErr w:type="spellStart"/>
      <w:r w:rsidRPr="00453403">
        <w:rPr>
          <w:rFonts w:ascii="Times New Roman" w:eastAsia="Times New Roman" w:hAnsi="Times New Roman" w:cs="Times New Roman"/>
          <w:color w:val="222222"/>
          <w:kern w:val="0"/>
          <w:sz w:val="28"/>
          <w:szCs w:val="28"/>
          <w:lang w:val="ru-RU" w:eastAsia="ru-RU"/>
          <w14:ligatures w14:val="none"/>
        </w:rPr>
        <w:t>замінити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неадекватну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людини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іншою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яка дозволила б </w:t>
      </w:r>
      <w:proofErr w:type="spellStart"/>
      <w:r w:rsidRPr="00453403">
        <w:rPr>
          <w:rFonts w:ascii="Times New Roman" w:eastAsia="Times New Roman" w:hAnsi="Times New Roman" w:cs="Times New Roman"/>
          <w:color w:val="222222"/>
          <w:kern w:val="0"/>
          <w:sz w:val="28"/>
          <w:szCs w:val="28"/>
          <w:lang w:val="ru-RU" w:eastAsia="ru-RU"/>
          <w14:ligatures w14:val="none"/>
        </w:rPr>
        <w:t>їй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діяти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більш</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адекватно.</w:t>
      </w:r>
    </w:p>
    <w:p w14:paraId="566BAC4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Якщо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інтрапсихічна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терапія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передбачає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вплив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сприймання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думки і </w:t>
      </w:r>
      <w:proofErr w:type="spellStart"/>
      <w:r w:rsidRPr="00453403">
        <w:rPr>
          <w:rFonts w:ascii="Times New Roman" w:eastAsia="Times New Roman" w:hAnsi="Times New Roman" w:cs="Times New Roman"/>
          <w:color w:val="222222"/>
          <w:kern w:val="0"/>
          <w:sz w:val="28"/>
          <w:szCs w:val="28"/>
          <w:lang w:val="ru-RU" w:eastAsia="ru-RU"/>
          <w14:ligatures w14:val="none"/>
        </w:rPr>
        <w:t>спонукання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людини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прагне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тільки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змінити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або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ліквідувати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неї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форми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будуть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вважатися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неадаптованими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7BBC320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Отже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єдиної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222222"/>
          <w:kern w:val="0"/>
          <w:sz w:val="28"/>
          <w:szCs w:val="28"/>
          <w:lang w:val="ru-RU" w:eastAsia="ru-RU"/>
          <w14:ligatures w14:val="none"/>
        </w:rPr>
        <w:t>існує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Все </w:t>
      </w:r>
      <w:proofErr w:type="spellStart"/>
      <w:r w:rsidRPr="00453403">
        <w:rPr>
          <w:rFonts w:ascii="Times New Roman" w:eastAsia="Times New Roman" w:hAnsi="Times New Roman" w:cs="Times New Roman"/>
          <w:color w:val="222222"/>
          <w:kern w:val="0"/>
          <w:sz w:val="28"/>
          <w:szCs w:val="28"/>
          <w:lang w:val="ru-RU" w:eastAsia="ru-RU"/>
          <w14:ligatures w14:val="none"/>
        </w:rPr>
        <w:t>залежить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автора і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якими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основу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покладені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Оскільки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завжди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створюється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22222"/>
          <w:kern w:val="0"/>
          <w:sz w:val="28"/>
          <w:szCs w:val="28"/>
          <w:lang w:val="ru-RU" w:eastAsia="ru-RU"/>
          <w14:ligatures w14:val="none"/>
        </w:rPr>
        <w:t>когось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для </w:t>
      </w:r>
      <w:proofErr w:type="spellStart"/>
      <w:r w:rsidRPr="00453403">
        <w:rPr>
          <w:rFonts w:ascii="Times New Roman" w:eastAsia="Times New Roman" w:hAnsi="Times New Roman" w:cs="Times New Roman"/>
          <w:color w:val="222222"/>
          <w:kern w:val="0"/>
          <w:sz w:val="28"/>
          <w:szCs w:val="28"/>
          <w:lang w:val="ru-RU" w:eastAsia="ru-RU"/>
          <w14:ligatures w14:val="none"/>
        </w:rPr>
        <w:t>чогось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 першим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критерієм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аудиторія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клієнти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відрізняються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контингентом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який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вони </w:t>
      </w:r>
      <w:proofErr w:type="spellStart"/>
      <w:r w:rsidRPr="00453403">
        <w:rPr>
          <w:rFonts w:ascii="Times New Roman" w:eastAsia="Times New Roman" w:hAnsi="Times New Roman" w:cs="Times New Roman"/>
          <w:color w:val="222222"/>
          <w:kern w:val="0"/>
          <w:sz w:val="28"/>
          <w:szCs w:val="28"/>
          <w:lang w:val="ru-RU" w:eastAsia="ru-RU"/>
          <w14:ligatures w14:val="none"/>
        </w:rPr>
        <w:t>розраховані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одного боку, в основу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покладений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іншої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соціальний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або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професійний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статус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цьому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разі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виділити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такі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як:</w:t>
      </w:r>
    </w:p>
    <w:p w14:paraId="7DD7E60B" w14:textId="77777777" w:rsidR="00453403" w:rsidRPr="00453403" w:rsidRDefault="00453403" w:rsidP="00453403">
      <w:pPr>
        <w:widowControl w:val="0"/>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підлітковий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EA13A7E" w14:textId="77777777" w:rsidR="00453403" w:rsidRPr="00453403" w:rsidRDefault="00453403" w:rsidP="00453403">
      <w:pPr>
        <w:widowControl w:val="0"/>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дитячо-батьківський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6A4DCF69" w14:textId="77777777" w:rsidR="00453403" w:rsidRPr="00453403" w:rsidRDefault="00453403" w:rsidP="00453403">
      <w:pPr>
        <w:widowControl w:val="0"/>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студентів</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461ACE9A" w14:textId="77777777" w:rsidR="00453403" w:rsidRPr="00453403" w:rsidRDefault="00453403" w:rsidP="00453403">
      <w:pPr>
        <w:widowControl w:val="0"/>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професійний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продавців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менеджерів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управлінців</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0D74D386" w14:textId="77777777" w:rsidR="00453403" w:rsidRPr="00453403" w:rsidRDefault="00453403" w:rsidP="00453403">
      <w:pPr>
        <w:widowControl w:val="0"/>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тренерів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мета </w:t>
      </w:r>
      <w:proofErr w:type="spellStart"/>
      <w:r w:rsidRPr="00453403">
        <w:rPr>
          <w:rFonts w:ascii="Times New Roman" w:eastAsia="Times New Roman" w:hAnsi="Times New Roman" w:cs="Times New Roman"/>
          <w:color w:val="242424"/>
          <w:kern w:val="0"/>
          <w:sz w:val="28"/>
          <w:szCs w:val="28"/>
          <w:lang w:val="ru-RU" w:eastAsia="ru-RU"/>
          <w14:ligatures w14:val="none"/>
        </w:rPr>
        <w:t>яких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навчити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вже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безпосередньо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самих </w:t>
      </w:r>
      <w:proofErr w:type="spellStart"/>
      <w:r w:rsidRPr="00453403">
        <w:rPr>
          <w:rFonts w:ascii="Times New Roman" w:eastAsia="Times New Roman" w:hAnsi="Times New Roman" w:cs="Times New Roman"/>
          <w:color w:val="242424"/>
          <w:kern w:val="0"/>
          <w:sz w:val="28"/>
          <w:szCs w:val="28"/>
          <w:lang w:val="ru-RU" w:eastAsia="ru-RU"/>
          <w14:ligatures w14:val="none"/>
        </w:rPr>
        <w:t>тренерів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аналізувати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обирати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оптимальну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програму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проводити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оцінювати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різні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заходи </w:t>
      </w:r>
      <w:proofErr w:type="spellStart"/>
      <w:r w:rsidRPr="00453403">
        <w:rPr>
          <w:rFonts w:ascii="Times New Roman" w:eastAsia="Times New Roman" w:hAnsi="Times New Roman" w:cs="Times New Roman"/>
          <w:color w:val="242424"/>
          <w:kern w:val="0"/>
          <w:sz w:val="28"/>
          <w:szCs w:val="28"/>
          <w:lang w:val="ru-RU" w:eastAsia="ru-RU"/>
          <w14:ligatures w14:val="none"/>
        </w:rPr>
        <w:t>короткострокового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навчання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відміну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більшості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інших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тренерів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зазвичай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мають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більший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обсяг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методичної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частини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а також </w:t>
      </w:r>
      <w:proofErr w:type="spellStart"/>
      <w:r w:rsidRPr="00453403">
        <w:rPr>
          <w:rFonts w:ascii="Times New Roman" w:eastAsia="Times New Roman" w:hAnsi="Times New Roman" w:cs="Times New Roman"/>
          <w:color w:val="242424"/>
          <w:kern w:val="0"/>
          <w:sz w:val="28"/>
          <w:szCs w:val="28"/>
          <w:lang w:val="ru-RU" w:eastAsia="ru-RU"/>
          <w14:ligatures w14:val="none"/>
        </w:rPr>
        <w:t>включають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освоєння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навичок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рефлексії</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5E36C8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За </w:t>
      </w:r>
      <w:proofErr w:type="spellStart"/>
      <w:r w:rsidRPr="00453403">
        <w:rPr>
          <w:rFonts w:ascii="Times New Roman" w:eastAsia="Times New Roman" w:hAnsi="Times New Roman" w:cs="Times New Roman"/>
          <w:color w:val="222222"/>
          <w:kern w:val="0"/>
          <w:sz w:val="28"/>
          <w:szCs w:val="28"/>
          <w:lang w:val="ru-RU" w:eastAsia="ru-RU"/>
          <w14:ligatures w14:val="none"/>
        </w:rPr>
        <w:t>дуже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рідкісним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винятком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проводяться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формі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розмірами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виокремлені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орієнтовані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малих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орієнтовно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4-8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середніх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(10-16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великих </w:t>
      </w:r>
      <w:proofErr w:type="spellStart"/>
      <w:r w:rsidRPr="00453403">
        <w:rPr>
          <w:rFonts w:ascii="Times New Roman" w:eastAsia="Times New Roman" w:hAnsi="Times New Roman" w:cs="Times New Roman"/>
          <w:color w:val="222222"/>
          <w:kern w:val="0"/>
          <w:sz w:val="28"/>
          <w:szCs w:val="28"/>
          <w:lang w:val="ru-RU" w:eastAsia="ru-RU"/>
          <w14:ligatures w14:val="none"/>
        </w:rPr>
        <w:t>групах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(30 і </w:t>
      </w:r>
      <w:proofErr w:type="spellStart"/>
      <w:r w:rsidRPr="00453403">
        <w:rPr>
          <w:rFonts w:ascii="Times New Roman" w:eastAsia="Times New Roman" w:hAnsi="Times New Roman" w:cs="Times New Roman"/>
          <w:color w:val="222222"/>
          <w:kern w:val="0"/>
          <w:sz w:val="28"/>
          <w:szCs w:val="28"/>
          <w:lang w:val="ru-RU" w:eastAsia="ru-RU"/>
          <w14:ligatures w14:val="none"/>
        </w:rPr>
        <w:t>більше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0C787B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За </w:t>
      </w:r>
      <w:proofErr w:type="spellStart"/>
      <w:r w:rsidRPr="00453403">
        <w:rPr>
          <w:rFonts w:ascii="Times New Roman" w:eastAsia="Times New Roman" w:hAnsi="Times New Roman" w:cs="Times New Roman"/>
          <w:color w:val="222222"/>
          <w:kern w:val="0"/>
          <w:sz w:val="28"/>
          <w:szCs w:val="28"/>
          <w:lang w:val="ru-RU" w:eastAsia="ru-RU"/>
          <w14:ligatures w14:val="none"/>
        </w:rPr>
        <w:t>мірою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схожості-відмінності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групах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поділяють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гомогенні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складається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схожих за </w:t>
      </w:r>
      <w:proofErr w:type="spellStart"/>
      <w:r w:rsidRPr="00453403">
        <w:rPr>
          <w:rFonts w:ascii="Times New Roman" w:eastAsia="Times New Roman" w:hAnsi="Times New Roman" w:cs="Times New Roman"/>
          <w:color w:val="222222"/>
          <w:kern w:val="0"/>
          <w:sz w:val="28"/>
          <w:szCs w:val="28"/>
          <w:lang w:val="ru-RU" w:eastAsia="ru-RU"/>
          <w14:ligatures w14:val="none"/>
        </w:rPr>
        <w:t>віком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соціальним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статусом, </w:t>
      </w:r>
      <w:proofErr w:type="spellStart"/>
      <w:r w:rsidRPr="00453403">
        <w:rPr>
          <w:rFonts w:ascii="Times New Roman" w:eastAsia="Times New Roman" w:hAnsi="Times New Roman" w:cs="Times New Roman"/>
          <w:color w:val="222222"/>
          <w:kern w:val="0"/>
          <w:sz w:val="28"/>
          <w:szCs w:val="28"/>
          <w:lang w:val="ru-RU" w:eastAsia="ru-RU"/>
          <w14:ligatures w14:val="none"/>
        </w:rPr>
        <w:t>іноді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статтю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гетерогенні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розрізняються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цими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параметрами). У </w:t>
      </w:r>
      <w:proofErr w:type="spellStart"/>
      <w:r w:rsidRPr="00453403">
        <w:rPr>
          <w:rFonts w:ascii="Times New Roman" w:eastAsia="Times New Roman" w:hAnsi="Times New Roman" w:cs="Times New Roman"/>
          <w:color w:val="222222"/>
          <w:kern w:val="0"/>
          <w:sz w:val="28"/>
          <w:szCs w:val="28"/>
          <w:lang w:val="ru-RU" w:eastAsia="ru-RU"/>
          <w14:ligatures w14:val="none"/>
        </w:rPr>
        <w:t>системі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освіти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часто </w:t>
      </w:r>
      <w:proofErr w:type="spellStart"/>
      <w:r w:rsidRPr="00453403">
        <w:rPr>
          <w:rFonts w:ascii="Times New Roman" w:eastAsia="Times New Roman" w:hAnsi="Times New Roman" w:cs="Times New Roman"/>
          <w:color w:val="222222"/>
          <w:kern w:val="0"/>
          <w:sz w:val="28"/>
          <w:szCs w:val="28"/>
          <w:lang w:val="ru-RU" w:eastAsia="ru-RU"/>
          <w14:ligatures w14:val="none"/>
        </w:rPr>
        <w:t>проводяться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гомогенні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складається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тих, </w:t>
      </w:r>
      <w:proofErr w:type="spellStart"/>
      <w:r w:rsidRPr="00453403">
        <w:rPr>
          <w:rFonts w:ascii="Times New Roman" w:eastAsia="Times New Roman" w:hAnsi="Times New Roman" w:cs="Times New Roman"/>
          <w:color w:val="222222"/>
          <w:kern w:val="0"/>
          <w:sz w:val="28"/>
          <w:szCs w:val="28"/>
          <w:lang w:val="ru-RU" w:eastAsia="ru-RU"/>
          <w14:ligatures w14:val="none"/>
        </w:rPr>
        <w:t>хто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навчається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одному </w:t>
      </w:r>
      <w:proofErr w:type="spellStart"/>
      <w:r w:rsidRPr="00453403">
        <w:rPr>
          <w:rFonts w:ascii="Times New Roman" w:eastAsia="Times New Roman" w:hAnsi="Times New Roman" w:cs="Times New Roman"/>
          <w:color w:val="222222"/>
          <w:kern w:val="0"/>
          <w:sz w:val="28"/>
          <w:szCs w:val="28"/>
          <w:lang w:val="ru-RU" w:eastAsia="ru-RU"/>
          <w14:ligatures w14:val="none"/>
        </w:rPr>
        <w:t>класі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студентів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одного потоку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інших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сферах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зазвичай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22222"/>
          <w:kern w:val="0"/>
          <w:sz w:val="28"/>
          <w:szCs w:val="28"/>
          <w:lang w:val="ru-RU" w:eastAsia="ru-RU"/>
          <w14:ligatures w14:val="none"/>
        </w:rPr>
        <w:t>гетерогенними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51AEE11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За типами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розрізняють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22222"/>
          <w:kern w:val="0"/>
          <w:sz w:val="28"/>
          <w:szCs w:val="28"/>
          <w:lang w:val="ru-RU" w:eastAsia="ru-RU"/>
          <w14:ligatures w14:val="none"/>
        </w:rPr>
        <w:t>корпоративні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яких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взяти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участь </w:t>
      </w:r>
      <w:proofErr w:type="spellStart"/>
      <w:r w:rsidRPr="00453403">
        <w:rPr>
          <w:rFonts w:ascii="Times New Roman" w:eastAsia="Times New Roman" w:hAnsi="Times New Roman" w:cs="Times New Roman"/>
          <w:color w:val="222222"/>
          <w:kern w:val="0"/>
          <w:sz w:val="28"/>
          <w:szCs w:val="28"/>
          <w:lang w:val="ru-RU" w:eastAsia="ru-RU"/>
          <w14:ligatures w14:val="none"/>
        </w:rPr>
        <w:t>усі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охочі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Зазвичай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вони </w:t>
      </w:r>
      <w:proofErr w:type="spellStart"/>
      <w:r w:rsidRPr="00453403">
        <w:rPr>
          <w:rFonts w:ascii="Times New Roman" w:eastAsia="Times New Roman" w:hAnsi="Times New Roman" w:cs="Times New Roman"/>
          <w:color w:val="222222"/>
          <w:kern w:val="0"/>
          <w:sz w:val="28"/>
          <w:szCs w:val="28"/>
          <w:lang w:val="ru-RU" w:eastAsia="ru-RU"/>
          <w14:ligatures w14:val="none"/>
        </w:rPr>
        <w:t>проходять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збірній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15-20 </w:t>
      </w:r>
      <w:proofErr w:type="spellStart"/>
      <w:r w:rsidRPr="00453403">
        <w:rPr>
          <w:rFonts w:ascii="Times New Roman" w:eastAsia="Times New Roman" w:hAnsi="Times New Roman" w:cs="Times New Roman"/>
          <w:color w:val="222222"/>
          <w:kern w:val="0"/>
          <w:sz w:val="28"/>
          <w:szCs w:val="28"/>
          <w:lang w:val="ru-RU" w:eastAsia="ru-RU"/>
          <w14:ligatures w14:val="none"/>
        </w:rPr>
        <w:t>чоловік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складається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представників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організацій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 також людей,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самостійно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прийняли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рішення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 </w:t>
      </w:r>
      <w:proofErr w:type="spellStart"/>
      <w:r w:rsidRPr="00453403">
        <w:rPr>
          <w:rFonts w:ascii="Times New Roman" w:eastAsia="Times New Roman" w:hAnsi="Times New Roman" w:cs="Times New Roman"/>
          <w:color w:val="222222"/>
          <w:kern w:val="0"/>
          <w:sz w:val="28"/>
          <w:szCs w:val="28"/>
          <w:lang w:val="ru-RU" w:eastAsia="ru-RU"/>
          <w14:ligatures w14:val="none"/>
        </w:rPr>
        <w:t>необхідність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lastRenderedPageBreak/>
        <w:t>отримання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знань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навичок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цієї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теми. </w:t>
      </w:r>
      <w:proofErr w:type="spellStart"/>
      <w:r w:rsidRPr="00453403">
        <w:rPr>
          <w:rFonts w:ascii="Times New Roman" w:eastAsia="Times New Roman" w:hAnsi="Times New Roman" w:cs="Times New Roman"/>
          <w:color w:val="222222"/>
          <w:kern w:val="0"/>
          <w:sz w:val="28"/>
          <w:szCs w:val="28"/>
          <w:lang w:val="ru-RU" w:eastAsia="ru-RU"/>
          <w14:ligatures w14:val="none"/>
        </w:rPr>
        <w:t>Кажуть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тебе є </w:t>
      </w:r>
      <w:proofErr w:type="spellStart"/>
      <w:r w:rsidRPr="00453403">
        <w:rPr>
          <w:rFonts w:ascii="Times New Roman" w:eastAsia="Times New Roman" w:hAnsi="Times New Roman" w:cs="Times New Roman"/>
          <w:color w:val="222222"/>
          <w:kern w:val="0"/>
          <w:sz w:val="28"/>
          <w:szCs w:val="28"/>
          <w:lang w:val="ru-RU" w:eastAsia="ru-RU"/>
          <w14:ligatures w14:val="none"/>
        </w:rPr>
        <w:t>ідея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gramStart"/>
      <w:r w:rsidRPr="00453403">
        <w:rPr>
          <w:rFonts w:ascii="Times New Roman" w:eastAsia="Times New Roman" w:hAnsi="Times New Roman" w:cs="Times New Roman"/>
          <w:color w:val="222222"/>
          <w:kern w:val="0"/>
          <w:sz w:val="28"/>
          <w:szCs w:val="28"/>
          <w:lang w:val="ru-RU" w:eastAsia="ru-RU"/>
          <w14:ligatures w14:val="none"/>
        </w:rPr>
        <w:t>у мене</w:t>
      </w:r>
      <w:proofErr w:type="gramEnd"/>
      <w:r w:rsidRPr="00453403">
        <w:rPr>
          <w:rFonts w:ascii="Times New Roman" w:eastAsia="Times New Roman" w:hAnsi="Times New Roman" w:cs="Times New Roman"/>
          <w:color w:val="222222"/>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22222"/>
          <w:kern w:val="0"/>
          <w:sz w:val="28"/>
          <w:szCs w:val="28"/>
          <w:lang w:val="ru-RU" w:eastAsia="ru-RU"/>
          <w14:ligatures w14:val="none"/>
        </w:rPr>
        <w:t>ідея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ми </w:t>
      </w:r>
      <w:proofErr w:type="spellStart"/>
      <w:r w:rsidRPr="00453403">
        <w:rPr>
          <w:rFonts w:ascii="Times New Roman" w:eastAsia="Times New Roman" w:hAnsi="Times New Roman" w:cs="Times New Roman"/>
          <w:color w:val="222222"/>
          <w:kern w:val="0"/>
          <w:sz w:val="28"/>
          <w:szCs w:val="28"/>
          <w:lang w:val="ru-RU" w:eastAsia="ru-RU"/>
          <w14:ligatures w14:val="none"/>
        </w:rPr>
        <w:t>обміняємося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ними, то в кожного з нас буде по </w:t>
      </w:r>
      <w:proofErr w:type="spellStart"/>
      <w:r w:rsidRPr="00453403">
        <w:rPr>
          <w:rFonts w:ascii="Times New Roman" w:eastAsia="Times New Roman" w:hAnsi="Times New Roman" w:cs="Times New Roman"/>
          <w:color w:val="222222"/>
          <w:kern w:val="0"/>
          <w:sz w:val="28"/>
          <w:szCs w:val="28"/>
          <w:lang w:val="ru-RU" w:eastAsia="ru-RU"/>
          <w14:ligatures w14:val="none"/>
        </w:rPr>
        <w:t>дві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ідеї</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3CFEB04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Тому, </w:t>
      </w:r>
      <w:proofErr w:type="spellStart"/>
      <w:r w:rsidRPr="00453403">
        <w:rPr>
          <w:rFonts w:ascii="Times New Roman" w:eastAsia="Times New Roman" w:hAnsi="Times New Roman" w:cs="Times New Roman"/>
          <w:color w:val="222222"/>
          <w:kern w:val="0"/>
          <w:sz w:val="28"/>
          <w:szCs w:val="28"/>
          <w:lang w:val="ru-RU" w:eastAsia="ru-RU"/>
          <w14:ligatures w14:val="none"/>
        </w:rPr>
        <w:t>якщо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виконання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творчих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завдань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краще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обрати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відкритий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формат </w:t>
      </w:r>
      <w:proofErr w:type="spellStart"/>
      <w:r w:rsidRPr="00453403">
        <w:rPr>
          <w:rFonts w:ascii="Times New Roman" w:eastAsia="Times New Roman" w:hAnsi="Times New Roman" w:cs="Times New Roman"/>
          <w:color w:val="222222"/>
          <w:kern w:val="0"/>
          <w:sz w:val="28"/>
          <w:szCs w:val="28"/>
          <w:lang w:val="ru-RU" w:eastAsia="ru-RU"/>
          <w14:ligatures w14:val="none"/>
        </w:rPr>
        <w:t>його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Обміну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досвідом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сприятиме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те,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відкритих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один з одним не </w:t>
      </w:r>
      <w:proofErr w:type="spellStart"/>
      <w:r w:rsidRPr="00453403">
        <w:rPr>
          <w:rFonts w:ascii="Times New Roman" w:eastAsia="Times New Roman" w:hAnsi="Times New Roman" w:cs="Times New Roman"/>
          <w:color w:val="222222"/>
          <w:kern w:val="0"/>
          <w:sz w:val="28"/>
          <w:szCs w:val="28"/>
          <w:lang w:val="ru-RU" w:eastAsia="ru-RU"/>
          <w14:ligatures w14:val="none"/>
        </w:rPr>
        <w:t>знайомі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22222"/>
          <w:kern w:val="0"/>
          <w:sz w:val="28"/>
          <w:szCs w:val="28"/>
          <w:lang w:val="ru-RU" w:eastAsia="ru-RU"/>
          <w14:ligatures w14:val="none"/>
        </w:rPr>
        <w:t>надалі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навряд </w:t>
      </w:r>
      <w:proofErr w:type="spellStart"/>
      <w:r w:rsidRPr="00453403">
        <w:rPr>
          <w:rFonts w:ascii="Times New Roman" w:eastAsia="Times New Roman" w:hAnsi="Times New Roman" w:cs="Times New Roman"/>
          <w:color w:val="222222"/>
          <w:kern w:val="0"/>
          <w:sz w:val="28"/>
          <w:szCs w:val="28"/>
          <w:lang w:val="ru-RU" w:eastAsia="ru-RU"/>
          <w14:ligatures w14:val="none"/>
        </w:rPr>
        <w:t>чи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перетинатимуться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Тому вони </w:t>
      </w:r>
      <w:proofErr w:type="spellStart"/>
      <w:r w:rsidRPr="00453403">
        <w:rPr>
          <w:rFonts w:ascii="Times New Roman" w:eastAsia="Times New Roman" w:hAnsi="Times New Roman" w:cs="Times New Roman"/>
          <w:color w:val="222222"/>
          <w:kern w:val="0"/>
          <w:sz w:val="28"/>
          <w:szCs w:val="28"/>
          <w:lang w:val="ru-RU" w:eastAsia="ru-RU"/>
          <w14:ligatures w14:val="none"/>
        </w:rPr>
        <w:t>поводяться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природно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 бояться </w:t>
      </w:r>
      <w:proofErr w:type="spellStart"/>
      <w:r w:rsidRPr="00453403">
        <w:rPr>
          <w:rFonts w:ascii="Times New Roman" w:eastAsia="Times New Roman" w:hAnsi="Times New Roman" w:cs="Times New Roman"/>
          <w:color w:val="222222"/>
          <w:kern w:val="0"/>
          <w:sz w:val="28"/>
          <w:szCs w:val="28"/>
          <w:lang w:val="ru-RU" w:eastAsia="ru-RU"/>
          <w14:ligatures w14:val="none"/>
        </w:rPr>
        <w:t>показати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свою </w:t>
      </w:r>
      <w:proofErr w:type="spellStart"/>
      <w:r w:rsidRPr="00453403">
        <w:rPr>
          <w:rFonts w:ascii="Times New Roman" w:eastAsia="Times New Roman" w:hAnsi="Times New Roman" w:cs="Times New Roman"/>
          <w:color w:val="222222"/>
          <w:kern w:val="0"/>
          <w:sz w:val="28"/>
          <w:szCs w:val="28"/>
          <w:lang w:val="ru-RU" w:eastAsia="ru-RU"/>
          <w14:ligatures w14:val="none"/>
        </w:rPr>
        <w:t>некомпетентність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деяких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питаннях</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1BDB47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Залежно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того, </w:t>
      </w:r>
      <w:proofErr w:type="gramStart"/>
      <w:r w:rsidRPr="00453403">
        <w:rPr>
          <w:rFonts w:ascii="Times New Roman" w:eastAsia="Times New Roman" w:hAnsi="Times New Roman" w:cs="Times New Roman"/>
          <w:color w:val="222222"/>
          <w:kern w:val="0"/>
          <w:sz w:val="28"/>
          <w:szCs w:val="28"/>
          <w:lang w:val="ru-RU" w:eastAsia="ru-RU"/>
          <w14:ligatures w14:val="none"/>
        </w:rPr>
        <w:t>на яку</w:t>
      </w:r>
      <w:proofErr w:type="gramEnd"/>
      <w:r w:rsidRPr="00453403">
        <w:rPr>
          <w:rFonts w:ascii="Times New Roman" w:eastAsia="Times New Roman" w:hAnsi="Times New Roman" w:cs="Times New Roman"/>
          <w:color w:val="222222"/>
          <w:kern w:val="0"/>
          <w:sz w:val="28"/>
          <w:szCs w:val="28"/>
          <w:lang w:val="ru-RU" w:eastAsia="ru-RU"/>
          <w14:ligatures w14:val="none"/>
        </w:rPr>
        <w:t xml:space="preserve"> мету робиться акцент в СПТ,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умовно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ділять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два типи: </w:t>
      </w:r>
      <w:proofErr w:type="spellStart"/>
      <w:r w:rsidRPr="00453403">
        <w:rPr>
          <w:rFonts w:ascii="Times New Roman" w:eastAsia="Times New Roman" w:hAnsi="Times New Roman" w:cs="Times New Roman"/>
          <w:color w:val="222222"/>
          <w:kern w:val="0"/>
          <w:sz w:val="28"/>
          <w:szCs w:val="28"/>
          <w:lang w:val="ru-RU" w:eastAsia="ru-RU"/>
          <w14:ligatures w14:val="none"/>
        </w:rPr>
        <w:t>інструментально-орієнтовані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особистісно-орієнтовані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35C0175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Розрізняють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чисельність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СПТ: за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орієнтаціями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цілями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завданнями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техніками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використовуються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структурою, складом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ролями </w:t>
      </w:r>
      <w:proofErr w:type="spellStart"/>
      <w:r w:rsidRPr="00453403">
        <w:rPr>
          <w:rFonts w:ascii="Times New Roman" w:eastAsia="Times New Roman" w:hAnsi="Times New Roman" w:cs="Times New Roman"/>
          <w:color w:val="222222"/>
          <w:kern w:val="0"/>
          <w:sz w:val="28"/>
          <w:szCs w:val="28"/>
          <w:lang w:val="ru-RU" w:eastAsia="ru-RU"/>
          <w14:ligatures w14:val="none"/>
        </w:rPr>
        <w:t>керівника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тривалістю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254B1DB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Свій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підхід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А.Г. </w:t>
      </w:r>
      <w:proofErr w:type="spellStart"/>
      <w:r w:rsidRPr="00453403">
        <w:rPr>
          <w:rFonts w:ascii="Times New Roman" w:eastAsia="Times New Roman" w:hAnsi="Times New Roman" w:cs="Times New Roman"/>
          <w:color w:val="222222"/>
          <w:kern w:val="0"/>
          <w:sz w:val="28"/>
          <w:szCs w:val="28"/>
          <w:lang w:val="ru-RU" w:eastAsia="ru-RU"/>
          <w14:ligatures w14:val="none"/>
        </w:rPr>
        <w:t>Грецов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[28, с.10], </w:t>
      </w:r>
      <w:proofErr w:type="spellStart"/>
      <w:r w:rsidRPr="00453403">
        <w:rPr>
          <w:rFonts w:ascii="Times New Roman" w:eastAsia="Times New Roman" w:hAnsi="Times New Roman" w:cs="Times New Roman"/>
          <w:color w:val="222222"/>
          <w:kern w:val="0"/>
          <w:sz w:val="28"/>
          <w:szCs w:val="28"/>
          <w:lang w:val="ru-RU" w:eastAsia="ru-RU"/>
          <w14:ligatures w14:val="none"/>
        </w:rPr>
        <w:t>який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пише</w:t>
      </w:r>
      <w:proofErr w:type="spellEnd"/>
      <w:r w:rsidRPr="00453403">
        <w:rPr>
          <w:rFonts w:ascii="Times New Roman" w:eastAsia="Times New Roman" w:hAnsi="Times New Roman" w:cs="Times New Roman"/>
          <w:color w:val="222222"/>
          <w:kern w:val="0"/>
          <w:sz w:val="28"/>
          <w:szCs w:val="28"/>
          <w:lang w:val="ru-RU" w:eastAsia="ru-RU"/>
          <w14:ligatures w14:val="none"/>
        </w:rPr>
        <w:t>: "</w:t>
      </w:r>
      <w:proofErr w:type="spellStart"/>
      <w:r w:rsidRPr="00453403">
        <w:rPr>
          <w:rFonts w:ascii="Times New Roman" w:eastAsia="Times New Roman" w:hAnsi="Times New Roman" w:cs="Times New Roman"/>
          <w:color w:val="222222"/>
          <w:kern w:val="0"/>
          <w:sz w:val="28"/>
          <w:szCs w:val="28"/>
          <w:lang w:val="ru-RU" w:eastAsia="ru-RU"/>
          <w14:ligatures w14:val="none"/>
        </w:rPr>
        <w:t>Якщо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класифікувати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залежно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цілей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умовно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розмістити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континуумі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конкретних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умінь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(мета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вироблення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навичок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зростання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їх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основі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мета </w:t>
      </w:r>
      <w:proofErr w:type="spellStart"/>
      <w:r w:rsidRPr="00453403">
        <w:rPr>
          <w:rFonts w:ascii="Times New Roman" w:eastAsia="Times New Roman" w:hAnsi="Times New Roman" w:cs="Times New Roman"/>
          <w:color w:val="222222"/>
          <w:kern w:val="0"/>
          <w:sz w:val="28"/>
          <w:szCs w:val="28"/>
          <w:lang w:val="ru-RU" w:eastAsia="ru-RU"/>
          <w14:ligatures w14:val="none"/>
        </w:rPr>
        <w:t>створення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умов для </w:t>
      </w:r>
      <w:proofErr w:type="spellStart"/>
      <w:r w:rsidRPr="00453403">
        <w:rPr>
          <w:rFonts w:ascii="Times New Roman" w:eastAsia="Times New Roman" w:hAnsi="Times New Roman" w:cs="Times New Roman"/>
          <w:color w:val="222222"/>
          <w:kern w:val="0"/>
          <w:sz w:val="28"/>
          <w:szCs w:val="28"/>
          <w:lang w:val="ru-RU" w:eastAsia="ru-RU"/>
          <w14:ligatures w14:val="none"/>
        </w:rPr>
        <w:t>саморозвитку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рефлексивних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здібностей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відкритості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нового </w:t>
      </w:r>
      <w:proofErr w:type="spellStart"/>
      <w:r w:rsidRPr="00453403">
        <w:rPr>
          <w:rFonts w:ascii="Times New Roman" w:eastAsia="Times New Roman" w:hAnsi="Times New Roman" w:cs="Times New Roman"/>
          <w:color w:val="222222"/>
          <w:kern w:val="0"/>
          <w:sz w:val="28"/>
          <w:szCs w:val="28"/>
          <w:lang w:val="ru-RU" w:eastAsia="ru-RU"/>
          <w14:ligatures w14:val="none"/>
        </w:rPr>
        <w:t>досвіду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першому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випадку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основний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акцент робиться на </w:t>
      </w:r>
      <w:proofErr w:type="spellStart"/>
      <w:r w:rsidRPr="00453403">
        <w:rPr>
          <w:rFonts w:ascii="Times New Roman" w:eastAsia="Times New Roman" w:hAnsi="Times New Roman" w:cs="Times New Roman"/>
          <w:color w:val="222222"/>
          <w:kern w:val="0"/>
          <w:sz w:val="28"/>
          <w:szCs w:val="28"/>
          <w:lang w:val="ru-RU" w:eastAsia="ru-RU"/>
          <w14:ligatures w14:val="none"/>
        </w:rPr>
        <w:t>зовнішній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поведінковий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згодом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викликати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зміни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другому </w:t>
      </w:r>
      <w:proofErr w:type="spellStart"/>
      <w:r w:rsidRPr="00453403">
        <w:rPr>
          <w:rFonts w:ascii="Times New Roman" w:eastAsia="Times New Roman" w:hAnsi="Times New Roman" w:cs="Times New Roman"/>
          <w:color w:val="222222"/>
          <w:kern w:val="0"/>
          <w:sz w:val="28"/>
          <w:szCs w:val="28"/>
          <w:lang w:val="ru-RU" w:eastAsia="ru-RU"/>
          <w14:ligatures w14:val="none"/>
        </w:rPr>
        <w:t>випадку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основний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спостерігається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внутрішньому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плані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спочатку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відбуваються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внутрішньоособистісні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зміни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самооцінка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мотивація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ціннісні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орієнтації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т. </w:t>
      </w:r>
      <w:proofErr w:type="spellStart"/>
      <w:r w:rsidRPr="00453403">
        <w:rPr>
          <w:rFonts w:ascii="Times New Roman" w:eastAsia="Times New Roman" w:hAnsi="Times New Roman" w:cs="Times New Roman"/>
          <w:color w:val="222222"/>
          <w:kern w:val="0"/>
          <w:sz w:val="28"/>
          <w:szCs w:val="28"/>
          <w:lang w:val="ru-RU" w:eastAsia="ru-RU"/>
          <w14:ligatures w14:val="none"/>
        </w:rPr>
        <w:t>ін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 </w:t>
      </w:r>
      <w:proofErr w:type="spellStart"/>
      <w:r w:rsidRPr="00453403">
        <w:rPr>
          <w:rFonts w:ascii="Times New Roman" w:eastAsia="Times New Roman" w:hAnsi="Times New Roman" w:cs="Times New Roman"/>
          <w:color w:val="222222"/>
          <w:kern w:val="0"/>
          <w:sz w:val="28"/>
          <w:szCs w:val="28"/>
          <w:lang w:val="ru-RU" w:eastAsia="ru-RU"/>
          <w14:ligatures w14:val="none"/>
        </w:rPr>
        <w:t>потім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22222"/>
          <w:kern w:val="0"/>
          <w:sz w:val="28"/>
          <w:szCs w:val="28"/>
          <w:lang w:val="ru-RU" w:eastAsia="ru-RU"/>
          <w14:ligatures w14:val="none"/>
        </w:rPr>
        <w:t>наслідок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зміниться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поведінка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Відповідно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розрізняються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результативності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у </w:t>
      </w:r>
      <w:proofErr w:type="spellStart"/>
      <w:r w:rsidRPr="00453403">
        <w:rPr>
          <w:rFonts w:ascii="Times New Roman" w:eastAsia="Times New Roman" w:hAnsi="Times New Roman" w:cs="Times New Roman"/>
          <w:color w:val="222222"/>
          <w:kern w:val="0"/>
          <w:sz w:val="28"/>
          <w:szCs w:val="28"/>
          <w:lang w:val="ru-RU" w:eastAsia="ru-RU"/>
          <w14:ligatures w14:val="none"/>
        </w:rPr>
        <w:t>першому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випадку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вони </w:t>
      </w:r>
      <w:proofErr w:type="spellStart"/>
      <w:r w:rsidRPr="00453403">
        <w:rPr>
          <w:rFonts w:ascii="Times New Roman" w:eastAsia="Times New Roman" w:hAnsi="Times New Roman" w:cs="Times New Roman"/>
          <w:color w:val="222222"/>
          <w:kern w:val="0"/>
          <w:sz w:val="28"/>
          <w:szCs w:val="28"/>
          <w:lang w:val="ru-RU" w:eastAsia="ru-RU"/>
          <w14:ligatures w14:val="none"/>
        </w:rPr>
        <w:t>переважно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об'єктивні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рівень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умінь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другому - </w:t>
      </w:r>
      <w:proofErr w:type="spellStart"/>
      <w:r w:rsidRPr="00453403">
        <w:rPr>
          <w:rFonts w:ascii="Times New Roman" w:eastAsia="Times New Roman" w:hAnsi="Times New Roman" w:cs="Times New Roman"/>
          <w:color w:val="222222"/>
          <w:kern w:val="0"/>
          <w:sz w:val="28"/>
          <w:szCs w:val="28"/>
          <w:lang w:val="ru-RU" w:eastAsia="ru-RU"/>
          <w14:ligatures w14:val="none"/>
        </w:rPr>
        <w:t>суб'єктивні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отримувані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шляхом </w:t>
      </w:r>
      <w:proofErr w:type="spellStart"/>
      <w:r w:rsidRPr="00453403">
        <w:rPr>
          <w:rFonts w:ascii="Times New Roman" w:eastAsia="Times New Roman" w:hAnsi="Times New Roman" w:cs="Times New Roman"/>
          <w:color w:val="222222"/>
          <w:kern w:val="0"/>
          <w:sz w:val="28"/>
          <w:szCs w:val="28"/>
          <w:lang w:val="ru-RU" w:eastAsia="ru-RU"/>
          <w14:ligatures w14:val="none"/>
        </w:rPr>
        <w:t>самоаналізу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самозвітів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 те,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дав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їм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Зауважимо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окремих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випадках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близьке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оточення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фіксувати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зміни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зростання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22222"/>
          <w:kern w:val="0"/>
          <w:sz w:val="28"/>
          <w:szCs w:val="28"/>
          <w:lang w:val="ru-RU" w:eastAsia="ru-RU"/>
          <w14:ligatures w14:val="none"/>
        </w:rPr>
        <w:t>нього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залишилися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непоміченими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4DC0FF6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Поширеними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різновидами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так </w:t>
      </w:r>
      <w:proofErr w:type="spellStart"/>
      <w:r w:rsidRPr="00453403">
        <w:rPr>
          <w:rFonts w:ascii="Times New Roman" w:eastAsia="Times New Roman" w:hAnsi="Times New Roman" w:cs="Times New Roman"/>
          <w:color w:val="222222"/>
          <w:kern w:val="0"/>
          <w:sz w:val="28"/>
          <w:szCs w:val="28"/>
          <w:lang w:val="ru-RU" w:eastAsia="ru-RU"/>
          <w14:ligatures w14:val="none"/>
        </w:rPr>
        <w:t>звані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(Human-</w:t>
      </w:r>
      <w:proofErr w:type="spellStart"/>
      <w:r w:rsidRPr="00453403">
        <w:rPr>
          <w:rFonts w:ascii="Times New Roman" w:eastAsia="Times New Roman" w:hAnsi="Times New Roman" w:cs="Times New Roman"/>
          <w:color w:val="222222"/>
          <w:kern w:val="0"/>
          <w:sz w:val="28"/>
          <w:szCs w:val="28"/>
          <w:lang w:val="ru-RU" w:eastAsia="ru-RU"/>
          <w14:ligatures w14:val="none"/>
        </w:rPr>
        <w:t>relation</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training</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group</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або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людських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стосунків</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001201A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Ще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один </w:t>
      </w:r>
      <w:proofErr w:type="spellStart"/>
      <w:r w:rsidRPr="00453403">
        <w:rPr>
          <w:rFonts w:ascii="Times New Roman" w:eastAsia="Times New Roman" w:hAnsi="Times New Roman" w:cs="Times New Roman"/>
          <w:color w:val="222222"/>
          <w:kern w:val="0"/>
          <w:sz w:val="28"/>
          <w:szCs w:val="28"/>
          <w:lang w:val="ru-RU" w:eastAsia="ru-RU"/>
          <w14:ligatures w14:val="none"/>
        </w:rPr>
        <w:t>розповсюджений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напрям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позамедичної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психотерапії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зустрічей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засновником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222222"/>
          <w:kern w:val="0"/>
          <w:sz w:val="28"/>
          <w:szCs w:val="28"/>
          <w:lang w:val="ru-RU" w:eastAsia="ru-RU"/>
          <w14:ligatures w14:val="none"/>
        </w:rPr>
        <w:t>відомий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представник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гуманістичної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клієнт-центрованої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психотерапії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Карл Роджерс (США).</w:t>
      </w:r>
    </w:p>
    <w:p w14:paraId="4DD6669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Крім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цього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сформувалися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інші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напрями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біхевіорально-орієнтовані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гештальт-</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транзактний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аналіз</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групі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психодраматичний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підхід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тілесно-орієнтований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підхід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нейролінгвістичне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програмування</w:t>
      </w:r>
      <w:proofErr w:type="spellEnd"/>
      <w:r w:rsidRPr="00453403">
        <w:rPr>
          <w:rFonts w:ascii="Times New Roman" w:eastAsia="Times New Roman" w:hAnsi="Times New Roman" w:cs="Times New Roman"/>
          <w:color w:val="222222"/>
          <w:kern w:val="0"/>
          <w:sz w:val="28"/>
          <w:szCs w:val="28"/>
          <w:lang w:val="ru-RU" w:eastAsia="ru-RU"/>
          <w14:ligatures w14:val="none"/>
        </w:rPr>
        <w:t>, арт-</w:t>
      </w:r>
      <w:proofErr w:type="spellStart"/>
      <w:r w:rsidRPr="00453403">
        <w:rPr>
          <w:rFonts w:ascii="Times New Roman" w:eastAsia="Times New Roman" w:hAnsi="Times New Roman" w:cs="Times New Roman"/>
          <w:color w:val="222222"/>
          <w:kern w:val="0"/>
          <w:sz w:val="28"/>
          <w:szCs w:val="28"/>
          <w:lang w:val="ru-RU" w:eastAsia="ru-RU"/>
          <w14:ligatures w14:val="none"/>
        </w:rPr>
        <w:t>терапія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22222"/>
          <w:kern w:val="0"/>
          <w:sz w:val="28"/>
          <w:szCs w:val="28"/>
          <w:lang w:val="ru-RU" w:eastAsia="ru-RU"/>
          <w14:ligatures w14:val="none"/>
        </w:rPr>
        <w:t>ін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переважній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більшості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мають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lastRenderedPageBreak/>
        <w:t>еклектичний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характер, </w:t>
      </w:r>
      <w:proofErr w:type="spellStart"/>
      <w:r w:rsidRPr="00453403">
        <w:rPr>
          <w:rFonts w:ascii="Times New Roman" w:eastAsia="Times New Roman" w:hAnsi="Times New Roman" w:cs="Times New Roman"/>
          <w:color w:val="222222"/>
          <w:kern w:val="0"/>
          <w:sz w:val="28"/>
          <w:szCs w:val="28"/>
          <w:lang w:val="ru-RU" w:eastAsia="ru-RU"/>
          <w14:ligatures w14:val="none"/>
        </w:rPr>
        <w:t>тобто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поєднують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собі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технології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притаманні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різним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напрямам</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3529AF0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У </w:t>
      </w:r>
      <w:proofErr w:type="spellStart"/>
      <w:r w:rsidRPr="00453403">
        <w:rPr>
          <w:rFonts w:ascii="Times New Roman" w:eastAsia="Times New Roman" w:hAnsi="Times New Roman" w:cs="Times New Roman"/>
          <w:color w:val="222222"/>
          <w:kern w:val="0"/>
          <w:sz w:val="28"/>
          <w:szCs w:val="28"/>
          <w:lang w:val="ru-RU" w:eastAsia="ru-RU"/>
          <w14:ligatures w14:val="none"/>
        </w:rPr>
        <w:t>практичній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класифікують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чотирма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групами</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B2C8BA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b/>
          <w:bCs/>
          <w:color w:val="222222"/>
          <w:kern w:val="0"/>
          <w:sz w:val="28"/>
          <w:szCs w:val="28"/>
          <w:lang w:val="ru-RU" w:eastAsia="ru-RU"/>
          <w14:ligatures w14:val="none"/>
        </w:rPr>
        <w:t xml:space="preserve">Перша </w:t>
      </w:r>
      <w:proofErr w:type="spellStart"/>
      <w:r w:rsidRPr="00453403">
        <w:rPr>
          <w:rFonts w:ascii="Times New Roman" w:eastAsia="Times New Roman" w:hAnsi="Times New Roman" w:cs="Times New Roman"/>
          <w:b/>
          <w:bCs/>
          <w:color w:val="222222"/>
          <w:kern w:val="0"/>
          <w:sz w:val="28"/>
          <w:szCs w:val="28"/>
          <w:lang w:val="ru-RU" w:eastAsia="ru-RU"/>
          <w14:ligatures w14:val="none"/>
        </w:rPr>
        <w:t>група</w:t>
      </w:r>
      <w:proofErr w:type="spellEnd"/>
      <w:r w:rsidRPr="00453403">
        <w:rPr>
          <w:rFonts w:ascii="Times New Roman" w:eastAsia="Times New Roman" w:hAnsi="Times New Roman" w:cs="Times New Roman"/>
          <w:b/>
          <w:bCs/>
          <w:color w:val="222222"/>
          <w:kern w:val="0"/>
          <w:sz w:val="28"/>
          <w:szCs w:val="28"/>
          <w:lang w:val="ru-RU" w:eastAsia="ru-RU"/>
          <w14:ligatures w14:val="none"/>
        </w:rPr>
        <w:t> </w:t>
      </w:r>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команди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організації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цілому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побудова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команди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комунікації</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6F6D6B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b/>
          <w:bCs/>
          <w:color w:val="222222"/>
          <w:kern w:val="0"/>
          <w:sz w:val="28"/>
          <w:szCs w:val="28"/>
          <w:lang w:val="ru-RU" w:eastAsia="ru-RU"/>
          <w14:ligatures w14:val="none"/>
        </w:rPr>
        <w:t xml:space="preserve">Друга </w:t>
      </w:r>
      <w:proofErr w:type="spellStart"/>
      <w:r w:rsidRPr="00453403">
        <w:rPr>
          <w:rFonts w:ascii="Times New Roman" w:eastAsia="Times New Roman" w:hAnsi="Times New Roman" w:cs="Times New Roman"/>
          <w:b/>
          <w:bCs/>
          <w:color w:val="222222"/>
          <w:kern w:val="0"/>
          <w:sz w:val="28"/>
          <w:szCs w:val="28"/>
          <w:lang w:val="ru-RU" w:eastAsia="ru-RU"/>
          <w14:ligatures w14:val="none"/>
        </w:rPr>
        <w:t>група</w:t>
      </w:r>
      <w:proofErr w:type="spellEnd"/>
      <w:r w:rsidRPr="00453403">
        <w:rPr>
          <w:rFonts w:ascii="Times New Roman" w:eastAsia="Times New Roman" w:hAnsi="Times New Roman" w:cs="Times New Roman"/>
          <w:b/>
          <w:bCs/>
          <w:color w:val="222222"/>
          <w:kern w:val="0"/>
          <w:sz w:val="28"/>
          <w:szCs w:val="28"/>
          <w:lang w:val="ru-RU" w:eastAsia="ru-RU"/>
          <w14:ligatures w14:val="none"/>
        </w:rPr>
        <w:t> </w:t>
      </w:r>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навичок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пов'язаних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конкретними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бізнес-процесами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управління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проектами; </w:t>
      </w:r>
      <w:proofErr w:type="spellStart"/>
      <w:r w:rsidRPr="00453403">
        <w:rPr>
          <w:rFonts w:ascii="Times New Roman" w:eastAsia="Times New Roman" w:hAnsi="Times New Roman" w:cs="Times New Roman"/>
          <w:color w:val="222222"/>
          <w:kern w:val="0"/>
          <w:sz w:val="28"/>
          <w:szCs w:val="28"/>
          <w:lang w:val="ru-RU" w:eastAsia="ru-RU"/>
          <w14:ligatures w14:val="none"/>
        </w:rPr>
        <w:t>навички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продаж; </w:t>
      </w:r>
      <w:proofErr w:type="spellStart"/>
      <w:r w:rsidRPr="00453403">
        <w:rPr>
          <w:rFonts w:ascii="Times New Roman" w:eastAsia="Times New Roman" w:hAnsi="Times New Roman" w:cs="Times New Roman"/>
          <w:color w:val="222222"/>
          <w:kern w:val="0"/>
          <w:sz w:val="28"/>
          <w:szCs w:val="28"/>
          <w:lang w:val="ru-RU" w:eastAsia="ru-RU"/>
          <w14:ligatures w14:val="none"/>
        </w:rPr>
        <w:t>продажі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телефоном; маркетинг; </w:t>
      </w:r>
      <w:proofErr w:type="spellStart"/>
      <w:r w:rsidRPr="00453403">
        <w:rPr>
          <w:rFonts w:ascii="Times New Roman" w:eastAsia="Times New Roman" w:hAnsi="Times New Roman" w:cs="Times New Roman"/>
          <w:color w:val="222222"/>
          <w:kern w:val="0"/>
          <w:sz w:val="28"/>
          <w:szCs w:val="28"/>
          <w:lang w:val="ru-RU" w:eastAsia="ru-RU"/>
          <w14:ligatures w14:val="none"/>
        </w:rPr>
        <w:t>фінанси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підбір</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персоналу.</w:t>
      </w:r>
    </w:p>
    <w:p w14:paraId="1698222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b/>
          <w:bCs/>
          <w:color w:val="222222"/>
          <w:kern w:val="0"/>
          <w:sz w:val="28"/>
          <w:szCs w:val="28"/>
          <w:lang w:val="ru-RU" w:eastAsia="ru-RU"/>
          <w14:ligatures w14:val="none"/>
        </w:rPr>
        <w:t>Третя</w:t>
      </w:r>
      <w:proofErr w:type="spellEnd"/>
      <w:r w:rsidRPr="00453403">
        <w:rPr>
          <w:rFonts w:ascii="Times New Roman" w:eastAsia="Times New Roman" w:hAnsi="Times New Roman" w:cs="Times New Roman"/>
          <w:b/>
          <w:bCs/>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222222"/>
          <w:kern w:val="0"/>
          <w:sz w:val="28"/>
          <w:szCs w:val="28"/>
          <w:lang w:val="ru-RU" w:eastAsia="ru-RU"/>
          <w14:ligatures w14:val="none"/>
        </w:rPr>
        <w:t>група</w:t>
      </w:r>
      <w:proofErr w:type="spellEnd"/>
      <w:r w:rsidRPr="00453403">
        <w:rPr>
          <w:rFonts w:ascii="Times New Roman" w:eastAsia="Times New Roman" w:hAnsi="Times New Roman" w:cs="Times New Roman"/>
          <w:b/>
          <w:bCs/>
          <w:color w:val="222222"/>
          <w:kern w:val="0"/>
          <w:sz w:val="28"/>
          <w:szCs w:val="28"/>
          <w:lang w:val="ru-RU" w:eastAsia="ru-RU"/>
          <w14:ligatures w14:val="none"/>
        </w:rPr>
        <w:t> </w:t>
      </w:r>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спрямовані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підвищення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менеджерів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співробітників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управління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часом, </w:t>
      </w:r>
      <w:proofErr w:type="spellStart"/>
      <w:r w:rsidRPr="00453403">
        <w:rPr>
          <w:rFonts w:ascii="Times New Roman" w:eastAsia="Times New Roman" w:hAnsi="Times New Roman" w:cs="Times New Roman"/>
          <w:color w:val="222222"/>
          <w:kern w:val="0"/>
          <w:sz w:val="28"/>
          <w:szCs w:val="28"/>
          <w:lang w:val="ru-RU" w:eastAsia="ru-RU"/>
          <w14:ligatures w14:val="none"/>
        </w:rPr>
        <w:t>стресом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командою, </w:t>
      </w:r>
      <w:proofErr w:type="spellStart"/>
      <w:r w:rsidRPr="00453403">
        <w:rPr>
          <w:rFonts w:ascii="Times New Roman" w:eastAsia="Times New Roman" w:hAnsi="Times New Roman" w:cs="Times New Roman"/>
          <w:color w:val="222222"/>
          <w:kern w:val="0"/>
          <w:sz w:val="28"/>
          <w:szCs w:val="28"/>
          <w:lang w:val="ru-RU" w:eastAsia="ru-RU"/>
          <w14:ligatures w14:val="none"/>
        </w:rPr>
        <w:t>мотивацією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конфліктами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лідерство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проведення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зборів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публічного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виступу</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65629BF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b/>
          <w:bCs/>
          <w:color w:val="222222"/>
          <w:kern w:val="0"/>
          <w:sz w:val="28"/>
          <w:szCs w:val="28"/>
          <w:lang w:val="ru-RU" w:eastAsia="ru-RU"/>
          <w14:ligatures w14:val="none"/>
        </w:rPr>
        <w:t>Четверта</w:t>
      </w:r>
      <w:proofErr w:type="spellEnd"/>
      <w:r w:rsidRPr="00453403">
        <w:rPr>
          <w:rFonts w:ascii="Times New Roman" w:eastAsia="Times New Roman" w:hAnsi="Times New Roman" w:cs="Times New Roman"/>
          <w:b/>
          <w:bCs/>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222222"/>
          <w:kern w:val="0"/>
          <w:sz w:val="28"/>
          <w:szCs w:val="28"/>
          <w:lang w:val="ru-RU" w:eastAsia="ru-RU"/>
          <w14:ligatures w14:val="none"/>
        </w:rPr>
        <w:t>група</w:t>
      </w:r>
      <w:proofErr w:type="spellEnd"/>
      <w:r w:rsidRPr="00453403">
        <w:rPr>
          <w:rFonts w:ascii="Times New Roman" w:eastAsia="Times New Roman" w:hAnsi="Times New Roman" w:cs="Times New Roman"/>
          <w:b/>
          <w:bCs/>
          <w:color w:val="222222"/>
          <w:kern w:val="0"/>
          <w:sz w:val="28"/>
          <w:szCs w:val="28"/>
          <w:lang w:val="ru-RU" w:eastAsia="ru-RU"/>
          <w14:ligatures w14:val="none"/>
        </w:rPr>
        <w:t> </w:t>
      </w:r>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222222"/>
          <w:kern w:val="0"/>
          <w:sz w:val="28"/>
          <w:szCs w:val="28"/>
          <w:lang w:val="ru-RU" w:eastAsia="ru-RU"/>
          <w14:ligatures w14:val="none"/>
        </w:rPr>
        <w:t>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персоналу: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22222"/>
          <w:kern w:val="0"/>
          <w:sz w:val="28"/>
          <w:szCs w:val="28"/>
          <w:lang w:val="ru-RU" w:eastAsia="ru-RU"/>
          <w14:ligatures w14:val="none"/>
        </w:rPr>
        <w:t>тренерів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наставництво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коучінг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навички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передачі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повноважень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делегування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Вважаємо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потрібне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виокремити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п'яту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зростання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емпатійності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креативності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сенситивності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22222"/>
          <w:kern w:val="0"/>
          <w:sz w:val="28"/>
          <w:szCs w:val="28"/>
          <w:lang w:val="ru-RU" w:eastAsia="ru-RU"/>
          <w14:ligatures w14:val="none"/>
        </w:rPr>
        <w:t>ін</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3071BB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Звичайно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основі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класифікації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222222"/>
          <w:kern w:val="0"/>
          <w:sz w:val="28"/>
          <w:szCs w:val="28"/>
          <w:lang w:val="ru-RU" w:eastAsia="ru-RU"/>
          <w14:ligatures w14:val="none"/>
        </w:rPr>
        <w:t>покладені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різні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критерії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ознаки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наприклад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стать, </w:t>
      </w:r>
      <w:proofErr w:type="spellStart"/>
      <w:r w:rsidRPr="00453403">
        <w:rPr>
          <w:rFonts w:ascii="Times New Roman" w:eastAsia="Times New Roman" w:hAnsi="Times New Roman" w:cs="Times New Roman"/>
          <w:color w:val="222222"/>
          <w:kern w:val="0"/>
          <w:sz w:val="28"/>
          <w:szCs w:val="28"/>
          <w:lang w:val="ru-RU" w:eastAsia="ru-RU"/>
          <w14:ligatures w14:val="none"/>
        </w:rPr>
        <w:t>професійна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діяльність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чисельність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тривалість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тощо</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12C011E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Отже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222222"/>
          <w:kern w:val="0"/>
          <w:sz w:val="28"/>
          <w:szCs w:val="28"/>
          <w:lang w:val="ru-RU" w:eastAsia="ru-RU"/>
          <w14:ligatures w14:val="none"/>
        </w:rPr>
        <w:t>місце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де </w:t>
      </w:r>
      <w:proofErr w:type="spellStart"/>
      <w:r w:rsidRPr="00453403">
        <w:rPr>
          <w:rFonts w:ascii="Times New Roman" w:eastAsia="Times New Roman" w:hAnsi="Times New Roman" w:cs="Times New Roman"/>
          <w:color w:val="222222"/>
          <w:kern w:val="0"/>
          <w:sz w:val="28"/>
          <w:szCs w:val="28"/>
          <w:lang w:val="ru-RU" w:eastAsia="ru-RU"/>
          <w14:ligatures w14:val="none"/>
        </w:rPr>
        <w:t>обмінюються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проблемами,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місце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де </w:t>
      </w:r>
      <w:proofErr w:type="spellStart"/>
      <w:r w:rsidRPr="00453403">
        <w:rPr>
          <w:rFonts w:ascii="Times New Roman" w:eastAsia="Times New Roman" w:hAnsi="Times New Roman" w:cs="Times New Roman"/>
          <w:color w:val="222222"/>
          <w:kern w:val="0"/>
          <w:sz w:val="28"/>
          <w:szCs w:val="28"/>
          <w:lang w:val="ru-RU" w:eastAsia="ru-RU"/>
          <w14:ligatures w14:val="none"/>
        </w:rPr>
        <w:t>кожний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краще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зрозуміти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прийняти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себе.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відкриває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учасникам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широке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поле для того, </w:t>
      </w:r>
      <w:proofErr w:type="spellStart"/>
      <w:r w:rsidRPr="00453403">
        <w:rPr>
          <w:rFonts w:ascii="Times New Roman" w:eastAsia="Times New Roman" w:hAnsi="Times New Roman" w:cs="Times New Roman"/>
          <w:color w:val="222222"/>
          <w:kern w:val="0"/>
          <w:sz w:val="28"/>
          <w:szCs w:val="28"/>
          <w:lang w:val="ru-RU" w:eastAsia="ru-RU"/>
          <w14:ligatures w14:val="none"/>
        </w:rPr>
        <w:t>щоб</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вступити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спілкування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 самим собою, з </w:t>
      </w:r>
      <w:proofErr w:type="spellStart"/>
      <w:r w:rsidRPr="00453403">
        <w:rPr>
          <w:rFonts w:ascii="Times New Roman" w:eastAsia="Times New Roman" w:hAnsi="Times New Roman" w:cs="Times New Roman"/>
          <w:color w:val="222222"/>
          <w:kern w:val="0"/>
          <w:sz w:val="28"/>
          <w:szCs w:val="28"/>
          <w:lang w:val="ru-RU" w:eastAsia="ru-RU"/>
          <w14:ligatures w14:val="none"/>
        </w:rPr>
        <w:t>тією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вирішальною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частиною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себе, яка в </w:t>
      </w:r>
      <w:proofErr w:type="spellStart"/>
      <w:r w:rsidRPr="00453403">
        <w:rPr>
          <w:rFonts w:ascii="Times New Roman" w:eastAsia="Times New Roman" w:hAnsi="Times New Roman" w:cs="Times New Roman"/>
          <w:color w:val="222222"/>
          <w:kern w:val="0"/>
          <w:sz w:val="28"/>
          <w:szCs w:val="28"/>
          <w:lang w:val="ru-RU" w:eastAsia="ru-RU"/>
          <w14:ligatures w14:val="none"/>
        </w:rPr>
        <w:t>буденному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житті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222222"/>
          <w:kern w:val="0"/>
          <w:sz w:val="28"/>
          <w:szCs w:val="28"/>
          <w:lang w:val="ru-RU" w:eastAsia="ru-RU"/>
          <w14:ligatures w14:val="none"/>
        </w:rPr>
        <w:t>помічається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або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відверто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ігнорується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тією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частиною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себе, яка </w:t>
      </w:r>
      <w:proofErr w:type="spellStart"/>
      <w:r w:rsidRPr="00453403">
        <w:rPr>
          <w:rFonts w:ascii="Times New Roman" w:eastAsia="Times New Roman" w:hAnsi="Times New Roman" w:cs="Times New Roman"/>
          <w:color w:val="222222"/>
          <w:kern w:val="0"/>
          <w:sz w:val="28"/>
          <w:szCs w:val="28"/>
          <w:lang w:val="ru-RU" w:eastAsia="ru-RU"/>
          <w14:ligatures w14:val="none"/>
        </w:rPr>
        <w:t>захована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22222"/>
          <w:kern w:val="0"/>
          <w:sz w:val="28"/>
          <w:szCs w:val="28"/>
          <w:lang w:val="ru-RU" w:eastAsia="ru-RU"/>
          <w14:ligatures w14:val="none"/>
        </w:rPr>
        <w:t>зовнішніми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масками і ролями. </w:t>
      </w:r>
      <w:proofErr w:type="spellStart"/>
      <w:r w:rsidRPr="00453403">
        <w:rPr>
          <w:rFonts w:ascii="Times New Roman" w:eastAsia="Times New Roman" w:hAnsi="Times New Roman" w:cs="Times New Roman"/>
          <w:color w:val="222222"/>
          <w:kern w:val="0"/>
          <w:sz w:val="28"/>
          <w:szCs w:val="28"/>
          <w:lang w:val="ru-RU" w:eastAsia="ru-RU"/>
          <w14:ligatures w14:val="none"/>
        </w:rPr>
        <w:t>Постійна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підтримка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зовнішніх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"Я" </w:t>
      </w:r>
      <w:proofErr w:type="spellStart"/>
      <w:r w:rsidRPr="00453403">
        <w:rPr>
          <w:rFonts w:ascii="Times New Roman" w:eastAsia="Times New Roman" w:hAnsi="Times New Roman" w:cs="Times New Roman"/>
          <w:color w:val="222222"/>
          <w:kern w:val="0"/>
          <w:sz w:val="28"/>
          <w:szCs w:val="28"/>
          <w:lang w:val="ru-RU" w:eastAsia="ru-RU"/>
          <w14:ligatures w14:val="none"/>
        </w:rPr>
        <w:t>вимагає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великих затрат, </w:t>
      </w:r>
      <w:proofErr w:type="spellStart"/>
      <w:r w:rsidRPr="00453403">
        <w:rPr>
          <w:rFonts w:ascii="Times New Roman" w:eastAsia="Times New Roman" w:hAnsi="Times New Roman" w:cs="Times New Roman"/>
          <w:color w:val="222222"/>
          <w:kern w:val="0"/>
          <w:sz w:val="28"/>
          <w:szCs w:val="28"/>
          <w:lang w:val="ru-RU" w:eastAsia="ru-RU"/>
          <w14:ligatures w14:val="none"/>
        </w:rPr>
        <w:t>виснажує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спустошує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ПТ </w:t>
      </w:r>
      <w:proofErr w:type="spellStart"/>
      <w:r w:rsidRPr="00453403">
        <w:rPr>
          <w:rFonts w:ascii="Times New Roman" w:eastAsia="Times New Roman" w:hAnsi="Times New Roman" w:cs="Times New Roman"/>
          <w:color w:val="222222"/>
          <w:kern w:val="0"/>
          <w:sz w:val="28"/>
          <w:szCs w:val="28"/>
          <w:lang w:val="ru-RU" w:eastAsia="ru-RU"/>
          <w14:ligatures w14:val="none"/>
        </w:rPr>
        <w:t>активізує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прагнення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22222"/>
          <w:kern w:val="0"/>
          <w:sz w:val="28"/>
          <w:szCs w:val="28"/>
          <w:lang w:val="ru-RU" w:eastAsia="ru-RU"/>
          <w14:ligatures w14:val="none"/>
        </w:rPr>
        <w:t>пізнання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себе і </w:t>
      </w:r>
      <w:proofErr w:type="spellStart"/>
      <w:r w:rsidRPr="00453403">
        <w:rPr>
          <w:rFonts w:ascii="Times New Roman" w:eastAsia="Times New Roman" w:hAnsi="Times New Roman" w:cs="Times New Roman"/>
          <w:color w:val="222222"/>
          <w:kern w:val="0"/>
          <w:sz w:val="28"/>
          <w:szCs w:val="28"/>
          <w:lang w:val="ru-RU" w:eastAsia="ru-RU"/>
          <w14:ligatures w14:val="none"/>
        </w:rPr>
        <w:t>самовдосконалення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дозволяє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кожному з них </w:t>
      </w:r>
      <w:proofErr w:type="spellStart"/>
      <w:r w:rsidRPr="00453403">
        <w:rPr>
          <w:rFonts w:ascii="Times New Roman" w:eastAsia="Times New Roman" w:hAnsi="Times New Roman" w:cs="Times New Roman"/>
          <w:color w:val="222222"/>
          <w:kern w:val="0"/>
          <w:sz w:val="28"/>
          <w:szCs w:val="28"/>
          <w:lang w:val="ru-RU" w:eastAsia="ru-RU"/>
          <w14:ligatures w14:val="none"/>
        </w:rPr>
        <w:t>прийняти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особисту </w:t>
      </w:r>
      <w:proofErr w:type="spellStart"/>
      <w:r w:rsidRPr="00453403">
        <w:rPr>
          <w:rFonts w:ascii="Times New Roman" w:eastAsia="Times New Roman" w:hAnsi="Times New Roman" w:cs="Times New Roman"/>
          <w:color w:val="222222"/>
          <w:kern w:val="0"/>
          <w:sz w:val="28"/>
          <w:szCs w:val="28"/>
          <w:lang w:val="ru-RU" w:eastAsia="ru-RU"/>
          <w14:ligatures w14:val="none"/>
        </w:rPr>
        <w:t>відповідальність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за те, </w:t>
      </w:r>
      <w:proofErr w:type="spellStart"/>
      <w:r w:rsidRPr="00453403">
        <w:rPr>
          <w:rFonts w:ascii="Times New Roman" w:eastAsia="Times New Roman" w:hAnsi="Times New Roman" w:cs="Times New Roman"/>
          <w:color w:val="222222"/>
          <w:kern w:val="0"/>
          <w:sz w:val="28"/>
          <w:szCs w:val="28"/>
          <w:lang w:val="ru-RU" w:eastAsia="ru-RU"/>
          <w14:ligatures w14:val="none"/>
        </w:rPr>
        <w:t>хто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є, і </w:t>
      </w:r>
      <w:proofErr w:type="spellStart"/>
      <w:r w:rsidRPr="00453403">
        <w:rPr>
          <w:rFonts w:ascii="Times New Roman" w:eastAsia="Times New Roman" w:hAnsi="Times New Roman" w:cs="Times New Roman"/>
          <w:color w:val="222222"/>
          <w:kern w:val="0"/>
          <w:sz w:val="28"/>
          <w:szCs w:val="28"/>
          <w:lang w:val="ru-RU" w:eastAsia="ru-RU"/>
          <w14:ligatures w14:val="none"/>
        </w:rPr>
        <w:t>дає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їм</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можливість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стати "скульпторами" </w:t>
      </w:r>
      <w:proofErr w:type="spellStart"/>
      <w:r w:rsidRPr="00453403">
        <w:rPr>
          <w:rFonts w:ascii="Times New Roman" w:eastAsia="Times New Roman" w:hAnsi="Times New Roman" w:cs="Times New Roman"/>
          <w:color w:val="222222"/>
          <w:kern w:val="0"/>
          <w:sz w:val="28"/>
          <w:szCs w:val="28"/>
          <w:lang w:val="ru-RU" w:eastAsia="ru-RU"/>
          <w14:ligatures w14:val="none"/>
        </w:rPr>
        <w:t>власної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особистості</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6D7BA88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lang w:val="ru-RU" w:eastAsia="ru-RU"/>
          <w14:ligatures w14:val="none"/>
        </w:rPr>
      </w:pPr>
    </w:p>
    <w:p w14:paraId="3BFC31AF" w14:textId="77777777" w:rsidR="00453403" w:rsidRPr="00453403" w:rsidRDefault="00453403" w:rsidP="00453403">
      <w:pPr>
        <w:widowControl w:val="0"/>
        <w:autoSpaceDE w:val="0"/>
        <w:autoSpaceDN w:val="0"/>
        <w:adjustRightInd w:val="0"/>
        <w:spacing w:after="0" w:line="240" w:lineRule="auto"/>
        <w:ind w:firstLine="708"/>
        <w:jc w:val="center"/>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Етапи тренінгової роботи.</w:t>
      </w:r>
    </w:p>
    <w:p w14:paraId="550AD1BA"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Чим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витрачено</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підготовку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ефективнішим</w:t>
      </w:r>
      <w:proofErr w:type="spellEnd"/>
      <w:r w:rsidRPr="00453403">
        <w:rPr>
          <w:rFonts w:ascii="Times New Roman" w:eastAsiaTheme="minorEastAsia" w:hAnsi="Times New Roman" w:cs="Times New Roman"/>
          <w:kern w:val="0"/>
          <w:sz w:val="28"/>
          <w:szCs w:val="28"/>
          <w:lang w:val="ru-RU" w:eastAsia="ru-RU"/>
          <w14:ligatures w14:val="none"/>
        </w:rPr>
        <w:t xml:space="preserve"> буде</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змістовною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корисною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виявиться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Готуватися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доцільно</w:t>
      </w:r>
      <w:proofErr w:type="spellEnd"/>
      <w:r w:rsidRPr="00453403">
        <w:rPr>
          <w:rFonts w:ascii="Times New Roman" w:eastAsiaTheme="minorEastAsia" w:hAnsi="Times New Roman" w:cs="Times New Roman"/>
          <w:kern w:val="0"/>
          <w:sz w:val="28"/>
          <w:szCs w:val="28"/>
          <w:lang w:val="ru-RU" w:eastAsia="ru-RU"/>
          <w14:ligatures w14:val="none"/>
        </w:rPr>
        <w:t xml:space="preserve"> у три </w:t>
      </w:r>
      <w:proofErr w:type="spellStart"/>
      <w:r w:rsidRPr="00453403">
        <w:rPr>
          <w:rFonts w:ascii="Times New Roman" w:eastAsiaTheme="minorEastAsia" w:hAnsi="Times New Roman" w:cs="Times New Roman"/>
          <w:kern w:val="0"/>
          <w:sz w:val="28"/>
          <w:szCs w:val="28"/>
          <w:lang w:val="ru-RU" w:eastAsia="ru-RU"/>
          <w14:ligatures w14:val="none"/>
        </w:rPr>
        <w:t>послідовні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етапи</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скласти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план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детально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опрацювати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відповідно</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передбачити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рухавки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виконуватимуться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lastRenderedPageBreak/>
        <w:t>відповідній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w:t>
      </w:r>
    </w:p>
    <w:p w14:paraId="1B1CAD88"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Перший </w:t>
      </w:r>
      <w:proofErr w:type="spellStart"/>
      <w:r w:rsidRPr="00453403">
        <w:rPr>
          <w:rFonts w:ascii="Times New Roman" w:eastAsiaTheme="minorEastAsia" w:hAnsi="Times New Roman" w:cs="Times New Roman"/>
          <w:b/>
          <w:bCs/>
          <w:kern w:val="0"/>
          <w:sz w:val="28"/>
          <w:szCs w:val="28"/>
          <w:lang w:val="ru-RU" w:eastAsia="ru-RU"/>
          <w14:ligatures w14:val="none"/>
        </w:rPr>
        <w:t>етап</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підготовки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опрацювання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Скласти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чітке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уявлення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майбутнього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w:t>
      </w:r>
      <w:proofErr w:type="spellStart"/>
      <w:r w:rsidRPr="00453403">
        <w:rPr>
          <w:rFonts w:ascii="Times New Roman" w:eastAsiaTheme="minorEastAsia" w:hAnsi="Times New Roman" w:cs="Times New Roman"/>
          <w:kern w:val="0"/>
          <w:sz w:val="28"/>
          <w:szCs w:val="28"/>
          <w:lang w:val="ru-RU" w:eastAsia="ru-RU"/>
          <w14:ligatures w14:val="none"/>
        </w:rPr>
        <w:t>опрацювання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семи </w:t>
      </w:r>
      <w:proofErr w:type="spellStart"/>
      <w:r w:rsidRPr="00453403">
        <w:rPr>
          <w:rFonts w:ascii="Times New Roman" w:eastAsiaTheme="minorEastAsia" w:hAnsi="Times New Roman" w:cs="Times New Roman"/>
          <w:kern w:val="0"/>
          <w:sz w:val="28"/>
          <w:szCs w:val="28"/>
          <w:lang w:val="ru-RU" w:eastAsia="ru-RU"/>
          <w14:ligatures w14:val="none"/>
        </w:rPr>
        <w:t>важливих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спочатку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зафіксувати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чернетках</w:t>
      </w:r>
      <w:proofErr w:type="spellEnd"/>
      <w:r w:rsidRPr="00453403">
        <w:rPr>
          <w:rFonts w:ascii="Times New Roman" w:eastAsiaTheme="minorEastAsia" w:hAnsi="Times New Roman" w:cs="Times New Roman"/>
          <w:kern w:val="0"/>
          <w:sz w:val="28"/>
          <w:szCs w:val="28"/>
          <w:lang w:val="ru-RU" w:eastAsia="ru-RU"/>
          <w14:ligatures w14:val="none"/>
        </w:rPr>
        <w:t>.</w:t>
      </w:r>
    </w:p>
    <w:p w14:paraId="3639EF88"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По-перше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записати</w:t>
      </w:r>
      <w:proofErr w:type="spellEnd"/>
      <w:r w:rsidRPr="00453403">
        <w:rPr>
          <w:rFonts w:ascii="Times New Roman" w:eastAsiaTheme="minorEastAsia" w:hAnsi="Times New Roman" w:cs="Times New Roman"/>
          <w:kern w:val="0"/>
          <w:sz w:val="28"/>
          <w:szCs w:val="28"/>
          <w:lang w:val="ru-RU" w:eastAsia="ru-RU"/>
          <w14:ligatures w14:val="none"/>
        </w:rPr>
        <w:t xml:space="preserve"> мету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те,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хоче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досягти</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за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підсумками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враховуючи</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потреби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проводячи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з</w:t>
      </w:r>
      <w:proofErr w:type="gramStart"/>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 xml:space="preserve"> з особами, </w:t>
      </w:r>
      <w:proofErr w:type="spellStart"/>
      <w:r w:rsidRPr="00453403">
        <w:rPr>
          <w:rFonts w:ascii="Times New Roman" w:eastAsiaTheme="minorEastAsia" w:hAnsi="Times New Roman" w:cs="Times New Roman"/>
          <w:kern w:val="0"/>
          <w:sz w:val="28"/>
          <w:szCs w:val="28"/>
          <w:lang w:val="ru-RU" w:eastAsia="ru-RU"/>
          <w14:ligatures w14:val="none"/>
        </w:rPr>
        <w:t>причетними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сфері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містах</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і селах </w:t>
      </w:r>
      <w:proofErr w:type="spellStart"/>
      <w:r w:rsidRPr="00453403">
        <w:rPr>
          <w:rFonts w:ascii="Times New Roman" w:eastAsiaTheme="minorEastAsia" w:hAnsi="Times New Roman" w:cs="Times New Roman"/>
          <w:kern w:val="0"/>
          <w:sz w:val="28"/>
          <w:szCs w:val="28"/>
          <w:lang w:val="ru-RU" w:eastAsia="ru-RU"/>
          <w14:ligatures w14:val="none"/>
        </w:rPr>
        <w:t>України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знайомі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теорією</w:t>
      </w:r>
      <w:proofErr w:type="spellEnd"/>
      <w:r w:rsidRPr="00453403">
        <w:rPr>
          <w:rFonts w:ascii="Times New Roman" w:eastAsiaTheme="minorEastAsia" w:hAnsi="Times New Roman" w:cs="Times New Roman"/>
          <w:kern w:val="0"/>
          <w:sz w:val="28"/>
          <w:szCs w:val="28"/>
          <w:lang w:val="ru-RU" w:eastAsia="ru-RU"/>
          <w14:ligatures w14:val="none"/>
        </w:rPr>
        <w:t xml:space="preserve"> і практикою та </w:t>
      </w:r>
      <w:proofErr w:type="spellStart"/>
      <w:r w:rsidRPr="00453403">
        <w:rPr>
          <w:rFonts w:ascii="Times New Roman" w:eastAsiaTheme="minorEastAsia" w:hAnsi="Times New Roman" w:cs="Times New Roman"/>
          <w:kern w:val="0"/>
          <w:sz w:val="28"/>
          <w:szCs w:val="28"/>
          <w:lang w:val="ru-RU" w:eastAsia="ru-RU"/>
          <w14:ligatures w14:val="none"/>
        </w:rPr>
        <w:t>моделлю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європейської</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освіти</w:t>
      </w:r>
      <w:proofErr w:type="spellEnd"/>
      <w:r w:rsidRPr="00453403">
        <w:rPr>
          <w:rFonts w:ascii="Times New Roman" w:eastAsiaTheme="minorEastAsia" w:hAnsi="Times New Roman" w:cs="Times New Roman"/>
          <w:kern w:val="0"/>
          <w:sz w:val="28"/>
          <w:szCs w:val="28"/>
          <w:lang w:val="ru-RU" w:eastAsia="ru-RU"/>
          <w14:ligatures w14:val="none"/>
        </w:rPr>
        <w:t xml:space="preserve">, мету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сформулювати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так: </w:t>
      </w:r>
      <w:proofErr w:type="spellStart"/>
      <w:r w:rsidRPr="00453403">
        <w:rPr>
          <w:rFonts w:ascii="Times New Roman" w:eastAsiaTheme="minorEastAsia" w:hAnsi="Times New Roman" w:cs="Times New Roman"/>
          <w:kern w:val="0"/>
          <w:sz w:val="28"/>
          <w:szCs w:val="28"/>
          <w:lang w:val="ru-RU" w:eastAsia="ru-RU"/>
          <w14:ligatures w14:val="none"/>
        </w:rPr>
        <w:t>поінформувати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недержавних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самоврядування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органів</w:t>
      </w:r>
      <w:proofErr w:type="spellEnd"/>
      <w:r w:rsidRPr="00453403">
        <w:rPr>
          <w:rFonts w:ascii="Times New Roman" w:eastAsiaTheme="minorEastAsia" w:hAnsi="Times New Roman" w:cs="Times New Roman"/>
          <w:kern w:val="0"/>
          <w:sz w:val="28"/>
          <w:szCs w:val="28"/>
          <w:lang w:val="ru-RU" w:eastAsia="ru-RU"/>
          <w14:ligatures w14:val="none"/>
        </w:rPr>
        <w:t xml:space="preserve"> державного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управління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освітою</w:t>
      </w:r>
      <w:proofErr w:type="spellEnd"/>
      <w:r w:rsidRPr="00453403">
        <w:rPr>
          <w:rFonts w:ascii="Times New Roman" w:eastAsiaTheme="minorEastAsia" w:hAnsi="Times New Roman" w:cs="Times New Roman"/>
          <w:kern w:val="0"/>
          <w:sz w:val="28"/>
          <w:szCs w:val="28"/>
          <w:lang w:val="ru-RU" w:eastAsia="ru-RU"/>
          <w14:ligatures w14:val="none"/>
        </w:rPr>
        <w:t xml:space="preserve"> про модель та роль, яку вони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відіграти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поліпшенні</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стану </w:t>
      </w:r>
      <w:proofErr w:type="spellStart"/>
      <w:r w:rsidRPr="00453403">
        <w:rPr>
          <w:rFonts w:ascii="Times New Roman" w:eastAsiaTheme="minorEastAsia" w:hAnsi="Times New Roman" w:cs="Times New Roman"/>
          <w:kern w:val="0"/>
          <w:sz w:val="28"/>
          <w:szCs w:val="28"/>
          <w:lang w:val="ru-RU" w:eastAsia="ru-RU"/>
          <w14:ligatures w14:val="none"/>
        </w:rPr>
        <w:t>якісної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території</w:t>
      </w:r>
      <w:proofErr w:type="spellEnd"/>
      <w:r w:rsidRPr="00453403">
        <w:rPr>
          <w:rFonts w:ascii="Times New Roman" w:eastAsiaTheme="minorEastAsia" w:hAnsi="Times New Roman" w:cs="Times New Roman"/>
          <w:kern w:val="0"/>
          <w:sz w:val="28"/>
          <w:szCs w:val="28"/>
          <w:lang w:val="ru-RU" w:eastAsia="ru-RU"/>
          <w14:ligatures w14:val="none"/>
        </w:rPr>
        <w:t>.)</w:t>
      </w:r>
    </w:p>
    <w:p w14:paraId="67A705ED"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proofErr w:type="spellStart"/>
      <w:proofErr w:type="gramStart"/>
      <w:r w:rsidRPr="00453403">
        <w:rPr>
          <w:rFonts w:ascii="Times New Roman" w:eastAsiaTheme="minorEastAsia" w:hAnsi="Times New Roman" w:cs="Times New Roman"/>
          <w:kern w:val="0"/>
          <w:sz w:val="28"/>
          <w:szCs w:val="28"/>
          <w:lang w:val="ru-RU" w:eastAsia="ru-RU"/>
          <w14:ligatures w14:val="none"/>
        </w:rPr>
        <w:t>По-друге</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попередній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досвід</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лише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нову</w:t>
      </w:r>
      <w:proofErr w:type="spellEnd"/>
      <w:r w:rsidRPr="00453403">
        <w:rPr>
          <w:rFonts w:ascii="Times New Roman" w:eastAsiaTheme="minorEastAsia" w:hAnsi="Times New Roman" w:cs="Times New Roman"/>
          <w:kern w:val="0"/>
          <w:sz w:val="28"/>
          <w:szCs w:val="28"/>
          <w:lang w:val="ru-RU" w:eastAsia="ru-RU"/>
          <w14:ligatures w14:val="none"/>
        </w:rPr>
        <w:t xml:space="preserve"> для них </w:t>
      </w:r>
      <w:proofErr w:type="spellStart"/>
      <w:r w:rsidRPr="00453403">
        <w:rPr>
          <w:rFonts w:ascii="Times New Roman" w:eastAsiaTheme="minorEastAsia" w:hAnsi="Times New Roman" w:cs="Times New Roman"/>
          <w:kern w:val="0"/>
          <w:sz w:val="28"/>
          <w:szCs w:val="28"/>
          <w:lang w:val="ru-RU" w:eastAsia="ru-RU"/>
          <w14:ligatures w14:val="none"/>
        </w:rPr>
        <w:t>інформацію</w:t>
      </w:r>
      <w:proofErr w:type="spellEnd"/>
      <w:r w:rsidRPr="00453403">
        <w:rPr>
          <w:rFonts w:ascii="Times New Roman" w:eastAsiaTheme="minorEastAsia" w:hAnsi="Times New Roman" w:cs="Times New Roman"/>
          <w:kern w:val="0"/>
          <w:sz w:val="28"/>
          <w:szCs w:val="28"/>
          <w:lang w:val="ru-RU" w:eastAsia="ru-RU"/>
          <w14:ligatures w14:val="none"/>
        </w:rPr>
        <w:t>, а й</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передбачити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зіткнення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поглядів</w:t>
      </w:r>
      <w:proofErr w:type="spellEnd"/>
      <w:r w:rsidRPr="00453403">
        <w:rPr>
          <w:rFonts w:ascii="Times New Roman" w:eastAsiaTheme="minorEastAsia" w:hAnsi="Times New Roman" w:cs="Times New Roman"/>
          <w:kern w:val="0"/>
          <w:sz w:val="28"/>
          <w:szCs w:val="28"/>
          <w:lang w:val="ru-RU" w:eastAsia="ru-RU"/>
          <w14:ligatures w14:val="none"/>
        </w:rPr>
        <w:t xml:space="preserve">, яке </w:t>
      </w:r>
      <w:proofErr w:type="spellStart"/>
      <w:r w:rsidRPr="00453403">
        <w:rPr>
          <w:rFonts w:ascii="Times New Roman" w:eastAsiaTheme="minorEastAsia" w:hAnsi="Times New Roman" w:cs="Times New Roman"/>
          <w:kern w:val="0"/>
          <w:sz w:val="28"/>
          <w:szCs w:val="28"/>
          <w:lang w:val="ru-RU" w:eastAsia="ru-RU"/>
          <w14:ligatures w14:val="none"/>
        </w:rPr>
        <w:t>створюватиме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доцільну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слугуватиме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запровадження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державної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політики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навички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в</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бюрократичному </w:t>
      </w:r>
      <w:proofErr w:type="spellStart"/>
      <w:r w:rsidRPr="00453403">
        <w:rPr>
          <w:rFonts w:ascii="Times New Roman" w:eastAsiaTheme="minorEastAsia" w:hAnsi="Times New Roman" w:cs="Times New Roman"/>
          <w:kern w:val="0"/>
          <w:sz w:val="28"/>
          <w:szCs w:val="28"/>
          <w:lang w:val="ru-RU" w:eastAsia="ru-RU"/>
          <w14:ligatures w14:val="none"/>
        </w:rPr>
        <w:t>середовищі</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професіонали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освітяни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спиратимуться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нетрадиційний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досвід</w:t>
      </w:r>
      <w:proofErr w:type="spellEnd"/>
      <w:r w:rsidRPr="00453403">
        <w:rPr>
          <w:rFonts w:ascii="Times New Roman" w:eastAsiaTheme="minorEastAsia" w:hAnsi="Times New Roman" w:cs="Times New Roman"/>
          <w:kern w:val="0"/>
          <w:sz w:val="28"/>
          <w:szCs w:val="28"/>
          <w:lang w:val="ru-RU" w:eastAsia="ru-RU"/>
          <w14:ligatures w14:val="none"/>
        </w:rPr>
        <w:t xml:space="preserve"> і погляди, </w:t>
      </w:r>
      <w:proofErr w:type="spellStart"/>
      <w:r w:rsidRPr="00453403">
        <w:rPr>
          <w:rFonts w:ascii="Times New Roman" w:eastAsiaTheme="minorEastAsia" w:hAnsi="Times New Roman" w:cs="Times New Roman"/>
          <w:kern w:val="0"/>
          <w:sz w:val="28"/>
          <w:szCs w:val="28"/>
          <w:lang w:val="ru-RU" w:eastAsia="ru-RU"/>
          <w14:ligatures w14:val="none"/>
        </w:rPr>
        <w:t>панівні</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відповідних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регіональних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освітніх</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ab/>
      </w:r>
      <w:r w:rsidRPr="00453403">
        <w:rPr>
          <w:rFonts w:ascii="Times New Roman" w:eastAsiaTheme="minorEastAsia" w:hAnsi="Times New Roman" w:cs="Times New Roman"/>
          <w:kern w:val="0"/>
          <w:sz w:val="28"/>
          <w:szCs w:val="28"/>
          <w:lang w:val="ru-RU" w:eastAsia="ru-RU"/>
          <w14:ligatures w14:val="none"/>
        </w:rPr>
        <w:t xml:space="preserve">системах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європейської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освіти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методології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0D9B46EB"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Натомість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молодіжних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настрої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уподобання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молоді</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відчуватимуть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те, як </w:t>
      </w:r>
      <w:proofErr w:type="spellStart"/>
      <w:r w:rsidRPr="00453403">
        <w:rPr>
          <w:rFonts w:ascii="Times New Roman" w:eastAsiaTheme="minorEastAsia" w:hAnsi="Times New Roman" w:cs="Times New Roman"/>
          <w:kern w:val="0"/>
          <w:sz w:val="28"/>
          <w:szCs w:val="28"/>
          <w:lang w:val="ru-RU" w:eastAsia="ru-RU"/>
          <w14:ligatures w14:val="none"/>
        </w:rPr>
        <w:t>політичні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адміністративні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практичну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молодіжному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середовищі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Імовірно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категорії</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2</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виявлятимуть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погляди на </w:t>
      </w:r>
      <w:proofErr w:type="spellStart"/>
      <w:r w:rsidRPr="00453403">
        <w:rPr>
          <w:rFonts w:ascii="Times New Roman" w:eastAsiaTheme="minorEastAsia" w:hAnsi="Times New Roman" w:cs="Times New Roman"/>
          <w:kern w:val="0"/>
          <w:sz w:val="28"/>
          <w:szCs w:val="28"/>
          <w:lang w:val="ru-RU" w:eastAsia="ru-RU"/>
          <w14:ligatures w14:val="none"/>
        </w:rPr>
        <w:t>пошук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шляхів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поліпшення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розбіжності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підвищення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18FC557A"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По-третє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чітко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очікувані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те,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p>
    <w:p w14:paraId="2367F45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навчитися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Тренер коротко</w:t>
      </w:r>
    </w:p>
    <w:p w14:paraId="6614E72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занотовує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зміниться</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формулюючи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записи так,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потенціал</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змін</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потенціал</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змін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полягатиме</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набутих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сприятиме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запровадженню</w:t>
      </w:r>
      <w:proofErr w:type="spellEnd"/>
      <w:r w:rsidRPr="00453403">
        <w:rPr>
          <w:rFonts w:ascii="Times New Roman" w:eastAsiaTheme="minorEastAsia" w:hAnsi="Times New Roman" w:cs="Times New Roman"/>
          <w:kern w:val="0"/>
          <w:sz w:val="28"/>
          <w:szCs w:val="28"/>
          <w:lang w:val="ru-RU" w:eastAsia="ru-RU"/>
          <w14:ligatures w14:val="none"/>
        </w:rPr>
        <w:t xml:space="preserve"> ними </w:t>
      </w:r>
      <w:proofErr w:type="spellStart"/>
      <w:r w:rsidRPr="00453403">
        <w:rPr>
          <w:rFonts w:ascii="Times New Roman" w:eastAsiaTheme="minorEastAsia" w:hAnsi="Times New Roman" w:cs="Times New Roman"/>
          <w:kern w:val="0"/>
          <w:sz w:val="28"/>
          <w:szCs w:val="28"/>
          <w:lang w:val="ru-RU" w:eastAsia="ru-RU"/>
          <w14:ligatures w14:val="none"/>
        </w:rPr>
        <w:t>змін</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w:t>
      </w:r>
    </w:p>
    <w:p w14:paraId="4AF566B7"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По-четверте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p>
    <w:p w14:paraId="43724B4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викладатиметься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тренінгах</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тієї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іншої</w:t>
      </w:r>
      <w:proofErr w:type="spellEnd"/>
      <w:r w:rsidRPr="00453403">
        <w:rPr>
          <w:rFonts w:ascii="Times New Roman" w:eastAsiaTheme="minorEastAsia" w:hAnsi="Times New Roman" w:cs="Times New Roman"/>
          <w:kern w:val="0"/>
          <w:sz w:val="28"/>
          <w:szCs w:val="28"/>
          <w:lang w:val="ru-RU" w:eastAsia="ru-RU"/>
          <w14:ligatures w14:val="none"/>
        </w:rPr>
        <w:t xml:space="preserve"> тематики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p>
    <w:p w14:paraId="12BDCF1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необхідно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дізнатися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опанувати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матеріали</w:t>
      </w:r>
      <w:proofErr w:type="spellEnd"/>
      <w:r w:rsidRPr="00453403">
        <w:rPr>
          <w:rFonts w:ascii="Times New Roman" w:eastAsiaTheme="minorEastAsia" w:hAnsi="Times New Roman" w:cs="Times New Roman"/>
          <w:kern w:val="0"/>
          <w:sz w:val="28"/>
          <w:szCs w:val="28"/>
          <w:lang w:val="ru-RU" w:eastAsia="ru-RU"/>
          <w14:ligatures w14:val="none"/>
        </w:rPr>
        <w:t xml:space="preserve"> в</w:t>
      </w:r>
    </w:p>
    <w:p w14:paraId="16BF3E7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повному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обсязі</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плануючи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конкретний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матиме</w:t>
      </w:r>
      <w:proofErr w:type="spellEnd"/>
      <w:r w:rsidRPr="00453403">
        <w:rPr>
          <w:rFonts w:ascii="Times New Roman" w:eastAsiaTheme="minorEastAsia" w:hAnsi="Times New Roman" w:cs="Times New Roman"/>
          <w:kern w:val="0"/>
          <w:sz w:val="28"/>
          <w:szCs w:val="28"/>
          <w:lang w:val="ru-RU" w:eastAsia="ru-RU"/>
          <w14:ligatures w14:val="none"/>
        </w:rPr>
        <w:t xml:space="preserve"> проблему </w:t>
      </w:r>
      <w:proofErr w:type="spellStart"/>
      <w:r w:rsidRPr="00453403">
        <w:rPr>
          <w:rFonts w:ascii="Times New Roman" w:eastAsiaTheme="minorEastAsia" w:hAnsi="Times New Roman" w:cs="Times New Roman"/>
          <w:kern w:val="0"/>
          <w:sz w:val="28"/>
          <w:szCs w:val="28"/>
          <w:lang w:val="ru-RU" w:eastAsia="ru-RU"/>
          <w14:ligatures w14:val="none"/>
        </w:rPr>
        <w:t>відбору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змістовних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Адже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обсяг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значний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обмеження</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робить </w:t>
      </w:r>
      <w:proofErr w:type="spellStart"/>
      <w:r w:rsidRPr="00453403">
        <w:rPr>
          <w:rFonts w:ascii="Times New Roman" w:eastAsiaTheme="minorEastAsia" w:hAnsi="Times New Roman" w:cs="Times New Roman"/>
          <w:kern w:val="0"/>
          <w:sz w:val="28"/>
          <w:szCs w:val="28"/>
          <w:lang w:val="ru-RU" w:eastAsia="ru-RU"/>
          <w14:ligatures w14:val="none"/>
        </w:rPr>
        <w:t>неможливим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відомої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інформації</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розробляючи</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записи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w:t>
      </w:r>
      <w:proofErr w:type="spellStart"/>
      <w:r w:rsidRPr="00453403">
        <w:rPr>
          <w:rFonts w:ascii="Times New Roman" w:eastAsiaTheme="minorEastAsia" w:hAnsi="Times New Roman" w:cs="Times New Roman"/>
          <w:kern w:val="0"/>
          <w:sz w:val="28"/>
          <w:szCs w:val="28"/>
          <w:lang w:val="ru-RU" w:eastAsia="ru-RU"/>
          <w14:ligatures w14:val="none"/>
        </w:rPr>
        <w:t>доцільно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добрим</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правилом: </w:t>
      </w:r>
      <w:proofErr w:type="spellStart"/>
      <w:r w:rsidRPr="00453403">
        <w:rPr>
          <w:rFonts w:ascii="Times New Roman" w:eastAsiaTheme="minorEastAsia" w:hAnsi="Times New Roman" w:cs="Times New Roman"/>
          <w:kern w:val="0"/>
          <w:sz w:val="28"/>
          <w:szCs w:val="28"/>
          <w:lang w:val="ru-RU" w:eastAsia="ru-RU"/>
          <w14:ligatures w14:val="none"/>
        </w:rPr>
        <w:t>запитати</w:t>
      </w:r>
      <w:proofErr w:type="spellEnd"/>
      <w:r w:rsidRPr="00453403">
        <w:rPr>
          <w:rFonts w:ascii="Times New Roman" w:eastAsiaTheme="minorEastAsia" w:hAnsi="Times New Roman" w:cs="Times New Roman"/>
          <w:kern w:val="0"/>
          <w:sz w:val="28"/>
          <w:szCs w:val="28"/>
          <w:lang w:val="ru-RU" w:eastAsia="ru-RU"/>
          <w14:ligatures w14:val="none"/>
        </w:rPr>
        <w:t xml:space="preserve"> себе, про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слухачам абсолютно </w:t>
      </w:r>
      <w:proofErr w:type="spellStart"/>
      <w:r w:rsidRPr="00453403">
        <w:rPr>
          <w:rFonts w:ascii="Times New Roman" w:eastAsiaTheme="minorEastAsia" w:hAnsi="Times New Roman" w:cs="Times New Roman"/>
          <w:kern w:val="0"/>
          <w:sz w:val="28"/>
          <w:szCs w:val="28"/>
          <w:lang w:val="ru-RU" w:eastAsia="ru-RU"/>
          <w14:ligatures w14:val="none"/>
        </w:rPr>
        <w:t>необхідно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дізнатися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зв'язку</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з </w:t>
      </w:r>
      <w:proofErr w:type="spellStart"/>
      <w:r w:rsidRPr="00453403">
        <w:rPr>
          <w:rFonts w:ascii="Times New Roman" w:eastAsiaTheme="minorEastAsia" w:hAnsi="Times New Roman" w:cs="Times New Roman"/>
          <w:kern w:val="0"/>
          <w:sz w:val="28"/>
          <w:szCs w:val="28"/>
          <w:lang w:val="ru-RU" w:eastAsia="ru-RU"/>
          <w14:ligatures w14:val="none"/>
        </w:rPr>
        <w:t>даною</w:t>
      </w:r>
      <w:proofErr w:type="spellEnd"/>
      <w:r w:rsidRPr="00453403">
        <w:rPr>
          <w:rFonts w:ascii="Times New Roman" w:eastAsiaTheme="minorEastAsia" w:hAnsi="Times New Roman" w:cs="Times New Roman"/>
          <w:kern w:val="0"/>
          <w:sz w:val="28"/>
          <w:szCs w:val="28"/>
          <w:lang w:val="ru-RU" w:eastAsia="ru-RU"/>
          <w14:ligatures w14:val="none"/>
        </w:rPr>
        <w:t xml:space="preserve"> темою;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б </w:t>
      </w:r>
      <w:proofErr w:type="spellStart"/>
      <w:r w:rsidRPr="00453403">
        <w:rPr>
          <w:rFonts w:ascii="Times New Roman" w:eastAsiaTheme="minorEastAsia" w:hAnsi="Times New Roman" w:cs="Times New Roman"/>
          <w:kern w:val="0"/>
          <w:sz w:val="28"/>
          <w:szCs w:val="28"/>
          <w:lang w:val="ru-RU" w:eastAsia="ru-RU"/>
          <w14:ligatures w14:val="none"/>
        </w:rPr>
        <w:t>корисним</w:t>
      </w:r>
      <w:proofErr w:type="spellEnd"/>
      <w:r w:rsidRPr="00453403">
        <w:rPr>
          <w:rFonts w:ascii="Times New Roman" w:eastAsiaTheme="minorEastAsia" w:hAnsi="Times New Roman" w:cs="Times New Roman"/>
          <w:kern w:val="0"/>
          <w:sz w:val="28"/>
          <w:szCs w:val="28"/>
          <w:lang w:val="ru-RU" w:eastAsia="ru-RU"/>
          <w14:ligatures w14:val="none"/>
        </w:rPr>
        <w:t xml:space="preserve">, але не абсолютно </w:t>
      </w:r>
      <w:proofErr w:type="spellStart"/>
      <w:r w:rsidRPr="00453403">
        <w:rPr>
          <w:rFonts w:ascii="Times New Roman" w:eastAsiaTheme="minorEastAsia" w:hAnsi="Times New Roman" w:cs="Times New Roman"/>
          <w:kern w:val="0"/>
          <w:sz w:val="28"/>
          <w:szCs w:val="28"/>
          <w:lang w:val="ru-RU" w:eastAsia="ru-RU"/>
          <w14:ligatures w14:val="none"/>
        </w:rPr>
        <w:t>необхідним</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б </w:t>
      </w:r>
      <w:proofErr w:type="spellStart"/>
      <w:r w:rsidRPr="00453403">
        <w:rPr>
          <w:rFonts w:ascii="Times New Roman" w:eastAsiaTheme="minorEastAsia" w:hAnsi="Times New Roman" w:cs="Times New Roman"/>
          <w:kern w:val="0"/>
          <w:sz w:val="28"/>
          <w:szCs w:val="28"/>
          <w:lang w:val="ru-RU" w:eastAsia="ru-RU"/>
          <w14:ligatures w14:val="none"/>
        </w:rPr>
        <w:t>бажано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дізнатися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якби</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вдосталь. </w:t>
      </w:r>
      <w:proofErr w:type="spellStart"/>
      <w:r w:rsidRPr="00453403">
        <w:rPr>
          <w:rFonts w:ascii="Times New Roman" w:eastAsiaTheme="minorEastAsia" w:hAnsi="Times New Roman" w:cs="Times New Roman"/>
          <w:kern w:val="0"/>
          <w:sz w:val="28"/>
          <w:szCs w:val="28"/>
          <w:lang w:val="ru-RU" w:eastAsia="ru-RU"/>
          <w14:ligatures w14:val="none"/>
        </w:rPr>
        <w:t>Розподіливши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згідно</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принципом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книжок</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кожної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lastRenderedPageBreak/>
        <w:t xml:space="preserve">теми на три блоки, тренер </w:t>
      </w:r>
      <w:proofErr w:type="spellStart"/>
      <w:r w:rsidRPr="00453403">
        <w:rPr>
          <w:rFonts w:ascii="Times New Roman" w:eastAsiaTheme="minorEastAsia" w:hAnsi="Times New Roman" w:cs="Times New Roman"/>
          <w:kern w:val="0"/>
          <w:sz w:val="28"/>
          <w:szCs w:val="28"/>
          <w:lang w:val="ru-RU" w:eastAsia="ru-RU"/>
          <w14:ligatures w14:val="none"/>
        </w:rPr>
        <w:t>розробляє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матеріали</w:t>
      </w:r>
      <w:proofErr w:type="spellEnd"/>
      <w:r w:rsidRPr="00453403">
        <w:rPr>
          <w:rFonts w:ascii="Times New Roman" w:eastAsiaTheme="minorEastAsia" w:hAnsi="Times New Roman" w:cs="Times New Roman"/>
          <w:kern w:val="0"/>
          <w:sz w:val="28"/>
          <w:szCs w:val="28"/>
          <w:lang w:val="ru-RU" w:eastAsia="ru-RU"/>
          <w14:ligatures w14:val="none"/>
        </w:rPr>
        <w:t xml:space="preserve"> до конкретного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використовує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ліміту</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часу,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виявиться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практиці</w:t>
      </w:r>
      <w:proofErr w:type="spellEnd"/>
      <w:r w:rsidRPr="00453403">
        <w:rPr>
          <w:rFonts w:ascii="Times New Roman" w:eastAsiaTheme="minorEastAsia" w:hAnsi="Times New Roman" w:cs="Times New Roman"/>
          <w:kern w:val="0"/>
          <w:sz w:val="28"/>
          <w:szCs w:val="28"/>
          <w:lang w:val="ru-RU" w:eastAsia="ru-RU"/>
          <w14:ligatures w14:val="none"/>
        </w:rPr>
        <w:t>.</w:t>
      </w:r>
    </w:p>
    <w:p w14:paraId="41CD08AB"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Отже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по-п'яте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ru-RU" w:eastAsia="ru-RU"/>
          <w14:ligatures w14:val="none"/>
        </w:rPr>
        <w:t xml:space="preserve"> точно знати </w:t>
      </w:r>
      <w:proofErr w:type="spellStart"/>
      <w:r w:rsidRPr="00453403">
        <w:rPr>
          <w:rFonts w:ascii="Times New Roman" w:eastAsiaTheme="minorEastAsia" w:hAnsi="Times New Roman" w:cs="Times New Roman"/>
          <w:kern w:val="0"/>
          <w:sz w:val="28"/>
          <w:szCs w:val="28"/>
          <w:lang w:val="ru-RU" w:eastAsia="ru-RU"/>
          <w14:ligatures w14:val="none"/>
        </w:rPr>
        <w:t>тривалість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тренінгового</w:t>
      </w:r>
      <w:proofErr w:type="spellEnd"/>
      <w:r w:rsidRPr="00453403">
        <w:rPr>
          <w:rFonts w:ascii="Times New Roman" w:eastAsiaTheme="minorEastAsia" w:hAnsi="Times New Roman" w:cs="Times New Roman"/>
          <w:kern w:val="0"/>
          <w:sz w:val="28"/>
          <w:szCs w:val="28"/>
          <w:lang w:val="ru-RU" w:eastAsia="ru-RU"/>
          <w14:ligatures w14:val="none"/>
        </w:rPr>
        <w:t xml:space="preserve"> курсу (</w:t>
      </w:r>
      <w:proofErr w:type="spellStart"/>
      <w:r w:rsidRPr="00453403">
        <w:rPr>
          <w:rFonts w:ascii="Times New Roman" w:eastAsiaTheme="minorEastAsia" w:hAnsi="Times New Roman" w:cs="Times New Roman"/>
          <w:kern w:val="0"/>
          <w:sz w:val="28"/>
          <w:szCs w:val="28"/>
          <w:lang w:val="ru-RU" w:eastAsia="ru-RU"/>
          <w14:ligatures w14:val="none"/>
        </w:rPr>
        <w:t>півдня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два </w:t>
      </w:r>
      <w:proofErr w:type="spellStart"/>
      <w:r w:rsidRPr="00453403">
        <w:rPr>
          <w:rFonts w:ascii="Times New Roman" w:eastAsiaTheme="minorEastAsia" w:hAnsi="Times New Roman" w:cs="Times New Roman"/>
          <w:kern w:val="0"/>
          <w:sz w:val="28"/>
          <w:szCs w:val="28"/>
          <w:lang w:val="ru-RU" w:eastAsia="ru-RU"/>
          <w14:ligatures w14:val="none"/>
        </w:rPr>
        <w:t>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тиждень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відведеного</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пріоритети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потребують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різного</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раціонально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спланувати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достатньо</w:t>
      </w:r>
      <w:proofErr w:type="spellEnd"/>
      <w:r w:rsidRPr="00453403">
        <w:rPr>
          <w:rFonts w:ascii="Times New Roman" w:eastAsiaTheme="minorEastAsia" w:hAnsi="Times New Roman" w:cs="Times New Roman"/>
          <w:kern w:val="0"/>
          <w:sz w:val="28"/>
          <w:szCs w:val="28"/>
          <w:lang w:val="ru-RU" w:eastAsia="ru-RU"/>
          <w14:ligatures w14:val="none"/>
        </w:rPr>
        <w:t xml:space="preserve"> часу на </w:t>
      </w:r>
      <w:proofErr w:type="spellStart"/>
      <w:r w:rsidRPr="00453403">
        <w:rPr>
          <w:rFonts w:ascii="Times New Roman" w:eastAsiaTheme="minorEastAsia" w:hAnsi="Times New Roman" w:cs="Times New Roman"/>
          <w:kern w:val="0"/>
          <w:sz w:val="28"/>
          <w:szCs w:val="28"/>
          <w:lang w:val="ru-RU" w:eastAsia="ru-RU"/>
          <w14:ligatures w14:val="none"/>
        </w:rPr>
        <w:t>інтелектуальні</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рухові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викладання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обговорення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71D257FE"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Шосте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зафіксувати</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w:t>
      </w:r>
      <w:proofErr w:type="spellStart"/>
      <w:r w:rsidRPr="00453403">
        <w:rPr>
          <w:rFonts w:ascii="Times New Roman" w:eastAsiaTheme="minorEastAsia" w:hAnsi="Times New Roman" w:cs="Times New Roman"/>
          <w:kern w:val="0"/>
          <w:sz w:val="28"/>
          <w:szCs w:val="28"/>
          <w:lang w:val="ru-RU" w:eastAsia="ru-RU"/>
          <w14:ligatures w14:val="none"/>
        </w:rPr>
        <w:t>готуючись</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застосовуватимуться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Вибір</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тренером </w:t>
      </w:r>
      <w:proofErr w:type="spellStart"/>
      <w:r w:rsidRPr="00453403">
        <w:rPr>
          <w:rFonts w:ascii="Times New Roman" w:eastAsiaTheme="minorEastAsia" w:hAnsi="Times New Roman" w:cs="Times New Roman"/>
          <w:kern w:val="0"/>
          <w:sz w:val="28"/>
          <w:szCs w:val="28"/>
          <w:lang w:val="ru-RU" w:eastAsia="ru-RU"/>
          <w14:ligatures w14:val="none"/>
        </w:rPr>
        <w:t>тренінгових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методів</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технік</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технологій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в кожному конкретному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залежатиме</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з</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часових</w:t>
      </w:r>
      <w:proofErr w:type="spellEnd"/>
      <w:r w:rsidRPr="00453403">
        <w:rPr>
          <w:rFonts w:ascii="Times New Roman" w:eastAsiaTheme="minorEastAsia" w:hAnsi="Times New Roman" w:cs="Times New Roman"/>
          <w:kern w:val="0"/>
          <w:sz w:val="28"/>
          <w:szCs w:val="28"/>
          <w:lang w:val="ru-RU" w:eastAsia="ru-RU"/>
          <w14:ligatures w14:val="none"/>
        </w:rPr>
        <w:t xml:space="preserve"> меж,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підготовки</w:t>
      </w:r>
      <w:proofErr w:type="spellEnd"/>
      <w:r w:rsidRPr="00453403">
        <w:rPr>
          <w:rFonts w:ascii="Times New Roman" w:eastAsiaTheme="minorEastAsia" w:hAnsi="Times New Roman" w:cs="Times New Roman"/>
          <w:kern w:val="0"/>
          <w:sz w:val="28"/>
          <w:szCs w:val="28"/>
          <w:lang w:val="ru-RU" w:eastAsia="ru-RU"/>
          <w14:ligatures w14:val="none"/>
        </w:rPr>
        <w:t xml:space="preserve"> й характеру </w:t>
      </w:r>
      <w:proofErr w:type="spellStart"/>
      <w:r w:rsidRPr="00453403">
        <w:rPr>
          <w:rFonts w:ascii="Times New Roman" w:eastAsiaTheme="minorEastAsia" w:hAnsi="Times New Roman" w:cs="Times New Roman"/>
          <w:kern w:val="0"/>
          <w:sz w:val="28"/>
          <w:szCs w:val="28"/>
          <w:lang w:val="ru-RU" w:eastAsia="ru-RU"/>
          <w14:ligatures w14:val="none"/>
        </w:rPr>
        <w:t>взаємин</w:t>
      </w:r>
      <w:proofErr w:type="spellEnd"/>
      <w:r w:rsidRPr="00453403">
        <w:rPr>
          <w:rFonts w:ascii="Times New Roman" w:eastAsiaTheme="minorEastAsia" w:hAnsi="Times New Roman" w:cs="Times New Roman"/>
          <w:kern w:val="0"/>
          <w:sz w:val="28"/>
          <w:szCs w:val="28"/>
          <w:lang w:val="ru-RU" w:eastAsia="ru-RU"/>
          <w14:ligatures w14:val="none"/>
        </w:rPr>
        <w:t xml:space="preserve">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аудиторії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технічних</w:t>
      </w:r>
      <w:proofErr w:type="spellEnd"/>
      <w:r w:rsidRPr="00453403">
        <w:rPr>
          <w:rFonts w:ascii="Times New Roman" w:eastAsiaTheme="minorEastAsia" w:hAnsi="Times New Roman" w:cs="Times New Roman"/>
          <w:kern w:val="0"/>
          <w:sz w:val="28"/>
          <w:szCs w:val="28"/>
          <w:lang w:val="ru-RU" w:eastAsia="ru-RU"/>
          <w14:ligatures w14:val="none"/>
        </w:rPr>
        <w:t xml:space="preserve"> умов </w:t>
      </w:r>
      <w:proofErr w:type="spellStart"/>
      <w:r w:rsidRPr="00453403">
        <w:rPr>
          <w:rFonts w:ascii="Times New Roman" w:eastAsiaTheme="minorEastAsia" w:hAnsi="Times New Roman" w:cs="Times New Roman"/>
          <w:kern w:val="0"/>
          <w:sz w:val="28"/>
          <w:szCs w:val="28"/>
          <w:lang w:val="ru-RU" w:eastAsia="ru-RU"/>
          <w14:ligatures w14:val="none"/>
        </w:rPr>
        <w:t>приміщення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обладнання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якості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наочних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загалом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багатьох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чинників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уміння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враховувати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ефективно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становить </w:t>
      </w:r>
      <w:proofErr w:type="spellStart"/>
      <w:r w:rsidRPr="00453403">
        <w:rPr>
          <w:rFonts w:ascii="Times New Roman" w:eastAsiaTheme="minorEastAsia" w:hAnsi="Times New Roman" w:cs="Times New Roman"/>
          <w:kern w:val="0"/>
          <w:sz w:val="28"/>
          <w:szCs w:val="28"/>
          <w:lang w:val="ru-RU" w:eastAsia="ru-RU"/>
          <w14:ligatures w14:val="none"/>
        </w:rPr>
        <w:t>невід'ємну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майстерності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тренера.</w:t>
      </w:r>
    </w:p>
    <w:p w14:paraId="2D869D3E"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Насамкінець</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ознайомитися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майбутнім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місцем</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передбачити</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розташування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столів</w:t>
      </w:r>
      <w:proofErr w:type="spellEnd"/>
      <w:r w:rsidRPr="00453403">
        <w:rPr>
          <w:rFonts w:ascii="Times New Roman" w:eastAsiaTheme="minorEastAsia" w:hAnsi="Times New Roman" w:cs="Times New Roman"/>
          <w:kern w:val="0"/>
          <w:sz w:val="28"/>
          <w:szCs w:val="28"/>
          <w:lang w:val="ru-RU" w:eastAsia="ru-RU"/>
          <w14:ligatures w14:val="none"/>
        </w:rPr>
        <w:t xml:space="preserve"> та</w:t>
      </w:r>
    </w:p>
    <w:p w14:paraId="204B11A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стільців</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зможуть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короткі</w:t>
      </w:r>
      <w:proofErr w:type="spellEnd"/>
      <w:r w:rsidRPr="00453403">
        <w:rPr>
          <w:rFonts w:ascii="Times New Roman" w:eastAsiaTheme="minorEastAsia" w:hAnsi="Times New Roman" w:cs="Times New Roman"/>
          <w:kern w:val="0"/>
          <w:sz w:val="28"/>
          <w:szCs w:val="28"/>
          <w:lang w:val="ru-RU" w:eastAsia="ru-RU"/>
          <w14:ligatures w14:val="none"/>
        </w:rPr>
        <w:t xml:space="preserve"> перерви</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на </w:t>
      </w:r>
      <w:proofErr w:type="spellStart"/>
      <w:r w:rsidRPr="00453403">
        <w:rPr>
          <w:rFonts w:ascii="Times New Roman" w:eastAsiaTheme="minorEastAsia" w:hAnsi="Times New Roman" w:cs="Times New Roman"/>
          <w:kern w:val="0"/>
          <w:sz w:val="28"/>
          <w:szCs w:val="28"/>
          <w:lang w:val="ru-RU" w:eastAsia="ru-RU"/>
          <w14:ligatures w14:val="none"/>
        </w:rPr>
        <w:t>кшталт</w:t>
      </w:r>
      <w:proofErr w:type="spellEnd"/>
      <w:r w:rsidRPr="00453403">
        <w:rPr>
          <w:rFonts w:ascii="Times New Roman" w:eastAsiaTheme="minorEastAsia" w:hAnsi="Times New Roman" w:cs="Times New Roman"/>
          <w:kern w:val="0"/>
          <w:sz w:val="28"/>
          <w:szCs w:val="28"/>
          <w:lang w:val="ru-RU" w:eastAsia="ru-RU"/>
          <w14:ligatures w14:val="none"/>
        </w:rPr>
        <w:t xml:space="preserve"> «кава-брейк»;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розташування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точок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електроживлення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апаратури</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потребу у </w:t>
      </w:r>
      <w:proofErr w:type="spellStart"/>
      <w:r w:rsidRPr="00453403">
        <w:rPr>
          <w:rFonts w:ascii="Times New Roman" w:eastAsiaTheme="minorEastAsia" w:hAnsi="Times New Roman" w:cs="Times New Roman"/>
          <w:kern w:val="0"/>
          <w:sz w:val="28"/>
          <w:szCs w:val="28"/>
          <w:lang w:val="ru-RU" w:eastAsia="ru-RU"/>
          <w14:ligatures w14:val="none"/>
        </w:rPr>
        <w:t>електроподовжувачах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шуму у </w:t>
      </w:r>
      <w:proofErr w:type="spellStart"/>
      <w:r w:rsidRPr="00453403">
        <w:rPr>
          <w:rFonts w:ascii="Times New Roman" w:eastAsiaTheme="minorEastAsia" w:hAnsi="Times New Roman" w:cs="Times New Roman"/>
          <w:kern w:val="0"/>
          <w:sz w:val="28"/>
          <w:szCs w:val="28"/>
          <w:lang w:val="ru-RU" w:eastAsia="ru-RU"/>
          <w14:ligatures w14:val="none"/>
        </w:rPr>
        <w:t>приміщенні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регулювання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температури</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чистоти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повітря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загалом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вирішити</w:t>
      </w:r>
      <w:proofErr w:type="spellEnd"/>
      <w:r w:rsidRPr="00453403">
        <w:rPr>
          <w:rFonts w:ascii="Times New Roman" w:eastAsiaTheme="minorEastAsia" w:hAnsi="Times New Roman" w:cs="Times New Roman"/>
          <w:kern w:val="0"/>
          <w:sz w:val="28"/>
          <w:szCs w:val="28"/>
          <w:lang w:val="ru-RU" w:eastAsia="ru-RU"/>
          <w14:ligatures w14:val="none"/>
        </w:rPr>
        <w:t xml:space="preserve"> низку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технічних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господарських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суттєво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7AF08A4E"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Другий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підготовки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розробка</w:t>
      </w:r>
      <w:proofErr w:type="spellEnd"/>
      <w:r w:rsidRPr="00453403">
        <w:rPr>
          <w:rFonts w:ascii="Times New Roman" w:eastAsiaTheme="minorEastAsia" w:hAnsi="Times New Roman" w:cs="Times New Roman"/>
          <w:kern w:val="0"/>
          <w:sz w:val="28"/>
          <w:szCs w:val="28"/>
          <w:lang w:val="ru-RU" w:eastAsia="ru-RU"/>
          <w14:ligatures w14:val="none"/>
        </w:rPr>
        <w:t xml:space="preserve"> плану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План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документ,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містить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потрібну</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для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посібник</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ресурсний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змогу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раціонально</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організовано</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провести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Дотримуючись</w:t>
      </w:r>
      <w:proofErr w:type="spellEnd"/>
      <w:r w:rsidRPr="00453403">
        <w:rPr>
          <w:rFonts w:ascii="Times New Roman" w:eastAsiaTheme="minorEastAsia" w:hAnsi="Times New Roman" w:cs="Times New Roman"/>
          <w:kern w:val="0"/>
          <w:sz w:val="28"/>
          <w:szCs w:val="28"/>
          <w:lang w:val="ru-RU" w:eastAsia="ru-RU"/>
          <w14:ligatures w14:val="none"/>
        </w:rPr>
        <w:t xml:space="preserve"> плану, тренер </w:t>
      </w:r>
      <w:proofErr w:type="spellStart"/>
      <w:r w:rsidRPr="00453403">
        <w:rPr>
          <w:rFonts w:ascii="Times New Roman" w:eastAsiaTheme="minorEastAsia" w:hAnsi="Times New Roman" w:cs="Times New Roman"/>
          <w:kern w:val="0"/>
          <w:sz w:val="28"/>
          <w:szCs w:val="28"/>
          <w:lang w:val="ru-RU" w:eastAsia="ru-RU"/>
          <w14:ligatures w14:val="none"/>
        </w:rPr>
        <w:t>гарантує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подати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доречний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повністю</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логічній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послідовності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розробки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змісту</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використовуватиметься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тематична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книг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серії</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Нижче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наведені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рекомендації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техніки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технології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форми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плану занять.</w:t>
      </w:r>
    </w:p>
    <w:p w14:paraId="78F6C858"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Графічно</w:t>
      </w:r>
      <w:proofErr w:type="spellEnd"/>
      <w:r w:rsidRPr="00453403">
        <w:rPr>
          <w:rFonts w:ascii="Times New Roman" w:eastAsiaTheme="minorEastAsia" w:hAnsi="Times New Roman" w:cs="Times New Roman"/>
          <w:kern w:val="0"/>
          <w:sz w:val="28"/>
          <w:szCs w:val="28"/>
          <w:lang w:val="ru-RU" w:eastAsia="ru-RU"/>
          <w14:ligatures w14:val="none"/>
        </w:rPr>
        <w:t xml:space="preserve"> план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складати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послідовний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лінійний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спосіб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записуючи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пункти</w:t>
      </w:r>
      <w:proofErr w:type="spellEnd"/>
      <w:r w:rsidRPr="00453403">
        <w:rPr>
          <w:rFonts w:ascii="Times New Roman" w:eastAsiaTheme="minorEastAsia" w:hAnsi="Times New Roman" w:cs="Times New Roman"/>
          <w:kern w:val="0"/>
          <w:sz w:val="28"/>
          <w:szCs w:val="28"/>
          <w:lang w:val="ru-RU" w:eastAsia="ru-RU"/>
          <w14:ligatures w14:val="none"/>
        </w:rPr>
        <w:t xml:space="preserve"> один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одним </w:t>
      </w:r>
      <w:proofErr w:type="spellStart"/>
      <w:r w:rsidRPr="00453403">
        <w:rPr>
          <w:rFonts w:ascii="Times New Roman" w:eastAsiaTheme="minorEastAsia" w:hAnsi="Times New Roman" w:cs="Times New Roman"/>
          <w:kern w:val="0"/>
          <w:sz w:val="28"/>
          <w:szCs w:val="28"/>
          <w:lang w:val="ru-RU" w:eastAsia="ru-RU"/>
          <w14:ligatures w14:val="none"/>
        </w:rPr>
        <w:t>поспіль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способом </w:t>
      </w:r>
      <w:proofErr w:type="spellStart"/>
      <w:r w:rsidRPr="00453403">
        <w:rPr>
          <w:rFonts w:ascii="Times New Roman" w:eastAsiaTheme="minorEastAsia" w:hAnsi="Times New Roman" w:cs="Times New Roman"/>
          <w:kern w:val="0"/>
          <w:sz w:val="28"/>
          <w:szCs w:val="28"/>
          <w:lang w:val="ru-RU" w:eastAsia="ru-RU"/>
          <w14:ligatures w14:val="none"/>
        </w:rPr>
        <w:t>користуються</w:t>
      </w:r>
      <w:proofErr w:type="spellEnd"/>
    </w:p>
    <w:p w14:paraId="2E70DB7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досвідчені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тренери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добре </w:t>
      </w:r>
      <w:proofErr w:type="spellStart"/>
      <w:r w:rsidRPr="00453403">
        <w:rPr>
          <w:rFonts w:ascii="Times New Roman" w:eastAsiaTheme="minorEastAsia" w:hAnsi="Times New Roman" w:cs="Times New Roman"/>
          <w:kern w:val="0"/>
          <w:sz w:val="28"/>
          <w:szCs w:val="28"/>
          <w:lang w:val="ru-RU" w:eastAsia="ru-RU"/>
          <w14:ligatures w14:val="none"/>
        </w:rPr>
        <w:t>знають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відображені</w:t>
      </w:r>
      <w:proofErr w:type="spellEnd"/>
      <w:r w:rsidRPr="00453403">
        <w:rPr>
          <w:rFonts w:ascii="Times New Roman" w:eastAsiaTheme="minorEastAsia" w:hAnsi="Times New Roman" w:cs="Times New Roman"/>
          <w:kern w:val="0"/>
          <w:sz w:val="28"/>
          <w:szCs w:val="28"/>
          <w:lang w:val="ru-RU" w:eastAsia="ru-RU"/>
          <w14:ligatures w14:val="none"/>
        </w:rPr>
        <w:t xml:space="preserve">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спосіб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переваги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лінійного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полягає</w:t>
      </w:r>
      <w:proofErr w:type="spellEnd"/>
      <w:r w:rsidRPr="00453403">
        <w:rPr>
          <w:rFonts w:ascii="Times New Roman" w:eastAsiaTheme="minorEastAsia" w:hAnsi="Times New Roman" w:cs="Times New Roman"/>
          <w:kern w:val="0"/>
          <w:sz w:val="28"/>
          <w:szCs w:val="28"/>
          <w:lang w:val="ru-RU" w:eastAsia="ru-RU"/>
          <w14:ligatures w14:val="none"/>
        </w:rPr>
        <w:t xml:space="preserve">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Фопель</w:t>
      </w:r>
      <w:proofErr w:type="spellEnd"/>
      <w:r w:rsidRPr="00453403">
        <w:rPr>
          <w:rFonts w:ascii="Times New Roman" w:eastAsiaTheme="minorEastAsia" w:hAnsi="Times New Roman" w:cs="Times New Roman"/>
          <w:kern w:val="0"/>
          <w:sz w:val="28"/>
          <w:szCs w:val="28"/>
          <w:lang w:val="ru-RU" w:eastAsia="ru-RU"/>
          <w14:ligatures w14:val="none"/>
        </w:rPr>
        <w:t xml:space="preserve"> К. </w:t>
      </w:r>
      <w:proofErr w:type="spellStart"/>
      <w:r w:rsidRPr="00453403">
        <w:rPr>
          <w:rFonts w:ascii="Times New Roman" w:eastAsiaTheme="minorEastAsia" w:hAnsi="Times New Roman" w:cs="Times New Roman"/>
          <w:kern w:val="0"/>
          <w:sz w:val="28"/>
          <w:szCs w:val="28"/>
          <w:lang w:val="ru-RU" w:eastAsia="ru-RU"/>
          <w14:ligatures w14:val="none"/>
        </w:rPr>
        <w:t>Зффективньїй</w:t>
      </w:r>
      <w:proofErr w:type="spellEnd"/>
      <w:r w:rsidRPr="00453403">
        <w:rPr>
          <w:rFonts w:ascii="Times New Roman" w:eastAsiaTheme="minorEastAsia" w:hAnsi="Times New Roman" w:cs="Times New Roman"/>
          <w:kern w:val="0"/>
          <w:sz w:val="28"/>
          <w:szCs w:val="28"/>
          <w:lang w:val="ru-RU" w:eastAsia="ru-RU"/>
          <w14:ligatures w14:val="none"/>
        </w:rPr>
        <w:t xml:space="preserve"> воркшоп. Динамическое обучение. </w:t>
      </w:r>
      <w:proofErr w:type="gramStart"/>
      <w:r w:rsidRPr="00453403">
        <w:rPr>
          <w:rFonts w:ascii="Times New Roman" w:eastAsiaTheme="minorEastAsia" w:hAnsi="Times New Roman" w:cs="Times New Roman"/>
          <w:kern w:val="0"/>
          <w:sz w:val="28"/>
          <w:szCs w:val="28"/>
          <w:lang w:val="ru-RU" w:eastAsia="ru-RU"/>
          <w14:ligatures w14:val="none"/>
        </w:rPr>
        <w:t>Пер.</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w:t>
      </w:r>
      <w:proofErr w:type="gram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с нем.-М.: генезис, 2003.- С. 56.-368с.]. У </w:t>
      </w:r>
      <w:proofErr w:type="spellStart"/>
      <w:r w:rsidRPr="00453403">
        <w:rPr>
          <w:rFonts w:ascii="Times New Roman" w:eastAsiaTheme="minorEastAsia" w:hAnsi="Times New Roman" w:cs="Times New Roman"/>
          <w:kern w:val="0"/>
          <w:sz w:val="28"/>
          <w:szCs w:val="28"/>
          <w:lang w:val="ru-RU" w:eastAsia="ru-RU"/>
          <w14:ligatures w14:val="none"/>
        </w:rPr>
        <w:t>таку</w:t>
      </w:r>
      <w:proofErr w:type="spellEnd"/>
      <w:r w:rsidRPr="00453403">
        <w:rPr>
          <w:rFonts w:ascii="Times New Roman" w:eastAsiaTheme="minorEastAsia" w:hAnsi="Times New Roman" w:cs="Times New Roman"/>
          <w:kern w:val="0"/>
          <w:sz w:val="28"/>
          <w:szCs w:val="28"/>
          <w:lang w:val="ru-RU" w:eastAsia="ru-RU"/>
          <w14:ligatures w14:val="none"/>
        </w:rPr>
        <w:t xml:space="preserve"> мапу </w:t>
      </w:r>
      <w:proofErr w:type="spellStart"/>
      <w:r w:rsidRPr="00453403">
        <w:rPr>
          <w:rFonts w:ascii="Times New Roman" w:eastAsiaTheme="minorEastAsia" w:hAnsi="Times New Roman" w:cs="Times New Roman"/>
          <w:kern w:val="0"/>
          <w:sz w:val="28"/>
          <w:szCs w:val="28"/>
          <w:lang w:val="ru-RU" w:eastAsia="ru-RU"/>
          <w14:ligatures w14:val="none"/>
        </w:rPr>
        <w:t>завжди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легше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якийсь</w:t>
      </w:r>
      <w:proofErr w:type="spellEnd"/>
      <w:r w:rsidRPr="00453403">
        <w:rPr>
          <w:rFonts w:ascii="Times New Roman" w:eastAsiaTheme="minorEastAsia" w:hAnsi="Times New Roman" w:cs="Times New Roman"/>
          <w:kern w:val="0"/>
          <w:sz w:val="28"/>
          <w:szCs w:val="28"/>
          <w:lang w:val="ru-RU" w:eastAsia="ru-RU"/>
          <w14:ligatures w14:val="none"/>
        </w:rPr>
        <w:t xml:space="preserve"> пункт, </w:t>
      </w:r>
      <w:proofErr w:type="spellStart"/>
      <w:r w:rsidRPr="00453403">
        <w:rPr>
          <w:rFonts w:ascii="Times New Roman" w:eastAsiaTheme="minorEastAsia" w:hAnsi="Times New Roman" w:cs="Times New Roman"/>
          <w:kern w:val="0"/>
          <w:sz w:val="28"/>
          <w:szCs w:val="28"/>
          <w:lang w:val="ru-RU" w:eastAsia="ru-RU"/>
          <w14:ligatures w14:val="none"/>
        </w:rPr>
        <w:t>нову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ідею</w:t>
      </w:r>
      <w:proofErr w:type="spellEnd"/>
      <w:r w:rsidRPr="00453403">
        <w:rPr>
          <w:rFonts w:ascii="Times New Roman" w:eastAsiaTheme="minorEastAsia" w:hAnsi="Times New Roman" w:cs="Times New Roman"/>
          <w:kern w:val="0"/>
          <w:sz w:val="28"/>
          <w:szCs w:val="28"/>
          <w:lang w:val="ru-RU" w:eastAsia="ru-RU"/>
          <w14:ligatures w14:val="none"/>
        </w:rPr>
        <w:t xml:space="preserve">, яка </w:t>
      </w:r>
      <w:proofErr w:type="spellStart"/>
      <w:r w:rsidRPr="00453403">
        <w:rPr>
          <w:rFonts w:ascii="Times New Roman" w:eastAsiaTheme="minorEastAsia" w:hAnsi="Times New Roman" w:cs="Times New Roman"/>
          <w:kern w:val="0"/>
          <w:sz w:val="28"/>
          <w:szCs w:val="28"/>
          <w:lang w:val="ru-RU" w:eastAsia="ru-RU"/>
          <w14:ligatures w14:val="none"/>
        </w:rPr>
        <w:t>оформилася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тип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графічно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імітує</w:t>
      </w:r>
      <w:proofErr w:type="spellEnd"/>
      <w:r w:rsidRPr="00453403">
        <w:rPr>
          <w:rFonts w:ascii="Times New Roman" w:eastAsiaTheme="minorEastAsia" w:hAnsi="Times New Roman" w:cs="Times New Roman"/>
          <w:kern w:val="0"/>
          <w:sz w:val="28"/>
          <w:szCs w:val="28"/>
          <w:lang w:val="ru-RU" w:eastAsia="ru-RU"/>
          <w14:ligatures w14:val="none"/>
        </w:rPr>
        <w:t xml:space="preserve"> те, </w:t>
      </w:r>
      <w:proofErr w:type="spellStart"/>
      <w:r w:rsidRPr="00453403">
        <w:rPr>
          <w:rFonts w:ascii="Times New Roman" w:eastAsiaTheme="minorEastAsia" w:hAnsi="Times New Roman" w:cs="Times New Roman"/>
          <w:kern w:val="0"/>
          <w:sz w:val="28"/>
          <w:szCs w:val="28"/>
          <w:lang w:val="ru-RU" w:eastAsia="ru-RU"/>
          <w14:ligatures w14:val="none"/>
        </w:rPr>
        <w:t>чим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займається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наше </w:t>
      </w:r>
      <w:proofErr w:type="spellStart"/>
      <w:r w:rsidRPr="00453403">
        <w:rPr>
          <w:rFonts w:ascii="Times New Roman" w:eastAsiaTheme="minorEastAsia" w:hAnsi="Times New Roman" w:cs="Times New Roman"/>
          <w:kern w:val="0"/>
          <w:sz w:val="28"/>
          <w:szCs w:val="28"/>
          <w:lang w:val="ru-RU" w:eastAsia="ru-RU"/>
          <w14:ligatures w14:val="none"/>
        </w:rPr>
        <w:t>мислення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встановлення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концепціями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емоціями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цілями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перепонами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минулим</w:t>
      </w:r>
      <w:proofErr w:type="spellEnd"/>
      <w:r w:rsidRPr="00453403">
        <w:rPr>
          <w:rFonts w:ascii="Times New Roman" w:eastAsiaTheme="minorEastAsia" w:hAnsi="Times New Roman" w:cs="Times New Roman"/>
          <w:kern w:val="0"/>
          <w:sz w:val="28"/>
          <w:szCs w:val="28"/>
          <w:lang w:val="ru-RU" w:eastAsia="ru-RU"/>
          <w14:ligatures w14:val="none"/>
        </w:rPr>
        <w:t xml:space="preserve"> і</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теперішнім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 xml:space="preserve">.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відповіді</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на них </w:t>
      </w:r>
      <w:proofErr w:type="spellStart"/>
      <w:r w:rsidRPr="00453403">
        <w:rPr>
          <w:rFonts w:ascii="Times New Roman" w:eastAsiaTheme="minorEastAsia" w:hAnsi="Times New Roman" w:cs="Times New Roman"/>
          <w:kern w:val="0"/>
          <w:sz w:val="28"/>
          <w:szCs w:val="28"/>
          <w:lang w:val="ru-RU" w:eastAsia="ru-RU"/>
          <w14:ligatures w14:val="none"/>
        </w:rPr>
        <w:t>записувати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мапі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заготувати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кольорові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маркери</w:t>
      </w:r>
      <w:proofErr w:type="spellEnd"/>
      <w:r w:rsidRPr="00453403">
        <w:rPr>
          <w:rFonts w:ascii="Times New Roman" w:eastAsiaTheme="minorEastAsia" w:hAnsi="Times New Roman" w:cs="Times New Roman"/>
          <w:kern w:val="0"/>
          <w:sz w:val="28"/>
          <w:szCs w:val="28"/>
          <w:lang w:val="ru-RU" w:eastAsia="ru-RU"/>
          <w14:ligatures w14:val="none"/>
        </w:rPr>
        <w:t xml:space="preserve"> й великий </w:t>
      </w:r>
      <w:proofErr w:type="spellStart"/>
      <w:r w:rsidRPr="00453403">
        <w:rPr>
          <w:rFonts w:ascii="Times New Roman" w:eastAsiaTheme="minorEastAsia" w:hAnsi="Times New Roman" w:cs="Times New Roman"/>
          <w:kern w:val="0"/>
          <w:sz w:val="28"/>
          <w:szCs w:val="28"/>
          <w:lang w:val="ru-RU" w:eastAsia="ru-RU"/>
          <w14:ligatures w14:val="none"/>
        </w:rPr>
        <w:t>аркуш</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4</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паперу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достатній</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розміром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фіксування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ідей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ru-RU" w:eastAsia="ru-RU"/>
          <w14:ligatures w14:val="none"/>
        </w:rPr>
        <w:t>.</w:t>
      </w:r>
    </w:p>
    <w:p w14:paraId="3AA05C0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w:t>
      </w:r>
      <w:proofErr w:type="spellStart"/>
      <w:r w:rsidRPr="00453403">
        <w:rPr>
          <w:rFonts w:ascii="Times New Roman" w:eastAsiaTheme="minorEastAsia" w:hAnsi="Times New Roman" w:cs="Times New Roman"/>
          <w:kern w:val="0"/>
          <w:sz w:val="28"/>
          <w:szCs w:val="28"/>
          <w:lang w:val="ru-RU" w:eastAsia="ru-RU"/>
          <w14:ligatures w14:val="none"/>
        </w:rPr>
        <w:t>центрі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аркуша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записуються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мета та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Різними</w:t>
      </w:r>
      <w:proofErr w:type="spellEnd"/>
    </w:p>
    <w:p w14:paraId="34F7D67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кольорами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w:t>
      </w:r>
    </w:p>
    <w:p w14:paraId="22EC074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прийоми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техніки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ресурси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слабкі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сторони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ведучого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труднощі</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заважатимуть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продуктивній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подолання</w:t>
      </w:r>
      <w:proofErr w:type="spellEnd"/>
      <w:r w:rsidRPr="00453403">
        <w:rPr>
          <w:rFonts w:ascii="Times New Roman" w:eastAsiaTheme="minorEastAsia" w:hAnsi="Times New Roman" w:cs="Times New Roman"/>
          <w:kern w:val="0"/>
          <w:sz w:val="28"/>
          <w:szCs w:val="28"/>
          <w:lang w:val="ru-RU" w:eastAsia="ru-RU"/>
          <w14:ligatures w14:val="none"/>
        </w:rPr>
        <w:t xml:space="preserve">. Наведений </w:t>
      </w:r>
      <w:proofErr w:type="spellStart"/>
      <w:r w:rsidRPr="00453403">
        <w:rPr>
          <w:rFonts w:ascii="Times New Roman" w:eastAsiaTheme="minorEastAsia" w:hAnsi="Times New Roman" w:cs="Times New Roman"/>
          <w:kern w:val="0"/>
          <w:sz w:val="28"/>
          <w:szCs w:val="28"/>
          <w:lang w:val="ru-RU" w:eastAsia="ru-RU"/>
          <w14:ligatures w14:val="none"/>
        </w:rPr>
        <w:t>вище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перелік</w:t>
      </w:r>
      <w:proofErr w:type="spellEnd"/>
      <w:r w:rsidRPr="00453403">
        <w:rPr>
          <w:rFonts w:ascii="Times New Roman" w:eastAsiaTheme="minorEastAsia" w:hAnsi="Times New Roman" w:cs="Times New Roman"/>
          <w:kern w:val="0"/>
          <w:sz w:val="28"/>
          <w:szCs w:val="28"/>
          <w:lang w:val="ru-RU" w:eastAsia="ru-RU"/>
          <w14:ligatures w14:val="none"/>
        </w:rPr>
        <w:t xml:space="preserve"> семи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додає</w:t>
      </w:r>
      <w:proofErr w:type="spellEnd"/>
      <w:r w:rsidRPr="00453403">
        <w:rPr>
          <w:rFonts w:ascii="Times New Roman" w:eastAsiaTheme="minorEastAsia" w:hAnsi="Times New Roman" w:cs="Times New Roman"/>
          <w:kern w:val="0"/>
          <w:sz w:val="28"/>
          <w:szCs w:val="28"/>
          <w:lang w:val="ru-RU" w:eastAsia="ru-RU"/>
          <w14:ligatures w14:val="none"/>
        </w:rPr>
        <w:t xml:space="preserve"> теми,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відобразити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мапі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Колір</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величина </w:t>
      </w:r>
      <w:proofErr w:type="spellStart"/>
      <w:r w:rsidRPr="00453403">
        <w:rPr>
          <w:rFonts w:ascii="Times New Roman" w:eastAsiaTheme="minorEastAsia" w:hAnsi="Times New Roman" w:cs="Times New Roman"/>
          <w:kern w:val="0"/>
          <w:sz w:val="28"/>
          <w:szCs w:val="28"/>
          <w:lang w:val="ru-RU" w:eastAsia="ru-RU"/>
          <w14:ligatures w14:val="none"/>
        </w:rPr>
        <w:t>написів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розмір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слугуватимуть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означених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стрілки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показуватимуть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взаємозв'язки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ними.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потребує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чимало</w:t>
      </w:r>
      <w:proofErr w:type="spellEnd"/>
      <w:r w:rsidRPr="00453403">
        <w:rPr>
          <w:rFonts w:ascii="Times New Roman" w:eastAsiaTheme="minorEastAsia" w:hAnsi="Times New Roman" w:cs="Times New Roman"/>
          <w:kern w:val="0"/>
          <w:sz w:val="28"/>
          <w:szCs w:val="28"/>
          <w:lang w:val="ru-RU" w:eastAsia="ru-RU"/>
          <w14:ligatures w14:val="none"/>
        </w:rPr>
        <w:t xml:space="preserve"> часу. Але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надзвичайно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корисна</w:t>
      </w:r>
      <w:proofErr w:type="spellEnd"/>
      <w:r w:rsidRPr="00453403">
        <w:rPr>
          <w:rFonts w:ascii="Times New Roman" w:eastAsiaTheme="minorEastAsia" w:hAnsi="Times New Roman" w:cs="Times New Roman"/>
          <w:kern w:val="0"/>
          <w:sz w:val="28"/>
          <w:szCs w:val="28"/>
          <w:lang w:val="ru-RU" w:eastAsia="ru-RU"/>
          <w14:ligatures w14:val="none"/>
        </w:rPr>
        <w:t xml:space="preserve"> робота</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усвідомлюються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нез'ясовані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нові</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розкриваються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перспективи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підвищення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не були </w:t>
      </w:r>
      <w:proofErr w:type="spellStart"/>
      <w:r w:rsidRPr="00453403">
        <w:rPr>
          <w:rFonts w:ascii="Times New Roman" w:eastAsiaTheme="minorEastAsia" w:hAnsi="Times New Roman" w:cs="Times New Roman"/>
          <w:kern w:val="0"/>
          <w:sz w:val="28"/>
          <w:szCs w:val="28"/>
          <w:lang w:val="ru-RU" w:eastAsia="ru-RU"/>
          <w14:ligatures w14:val="none"/>
        </w:rPr>
        <w:t>відомі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Незалежно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форми</w:t>
      </w:r>
      <w:proofErr w:type="spellEnd"/>
      <w:r w:rsidRPr="00453403">
        <w:rPr>
          <w:rFonts w:ascii="Times New Roman" w:eastAsiaTheme="minorEastAsia" w:hAnsi="Times New Roman" w:cs="Times New Roman"/>
          <w:kern w:val="0"/>
          <w:sz w:val="28"/>
          <w:szCs w:val="28"/>
          <w:lang w:val="ru-RU" w:eastAsia="ru-RU"/>
          <w14:ligatures w14:val="none"/>
        </w:rPr>
        <w:t xml:space="preserve">, план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повинен </w:t>
      </w:r>
      <w:proofErr w:type="spellStart"/>
      <w:r w:rsidRPr="00453403">
        <w:rPr>
          <w:rFonts w:ascii="Times New Roman" w:eastAsiaTheme="minorEastAsia" w:hAnsi="Times New Roman" w:cs="Times New Roman"/>
          <w:kern w:val="0"/>
          <w:sz w:val="28"/>
          <w:szCs w:val="28"/>
          <w:lang w:val="ru-RU" w:eastAsia="ru-RU"/>
          <w14:ligatures w14:val="none"/>
        </w:rPr>
        <w:t>містити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обов'язкову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інформацію</w:t>
      </w:r>
      <w:proofErr w:type="spellEnd"/>
      <w:r w:rsidRPr="00453403">
        <w:rPr>
          <w:rFonts w:ascii="Times New Roman" w:eastAsiaTheme="minorEastAsia" w:hAnsi="Times New Roman" w:cs="Times New Roman"/>
          <w:kern w:val="0"/>
          <w:sz w:val="28"/>
          <w:szCs w:val="28"/>
          <w:lang w:val="ru-RU" w:eastAsia="ru-RU"/>
          <w14:ligatures w14:val="none"/>
        </w:rPr>
        <w:t>.</w:t>
      </w:r>
    </w:p>
    <w:p w14:paraId="53DFD30F"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Текст плану </w:t>
      </w:r>
      <w:proofErr w:type="spellStart"/>
      <w:r w:rsidRPr="00453403">
        <w:rPr>
          <w:rFonts w:ascii="Times New Roman" w:eastAsiaTheme="minorEastAsia" w:hAnsi="Times New Roman" w:cs="Times New Roman"/>
          <w:kern w:val="0"/>
          <w:sz w:val="28"/>
          <w:szCs w:val="28"/>
          <w:lang w:val="ru-RU" w:eastAsia="ru-RU"/>
          <w14:ligatures w14:val="none"/>
        </w:rPr>
        <w:t>складається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вступу</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відображені</w:t>
      </w:r>
      <w:proofErr w:type="spellEnd"/>
      <w:r w:rsidRPr="00453403">
        <w:rPr>
          <w:rFonts w:ascii="Times New Roman" w:eastAsiaTheme="minorEastAsia" w:hAnsi="Times New Roman" w:cs="Times New Roman"/>
          <w:kern w:val="0"/>
          <w:sz w:val="28"/>
          <w:szCs w:val="28"/>
          <w:lang w:val="ru-RU" w:eastAsia="ru-RU"/>
          <w14:ligatures w14:val="none"/>
        </w:rPr>
        <w:t>:</w:t>
      </w:r>
    </w:p>
    <w:p w14:paraId="4CB0BCF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процедури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знайомства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w:t>
      </w:r>
    </w:p>
    <w:p w14:paraId="334F2E3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господарські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розташування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місць</w:t>
      </w:r>
      <w:proofErr w:type="spellEnd"/>
      <w:r w:rsidRPr="00453403">
        <w:rPr>
          <w:rFonts w:ascii="Times New Roman" w:eastAsiaTheme="minorEastAsia" w:hAnsi="Times New Roman" w:cs="Times New Roman"/>
          <w:kern w:val="0"/>
          <w:sz w:val="28"/>
          <w:szCs w:val="28"/>
          <w:lang w:val="ru-RU" w:eastAsia="ru-RU"/>
          <w14:ligatures w14:val="none"/>
        </w:rPr>
        <w:t xml:space="preserve"> для коротких </w:t>
      </w:r>
      <w:proofErr w:type="spellStart"/>
      <w:r w:rsidRPr="00453403">
        <w:rPr>
          <w:rFonts w:ascii="Times New Roman" w:eastAsiaTheme="minorEastAsia" w:hAnsi="Times New Roman" w:cs="Times New Roman"/>
          <w:kern w:val="0"/>
          <w:sz w:val="28"/>
          <w:szCs w:val="28"/>
          <w:lang w:val="ru-RU" w:eastAsia="ru-RU"/>
          <w14:ligatures w14:val="none"/>
        </w:rPr>
        <w:t>перерв</w:t>
      </w:r>
      <w:proofErr w:type="spellEnd"/>
      <w:r w:rsidRPr="00453403">
        <w:rPr>
          <w:rFonts w:ascii="Times New Roman" w:eastAsiaTheme="minorEastAsia" w:hAnsi="Times New Roman" w:cs="Times New Roman"/>
          <w:kern w:val="0"/>
          <w:sz w:val="28"/>
          <w:szCs w:val="28"/>
          <w:lang w:val="ru-RU" w:eastAsia="ru-RU"/>
          <w14:ligatures w14:val="none"/>
        </w:rPr>
        <w:t>,</w:t>
      </w:r>
    </w:p>
    <w:p w14:paraId="7FADF5C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задоволення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гігієнічних</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порядок </w:t>
      </w: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мобільних</w:t>
      </w:r>
      <w:proofErr w:type="spellEnd"/>
    </w:p>
    <w:p w14:paraId="4FBB042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телефонів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занять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549A0CE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огляд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тренінгового</w:t>
      </w:r>
      <w:proofErr w:type="spellEnd"/>
      <w:r w:rsidRPr="00453403">
        <w:rPr>
          <w:rFonts w:ascii="Times New Roman" w:eastAsiaTheme="minorEastAsia" w:hAnsi="Times New Roman" w:cs="Times New Roman"/>
          <w:kern w:val="0"/>
          <w:sz w:val="28"/>
          <w:szCs w:val="28"/>
          <w:lang w:val="ru-RU" w:eastAsia="ru-RU"/>
          <w14:ligatures w14:val="none"/>
        </w:rPr>
        <w:t xml:space="preserve"> курсу;</w:t>
      </w:r>
    </w:p>
    <w:p w14:paraId="34ECD1A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загальний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огляд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першого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w:t>
      </w:r>
    </w:p>
    <w:p w14:paraId="7C32E8A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Далі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тексті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відображаються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застосовуватимуться</w:t>
      </w:r>
      <w:proofErr w:type="spellEnd"/>
      <w:r w:rsidRPr="00453403">
        <w:rPr>
          <w:rFonts w:ascii="Times New Roman" w:eastAsiaTheme="minorEastAsia" w:hAnsi="Times New Roman" w:cs="Times New Roman"/>
          <w:kern w:val="0"/>
          <w:sz w:val="28"/>
          <w:szCs w:val="28"/>
          <w:lang w:val="ru-RU" w:eastAsia="ru-RU"/>
          <w14:ligatures w14:val="none"/>
        </w:rPr>
        <w:t>, у</w:t>
      </w:r>
    </w:p>
    <w:p w14:paraId="481510D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тому </w:t>
      </w:r>
      <w:proofErr w:type="spellStart"/>
      <w:r w:rsidRPr="00453403">
        <w:rPr>
          <w:rFonts w:ascii="Times New Roman" w:eastAsiaTheme="minorEastAsia" w:hAnsi="Times New Roman" w:cs="Times New Roman"/>
          <w:kern w:val="0"/>
          <w:sz w:val="28"/>
          <w:szCs w:val="28"/>
          <w:lang w:val="ru-RU" w:eastAsia="ru-RU"/>
          <w14:ligatures w14:val="none"/>
        </w:rPr>
        <w:t>числі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наводяться</w:t>
      </w:r>
      <w:proofErr w:type="spellEnd"/>
      <w:r w:rsidRPr="00453403">
        <w:rPr>
          <w:rFonts w:ascii="Times New Roman" w:eastAsiaTheme="minorEastAsia" w:hAnsi="Times New Roman" w:cs="Times New Roman"/>
          <w:kern w:val="0"/>
          <w:sz w:val="28"/>
          <w:szCs w:val="28"/>
          <w:lang w:val="ru-RU" w:eastAsia="ru-RU"/>
          <w14:ligatures w14:val="none"/>
        </w:rPr>
        <w:t>:</w:t>
      </w:r>
    </w:p>
    <w:p w14:paraId="6B34A3D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докладний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w:t>
      </w:r>
      <w:proofErr w:type="spellEnd"/>
      <w:r w:rsidRPr="00453403">
        <w:rPr>
          <w:rFonts w:ascii="Times New Roman" w:eastAsiaTheme="minorEastAsia" w:hAnsi="Times New Roman" w:cs="Times New Roman"/>
          <w:kern w:val="0"/>
          <w:sz w:val="28"/>
          <w:szCs w:val="28"/>
          <w:lang w:val="ru-RU" w:eastAsia="ru-RU"/>
          <w14:ligatures w14:val="none"/>
        </w:rPr>
        <w:t xml:space="preserve"> теми;</w:t>
      </w:r>
    </w:p>
    <w:p w14:paraId="5D7F03E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відведений</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оцінювання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кожної</w:t>
      </w:r>
      <w:proofErr w:type="spellEnd"/>
      <w:r w:rsidRPr="00453403">
        <w:rPr>
          <w:rFonts w:ascii="Times New Roman" w:eastAsiaTheme="minorEastAsia" w:hAnsi="Times New Roman" w:cs="Times New Roman"/>
          <w:kern w:val="0"/>
          <w:sz w:val="28"/>
          <w:szCs w:val="28"/>
          <w:lang w:val="ru-RU" w:eastAsia="ru-RU"/>
          <w14:ligatures w14:val="none"/>
        </w:rPr>
        <w:t xml:space="preserve"> теми;</w:t>
      </w:r>
    </w:p>
    <w:p w14:paraId="6CC51B1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зауваження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засобів</w:t>
      </w:r>
      <w:proofErr w:type="spellEnd"/>
      <w:r w:rsidRPr="00453403">
        <w:rPr>
          <w:rFonts w:ascii="Times New Roman" w:eastAsiaTheme="minorEastAsia" w:hAnsi="Times New Roman" w:cs="Times New Roman"/>
          <w:kern w:val="0"/>
          <w:sz w:val="28"/>
          <w:szCs w:val="28"/>
          <w:lang w:val="ru-RU" w:eastAsia="ru-RU"/>
          <w14:ligatures w14:val="none"/>
        </w:rPr>
        <w:t>;</w:t>
      </w:r>
    </w:p>
    <w:p w14:paraId="60AC41D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зауваження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w:t>
      </w:r>
    </w:p>
    <w:p w14:paraId="4B66362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зауваження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для тренера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певну</w:t>
      </w:r>
      <w:proofErr w:type="spellEnd"/>
    </w:p>
    <w:p w14:paraId="2B389C1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вправу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тексті</w:t>
      </w:r>
      <w:proofErr w:type="spellEnd"/>
      <w:r w:rsidRPr="00453403">
        <w:rPr>
          <w:rFonts w:ascii="Times New Roman" w:eastAsiaTheme="minorEastAsia" w:hAnsi="Times New Roman" w:cs="Times New Roman"/>
          <w:kern w:val="0"/>
          <w:sz w:val="28"/>
          <w:szCs w:val="28"/>
          <w:lang w:val="ru-RU" w:eastAsia="ru-RU"/>
          <w14:ligatures w14:val="none"/>
        </w:rPr>
        <w:t xml:space="preserve"> плану також </w:t>
      </w:r>
      <w:proofErr w:type="spellStart"/>
      <w:r w:rsidRPr="00453403">
        <w:rPr>
          <w:rFonts w:ascii="Times New Roman" w:eastAsiaTheme="minorEastAsia" w:hAnsi="Times New Roman" w:cs="Times New Roman"/>
          <w:kern w:val="0"/>
          <w:sz w:val="28"/>
          <w:szCs w:val="28"/>
          <w:lang w:val="ru-RU" w:eastAsia="ru-RU"/>
          <w14:ligatures w14:val="none"/>
        </w:rPr>
        <w:t>відображається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порядок </w:t>
      </w:r>
      <w:proofErr w:type="spellStart"/>
      <w:r w:rsidRPr="00453403">
        <w:rPr>
          <w:rFonts w:ascii="Times New Roman" w:eastAsiaTheme="minorEastAsia" w:hAnsi="Times New Roman" w:cs="Times New Roman"/>
          <w:kern w:val="0"/>
          <w:sz w:val="28"/>
          <w:szCs w:val="28"/>
          <w:lang w:val="ru-RU" w:eastAsia="ru-RU"/>
          <w14:ligatures w14:val="none"/>
        </w:rPr>
        <w:t>підведення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підсумків</w:t>
      </w:r>
      <w:proofErr w:type="spellEnd"/>
    </w:p>
    <w:p w14:paraId="35C7CB2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процедури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виконуватимуться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До</w:t>
      </w:r>
    </w:p>
    <w:p w14:paraId="4CC8AF7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плану </w:t>
      </w:r>
      <w:proofErr w:type="spellStart"/>
      <w:r w:rsidRPr="00453403">
        <w:rPr>
          <w:rFonts w:ascii="Times New Roman" w:eastAsiaTheme="minorEastAsia" w:hAnsi="Times New Roman" w:cs="Times New Roman"/>
          <w:kern w:val="0"/>
          <w:sz w:val="28"/>
          <w:szCs w:val="28"/>
          <w:lang w:val="ru-RU" w:eastAsia="ru-RU"/>
          <w14:ligatures w14:val="none"/>
        </w:rPr>
        <w:t>прикладаються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додатки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містять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додаткові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матеріали</w:t>
      </w:r>
      <w:proofErr w:type="spellEnd"/>
    </w:p>
    <w:p w14:paraId="4A00597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p>
    <w:p w14:paraId="0A7455D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2C0EC4E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На </w:t>
      </w:r>
      <w:proofErr w:type="spellStart"/>
      <w:r w:rsidRPr="00453403">
        <w:rPr>
          <w:rFonts w:ascii="Times New Roman" w:eastAsiaTheme="minorEastAsia" w:hAnsi="Times New Roman" w:cs="Times New Roman"/>
          <w:kern w:val="0"/>
          <w:sz w:val="28"/>
          <w:szCs w:val="28"/>
          <w:highlight w:val="yellow"/>
          <w:lang w:val="ru-RU" w:eastAsia="ru-RU"/>
          <w14:ligatures w14:val="none"/>
        </w:rPr>
        <w:t>першій</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сторінці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плану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наводяться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такі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дані</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4DA4553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назва</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тренінгу</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3465F88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мета </w:t>
      </w:r>
      <w:proofErr w:type="spellStart"/>
      <w:r w:rsidRPr="00453403">
        <w:rPr>
          <w:rFonts w:ascii="Times New Roman" w:eastAsiaTheme="minorEastAsia" w:hAnsi="Times New Roman" w:cs="Times New Roman"/>
          <w:kern w:val="0"/>
          <w:sz w:val="28"/>
          <w:szCs w:val="28"/>
          <w:highlight w:val="yellow"/>
          <w:lang w:val="ru-RU" w:eastAsia="ru-RU"/>
          <w14:ligatures w14:val="none"/>
        </w:rPr>
        <w:t>тренінгу</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46FBE27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очікувані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результати</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482C4C3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характеристика </w:t>
      </w:r>
      <w:proofErr w:type="spellStart"/>
      <w:r w:rsidRPr="00453403">
        <w:rPr>
          <w:rFonts w:ascii="Times New Roman" w:eastAsiaTheme="minorEastAsia" w:hAnsi="Times New Roman" w:cs="Times New Roman"/>
          <w:kern w:val="0"/>
          <w:sz w:val="28"/>
          <w:szCs w:val="28"/>
          <w:highlight w:val="yellow"/>
          <w:lang w:val="ru-RU" w:eastAsia="ru-RU"/>
          <w14:ligatures w14:val="none"/>
        </w:rPr>
        <w:t>групи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учасників</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наприклад</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6673E6E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освітяни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молодь та </w:t>
      </w:r>
      <w:proofErr w:type="spellStart"/>
      <w:r w:rsidRPr="00453403">
        <w:rPr>
          <w:rFonts w:ascii="Times New Roman" w:eastAsiaTheme="minorEastAsia" w:hAnsi="Times New Roman" w:cs="Times New Roman"/>
          <w:kern w:val="0"/>
          <w:sz w:val="28"/>
          <w:szCs w:val="28"/>
          <w:highlight w:val="yellow"/>
          <w:lang w:val="ru-RU" w:eastAsia="ru-RU"/>
          <w14:ligatures w14:val="none"/>
        </w:rPr>
        <w:t>ін</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076D92A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назва</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заняття</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11A07BC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основні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навчальні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методи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які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передбачається</w:t>
      </w:r>
      <w:proofErr w:type="spellEnd"/>
    </w:p>
    <w:p w14:paraId="54B9F42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використати</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7CD7B0F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lastRenderedPageBreak/>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роздаткові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матеріали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(книги, </w:t>
      </w:r>
      <w:proofErr w:type="spellStart"/>
      <w:r w:rsidRPr="00453403">
        <w:rPr>
          <w:rFonts w:ascii="Times New Roman" w:eastAsiaTheme="minorEastAsia" w:hAnsi="Times New Roman" w:cs="Times New Roman"/>
          <w:kern w:val="0"/>
          <w:sz w:val="28"/>
          <w:szCs w:val="28"/>
          <w:highlight w:val="yellow"/>
          <w:lang w:val="ru-RU" w:eastAsia="ru-RU"/>
          <w14:ligatures w14:val="none"/>
        </w:rPr>
        <w:t>посібники</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79ABD94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тексти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рисунки, </w:t>
      </w:r>
      <w:proofErr w:type="spellStart"/>
      <w:r w:rsidRPr="00453403">
        <w:rPr>
          <w:rFonts w:ascii="Times New Roman" w:eastAsiaTheme="minorEastAsia" w:hAnsi="Times New Roman" w:cs="Times New Roman"/>
          <w:kern w:val="0"/>
          <w:sz w:val="28"/>
          <w:szCs w:val="28"/>
          <w:highlight w:val="yellow"/>
          <w:lang w:val="ru-RU" w:eastAsia="ru-RU"/>
          <w14:ligatures w14:val="none"/>
        </w:rPr>
        <w:t>таблиці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плакати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тощо</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50BC516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наочні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аудиторні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матеріали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(рисунки,</w:t>
      </w:r>
    </w:p>
    <w:p w14:paraId="638B2AE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таблиці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плакати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тощо</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6CF9443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технічне</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обладнання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та </w:t>
      </w:r>
      <w:proofErr w:type="spellStart"/>
      <w:r w:rsidRPr="00453403">
        <w:rPr>
          <w:rFonts w:ascii="Times New Roman" w:eastAsiaTheme="minorEastAsia" w:hAnsi="Times New Roman" w:cs="Times New Roman"/>
          <w:kern w:val="0"/>
          <w:sz w:val="28"/>
          <w:szCs w:val="28"/>
          <w:highlight w:val="yellow"/>
          <w:lang w:val="ru-RU" w:eastAsia="ru-RU"/>
          <w14:ligatures w14:val="none"/>
        </w:rPr>
        <w:t>апаратура</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31BA041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особливі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умови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якщо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потрібно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проведення</w:t>
      </w:r>
      <w:proofErr w:type="spellEnd"/>
    </w:p>
    <w:p w14:paraId="483AA1D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тренінгу</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0C5EBE1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29B0740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Послідовність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розробки</w:t>
      </w:r>
      <w:proofErr w:type="spellEnd"/>
      <w:r w:rsidRPr="00453403">
        <w:rPr>
          <w:rFonts w:ascii="Times New Roman" w:eastAsiaTheme="minorEastAsia" w:hAnsi="Times New Roman" w:cs="Times New Roman"/>
          <w:kern w:val="0"/>
          <w:sz w:val="28"/>
          <w:szCs w:val="28"/>
          <w:lang w:val="ru-RU" w:eastAsia="ru-RU"/>
          <w14:ligatures w14:val="none"/>
        </w:rPr>
        <w:t xml:space="preserve"> плану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w:t>
      </w:r>
    </w:p>
    <w:p w14:paraId="715FA59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1.Відбір </w:t>
      </w:r>
      <w:proofErr w:type="spellStart"/>
      <w:r w:rsidRPr="00453403">
        <w:rPr>
          <w:rFonts w:ascii="Times New Roman" w:eastAsiaTheme="minorEastAsia" w:hAnsi="Times New Roman" w:cs="Times New Roman"/>
          <w:kern w:val="0"/>
          <w:sz w:val="28"/>
          <w:szCs w:val="28"/>
          <w:lang w:val="ru-RU" w:eastAsia="ru-RU"/>
          <w14:ligatures w14:val="none"/>
        </w:rPr>
        <w:t>змістовних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потрібній</w:t>
      </w:r>
      <w:proofErr w:type="spellEnd"/>
    </w:p>
    <w:p w14:paraId="7D60F13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послідовності</w:t>
      </w:r>
      <w:proofErr w:type="spellEnd"/>
      <w:r w:rsidRPr="00453403">
        <w:rPr>
          <w:rFonts w:ascii="Times New Roman" w:eastAsiaTheme="minorEastAsia" w:hAnsi="Times New Roman" w:cs="Times New Roman"/>
          <w:kern w:val="0"/>
          <w:sz w:val="28"/>
          <w:szCs w:val="28"/>
          <w:lang w:val="ru-RU" w:eastAsia="ru-RU"/>
          <w14:ligatures w14:val="none"/>
        </w:rPr>
        <w:t>.</w:t>
      </w:r>
    </w:p>
    <w:p w14:paraId="0B12B6F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2.Відбір </w:t>
      </w:r>
      <w:proofErr w:type="spellStart"/>
      <w:r w:rsidRPr="00453403">
        <w:rPr>
          <w:rFonts w:ascii="Times New Roman" w:eastAsiaTheme="minorEastAsia" w:hAnsi="Times New Roman" w:cs="Times New Roman"/>
          <w:kern w:val="0"/>
          <w:sz w:val="28"/>
          <w:szCs w:val="28"/>
          <w:lang w:val="ru-RU" w:eastAsia="ru-RU"/>
          <w14:ligatures w14:val="none"/>
        </w:rPr>
        <w:t>методів</w:t>
      </w:r>
      <w:proofErr w:type="spellEnd"/>
      <w:r w:rsidRPr="00453403">
        <w:rPr>
          <w:rFonts w:ascii="Times New Roman" w:eastAsiaTheme="minorEastAsia" w:hAnsi="Times New Roman" w:cs="Times New Roman"/>
          <w:kern w:val="0"/>
          <w:sz w:val="28"/>
          <w:szCs w:val="28"/>
          <w:lang w:val="ru-RU" w:eastAsia="ru-RU"/>
          <w14:ligatures w14:val="none"/>
        </w:rPr>
        <w:t xml:space="preserve"> для кожного компоненту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w:t>
      </w:r>
    </w:p>
    <w:p w14:paraId="68017EB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викладання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кожного компоненту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установлення</w:t>
      </w:r>
      <w:proofErr w:type="spellEnd"/>
    </w:p>
    <w:p w14:paraId="1C67F92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часових</w:t>
      </w:r>
      <w:proofErr w:type="spellEnd"/>
      <w:r w:rsidRPr="00453403">
        <w:rPr>
          <w:rFonts w:ascii="Times New Roman" w:eastAsiaTheme="minorEastAsia" w:hAnsi="Times New Roman" w:cs="Times New Roman"/>
          <w:kern w:val="0"/>
          <w:sz w:val="28"/>
          <w:szCs w:val="28"/>
          <w:lang w:val="ru-RU" w:eastAsia="ru-RU"/>
          <w14:ligatures w14:val="none"/>
        </w:rPr>
        <w:t xml:space="preserve"> меж </w:t>
      </w:r>
      <w:proofErr w:type="spellStart"/>
      <w:r w:rsidRPr="00453403">
        <w:rPr>
          <w:rFonts w:ascii="Times New Roman" w:eastAsiaTheme="minorEastAsia" w:hAnsi="Times New Roman" w:cs="Times New Roman"/>
          <w:kern w:val="0"/>
          <w:sz w:val="28"/>
          <w:szCs w:val="28"/>
          <w:lang w:val="ru-RU" w:eastAsia="ru-RU"/>
          <w14:ligatures w14:val="none"/>
        </w:rPr>
        <w:t>цілісного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загальній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тривалості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5BCEBEA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4.Визначення </w:t>
      </w:r>
      <w:proofErr w:type="spellStart"/>
      <w:r w:rsidRPr="00453403">
        <w:rPr>
          <w:rFonts w:ascii="Times New Roman" w:eastAsiaTheme="minorEastAsia" w:hAnsi="Times New Roman" w:cs="Times New Roman"/>
          <w:kern w:val="0"/>
          <w:sz w:val="28"/>
          <w:szCs w:val="28"/>
          <w:lang w:val="ru-RU" w:eastAsia="ru-RU"/>
          <w14:ligatures w14:val="none"/>
        </w:rPr>
        <w:t>часових</w:t>
      </w:r>
      <w:proofErr w:type="spellEnd"/>
      <w:r w:rsidRPr="00453403">
        <w:rPr>
          <w:rFonts w:ascii="Times New Roman" w:eastAsiaTheme="minorEastAsia" w:hAnsi="Times New Roman" w:cs="Times New Roman"/>
          <w:kern w:val="0"/>
          <w:sz w:val="28"/>
          <w:szCs w:val="28"/>
          <w:lang w:val="ru-RU" w:eastAsia="ru-RU"/>
          <w14:ligatures w14:val="none"/>
        </w:rPr>
        <w:t xml:space="preserve"> меж </w:t>
      </w:r>
      <w:proofErr w:type="spellStart"/>
      <w:r w:rsidRPr="00453403">
        <w:rPr>
          <w:rFonts w:ascii="Times New Roman" w:eastAsiaTheme="minorEastAsia" w:hAnsi="Times New Roman" w:cs="Times New Roman"/>
          <w:kern w:val="0"/>
          <w:sz w:val="28"/>
          <w:szCs w:val="28"/>
          <w:lang w:val="ru-RU" w:eastAsia="ru-RU"/>
          <w14:ligatures w14:val="none"/>
        </w:rPr>
        <w:t>перерв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враховуючи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w:t>
      </w:r>
    </w:p>
    <w:p w14:paraId="257543A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для </w:t>
      </w:r>
      <w:proofErr w:type="spellStart"/>
      <w:r w:rsidRPr="00453403">
        <w:rPr>
          <w:rFonts w:ascii="Times New Roman" w:eastAsiaTheme="minorEastAsia" w:hAnsi="Times New Roman" w:cs="Times New Roman"/>
          <w:kern w:val="0"/>
          <w:sz w:val="28"/>
          <w:szCs w:val="28"/>
          <w:lang w:val="ru-RU" w:eastAsia="ru-RU"/>
          <w14:ligatures w14:val="none"/>
        </w:rPr>
        <w:t>економії</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доцільніше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харчування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місці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користуватися</w:t>
      </w:r>
      <w:proofErr w:type="spellEnd"/>
    </w:p>
    <w:p w14:paraId="1EB0DA2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відповідними</w:t>
      </w:r>
      <w:proofErr w:type="spellEnd"/>
      <w:r w:rsidRPr="00453403">
        <w:rPr>
          <w:rFonts w:ascii="Times New Roman" w:eastAsiaTheme="minorEastAsia" w:hAnsi="Times New Roman" w:cs="Times New Roman"/>
          <w:kern w:val="0"/>
          <w:sz w:val="28"/>
          <w:szCs w:val="28"/>
          <w:lang w:val="ru-RU" w:eastAsia="ru-RU"/>
          <w14:ligatures w14:val="none"/>
        </w:rPr>
        <w:t xml:space="preserve"> закладами, </w:t>
      </w:r>
      <w:proofErr w:type="spellStart"/>
      <w:r w:rsidRPr="00453403">
        <w:rPr>
          <w:rFonts w:ascii="Times New Roman" w:eastAsiaTheme="minorEastAsia" w:hAnsi="Times New Roman" w:cs="Times New Roman"/>
          <w:kern w:val="0"/>
          <w:sz w:val="28"/>
          <w:szCs w:val="28"/>
          <w:lang w:val="ru-RU" w:eastAsia="ru-RU"/>
          <w14:ligatures w14:val="none"/>
        </w:rPr>
        <w:t>розташованими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іншому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тривалих</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w:t>
      </w:r>
    </w:p>
    <w:p w14:paraId="01ADA90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w:t>
      </w:r>
      <w:proofErr w:type="spellStart"/>
      <w:r w:rsidRPr="00453403">
        <w:rPr>
          <w:rFonts w:ascii="Times New Roman" w:eastAsiaTheme="minorEastAsia" w:hAnsi="Times New Roman" w:cs="Times New Roman"/>
          <w:kern w:val="0"/>
          <w:sz w:val="28"/>
          <w:szCs w:val="28"/>
          <w:lang w:val="ru-RU" w:eastAsia="ru-RU"/>
          <w14:ligatures w14:val="none"/>
        </w:rPr>
        <w:t>складі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зручно</w:t>
      </w:r>
      <w:proofErr w:type="spellEnd"/>
      <w:r w:rsidRPr="00453403">
        <w:rPr>
          <w:rFonts w:ascii="Times New Roman" w:eastAsiaTheme="minorEastAsia" w:hAnsi="Times New Roman" w:cs="Times New Roman"/>
          <w:kern w:val="0"/>
          <w:sz w:val="28"/>
          <w:szCs w:val="28"/>
          <w:lang w:val="ru-RU" w:eastAsia="ru-RU"/>
          <w14:ligatures w14:val="none"/>
        </w:rPr>
        <w:t xml:space="preserve"> самим </w:t>
      </w:r>
      <w:proofErr w:type="spellStart"/>
      <w:r w:rsidRPr="00453403">
        <w:rPr>
          <w:rFonts w:ascii="Times New Roman" w:eastAsiaTheme="minorEastAsia" w:hAnsi="Times New Roman" w:cs="Times New Roman"/>
          <w:kern w:val="0"/>
          <w:sz w:val="28"/>
          <w:szCs w:val="28"/>
          <w:lang w:val="ru-RU" w:eastAsia="ru-RU"/>
          <w14:ligatures w14:val="none"/>
        </w:rPr>
        <w:t>визначати</w:t>
      </w:r>
      <w:proofErr w:type="spellEnd"/>
      <w:r w:rsidRPr="00453403">
        <w:rPr>
          <w:rFonts w:ascii="Times New Roman" w:eastAsiaTheme="minorEastAsia" w:hAnsi="Times New Roman" w:cs="Times New Roman"/>
          <w:kern w:val="0"/>
          <w:sz w:val="28"/>
          <w:szCs w:val="28"/>
          <w:lang w:val="ru-RU" w:eastAsia="ru-RU"/>
          <w14:ligatures w14:val="none"/>
        </w:rPr>
        <w:t xml:space="preserve"> час коротких </w:t>
      </w:r>
      <w:proofErr w:type="spellStart"/>
      <w:r w:rsidRPr="00453403">
        <w:rPr>
          <w:rFonts w:ascii="Times New Roman" w:eastAsiaTheme="minorEastAsia" w:hAnsi="Times New Roman" w:cs="Times New Roman"/>
          <w:kern w:val="0"/>
          <w:sz w:val="28"/>
          <w:szCs w:val="28"/>
          <w:lang w:val="ru-RU" w:eastAsia="ru-RU"/>
          <w14:ligatures w14:val="none"/>
        </w:rPr>
        <w:t>перерв</w:t>
      </w:r>
      <w:proofErr w:type="spellEnd"/>
      <w:r w:rsidRPr="00453403">
        <w:rPr>
          <w:rFonts w:ascii="Times New Roman" w:eastAsiaTheme="minorEastAsia" w:hAnsi="Times New Roman" w:cs="Times New Roman"/>
          <w:kern w:val="0"/>
          <w:sz w:val="28"/>
          <w:szCs w:val="28"/>
          <w:lang w:val="ru-RU" w:eastAsia="ru-RU"/>
          <w14:ligatures w14:val="none"/>
        </w:rPr>
        <w:t>.</w:t>
      </w:r>
    </w:p>
    <w:p w14:paraId="7E3AB82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5. Перед </w:t>
      </w:r>
      <w:proofErr w:type="spellStart"/>
      <w:r w:rsidRPr="00453403">
        <w:rPr>
          <w:rFonts w:ascii="Times New Roman" w:eastAsiaTheme="minorEastAsia" w:hAnsi="Times New Roman" w:cs="Times New Roman"/>
          <w:kern w:val="0"/>
          <w:sz w:val="28"/>
          <w:szCs w:val="28"/>
          <w:lang w:val="ru-RU" w:eastAsia="ru-RU"/>
          <w14:ligatures w14:val="none"/>
        </w:rPr>
        <w:t>бачення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gramStart"/>
      <w:r w:rsidRPr="00453403">
        <w:rPr>
          <w:rFonts w:ascii="Times New Roman" w:eastAsiaTheme="minorEastAsia" w:hAnsi="Times New Roman" w:cs="Times New Roman"/>
          <w:kern w:val="0"/>
          <w:sz w:val="28"/>
          <w:szCs w:val="28"/>
          <w:lang w:val="ru-RU" w:eastAsia="ru-RU"/>
          <w14:ligatures w14:val="none"/>
        </w:rPr>
        <w:t>на початку</w:t>
      </w:r>
      <w:proofErr w:type="gramEnd"/>
      <w:r w:rsidRPr="00453403">
        <w:rPr>
          <w:rFonts w:ascii="Times New Roman" w:eastAsiaTheme="minorEastAsia" w:hAnsi="Times New Roman" w:cs="Times New Roman"/>
          <w:kern w:val="0"/>
          <w:sz w:val="28"/>
          <w:szCs w:val="28"/>
          <w:lang w:val="ru-RU" w:eastAsia="ru-RU"/>
          <w14:ligatures w14:val="none"/>
        </w:rPr>
        <w:t xml:space="preserve"> кожного </w:t>
      </w:r>
      <w:proofErr w:type="spellStart"/>
      <w:r w:rsidRPr="00453403">
        <w:rPr>
          <w:rFonts w:ascii="Times New Roman" w:eastAsiaTheme="minorEastAsia" w:hAnsi="Times New Roman" w:cs="Times New Roman"/>
          <w:kern w:val="0"/>
          <w:sz w:val="28"/>
          <w:szCs w:val="28"/>
          <w:lang w:val="ru-RU" w:eastAsia="ru-RU"/>
          <w14:ligatures w14:val="none"/>
        </w:rPr>
        <w:t>навчального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 для </w:t>
      </w:r>
      <w:proofErr w:type="spellStart"/>
      <w:r w:rsidRPr="00453403">
        <w:rPr>
          <w:rFonts w:ascii="Times New Roman" w:eastAsiaTheme="minorEastAsia" w:hAnsi="Times New Roman" w:cs="Times New Roman"/>
          <w:kern w:val="0"/>
          <w:sz w:val="28"/>
          <w:szCs w:val="28"/>
          <w:lang w:val="ru-RU" w:eastAsia="ru-RU"/>
          <w14:ligatures w14:val="none"/>
        </w:rPr>
        <w:t>аналізу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відповідей</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запитання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пояснення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нез'ясованих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попереднього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w:t>
      </w:r>
    </w:p>
    <w:p w14:paraId="2DB8847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б.Передбачення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наприкінці</w:t>
      </w:r>
      <w:proofErr w:type="spellEnd"/>
      <w:r w:rsidRPr="00453403">
        <w:rPr>
          <w:rFonts w:ascii="Times New Roman" w:eastAsiaTheme="minorEastAsia" w:hAnsi="Times New Roman" w:cs="Times New Roman"/>
          <w:kern w:val="0"/>
          <w:sz w:val="28"/>
          <w:szCs w:val="28"/>
          <w:lang w:val="ru-RU" w:eastAsia="ru-RU"/>
          <w14:ligatures w14:val="none"/>
        </w:rPr>
        <w:t xml:space="preserve"> кожного </w:t>
      </w:r>
      <w:proofErr w:type="spellStart"/>
      <w:r w:rsidRPr="00453403">
        <w:rPr>
          <w:rFonts w:ascii="Times New Roman" w:eastAsiaTheme="minorEastAsia" w:hAnsi="Times New Roman" w:cs="Times New Roman"/>
          <w:kern w:val="0"/>
          <w:sz w:val="28"/>
          <w:szCs w:val="28"/>
          <w:lang w:val="ru-RU" w:eastAsia="ru-RU"/>
          <w14:ligatures w14:val="none"/>
        </w:rPr>
        <w:t>навчального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 для </w:t>
      </w:r>
      <w:proofErr w:type="spellStart"/>
      <w:r w:rsidRPr="00453403">
        <w:rPr>
          <w:rFonts w:ascii="Times New Roman" w:eastAsiaTheme="minorEastAsia" w:hAnsi="Times New Roman" w:cs="Times New Roman"/>
          <w:kern w:val="0"/>
          <w:sz w:val="28"/>
          <w:szCs w:val="28"/>
          <w:lang w:val="ru-RU" w:eastAsia="ru-RU"/>
          <w14:ligatures w14:val="none"/>
        </w:rPr>
        <w:t>запитань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та</w:t>
      </w:r>
    </w:p>
    <w:p w14:paraId="1ABFC72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зауважень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відповіді</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даватимуться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наступного</w:t>
      </w:r>
      <w:proofErr w:type="spellEnd"/>
      <w:r w:rsidRPr="00453403">
        <w:rPr>
          <w:rFonts w:ascii="Times New Roman" w:eastAsiaTheme="minorEastAsia" w:hAnsi="Times New Roman" w:cs="Times New Roman"/>
          <w:kern w:val="0"/>
          <w:sz w:val="28"/>
          <w:szCs w:val="28"/>
          <w:lang w:val="ru-RU" w:eastAsia="ru-RU"/>
          <w14:ligatures w14:val="none"/>
        </w:rPr>
        <w:t xml:space="preserve"> ранку.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p>
    <w:p w14:paraId="4A47831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контролювати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перебіг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подій</w:t>
      </w:r>
      <w:proofErr w:type="spellEnd"/>
      <w:r w:rsidRPr="00453403">
        <w:rPr>
          <w:rFonts w:ascii="Times New Roman" w:eastAsiaTheme="minorEastAsia" w:hAnsi="Times New Roman" w:cs="Times New Roman"/>
          <w:kern w:val="0"/>
          <w:sz w:val="28"/>
          <w:szCs w:val="28"/>
          <w:lang w:val="ru-RU" w:eastAsia="ru-RU"/>
          <w14:ligatures w14:val="none"/>
        </w:rPr>
        <w:t>.)</w:t>
      </w:r>
    </w:p>
    <w:p w14:paraId="347D39D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gramStart"/>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Передбачення</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наприкінці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останнього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 для </w:t>
      </w:r>
      <w:proofErr w:type="spellStart"/>
      <w:r w:rsidRPr="00453403">
        <w:rPr>
          <w:rFonts w:ascii="Times New Roman" w:eastAsiaTheme="minorEastAsia" w:hAnsi="Times New Roman" w:cs="Times New Roman"/>
          <w:kern w:val="0"/>
          <w:sz w:val="28"/>
          <w:szCs w:val="28"/>
          <w:lang w:val="ru-RU" w:eastAsia="ru-RU"/>
          <w14:ligatures w14:val="none"/>
        </w:rPr>
        <w:t>зведення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p>
    <w:p w14:paraId="431FB15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нез'ясованих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надання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оцінювання</w:t>
      </w:r>
      <w:proofErr w:type="spellEnd"/>
    </w:p>
    <w:p w14:paraId="31E302B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тренера </w:t>
      </w:r>
      <w:proofErr w:type="spellStart"/>
      <w:r w:rsidRPr="00453403">
        <w:rPr>
          <w:rFonts w:ascii="Times New Roman" w:eastAsiaTheme="minorEastAsia" w:hAnsi="Times New Roman" w:cs="Times New Roman"/>
          <w:kern w:val="0"/>
          <w:sz w:val="28"/>
          <w:szCs w:val="28"/>
          <w:lang w:val="ru-RU" w:eastAsia="ru-RU"/>
          <w14:ligatures w14:val="none"/>
        </w:rPr>
        <w:t>інформацією</w:t>
      </w:r>
      <w:proofErr w:type="spellEnd"/>
      <w:r w:rsidRPr="00453403">
        <w:rPr>
          <w:rFonts w:ascii="Times New Roman" w:eastAsiaTheme="minorEastAsia" w:hAnsi="Times New Roman" w:cs="Times New Roman"/>
          <w:kern w:val="0"/>
          <w:sz w:val="28"/>
          <w:szCs w:val="28"/>
          <w:lang w:val="ru-RU" w:eastAsia="ru-RU"/>
          <w14:ligatures w14:val="none"/>
        </w:rPr>
        <w:t xml:space="preserve"> про те,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компоненти</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були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відпрацьовані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варто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поліпшити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майбутньому</w:t>
      </w:r>
      <w:proofErr w:type="spellEnd"/>
      <w:r w:rsidRPr="00453403">
        <w:rPr>
          <w:rFonts w:ascii="Times New Roman" w:eastAsiaTheme="minorEastAsia" w:hAnsi="Times New Roman" w:cs="Times New Roman"/>
          <w:kern w:val="0"/>
          <w:sz w:val="28"/>
          <w:szCs w:val="28"/>
          <w:lang w:val="ru-RU" w:eastAsia="ru-RU"/>
          <w14:ligatures w14:val="none"/>
        </w:rPr>
        <w:t>).</w:t>
      </w:r>
    </w:p>
    <w:p w14:paraId="6CECE5F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573F6F1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3795223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Третій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підготовки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детальне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опрацювання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p>
    <w:p w14:paraId="6F4E6A8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відповідно</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структури</w:t>
      </w:r>
      <w:proofErr w:type="spellEnd"/>
      <w:r w:rsidRPr="00453403">
        <w:rPr>
          <w:rFonts w:ascii="Times New Roman" w:eastAsiaTheme="minorEastAsia" w:hAnsi="Times New Roman" w:cs="Times New Roman"/>
          <w:kern w:val="0"/>
          <w:sz w:val="28"/>
          <w:szCs w:val="28"/>
          <w:lang w:val="ru-RU" w:eastAsia="ru-RU"/>
          <w14:ligatures w14:val="none"/>
        </w:rPr>
        <w:t xml:space="preserve">. Як уже </w:t>
      </w:r>
      <w:proofErr w:type="spellStart"/>
      <w:r w:rsidRPr="00453403">
        <w:rPr>
          <w:rFonts w:ascii="Times New Roman" w:eastAsiaTheme="minorEastAsia" w:hAnsi="Times New Roman" w:cs="Times New Roman"/>
          <w:kern w:val="0"/>
          <w:sz w:val="28"/>
          <w:szCs w:val="28"/>
          <w:lang w:val="ru-RU" w:eastAsia="ru-RU"/>
          <w14:ligatures w14:val="none"/>
        </w:rPr>
        <w:t>згадувалося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p>
    <w:p w14:paraId="2E5A838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чітку</w:t>
      </w:r>
      <w:proofErr w:type="spellEnd"/>
      <w:r w:rsidRPr="00453403">
        <w:rPr>
          <w:rFonts w:ascii="Times New Roman" w:eastAsiaTheme="minorEastAsia" w:hAnsi="Times New Roman" w:cs="Times New Roman"/>
          <w:kern w:val="0"/>
          <w:sz w:val="28"/>
          <w:szCs w:val="28"/>
          <w:lang w:val="ru-RU" w:eastAsia="ru-RU"/>
          <w14:ligatures w14:val="none"/>
        </w:rPr>
        <w:t xml:space="preserve"> структуру, </w:t>
      </w:r>
      <w:proofErr w:type="spellStart"/>
      <w:r w:rsidRPr="00453403">
        <w:rPr>
          <w:rFonts w:ascii="Times New Roman" w:eastAsiaTheme="minorEastAsia" w:hAnsi="Times New Roman" w:cs="Times New Roman"/>
          <w:kern w:val="0"/>
          <w:sz w:val="28"/>
          <w:szCs w:val="28"/>
          <w:lang w:val="ru-RU" w:eastAsia="ru-RU"/>
          <w14:ligatures w14:val="none"/>
        </w:rPr>
        <w:t>частини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змістовне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наповнення</w:t>
      </w:r>
      <w:proofErr w:type="spellEnd"/>
      <w:r w:rsidRPr="00453403">
        <w:rPr>
          <w:rFonts w:ascii="Times New Roman" w:eastAsiaTheme="minorEastAsia" w:hAnsi="Times New Roman" w:cs="Times New Roman"/>
          <w:kern w:val="0"/>
          <w:sz w:val="28"/>
          <w:szCs w:val="28"/>
          <w:lang w:val="ru-RU" w:eastAsia="ru-RU"/>
          <w14:ligatures w14:val="none"/>
        </w:rPr>
        <w:t xml:space="preserve"> і</w:t>
      </w:r>
    </w:p>
    <w:p w14:paraId="6173D56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рекомендовані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межі</w:t>
      </w:r>
      <w:proofErr w:type="spellEnd"/>
      <w:r w:rsidRPr="00453403">
        <w:rPr>
          <w:rFonts w:ascii="Times New Roman" w:eastAsiaTheme="minorEastAsia" w:hAnsi="Times New Roman" w:cs="Times New Roman"/>
          <w:kern w:val="0"/>
          <w:sz w:val="28"/>
          <w:szCs w:val="28"/>
          <w:lang w:val="ru-RU" w:eastAsia="ru-RU"/>
          <w14:ligatures w14:val="none"/>
        </w:rPr>
        <w:t xml:space="preserve"> (табл. 1.).</w:t>
      </w:r>
    </w:p>
    <w:p w14:paraId="33D000E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Таблица 1</w:t>
      </w:r>
    </w:p>
    <w:p w14:paraId="4DBF883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47DA82B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24D4CE2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Структура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p>
    <w:p w14:paraId="12F50F0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tbl>
      <w:tblPr>
        <w:tblStyle w:val="TableGrid"/>
        <w:tblW w:w="0" w:type="auto"/>
        <w:tblLook w:val="04A0" w:firstRow="1" w:lastRow="0" w:firstColumn="1" w:lastColumn="0" w:noHBand="0" w:noVBand="1"/>
      </w:tblPr>
      <w:tblGrid>
        <w:gridCol w:w="3115"/>
        <w:gridCol w:w="3115"/>
        <w:gridCol w:w="3115"/>
      </w:tblGrid>
      <w:tr w:rsidR="00453403" w:rsidRPr="00453403" w14:paraId="45127967" w14:textId="77777777" w:rsidTr="00CB2705">
        <w:tc>
          <w:tcPr>
            <w:tcW w:w="3115" w:type="dxa"/>
          </w:tcPr>
          <w:p w14:paraId="5E4D3742"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Частина</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тренінгу</w:t>
            </w:r>
            <w:proofErr w:type="spellEnd"/>
          </w:p>
        </w:tc>
        <w:tc>
          <w:tcPr>
            <w:tcW w:w="3115" w:type="dxa"/>
          </w:tcPr>
          <w:p w14:paraId="534DCB06"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Етап</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частини</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тренінгу</w:t>
            </w:r>
            <w:proofErr w:type="spellEnd"/>
          </w:p>
        </w:tc>
        <w:tc>
          <w:tcPr>
            <w:tcW w:w="3115" w:type="dxa"/>
          </w:tcPr>
          <w:p w14:paraId="6A727C2B"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r w:rsidRPr="00453403">
              <w:rPr>
                <w:rFonts w:ascii="Times New Roman" w:eastAsiaTheme="minorEastAsia" w:hAnsi="Times New Roman" w:cs="Times New Roman"/>
                <w:sz w:val="28"/>
                <w:szCs w:val="28"/>
                <w:lang w:val="ru-RU" w:eastAsia="ru-RU"/>
              </w:rPr>
              <w:t xml:space="preserve">Рекомендована </w:t>
            </w:r>
            <w:proofErr w:type="spellStart"/>
            <w:r w:rsidRPr="00453403">
              <w:rPr>
                <w:rFonts w:ascii="Times New Roman" w:eastAsiaTheme="minorEastAsia" w:hAnsi="Times New Roman" w:cs="Times New Roman"/>
                <w:sz w:val="28"/>
                <w:szCs w:val="28"/>
                <w:lang w:val="ru-RU" w:eastAsia="ru-RU"/>
              </w:rPr>
              <w:t>тривалість</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етапів</w:t>
            </w:r>
            <w:proofErr w:type="spellEnd"/>
            <w:r w:rsidRPr="00453403">
              <w:rPr>
                <w:rFonts w:ascii="Times New Roman" w:eastAsiaTheme="minorEastAsia" w:hAnsi="Times New Roman" w:cs="Times New Roman"/>
                <w:sz w:val="28"/>
                <w:szCs w:val="28"/>
                <w:lang w:val="ru-RU" w:eastAsia="ru-RU"/>
              </w:rPr>
              <w:t>, %</w:t>
            </w:r>
          </w:p>
        </w:tc>
      </w:tr>
      <w:tr w:rsidR="00453403" w:rsidRPr="00453403" w14:paraId="67068BAD" w14:textId="77777777" w:rsidTr="00CB2705">
        <w:tc>
          <w:tcPr>
            <w:tcW w:w="3115" w:type="dxa"/>
          </w:tcPr>
          <w:p w14:paraId="70C840F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Вступна</w:t>
            </w:r>
            <w:proofErr w:type="spellEnd"/>
          </w:p>
        </w:tc>
        <w:tc>
          <w:tcPr>
            <w:tcW w:w="3115" w:type="dxa"/>
          </w:tcPr>
          <w:p w14:paraId="4D70B6FE"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Вступ</w:t>
            </w:r>
            <w:proofErr w:type="spellEnd"/>
          </w:p>
          <w:p w14:paraId="78290CE8"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Знайомство</w:t>
            </w:r>
            <w:proofErr w:type="spellEnd"/>
          </w:p>
          <w:p w14:paraId="59E109EE"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r w:rsidRPr="00453403">
              <w:rPr>
                <w:rFonts w:ascii="Times New Roman" w:eastAsiaTheme="minorEastAsia" w:hAnsi="Times New Roman" w:cs="Times New Roman"/>
                <w:sz w:val="28"/>
                <w:szCs w:val="28"/>
                <w:lang w:val="ru-RU" w:eastAsia="ru-RU"/>
              </w:rPr>
              <w:lastRenderedPageBreak/>
              <w:t>Правила</w:t>
            </w:r>
          </w:p>
          <w:p w14:paraId="2946CDCC"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Очікування</w:t>
            </w:r>
            <w:proofErr w:type="spellEnd"/>
          </w:p>
        </w:tc>
        <w:tc>
          <w:tcPr>
            <w:tcW w:w="3115" w:type="dxa"/>
          </w:tcPr>
          <w:p w14:paraId="1C51D8E3"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lastRenderedPageBreak/>
              <w:t>5</w:t>
            </w:r>
          </w:p>
          <w:p w14:paraId="0AFA44C6"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5</w:t>
            </w:r>
          </w:p>
          <w:p w14:paraId="3E2D1E45"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lastRenderedPageBreak/>
              <w:t>5</w:t>
            </w:r>
          </w:p>
          <w:p w14:paraId="63EF1BB3"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5</w:t>
            </w:r>
          </w:p>
        </w:tc>
      </w:tr>
      <w:tr w:rsidR="00453403" w:rsidRPr="00453403" w14:paraId="460116E8" w14:textId="77777777" w:rsidTr="00CB2705">
        <w:tc>
          <w:tcPr>
            <w:tcW w:w="3115" w:type="dxa"/>
          </w:tcPr>
          <w:p w14:paraId="01294A09"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lastRenderedPageBreak/>
              <w:t>Основна</w:t>
            </w:r>
            <w:proofErr w:type="spellEnd"/>
          </w:p>
        </w:tc>
        <w:tc>
          <w:tcPr>
            <w:tcW w:w="3115" w:type="dxa"/>
          </w:tcPr>
          <w:p w14:paraId="2809FB1C"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Оцінка</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рівня</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поінформованості</w:t>
            </w:r>
            <w:proofErr w:type="spellEnd"/>
            <w:r w:rsidRPr="00453403">
              <w:rPr>
                <w:rFonts w:ascii="Times New Roman" w:eastAsiaTheme="minorEastAsia" w:hAnsi="Times New Roman" w:cs="Times New Roman"/>
                <w:sz w:val="28"/>
                <w:szCs w:val="28"/>
                <w:lang w:val="ru-RU" w:eastAsia="ru-RU"/>
              </w:rPr>
              <w:t xml:space="preserve"> про проблему</w:t>
            </w:r>
          </w:p>
          <w:p w14:paraId="21F331B9"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
          <w:p w14:paraId="09C74F4E"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Актуалізація</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проблеми</w:t>
            </w:r>
            <w:proofErr w:type="spellEnd"/>
          </w:p>
          <w:p w14:paraId="3E3A0AF0"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
          <w:p w14:paraId="53C25FBB"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Пошук</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шляхів</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розв'язання</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проблеми</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отримання</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інформації</w:t>
            </w:r>
            <w:proofErr w:type="spellEnd"/>
          </w:p>
          <w:p w14:paraId="62DF767A"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
          <w:p w14:paraId="31D11597"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Розвиток</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практичних</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навичок</w:t>
            </w:r>
            <w:proofErr w:type="spellEnd"/>
          </w:p>
        </w:tc>
        <w:tc>
          <w:tcPr>
            <w:tcW w:w="3115" w:type="dxa"/>
          </w:tcPr>
          <w:p w14:paraId="3D36119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5-10</w:t>
            </w:r>
          </w:p>
          <w:p w14:paraId="5E4D3ECB"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546EDE6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3C568AB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10-30</w:t>
            </w:r>
          </w:p>
          <w:p w14:paraId="5F13F63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1BD9086D"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20-40</w:t>
            </w:r>
          </w:p>
          <w:p w14:paraId="702507C6"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57A83063"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6A5530BC"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p>
          <w:p w14:paraId="613B9647"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20-60</w:t>
            </w:r>
          </w:p>
        </w:tc>
      </w:tr>
      <w:tr w:rsidR="00453403" w:rsidRPr="00453403" w14:paraId="0E522646" w14:textId="77777777" w:rsidTr="00CB2705">
        <w:tc>
          <w:tcPr>
            <w:tcW w:w="3115" w:type="dxa"/>
          </w:tcPr>
          <w:p w14:paraId="32D89873"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Заключна</w:t>
            </w:r>
            <w:proofErr w:type="spellEnd"/>
          </w:p>
        </w:tc>
        <w:tc>
          <w:tcPr>
            <w:tcW w:w="3115" w:type="dxa"/>
          </w:tcPr>
          <w:p w14:paraId="3A5D4945"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ru-RU" w:eastAsia="ru-RU"/>
              </w:rPr>
            </w:pPr>
            <w:proofErr w:type="spellStart"/>
            <w:r w:rsidRPr="00453403">
              <w:rPr>
                <w:rFonts w:ascii="Times New Roman" w:eastAsiaTheme="minorEastAsia" w:hAnsi="Times New Roman" w:cs="Times New Roman"/>
                <w:sz w:val="28"/>
                <w:szCs w:val="28"/>
                <w:lang w:val="ru-RU" w:eastAsia="ru-RU"/>
              </w:rPr>
              <w:t>Рефлексія</w:t>
            </w:r>
            <w:proofErr w:type="spellEnd"/>
            <w:r w:rsidRPr="00453403">
              <w:rPr>
                <w:rFonts w:ascii="Times New Roman" w:eastAsiaTheme="minorEastAsia" w:hAnsi="Times New Roman" w:cs="Times New Roman"/>
                <w:sz w:val="28"/>
                <w:szCs w:val="28"/>
                <w:lang w:val="ru-RU" w:eastAsia="ru-RU"/>
              </w:rPr>
              <w:t xml:space="preserve"> та </w:t>
            </w:r>
            <w:proofErr w:type="spellStart"/>
            <w:r w:rsidRPr="00453403">
              <w:rPr>
                <w:rFonts w:ascii="Times New Roman" w:eastAsiaTheme="minorEastAsia" w:hAnsi="Times New Roman" w:cs="Times New Roman"/>
                <w:sz w:val="28"/>
                <w:szCs w:val="28"/>
                <w:lang w:val="ru-RU" w:eastAsia="ru-RU"/>
              </w:rPr>
              <w:t>завершення</w:t>
            </w:r>
            <w:proofErr w:type="spellEnd"/>
            <w:r w:rsidRPr="00453403">
              <w:rPr>
                <w:rFonts w:ascii="Times New Roman" w:eastAsiaTheme="minorEastAsia" w:hAnsi="Times New Roman" w:cs="Times New Roman"/>
                <w:sz w:val="28"/>
                <w:szCs w:val="28"/>
                <w:lang w:val="ru-RU" w:eastAsia="ru-RU"/>
              </w:rPr>
              <w:t xml:space="preserve"> </w:t>
            </w:r>
            <w:proofErr w:type="spellStart"/>
            <w:r w:rsidRPr="00453403">
              <w:rPr>
                <w:rFonts w:ascii="Times New Roman" w:eastAsiaTheme="minorEastAsia" w:hAnsi="Times New Roman" w:cs="Times New Roman"/>
                <w:sz w:val="28"/>
                <w:szCs w:val="28"/>
                <w:lang w:val="ru-RU" w:eastAsia="ru-RU"/>
              </w:rPr>
              <w:t>роботи</w:t>
            </w:r>
            <w:proofErr w:type="spellEnd"/>
          </w:p>
        </w:tc>
        <w:tc>
          <w:tcPr>
            <w:tcW w:w="3115" w:type="dxa"/>
          </w:tcPr>
          <w:p w14:paraId="27D0BF93"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sz w:val="28"/>
                <w:szCs w:val="28"/>
                <w:lang w:val="uk-UA" w:eastAsia="ru-RU"/>
              </w:rPr>
            </w:pPr>
            <w:r w:rsidRPr="00453403">
              <w:rPr>
                <w:rFonts w:ascii="Times New Roman" w:eastAsiaTheme="minorEastAsia" w:hAnsi="Times New Roman" w:cs="Times New Roman"/>
                <w:sz w:val="28"/>
                <w:szCs w:val="28"/>
                <w:lang w:val="uk-UA" w:eastAsia="ru-RU"/>
              </w:rPr>
              <w:t>5</w:t>
            </w:r>
          </w:p>
        </w:tc>
      </w:tr>
      <w:tr w:rsidR="00453403" w:rsidRPr="00453403" w14:paraId="06627F39" w14:textId="77777777" w:rsidTr="00CB2705">
        <w:tc>
          <w:tcPr>
            <w:tcW w:w="3115" w:type="dxa"/>
          </w:tcPr>
          <w:p w14:paraId="009303EE"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b/>
                <w:bCs/>
                <w:sz w:val="28"/>
                <w:szCs w:val="28"/>
                <w:lang w:val="ru-RU" w:eastAsia="ru-RU"/>
              </w:rPr>
            </w:pPr>
          </w:p>
        </w:tc>
        <w:tc>
          <w:tcPr>
            <w:tcW w:w="3115" w:type="dxa"/>
          </w:tcPr>
          <w:p w14:paraId="230A734A"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b/>
                <w:bCs/>
                <w:sz w:val="28"/>
                <w:szCs w:val="28"/>
                <w:lang w:val="ru-RU" w:eastAsia="ru-RU"/>
              </w:rPr>
            </w:pPr>
          </w:p>
        </w:tc>
        <w:tc>
          <w:tcPr>
            <w:tcW w:w="3115" w:type="dxa"/>
          </w:tcPr>
          <w:p w14:paraId="62F5AFB4" w14:textId="77777777" w:rsidR="00453403" w:rsidRPr="00453403" w:rsidRDefault="00453403" w:rsidP="00453403">
            <w:pPr>
              <w:widowControl w:val="0"/>
              <w:autoSpaceDE w:val="0"/>
              <w:autoSpaceDN w:val="0"/>
              <w:adjustRightInd w:val="0"/>
              <w:jc w:val="both"/>
              <w:rPr>
                <w:rFonts w:ascii="Times New Roman" w:eastAsiaTheme="minorEastAsia" w:hAnsi="Times New Roman" w:cs="Times New Roman"/>
                <w:b/>
                <w:bCs/>
                <w:sz w:val="28"/>
                <w:szCs w:val="28"/>
                <w:lang w:val="ru-RU" w:eastAsia="ru-RU"/>
              </w:rPr>
            </w:pPr>
          </w:p>
        </w:tc>
      </w:tr>
    </w:tbl>
    <w:p w14:paraId="0BB75C0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Відповідні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щоденних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тренінгових</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w:t>
      </w:r>
      <w:proofErr w:type="spellStart"/>
      <w:r w:rsidRPr="00453403">
        <w:rPr>
          <w:rFonts w:ascii="Times New Roman" w:eastAsiaTheme="minorEastAsia" w:hAnsi="Times New Roman" w:cs="Times New Roman"/>
          <w:kern w:val="0"/>
          <w:sz w:val="28"/>
          <w:szCs w:val="28"/>
          <w:lang w:val="ru-RU" w:eastAsia="ru-RU"/>
          <w14:ligatures w14:val="none"/>
        </w:rPr>
        <w:t>включають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компоненти</w:t>
      </w:r>
      <w:proofErr w:type="spellEnd"/>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набувають</w:t>
      </w:r>
      <w:proofErr w:type="spellEnd"/>
      <w:r w:rsidRPr="00453403">
        <w:rPr>
          <w:rFonts w:ascii="Times New Roman" w:eastAsiaTheme="minorEastAsia" w:hAnsi="Times New Roman" w:cs="Times New Roman"/>
          <w:kern w:val="0"/>
          <w:sz w:val="28"/>
          <w:szCs w:val="28"/>
          <w:lang w:val="ru-RU" w:eastAsia="ru-RU"/>
          <w14:ligatures w14:val="none"/>
        </w:rPr>
        <w:t xml:space="preserve"> статусу </w:t>
      </w:r>
      <w:proofErr w:type="spellStart"/>
      <w:r w:rsidRPr="00453403">
        <w:rPr>
          <w:rFonts w:ascii="Times New Roman" w:eastAsiaTheme="minorEastAsia" w:hAnsi="Times New Roman" w:cs="Times New Roman"/>
          <w:kern w:val="0"/>
          <w:sz w:val="28"/>
          <w:szCs w:val="28"/>
          <w:lang w:val="ru-RU" w:eastAsia="ru-RU"/>
          <w14:ligatures w14:val="none"/>
        </w:rPr>
        <w:t>ритуальних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вступ</w:t>
      </w:r>
      <w:proofErr w:type="spellEnd"/>
      <w:r w:rsidRPr="00453403">
        <w:rPr>
          <w:rFonts w:ascii="Times New Roman" w:eastAsiaTheme="minorEastAsia" w:hAnsi="Times New Roman" w:cs="Times New Roman"/>
          <w:kern w:val="0"/>
          <w:sz w:val="28"/>
          <w:szCs w:val="28"/>
          <w:lang w:val="ru-RU" w:eastAsia="ru-RU"/>
          <w14:ligatures w14:val="none"/>
        </w:rPr>
        <w:t>,</w:t>
      </w:r>
    </w:p>
    <w:p w14:paraId="1451C2A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правила, </w:t>
      </w:r>
      <w:proofErr w:type="spellStart"/>
      <w:r w:rsidRPr="00453403">
        <w:rPr>
          <w:rFonts w:ascii="Times New Roman" w:eastAsiaTheme="minorEastAsia" w:hAnsi="Times New Roman" w:cs="Times New Roman"/>
          <w:kern w:val="0"/>
          <w:sz w:val="28"/>
          <w:szCs w:val="28"/>
          <w:lang w:val="ru-RU" w:eastAsia="ru-RU"/>
          <w14:ligatures w14:val="none"/>
        </w:rPr>
        <w:t>знайомство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очікування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рухавки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оцінка-аналіз</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прощання</w:t>
      </w:r>
      <w:proofErr w:type="spellEnd"/>
      <w:r w:rsidRPr="00453403">
        <w:rPr>
          <w:rFonts w:ascii="Times New Roman" w:eastAsiaTheme="minorEastAsia" w:hAnsi="Times New Roman" w:cs="Times New Roman"/>
          <w:kern w:val="0"/>
          <w:sz w:val="28"/>
          <w:szCs w:val="28"/>
          <w:lang w:val="ru-RU" w:eastAsia="ru-RU"/>
          <w14:ligatures w14:val="none"/>
        </w:rPr>
        <w:t>.</w:t>
      </w:r>
    </w:p>
    <w:p w14:paraId="1FA6035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Вступна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неї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характерними</w:t>
      </w:r>
      <w:proofErr w:type="spellEnd"/>
      <w:r w:rsidRPr="00453403">
        <w:rPr>
          <w:rFonts w:ascii="Times New Roman" w:eastAsiaTheme="minorEastAsia" w:hAnsi="Times New Roman" w:cs="Times New Roman"/>
          <w:kern w:val="0"/>
          <w:sz w:val="28"/>
          <w:szCs w:val="28"/>
          <w:lang w:val="ru-RU" w:eastAsia="ru-RU"/>
          <w14:ligatures w14:val="none"/>
        </w:rPr>
        <w:t xml:space="preserve"> компонентами є </w:t>
      </w:r>
      <w:proofErr w:type="spellStart"/>
      <w:r w:rsidRPr="00453403">
        <w:rPr>
          <w:rFonts w:ascii="Times New Roman" w:eastAsiaTheme="minorEastAsia" w:hAnsi="Times New Roman" w:cs="Times New Roman"/>
          <w:kern w:val="0"/>
          <w:sz w:val="28"/>
          <w:szCs w:val="28"/>
          <w:lang w:val="ru-RU" w:eastAsia="ru-RU"/>
          <w14:ligatures w14:val="none"/>
        </w:rPr>
        <w:t>власне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вступ</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правила, </w:t>
      </w:r>
      <w:proofErr w:type="spellStart"/>
      <w:r w:rsidRPr="00453403">
        <w:rPr>
          <w:rFonts w:ascii="Times New Roman" w:eastAsiaTheme="minorEastAsia" w:hAnsi="Times New Roman" w:cs="Times New Roman"/>
          <w:kern w:val="0"/>
          <w:sz w:val="28"/>
          <w:szCs w:val="28"/>
          <w:lang w:val="ru-RU" w:eastAsia="ru-RU"/>
          <w14:ligatures w14:val="none"/>
        </w:rPr>
        <w:t>знайомство</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очікування</w:t>
      </w:r>
      <w:proofErr w:type="spellEnd"/>
      <w:r w:rsidRPr="00453403">
        <w:rPr>
          <w:rFonts w:ascii="Times New Roman" w:eastAsiaTheme="minorEastAsia" w:hAnsi="Times New Roman" w:cs="Times New Roman"/>
          <w:kern w:val="0"/>
          <w:sz w:val="28"/>
          <w:szCs w:val="28"/>
          <w:lang w:val="ru-RU" w:eastAsia="ru-RU"/>
          <w14:ligatures w14:val="none"/>
        </w:rPr>
        <w:t>.</w:t>
      </w:r>
    </w:p>
    <w:p w14:paraId="3EDA3B8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Вступ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включає</w:t>
      </w:r>
      <w:proofErr w:type="spellEnd"/>
      <w:r w:rsidRPr="00453403">
        <w:rPr>
          <w:rFonts w:ascii="Times New Roman" w:eastAsiaTheme="minorEastAsia" w:hAnsi="Times New Roman" w:cs="Times New Roman"/>
          <w:kern w:val="0"/>
          <w:sz w:val="28"/>
          <w:szCs w:val="28"/>
          <w:lang w:val="ru-RU" w:eastAsia="ru-RU"/>
          <w14:ligatures w14:val="none"/>
        </w:rPr>
        <w:t>:</w:t>
      </w:r>
    </w:p>
    <w:p w14:paraId="552A829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представлення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тренерської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команди</w:t>
      </w:r>
      <w:proofErr w:type="spellEnd"/>
      <w:r w:rsidRPr="00453403">
        <w:rPr>
          <w:rFonts w:ascii="Times New Roman" w:eastAsiaTheme="minorEastAsia" w:hAnsi="Times New Roman" w:cs="Times New Roman"/>
          <w:kern w:val="0"/>
          <w:sz w:val="28"/>
          <w:szCs w:val="28"/>
          <w:lang w:val="ru-RU" w:eastAsia="ru-RU"/>
          <w14:ligatures w14:val="none"/>
        </w:rPr>
        <w:t>;</w:t>
      </w:r>
    </w:p>
    <w:p w14:paraId="5AE168F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коротку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інформацію</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організаторів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донорів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фінансують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p>
    <w:p w14:paraId="1484EB2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4A3F0B9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теми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6FAB9AE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ознайомлення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методичними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організаційними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особливостями</w:t>
      </w:r>
      <w:proofErr w:type="spellEnd"/>
    </w:p>
    <w:p w14:paraId="256393D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782AC6C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Правила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передбачають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w:t>
      </w:r>
    </w:p>
    <w:p w14:paraId="1C18212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правила </w:t>
      </w:r>
      <w:proofErr w:type="spellStart"/>
      <w:r w:rsidRPr="00453403">
        <w:rPr>
          <w:rFonts w:ascii="Times New Roman" w:eastAsiaTheme="minorEastAsia" w:hAnsi="Times New Roman" w:cs="Times New Roman"/>
          <w:kern w:val="0"/>
          <w:sz w:val="28"/>
          <w:szCs w:val="28"/>
          <w:lang w:val="ru-RU" w:eastAsia="ru-RU"/>
          <w14:ligatures w14:val="none"/>
        </w:rPr>
        <w:t>пропонує</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w:t>
      </w:r>
    </w:p>
    <w:p w14:paraId="64BB8CE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правила </w:t>
      </w:r>
      <w:proofErr w:type="spellStart"/>
      <w:r w:rsidRPr="00453403">
        <w:rPr>
          <w:rFonts w:ascii="Times New Roman" w:eastAsiaTheme="minorEastAsia" w:hAnsi="Times New Roman" w:cs="Times New Roman"/>
          <w:kern w:val="0"/>
          <w:sz w:val="28"/>
          <w:szCs w:val="28"/>
          <w:lang w:val="ru-RU" w:eastAsia="ru-RU"/>
          <w14:ligatures w14:val="none"/>
        </w:rPr>
        <w:t>записуються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великому </w:t>
      </w:r>
      <w:proofErr w:type="spellStart"/>
      <w:r w:rsidRPr="00453403">
        <w:rPr>
          <w:rFonts w:ascii="Times New Roman" w:eastAsiaTheme="minorEastAsia" w:hAnsi="Times New Roman" w:cs="Times New Roman"/>
          <w:kern w:val="0"/>
          <w:sz w:val="28"/>
          <w:szCs w:val="28"/>
          <w:lang w:val="ru-RU" w:eastAsia="ru-RU"/>
          <w14:ligatures w14:val="none"/>
        </w:rPr>
        <w:t>аркуші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паперу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розташовуються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видному </w:t>
      </w:r>
      <w:proofErr w:type="spellStart"/>
      <w:r w:rsidRPr="00453403">
        <w:rPr>
          <w:rFonts w:ascii="Times New Roman" w:eastAsiaTheme="minorEastAsia" w:hAnsi="Times New Roman" w:cs="Times New Roman"/>
          <w:kern w:val="0"/>
          <w:sz w:val="28"/>
          <w:szCs w:val="28"/>
          <w:lang w:val="ru-RU" w:eastAsia="ru-RU"/>
          <w14:ligatures w14:val="none"/>
        </w:rPr>
        <w:t>місці</w:t>
      </w:r>
      <w:proofErr w:type="spellEnd"/>
      <w:r w:rsidRPr="00453403">
        <w:rPr>
          <w:rFonts w:ascii="Times New Roman" w:eastAsiaTheme="minorEastAsia" w:hAnsi="Times New Roman" w:cs="Times New Roman"/>
          <w:kern w:val="0"/>
          <w:sz w:val="28"/>
          <w:szCs w:val="28"/>
          <w:lang w:val="ru-RU" w:eastAsia="ru-RU"/>
          <w14:ligatures w14:val="none"/>
        </w:rPr>
        <w:t>;</w:t>
      </w:r>
    </w:p>
    <w:p w14:paraId="0A18A62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написання</w:t>
      </w:r>
      <w:proofErr w:type="spellEnd"/>
      <w:r w:rsidRPr="00453403">
        <w:rPr>
          <w:rFonts w:ascii="Times New Roman" w:eastAsiaTheme="minorEastAsia" w:hAnsi="Times New Roman" w:cs="Times New Roman"/>
          <w:kern w:val="0"/>
          <w:sz w:val="28"/>
          <w:szCs w:val="28"/>
          <w:lang w:val="ru-RU" w:eastAsia="ru-RU"/>
          <w14:ligatures w14:val="none"/>
        </w:rPr>
        <w:t xml:space="preserve"> кожного правила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разом)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кожний</w:t>
      </w:r>
      <w:proofErr w:type="spellEnd"/>
    </w:p>
    <w:p w14:paraId="6EAAD6C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учасник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погодився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використовує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доречні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кшталт</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«Правило </w:t>
      </w:r>
      <w:proofErr w:type="spellStart"/>
      <w:r w:rsidRPr="00453403">
        <w:rPr>
          <w:rFonts w:ascii="Times New Roman" w:eastAsiaTheme="minorEastAsia" w:hAnsi="Times New Roman" w:cs="Times New Roman"/>
          <w:kern w:val="0"/>
          <w:sz w:val="28"/>
          <w:szCs w:val="28"/>
          <w:lang w:val="ru-RU" w:eastAsia="ru-RU"/>
          <w14:ligatures w14:val="none"/>
        </w:rPr>
        <w:t>приймається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Приймається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Дякую</w:t>
      </w:r>
      <w:proofErr w:type="spellEnd"/>
      <w:r w:rsidRPr="00453403">
        <w:rPr>
          <w:rFonts w:ascii="Times New Roman" w:eastAsiaTheme="minorEastAsia" w:hAnsi="Times New Roman" w:cs="Times New Roman"/>
          <w:kern w:val="0"/>
          <w:sz w:val="28"/>
          <w:szCs w:val="28"/>
          <w:lang w:val="ru-RU" w:eastAsia="ru-RU"/>
          <w14:ligatures w14:val="none"/>
        </w:rPr>
        <w:t>»).</w:t>
      </w:r>
    </w:p>
    <w:p w14:paraId="2AFF258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порушення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 </w:t>
      </w:r>
      <w:proofErr w:type="spellStart"/>
      <w:r w:rsidRPr="00453403">
        <w:rPr>
          <w:rFonts w:ascii="Times New Roman" w:eastAsiaTheme="minorEastAsia" w:hAnsi="Times New Roman" w:cs="Times New Roman"/>
          <w:kern w:val="0"/>
          <w:sz w:val="28"/>
          <w:szCs w:val="28"/>
          <w:lang w:val="ru-RU" w:eastAsia="ru-RU"/>
          <w14:ligatures w14:val="none"/>
        </w:rPr>
        <w:t>ведучі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нагадують</w:t>
      </w:r>
      <w:proofErr w:type="spellEnd"/>
    </w:p>
    <w:p w14:paraId="194F889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порушнику</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посилаючись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перелік</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доречно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p>
    <w:p w14:paraId="1B377C1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раз </w:t>
      </w:r>
      <w:proofErr w:type="spellStart"/>
      <w:r w:rsidRPr="00453403">
        <w:rPr>
          <w:rFonts w:ascii="Times New Roman" w:eastAsiaTheme="minorEastAsia" w:hAnsi="Times New Roman" w:cs="Times New Roman"/>
          <w:kern w:val="0"/>
          <w:sz w:val="28"/>
          <w:szCs w:val="28"/>
          <w:lang w:val="ru-RU" w:eastAsia="ru-RU"/>
          <w14:ligatures w14:val="none"/>
        </w:rPr>
        <w:t>наголосити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значенні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дотримання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даного</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правила;</w:t>
      </w:r>
    </w:p>
    <w:p w14:paraId="3AA1696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правила </w:t>
      </w:r>
      <w:proofErr w:type="spellStart"/>
      <w:r w:rsidRPr="00453403">
        <w:rPr>
          <w:rFonts w:ascii="Times New Roman" w:eastAsiaTheme="minorEastAsia" w:hAnsi="Times New Roman" w:cs="Times New Roman"/>
          <w:kern w:val="0"/>
          <w:sz w:val="28"/>
          <w:szCs w:val="28"/>
          <w:lang w:val="ru-RU" w:eastAsia="ru-RU"/>
          <w14:ligatures w14:val="none"/>
        </w:rPr>
        <w:t>приймаються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щоденно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на початку</w:t>
      </w:r>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форма </w:t>
      </w:r>
      <w:proofErr w:type="spellStart"/>
      <w:r w:rsidRPr="00453403">
        <w:rPr>
          <w:rFonts w:ascii="Times New Roman" w:eastAsiaTheme="minorEastAsia" w:hAnsi="Times New Roman" w:cs="Times New Roman"/>
          <w:kern w:val="0"/>
          <w:sz w:val="28"/>
          <w:szCs w:val="28"/>
          <w:lang w:val="ru-RU" w:eastAsia="ru-RU"/>
          <w14:ligatures w14:val="none"/>
        </w:rPr>
        <w:t>презентації</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правил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змінюватися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напис</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аркуші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паперу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зображення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малюнком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піктограмою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пантомімічна</w:t>
      </w:r>
      <w:proofErr w:type="spellEnd"/>
      <w:r w:rsidRPr="00453403">
        <w:rPr>
          <w:rFonts w:ascii="Times New Roman" w:eastAsiaTheme="minorEastAsia" w:hAnsi="Times New Roman" w:cs="Times New Roman"/>
          <w:kern w:val="0"/>
          <w:sz w:val="28"/>
          <w:szCs w:val="28"/>
          <w:lang w:val="ru-RU" w:eastAsia="ru-RU"/>
          <w14:ligatures w14:val="none"/>
        </w:rPr>
        <w:t xml:space="preserve"> сценка, </w:t>
      </w:r>
      <w:proofErr w:type="spellStart"/>
      <w:r w:rsidRPr="00453403">
        <w:rPr>
          <w:rFonts w:ascii="Times New Roman" w:eastAsiaTheme="minorEastAsia" w:hAnsi="Times New Roman" w:cs="Times New Roman"/>
          <w:kern w:val="0"/>
          <w:sz w:val="28"/>
          <w:szCs w:val="28"/>
          <w:lang w:val="ru-RU" w:eastAsia="ru-RU"/>
          <w14:ligatures w14:val="none"/>
        </w:rPr>
        <w:t>розіграна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індивідуально</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парі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5D54B05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Знайомство-це</w:t>
      </w:r>
      <w:proofErr w:type="spellEnd"/>
      <w:r w:rsidRPr="00453403">
        <w:rPr>
          <w:rFonts w:ascii="Times New Roman" w:eastAsiaTheme="minorEastAsia" w:hAnsi="Times New Roman" w:cs="Times New Roman"/>
          <w:kern w:val="0"/>
          <w:sz w:val="28"/>
          <w:szCs w:val="28"/>
          <w:lang w:val="ru-RU" w:eastAsia="ru-RU"/>
          <w14:ligatures w14:val="none"/>
        </w:rPr>
        <w:t xml:space="preserve"> процедура, у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знайомляться</w:t>
      </w:r>
      <w:proofErr w:type="spellEnd"/>
      <w:r w:rsidRPr="00453403">
        <w:rPr>
          <w:rFonts w:ascii="Times New Roman" w:eastAsiaTheme="minorEastAsia" w:hAnsi="Times New Roman" w:cs="Times New Roman"/>
          <w:kern w:val="0"/>
          <w:sz w:val="28"/>
          <w:szCs w:val="28"/>
          <w:lang w:val="ru-RU" w:eastAsia="ru-RU"/>
          <w14:ligatures w14:val="none"/>
        </w:rPr>
        <w:t xml:space="preserve"> один з</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одним, </w:t>
      </w:r>
      <w:proofErr w:type="spellStart"/>
      <w:r w:rsidRPr="00453403">
        <w:rPr>
          <w:rFonts w:ascii="Times New Roman" w:eastAsiaTheme="minorEastAsia" w:hAnsi="Times New Roman" w:cs="Times New Roman"/>
          <w:kern w:val="0"/>
          <w:sz w:val="28"/>
          <w:szCs w:val="28"/>
          <w:lang w:val="ru-RU" w:eastAsia="ru-RU"/>
          <w14:ligatures w14:val="none"/>
        </w:rPr>
        <w:lastRenderedPageBreak/>
        <w:t>придивляються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один до одного. </w:t>
      </w:r>
      <w:proofErr w:type="spellStart"/>
      <w:r w:rsidRPr="00453403">
        <w:rPr>
          <w:rFonts w:ascii="Times New Roman" w:eastAsiaTheme="minorEastAsia" w:hAnsi="Times New Roman" w:cs="Times New Roman"/>
          <w:kern w:val="0"/>
          <w:sz w:val="28"/>
          <w:szCs w:val="28"/>
          <w:lang w:val="ru-RU" w:eastAsia="ru-RU"/>
          <w14:ligatures w14:val="none"/>
        </w:rPr>
        <w:t>Ведучий</w:t>
      </w:r>
      <w:proofErr w:type="spellEnd"/>
      <w:r w:rsidRPr="00453403">
        <w:rPr>
          <w:rFonts w:ascii="Times New Roman" w:eastAsiaTheme="minorEastAsia" w:hAnsi="Times New Roman" w:cs="Times New Roman"/>
          <w:kern w:val="0"/>
          <w:sz w:val="28"/>
          <w:szCs w:val="28"/>
          <w:lang w:val="ru-RU" w:eastAsia="ru-RU"/>
          <w14:ligatures w14:val="none"/>
        </w:rPr>
        <w:t xml:space="preserve"> перший </w:t>
      </w:r>
      <w:proofErr w:type="spellStart"/>
      <w:r w:rsidRPr="00453403">
        <w:rPr>
          <w:rFonts w:ascii="Times New Roman" w:eastAsiaTheme="minorEastAsia" w:hAnsi="Times New Roman" w:cs="Times New Roman"/>
          <w:kern w:val="0"/>
          <w:sz w:val="28"/>
          <w:szCs w:val="28"/>
          <w:lang w:val="ru-RU" w:eastAsia="ru-RU"/>
          <w14:ligatures w14:val="none"/>
        </w:rPr>
        <w:t>вітається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групою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такій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формі</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Вітаю</w:t>
      </w:r>
      <w:proofErr w:type="spellEnd"/>
      <w:r w:rsidRPr="00453403">
        <w:rPr>
          <w:rFonts w:ascii="Times New Roman" w:eastAsiaTheme="minorEastAsia" w:hAnsi="Times New Roman" w:cs="Times New Roman"/>
          <w:kern w:val="0"/>
          <w:sz w:val="28"/>
          <w:szCs w:val="28"/>
          <w:lang w:val="ru-RU" w:eastAsia="ru-RU"/>
          <w14:ligatures w14:val="none"/>
        </w:rPr>
        <w:t xml:space="preserve"> вас. Мене </w:t>
      </w:r>
      <w:proofErr w:type="spellStart"/>
      <w:r w:rsidRPr="00453403">
        <w:rPr>
          <w:rFonts w:ascii="Times New Roman" w:eastAsiaTheme="minorEastAsia" w:hAnsi="Times New Roman" w:cs="Times New Roman"/>
          <w:kern w:val="0"/>
          <w:sz w:val="28"/>
          <w:szCs w:val="28"/>
          <w:lang w:val="ru-RU" w:eastAsia="ru-RU"/>
          <w14:ligatures w14:val="none"/>
        </w:rPr>
        <w:t>звати</w:t>
      </w:r>
      <w:proofErr w:type="spellEnd"/>
      <w:r w:rsidRPr="00453403">
        <w:rPr>
          <w:rFonts w:ascii="Times New Roman" w:eastAsiaTheme="minorEastAsia" w:hAnsi="Times New Roman" w:cs="Times New Roman"/>
          <w:kern w:val="0"/>
          <w:sz w:val="28"/>
          <w:szCs w:val="28"/>
          <w:lang w:val="ru-RU" w:eastAsia="ru-RU"/>
          <w14:ligatures w14:val="none"/>
        </w:rPr>
        <w:t xml:space="preserve">...Я радий вас </w:t>
      </w:r>
      <w:proofErr w:type="spellStart"/>
      <w:r w:rsidRPr="00453403">
        <w:rPr>
          <w:rFonts w:ascii="Times New Roman" w:eastAsiaTheme="minorEastAsia" w:hAnsi="Times New Roman" w:cs="Times New Roman"/>
          <w:kern w:val="0"/>
          <w:sz w:val="28"/>
          <w:szCs w:val="28"/>
          <w:lang w:val="ru-RU" w:eastAsia="ru-RU"/>
          <w14:ligatures w14:val="none"/>
        </w:rPr>
        <w:t>бачити</w:t>
      </w:r>
      <w:proofErr w:type="spellEnd"/>
      <w:r w:rsidRPr="00453403">
        <w:rPr>
          <w:rFonts w:ascii="Times New Roman" w:eastAsiaTheme="minorEastAsia" w:hAnsi="Times New Roman" w:cs="Times New Roman"/>
          <w:kern w:val="0"/>
          <w:sz w:val="28"/>
          <w:szCs w:val="28"/>
          <w:lang w:val="ru-RU" w:eastAsia="ru-RU"/>
          <w14:ligatures w14:val="none"/>
        </w:rPr>
        <w:t>.</w:t>
      </w:r>
    </w:p>
    <w:p w14:paraId="14FCD37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Г</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Пропоную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розпочати</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знайомства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Візьміть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папір</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напишіть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ньому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ім'я</w:t>
      </w:r>
      <w:proofErr w:type="spellEnd"/>
      <w:r w:rsidRPr="00453403">
        <w:rPr>
          <w:rFonts w:ascii="Times New Roman" w:eastAsiaTheme="minorEastAsia" w:hAnsi="Times New Roman" w:cs="Times New Roman"/>
          <w:kern w:val="0"/>
          <w:sz w:val="28"/>
          <w:szCs w:val="28"/>
          <w:lang w:val="ru-RU" w:eastAsia="ru-RU"/>
          <w14:ligatures w14:val="none"/>
        </w:rPr>
        <w:t xml:space="preserve"> так, як Ви </w:t>
      </w:r>
      <w:proofErr w:type="spellStart"/>
      <w:r w:rsidRPr="00453403">
        <w:rPr>
          <w:rFonts w:ascii="Times New Roman" w:eastAsiaTheme="minorEastAsia" w:hAnsi="Times New Roman" w:cs="Times New Roman"/>
          <w:kern w:val="0"/>
          <w:sz w:val="28"/>
          <w:szCs w:val="28"/>
          <w:lang w:val="ru-RU" w:eastAsia="ru-RU"/>
          <w14:ligatures w14:val="none"/>
        </w:rPr>
        <w:t>хотіли</w:t>
      </w:r>
      <w:proofErr w:type="spellEnd"/>
      <w:r w:rsidRPr="00453403">
        <w:rPr>
          <w:rFonts w:ascii="Times New Roman" w:eastAsiaTheme="minorEastAsia" w:hAnsi="Times New Roman" w:cs="Times New Roman"/>
          <w:kern w:val="0"/>
          <w:sz w:val="28"/>
          <w:szCs w:val="28"/>
          <w:lang w:val="ru-RU" w:eastAsia="ru-RU"/>
          <w14:ligatures w14:val="none"/>
        </w:rPr>
        <w:t xml:space="preserve"> б,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до вас </w:t>
      </w:r>
      <w:proofErr w:type="spellStart"/>
      <w:r w:rsidRPr="00453403">
        <w:rPr>
          <w:rFonts w:ascii="Times New Roman" w:eastAsiaTheme="minorEastAsia" w:hAnsi="Times New Roman" w:cs="Times New Roman"/>
          <w:kern w:val="0"/>
          <w:sz w:val="28"/>
          <w:szCs w:val="28"/>
          <w:lang w:val="ru-RU" w:eastAsia="ru-RU"/>
          <w14:ligatures w14:val="none"/>
        </w:rPr>
        <w:t>сьогодні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зверталися</w:t>
      </w:r>
      <w:proofErr w:type="spellEnd"/>
      <w:r w:rsidRPr="00453403">
        <w:rPr>
          <w:rFonts w:ascii="Times New Roman" w:eastAsiaTheme="minorEastAsia" w:hAnsi="Times New Roman" w:cs="Times New Roman"/>
          <w:kern w:val="0"/>
          <w:sz w:val="28"/>
          <w:szCs w:val="28"/>
          <w:lang w:val="ru-RU" w:eastAsia="ru-RU"/>
          <w14:ligatures w14:val="none"/>
        </w:rPr>
        <w:t>».</w:t>
      </w:r>
    </w:p>
    <w:p w14:paraId="424A47D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proofErr w:type="gramStart"/>
      <w:r w:rsidRPr="00453403">
        <w:rPr>
          <w:rFonts w:ascii="Times New Roman" w:eastAsiaTheme="minorEastAsia" w:hAnsi="Times New Roman" w:cs="Times New Roman"/>
          <w:kern w:val="0"/>
          <w:sz w:val="28"/>
          <w:szCs w:val="28"/>
          <w:lang w:val="ru-RU" w:eastAsia="ru-RU"/>
          <w14:ligatures w14:val="none"/>
        </w:rPr>
        <w:t>Очікування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успішності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знати, </w:t>
      </w:r>
      <w:proofErr w:type="spellStart"/>
      <w:r w:rsidRPr="00453403">
        <w:rPr>
          <w:rFonts w:ascii="Times New Roman" w:eastAsiaTheme="minorEastAsia" w:hAnsi="Times New Roman" w:cs="Times New Roman"/>
          <w:kern w:val="0"/>
          <w:sz w:val="28"/>
          <w:szCs w:val="28"/>
          <w:lang w:val="ru-RU" w:eastAsia="ru-RU"/>
          <w14:ligatures w14:val="none"/>
        </w:rPr>
        <w:t>навіщо</w:t>
      </w:r>
      <w:proofErr w:type="spellEnd"/>
      <w:r w:rsidRPr="00453403">
        <w:rPr>
          <w:rFonts w:ascii="Times New Roman" w:eastAsiaTheme="minorEastAsia" w:hAnsi="Times New Roman" w:cs="Times New Roman"/>
          <w:kern w:val="0"/>
          <w:sz w:val="28"/>
          <w:szCs w:val="28"/>
          <w:lang w:val="ru-RU" w:eastAsia="ru-RU"/>
          <w14:ligatures w14:val="none"/>
        </w:rPr>
        <w:t xml:space="preserve"> люди</w:t>
      </w:r>
    </w:p>
    <w:p w14:paraId="36B3C0E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прийшли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з тематики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w:t>
      </w:r>
    </w:p>
    <w:p w14:paraId="28FB382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Висловлювання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очікувань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правильно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Тож</w:t>
      </w:r>
      <w:proofErr w:type="spellEnd"/>
      <w:r w:rsidRPr="00453403">
        <w:rPr>
          <w:rFonts w:ascii="Times New Roman" w:eastAsiaTheme="minorEastAsia" w:hAnsi="Times New Roman" w:cs="Times New Roman"/>
          <w:kern w:val="0"/>
          <w:sz w:val="28"/>
          <w:szCs w:val="28"/>
          <w:lang w:val="ru-RU" w:eastAsia="ru-RU"/>
          <w14:ligatures w14:val="none"/>
        </w:rPr>
        <w:t xml:space="preserve"> перед початком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та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повинні</w:t>
      </w:r>
      <w:proofErr w:type="spellEnd"/>
      <w:r w:rsidRPr="00453403">
        <w:rPr>
          <w:rFonts w:ascii="Times New Roman" w:eastAsiaTheme="minorEastAsia" w:hAnsi="Times New Roman" w:cs="Times New Roman"/>
          <w:kern w:val="0"/>
          <w:sz w:val="28"/>
          <w:szCs w:val="28"/>
          <w:lang w:val="uk-UA" w:eastAsia="ru-RU"/>
          <w14:ligatures w14:val="none"/>
        </w:rPr>
        <w:t xml:space="preserve"> д</w:t>
      </w:r>
      <w:proofErr w:type="spellStart"/>
      <w:r w:rsidRPr="00453403">
        <w:rPr>
          <w:rFonts w:ascii="Times New Roman" w:eastAsiaTheme="minorEastAsia" w:hAnsi="Times New Roman" w:cs="Times New Roman"/>
          <w:kern w:val="0"/>
          <w:sz w:val="28"/>
          <w:szCs w:val="28"/>
          <w:lang w:val="ru-RU" w:eastAsia="ru-RU"/>
          <w14:ligatures w14:val="none"/>
        </w:rPr>
        <w:t>омовитися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бажаного</w:t>
      </w:r>
      <w:proofErr w:type="spellEnd"/>
      <w:r w:rsidRPr="00453403">
        <w:rPr>
          <w:rFonts w:ascii="Times New Roman" w:eastAsiaTheme="minorEastAsia" w:hAnsi="Times New Roman" w:cs="Times New Roman"/>
          <w:kern w:val="0"/>
          <w:sz w:val="28"/>
          <w:szCs w:val="28"/>
          <w:lang w:val="ru-RU" w:eastAsia="ru-RU"/>
          <w14:ligatures w14:val="none"/>
        </w:rPr>
        <w:t xml:space="preserve"> результату </w:t>
      </w:r>
      <w:proofErr w:type="spellStart"/>
      <w:r w:rsidRPr="00453403">
        <w:rPr>
          <w:rFonts w:ascii="Times New Roman" w:eastAsiaTheme="minorEastAsia" w:hAnsi="Times New Roman" w:cs="Times New Roman"/>
          <w:kern w:val="0"/>
          <w:sz w:val="28"/>
          <w:szCs w:val="28"/>
          <w:lang w:val="ru-RU" w:eastAsia="ru-RU"/>
          <w14:ligatures w14:val="none"/>
        </w:rPr>
        <w:t>спільної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Очікування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на початку</w:t>
      </w:r>
      <w:proofErr w:type="gram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першого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стосуються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перш за все, </w:t>
      </w:r>
      <w:proofErr w:type="spellStart"/>
      <w:r w:rsidRPr="00453403">
        <w:rPr>
          <w:rFonts w:ascii="Times New Roman" w:eastAsiaTheme="minorEastAsia" w:hAnsi="Times New Roman" w:cs="Times New Roman"/>
          <w:kern w:val="0"/>
          <w:sz w:val="28"/>
          <w:szCs w:val="28"/>
          <w:lang w:val="ru-RU" w:eastAsia="ru-RU"/>
          <w14:ligatures w14:val="none"/>
        </w:rPr>
        <w:t>загальної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спрямованості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 кожного </w:t>
      </w:r>
      <w:proofErr w:type="spellStart"/>
      <w:r w:rsidRPr="00453403">
        <w:rPr>
          <w:rFonts w:ascii="Times New Roman" w:eastAsiaTheme="minorEastAsia" w:hAnsi="Times New Roman" w:cs="Times New Roman"/>
          <w:kern w:val="0"/>
          <w:sz w:val="28"/>
          <w:szCs w:val="28"/>
          <w:lang w:val="ru-RU" w:eastAsia="ru-RU"/>
          <w14:ligatures w14:val="none"/>
        </w:rPr>
        <w:t>учасника</w:t>
      </w:r>
      <w:proofErr w:type="spellEnd"/>
      <w:r w:rsidRPr="00453403">
        <w:rPr>
          <w:rFonts w:ascii="Times New Roman" w:eastAsiaTheme="minorEastAsia" w:hAnsi="Times New Roman" w:cs="Times New Roman"/>
          <w:kern w:val="0"/>
          <w:sz w:val="28"/>
          <w:szCs w:val="28"/>
          <w:lang w:val="ru-RU" w:eastAsia="ru-RU"/>
          <w14:ligatures w14:val="none"/>
        </w:rPr>
        <w:t xml:space="preserve">; на початку </w:t>
      </w:r>
      <w:proofErr w:type="spellStart"/>
      <w:r w:rsidRPr="00453403">
        <w:rPr>
          <w:rFonts w:ascii="Times New Roman" w:eastAsiaTheme="minorEastAsia" w:hAnsi="Times New Roman" w:cs="Times New Roman"/>
          <w:kern w:val="0"/>
          <w:sz w:val="28"/>
          <w:szCs w:val="28"/>
          <w:lang w:val="ru-RU" w:eastAsia="ru-RU"/>
          <w14:ligatures w14:val="none"/>
        </w:rPr>
        <w:t>наступних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вони </w:t>
      </w:r>
      <w:proofErr w:type="spellStart"/>
      <w:r w:rsidRPr="00453403">
        <w:rPr>
          <w:rFonts w:ascii="Times New Roman" w:eastAsiaTheme="minorEastAsia" w:hAnsi="Times New Roman" w:cs="Times New Roman"/>
          <w:kern w:val="0"/>
          <w:sz w:val="28"/>
          <w:szCs w:val="28"/>
          <w:lang w:val="ru-RU" w:eastAsia="ru-RU"/>
          <w14:ligatures w14:val="none"/>
        </w:rPr>
        <w:t>стосуються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уточнення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конкретних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кроків</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поставленої</w:t>
      </w:r>
      <w:proofErr w:type="spellEnd"/>
      <w:r w:rsidRPr="00453403">
        <w:rPr>
          <w:rFonts w:ascii="Times New Roman" w:eastAsiaTheme="minorEastAsia" w:hAnsi="Times New Roman" w:cs="Times New Roman"/>
          <w:kern w:val="0"/>
          <w:sz w:val="28"/>
          <w:szCs w:val="28"/>
          <w:lang w:val="ru-RU" w:eastAsia="ru-RU"/>
          <w14:ligatures w14:val="none"/>
        </w:rPr>
        <w:t xml:space="preserve"> мети</w:t>
      </w:r>
    </w:p>
    <w:p w14:paraId="48A6F84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488FA52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Спільно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складені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та </w:t>
      </w:r>
      <w:proofErr w:type="spellStart"/>
      <w:r w:rsidRPr="00453403">
        <w:rPr>
          <w:rFonts w:ascii="Times New Roman" w:eastAsiaTheme="minorEastAsia" w:hAnsi="Times New Roman" w:cs="Times New Roman"/>
          <w:kern w:val="0"/>
          <w:sz w:val="28"/>
          <w:szCs w:val="28"/>
          <w:highlight w:val="yellow"/>
          <w:lang w:val="ru-RU" w:eastAsia="ru-RU"/>
          <w14:ligatures w14:val="none"/>
        </w:rPr>
        <w:t>прийняті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правила </w:t>
      </w:r>
      <w:proofErr w:type="spellStart"/>
      <w:r w:rsidRPr="00453403">
        <w:rPr>
          <w:rFonts w:ascii="Times New Roman" w:eastAsiaTheme="minorEastAsia" w:hAnsi="Times New Roman" w:cs="Times New Roman"/>
          <w:kern w:val="0"/>
          <w:sz w:val="28"/>
          <w:szCs w:val="28"/>
          <w:highlight w:val="yellow"/>
          <w:lang w:val="ru-RU" w:eastAsia="ru-RU"/>
          <w14:ligatures w14:val="none"/>
        </w:rPr>
        <w:t>сприяють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уникненню</w:t>
      </w:r>
      <w:proofErr w:type="spellEnd"/>
    </w:p>
    <w:p w14:paraId="49BF3EC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ситуації</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примусу і </w:t>
      </w:r>
      <w:proofErr w:type="spellStart"/>
      <w:r w:rsidRPr="00453403">
        <w:rPr>
          <w:rFonts w:ascii="Times New Roman" w:eastAsiaTheme="minorEastAsia" w:hAnsi="Times New Roman" w:cs="Times New Roman"/>
          <w:kern w:val="0"/>
          <w:sz w:val="28"/>
          <w:szCs w:val="28"/>
          <w:highlight w:val="yellow"/>
          <w:lang w:val="ru-RU" w:eastAsia="ru-RU"/>
          <w14:ligatures w14:val="none"/>
        </w:rPr>
        <w:t>створюють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атмосферу </w:t>
      </w:r>
      <w:proofErr w:type="spellStart"/>
      <w:r w:rsidRPr="00453403">
        <w:rPr>
          <w:rFonts w:ascii="Times New Roman" w:eastAsiaTheme="minorEastAsia" w:hAnsi="Times New Roman" w:cs="Times New Roman"/>
          <w:kern w:val="0"/>
          <w:sz w:val="28"/>
          <w:szCs w:val="28"/>
          <w:highlight w:val="yellow"/>
          <w:lang w:val="ru-RU" w:eastAsia="ru-RU"/>
          <w14:ligatures w14:val="none"/>
        </w:rPr>
        <w:t>добровільності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та</w:t>
      </w:r>
    </w:p>
    <w:p w14:paraId="48D7427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спільних</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дій</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Якщо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хтось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не </w:t>
      </w:r>
      <w:proofErr w:type="spellStart"/>
      <w:r w:rsidRPr="00453403">
        <w:rPr>
          <w:rFonts w:ascii="Times New Roman" w:eastAsiaTheme="minorEastAsia" w:hAnsi="Times New Roman" w:cs="Times New Roman"/>
          <w:kern w:val="0"/>
          <w:sz w:val="28"/>
          <w:szCs w:val="28"/>
          <w:highlight w:val="yellow"/>
          <w:lang w:val="ru-RU" w:eastAsia="ru-RU"/>
          <w14:ligatures w14:val="none"/>
        </w:rPr>
        <w:t>згоден</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із</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одним </w:t>
      </w:r>
      <w:proofErr w:type="spellStart"/>
      <w:r w:rsidRPr="00453403">
        <w:rPr>
          <w:rFonts w:ascii="Times New Roman" w:eastAsiaTheme="minorEastAsia" w:hAnsi="Times New Roman" w:cs="Times New Roman"/>
          <w:kern w:val="0"/>
          <w:sz w:val="28"/>
          <w:szCs w:val="28"/>
          <w:highlight w:val="yellow"/>
          <w:lang w:val="ru-RU" w:eastAsia="ru-RU"/>
          <w14:ligatures w14:val="none"/>
        </w:rPr>
        <w:t>або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декількома</w:t>
      </w:r>
      <w:proofErr w:type="spellEnd"/>
    </w:p>
    <w:p w14:paraId="051C91B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правилами, </w:t>
      </w:r>
      <w:proofErr w:type="spellStart"/>
      <w:r w:rsidRPr="00453403">
        <w:rPr>
          <w:rFonts w:ascii="Times New Roman" w:eastAsiaTheme="minorEastAsia" w:hAnsi="Times New Roman" w:cs="Times New Roman"/>
          <w:kern w:val="0"/>
          <w:sz w:val="28"/>
          <w:szCs w:val="28"/>
          <w:highlight w:val="yellow"/>
          <w:lang w:val="ru-RU" w:eastAsia="ru-RU"/>
          <w14:ligatures w14:val="none"/>
        </w:rPr>
        <w:t>слід</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пояснити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важливість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їх</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дотримання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для </w:t>
      </w:r>
      <w:proofErr w:type="spellStart"/>
      <w:r w:rsidRPr="00453403">
        <w:rPr>
          <w:rFonts w:ascii="Times New Roman" w:eastAsiaTheme="minorEastAsia" w:hAnsi="Times New Roman" w:cs="Times New Roman"/>
          <w:kern w:val="0"/>
          <w:sz w:val="28"/>
          <w:szCs w:val="28"/>
          <w:highlight w:val="yellow"/>
          <w:lang w:val="ru-RU" w:eastAsia="ru-RU"/>
          <w14:ligatures w14:val="none"/>
        </w:rPr>
        <w:t>досягнення</w:t>
      </w:r>
      <w:proofErr w:type="spellEnd"/>
    </w:p>
    <w:p w14:paraId="340FCB5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мети </w:t>
      </w:r>
      <w:proofErr w:type="spellStart"/>
      <w:r w:rsidRPr="00453403">
        <w:rPr>
          <w:rFonts w:ascii="Times New Roman" w:eastAsiaTheme="minorEastAsia" w:hAnsi="Times New Roman" w:cs="Times New Roman"/>
          <w:kern w:val="0"/>
          <w:sz w:val="28"/>
          <w:szCs w:val="28"/>
          <w:highlight w:val="yellow"/>
          <w:lang w:val="ru-RU" w:eastAsia="ru-RU"/>
          <w14:ligatures w14:val="none"/>
        </w:rPr>
        <w:t>тренінгу</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Можна</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також </w:t>
      </w:r>
      <w:proofErr w:type="spellStart"/>
      <w:r w:rsidRPr="00453403">
        <w:rPr>
          <w:rFonts w:ascii="Times New Roman" w:eastAsiaTheme="minorEastAsia" w:hAnsi="Times New Roman" w:cs="Times New Roman"/>
          <w:kern w:val="0"/>
          <w:sz w:val="28"/>
          <w:szCs w:val="28"/>
          <w:highlight w:val="yellow"/>
          <w:lang w:val="ru-RU" w:eastAsia="ru-RU"/>
          <w14:ligatures w14:val="none"/>
        </w:rPr>
        <w:t>запросити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групу</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висловити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свої</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думки</w:t>
      </w:r>
    </w:p>
    <w:p w14:paraId="5CF88D9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щодо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цього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Нарешті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можна</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запропонувати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незгодному</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учасникові</w:t>
      </w:r>
      <w:proofErr w:type="spellEnd"/>
    </w:p>
    <w:p w14:paraId="465DA50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довіритися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тренеру </w:t>
      </w:r>
      <w:proofErr w:type="gramStart"/>
      <w:r w:rsidRPr="00453403">
        <w:rPr>
          <w:rFonts w:ascii="Times New Roman" w:eastAsiaTheme="minorEastAsia" w:hAnsi="Times New Roman" w:cs="Times New Roman"/>
          <w:kern w:val="0"/>
          <w:sz w:val="28"/>
          <w:szCs w:val="28"/>
          <w:highlight w:val="yellow"/>
          <w:lang w:val="ru-RU" w:eastAsia="ru-RU"/>
          <w14:ligatures w14:val="none"/>
        </w:rPr>
        <w:t>на початку</w:t>
      </w:r>
      <w:proofErr w:type="gram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роботи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а </w:t>
      </w:r>
      <w:proofErr w:type="spellStart"/>
      <w:r w:rsidRPr="00453403">
        <w:rPr>
          <w:rFonts w:ascii="Times New Roman" w:eastAsiaTheme="minorEastAsia" w:hAnsi="Times New Roman" w:cs="Times New Roman"/>
          <w:kern w:val="0"/>
          <w:sz w:val="28"/>
          <w:szCs w:val="28"/>
          <w:highlight w:val="yellow"/>
          <w:lang w:val="ru-RU" w:eastAsia="ru-RU"/>
          <w14:ligatures w14:val="none"/>
        </w:rPr>
        <w:t>пізніше</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після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набуття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досвіду</w:t>
      </w:r>
      <w:proofErr w:type="spellEnd"/>
    </w:p>
    <w:p w14:paraId="119144C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r w:rsidRPr="00453403">
        <w:rPr>
          <w:rFonts w:ascii="Times New Roman" w:eastAsiaTheme="minorEastAsia" w:hAnsi="Times New Roman" w:cs="Times New Roman"/>
          <w:kern w:val="0"/>
          <w:sz w:val="28"/>
          <w:szCs w:val="28"/>
          <w:highlight w:val="yellow"/>
          <w:lang w:val="ru-RU" w:eastAsia="ru-RU"/>
          <w14:ligatures w14:val="none"/>
        </w:rPr>
        <w:t xml:space="preserve">практичного </w:t>
      </w:r>
      <w:proofErr w:type="spellStart"/>
      <w:r w:rsidRPr="00453403">
        <w:rPr>
          <w:rFonts w:ascii="Times New Roman" w:eastAsiaTheme="minorEastAsia" w:hAnsi="Times New Roman" w:cs="Times New Roman"/>
          <w:kern w:val="0"/>
          <w:sz w:val="28"/>
          <w:szCs w:val="28"/>
          <w:highlight w:val="yellow"/>
          <w:lang w:val="ru-RU" w:eastAsia="ru-RU"/>
          <w14:ligatures w14:val="none"/>
        </w:rPr>
        <w:t>використання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відповідного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правила, </w:t>
      </w:r>
      <w:proofErr w:type="spellStart"/>
      <w:r w:rsidRPr="00453403">
        <w:rPr>
          <w:rFonts w:ascii="Times New Roman" w:eastAsiaTheme="minorEastAsia" w:hAnsi="Times New Roman" w:cs="Times New Roman"/>
          <w:kern w:val="0"/>
          <w:sz w:val="28"/>
          <w:szCs w:val="28"/>
          <w:highlight w:val="yellow"/>
          <w:lang w:val="ru-RU" w:eastAsia="ru-RU"/>
          <w14:ligatures w14:val="none"/>
        </w:rPr>
        <w:t>повернутися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до</w:t>
      </w:r>
    </w:p>
    <w:p w14:paraId="0D085F7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highlight w:val="yellow"/>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обговорення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його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важливості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 </w:t>
      </w:r>
      <w:proofErr w:type="spellStart"/>
      <w:r w:rsidRPr="00453403">
        <w:rPr>
          <w:rFonts w:ascii="Times New Roman" w:eastAsiaTheme="minorEastAsia" w:hAnsi="Times New Roman" w:cs="Times New Roman"/>
          <w:kern w:val="0"/>
          <w:sz w:val="28"/>
          <w:szCs w:val="28"/>
          <w:highlight w:val="yellow"/>
          <w:lang w:val="ru-RU" w:eastAsia="ru-RU"/>
          <w14:ligatures w14:val="none"/>
        </w:rPr>
        <w:t>неважливості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для </w:t>
      </w:r>
      <w:proofErr w:type="spellStart"/>
      <w:r w:rsidRPr="00453403">
        <w:rPr>
          <w:rFonts w:ascii="Times New Roman" w:eastAsiaTheme="minorEastAsia" w:hAnsi="Times New Roman" w:cs="Times New Roman"/>
          <w:kern w:val="0"/>
          <w:sz w:val="28"/>
          <w:szCs w:val="28"/>
          <w:highlight w:val="yellow"/>
          <w:lang w:val="ru-RU" w:eastAsia="ru-RU"/>
          <w14:ligatures w14:val="none"/>
        </w:rPr>
        <w:t>роботи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групи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але </w:t>
      </w:r>
      <w:proofErr w:type="spellStart"/>
      <w:r w:rsidRPr="00453403">
        <w:rPr>
          <w:rFonts w:ascii="Times New Roman" w:eastAsiaTheme="minorEastAsia" w:hAnsi="Times New Roman" w:cs="Times New Roman"/>
          <w:kern w:val="0"/>
          <w:sz w:val="28"/>
          <w:szCs w:val="28"/>
          <w:highlight w:val="yellow"/>
          <w:lang w:val="ru-RU" w:eastAsia="ru-RU"/>
          <w14:ligatures w14:val="none"/>
        </w:rPr>
        <w:t>вже</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з</w:t>
      </w:r>
    </w:p>
    <w:p w14:paraId="1542EB3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погляду</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практики </w:t>
      </w:r>
      <w:proofErr w:type="spellStart"/>
      <w:r w:rsidRPr="00453403">
        <w:rPr>
          <w:rFonts w:ascii="Times New Roman" w:eastAsiaTheme="minorEastAsia" w:hAnsi="Times New Roman" w:cs="Times New Roman"/>
          <w:kern w:val="0"/>
          <w:sz w:val="28"/>
          <w:szCs w:val="28"/>
          <w:highlight w:val="yellow"/>
          <w:lang w:val="ru-RU" w:eastAsia="ru-RU"/>
          <w14:ligatures w14:val="none"/>
        </w:rPr>
        <w:t>застосування</w:t>
      </w:r>
      <w:proofErr w:type="spellEnd"/>
    </w:p>
    <w:p w14:paraId="4345688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Основна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складається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трьох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послідовних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блоків</w:t>
      </w:r>
      <w:proofErr w:type="spellEnd"/>
    </w:p>
    <w:p w14:paraId="58C8DA7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підчастин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спрямовані</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котрій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присвячений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ошук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шляхів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розв'язання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практичних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потрібних</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w:t>
      </w:r>
    </w:p>
    <w:p w14:paraId="2C70E62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Зокрема</w:t>
      </w:r>
      <w:proofErr w:type="spellEnd"/>
      <w:r w:rsidRPr="00453403">
        <w:rPr>
          <w:rFonts w:ascii="Times New Roman" w:eastAsiaTheme="minorEastAsia" w:hAnsi="Times New Roman" w:cs="Times New Roman"/>
          <w:kern w:val="0"/>
          <w:sz w:val="28"/>
          <w:szCs w:val="28"/>
          <w:lang w:val="ru-RU" w:eastAsia="ru-RU"/>
          <w14:ligatures w14:val="none"/>
        </w:rPr>
        <w:t>:</w:t>
      </w:r>
    </w:p>
    <w:p w14:paraId="0239925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а) блок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актуалізації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спрямований</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якомога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чіткіше</w:t>
      </w:r>
      <w:proofErr w:type="spellEnd"/>
    </w:p>
    <w:p w14:paraId="75AF4A2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з'ясування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яку повинна </w:t>
      </w:r>
      <w:proofErr w:type="spellStart"/>
      <w:r w:rsidRPr="00453403">
        <w:rPr>
          <w:rFonts w:ascii="Times New Roman" w:eastAsiaTheme="minorEastAsia" w:hAnsi="Times New Roman" w:cs="Times New Roman"/>
          <w:kern w:val="0"/>
          <w:sz w:val="28"/>
          <w:szCs w:val="28"/>
          <w:lang w:val="ru-RU" w:eastAsia="ru-RU"/>
          <w14:ligatures w14:val="none"/>
        </w:rPr>
        <w:t>вирішити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w:t>
      </w:r>
    </w:p>
    <w:p w14:paraId="60BD79E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кожного </w:t>
      </w:r>
      <w:proofErr w:type="spellStart"/>
      <w:r w:rsidRPr="00453403">
        <w:rPr>
          <w:rFonts w:ascii="Times New Roman" w:eastAsiaTheme="minorEastAsia" w:hAnsi="Times New Roman" w:cs="Times New Roman"/>
          <w:kern w:val="0"/>
          <w:sz w:val="28"/>
          <w:szCs w:val="28"/>
          <w:lang w:val="ru-RU" w:eastAsia="ru-RU"/>
          <w14:ligatures w14:val="none"/>
        </w:rPr>
        <w:t>учасника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також </w:t>
      </w:r>
      <w:proofErr w:type="spellStart"/>
      <w:r w:rsidRPr="00453403">
        <w:rPr>
          <w:rFonts w:ascii="Times New Roman" w:eastAsiaTheme="minorEastAsia" w:hAnsi="Times New Roman" w:cs="Times New Roman"/>
          <w:kern w:val="0"/>
          <w:sz w:val="28"/>
          <w:szCs w:val="28"/>
          <w:lang w:val="ru-RU" w:eastAsia="ru-RU"/>
          <w14:ligatures w14:val="none"/>
        </w:rPr>
        <w:t>слугує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введенню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у коло понять та </w:t>
      </w:r>
      <w:proofErr w:type="spellStart"/>
      <w:r w:rsidRPr="00453403">
        <w:rPr>
          <w:rFonts w:ascii="Times New Roman" w:eastAsiaTheme="minorEastAsia" w:hAnsi="Times New Roman" w:cs="Times New Roman"/>
          <w:kern w:val="0"/>
          <w:sz w:val="28"/>
          <w:szCs w:val="28"/>
          <w:lang w:val="ru-RU" w:eastAsia="ru-RU"/>
          <w14:ligatures w14:val="none"/>
        </w:rPr>
        <w:t>термінів</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теми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виявити</w:t>
      </w:r>
      <w:proofErr w:type="spellEnd"/>
      <w:r w:rsidRPr="00453403">
        <w:rPr>
          <w:rFonts w:ascii="Times New Roman" w:eastAsiaTheme="minorEastAsia" w:hAnsi="Times New Roman" w:cs="Times New Roman"/>
          <w:kern w:val="0"/>
          <w:sz w:val="28"/>
          <w:szCs w:val="28"/>
          <w:lang w:val="ru-RU" w:eastAsia="ru-RU"/>
          <w14:ligatures w14:val="none"/>
        </w:rPr>
        <w:t xml:space="preserve"> причини </w:t>
      </w:r>
      <w:proofErr w:type="spellStart"/>
      <w:r w:rsidRPr="00453403">
        <w:rPr>
          <w:rFonts w:ascii="Times New Roman" w:eastAsiaTheme="minorEastAsia" w:hAnsi="Times New Roman" w:cs="Times New Roman"/>
          <w:kern w:val="0"/>
          <w:sz w:val="28"/>
          <w:szCs w:val="28"/>
          <w:lang w:val="ru-RU" w:eastAsia="ru-RU"/>
          <w14:ligatures w14:val="none"/>
        </w:rPr>
        <w:t>актуальності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обраної</w:t>
      </w:r>
      <w:proofErr w:type="spellEnd"/>
      <w:r w:rsidRPr="00453403">
        <w:rPr>
          <w:rFonts w:ascii="Times New Roman" w:eastAsiaTheme="minorEastAsia" w:hAnsi="Times New Roman" w:cs="Times New Roman"/>
          <w:kern w:val="0"/>
          <w:sz w:val="28"/>
          <w:szCs w:val="28"/>
          <w:lang w:val="ru-RU" w:eastAsia="ru-RU"/>
          <w14:ligatures w14:val="none"/>
        </w:rPr>
        <w:t xml:space="preserve"> тематики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та </w:t>
      </w:r>
      <w:proofErr w:type="spellStart"/>
      <w:r w:rsidRPr="00453403">
        <w:rPr>
          <w:rFonts w:ascii="Times New Roman" w:eastAsiaTheme="minorEastAsia" w:hAnsi="Times New Roman" w:cs="Times New Roman"/>
          <w:kern w:val="0"/>
          <w:sz w:val="28"/>
          <w:szCs w:val="28"/>
          <w:lang w:val="ru-RU" w:eastAsia="ru-RU"/>
          <w14:ligatures w14:val="none"/>
        </w:rPr>
        <w:t>наслідки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запровадженого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для кожного члена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5FF9ECA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б) блок </w:t>
      </w:r>
      <w:proofErr w:type="spellStart"/>
      <w:r w:rsidRPr="00453403">
        <w:rPr>
          <w:rFonts w:ascii="Times New Roman" w:eastAsiaTheme="minorEastAsia" w:hAnsi="Times New Roman" w:cs="Times New Roman"/>
          <w:kern w:val="0"/>
          <w:sz w:val="28"/>
          <w:szCs w:val="28"/>
          <w:lang w:val="ru-RU" w:eastAsia="ru-RU"/>
          <w14:ligatures w14:val="none"/>
        </w:rPr>
        <w:t>пошуку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шляхів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язання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надання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необхідної</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p>
    <w:p w14:paraId="11F7BD4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інформації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розробки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конкретних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вирішення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необхідних</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розв'язання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стимулювання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пошуку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шляхів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розв'язання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інформації</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(для</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доречні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включення</w:t>
      </w:r>
      <w:proofErr w:type="spellEnd"/>
      <w:r w:rsidRPr="00453403">
        <w:rPr>
          <w:rFonts w:ascii="Times New Roman" w:eastAsiaTheme="minorEastAsia" w:hAnsi="Times New Roman" w:cs="Times New Roman"/>
          <w:kern w:val="0"/>
          <w:sz w:val="28"/>
          <w:szCs w:val="28"/>
          <w:lang w:val="ru-RU" w:eastAsia="ru-RU"/>
          <w14:ligatures w14:val="none"/>
        </w:rPr>
        <w:t>);</w:t>
      </w:r>
    </w:p>
    <w:p w14:paraId="6825DA2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0F2F30A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highlight w:val="yellow"/>
          <w:lang w:val="ru-RU" w:eastAsia="ru-RU"/>
          <w14:ligatures w14:val="none"/>
        </w:rPr>
        <w:t>Інформаційні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включення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можуть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highlight w:val="yellow"/>
          <w:lang w:val="ru-RU" w:eastAsia="ru-RU"/>
          <w14:ligatures w14:val="none"/>
        </w:rPr>
        <w:t>вмонтовані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у будь-яку </w:t>
      </w:r>
      <w:proofErr w:type="spellStart"/>
      <w:r w:rsidRPr="00453403">
        <w:rPr>
          <w:rFonts w:ascii="Times New Roman" w:eastAsiaTheme="minorEastAsia" w:hAnsi="Times New Roman" w:cs="Times New Roman"/>
          <w:kern w:val="0"/>
          <w:sz w:val="28"/>
          <w:szCs w:val="28"/>
          <w:highlight w:val="yellow"/>
          <w:lang w:val="ru-RU" w:eastAsia="ru-RU"/>
          <w14:ligatures w14:val="none"/>
        </w:rPr>
        <w:t>частину</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заняття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Важливо</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щоб</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їх</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тривалість</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w:t>
      </w:r>
      <w:proofErr w:type="spellStart"/>
      <w:r w:rsidRPr="00453403">
        <w:rPr>
          <w:rFonts w:ascii="Times New Roman" w:eastAsiaTheme="minorEastAsia" w:hAnsi="Times New Roman" w:cs="Times New Roman"/>
          <w:kern w:val="0"/>
          <w:sz w:val="28"/>
          <w:szCs w:val="28"/>
          <w:highlight w:val="yellow"/>
          <w:lang w:val="ru-RU" w:eastAsia="ru-RU"/>
          <w14:ligatures w14:val="none"/>
        </w:rPr>
        <w:t>коливалася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в межах </w:t>
      </w:r>
      <w:proofErr w:type="spellStart"/>
      <w:r w:rsidRPr="00453403">
        <w:rPr>
          <w:rFonts w:ascii="Times New Roman" w:eastAsiaTheme="minorEastAsia" w:hAnsi="Times New Roman" w:cs="Times New Roman"/>
          <w:kern w:val="0"/>
          <w:sz w:val="28"/>
          <w:szCs w:val="28"/>
          <w:highlight w:val="yellow"/>
          <w:lang w:val="ru-RU" w:eastAsia="ru-RU"/>
          <w14:ligatures w14:val="none"/>
        </w:rPr>
        <w:t>від</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короткого </w:t>
      </w:r>
      <w:proofErr w:type="spellStart"/>
      <w:r w:rsidRPr="00453403">
        <w:rPr>
          <w:rFonts w:ascii="Times New Roman" w:eastAsiaTheme="minorEastAsia" w:hAnsi="Times New Roman" w:cs="Times New Roman"/>
          <w:kern w:val="0"/>
          <w:sz w:val="28"/>
          <w:szCs w:val="28"/>
          <w:highlight w:val="yellow"/>
          <w:lang w:val="ru-RU" w:eastAsia="ru-RU"/>
          <w14:ligatures w14:val="none"/>
        </w:rPr>
        <w:t>повідомлення</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(1-2 </w:t>
      </w:r>
      <w:proofErr w:type="spellStart"/>
      <w:r w:rsidRPr="00453403">
        <w:rPr>
          <w:rFonts w:ascii="Times New Roman" w:eastAsiaTheme="minorEastAsia" w:hAnsi="Times New Roman" w:cs="Times New Roman"/>
          <w:kern w:val="0"/>
          <w:sz w:val="28"/>
          <w:szCs w:val="28"/>
          <w:highlight w:val="yellow"/>
          <w:lang w:val="ru-RU" w:eastAsia="ru-RU"/>
          <w14:ligatures w14:val="none"/>
        </w:rPr>
        <w:t>хвилини</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до </w:t>
      </w:r>
      <w:proofErr w:type="spellStart"/>
      <w:r w:rsidRPr="00453403">
        <w:rPr>
          <w:rFonts w:ascii="Times New Roman" w:eastAsiaTheme="minorEastAsia" w:hAnsi="Times New Roman" w:cs="Times New Roman"/>
          <w:kern w:val="0"/>
          <w:sz w:val="28"/>
          <w:szCs w:val="28"/>
          <w:highlight w:val="yellow"/>
          <w:lang w:val="ru-RU" w:eastAsia="ru-RU"/>
          <w14:ligatures w14:val="none"/>
        </w:rPr>
        <w:t>міні-лекцїі</w:t>
      </w:r>
      <w:proofErr w:type="spellEnd"/>
      <w:r w:rsidRPr="00453403">
        <w:rPr>
          <w:rFonts w:ascii="Times New Roman" w:eastAsiaTheme="minorEastAsia" w:hAnsi="Times New Roman" w:cs="Times New Roman"/>
          <w:kern w:val="0"/>
          <w:sz w:val="28"/>
          <w:szCs w:val="28"/>
          <w:highlight w:val="yellow"/>
          <w:lang w:val="ru-RU" w:eastAsia="ru-RU"/>
          <w14:ligatures w14:val="none"/>
        </w:rPr>
        <w:t xml:space="preserve"> (10-15 </w:t>
      </w:r>
      <w:proofErr w:type="spellStart"/>
      <w:r w:rsidRPr="00453403">
        <w:rPr>
          <w:rFonts w:ascii="Times New Roman" w:eastAsiaTheme="minorEastAsia" w:hAnsi="Times New Roman" w:cs="Times New Roman"/>
          <w:kern w:val="0"/>
          <w:sz w:val="28"/>
          <w:szCs w:val="28"/>
          <w:highlight w:val="yellow"/>
          <w:lang w:val="ru-RU" w:eastAsia="ru-RU"/>
          <w14:ligatures w14:val="none"/>
        </w:rPr>
        <w:t>хвилин</w:t>
      </w:r>
      <w:proofErr w:type="spellEnd"/>
      <w:r w:rsidRPr="00453403">
        <w:rPr>
          <w:rFonts w:ascii="Times New Roman" w:eastAsiaTheme="minorEastAsia" w:hAnsi="Times New Roman" w:cs="Times New Roman"/>
          <w:kern w:val="0"/>
          <w:sz w:val="28"/>
          <w:szCs w:val="28"/>
          <w:highlight w:val="yellow"/>
          <w:lang w:val="ru-RU" w:eastAsia="ru-RU"/>
          <w14:ligatures w14:val="none"/>
        </w:rPr>
        <w:t>)</w:t>
      </w:r>
    </w:p>
    <w:p w14:paraId="206A8E1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lastRenderedPageBreak/>
        <w:cr/>
        <w:t xml:space="preserve">в) блок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практичних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ru-RU" w:eastAsia="ru-RU"/>
          <w14:ligatures w14:val="none"/>
        </w:rPr>
        <w:t xml:space="preserve"> особливо </w:t>
      </w:r>
      <w:proofErr w:type="spellStart"/>
      <w:r w:rsidRPr="00453403">
        <w:rPr>
          <w:rFonts w:ascii="Times New Roman" w:eastAsiaTheme="minorEastAsia" w:hAnsi="Times New Roman" w:cs="Times New Roman"/>
          <w:kern w:val="0"/>
          <w:sz w:val="28"/>
          <w:szCs w:val="28"/>
          <w:lang w:val="ru-RU" w:eastAsia="ru-RU"/>
          <w14:ligatures w14:val="none"/>
        </w:rPr>
        <w:t>важливий</w:t>
      </w:r>
      <w:proofErr w:type="spellEnd"/>
      <w:r w:rsidRPr="00453403">
        <w:rPr>
          <w:rFonts w:ascii="Times New Roman" w:eastAsiaTheme="minorEastAsia" w:hAnsi="Times New Roman" w:cs="Times New Roman"/>
          <w:kern w:val="0"/>
          <w:sz w:val="28"/>
          <w:szCs w:val="28"/>
          <w:lang w:val="ru-RU" w:eastAsia="ru-RU"/>
          <w14:ligatures w14:val="none"/>
        </w:rPr>
        <w:t xml:space="preserve"> у тому </w:t>
      </w:r>
      <w:proofErr w:type="spellStart"/>
      <w:r w:rsidRPr="00453403">
        <w:rPr>
          <w:rFonts w:ascii="Times New Roman" w:eastAsiaTheme="minorEastAsia" w:hAnsi="Times New Roman" w:cs="Times New Roman"/>
          <w:kern w:val="0"/>
          <w:sz w:val="28"/>
          <w:szCs w:val="28"/>
          <w:lang w:val="ru-RU" w:eastAsia="ru-RU"/>
          <w14:ligatures w14:val="none"/>
        </w:rPr>
        <w:t>разі</w:t>
      </w:r>
      <w:proofErr w:type="spellEnd"/>
      <w:r w:rsidRPr="00453403">
        <w:rPr>
          <w:rFonts w:ascii="Times New Roman" w:eastAsiaTheme="minorEastAsia" w:hAnsi="Times New Roman" w:cs="Times New Roman"/>
          <w:kern w:val="0"/>
          <w:sz w:val="28"/>
          <w:szCs w:val="28"/>
          <w:lang w:val="ru-RU" w:eastAsia="ru-RU"/>
          <w14:ligatures w14:val="none"/>
        </w:rPr>
        <w:t>, коли</w:t>
      </w:r>
    </w:p>
    <w:p w14:paraId="32DA329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така</w:t>
      </w:r>
      <w:proofErr w:type="spellEnd"/>
      <w:r w:rsidRPr="00453403">
        <w:rPr>
          <w:rFonts w:ascii="Times New Roman" w:eastAsiaTheme="minorEastAsia" w:hAnsi="Times New Roman" w:cs="Times New Roman"/>
          <w:kern w:val="0"/>
          <w:sz w:val="28"/>
          <w:szCs w:val="28"/>
          <w:lang w:val="ru-RU" w:eastAsia="ru-RU"/>
          <w14:ligatures w14:val="none"/>
        </w:rPr>
        <w:t xml:space="preserve"> робота включена в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практичних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старих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стереотипів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опануванню</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приділити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достатньо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уваги</w:t>
      </w:r>
      <w:proofErr w:type="spellEnd"/>
      <w:r w:rsidRPr="00453403">
        <w:rPr>
          <w:rFonts w:ascii="Times New Roman" w:eastAsiaTheme="minorEastAsia" w:hAnsi="Times New Roman" w:cs="Times New Roman"/>
          <w:kern w:val="0"/>
          <w:sz w:val="28"/>
          <w:szCs w:val="28"/>
          <w:lang w:val="ru-RU" w:eastAsia="ru-RU"/>
          <w14:ligatures w14:val="none"/>
        </w:rPr>
        <w:t xml:space="preserve"> й часу. Але,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блок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кінцевому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підсумку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меті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розв'язання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даному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разі</w:t>
      </w:r>
      <w:proofErr w:type="spellEnd"/>
      <w:r w:rsidRPr="00453403">
        <w:rPr>
          <w:rFonts w:ascii="Times New Roman" w:eastAsiaTheme="minorEastAsia" w:hAnsi="Times New Roman" w:cs="Times New Roman"/>
          <w:kern w:val="0"/>
          <w:sz w:val="28"/>
          <w:szCs w:val="28"/>
          <w:lang w:val="ru-RU" w:eastAsia="ru-RU"/>
          <w14:ligatures w14:val="none"/>
        </w:rPr>
        <w:t xml:space="preserve"> шляхом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ru-RU" w:eastAsia="ru-RU"/>
          <w14:ligatures w14:val="none"/>
        </w:rPr>
        <w:t xml:space="preserve">), то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тоді</w:t>
      </w:r>
      <w:proofErr w:type="spellEnd"/>
      <w:r w:rsidRPr="00453403">
        <w:rPr>
          <w:rFonts w:ascii="Times New Roman" w:eastAsiaTheme="minorEastAsia" w:hAnsi="Times New Roman" w:cs="Times New Roman"/>
          <w:kern w:val="0"/>
          <w:sz w:val="28"/>
          <w:szCs w:val="28"/>
          <w:lang w:val="ru-RU" w:eastAsia="ru-RU"/>
          <w14:ligatures w14:val="none"/>
        </w:rPr>
        <w:t>, коли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окремо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передбачено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спеціальне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опанування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навичками</w:t>
      </w:r>
      <w:proofErr w:type="spellEnd"/>
      <w:r w:rsidRPr="00453403">
        <w:rPr>
          <w:rFonts w:ascii="Times New Roman" w:eastAsiaTheme="minorEastAsia" w:hAnsi="Times New Roman" w:cs="Times New Roman"/>
          <w:kern w:val="0"/>
          <w:sz w:val="28"/>
          <w:szCs w:val="28"/>
          <w:lang w:val="ru-RU" w:eastAsia="ru-RU"/>
          <w14:ligatures w14:val="none"/>
        </w:rPr>
        <w:t>.</w:t>
      </w:r>
    </w:p>
    <w:p w14:paraId="77D3BF1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Рухавки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забезпечення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належного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рухової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фізичної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 часто </w:t>
      </w:r>
      <w:proofErr w:type="spellStart"/>
      <w:r w:rsidRPr="00453403">
        <w:rPr>
          <w:rFonts w:ascii="Times New Roman" w:eastAsiaTheme="minorEastAsia" w:hAnsi="Times New Roman" w:cs="Times New Roman"/>
          <w:kern w:val="0"/>
          <w:sz w:val="28"/>
          <w:szCs w:val="28"/>
          <w:lang w:val="ru-RU" w:eastAsia="ru-RU"/>
          <w14:ligatures w14:val="none"/>
        </w:rPr>
        <w:t>застосовуються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перерви,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скоріше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включилися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навчальний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повноцінного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близько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хвилин</w:t>
      </w:r>
      <w:proofErr w:type="spellEnd"/>
      <w:r w:rsidRPr="00453403">
        <w:rPr>
          <w:rFonts w:ascii="Times New Roman" w:eastAsiaTheme="minorEastAsia" w:hAnsi="Times New Roman" w:cs="Times New Roman"/>
          <w:kern w:val="0"/>
          <w:sz w:val="28"/>
          <w:szCs w:val="28"/>
          <w:lang w:val="ru-RU" w:eastAsia="ru-RU"/>
          <w14:ligatures w14:val="none"/>
        </w:rPr>
        <w:t>). Тренер, як правило,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намагається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хвилини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перерви </w:t>
      </w:r>
      <w:proofErr w:type="spellStart"/>
      <w:r w:rsidRPr="00453403">
        <w:rPr>
          <w:rFonts w:ascii="Times New Roman" w:eastAsiaTheme="minorEastAsia" w:hAnsi="Times New Roman" w:cs="Times New Roman"/>
          <w:kern w:val="0"/>
          <w:sz w:val="28"/>
          <w:szCs w:val="28"/>
          <w:lang w:val="ru-RU" w:eastAsia="ru-RU"/>
          <w14:ligatures w14:val="none"/>
        </w:rPr>
        <w:t>заповнити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іграми-розминками</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рухавками</w:t>
      </w:r>
      <w:proofErr w:type="spellEnd"/>
      <w:r w:rsidRPr="00453403">
        <w:rPr>
          <w:rFonts w:ascii="Times New Roman" w:eastAsiaTheme="minorEastAsia" w:hAnsi="Times New Roman" w:cs="Times New Roman"/>
          <w:kern w:val="0"/>
          <w:sz w:val="28"/>
          <w:szCs w:val="28"/>
          <w:lang w:val="ru-RU" w:eastAsia="ru-RU"/>
          <w14:ligatures w14:val="none"/>
        </w:rPr>
        <w:t xml:space="preserve">). Ними також </w:t>
      </w:r>
      <w:proofErr w:type="spellStart"/>
      <w:r w:rsidRPr="00453403">
        <w:rPr>
          <w:rFonts w:ascii="Times New Roman" w:eastAsiaTheme="minorEastAsia" w:hAnsi="Times New Roman" w:cs="Times New Roman"/>
          <w:kern w:val="0"/>
          <w:sz w:val="28"/>
          <w:szCs w:val="28"/>
          <w:lang w:val="ru-RU" w:eastAsia="ru-RU"/>
          <w14:ligatures w14:val="none"/>
        </w:rPr>
        <w:t>доцільно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перемежовувати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для </w:t>
      </w:r>
      <w:proofErr w:type="spellStart"/>
      <w:r w:rsidRPr="00453403">
        <w:rPr>
          <w:rFonts w:ascii="Times New Roman" w:eastAsiaTheme="minorEastAsia" w:hAnsi="Times New Roman" w:cs="Times New Roman"/>
          <w:kern w:val="0"/>
          <w:sz w:val="28"/>
          <w:szCs w:val="28"/>
          <w:lang w:val="ru-RU" w:eastAsia="ru-RU"/>
          <w14:ligatures w14:val="none"/>
        </w:rPr>
        <w:t>переключення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зменшення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Тренерський</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портфель»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містити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рухавки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неодноразово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перевірена</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на </w:t>
      </w:r>
      <w:proofErr w:type="spellStart"/>
      <w:r w:rsidRPr="00453403">
        <w:rPr>
          <w:rFonts w:ascii="Times New Roman" w:eastAsiaTheme="minorEastAsia" w:hAnsi="Times New Roman" w:cs="Times New Roman"/>
          <w:kern w:val="0"/>
          <w:sz w:val="28"/>
          <w:szCs w:val="28"/>
          <w:lang w:val="ru-RU" w:eastAsia="ru-RU"/>
          <w14:ligatures w14:val="none"/>
        </w:rPr>
        <w:t>практиці</w:t>
      </w:r>
      <w:proofErr w:type="spellEnd"/>
      <w:r w:rsidRPr="00453403">
        <w:rPr>
          <w:rFonts w:ascii="Times New Roman" w:eastAsiaTheme="minorEastAsia" w:hAnsi="Times New Roman" w:cs="Times New Roman"/>
          <w:kern w:val="0"/>
          <w:sz w:val="28"/>
          <w:szCs w:val="28"/>
          <w:lang w:val="ru-RU" w:eastAsia="ru-RU"/>
          <w14:ligatures w14:val="none"/>
        </w:rPr>
        <w:t>.</w:t>
      </w:r>
    </w:p>
    <w:p w14:paraId="1155E4D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Завершальна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Щоденно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спеціальними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входять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до ритуалу</w:t>
      </w:r>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прощання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тренерський</w:t>
      </w:r>
      <w:proofErr w:type="spellEnd"/>
      <w:r w:rsidRPr="00453403">
        <w:rPr>
          <w:rFonts w:ascii="Times New Roman" w:eastAsiaTheme="minorEastAsia" w:hAnsi="Times New Roman" w:cs="Times New Roman"/>
          <w:kern w:val="0"/>
          <w:sz w:val="28"/>
          <w:szCs w:val="28"/>
          <w:lang w:val="ru-RU" w:eastAsia="ru-RU"/>
          <w14:ligatures w14:val="none"/>
        </w:rPr>
        <w:t xml:space="preserve"> портфель» </w:t>
      </w:r>
      <w:proofErr w:type="spellStart"/>
      <w:r w:rsidRPr="00453403">
        <w:rPr>
          <w:rFonts w:ascii="Times New Roman" w:eastAsiaTheme="minorEastAsia" w:hAnsi="Times New Roman" w:cs="Times New Roman"/>
          <w:kern w:val="0"/>
          <w:sz w:val="28"/>
          <w:szCs w:val="28"/>
          <w:lang w:val="ru-RU" w:eastAsia="ru-RU"/>
          <w14:ligatures w14:val="none"/>
        </w:rPr>
        <w:t>містить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подібні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прощанню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оцінка-аналі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Мета </w:t>
      </w:r>
      <w:proofErr w:type="spellStart"/>
      <w:r w:rsidRPr="00453403">
        <w:rPr>
          <w:rFonts w:ascii="Times New Roman" w:eastAsiaTheme="minorEastAsia" w:hAnsi="Times New Roman" w:cs="Times New Roman"/>
          <w:kern w:val="0"/>
          <w:sz w:val="28"/>
          <w:szCs w:val="28"/>
          <w:lang w:val="ru-RU" w:eastAsia="ru-RU"/>
          <w14:ligatures w14:val="none"/>
        </w:rPr>
        <w:t>такої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оцінки</w:t>
      </w:r>
      <w:proofErr w:type="spellEnd"/>
    </w:p>
    <w:p w14:paraId="2737E04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перевірити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передусім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установити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виконаного</w:t>
      </w:r>
      <w:proofErr w:type="spellEnd"/>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корисним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допомогло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деякі</w:t>
      </w:r>
      <w:proofErr w:type="spellEnd"/>
      <w:r w:rsidRPr="00453403">
        <w:rPr>
          <w:rFonts w:ascii="Times New Roman" w:eastAsiaTheme="minorEastAsia" w:hAnsi="Times New Roman" w:cs="Times New Roman"/>
          <w:kern w:val="0"/>
          <w:sz w:val="28"/>
          <w:szCs w:val="28"/>
          <w:lang w:val="ru-RU" w:eastAsia="ru-RU"/>
          <w14:ligatures w14:val="none"/>
        </w:rPr>
        <w:t xml:space="preserve"> погляди,</w:t>
      </w:r>
    </w:p>
    <w:p w14:paraId="25A48A3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можливо</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самоаналізу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стимулює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народження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ідей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досягли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поставленої</w:t>
      </w:r>
      <w:proofErr w:type="spellEnd"/>
      <w:r w:rsidRPr="00453403">
        <w:rPr>
          <w:rFonts w:ascii="Times New Roman" w:eastAsiaTheme="minorEastAsia" w:hAnsi="Times New Roman" w:cs="Times New Roman"/>
          <w:kern w:val="0"/>
          <w:sz w:val="28"/>
          <w:szCs w:val="28"/>
          <w:lang w:val="ru-RU" w:eastAsia="ru-RU"/>
          <w14:ligatures w14:val="none"/>
        </w:rPr>
        <w:t xml:space="preserve"> мети,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коригувати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наступних</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зручний</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спосіб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анкетування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345657B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Тривалість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Незалежно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того, яка </w:t>
      </w:r>
      <w:proofErr w:type="spellStart"/>
      <w:r w:rsidRPr="00453403">
        <w:rPr>
          <w:rFonts w:ascii="Times New Roman" w:eastAsiaTheme="minorEastAsia" w:hAnsi="Times New Roman" w:cs="Times New Roman"/>
          <w:kern w:val="0"/>
          <w:sz w:val="28"/>
          <w:szCs w:val="28"/>
          <w:lang w:val="ru-RU" w:eastAsia="ru-RU"/>
          <w14:ligatures w14:val="none"/>
        </w:rPr>
        <w:t>тривалість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загального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тренінгового</w:t>
      </w:r>
      <w:proofErr w:type="spellEnd"/>
      <w:r w:rsidRPr="00453403">
        <w:rPr>
          <w:rFonts w:ascii="Times New Roman" w:eastAsiaTheme="minorEastAsia" w:hAnsi="Times New Roman" w:cs="Times New Roman"/>
          <w:kern w:val="0"/>
          <w:sz w:val="28"/>
          <w:szCs w:val="28"/>
          <w:lang w:val="ru-RU" w:eastAsia="ru-RU"/>
          <w14:ligatures w14:val="none"/>
        </w:rPr>
        <w:t xml:space="preserve"> курсу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тривати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одне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і 1-3 </w:t>
      </w:r>
      <w:proofErr w:type="spellStart"/>
      <w:r w:rsidRPr="00453403">
        <w:rPr>
          <w:rFonts w:ascii="Times New Roman" w:eastAsiaTheme="minorEastAsia" w:hAnsi="Times New Roman" w:cs="Times New Roman"/>
          <w:kern w:val="0"/>
          <w:sz w:val="28"/>
          <w:szCs w:val="28"/>
          <w:lang w:val="ru-RU" w:eastAsia="ru-RU"/>
          <w14:ligatures w14:val="none"/>
        </w:rPr>
        <w:t>дні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тиждень</w:t>
      </w:r>
      <w:proofErr w:type="spellEnd"/>
      <w:r w:rsidRPr="00453403">
        <w:rPr>
          <w:rFonts w:ascii="Times New Roman" w:eastAsiaTheme="minorEastAsia" w:hAnsi="Times New Roman" w:cs="Times New Roman"/>
          <w:kern w:val="0"/>
          <w:sz w:val="28"/>
          <w:szCs w:val="28"/>
          <w:lang w:val="ru-RU" w:eastAsia="ru-RU"/>
          <w14:ligatures w14:val="none"/>
        </w:rPr>
        <w:t>, а в</w:t>
      </w:r>
    </w:p>
    <w:p w14:paraId="6F6EC54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особливих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довше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окреме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повинне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мати</w:t>
      </w:r>
      <w:proofErr w:type="spellEnd"/>
    </w:p>
    <w:p w14:paraId="0792A2B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завершену</w:t>
      </w:r>
      <w:proofErr w:type="spellEnd"/>
      <w:r w:rsidRPr="00453403">
        <w:rPr>
          <w:rFonts w:ascii="Times New Roman" w:eastAsiaTheme="minorEastAsia" w:hAnsi="Times New Roman" w:cs="Times New Roman"/>
          <w:kern w:val="0"/>
          <w:sz w:val="28"/>
          <w:szCs w:val="28"/>
          <w:lang w:val="ru-RU" w:eastAsia="ru-RU"/>
          <w14:ligatures w14:val="none"/>
        </w:rPr>
        <w:t xml:space="preserve"> форму,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етапів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хоча</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поєднані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загальною</w:t>
      </w:r>
      <w:proofErr w:type="spellEnd"/>
      <w:r w:rsidRPr="00453403">
        <w:rPr>
          <w:rFonts w:ascii="Times New Roman" w:eastAsiaTheme="minorEastAsia" w:hAnsi="Times New Roman" w:cs="Times New Roman"/>
          <w:kern w:val="0"/>
          <w:sz w:val="28"/>
          <w:szCs w:val="28"/>
          <w:lang w:val="ru-RU" w:eastAsia="ru-RU"/>
          <w14:ligatures w14:val="none"/>
        </w:rPr>
        <w:t xml:space="preserve"> метою, тематикою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w:t>
      </w:r>
    </w:p>
    <w:p w14:paraId="1F79E8D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Відповідно</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загальної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тривалості</w:t>
      </w:r>
      <w:proofErr w:type="spellEnd"/>
      <w:r w:rsidRPr="00453403">
        <w:rPr>
          <w:rFonts w:ascii="Times New Roman" w:eastAsiaTheme="minorEastAsia" w:hAnsi="Times New Roman" w:cs="Times New Roman"/>
          <w:kern w:val="0"/>
          <w:sz w:val="28"/>
          <w:szCs w:val="28"/>
          <w:lang w:val="ru-RU" w:eastAsia="ru-RU"/>
          <w14:ligatures w14:val="none"/>
        </w:rPr>
        <w:t xml:space="preserve"> курсу, </w:t>
      </w:r>
      <w:proofErr w:type="spellStart"/>
      <w:r w:rsidRPr="00453403">
        <w:rPr>
          <w:rFonts w:ascii="Times New Roman" w:eastAsiaTheme="minorEastAsia" w:hAnsi="Times New Roman" w:cs="Times New Roman"/>
          <w:kern w:val="0"/>
          <w:sz w:val="28"/>
          <w:szCs w:val="28"/>
          <w:lang w:val="ru-RU" w:eastAsia="ru-RU"/>
          <w14:ligatures w14:val="none"/>
        </w:rPr>
        <w:t>часові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межі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етапів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змінюватимуться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таблиці</w:t>
      </w:r>
      <w:proofErr w:type="spellEnd"/>
      <w:r w:rsidRPr="00453403">
        <w:rPr>
          <w:rFonts w:ascii="Times New Roman" w:eastAsiaTheme="minorEastAsia" w:hAnsi="Times New Roman" w:cs="Times New Roman"/>
          <w:kern w:val="0"/>
          <w:sz w:val="28"/>
          <w:szCs w:val="28"/>
          <w:lang w:val="ru-RU" w:eastAsia="ru-RU"/>
          <w14:ligatures w14:val="none"/>
        </w:rPr>
        <w:t xml:space="preserve"> 2 наведено </w:t>
      </w:r>
      <w:proofErr w:type="spellStart"/>
      <w:r w:rsidRPr="00453403">
        <w:rPr>
          <w:rFonts w:ascii="Times New Roman" w:eastAsiaTheme="minorEastAsia" w:hAnsi="Times New Roman" w:cs="Times New Roman"/>
          <w:kern w:val="0"/>
          <w:sz w:val="28"/>
          <w:szCs w:val="28"/>
          <w:lang w:val="ru-RU" w:eastAsia="ru-RU"/>
          <w14:ligatures w14:val="none"/>
        </w:rPr>
        <w:t>орієнтовні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межі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поширених</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тривалістю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проводяться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протягом</w:t>
      </w:r>
      <w:proofErr w:type="spellEnd"/>
      <w:r w:rsidRPr="00453403">
        <w:rPr>
          <w:rFonts w:ascii="Times New Roman" w:eastAsiaTheme="minorEastAsia" w:hAnsi="Times New Roman" w:cs="Times New Roman"/>
          <w:kern w:val="0"/>
          <w:sz w:val="28"/>
          <w:szCs w:val="28"/>
          <w:lang w:val="ru-RU" w:eastAsia="ru-RU"/>
          <w14:ligatures w14:val="none"/>
        </w:rPr>
        <w:t xml:space="preserve"> одного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(1,5</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години</w:t>
      </w:r>
      <w:proofErr w:type="spellEnd"/>
      <w:r w:rsidRPr="00453403">
        <w:rPr>
          <w:rFonts w:ascii="Times New Roman" w:eastAsiaTheme="minorEastAsia" w:hAnsi="Times New Roman" w:cs="Times New Roman"/>
          <w:kern w:val="0"/>
          <w:sz w:val="28"/>
          <w:szCs w:val="28"/>
          <w:lang w:val="ru-RU" w:eastAsia="ru-RU"/>
          <w14:ligatures w14:val="none"/>
        </w:rPr>
        <w:t xml:space="preserve">), одного дня (6 годин) та </w:t>
      </w:r>
      <w:proofErr w:type="spellStart"/>
      <w:r w:rsidRPr="00453403">
        <w:rPr>
          <w:rFonts w:ascii="Times New Roman" w:eastAsiaTheme="minorEastAsia" w:hAnsi="Times New Roman" w:cs="Times New Roman"/>
          <w:kern w:val="0"/>
          <w:sz w:val="28"/>
          <w:szCs w:val="28"/>
          <w:lang w:val="ru-RU" w:eastAsia="ru-RU"/>
          <w14:ligatures w14:val="none"/>
        </w:rPr>
        <w:t>трьох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днів</w:t>
      </w:r>
      <w:proofErr w:type="spellEnd"/>
      <w:r w:rsidRPr="00453403">
        <w:rPr>
          <w:rFonts w:ascii="Times New Roman" w:eastAsiaTheme="minorEastAsia" w:hAnsi="Times New Roman" w:cs="Times New Roman"/>
          <w:kern w:val="0"/>
          <w:sz w:val="28"/>
          <w:szCs w:val="28"/>
          <w:lang w:val="ru-RU" w:eastAsia="ru-RU"/>
          <w14:ligatures w14:val="none"/>
        </w:rPr>
        <w:t xml:space="preserve"> (18 годин)</w:t>
      </w:r>
    </w:p>
    <w:p w14:paraId="22E5E16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68045AA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noProof/>
          <w:kern w:val="0"/>
          <w:sz w:val="28"/>
          <w:szCs w:val="28"/>
          <w:lang w:val="ru-RU" w:eastAsia="ru-RU"/>
          <w14:ligatures w14:val="none"/>
        </w:rPr>
        <w:lastRenderedPageBreak/>
        <w:drawing>
          <wp:inline distT="0" distB="0" distL="0" distR="0" wp14:anchorId="45424395" wp14:editId="1A277D1A">
            <wp:extent cx="5940425" cy="37515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51580"/>
                    </a:xfrm>
                    <a:prstGeom prst="rect">
                      <a:avLst/>
                    </a:prstGeom>
                    <a:noFill/>
                    <a:ln>
                      <a:noFill/>
                    </a:ln>
                  </pic:spPr>
                </pic:pic>
              </a:graphicData>
            </a:graphic>
          </wp:inline>
        </w:drawing>
      </w:r>
    </w:p>
    <w:p w14:paraId="0A174BC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добре </w:t>
      </w:r>
      <w:proofErr w:type="spellStart"/>
      <w:r w:rsidRPr="00453403">
        <w:rPr>
          <w:rFonts w:ascii="Times New Roman" w:eastAsiaTheme="minorEastAsia" w:hAnsi="Times New Roman" w:cs="Times New Roman"/>
          <w:kern w:val="0"/>
          <w:sz w:val="28"/>
          <w:szCs w:val="28"/>
          <w:lang w:val="ru-RU" w:eastAsia="ru-RU"/>
          <w14:ligatures w14:val="none"/>
        </w:rPr>
        <w:t>підготувався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обраної</w:t>
      </w:r>
      <w:proofErr w:type="spellEnd"/>
    </w:p>
    <w:p w14:paraId="3AC3F71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тривалості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репетицію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всього</w:t>
      </w:r>
      <w:proofErr w:type="spellEnd"/>
      <w:r w:rsidRPr="00453403">
        <w:rPr>
          <w:rFonts w:ascii="Times New Roman" w:eastAsiaTheme="minorEastAsia" w:hAnsi="Times New Roman" w:cs="Times New Roman"/>
          <w:kern w:val="0"/>
          <w:sz w:val="28"/>
          <w:szCs w:val="28"/>
          <w:lang w:val="ru-RU" w:eastAsia="ru-RU"/>
          <w14:ligatures w14:val="none"/>
        </w:rPr>
        <w:t xml:space="preserve"> того, про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збираєтесь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говорити</w:t>
      </w:r>
      <w:proofErr w:type="spellEnd"/>
      <w:r w:rsidRPr="00453403">
        <w:rPr>
          <w:rFonts w:ascii="Times New Roman" w:eastAsiaTheme="minorEastAsia" w:hAnsi="Times New Roman" w:cs="Times New Roman"/>
          <w:kern w:val="0"/>
          <w:sz w:val="28"/>
          <w:szCs w:val="28"/>
          <w:lang w:val="ru-RU" w:eastAsia="ru-RU"/>
          <w14:ligatures w14:val="none"/>
        </w:rPr>
        <w:t>, і як</w:t>
      </w:r>
    </w:p>
    <w:p w14:paraId="0AEA7A8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планує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вважати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зроблено</w:t>
      </w:r>
      <w:proofErr w:type="spellEnd"/>
      <w:r w:rsidRPr="00453403">
        <w:rPr>
          <w:rFonts w:ascii="Times New Roman" w:eastAsiaTheme="minorEastAsia" w:hAnsi="Times New Roman" w:cs="Times New Roman"/>
          <w:kern w:val="0"/>
          <w:sz w:val="28"/>
          <w:szCs w:val="28"/>
          <w:lang w:val="ru-RU" w:eastAsia="ru-RU"/>
          <w14:ligatures w14:val="none"/>
        </w:rPr>
        <w:t>,</w:t>
      </w:r>
    </w:p>
    <w:p w14:paraId="606C6D9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тому </w:t>
      </w:r>
      <w:proofErr w:type="spellStart"/>
      <w:r w:rsidRPr="00453403">
        <w:rPr>
          <w:rFonts w:ascii="Times New Roman" w:eastAsiaTheme="minorEastAsia" w:hAnsi="Times New Roman" w:cs="Times New Roman"/>
          <w:kern w:val="0"/>
          <w:sz w:val="28"/>
          <w:szCs w:val="28"/>
          <w:lang w:val="ru-RU" w:eastAsia="ru-RU"/>
          <w14:ligatures w14:val="none"/>
        </w:rPr>
        <w:t>почуватиметься</w:t>
      </w:r>
      <w:proofErr w:type="spellEnd"/>
      <w:r w:rsidRPr="00453403">
        <w:rPr>
          <w:rFonts w:ascii="Times New Roman" w:eastAsiaTheme="minorEastAsia" w:hAnsi="Times New Roman" w:cs="Times New Roman"/>
          <w:kern w:val="0"/>
          <w:sz w:val="28"/>
          <w:szCs w:val="28"/>
          <w:lang w:val="ru-RU" w:eastAsia="ru-RU"/>
          <w14:ligatures w14:val="none"/>
        </w:rPr>
        <w:t xml:space="preserve"> комфортно. </w:t>
      </w:r>
      <w:proofErr w:type="spellStart"/>
      <w:r w:rsidRPr="00453403">
        <w:rPr>
          <w:rFonts w:ascii="Times New Roman" w:eastAsiaTheme="minorEastAsia" w:hAnsi="Times New Roman" w:cs="Times New Roman"/>
          <w:kern w:val="0"/>
          <w:sz w:val="28"/>
          <w:szCs w:val="28"/>
          <w:lang w:val="ru-RU" w:eastAsia="ru-RU"/>
          <w14:ligatures w14:val="none"/>
        </w:rPr>
        <w:t>Переглядаючи</w:t>
      </w:r>
      <w:proofErr w:type="spellEnd"/>
      <w:r w:rsidRPr="00453403">
        <w:rPr>
          <w:rFonts w:ascii="Times New Roman" w:eastAsiaTheme="minorEastAsia" w:hAnsi="Times New Roman" w:cs="Times New Roman"/>
          <w:kern w:val="0"/>
          <w:sz w:val="28"/>
          <w:szCs w:val="28"/>
          <w:lang w:val="ru-RU" w:eastAsia="ru-RU"/>
          <w14:ligatures w14:val="none"/>
        </w:rPr>
        <w:t xml:space="preserve"> перед </w:t>
      </w:r>
      <w:proofErr w:type="spellStart"/>
      <w:r w:rsidRPr="00453403">
        <w:rPr>
          <w:rFonts w:ascii="Times New Roman" w:eastAsiaTheme="minorEastAsia" w:hAnsi="Times New Roman" w:cs="Times New Roman"/>
          <w:kern w:val="0"/>
          <w:sz w:val="28"/>
          <w:szCs w:val="28"/>
          <w:lang w:val="ru-RU" w:eastAsia="ru-RU"/>
          <w14:ligatures w14:val="none"/>
        </w:rPr>
        <w:t>заняттями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ru-RU" w:eastAsia="ru-RU"/>
          <w14:ligatures w14:val="none"/>
        </w:rPr>
        <w:t xml:space="preserve"> раз</w:t>
      </w:r>
    </w:p>
    <w:p w14:paraId="3AB4B85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якості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ефективному</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тренеру, </w:t>
      </w:r>
      <w:proofErr w:type="spellStart"/>
      <w:r w:rsidRPr="00453403">
        <w:rPr>
          <w:rFonts w:ascii="Times New Roman" w:eastAsiaTheme="minorEastAsia" w:hAnsi="Times New Roman" w:cs="Times New Roman"/>
          <w:kern w:val="0"/>
          <w:sz w:val="28"/>
          <w:szCs w:val="28"/>
          <w:lang w:val="ru-RU" w:eastAsia="ru-RU"/>
          <w14:ligatures w14:val="none"/>
        </w:rPr>
        <w:t>приходячи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аудиторію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трохи</w:t>
      </w:r>
      <w:proofErr w:type="spellEnd"/>
    </w:p>
    <w:p w14:paraId="421162F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раніше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перевірити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розслабитися</w:t>
      </w:r>
      <w:proofErr w:type="spellEnd"/>
      <w:r w:rsidRPr="00453403">
        <w:rPr>
          <w:rFonts w:ascii="Times New Roman" w:eastAsiaTheme="minorEastAsia" w:hAnsi="Times New Roman" w:cs="Times New Roman"/>
          <w:kern w:val="0"/>
          <w:sz w:val="28"/>
          <w:szCs w:val="28"/>
          <w:lang w:val="ru-RU" w:eastAsia="ru-RU"/>
          <w14:ligatures w14:val="none"/>
        </w:rPr>
        <w:t xml:space="preserve"> та</w:t>
      </w:r>
    </w:p>
    <w:p w14:paraId="300F34E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отримувати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іншим</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p>
    <w:p w14:paraId="526DC6E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58747A3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078151D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072D985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7B3A4FB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07121BD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5CC1FB10"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Лекція 3.</w:t>
      </w:r>
      <w:r w:rsidRPr="00453403">
        <w:rPr>
          <w:rFonts w:ascii="Times New Roman" w:eastAsiaTheme="minorEastAsia" w:hAnsi="Times New Roman" w:cs="Times New Roman"/>
          <w:kern w:val="0"/>
          <w:sz w:val="28"/>
          <w:szCs w:val="28"/>
          <w:lang w:val="uk-UA" w:eastAsia="ru-RU"/>
          <w14:ligatures w14:val="none"/>
        </w:rPr>
        <w:t xml:space="preserve"> </w:t>
      </w:r>
      <w:bookmarkStart w:id="1" w:name="_Hlk110543010"/>
      <w:proofErr w:type="spellStart"/>
      <w:r w:rsidRPr="00453403">
        <w:rPr>
          <w:rFonts w:ascii="Times New Roman" w:eastAsiaTheme="minorEastAsia" w:hAnsi="Times New Roman" w:cs="Times New Roman"/>
          <w:b/>
          <w:bCs/>
          <w:i/>
          <w:iCs/>
          <w:kern w:val="0"/>
          <w:sz w:val="28"/>
          <w:szCs w:val="28"/>
          <w:lang w:val="uk-UA" w:eastAsia="ru-RU"/>
          <w14:ligatures w14:val="none"/>
        </w:rPr>
        <w:t>Груподинамічні</w:t>
      </w:r>
      <w:proofErr w:type="spellEnd"/>
      <w:r w:rsidRPr="00453403">
        <w:rPr>
          <w:rFonts w:ascii="Times New Roman" w:eastAsiaTheme="minorEastAsia" w:hAnsi="Times New Roman" w:cs="Times New Roman"/>
          <w:b/>
          <w:bCs/>
          <w:i/>
          <w:iCs/>
          <w:kern w:val="0"/>
          <w:sz w:val="28"/>
          <w:szCs w:val="28"/>
          <w:lang w:val="uk-UA" w:eastAsia="ru-RU"/>
          <w14:ligatures w14:val="none"/>
        </w:rPr>
        <w:t xml:space="preserve"> процеси в СПТ</w:t>
      </w:r>
      <w:bookmarkEnd w:id="1"/>
      <w:r w:rsidRPr="00453403">
        <w:rPr>
          <w:rFonts w:ascii="Times New Roman" w:eastAsiaTheme="minorEastAsia" w:hAnsi="Times New Roman" w:cs="Times New Roman"/>
          <w:b/>
          <w:bCs/>
          <w:i/>
          <w:iCs/>
          <w:kern w:val="0"/>
          <w:sz w:val="28"/>
          <w:szCs w:val="28"/>
          <w:lang w:val="uk-UA" w:eastAsia="ru-RU"/>
          <w14:ligatures w14:val="none"/>
        </w:rPr>
        <w:t>.</w:t>
      </w:r>
    </w:p>
    <w:p w14:paraId="18C9825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Згуртованість</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напруження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тренінговій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динаміка</w:t>
      </w:r>
      <w:proofErr w:type="spellEnd"/>
      <w:r w:rsidRPr="00453403">
        <w:rPr>
          <w:rFonts w:ascii="Times New Roman" w:eastAsiaTheme="minorEastAsia" w:hAnsi="Times New Roman" w:cs="Times New Roman"/>
          <w:kern w:val="0"/>
          <w:sz w:val="28"/>
          <w:szCs w:val="28"/>
          <w:lang w:val="ru-RU" w:eastAsia="ru-RU"/>
          <w14:ligatures w14:val="none"/>
        </w:rPr>
        <w:t xml:space="preserve">. Проблема </w:t>
      </w:r>
      <w:proofErr w:type="spellStart"/>
      <w:r w:rsidRPr="00453403">
        <w:rPr>
          <w:rFonts w:ascii="Times New Roman" w:eastAsiaTheme="minorEastAsia" w:hAnsi="Times New Roman" w:cs="Times New Roman"/>
          <w:kern w:val="0"/>
          <w:sz w:val="28"/>
          <w:szCs w:val="28"/>
          <w:lang w:val="ru-RU" w:eastAsia="ru-RU"/>
          <w14:ligatures w14:val="none"/>
        </w:rPr>
        <w:t>лідерства</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тренінговій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w:t>
      </w:r>
    </w:p>
    <w:p w14:paraId="059ACC5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1E9D823E" w14:textId="77777777" w:rsidR="00453403" w:rsidRPr="00453403" w:rsidRDefault="00453403" w:rsidP="00453403">
      <w:pPr>
        <w:widowControl w:val="0"/>
        <w:autoSpaceDE w:val="0"/>
        <w:autoSpaceDN w:val="0"/>
        <w:adjustRightInd w:val="0"/>
        <w:spacing w:after="0" w:line="240" w:lineRule="auto"/>
        <w:jc w:val="center"/>
        <w:rPr>
          <w:rFonts w:ascii="Times New Roman" w:eastAsiaTheme="minorEastAsia" w:hAnsi="Times New Roman" w:cs="Times New Roman"/>
          <w:b/>
          <w:kern w:val="0"/>
          <w:sz w:val="28"/>
          <w:szCs w:val="28"/>
          <w:u w:val="single"/>
          <w:lang w:val="ru-RU" w:eastAsia="ru-RU"/>
          <w14:ligatures w14:val="none"/>
        </w:rPr>
      </w:pPr>
      <w:proofErr w:type="spellStart"/>
      <w:r w:rsidRPr="00453403">
        <w:rPr>
          <w:rFonts w:ascii="Times New Roman" w:eastAsiaTheme="minorEastAsia" w:hAnsi="Times New Roman" w:cs="Times New Roman"/>
          <w:b/>
          <w:kern w:val="0"/>
          <w:sz w:val="28"/>
          <w:szCs w:val="28"/>
          <w:u w:val="single"/>
          <w:lang w:val="ru-RU" w:eastAsia="ru-RU"/>
          <w14:ligatures w14:val="none"/>
        </w:rPr>
        <w:t>Основні</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етапи</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розвитку</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групи</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в </w:t>
      </w:r>
      <w:proofErr w:type="spellStart"/>
      <w:r w:rsidRPr="00453403">
        <w:rPr>
          <w:rFonts w:ascii="Times New Roman" w:eastAsiaTheme="minorEastAsia" w:hAnsi="Times New Roman" w:cs="Times New Roman"/>
          <w:b/>
          <w:kern w:val="0"/>
          <w:sz w:val="28"/>
          <w:szCs w:val="28"/>
          <w:u w:val="single"/>
          <w:lang w:val="ru-RU" w:eastAsia="ru-RU"/>
          <w14:ligatures w14:val="none"/>
        </w:rPr>
        <w:t>тренінгу</w:t>
      </w:r>
      <w:proofErr w:type="spellEnd"/>
    </w:p>
    <w:p w14:paraId="1B9A4231"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b/>
          <w:i/>
          <w:kern w:val="0"/>
          <w:sz w:val="28"/>
          <w:szCs w:val="28"/>
          <w:lang w:val="ru-RU" w:eastAsia="ru-RU"/>
          <w14:ligatures w14:val="none"/>
        </w:rPr>
      </w:pPr>
      <w:proofErr w:type="spellStart"/>
      <w:r w:rsidRPr="00453403">
        <w:rPr>
          <w:rFonts w:ascii="Times New Roman" w:eastAsia="Times New Roman" w:hAnsi="Times New Roman" w:cs="Times New Roman"/>
          <w:b/>
          <w:i/>
          <w:kern w:val="0"/>
          <w:sz w:val="28"/>
          <w:szCs w:val="28"/>
          <w:lang w:val="ru-RU" w:eastAsia="ru-RU"/>
          <w14:ligatures w14:val="none"/>
        </w:rPr>
        <w:t>Стадії</w:t>
      </w:r>
      <w:proofErr w:type="spellEnd"/>
      <w:r w:rsidRPr="00453403">
        <w:rPr>
          <w:rFonts w:ascii="Times New Roman" w:eastAsia="Times New Roman" w:hAnsi="Times New Roman" w:cs="Times New Roman"/>
          <w:b/>
          <w:i/>
          <w:kern w:val="0"/>
          <w:sz w:val="28"/>
          <w:szCs w:val="28"/>
          <w:lang w:val="ru-RU" w:eastAsia="ru-RU"/>
          <w14:ligatures w14:val="none"/>
        </w:rPr>
        <w:t xml:space="preserve"> </w:t>
      </w:r>
      <w:proofErr w:type="spellStart"/>
      <w:r w:rsidRPr="00453403">
        <w:rPr>
          <w:rFonts w:ascii="Times New Roman" w:eastAsia="Times New Roman" w:hAnsi="Times New Roman" w:cs="Times New Roman"/>
          <w:b/>
          <w:i/>
          <w:kern w:val="0"/>
          <w:sz w:val="28"/>
          <w:szCs w:val="28"/>
          <w:lang w:val="ru-RU" w:eastAsia="ru-RU"/>
          <w14:ligatures w14:val="none"/>
        </w:rPr>
        <w:t>розвитку</w:t>
      </w:r>
      <w:proofErr w:type="spellEnd"/>
      <w:r w:rsidRPr="00453403">
        <w:rPr>
          <w:rFonts w:ascii="Times New Roman" w:eastAsia="Times New Roman" w:hAnsi="Times New Roman" w:cs="Times New Roman"/>
          <w:b/>
          <w:i/>
          <w:kern w:val="0"/>
          <w:sz w:val="28"/>
          <w:szCs w:val="28"/>
          <w:lang w:val="ru-RU" w:eastAsia="ru-RU"/>
          <w14:ligatures w14:val="none"/>
        </w:rPr>
        <w:t xml:space="preserve"> </w:t>
      </w:r>
      <w:proofErr w:type="spellStart"/>
      <w:r w:rsidRPr="00453403">
        <w:rPr>
          <w:rFonts w:ascii="Times New Roman" w:eastAsia="Times New Roman" w:hAnsi="Times New Roman" w:cs="Times New Roman"/>
          <w:b/>
          <w:i/>
          <w:kern w:val="0"/>
          <w:sz w:val="28"/>
          <w:szCs w:val="28"/>
          <w:lang w:val="ru-RU" w:eastAsia="ru-RU"/>
          <w14:ligatures w14:val="none"/>
        </w:rPr>
        <w:t>групи</w:t>
      </w:r>
      <w:proofErr w:type="spellEnd"/>
      <w:r w:rsidRPr="00453403">
        <w:rPr>
          <w:rFonts w:ascii="Times New Roman" w:eastAsia="Times New Roman" w:hAnsi="Times New Roman" w:cs="Times New Roman"/>
          <w:b/>
          <w:i/>
          <w:kern w:val="0"/>
          <w:sz w:val="28"/>
          <w:szCs w:val="28"/>
          <w:lang w:val="ru-RU" w:eastAsia="ru-RU"/>
          <w14:ligatures w14:val="none"/>
        </w:rPr>
        <w:t>.</w:t>
      </w:r>
    </w:p>
    <w:p w14:paraId="07EA1816"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i/>
          <w:kern w:val="0"/>
          <w:sz w:val="28"/>
          <w:szCs w:val="28"/>
          <w:lang w:val="ru-RU" w:eastAsia="ru-RU"/>
          <w14:ligatures w14:val="none"/>
        </w:rPr>
      </w:pPr>
      <w:proofErr w:type="spellStart"/>
      <w:r w:rsidRPr="00453403">
        <w:rPr>
          <w:rFonts w:ascii="Times New Roman" w:eastAsia="Times New Roman" w:hAnsi="Times New Roman" w:cs="Times New Roman"/>
          <w:b/>
          <w:kern w:val="0"/>
          <w:sz w:val="28"/>
          <w:szCs w:val="28"/>
          <w:lang w:val="ru-RU" w:eastAsia="ru-RU"/>
          <w14:ligatures w14:val="none"/>
        </w:rPr>
        <w:t>Звичайно</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виділяють</w:t>
      </w:r>
      <w:proofErr w:type="spellEnd"/>
      <w:r w:rsidRPr="00453403">
        <w:rPr>
          <w:rFonts w:ascii="Times New Roman" w:eastAsia="Times New Roman" w:hAnsi="Times New Roman" w:cs="Times New Roman"/>
          <w:b/>
          <w:kern w:val="0"/>
          <w:sz w:val="28"/>
          <w:szCs w:val="28"/>
          <w:lang w:val="ru-RU" w:eastAsia="ru-RU"/>
          <w14:ligatures w14:val="none"/>
        </w:rPr>
        <w:t xml:space="preserve"> 4 -5 фаз </w:t>
      </w:r>
      <w:proofErr w:type="spellStart"/>
      <w:r w:rsidRPr="00453403">
        <w:rPr>
          <w:rFonts w:ascii="Times New Roman" w:eastAsia="Times New Roman" w:hAnsi="Times New Roman" w:cs="Times New Roman"/>
          <w:b/>
          <w:kern w:val="0"/>
          <w:sz w:val="28"/>
          <w:szCs w:val="28"/>
          <w:lang w:val="ru-RU" w:eastAsia="ru-RU"/>
          <w14:ligatures w14:val="none"/>
        </w:rPr>
        <w:t>розвитку</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тренінгової</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групи</w:t>
      </w:r>
      <w:proofErr w:type="spellEnd"/>
      <w:r w:rsidRPr="00453403">
        <w:rPr>
          <w:rFonts w:ascii="Times New Roman" w:eastAsia="Times New Roman" w:hAnsi="Times New Roman" w:cs="Times New Roman"/>
          <w:b/>
          <w:kern w:val="0"/>
          <w:sz w:val="28"/>
          <w:szCs w:val="28"/>
          <w:lang w:val="ru-RU" w:eastAsia="ru-RU"/>
          <w14:ligatures w14:val="none"/>
        </w:rPr>
        <w:t>,</w:t>
      </w:r>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хоча</w:t>
      </w:r>
      <w:proofErr w:type="spellEnd"/>
      <w:r w:rsidRPr="00453403">
        <w:rPr>
          <w:rFonts w:ascii="Times New Roman" w:eastAsia="Times New Roman" w:hAnsi="Times New Roman" w:cs="Times New Roman"/>
          <w:kern w:val="0"/>
          <w:sz w:val="28"/>
          <w:szCs w:val="28"/>
          <w:lang w:val="ru-RU" w:eastAsia="ru-RU"/>
          <w14:ligatures w14:val="none"/>
        </w:rPr>
        <w:t xml:space="preserve"> в </w:t>
      </w:r>
      <w:proofErr w:type="spellStart"/>
      <w:r w:rsidRPr="00453403">
        <w:rPr>
          <w:rFonts w:ascii="Times New Roman" w:eastAsia="Times New Roman" w:hAnsi="Times New Roman" w:cs="Times New Roman"/>
          <w:kern w:val="0"/>
          <w:sz w:val="28"/>
          <w:szCs w:val="28"/>
          <w:lang w:val="ru-RU" w:eastAsia="ru-RU"/>
          <w14:ligatures w14:val="none"/>
        </w:rPr>
        <w:t>кожній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конкретній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групі</w:t>
      </w:r>
      <w:proofErr w:type="spellEnd"/>
      <w:r w:rsidRPr="00453403">
        <w:rPr>
          <w:rFonts w:ascii="Times New Roman" w:eastAsia="Times New Roman" w:hAnsi="Times New Roman" w:cs="Times New Roman"/>
          <w:kern w:val="0"/>
          <w:sz w:val="28"/>
          <w:szCs w:val="28"/>
          <w:lang w:val="ru-RU" w:eastAsia="ru-RU"/>
          <w14:ligatures w14:val="none"/>
        </w:rPr>
        <w:t xml:space="preserve">, в </w:t>
      </w:r>
      <w:proofErr w:type="spellStart"/>
      <w:r w:rsidRPr="00453403">
        <w:rPr>
          <w:rFonts w:ascii="Times New Roman" w:eastAsia="Times New Roman" w:hAnsi="Times New Roman" w:cs="Times New Roman"/>
          <w:kern w:val="0"/>
          <w:sz w:val="28"/>
          <w:szCs w:val="28"/>
          <w:lang w:val="ru-RU" w:eastAsia="ru-RU"/>
          <w14:ligatures w14:val="none"/>
        </w:rPr>
        <w:t>залежності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її</w:t>
      </w:r>
      <w:proofErr w:type="spellEnd"/>
      <w:r w:rsidRPr="00453403">
        <w:rPr>
          <w:rFonts w:ascii="Times New Roman" w:eastAsia="Times New Roman" w:hAnsi="Times New Roman" w:cs="Times New Roman"/>
          <w:kern w:val="0"/>
          <w:sz w:val="28"/>
          <w:szCs w:val="28"/>
          <w:lang w:val="ru-RU" w:eastAsia="ru-RU"/>
          <w14:ligatures w14:val="none"/>
        </w:rPr>
        <w:t xml:space="preserve"> мети та </w:t>
      </w:r>
      <w:proofErr w:type="spellStart"/>
      <w:r w:rsidRPr="00453403">
        <w:rPr>
          <w:rFonts w:ascii="Times New Roman" w:eastAsia="Times New Roman" w:hAnsi="Times New Roman" w:cs="Times New Roman"/>
          <w:kern w:val="0"/>
          <w:sz w:val="28"/>
          <w:szCs w:val="28"/>
          <w:lang w:val="ru-RU" w:eastAsia="ru-RU"/>
          <w14:ligatures w14:val="none"/>
        </w:rPr>
        <w:t>чи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інша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може</w:t>
      </w:r>
      <w:proofErr w:type="spellEnd"/>
      <w:r w:rsidRPr="00453403">
        <w:rPr>
          <w:rFonts w:ascii="Times New Roman" w:eastAsia="Times New Roman" w:hAnsi="Times New Roman" w:cs="Times New Roman"/>
          <w:kern w:val="0"/>
          <w:sz w:val="28"/>
          <w:szCs w:val="28"/>
          <w:lang w:val="ru-RU" w:eastAsia="ru-RU"/>
          <w14:ligatures w14:val="none"/>
        </w:rPr>
        <w:t xml:space="preserve"> пройти </w:t>
      </w:r>
      <w:proofErr w:type="spellStart"/>
      <w:r w:rsidRPr="00453403">
        <w:rPr>
          <w:rFonts w:ascii="Times New Roman" w:eastAsia="Times New Roman" w:hAnsi="Times New Roman" w:cs="Times New Roman"/>
          <w:kern w:val="0"/>
          <w:sz w:val="28"/>
          <w:szCs w:val="28"/>
          <w:lang w:val="ru-RU" w:eastAsia="ru-RU"/>
          <w14:ligatures w14:val="none"/>
        </w:rPr>
        <w:t>непоміченою</w:t>
      </w:r>
      <w:proofErr w:type="spellEnd"/>
      <w:r w:rsidRPr="00453403">
        <w:rPr>
          <w:rFonts w:ascii="Times New Roman" w:eastAsia="Times New Roman" w:hAnsi="Times New Roman" w:cs="Times New Roman"/>
          <w:kern w:val="0"/>
          <w:sz w:val="28"/>
          <w:szCs w:val="28"/>
          <w:lang w:val="ru-RU" w:eastAsia="ru-RU"/>
          <w14:ligatures w14:val="none"/>
        </w:rPr>
        <w:t xml:space="preserve">. </w:t>
      </w:r>
      <w:r w:rsidRPr="00453403">
        <w:rPr>
          <w:rFonts w:ascii="Times New Roman" w:eastAsia="Times New Roman" w:hAnsi="Times New Roman" w:cs="Times New Roman"/>
          <w:i/>
          <w:kern w:val="0"/>
          <w:sz w:val="28"/>
          <w:szCs w:val="28"/>
          <w:lang w:val="ru-RU" w:eastAsia="ru-RU"/>
          <w14:ligatures w14:val="none"/>
        </w:rPr>
        <w:t xml:space="preserve">Тут </w:t>
      </w:r>
      <w:proofErr w:type="spellStart"/>
      <w:r w:rsidRPr="00453403">
        <w:rPr>
          <w:rFonts w:ascii="Times New Roman" w:eastAsia="Times New Roman" w:hAnsi="Times New Roman" w:cs="Times New Roman"/>
          <w:i/>
          <w:kern w:val="0"/>
          <w:sz w:val="28"/>
          <w:szCs w:val="28"/>
          <w:lang w:val="ru-RU" w:eastAsia="ru-RU"/>
          <w14:ligatures w14:val="none"/>
        </w:rPr>
        <w:t>будуть</w:t>
      </w:r>
      <w:proofErr w:type="spellEnd"/>
      <w:r w:rsidRPr="00453403">
        <w:rPr>
          <w:rFonts w:ascii="Times New Roman" w:eastAsia="Times New Roman" w:hAnsi="Times New Roman" w:cs="Times New Roman"/>
          <w:i/>
          <w:kern w:val="0"/>
          <w:sz w:val="28"/>
          <w:szCs w:val="28"/>
          <w:lang w:val="ru-RU" w:eastAsia="ru-RU"/>
          <w14:ligatures w14:val="none"/>
        </w:rPr>
        <w:t xml:space="preserve"> </w:t>
      </w:r>
      <w:proofErr w:type="spellStart"/>
      <w:r w:rsidRPr="00453403">
        <w:rPr>
          <w:rFonts w:ascii="Times New Roman" w:eastAsia="Times New Roman" w:hAnsi="Times New Roman" w:cs="Times New Roman"/>
          <w:i/>
          <w:kern w:val="0"/>
          <w:sz w:val="28"/>
          <w:szCs w:val="28"/>
          <w:lang w:val="ru-RU" w:eastAsia="ru-RU"/>
          <w14:ligatures w14:val="none"/>
        </w:rPr>
        <w:t>описані</w:t>
      </w:r>
      <w:proofErr w:type="spellEnd"/>
      <w:r w:rsidRPr="00453403">
        <w:rPr>
          <w:rFonts w:ascii="Times New Roman" w:eastAsia="Times New Roman" w:hAnsi="Times New Roman" w:cs="Times New Roman"/>
          <w:i/>
          <w:kern w:val="0"/>
          <w:sz w:val="28"/>
          <w:szCs w:val="28"/>
          <w:lang w:val="ru-RU" w:eastAsia="ru-RU"/>
          <w14:ligatures w14:val="none"/>
        </w:rPr>
        <w:t xml:space="preserve"> </w:t>
      </w:r>
      <w:proofErr w:type="spellStart"/>
      <w:r w:rsidRPr="00453403">
        <w:rPr>
          <w:rFonts w:ascii="Times New Roman" w:eastAsia="Times New Roman" w:hAnsi="Times New Roman" w:cs="Times New Roman"/>
          <w:i/>
          <w:kern w:val="0"/>
          <w:sz w:val="28"/>
          <w:szCs w:val="28"/>
          <w:lang w:val="ru-RU" w:eastAsia="ru-RU"/>
          <w14:ligatures w14:val="none"/>
        </w:rPr>
        <w:t>ці</w:t>
      </w:r>
      <w:proofErr w:type="spellEnd"/>
      <w:r w:rsidRPr="00453403">
        <w:rPr>
          <w:rFonts w:ascii="Times New Roman" w:eastAsia="Times New Roman" w:hAnsi="Times New Roman" w:cs="Times New Roman"/>
          <w:i/>
          <w:kern w:val="0"/>
          <w:sz w:val="28"/>
          <w:szCs w:val="28"/>
          <w:lang w:val="ru-RU" w:eastAsia="ru-RU"/>
          <w14:ligatures w14:val="none"/>
        </w:rPr>
        <w:t xml:space="preserve"> </w:t>
      </w:r>
      <w:proofErr w:type="spellStart"/>
      <w:r w:rsidRPr="00453403">
        <w:rPr>
          <w:rFonts w:ascii="Times New Roman" w:eastAsia="Times New Roman" w:hAnsi="Times New Roman" w:cs="Times New Roman"/>
          <w:i/>
          <w:kern w:val="0"/>
          <w:sz w:val="28"/>
          <w:szCs w:val="28"/>
          <w:lang w:val="ru-RU" w:eastAsia="ru-RU"/>
          <w14:ligatures w14:val="none"/>
        </w:rPr>
        <w:t>стадії</w:t>
      </w:r>
      <w:proofErr w:type="spellEnd"/>
      <w:r w:rsidRPr="00453403">
        <w:rPr>
          <w:rFonts w:ascii="Times New Roman" w:eastAsia="Times New Roman" w:hAnsi="Times New Roman" w:cs="Times New Roman"/>
          <w:i/>
          <w:kern w:val="0"/>
          <w:sz w:val="28"/>
          <w:szCs w:val="28"/>
          <w:lang w:val="ru-RU" w:eastAsia="ru-RU"/>
          <w14:ligatures w14:val="none"/>
        </w:rPr>
        <w:t xml:space="preserve"> так як вони </w:t>
      </w:r>
      <w:proofErr w:type="spellStart"/>
      <w:r w:rsidRPr="00453403">
        <w:rPr>
          <w:rFonts w:ascii="Times New Roman" w:eastAsia="Times New Roman" w:hAnsi="Times New Roman" w:cs="Times New Roman"/>
          <w:i/>
          <w:kern w:val="0"/>
          <w:sz w:val="28"/>
          <w:szCs w:val="28"/>
          <w:lang w:val="ru-RU" w:eastAsia="ru-RU"/>
          <w14:ligatures w14:val="none"/>
        </w:rPr>
        <w:t>проходять</w:t>
      </w:r>
      <w:proofErr w:type="spellEnd"/>
      <w:r w:rsidRPr="00453403">
        <w:rPr>
          <w:rFonts w:ascii="Times New Roman" w:eastAsia="Times New Roman" w:hAnsi="Times New Roman" w:cs="Times New Roman"/>
          <w:i/>
          <w:kern w:val="0"/>
          <w:sz w:val="28"/>
          <w:szCs w:val="28"/>
          <w:lang w:val="ru-RU" w:eastAsia="ru-RU"/>
          <w14:ligatures w14:val="none"/>
        </w:rPr>
        <w:t xml:space="preserve"> у Т – </w:t>
      </w:r>
      <w:proofErr w:type="spellStart"/>
      <w:r w:rsidRPr="00453403">
        <w:rPr>
          <w:rFonts w:ascii="Times New Roman" w:eastAsia="Times New Roman" w:hAnsi="Times New Roman" w:cs="Times New Roman"/>
          <w:i/>
          <w:kern w:val="0"/>
          <w:sz w:val="28"/>
          <w:szCs w:val="28"/>
          <w:lang w:val="ru-RU" w:eastAsia="ru-RU"/>
          <w14:ligatures w14:val="none"/>
        </w:rPr>
        <w:t>групі</w:t>
      </w:r>
      <w:proofErr w:type="spellEnd"/>
      <w:r w:rsidRPr="00453403">
        <w:rPr>
          <w:rFonts w:ascii="Times New Roman" w:eastAsia="Times New Roman" w:hAnsi="Times New Roman" w:cs="Times New Roman"/>
          <w:i/>
          <w:kern w:val="0"/>
          <w:sz w:val="28"/>
          <w:szCs w:val="28"/>
          <w:lang w:val="ru-RU" w:eastAsia="ru-RU"/>
          <w14:ligatures w14:val="none"/>
        </w:rPr>
        <w:t xml:space="preserve"> з </w:t>
      </w:r>
      <w:proofErr w:type="spellStart"/>
      <w:r w:rsidRPr="00453403">
        <w:rPr>
          <w:rFonts w:ascii="Times New Roman" w:eastAsia="Times New Roman" w:hAnsi="Times New Roman" w:cs="Times New Roman"/>
          <w:i/>
          <w:kern w:val="0"/>
          <w:sz w:val="28"/>
          <w:szCs w:val="28"/>
          <w:lang w:val="ru-RU" w:eastAsia="ru-RU"/>
          <w14:ligatures w14:val="none"/>
        </w:rPr>
        <w:t>демократичним</w:t>
      </w:r>
      <w:proofErr w:type="spellEnd"/>
      <w:r w:rsidRPr="00453403">
        <w:rPr>
          <w:rFonts w:ascii="Times New Roman" w:eastAsia="Times New Roman" w:hAnsi="Times New Roman" w:cs="Times New Roman"/>
          <w:i/>
          <w:kern w:val="0"/>
          <w:sz w:val="28"/>
          <w:szCs w:val="28"/>
          <w:lang w:val="ru-RU" w:eastAsia="ru-RU"/>
          <w14:ligatures w14:val="none"/>
        </w:rPr>
        <w:t xml:space="preserve"> стилем </w:t>
      </w:r>
      <w:proofErr w:type="spellStart"/>
      <w:r w:rsidRPr="00453403">
        <w:rPr>
          <w:rFonts w:ascii="Times New Roman" w:eastAsia="Times New Roman" w:hAnsi="Times New Roman" w:cs="Times New Roman"/>
          <w:i/>
          <w:kern w:val="0"/>
          <w:sz w:val="28"/>
          <w:szCs w:val="28"/>
          <w:lang w:val="ru-RU" w:eastAsia="ru-RU"/>
          <w14:ligatures w14:val="none"/>
        </w:rPr>
        <w:t>керівництва</w:t>
      </w:r>
      <w:proofErr w:type="spellEnd"/>
      <w:r w:rsidRPr="00453403">
        <w:rPr>
          <w:rFonts w:ascii="Times New Roman" w:eastAsia="Times New Roman" w:hAnsi="Times New Roman" w:cs="Times New Roman"/>
          <w:i/>
          <w:kern w:val="0"/>
          <w:sz w:val="28"/>
          <w:szCs w:val="28"/>
          <w:lang w:val="ru-RU" w:eastAsia="ru-RU"/>
          <w14:ligatures w14:val="none"/>
        </w:rPr>
        <w:t xml:space="preserve"> тренера.</w:t>
      </w:r>
    </w:p>
    <w:p w14:paraId="3AAAC601"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b/>
          <w:kern w:val="0"/>
          <w:sz w:val="28"/>
          <w:szCs w:val="28"/>
          <w:lang w:val="ru-RU" w:eastAsia="ru-RU"/>
          <w14:ligatures w14:val="none"/>
        </w:rPr>
      </w:pPr>
      <w:r w:rsidRPr="00453403">
        <w:rPr>
          <w:rFonts w:ascii="Times New Roman" w:eastAsia="Times New Roman" w:hAnsi="Times New Roman" w:cs="Times New Roman"/>
          <w:b/>
          <w:kern w:val="0"/>
          <w:sz w:val="28"/>
          <w:szCs w:val="28"/>
          <w:lang w:val="ru-RU" w:eastAsia="ru-RU"/>
          <w14:ligatures w14:val="none"/>
        </w:rPr>
        <w:t xml:space="preserve">1 </w:t>
      </w:r>
      <w:proofErr w:type="spellStart"/>
      <w:r w:rsidRPr="00453403">
        <w:rPr>
          <w:rFonts w:ascii="Times New Roman" w:eastAsia="Times New Roman" w:hAnsi="Times New Roman" w:cs="Times New Roman"/>
          <w:b/>
          <w:kern w:val="0"/>
          <w:sz w:val="28"/>
          <w:szCs w:val="28"/>
          <w:lang w:val="ru-RU" w:eastAsia="ru-RU"/>
          <w14:ligatures w14:val="none"/>
        </w:rPr>
        <w:t>стадія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має</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декілька</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назв</w:t>
      </w:r>
      <w:proofErr w:type="spellEnd"/>
      <w:r w:rsidRPr="00453403">
        <w:rPr>
          <w:rFonts w:ascii="Times New Roman" w:eastAsia="Times New Roman" w:hAnsi="Times New Roman" w:cs="Times New Roman"/>
          <w:b/>
          <w:kern w:val="0"/>
          <w:sz w:val="28"/>
          <w:szCs w:val="28"/>
          <w:lang w:val="ru-RU" w:eastAsia="ru-RU"/>
          <w14:ligatures w14:val="none"/>
        </w:rPr>
        <w:t>:</w:t>
      </w:r>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орієнтації</w:t>
      </w:r>
      <w:proofErr w:type="spellEnd"/>
      <w:r w:rsidRPr="00453403">
        <w:rPr>
          <w:rFonts w:ascii="Times New Roman" w:eastAsia="Times New Roman" w:hAnsi="Times New Roman" w:cs="Times New Roman"/>
          <w:b/>
          <w:kern w:val="0"/>
          <w:sz w:val="28"/>
          <w:szCs w:val="28"/>
          <w:lang w:val="ru-RU" w:eastAsia="ru-RU"/>
          <w14:ligatures w14:val="none"/>
        </w:rPr>
        <w:t xml:space="preserve"> та </w:t>
      </w:r>
      <w:proofErr w:type="spellStart"/>
      <w:r w:rsidRPr="00453403">
        <w:rPr>
          <w:rFonts w:ascii="Times New Roman" w:eastAsia="Times New Roman" w:hAnsi="Times New Roman" w:cs="Times New Roman"/>
          <w:b/>
          <w:kern w:val="0"/>
          <w:sz w:val="28"/>
          <w:szCs w:val="28"/>
          <w:lang w:val="ru-RU" w:eastAsia="ru-RU"/>
          <w14:ligatures w14:val="none"/>
        </w:rPr>
        <w:t>залежності</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невпевненості</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b/>
          <w:kern w:val="0"/>
          <w:sz w:val="28"/>
          <w:szCs w:val="28"/>
          <w:lang w:val="ru-RU" w:eastAsia="ru-RU"/>
          <w14:ligatures w14:val="none"/>
        </w:rPr>
        <w:t>пасивноного</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напруження</w:t>
      </w:r>
      <w:proofErr w:type="spellEnd"/>
      <w:proofErr w:type="gramEnd"/>
      <w:r w:rsidRPr="00453403">
        <w:rPr>
          <w:rFonts w:ascii="Times New Roman" w:eastAsia="Times New Roman" w:hAnsi="Times New Roman" w:cs="Times New Roman"/>
          <w:b/>
          <w:kern w:val="0"/>
          <w:sz w:val="28"/>
          <w:szCs w:val="28"/>
          <w:lang w:val="ru-RU" w:eastAsia="ru-RU"/>
          <w14:ligatures w14:val="none"/>
        </w:rPr>
        <w:t>.</w:t>
      </w:r>
    </w:p>
    <w:p w14:paraId="447AEF2D"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proofErr w:type="spellStart"/>
      <w:r w:rsidRPr="00453403">
        <w:rPr>
          <w:rFonts w:ascii="Times New Roman" w:eastAsia="Times New Roman" w:hAnsi="Times New Roman" w:cs="Times New Roman"/>
          <w:kern w:val="0"/>
          <w:sz w:val="28"/>
          <w:szCs w:val="28"/>
          <w:lang w:val="ru-RU" w:eastAsia="ru-RU"/>
          <w14:ligatures w14:val="none"/>
        </w:rPr>
        <w:t>Група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стривожена</w:t>
      </w:r>
      <w:proofErr w:type="spellEnd"/>
      <w:r w:rsidRPr="00453403">
        <w:rPr>
          <w:rFonts w:ascii="Times New Roman" w:eastAsia="Times New Roman" w:hAnsi="Times New Roman" w:cs="Times New Roman"/>
          <w:kern w:val="0"/>
          <w:sz w:val="28"/>
          <w:szCs w:val="28"/>
          <w:lang w:val="ru-RU" w:eastAsia="ru-RU"/>
          <w14:ligatures w14:val="none"/>
        </w:rPr>
        <w:t xml:space="preserve">, напружена, вона </w:t>
      </w:r>
      <w:proofErr w:type="spellStart"/>
      <w:r w:rsidRPr="00453403">
        <w:rPr>
          <w:rFonts w:ascii="Times New Roman" w:eastAsia="Times New Roman" w:hAnsi="Times New Roman" w:cs="Times New Roman"/>
          <w:kern w:val="0"/>
          <w:sz w:val="28"/>
          <w:szCs w:val="28"/>
          <w:lang w:val="ru-RU" w:eastAsia="ru-RU"/>
          <w14:ligatures w14:val="none"/>
        </w:rPr>
        <w:t>чекає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керівництва</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чіткого</w:t>
      </w:r>
      <w:proofErr w:type="spellEnd"/>
      <w:r w:rsidRPr="00453403">
        <w:rPr>
          <w:rFonts w:ascii="Times New Roman" w:eastAsia="Times New Roman" w:hAnsi="Times New Roman" w:cs="Times New Roman"/>
          <w:kern w:val="0"/>
          <w:sz w:val="28"/>
          <w:szCs w:val="28"/>
          <w:lang w:val="ru-RU" w:eastAsia="ru-RU"/>
          <w14:ligatures w14:val="none"/>
        </w:rPr>
        <w:t xml:space="preserve"> плану </w:t>
      </w:r>
      <w:proofErr w:type="spellStart"/>
      <w:r w:rsidRPr="00453403">
        <w:rPr>
          <w:rFonts w:ascii="Times New Roman" w:eastAsia="Times New Roman" w:hAnsi="Times New Roman" w:cs="Times New Roman"/>
          <w:kern w:val="0"/>
          <w:sz w:val="28"/>
          <w:szCs w:val="28"/>
          <w:lang w:val="ru-RU" w:eastAsia="ru-RU"/>
          <w14:ligatures w14:val="none"/>
        </w:rPr>
        <w:lastRenderedPageBreak/>
        <w:t>дій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Учасники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сподіваються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отримати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вирішення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своїх</w:t>
      </w:r>
      <w:proofErr w:type="spellEnd"/>
      <w:r w:rsidRPr="00453403">
        <w:rPr>
          <w:rFonts w:ascii="Times New Roman" w:eastAsia="Times New Roman" w:hAnsi="Times New Roman" w:cs="Times New Roman"/>
          <w:kern w:val="0"/>
          <w:sz w:val="28"/>
          <w:szCs w:val="28"/>
          <w:lang w:val="ru-RU" w:eastAsia="ru-RU"/>
          <w14:ligatures w14:val="none"/>
        </w:rPr>
        <w:t xml:space="preserve"> проблем </w:t>
      </w:r>
      <w:proofErr w:type="spellStart"/>
      <w:r w:rsidRPr="00453403">
        <w:rPr>
          <w:rFonts w:ascii="Times New Roman" w:eastAsia="Times New Roman" w:hAnsi="Times New Roman" w:cs="Times New Roman"/>
          <w:kern w:val="0"/>
          <w:sz w:val="28"/>
          <w:szCs w:val="28"/>
          <w:lang w:val="ru-RU" w:eastAsia="ru-RU"/>
          <w14:ligatures w14:val="none"/>
        </w:rPr>
        <w:t>від</w:t>
      </w:r>
      <w:proofErr w:type="spellEnd"/>
      <w:r w:rsidRPr="00453403">
        <w:rPr>
          <w:rFonts w:ascii="Times New Roman" w:eastAsia="Times New Roman" w:hAnsi="Times New Roman" w:cs="Times New Roman"/>
          <w:kern w:val="0"/>
          <w:sz w:val="28"/>
          <w:szCs w:val="28"/>
          <w:lang w:val="ru-RU" w:eastAsia="ru-RU"/>
          <w14:ligatures w14:val="none"/>
        </w:rPr>
        <w:t xml:space="preserve"> тренера, але не </w:t>
      </w:r>
      <w:proofErr w:type="spellStart"/>
      <w:r w:rsidRPr="00453403">
        <w:rPr>
          <w:rFonts w:ascii="Times New Roman" w:eastAsia="Times New Roman" w:hAnsi="Times New Roman" w:cs="Times New Roman"/>
          <w:kern w:val="0"/>
          <w:sz w:val="28"/>
          <w:szCs w:val="28"/>
          <w:lang w:val="ru-RU" w:eastAsia="ru-RU"/>
          <w14:ligatures w14:val="none"/>
        </w:rPr>
        <w:t>завжди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поведінка</w:t>
      </w:r>
      <w:proofErr w:type="spellEnd"/>
      <w:r w:rsidRPr="00453403">
        <w:rPr>
          <w:rFonts w:ascii="Times New Roman" w:eastAsia="Times New Roman" w:hAnsi="Times New Roman" w:cs="Times New Roman"/>
          <w:kern w:val="0"/>
          <w:sz w:val="28"/>
          <w:szCs w:val="28"/>
          <w:lang w:val="ru-RU" w:eastAsia="ru-RU"/>
          <w14:ligatures w14:val="none"/>
        </w:rPr>
        <w:t xml:space="preserve"> тренера </w:t>
      </w:r>
      <w:proofErr w:type="spellStart"/>
      <w:r w:rsidRPr="00453403">
        <w:rPr>
          <w:rFonts w:ascii="Times New Roman" w:eastAsia="Times New Roman" w:hAnsi="Times New Roman" w:cs="Times New Roman"/>
          <w:kern w:val="0"/>
          <w:sz w:val="28"/>
          <w:szCs w:val="28"/>
          <w:lang w:val="ru-RU" w:eastAsia="ru-RU"/>
          <w14:ligatures w14:val="none"/>
        </w:rPr>
        <w:t>повністю</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відповідає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їх</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очікуванням</w:t>
      </w:r>
      <w:proofErr w:type="spellEnd"/>
      <w:r w:rsidRPr="00453403">
        <w:rPr>
          <w:rFonts w:ascii="Times New Roman" w:eastAsia="Times New Roman" w:hAnsi="Times New Roman" w:cs="Times New Roman"/>
          <w:kern w:val="0"/>
          <w:sz w:val="28"/>
          <w:szCs w:val="28"/>
          <w:lang w:val="ru-RU" w:eastAsia="ru-RU"/>
          <w14:ligatures w14:val="none"/>
        </w:rPr>
        <w:t>.</w:t>
      </w:r>
    </w:p>
    <w:p w14:paraId="3B3670E2" w14:textId="77777777" w:rsidR="00453403" w:rsidRPr="00453403" w:rsidRDefault="00453403" w:rsidP="0045340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val="ru-RU" w:eastAsia="ru-RU"/>
          <w14:ligatures w14:val="none"/>
        </w:rPr>
      </w:pPr>
      <w:proofErr w:type="spellStart"/>
      <w:r w:rsidRPr="00453403">
        <w:rPr>
          <w:rFonts w:ascii="Times New Roman" w:eastAsia="Times New Roman" w:hAnsi="Times New Roman" w:cs="Times New Roman"/>
          <w:kern w:val="0"/>
          <w:sz w:val="28"/>
          <w:szCs w:val="28"/>
          <w:lang w:val="ru-RU" w:eastAsia="ru-RU"/>
          <w14:ligatures w14:val="none"/>
        </w:rPr>
        <w:t>Інколи</w:t>
      </w:r>
      <w:proofErr w:type="spellEnd"/>
      <w:r w:rsidRPr="00453403">
        <w:rPr>
          <w:rFonts w:ascii="Times New Roman" w:eastAsia="Times New Roman" w:hAnsi="Times New Roman" w:cs="Times New Roman"/>
          <w:kern w:val="0"/>
          <w:sz w:val="28"/>
          <w:szCs w:val="28"/>
          <w:lang w:val="ru-RU" w:eastAsia="ru-RU"/>
          <w14:ligatures w14:val="none"/>
        </w:rPr>
        <w:t xml:space="preserve"> на </w:t>
      </w:r>
      <w:proofErr w:type="spellStart"/>
      <w:r w:rsidRPr="00453403">
        <w:rPr>
          <w:rFonts w:ascii="Times New Roman" w:eastAsia="Times New Roman" w:hAnsi="Times New Roman" w:cs="Times New Roman"/>
          <w:kern w:val="0"/>
          <w:sz w:val="28"/>
          <w:szCs w:val="28"/>
          <w:lang w:val="ru-RU" w:eastAsia="ru-RU"/>
          <w14:ligatures w14:val="none"/>
        </w:rPr>
        <w:t>цій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виникає</w:t>
      </w:r>
      <w:proofErr w:type="spellEnd"/>
      <w:r w:rsidRPr="00453403">
        <w:rPr>
          <w:rFonts w:ascii="Times New Roman" w:eastAsia="Times New Roman" w:hAnsi="Times New Roman" w:cs="Times New Roman"/>
          <w:kern w:val="0"/>
          <w:sz w:val="28"/>
          <w:szCs w:val="28"/>
          <w:lang w:val="ru-RU" w:eastAsia="ru-RU"/>
          <w14:ligatures w14:val="none"/>
        </w:rPr>
        <w:t xml:space="preserve"> псевдо </w:t>
      </w:r>
      <w:proofErr w:type="spellStart"/>
      <w:r w:rsidRPr="00453403">
        <w:rPr>
          <w:rFonts w:ascii="Times New Roman" w:eastAsia="Times New Roman" w:hAnsi="Times New Roman" w:cs="Times New Roman"/>
          <w:kern w:val="0"/>
          <w:sz w:val="28"/>
          <w:szCs w:val="28"/>
          <w:lang w:val="ru-RU" w:eastAsia="ru-RU"/>
          <w14:ligatures w14:val="none"/>
        </w:rPr>
        <w:t>згуртованість</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учасники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починають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обговорення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безпечних</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другорядних</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питань</w:t>
      </w:r>
      <w:proofErr w:type="spellEnd"/>
      <w:r w:rsidRPr="00453403">
        <w:rPr>
          <w:rFonts w:ascii="Times New Roman" w:eastAsia="Times New Roman" w:hAnsi="Times New Roman" w:cs="Times New Roman"/>
          <w:kern w:val="0"/>
          <w:sz w:val="28"/>
          <w:szCs w:val="28"/>
          <w:lang w:val="ru-RU" w:eastAsia="ru-RU"/>
          <w14:ligatures w14:val="none"/>
        </w:rPr>
        <w:t>.</w:t>
      </w:r>
    </w:p>
    <w:p w14:paraId="32955848"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proofErr w:type="spellStart"/>
      <w:r w:rsidRPr="00453403">
        <w:rPr>
          <w:rFonts w:ascii="Times New Roman" w:eastAsia="Times New Roman" w:hAnsi="Times New Roman" w:cs="Times New Roman"/>
          <w:kern w:val="0"/>
          <w:sz w:val="28"/>
          <w:szCs w:val="28"/>
          <w:lang w:val="ru-RU" w:eastAsia="ru-RU"/>
          <w14:ligatures w14:val="none"/>
        </w:rPr>
        <w:t>К.Роджерс</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описував</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дану</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стадію</w:t>
      </w:r>
      <w:proofErr w:type="spellEnd"/>
      <w:r w:rsidRPr="00453403">
        <w:rPr>
          <w:rFonts w:ascii="Times New Roman" w:eastAsia="Times New Roman" w:hAnsi="Times New Roman" w:cs="Times New Roman"/>
          <w:kern w:val="0"/>
          <w:sz w:val="28"/>
          <w:szCs w:val="28"/>
          <w:lang w:val="ru-RU" w:eastAsia="ru-RU"/>
          <w14:ligatures w14:val="none"/>
        </w:rPr>
        <w:t xml:space="preserve"> як </w:t>
      </w:r>
      <w:proofErr w:type="spellStart"/>
      <w:r w:rsidRPr="00453403">
        <w:rPr>
          <w:rFonts w:ascii="Times New Roman" w:eastAsia="Times New Roman" w:hAnsi="Times New Roman" w:cs="Times New Roman"/>
          <w:kern w:val="0"/>
          <w:sz w:val="28"/>
          <w:szCs w:val="28"/>
          <w:lang w:val="ru-RU" w:eastAsia="ru-RU"/>
          <w14:ligatures w14:val="none"/>
        </w:rPr>
        <w:t>кружляння</w:t>
      </w:r>
      <w:proofErr w:type="spellEnd"/>
      <w:r w:rsidRPr="00453403">
        <w:rPr>
          <w:rFonts w:ascii="Times New Roman" w:eastAsia="Times New Roman" w:hAnsi="Times New Roman" w:cs="Times New Roman"/>
          <w:kern w:val="0"/>
          <w:sz w:val="28"/>
          <w:szCs w:val="28"/>
          <w:lang w:val="ru-RU" w:eastAsia="ru-RU"/>
          <w14:ligatures w14:val="none"/>
        </w:rPr>
        <w:t xml:space="preserve"> на </w:t>
      </w:r>
      <w:proofErr w:type="spellStart"/>
      <w:r w:rsidRPr="00453403">
        <w:rPr>
          <w:rFonts w:ascii="Times New Roman" w:eastAsia="Times New Roman" w:hAnsi="Times New Roman" w:cs="Times New Roman"/>
          <w:kern w:val="0"/>
          <w:sz w:val="28"/>
          <w:szCs w:val="28"/>
          <w:lang w:val="ru-RU" w:eastAsia="ru-RU"/>
          <w14:ligatures w14:val="none"/>
        </w:rPr>
        <w:t>місці</w:t>
      </w:r>
      <w:proofErr w:type="spellEnd"/>
      <w:r w:rsidRPr="00453403">
        <w:rPr>
          <w:rFonts w:ascii="Times New Roman" w:eastAsia="Times New Roman" w:hAnsi="Times New Roman" w:cs="Times New Roman"/>
          <w:kern w:val="0"/>
          <w:sz w:val="28"/>
          <w:szCs w:val="28"/>
          <w:lang w:val="ru-RU" w:eastAsia="ru-RU"/>
          <w14:ligatures w14:val="none"/>
        </w:rPr>
        <w:t xml:space="preserve">, формального </w:t>
      </w:r>
      <w:proofErr w:type="spellStart"/>
      <w:r w:rsidRPr="00453403">
        <w:rPr>
          <w:rFonts w:ascii="Times New Roman" w:eastAsia="Times New Roman" w:hAnsi="Times New Roman" w:cs="Times New Roman"/>
          <w:kern w:val="0"/>
          <w:sz w:val="28"/>
          <w:szCs w:val="28"/>
          <w:lang w:val="ru-RU" w:eastAsia="ru-RU"/>
          <w14:ligatures w14:val="none"/>
        </w:rPr>
        <w:t>спілкування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відмови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особистісного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самовиразу</w:t>
      </w:r>
      <w:proofErr w:type="spellEnd"/>
      <w:r w:rsidRPr="00453403">
        <w:rPr>
          <w:rFonts w:ascii="Times New Roman" w:eastAsia="Times New Roman" w:hAnsi="Times New Roman" w:cs="Times New Roman"/>
          <w:kern w:val="0"/>
          <w:sz w:val="28"/>
          <w:szCs w:val="28"/>
          <w:lang w:val="ru-RU" w:eastAsia="ru-RU"/>
          <w14:ligatures w14:val="none"/>
        </w:rPr>
        <w:t xml:space="preserve">. </w:t>
      </w:r>
    </w:p>
    <w:p w14:paraId="26689541"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b/>
          <w:kern w:val="0"/>
          <w:sz w:val="28"/>
          <w:szCs w:val="28"/>
          <w:lang w:val="ru-RU" w:eastAsia="ru-RU"/>
          <w14:ligatures w14:val="none"/>
        </w:rPr>
      </w:pPr>
      <w:r w:rsidRPr="00453403">
        <w:rPr>
          <w:rFonts w:ascii="Times New Roman" w:eastAsia="Times New Roman" w:hAnsi="Times New Roman" w:cs="Times New Roman"/>
          <w:b/>
          <w:kern w:val="0"/>
          <w:sz w:val="28"/>
          <w:szCs w:val="28"/>
          <w:lang w:val="ru-RU" w:eastAsia="ru-RU"/>
          <w14:ligatures w14:val="none"/>
        </w:rPr>
        <w:t xml:space="preserve">2 </w:t>
      </w:r>
      <w:proofErr w:type="spellStart"/>
      <w:r w:rsidRPr="00453403">
        <w:rPr>
          <w:rFonts w:ascii="Times New Roman" w:eastAsia="Times New Roman" w:hAnsi="Times New Roman" w:cs="Times New Roman"/>
          <w:b/>
          <w:kern w:val="0"/>
          <w:sz w:val="28"/>
          <w:szCs w:val="28"/>
          <w:lang w:val="ru-RU" w:eastAsia="ru-RU"/>
          <w14:ligatures w14:val="none"/>
        </w:rPr>
        <w:t>стадія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конфліктів</w:t>
      </w:r>
      <w:proofErr w:type="spellEnd"/>
      <w:r w:rsidRPr="00453403">
        <w:rPr>
          <w:rFonts w:ascii="Times New Roman" w:eastAsia="Times New Roman" w:hAnsi="Times New Roman" w:cs="Times New Roman"/>
          <w:b/>
          <w:kern w:val="0"/>
          <w:sz w:val="28"/>
          <w:szCs w:val="28"/>
          <w:lang w:val="ru-RU" w:eastAsia="ru-RU"/>
          <w14:ligatures w14:val="none"/>
        </w:rPr>
        <w:t xml:space="preserve"> та протесту, </w:t>
      </w:r>
      <w:proofErr w:type="spellStart"/>
      <w:r w:rsidRPr="00453403">
        <w:rPr>
          <w:rFonts w:ascii="Times New Roman" w:eastAsia="Times New Roman" w:hAnsi="Times New Roman" w:cs="Times New Roman"/>
          <w:b/>
          <w:kern w:val="0"/>
          <w:sz w:val="28"/>
          <w:szCs w:val="28"/>
          <w:lang w:val="ru-RU" w:eastAsia="ru-RU"/>
          <w14:ligatures w14:val="none"/>
        </w:rPr>
        <w:t>активації</w:t>
      </w:r>
      <w:proofErr w:type="spellEnd"/>
      <w:r w:rsidRPr="00453403">
        <w:rPr>
          <w:rFonts w:ascii="Times New Roman" w:eastAsia="Times New Roman" w:hAnsi="Times New Roman" w:cs="Times New Roman"/>
          <w:b/>
          <w:kern w:val="0"/>
          <w:sz w:val="28"/>
          <w:szCs w:val="28"/>
          <w:lang w:val="ru-RU" w:eastAsia="ru-RU"/>
          <w14:ligatures w14:val="none"/>
        </w:rPr>
        <w:t xml:space="preserve">, активного </w:t>
      </w:r>
      <w:proofErr w:type="spellStart"/>
      <w:r w:rsidRPr="00453403">
        <w:rPr>
          <w:rFonts w:ascii="Times New Roman" w:eastAsia="Times New Roman" w:hAnsi="Times New Roman" w:cs="Times New Roman"/>
          <w:b/>
          <w:kern w:val="0"/>
          <w:sz w:val="28"/>
          <w:szCs w:val="28"/>
          <w:lang w:val="ru-RU" w:eastAsia="ru-RU"/>
          <w14:ligatures w14:val="none"/>
        </w:rPr>
        <w:t>напруження</w:t>
      </w:r>
      <w:proofErr w:type="spellEnd"/>
      <w:r w:rsidRPr="00453403">
        <w:rPr>
          <w:rFonts w:ascii="Times New Roman" w:eastAsia="Times New Roman" w:hAnsi="Times New Roman" w:cs="Times New Roman"/>
          <w:b/>
          <w:kern w:val="0"/>
          <w:sz w:val="28"/>
          <w:szCs w:val="28"/>
          <w:lang w:val="ru-RU" w:eastAsia="ru-RU"/>
          <w14:ligatures w14:val="none"/>
        </w:rPr>
        <w:t>.</w:t>
      </w:r>
    </w:p>
    <w:p w14:paraId="1532A2F3"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proofErr w:type="spellStart"/>
      <w:r w:rsidRPr="00453403">
        <w:rPr>
          <w:rFonts w:ascii="Times New Roman" w:eastAsia="Times New Roman" w:hAnsi="Times New Roman" w:cs="Times New Roman"/>
          <w:kern w:val="0"/>
          <w:sz w:val="28"/>
          <w:szCs w:val="28"/>
          <w:lang w:val="ru-RU" w:eastAsia="ru-RU"/>
          <w14:ligatures w14:val="none"/>
        </w:rPr>
        <w:t>Група</w:t>
      </w:r>
      <w:proofErr w:type="spellEnd"/>
      <w:r w:rsidRPr="00453403">
        <w:rPr>
          <w:rFonts w:ascii="Times New Roman" w:eastAsia="Times New Roman" w:hAnsi="Times New Roman" w:cs="Times New Roman"/>
          <w:kern w:val="0"/>
          <w:sz w:val="28"/>
          <w:szCs w:val="28"/>
          <w:lang w:val="ru-RU" w:eastAsia="ru-RU"/>
          <w14:ligatures w14:val="none"/>
        </w:rPr>
        <w:t xml:space="preserve"> переносить на тренера </w:t>
      </w:r>
      <w:proofErr w:type="spellStart"/>
      <w:r w:rsidRPr="00453403">
        <w:rPr>
          <w:rFonts w:ascii="Times New Roman" w:eastAsia="Times New Roman" w:hAnsi="Times New Roman" w:cs="Times New Roman"/>
          <w:kern w:val="0"/>
          <w:sz w:val="28"/>
          <w:szCs w:val="28"/>
          <w:lang w:val="ru-RU" w:eastAsia="ru-RU"/>
          <w14:ligatures w14:val="none"/>
        </w:rPr>
        <w:t>відповідальність</w:t>
      </w:r>
      <w:proofErr w:type="spellEnd"/>
      <w:r w:rsidRPr="00453403">
        <w:rPr>
          <w:rFonts w:ascii="Times New Roman" w:eastAsia="Times New Roman" w:hAnsi="Times New Roman" w:cs="Times New Roman"/>
          <w:kern w:val="0"/>
          <w:sz w:val="28"/>
          <w:szCs w:val="28"/>
          <w:lang w:val="ru-RU" w:eastAsia="ru-RU"/>
          <w14:ligatures w14:val="none"/>
        </w:rPr>
        <w:t xml:space="preserve"> за </w:t>
      </w:r>
      <w:proofErr w:type="spellStart"/>
      <w:r w:rsidRPr="00453403">
        <w:rPr>
          <w:rFonts w:ascii="Times New Roman" w:eastAsia="Times New Roman" w:hAnsi="Times New Roman" w:cs="Times New Roman"/>
          <w:kern w:val="0"/>
          <w:sz w:val="28"/>
          <w:szCs w:val="28"/>
          <w:lang w:val="ru-RU" w:eastAsia="ru-RU"/>
          <w14:ligatures w14:val="none"/>
        </w:rPr>
        <w:t>своє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розчарування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Деякі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психотерапевти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умисно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викликають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агресивність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на себе, </w:t>
      </w:r>
      <w:proofErr w:type="spellStart"/>
      <w:r w:rsidRPr="00453403">
        <w:rPr>
          <w:rFonts w:ascii="Times New Roman" w:eastAsia="Times New Roman" w:hAnsi="Times New Roman" w:cs="Times New Roman"/>
          <w:kern w:val="0"/>
          <w:sz w:val="28"/>
          <w:szCs w:val="28"/>
          <w:lang w:val="ru-RU" w:eastAsia="ru-RU"/>
          <w14:ligatures w14:val="none"/>
        </w:rPr>
        <w:t>наприклад</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К.Хек</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Провокуюча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поведінка</w:t>
      </w:r>
      <w:proofErr w:type="spellEnd"/>
      <w:r w:rsidRPr="00453403">
        <w:rPr>
          <w:rFonts w:ascii="Times New Roman" w:eastAsia="Times New Roman" w:hAnsi="Times New Roman" w:cs="Times New Roman"/>
          <w:kern w:val="0"/>
          <w:sz w:val="28"/>
          <w:szCs w:val="28"/>
          <w:lang w:val="ru-RU" w:eastAsia="ru-RU"/>
          <w14:ligatures w14:val="none"/>
        </w:rPr>
        <w:t xml:space="preserve"> тренера – </w:t>
      </w:r>
      <w:proofErr w:type="spellStart"/>
      <w:r w:rsidRPr="00453403">
        <w:rPr>
          <w:rFonts w:ascii="Times New Roman" w:eastAsia="Times New Roman" w:hAnsi="Times New Roman" w:cs="Times New Roman"/>
          <w:kern w:val="0"/>
          <w:sz w:val="28"/>
          <w:szCs w:val="28"/>
          <w:lang w:val="ru-RU" w:eastAsia="ru-RU"/>
          <w14:ligatures w14:val="none"/>
        </w:rPr>
        <w:t>це</w:t>
      </w:r>
      <w:proofErr w:type="spellEnd"/>
      <w:r w:rsidRPr="00453403">
        <w:rPr>
          <w:rFonts w:ascii="Times New Roman" w:eastAsia="Times New Roman" w:hAnsi="Times New Roman" w:cs="Times New Roman"/>
          <w:kern w:val="0"/>
          <w:sz w:val="28"/>
          <w:szCs w:val="28"/>
          <w:lang w:val="ru-RU" w:eastAsia="ru-RU"/>
          <w14:ligatures w14:val="none"/>
        </w:rPr>
        <w:t xml:space="preserve"> компонент </w:t>
      </w:r>
      <w:proofErr w:type="spellStart"/>
      <w:r w:rsidRPr="00453403">
        <w:rPr>
          <w:rFonts w:ascii="Times New Roman" w:eastAsia="Times New Roman" w:hAnsi="Times New Roman" w:cs="Times New Roman"/>
          <w:kern w:val="0"/>
          <w:sz w:val="28"/>
          <w:szCs w:val="28"/>
          <w:lang w:val="ru-RU" w:eastAsia="ru-RU"/>
          <w14:ligatures w14:val="none"/>
        </w:rPr>
        <w:t>безпеки</w:t>
      </w:r>
      <w:proofErr w:type="spellEnd"/>
      <w:r w:rsidRPr="00453403">
        <w:rPr>
          <w:rFonts w:ascii="Times New Roman" w:eastAsia="Times New Roman" w:hAnsi="Times New Roman" w:cs="Times New Roman"/>
          <w:kern w:val="0"/>
          <w:sz w:val="28"/>
          <w:szCs w:val="28"/>
          <w:lang w:val="ru-RU" w:eastAsia="ru-RU"/>
          <w14:ligatures w14:val="none"/>
        </w:rPr>
        <w:t xml:space="preserve"> для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вона </w:t>
      </w:r>
      <w:proofErr w:type="spellStart"/>
      <w:r w:rsidRPr="00453403">
        <w:rPr>
          <w:rFonts w:ascii="Times New Roman" w:eastAsia="Times New Roman" w:hAnsi="Times New Roman" w:cs="Times New Roman"/>
          <w:kern w:val="0"/>
          <w:sz w:val="28"/>
          <w:szCs w:val="28"/>
          <w:lang w:val="ru-RU" w:eastAsia="ru-RU"/>
          <w14:ligatures w14:val="none"/>
        </w:rPr>
        <w:t>навчається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відкритому</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прояву</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негативних</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почуттів</w:t>
      </w:r>
      <w:proofErr w:type="spellEnd"/>
      <w:r w:rsidRPr="00453403">
        <w:rPr>
          <w:rFonts w:ascii="Times New Roman" w:eastAsia="Times New Roman" w:hAnsi="Times New Roman" w:cs="Times New Roman"/>
          <w:kern w:val="0"/>
          <w:sz w:val="28"/>
          <w:szCs w:val="28"/>
          <w:lang w:val="ru-RU" w:eastAsia="ru-RU"/>
          <w14:ligatures w14:val="none"/>
        </w:rPr>
        <w:t xml:space="preserve">, та не </w:t>
      </w:r>
      <w:proofErr w:type="spellStart"/>
      <w:r w:rsidRPr="00453403">
        <w:rPr>
          <w:rFonts w:ascii="Times New Roman" w:eastAsia="Times New Roman" w:hAnsi="Times New Roman" w:cs="Times New Roman"/>
          <w:kern w:val="0"/>
          <w:sz w:val="28"/>
          <w:szCs w:val="28"/>
          <w:lang w:val="ru-RU" w:eastAsia="ru-RU"/>
          <w14:ligatures w14:val="none"/>
        </w:rPr>
        <w:t>спрямовує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накопичену</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агресію</w:t>
      </w:r>
      <w:proofErr w:type="spellEnd"/>
      <w:r w:rsidRPr="00453403">
        <w:rPr>
          <w:rFonts w:ascii="Times New Roman" w:eastAsia="Times New Roman" w:hAnsi="Times New Roman" w:cs="Times New Roman"/>
          <w:kern w:val="0"/>
          <w:sz w:val="28"/>
          <w:szCs w:val="28"/>
          <w:lang w:val="ru-RU" w:eastAsia="ru-RU"/>
          <w14:ligatures w14:val="none"/>
        </w:rPr>
        <w:t xml:space="preserve"> на </w:t>
      </w:r>
      <w:proofErr w:type="spellStart"/>
      <w:r w:rsidRPr="00453403">
        <w:rPr>
          <w:rFonts w:ascii="Times New Roman" w:eastAsia="Times New Roman" w:hAnsi="Times New Roman" w:cs="Times New Roman"/>
          <w:kern w:val="0"/>
          <w:sz w:val="28"/>
          <w:szCs w:val="28"/>
          <w:lang w:val="ru-RU" w:eastAsia="ru-RU"/>
          <w14:ligatures w14:val="none"/>
        </w:rPr>
        <w:t>когось</w:t>
      </w:r>
      <w:proofErr w:type="spellEnd"/>
      <w:r w:rsidRPr="00453403">
        <w:rPr>
          <w:rFonts w:ascii="Times New Roman" w:eastAsia="Times New Roman" w:hAnsi="Times New Roman" w:cs="Times New Roman"/>
          <w:kern w:val="0"/>
          <w:sz w:val="28"/>
          <w:szCs w:val="28"/>
          <w:lang w:val="ru-RU" w:eastAsia="ru-RU"/>
          <w14:ligatures w14:val="none"/>
        </w:rPr>
        <w:t xml:space="preserve"> з </w:t>
      </w:r>
      <w:proofErr w:type="spellStart"/>
      <w:r w:rsidRPr="00453403">
        <w:rPr>
          <w:rFonts w:ascii="Times New Roman" w:eastAsia="Times New Roman" w:hAnsi="Times New Roman" w:cs="Times New Roman"/>
          <w:kern w:val="0"/>
          <w:sz w:val="28"/>
          <w:szCs w:val="28"/>
          <w:lang w:val="ru-RU" w:eastAsia="ru-RU"/>
          <w14:ligatures w14:val="none"/>
        </w:rPr>
        <w:t>учасників</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В </w:t>
      </w:r>
      <w:proofErr w:type="spellStart"/>
      <w:r w:rsidRPr="00453403">
        <w:rPr>
          <w:rFonts w:ascii="Times New Roman" w:eastAsia="Times New Roman" w:hAnsi="Times New Roman" w:cs="Times New Roman"/>
          <w:kern w:val="0"/>
          <w:sz w:val="28"/>
          <w:szCs w:val="28"/>
          <w:lang w:val="ru-RU" w:eastAsia="ru-RU"/>
          <w14:ligatures w14:val="none"/>
        </w:rPr>
        <w:t>наслідок</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цієї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переконується</w:t>
      </w:r>
      <w:proofErr w:type="spellEnd"/>
      <w:r w:rsidRPr="00453403">
        <w:rPr>
          <w:rFonts w:ascii="Times New Roman" w:eastAsia="Times New Roman" w:hAnsi="Times New Roman" w:cs="Times New Roman"/>
          <w:kern w:val="0"/>
          <w:sz w:val="28"/>
          <w:szCs w:val="28"/>
          <w:lang w:val="ru-RU" w:eastAsia="ru-RU"/>
          <w14:ligatures w14:val="none"/>
        </w:rPr>
        <w:t xml:space="preserve"> в тому, </w:t>
      </w:r>
      <w:proofErr w:type="spellStart"/>
      <w:r w:rsidRPr="00453403">
        <w:rPr>
          <w:rFonts w:ascii="Times New Roman" w:eastAsia="Times New Roman" w:hAnsi="Times New Roman" w:cs="Times New Roman"/>
          <w:kern w:val="0"/>
          <w:sz w:val="28"/>
          <w:szCs w:val="28"/>
          <w:lang w:val="ru-RU" w:eastAsia="ru-RU"/>
          <w14:ligatures w14:val="none"/>
        </w:rPr>
        <w:t>що</w:t>
      </w:r>
      <w:proofErr w:type="spellEnd"/>
      <w:r w:rsidRPr="00453403">
        <w:rPr>
          <w:rFonts w:ascii="Times New Roman" w:eastAsia="Times New Roman" w:hAnsi="Times New Roman" w:cs="Times New Roman"/>
          <w:kern w:val="0"/>
          <w:sz w:val="28"/>
          <w:szCs w:val="28"/>
          <w:lang w:val="ru-RU" w:eastAsia="ru-RU"/>
          <w14:ligatures w14:val="none"/>
        </w:rPr>
        <w:t xml:space="preserve"> прояви </w:t>
      </w:r>
      <w:proofErr w:type="spellStart"/>
      <w:r w:rsidRPr="00453403">
        <w:rPr>
          <w:rFonts w:ascii="Times New Roman" w:eastAsia="Times New Roman" w:hAnsi="Times New Roman" w:cs="Times New Roman"/>
          <w:kern w:val="0"/>
          <w:sz w:val="28"/>
          <w:szCs w:val="28"/>
          <w:lang w:val="ru-RU" w:eastAsia="ru-RU"/>
          <w14:ligatures w14:val="none"/>
        </w:rPr>
        <w:t>агресії</w:t>
      </w:r>
      <w:proofErr w:type="spellEnd"/>
      <w:r w:rsidRPr="00453403">
        <w:rPr>
          <w:rFonts w:ascii="Times New Roman" w:eastAsia="Times New Roman" w:hAnsi="Times New Roman" w:cs="Times New Roman"/>
          <w:kern w:val="0"/>
          <w:sz w:val="28"/>
          <w:szCs w:val="28"/>
          <w:lang w:val="ru-RU" w:eastAsia="ru-RU"/>
          <w14:ligatures w14:val="none"/>
        </w:rPr>
        <w:t xml:space="preserve"> не </w:t>
      </w:r>
      <w:proofErr w:type="spellStart"/>
      <w:r w:rsidRPr="00453403">
        <w:rPr>
          <w:rFonts w:ascii="Times New Roman" w:eastAsia="Times New Roman" w:hAnsi="Times New Roman" w:cs="Times New Roman"/>
          <w:kern w:val="0"/>
          <w:sz w:val="28"/>
          <w:szCs w:val="28"/>
          <w:lang w:val="ru-RU" w:eastAsia="ru-RU"/>
          <w14:ligatures w14:val="none"/>
        </w:rPr>
        <w:t>завжди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kern w:val="0"/>
          <w:sz w:val="28"/>
          <w:szCs w:val="28"/>
          <w:lang w:val="ru-RU" w:eastAsia="ru-RU"/>
          <w14:ligatures w14:val="none"/>
        </w:rPr>
        <w:t>неприпустимі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gramEnd"/>
      <w:r w:rsidRPr="00453403">
        <w:rPr>
          <w:rFonts w:ascii="Times New Roman" w:eastAsia="Times New Roman" w:hAnsi="Times New Roman" w:cs="Times New Roman"/>
          <w:kern w:val="0"/>
          <w:sz w:val="28"/>
          <w:szCs w:val="28"/>
          <w:lang w:val="ru-RU" w:eastAsia="ru-RU"/>
          <w14:ligatures w14:val="none"/>
        </w:rPr>
        <w:t xml:space="preserve"> вони </w:t>
      </w:r>
      <w:proofErr w:type="spellStart"/>
      <w:r w:rsidRPr="00453403">
        <w:rPr>
          <w:rFonts w:ascii="Times New Roman" w:eastAsia="Times New Roman" w:hAnsi="Times New Roman" w:cs="Times New Roman"/>
          <w:kern w:val="0"/>
          <w:sz w:val="28"/>
          <w:szCs w:val="28"/>
          <w:lang w:val="ru-RU" w:eastAsia="ru-RU"/>
          <w14:ligatures w14:val="none"/>
        </w:rPr>
        <w:t>можуть</w:t>
      </w:r>
      <w:proofErr w:type="spellEnd"/>
      <w:r w:rsidRPr="00453403">
        <w:rPr>
          <w:rFonts w:ascii="Times New Roman" w:eastAsia="Times New Roman" w:hAnsi="Times New Roman" w:cs="Times New Roman"/>
          <w:kern w:val="0"/>
          <w:sz w:val="28"/>
          <w:szCs w:val="28"/>
          <w:lang w:val="ru-RU" w:eastAsia="ru-RU"/>
          <w14:ligatures w14:val="none"/>
        </w:rPr>
        <w:t xml:space="preserve"> бути </w:t>
      </w:r>
      <w:proofErr w:type="spellStart"/>
      <w:r w:rsidRPr="00453403">
        <w:rPr>
          <w:rFonts w:ascii="Times New Roman" w:eastAsia="Times New Roman" w:hAnsi="Times New Roman" w:cs="Times New Roman"/>
          <w:kern w:val="0"/>
          <w:sz w:val="28"/>
          <w:szCs w:val="28"/>
          <w:lang w:val="ru-RU" w:eastAsia="ru-RU"/>
          <w14:ligatures w14:val="none"/>
        </w:rPr>
        <w:t>продемонстровані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прийняті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зрозумілі</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поступитися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більш</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конструктивним</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почуттям</w:t>
      </w:r>
      <w:proofErr w:type="spellEnd"/>
      <w:r w:rsidRPr="00453403">
        <w:rPr>
          <w:rFonts w:ascii="Times New Roman" w:eastAsia="Times New Roman" w:hAnsi="Times New Roman" w:cs="Times New Roman"/>
          <w:kern w:val="0"/>
          <w:sz w:val="28"/>
          <w:szCs w:val="28"/>
          <w:lang w:val="ru-RU" w:eastAsia="ru-RU"/>
          <w14:ligatures w14:val="none"/>
        </w:rPr>
        <w:t>.</w:t>
      </w:r>
    </w:p>
    <w:p w14:paraId="52A210EE"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r w:rsidRPr="00453403">
        <w:rPr>
          <w:rFonts w:ascii="Times New Roman" w:eastAsia="Times New Roman" w:hAnsi="Times New Roman" w:cs="Times New Roman"/>
          <w:b/>
          <w:kern w:val="0"/>
          <w:sz w:val="28"/>
          <w:szCs w:val="28"/>
          <w:lang w:val="ru-RU" w:eastAsia="ru-RU"/>
          <w14:ligatures w14:val="none"/>
        </w:rPr>
        <w:t xml:space="preserve">3 </w:t>
      </w:r>
      <w:proofErr w:type="spellStart"/>
      <w:r w:rsidRPr="00453403">
        <w:rPr>
          <w:rFonts w:ascii="Times New Roman" w:eastAsia="Times New Roman" w:hAnsi="Times New Roman" w:cs="Times New Roman"/>
          <w:b/>
          <w:kern w:val="0"/>
          <w:sz w:val="28"/>
          <w:szCs w:val="28"/>
          <w:lang w:val="ru-RU" w:eastAsia="ru-RU"/>
          <w14:ligatures w14:val="none"/>
        </w:rPr>
        <w:t>стадія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структурування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Учасники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демонструють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звичний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діапазон</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соціальних</w:t>
      </w:r>
      <w:proofErr w:type="spellEnd"/>
      <w:r w:rsidRPr="00453403">
        <w:rPr>
          <w:rFonts w:ascii="Times New Roman" w:eastAsia="Times New Roman" w:hAnsi="Times New Roman" w:cs="Times New Roman"/>
          <w:kern w:val="0"/>
          <w:sz w:val="28"/>
          <w:szCs w:val="28"/>
          <w:lang w:val="ru-RU" w:eastAsia="ru-RU"/>
          <w14:ligatures w14:val="none"/>
        </w:rPr>
        <w:t xml:space="preserve"> ролей, </w:t>
      </w:r>
      <w:proofErr w:type="spellStart"/>
      <w:r w:rsidRPr="00453403">
        <w:rPr>
          <w:rFonts w:ascii="Times New Roman" w:eastAsia="Times New Roman" w:hAnsi="Times New Roman" w:cs="Times New Roman"/>
          <w:kern w:val="0"/>
          <w:sz w:val="28"/>
          <w:szCs w:val="28"/>
          <w:lang w:val="ru-RU" w:eastAsia="ru-RU"/>
          <w14:ligatures w14:val="none"/>
        </w:rPr>
        <w:t>виясняють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статусні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стосунки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proofErr w:type="gramStart"/>
      <w:r w:rsidRPr="00453403">
        <w:rPr>
          <w:rFonts w:ascii="Times New Roman" w:eastAsia="Times New Roman" w:hAnsi="Times New Roman" w:cs="Times New Roman"/>
          <w:kern w:val="0"/>
          <w:sz w:val="28"/>
          <w:szCs w:val="28"/>
          <w:lang w:val="ru-RU" w:eastAsia="ru-RU"/>
          <w14:ligatures w14:val="none"/>
        </w:rPr>
        <w:t>між</w:t>
      </w:r>
      <w:proofErr w:type="spellEnd"/>
      <w:r w:rsidRPr="00453403">
        <w:rPr>
          <w:rFonts w:ascii="Times New Roman" w:eastAsia="Times New Roman" w:hAnsi="Times New Roman" w:cs="Times New Roman"/>
          <w:kern w:val="0"/>
          <w:sz w:val="28"/>
          <w:szCs w:val="28"/>
          <w:lang w:val="ru-RU" w:eastAsia="ru-RU"/>
          <w14:ligatures w14:val="none"/>
        </w:rPr>
        <w:t xml:space="preserve">  собою</w:t>
      </w:r>
      <w:proofErr w:type="gramEnd"/>
      <w:r w:rsidRPr="00453403">
        <w:rPr>
          <w:rFonts w:ascii="Times New Roman" w:eastAsia="Times New Roman" w:hAnsi="Times New Roman" w:cs="Times New Roman"/>
          <w:kern w:val="0"/>
          <w:sz w:val="28"/>
          <w:szCs w:val="28"/>
          <w:lang w:val="ru-RU" w:eastAsia="ru-RU"/>
          <w14:ligatures w14:val="none"/>
        </w:rPr>
        <w:t xml:space="preserve">, активно </w:t>
      </w:r>
      <w:proofErr w:type="spellStart"/>
      <w:r w:rsidRPr="00453403">
        <w:rPr>
          <w:rFonts w:ascii="Times New Roman" w:eastAsia="Times New Roman" w:hAnsi="Times New Roman" w:cs="Times New Roman"/>
          <w:kern w:val="0"/>
          <w:sz w:val="28"/>
          <w:szCs w:val="28"/>
          <w:lang w:val="ru-RU" w:eastAsia="ru-RU"/>
          <w14:ligatures w14:val="none"/>
        </w:rPr>
        <w:t>проявляють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конкуренцію</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поки</w:t>
      </w:r>
      <w:proofErr w:type="spellEnd"/>
      <w:r w:rsidRPr="00453403">
        <w:rPr>
          <w:rFonts w:ascii="Times New Roman" w:eastAsia="Times New Roman" w:hAnsi="Times New Roman" w:cs="Times New Roman"/>
          <w:kern w:val="0"/>
          <w:sz w:val="28"/>
          <w:szCs w:val="28"/>
          <w:lang w:val="ru-RU" w:eastAsia="ru-RU"/>
          <w14:ligatures w14:val="none"/>
        </w:rPr>
        <w:t xml:space="preserve"> не </w:t>
      </w:r>
      <w:proofErr w:type="spellStart"/>
      <w:r w:rsidRPr="00453403">
        <w:rPr>
          <w:rFonts w:ascii="Times New Roman" w:eastAsia="Times New Roman" w:hAnsi="Times New Roman" w:cs="Times New Roman"/>
          <w:kern w:val="0"/>
          <w:sz w:val="28"/>
          <w:szCs w:val="28"/>
          <w:lang w:val="ru-RU" w:eastAsia="ru-RU"/>
          <w14:ligatures w14:val="none"/>
        </w:rPr>
        <w:t>встановиться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властива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даній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соціально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психологічна</w:t>
      </w:r>
      <w:proofErr w:type="spellEnd"/>
      <w:r w:rsidRPr="00453403">
        <w:rPr>
          <w:rFonts w:ascii="Times New Roman" w:eastAsia="Times New Roman" w:hAnsi="Times New Roman" w:cs="Times New Roman"/>
          <w:kern w:val="0"/>
          <w:sz w:val="28"/>
          <w:szCs w:val="28"/>
          <w:lang w:val="ru-RU" w:eastAsia="ru-RU"/>
          <w14:ligatures w14:val="none"/>
        </w:rPr>
        <w:t xml:space="preserve"> структура. </w:t>
      </w:r>
      <w:proofErr w:type="spellStart"/>
      <w:r w:rsidRPr="00453403">
        <w:rPr>
          <w:rFonts w:ascii="Times New Roman" w:eastAsia="Times New Roman" w:hAnsi="Times New Roman" w:cs="Times New Roman"/>
          <w:kern w:val="0"/>
          <w:sz w:val="28"/>
          <w:szCs w:val="28"/>
          <w:lang w:val="ru-RU" w:eastAsia="ru-RU"/>
          <w14:ligatures w14:val="none"/>
        </w:rPr>
        <w:t>Це</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можливість</w:t>
      </w:r>
      <w:proofErr w:type="spellEnd"/>
      <w:r w:rsidRPr="00453403">
        <w:rPr>
          <w:rFonts w:ascii="Times New Roman" w:eastAsia="Times New Roman" w:hAnsi="Times New Roman" w:cs="Times New Roman"/>
          <w:kern w:val="0"/>
          <w:sz w:val="28"/>
          <w:szCs w:val="28"/>
          <w:lang w:val="ru-RU" w:eastAsia="ru-RU"/>
          <w14:ligatures w14:val="none"/>
        </w:rPr>
        <w:t xml:space="preserve"> перейти до </w:t>
      </w:r>
      <w:proofErr w:type="spellStart"/>
      <w:r w:rsidRPr="00453403">
        <w:rPr>
          <w:rFonts w:ascii="Times New Roman" w:eastAsia="Times New Roman" w:hAnsi="Times New Roman" w:cs="Times New Roman"/>
          <w:kern w:val="0"/>
          <w:sz w:val="28"/>
          <w:szCs w:val="28"/>
          <w:lang w:val="ru-RU" w:eastAsia="ru-RU"/>
          <w14:ligatures w14:val="none"/>
        </w:rPr>
        <w:t>наступної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стадії</w:t>
      </w:r>
      <w:proofErr w:type="spellEnd"/>
      <w:r w:rsidRPr="00453403">
        <w:rPr>
          <w:rFonts w:ascii="Times New Roman" w:eastAsia="Times New Roman" w:hAnsi="Times New Roman" w:cs="Times New Roman"/>
          <w:kern w:val="0"/>
          <w:sz w:val="28"/>
          <w:szCs w:val="28"/>
          <w:lang w:val="ru-RU" w:eastAsia="ru-RU"/>
          <w14:ligatures w14:val="none"/>
        </w:rPr>
        <w:t>.</w:t>
      </w:r>
    </w:p>
    <w:p w14:paraId="2E704D55"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b/>
          <w:kern w:val="0"/>
          <w:sz w:val="28"/>
          <w:szCs w:val="28"/>
          <w:lang w:val="ru-RU" w:eastAsia="ru-RU"/>
          <w14:ligatures w14:val="none"/>
        </w:rPr>
      </w:pPr>
      <w:r w:rsidRPr="00453403">
        <w:rPr>
          <w:rFonts w:ascii="Times New Roman" w:eastAsia="Times New Roman" w:hAnsi="Times New Roman" w:cs="Times New Roman"/>
          <w:b/>
          <w:kern w:val="0"/>
          <w:sz w:val="28"/>
          <w:szCs w:val="28"/>
          <w:lang w:val="ru-RU" w:eastAsia="ru-RU"/>
          <w14:ligatures w14:val="none"/>
        </w:rPr>
        <w:t xml:space="preserve">4 </w:t>
      </w:r>
      <w:proofErr w:type="spellStart"/>
      <w:r w:rsidRPr="00453403">
        <w:rPr>
          <w:rFonts w:ascii="Times New Roman" w:eastAsia="Times New Roman" w:hAnsi="Times New Roman" w:cs="Times New Roman"/>
          <w:b/>
          <w:kern w:val="0"/>
          <w:sz w:val="28"/>
          <w:szCs w:val="28"/>
          <w:lang w:val="ru-RU" w:eastAsia="ru-RU"/>
          <w14:ligatures w14:val="none"/>
        </w:rPr>
        <w:t>стадія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працююча</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група</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згуртована</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група</w:t>
      </w:r>
      <w:proofErr w:type="spellEnd"/>
      <w:r w:rsidRPr="00453403">
        <w:rPr>
          <w:rFonts w:ascii="Times New Roman" w:eastAsia="Times New Roman" w:hAnsi="Times New Roman" w:cs="Times New Roman"/>
          <w:b/>
          <w:kern w:val="0"/>
          <w:sz w:val="28"/>
          <w:szCs w:val="28"/>
          <w:lang w:val="ru-RU" w:eastAsia="ru-RU"/>
          <w14:ligatures w14:val="none"/>
        </w:rPr>
        <w:t>, конструктивна фаза...</w:t>
      </w:r>
    </w:p>
    <w:p w14:paraId="25538BAC" w14:textId="77777777" w:rsidR="00453403" w:rsidRPr="00453403" w:rsidRDefault="00453403" w:rsidP="0045340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val="ru-RU" w:eastAsia="ru-RU"/>
          <w14:ligatures w14:val="none"/>
        </w:rPr>
      </w:pPr>
      <w:proofErr w:type="spellStart"/>
      <w:r w:rsidRPr="00453403">
        <w:rPr>
          <w:rFonts w:ascii="Times New Roman" w:eastAsia="Times New Roman" w:hAnsi="Times New Roman" w:cs="Times New Roman"/>
          <w:kern w:val="0"/>
          <w:sz w:val="28"/>
          <w:szCs w:val="28"/>
          <w:lang w:val="ru-RU" w:eastAsia="ru-RU"/>
          <w14:ligatures w14:val="none"/>
        </w:rPr>
        <w:t>Підвищується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згуртованість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учасники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відчувають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безпеку</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можливість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відкрито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висловлювати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позитивні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почуття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Увага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спрямовується</w:t>
      </w:r>
      <w:proofErr w:type="spellEnd"/>
      <w:r w:rsidRPr="00453403">
        <w:rPr>
          <w:rFonts w:ascii="Times New Roman" w:eastAsia="Times New Roman" w:hAnsi="Times New Roman" w:cs="Times New Roman"/>
          <w:kern w:val="0"/>
          <w:sz w:val="28"/>
          <w:szCs w:val="28"/>
          <w:lang w:val="ru-RU" w:eastAsia="ru-RU"/>
          <w14:ligatures w14:val="none"/>
        </w:rPr>
        <w:t xml:space="preserve"> на </w:t>
      </w:r>
      <w:proofErr w:type="spellStart"/>
      <w:r w:rsidRPr="00453403">
        <w:rPr>
          <w:rFonts w:ascii="Times New Roman" w:eastAsia="Times New Roman" w:hAnsi="Times New Roman" w:cs="Times New Roman"/>
          <w:kern w:val="0"/>
          <w:sz w:val="28"/>
          <w:szCs w:val="28"/>
          <w:lang w:val="ru-RU" w:eastAsia="ru-RU"/>
          <w14:ligatures w14:val="none"/>
        </w:rPr>
        <w:t>спілкування</w:t>
      </w:r>
      <w:proofErr w:type="spellEnd"/>
      <w:r w:rsidRPr="00453403">
        <w:rPr>
          <w:rFonts w:ascii="Times New Roman" w:eastAsia="Times New Roman" w:hAnsi="Times New Roman" w:cs="Times New Roman"/>
          <w:kern w:val="0"/>
          <w:sz w:val="28"/>
          <w:szCs w:val="28"/>
          <w:lang w:val="ru-RU" w:eastAsia="ru-RU"/>
          <w14:ligatures w14:val="none"/>
        </w:rPr>
        <w:t xml:space="preserve"> з приводу </w:t>
      </w:r>
      <w:proofErr w:type="spellStart"/>
      <w:r w:rsidRPr="00453403">
        <w:rPr>
          <w:rFonts w:ascii="Times New Roman" w:eastAsia="Times New Roman" w:hAnsi="Times New Roman" w:cs="Times New Roman"/>
          <w:kern w:val="0"/>
          <w:sz w:val="28"/>
          <w:szCs w:val="28"/>
          <w:lang w:val="ru-RU" w:eastAsia="ru-RU"/>
          <w14:ligatures w14:val="none"/>
        </w:rPr>
        <w:t>реальних</w:t>
      </w:r>
      <w:proofErr w:type="spellEnd"/>
      <w:r w:rsidRPr="00453403">
        <w:rPr>
          <w:rFonts w:ascii="Times New Roman" w:eastAsia="Times New Roman" w:hAnsi="Times New Roman" w:cs="Times New Roman"/>
          <w:kern w:val="0"/>
          <w:sz w:val="28"/>
          <w:szCs w:val="28"/>
          <w:lang w:val="ru-RU" w:eastAsia="ru-RU"/>
          <w14:ligatures w14:val="none"/>
        </w:rPr>
        <w:t xml:space="preserve"> проблем та того, </w:t>
      </w:r>
      <w:proofErr w:type="spellStart"/>
      <w:r w:rsidRPr="00453403">
        <w:rPr>
          <w:rFonts w:ascii="Times New Roman" w:eastAsia="Times New Roman" w:hAnsi="Times New Roman" w:cs="Times New Roman"/>
          <w:kern w:val="0"/>
          <w:sz w:val="28"/>
          <w:szCs w:val="28"/>
          <w:lang w:val="ru-RU" w:eastAsia="ru-RU"/>
          <w14:ligatures w14:val="none"/>
        </w:rPr>
        <w:t>що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відбувається</w:t>
      </w:r>
      <w:proofErr w:type="spellEnd"/>
      <w:r w:rsidRPr="00453403">
        <w:rPr>
          <w:rFonts w:ascii="Times New Roman" w:eastAsia="Times New Roman" w:hAnsi="Times New Roman" w:cs="Times New Roman"/>
          <w:kern w:val="0"/>
          <w:sz w:val="28"/>
          <w:szCs w:val="28"/>
          <w:lang w:val="ru-RU" w:eastAsia="ru-RU"/>
          <w14:ligatures w14:val="none"/>
        </w:rPr>
        <w:t xml:space="preserve"> тут та зараз. </w:t>
      </w:r>
      <w:proofErr w:type="spellStart"/>
      <w:r w:rsidRPr="00453403">
        <w:rPr>
          <w:rFonts w:ascii="Times New Roman" w:eastAsia="Times New Roman" w:hAnsi="Times New Roman" w:cs="Times New Roman"/>
          <w:kern w:val="0"/>
          <w:sz w:val="28"/>
          <w:szCs w:val="28"/>
          <w:lang w:val="ru-RU" w:eastAsia="ru-RU"/>
          <w14:ligatures w14:val="none"/>
        </w:rPr>
        <w:t>Група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починає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працювати</w:t>
      </w:r>
      <w:proofErr w:type="spellEnd"/>
      <w:r w:rsidRPr="00453403">
        <w:rPr>
          <w:rFonts w:ascii="Times New Roman" w:eastAsia="Times New Roman" w:hAnsi="Times New Roman" w:cs="Times New Roman"/>
          <w:kern w:val="0"/>
          <w:sz w:val="28"/>
          <w:szCs w:val="28"/>
          <w:lang w:val="ru-RU" w:eastAsia="ru-RU"/>
          <w14:ligatures w14:val="none"/>
        </w:rPr>
        <w:t xml:space="preserve"> як модель </w:t>
      </w:r>
      <w:proofErr w:type="spellStart"/>
      <w:r w:rsidRPr="00453403">
        <w:rPr>
          <w:rFonts w:ascii="Times New Roman" w:eastAsia="Times New Roman" w:hAnsi="Times New Roman" w:cs="Times New Roman"/>
          <w:kern w:val="0"/>
          <w:sz w:val="28"/>
          <w:szCs w:val="28"/>
          <w:lang w:val="ru-RU" w:eastAsia="ru-RU"/>
          <w14:ligatures w14:val="none"/>
        </w:rPr>
        <w:t>соціуму</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надаючи</w:t>
      </w:r>
      <w:proofErr w:type="spellEnd"/>
      <w:r w:rsidRPr="00453403">
        <w:rPr>
          <w:rFonts w:ascii="Times New Roman" w:eastAsia="Times New Roman" w:hAnsi="Times New Roman" w:cs="Times New Roman"/>
          <w:kern w:val="0"/>
          <w:sz w:val="28"/>
          <w:szCs w:val="28"/>
          <w:lang w:val="ru-RU" w:eastAsia="ru-RU"/>
          <w14:ligatures w14:val="none"/>
        </w:rPr>
        <w:t xml:space="preserve"> членам </w:t>
      </w:r>
      <w:proofErr w:type="spellStart"/>
      <w:r w:rsidRPr="00453403">
        <w:rPr>
          <w:rFonts w:ascii="Times New Roman" w:eastAsia="Times New Roman" w:hAnsi="Times New Roman" w:cs="Times New Roman"/>
          <w:kern w:val="0"/>
          <w:sz w:val="28"/>
          <w:szCs w:val="28"/>
          <w:lang w:val="ru-RU" w:eastAsia="ru-RU"/>
          <w14:ligatures w14:val="none"/>
        </w:rPr>
        <w:t>можливість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отримати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зворотній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зв’язок</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спробувати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новий</w:t>
      </w:r>
      <w:proofErr w:type="spellEnd"/>
      <w:r w:rsidRPr="00453403">
        <w:rPr>
          <w:rFonts w:ascii="Times New Roman" w:eastAsia="Times New Roman" w:hAnsi="Times New Roman" w:cs="Times New Roman"/>
          <w:kern w:val="0"/>
          <w:sz w:val="28"/>
          <w:szCs w:val="28"/>
          <w:lang w:val="ru-RU" w:eastAsia="ru-RU"/>
          <w14:ligatures w14:val="none"/>
        </w:rPr>
        <w:t xml:space="preserve"> репертуар </w:t>
      </w:r>
      <w:proofErr w:type="spellStart"/>
      <w:r w:rsidRPr="00453403">
        <w:rPr>
          <w:rFonts w:ascii="Times New Roman" w:eastAsia="Times New Roman" w:hAnsi="Times New Roman" w:cs="Times New Roman"/>
          <w:kern w:val="0"/>
          <w:sz w:val="28"/>
          <w:szCs w:val="28"/>
          <w:lang w:val="ru-RU" w:eastAsia="ru-RU"/>
          <w14:ligatures w14:val="none"/>
        </w:rPr>
        <w:t>рольової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поведінки</w:t>
      </w:r>
      <w:proofErr w:type="spellEnd"/>
      <w:r w:rsidRPr="00453403">
        <w:rPr>
          <w:rFonts w:ascii="Times New Roman" w:eastAsia="Times New Roman" w:hAnsi="Times New Roman" w:cs="Times New Roman"/>
          <w:kern w:val="0"/>
          <w:sz w:val="28"/>
          <w:szCs w:val="28"/>
          <w:lang w:val="ru-RU" w:eastAsia="ru-RU"/>
          <w14:ligatures w14:val="none"/>
        </w:rPr>
        <w:t>.</w:t>
      </w:r>
    </w:p>
    <w:p w14:paraId="11221E81"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r w:rsidRPr="00453403">
        <w:rPr>
          <w:rFonts w:ascii="Times New Roman" w:eastAsia="Times New Roman" w:hAnsi="Times New Roman" w:cs="Times New Roman"/>
          <w:b/>
          <w:kern w:val="0"/>
          <w:sz w:val="28"/>
          <w:szCs w:val="28"/>
          <w:lang w:val="ru-RU" w:eastAsia="ru-RU"/>
          <w14:ligatures w14:val="none"/>
        </w:rPr>
        <w:t xml:space="preserve">5 </w:t>
      </w:r>
      <w:proofErr w:type="spellStart"/>
      <w:r w:rsidRPr="00453403">
        <w:rPr>
          <w:rFonts w:ascii="Times New Roman" w:eastAsia="Times New Roman" w:hAnsi="Times New Roman" w:cs="Times New Roman"/>
          <w:b/>
          <w:kern w:val="0"/>
          <w:sz w:val="28"/>
          <w:szCs w:val="28"/>
          <w:lang w:val="ru-RU" w:eastAsia="ru-RU"/>
          <w14:ligatures w14:val="none"/>
        </w:rPr>
        <w:t>стадія</w:t>
      </w:r>
      <w:proofErr w:type="spellEnd"/>
      <w:r w:rsidRPr="00453403">
        <w:rPr>
          <w:rFonts w:ascii="Times New Roman" w:eastAsia="Times New Roman" w:hAnsi="Times New Roman" w:cs="Times New Roman"/>
          <w:b/>
          <w:kern w:val="0"/>
          <w:sz w:val="28"/>
          <w:szCs w:val="28"/>
          <w:lang w:val="ru-RU" w:eastAsia="ru-RU"/>
          <w14:ligatures w14:val="none"/>
        </w:rPr>
        <w:t xml:space="preserve"> – </w:t>
      </w:r>
      <w:proofErr w:type="spellStart"/>
      <w:r w:rsidRPr="00453403">
        <w:rPr>
          <w:rFonts w:ascii="Times New Roman" w:eastAsia="Times New Roman" w:hAnsi="Times New Roman" w:cs="Times New Roman"/>
          <w:b/>
          <w:kern w:val="0"/>
          <w:sz w:val="28"/>
          <w:szCs w:val="28"/>
          <w:lang w:val="ru-RU" w:eastAsia="ru-RU"/>
          <w14:ligatures w14:val="none"/>
        </w:rPr>
        <w:t>повернення</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розпаду</w:t>
      </w:r>
      <w:proofErr w:type="spellEnd"/>
      <w:r w:rsidRPr="00453403">
        <w:rPr>
          <w:rFonts w:ascii="Times New Roman" w:eastAsia="Times New Roman" w:hAnsi="Times New Roman" w:cs="Times New Roman"/>
          <w:b/>
          <w:kern w:val="0"/>
          <w:sz w:val="28"/>
          <w:szCs w:val="28"/>
          <w:lang w:val="ru-RU" w:eastAsia="ru-RU"/>
          <w14:ligatures w14:val="none"/>
        </w:rPr>
        <w:t xml:space="preserve"> </w:t>
      </w:r>
      <w:proofErr w:type="spellStart"/>
      <w:r w:rsidRPr="00453403">
        <w:rPr>
          <w:rFonts w:ascii="Times New Roman" w:eastAsia="Times New Roman" w:hAnsi="Times New Roman" w:cs="Times New Roman"/>
          <w:b/>
          <w:kern w:val="0"/>
          <w:sz w:val="28"/>
          <w:szCs w:val="28"/>
          <w:lang w:val="ru-RU" w:eastAsia="ru-RU"/>
          <w14:ligatures w14:val="none"/>
        </w:rPr>
        <w:t>групи</w:t>
      </w:r>
      <w:proofErr w:type="spellEnd"/>
      <w:r w:rsidRPr="00453403">
        <w:rPr>
          <w:rFonts w:ascii="Times New Roman" w:eastAsia="Times New Roman" w:hAnsi="Times New Roman" w:cs="Times New Roman"/>
          <w:b/>
          <w:kern w:val="0"/>
          <w:sz w:val="28"/>
          <w:szCs w:val="28"/>
          <w:lang w:val="ru-RU" w:eastAsia="ru-RU"/>
          <w14:ligatures w14:val="none"/>
        </w:rPr>
        <w:t>.</w:t>
      </w:r>
      <w:r w:rsidRPr="00453403">
        <w:rPr>
          <w:rFonts w:ascii="Times New Roman" w:eastAsia="Times New Roman" w:hAnsi="Times New Roman" w:cs="Times New Roman"/>
          <w:kern w:val="0"/>
          <w:sz w:val="28"/>
          <w:szCs w:val="28"/>
          <w:lang w:val="ru-RU" w:eastAsia="ru-RU"/>
          <w14:ligatures w14:val="none"/>
        </w:rPr>
        <w:t xml:space="preserve"> Вона </w:t>
      </w:r>
      <w:proofErr w:type="spellStart"/>
      <w:r w:rsidRPr="00453403">
        <w:rPr>
          <w:rFonts w:ascii="Times New Roman" w:eastAsia="Times New Roman" w:hAnsi="Times New Roman" w:cs="Times New Roman"/>
          <w:kern w:val="0"/>
          <w:sz w:val="28"/>
          <w:szCs w:val="28"/>
          <w:lang w:val="ru-RU" w:eastAsia="ru-RU"/>
          <w14:ligatures w14:val="none"/>
        </w:rPr>
        <w:t>яскраво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проявляється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тоді</w:t>
      </w:r>
      <w:proofErr w:type="spellEnd"/>
      <w:r w:rsidRPr="00453403">
        <w:rPr>
          <w:rFonts w:ascii="Times New Roman" w:eastAsia="Times New Roman" w:hAnsi="Times New Roman" w:cs="Times New Roman"/>
          <w:kern w:val="0"/>
          <w:sz w:val="28"/>
          <w:szCs w:val="28"/>
          <w:lang w:val="ru-RU" w:eastAsia="ru-RU"/>
          <w14:ligatures w14:val="none"/>
        </w:rPr>
        <w:t xml:space="preserve">, коли </w:t>
      </w:r>
      <w:proofErr w:type="spellStart"/>
      <w:r w:rsidRPr="00453403">
        <w:rPr>
          <w:rFonts w:ascii="Times New Roman" w:eastAsia="Times New Roman" w:hAnsi="Times New Roman" w:cs="Times New Roman"/>
          <w:kern w:val="0"/>
          <w:sz w:val="28"/>
          <w:szCs w:val="28"/>
          <w:lang w:val="ru-RU" w:eastAsia="ru-RU"/>
          <w14:ligatures w14:val="none"/>
        </w:rPr>
        <w:t>група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працювала</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інтенсивно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досягла</w:t>
      </w:r>
      <w:proofErr w:type="spellEnd"/>
      <w:r w:rsidRPr="00453403">
        <w:rPr>
          <w:rFonts w:ascii="Times New Roman" w:eastAsia="Times New Roman" w:hAnsi="Times New Roman" w:cs="Times New Roman"/>
          <w:kern w:val="0"/>
          <w:sz w:val="28"/>
          <w:szCs w:val="28"/>
          <w:lang w:val="ru-RU" w:eastAsia="ru-RU"/>
          <w14:ligatures w14:val="none"/>
        </w:rPr>
        <w:t xml:space="preserve"> великого </w:t>
      </w:r>
      <w:proofErr w:type="spellStart"/>
      <w:r w:rsidRPr="00453403">
        <w:rPr>
          <w:rFonts w:ascii="Times New Roman" w:eastAsia="Times New Roman" w:hAnsi="Times New Roman" w:cs="Times New Roman"/>
          <w:kern w:val="0"/>
          <w:sz w:val="28"/>
          <w:szCs w:val="28"/>
          <w:lang w:val="ru-RU" w:eastAsia="ru-RU"/>
          <w14:ligatures w14:val="none"/>
        </w:rPr>
        <w:t>рівню</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згуртованості</w:t>
      </w:r>
      <w:proofErr w:type="spellEnd"/>
      <w:r w:rsidRPr="00453403">
        <w:rPr>
          <w:rFonts w:ascii="Times New Roman" w:eastAsia="Times New Roman" w:hAnsi="Times New Roman" w:cs="Times New Roman"/>
          <w:kern w:val="0"/>
          <w:sz w:val="28"/>
          <w:szCs w:val="28"/>
          <w:lang w:val="ru-RU" w:eastAsia="ru-RU"/>
          <w14:ligatures w14:val="none"/>
        </w:rPr>
        <w:t xml:space="preserve"> та </w:t>
      </w:r>
      <w:proofErr w:type="spellStart"/>
      <w:r w:rsidRPr="00453403">
        <w:rPr>
          <w:rFonts w:ascii="Times New Roman" w:eastAsia="Times New Roman" w:hAnsi="Times New Roman" w:cs="Times New Roman"/>
          <w:kern w:val="0"/>
          <w:sz w:val="28"/>
          <w:szCs w:val="28"/>
          <w:lang w:val="ru-RU" w:eastAsia="ru-RU"/>
          <w14:ligatures w14:val="none"/>
        </w:rPr>
        <w:t>відкритості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учасників</w:t>
      </w:r>
      <w:proofErr w:type="spellEnd"/>
      <w:r w:rsidRPr="00453403">
        <w:rPr>
          <w:rFonts w:ascii="Times New Roman" w:eastAsia="Times New Roman" w:hAnsi="Times New Roman" w:cs="Times New Roman"/>
          <w:kern w:val="0"/>
          <w:sz w:val="28"/>
          <w:szCs w:val="28"/>
          <w:lang w:val="ru-RU" w:eastAsia="ru-RU"/>
          <w14:ligatures w14:val="none"/>
        </w:rPr>
        <w:t xml:space="preserve"> і вони </w:t>
      </w:r>
      <w:proofErr w:type="spellStart"/>
      <w:r w:rsidRPr="00453403">
        <w:rPr>
          <w:rFonts w:ascii="Times New Roman" w:eastAsia="Times New Roman" w:hAnsi="Times New Roman" w:cs="Times New Roman"/>
          <w:kern w:val="0"/>
          <w:sz w:val="28"/>
          <w:szCs w:val="28"/>
          <w:lang w:val="ru-RU" w:eastAsia="ru-RU"/>
          <w14:ligatures w14:val="none"/>
        </w:rPr>
        <w:t>починають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відчувати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тривогу</w:t>
      </w:r>
      <w:proofErr w:type="spellEnd"/>
      <w:r w:rsidRPr="00453403">
        <w:rPr>
          <w:rFonts w:ascii="Times New Roman" w:eastAsia="Times New Roman" w:hAnsi="Times New Roman" w:cs="Times New Roman"/>
          <w:kern w:val="0"/>
          <w:sz w:val="28"/>
          <w:szCs w:val="28"/>
          <w:lang w:val="ru-RU" w:eastAsia="ru-RU"/>
          <w14:ligatures w14:val="none"/>
        </w:rPr>
        <w:t xml:space="preserve"> перед </w:t>
      </w:r>
      <w:proofErr w:type="spellStart"/>
      <w:r w:rsidRPr="00453403">
        <w:rPr>
          <w:rFonts w:ascii="Times New Roman" w:eastAsia="Times New Roman" w:hAnsi="Times New Roman" w:cs="Times New Roman"/>
          <w:kern w:val="0"/>
          <w:sz w:val="28"/>
          <w:szCs w:val="28"/>
          <w:lang w:val="ru-RU" w:eastAsia="ru-RU"/>
          <w14:ligatures w14:val="none"/>
        </w:rPr>
        <w:t>розлукою</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Учасники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або</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невпевнені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що</w:t>
      </w:r>
      <w:proofErr w:type="spellEnd"/>
      <w:r w:rsidRPr="00453403">
        <w:rPr>
          <w:rFonts w:ascii="Times New Roman" w:eastAsia="Times New Roman" w:hAnsi="Times New Roman" w:cs="Times New Roman"/>
          <w:kern w:val="0"/>
          <w:sz w:val="28"/>
          <w:szCs w:val="28"/>
          <w:lang w:val="ru-RU" w:eastAsia="ru-RU"/>
          <w14:ligatures w14:val="none"/>
        </w:rPr>
        <w:t xml:space="preserve"> за межами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їм</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вдасться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зберегти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ті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позитивні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зміни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що</w:t>
      </w:r>
      <w:proofErr w:type="spellEnd"/>
      <w:r w:rsidRPr="00453403">
        <w:rPr>
          <w:rFonts w:ascii="Times New Roman" w:eastAsia="Times New Roman" w:hAnsi="Times New Roman" w:cs="Times New Roman"/>
          <w:kern w:val="0"/>
          <w:sz w:val="28"/>
          <w:szCs w:val="28"/>
          <w:lang w:val="ru-RU" w:eastAsia="ru-RU"/>
          <w14:ligatures w14:val="none"/>
        </w:rPr>
        <w:t xml:space="preserve"> були </w:t>
      </w:r>
      <w:proofErr w:type="spellStart"/>
      <w:r w:rsidRPr="00453403">
        <w:rPr>
          <w:rFonts w:ascii="Times New Roman" w:eastAsia="Times New Roman" w:hAnsi="Times New Roman" w:cs="Times New Roman"/>
          <w:kern w:val="0"/>
          <w:sz w:val="28"/>
          <w:szCs w:val="28"/>
          <w:lang w:val="ru-RU" w:eastAsia="ru-RU"/>
          <w14:ligatures w14:val="none"/>
        </w:rPr>
        <w:t>досягнуті</w:t>
      </w:r>
      <w:proofErr w:type="spellEnd"/>
      <w:r w:rsidRPr="00453403">
        <w:rPr>
          <w:rFonts w:ascii="Times New Roman" w:eastAsia="Times New Roman" w:hAnsi="Times New Roman" w:cs="Times New Roman"/>
          <w:kern w:val="0"/>
          <w:sz w:val="28"/>
          <w:szCs w:val="28"/>
          <w:lang w:val="ru-RU" w:eastAsia="ru-RU"/>
          <w14:ligatures w14:val="none"/>
        </w:rPr>
        <w:t xml:space="preserve"> тут, </w:t>
      </w:r>
      <w:proofErr w:type="spellStart"/>
      <w:r w:rsidRPr="00453403">
        <w:rPr>
          <w:rFonts w:ascii="Times New Roman" w:eastAsia="Times New Roman" w:hAnsi="Times New Roman" w:cs="Times New Roman"/>
          <w:kern w:val="0"/>
          <w:sz w:val="28"/>
          <w:szCs w:val="28"/>
          <w:lang w:val="ru-RU" w:eastAsia="ru-RU"/>
          <w14:ligatures w14:val="none"/>
        </w:rPr>
        <w:t>чи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виникає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прагнення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зберегти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дружні</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стосунки</w:t>
      </w:r>
      <w:proofErr w:type="spellEnd"/>
      <w:r w:rsidRPr="00453403">
        <w:rPr>
          <w:rFonts w:ascii="Times New Roman" w:eastAsia="Times New Roman" w:hAnsi="Times New Roman" w:cs="Times New Roman"/>
          <w:kern w:val="0"/>
          <w:sz w:val="28"/>
          <w:szCs w:val="28"/>
          <w:lang w:val="ru-RU" w:eastAsia="ru-RU"/>
          <w14:ligatures w14:val="none"/>
        </w:rPr>
        <w:t xml:space="preserve"> з </w:t>
      </w:r>
      <w:proofErr w:type="spellStart"/>
      <w:r w:rsidRPr="00453403">
        <w:rPr>
          <w:rFonts w:ascii="Times New Roman" w:eastAsia="Times New Roman" w:hAnsi="Times New Roman" w:cs="Times New Roman"/>
          <w:kern w:val="0"/>
          <w:sz w:val="28"/>
          <w:szCs w:val="28"/>
          <w:lang w:val="ru-RU" w:eastAsia="ru-RU"/>
          <w14:ligatures w14:val="none"/>
        </w:rPr>
        <w:t>учасниками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групи</w:t>
      </w:r>
      <w:proofErr w:type="spellEnd"/>
      <w:r w:rsidRPr="00453403">
        <w:rPr>
          <w:rFonts w:ascii="Times New Roman" w:eastAsia="Times New Roman" w:hAnsi="Times New Roman" w:cs="Times New Roman"/>
          <w:kern w:val="0"/>
          <w:sz w:val="28"/>
          <w:szCs w:val="28"/>
          <w:lang w:val="ru-RU" w:eastAsia="ru-RU"/>
          <w14:ligatures w14:val="none"/>
        </w:rPr>
        <w:t xml:space="preserve">... На </w:t>
      </w:r>
      <w:proofErr w:type="spellStart"/>
      <w:r w:rsidRPr="00453403">
        <w:rPr>
          <w:rFonts w:ascii="Times New Roman" w:eastAsia="Times New Roman" w:hAnsi="Times New Roman" w:cs="Times New Roman"/>
          <w:kern w:val="0"/>
          <w:sz w:val="28"/>
          <w:szCs w:val="28"/>
          <w:lang w:val="ru-RU" w:eastAsia="ru-RU"/>
          <w14:ligatures w14:val="none"/>
        </w:rPr>
        <w:t>цій</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стадії</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має</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відбуватись</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приєднання</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змін</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отриманих</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завдяки</w:t>
      </w:r>
      <w:proofErr w:type="spellEnd"/>
      <w:r w:rsidRPr="00453403">
        <w:rPr>
          <w:rFonts w:ascii="Times New Roman" w:eastAsia="Times New Roman" w:hAnsi="Times New Roman" w:cs="Times New Roman"/>
          <w:kern w:val="0"/>
          <w:sz w:val="28"/>
          <w:szCs w:val="28"/>
          <w:lang w:val="ru-RU" w:eastAsia="ru-RU"/>
          <w14:ligatures w14:val="none"/>
        </w:rPr>
        <w:t xml:space="preserve"> </w:t>
      </w:r>
      <w:proofErr w:type="spellStart"/>
      <w:r w:rsidRPr="00453403">
        <w:rPr>
          <w:rFonts w:ascii="Times New Roman" w:eastAsia="Times New Roman" w:hAnsi="Times New Roman" w:cs="Times New Roman"/>
          <w:kern w:val="0"/>
          <w:sz w:val="28"/>
          <w:szCs w:val="28"/>
          <w:lang w:val="ru-RU" w:eastAsia="ru-RU"/>
          <w14:ligatures w14:val="none"/>
        </w:rPr>
        <w:t>тренінгу</w:t>
      </w:r>
      <w:proofErr w:type="spellEnd"/>
      <w:r w:rsidRPr="00453403">
        <w:rPr>
          <w:rFonts w:ascii="Times New Roman" w:eastAsia="Times New Roman" w:hAnsi="Times New Roman" w:cs="Times New Roman"/>
          <w:kern w:val="0"/>
          <w:sz w:val="28"/>
          <w:szCs w:val="28"/>
          <w:lang w:val="ru-RU" w:eastAsia="ru-RU"/>
          <w14:ligatures w14:val="none"/>
        </w:rPr>
        <w:t xml:space="preserve"> до реального </w:t>
      </w:r>
      <w:proofErr w:type="spellStart"/>
      <w:r w:rsidRPr="00453403">
        <w:rPr>
          <w:rFonts w:ascii="Times New Roman" w:eastAsia="Times New Roman" w:hAnsi="Times New Roman" w:cs="Times New Roman"/>
          <w:kern w:val="0"/>
          <w:sz w:val="28"/>
          <w:szCs w:val="28"/>
          <w:lang w:val="ru-RU" w:eastAsia="ru-RU"/>
          <w14:ligatures w14:val="none"/>
        </w:rPr>
        <w:t>життєвого</w:t>
      </w:r>
      <w:proofErr w:type="spellEnd"/>
      <w:r w:rsidRPr="00453403">
        <w:rPr>
          <w:rFonts w:ascii="Times New Roman" w:eastAsia="Times New Roman" w:hAnsi="Times New Roman" w:cs="Times New Roman"/>
          <w:kern w:val="0"/>
          <w:sz w:val="28"/>
          <w:szCs w:val="28"/>
          <w:lang w:val="ru-RU" w:eastAsia="ru-RU"/>
          <w14:ligatures w14:val="none"/>
        </w:rPr>
        <w:t xml:space="preserve"> контексту </w:t>
      </w:r>
      <w:proofErr w:type="spellStart"/>
      <w:r w:rsidRPr="00453403">
        <w:rPr>
          <w:rFonts w:ascii="Times New Roman" w:eastAsia="Times New Roman" w:hAnsi="Times New Roman" w:cs="Times New Roman"/>
          <w:kern w:val="0"/>
          <w:sz w:val="28"/>
          <w:szCs w:val="28"/>
          <w:lang w:val="ru-RU" w:eastAsia="ru-RU"/>
          <w14:ligatures w14:val="none"/>
        </w:rPr>
        <w:t>учасників</w:t>
      </w:r>
      <w:proofErr w:type="spellEnd"/>
      <w:r w:rsidRPr="00453403">
        <w:rPr>
          <w:rFonts w:ascii="Times New Roman" w:eastAsia="Times New Roman" w:hAnsi="Times New Roman" w:cs="Times New Roman"/>
          <w:kern w:val="0"/>
          <w:sz w:val="28"/>
          <w:szCs w:val="28"/>
          <w:lang w:val="ru-RU" w:eastAsia="ru-RU"/>
          <w14:ligatures w14:val="none"/>
        </w:rPr>
        <w:t>.</w:t>
      </w:r>
    </w:p>
    <w:p w14:paraId="64F8E63F"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val="ru-RU" w:eastAsia="ru-RU"/>
          <w14:ligatures w14:val="none"/>
        </w:rPr>
      </w:pPr>
    </w:p>
    <w:p w14:paraId="3BA5DF3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i/>
          <w:kern w:val="0"/>
          <w:sz w:val="28"/>
          <w:szCs w:val="28"/>
          <w:lang w:val="ru-RU" w:eastAsia="ru-RU"/>
          <w14:ligatures w14:val="none"/>
        </w:rPr>
      </w:pPr>
      <w:proofErr w:type="spellStart"/>
      <w:r w:rsidRPr="00453403">
        <w:rPr>
          <w:rFonts w:ascii="Times New Roman" w:eastAsiaTheme="minorEastAsia" w:hAnsi="Times New Roman" w:cs="Times New Roman"/>
          <w:b/>
          <w:i/>
          <w:kern w:val="0"/>
          <w:sz w:val="28"/>
          <w:szCs w:val="28"/>
          <w:lang w:val="ru-RU" w:eastAsia="ru-RU"/>
          <w14:ligatures w14:val="none"/>
        </w:rPr>
        <w:t>С.Кратохвіл</w:t>
      </w:r>
      <w:proofErr w:type="spellEnd"/>
      <w:r w:rsidRPr="00453403">
        <w:rPr>
          <w:rFonts w:ascii="Times New Roman" w:eastAsiaTheme="minorEastAsia" w:hAnsi="Times New Roman" w:cs="Times New Roman"/>
          <w:b/>
          <w:i/>
          <w:kern w:val="0"/>
          <w:sz w:val="28"/>
          <w:szCs w:val="28"/>
          <w:lang w:val="ru-RU" w:eastAsia="ru-RU"/>
          <w14:ligatures w14:val="none"/>
        </w:rPr>
        <w:t xml:space="preserve"> </w:t>
      </w:r>
      <w:proofErr w:type="spellStart"/>
      <w:r w:rsidRPr="00453403">
        <w:rPr>
          <w:rFonts w:ascii="Times New Roman" w:eastAsiaTheme="minorEastAsia" w:hAnsi="Times New Roman" w:cs="Times New Roman"/>
          <w:b/>
          <w:i/>
          <w:kern w:val="0"/>
          <w:sz w:val="28"/>
          <w:szCs w:val="28"/>
          <w:lang w:val="ru-RU" w:eastAsia="ru-RU"/>
          <w14:ligatures w14:val="none"/>
        </w:rPr>
        <w:t>описує</w:t>
      </w:r>
      <w:proofErr w:type="spellEnd"/>
      <w:r w:rsidRPr="00453403">
        <w:rPr>
          <w:rFonts w:ascii="Times New Roman" w:eastAsiaTheme="minorEastAsia" w:hAnsi="Times New Roman" w:cs="Times New Roman"/>
          <w:b/>
          <w:i/>
          <w:kern w:val="0"/>
          <w:sz w:val="28"/>
          <w:szCs w:val="28"/>
          <w:lang w:val="ru-RU" w:eastAsia="ru-RU"/>
          <w14:ligatures w14:val="none"/>
        </w:rPr>
        <w:t xml:space="preserve"> три </w:t>
      </w:r>
      <w:proofErr w:type="spellStart"/>
      <w:r w:rsidRPr="00453403">
        <w:rPr>
          <w:rFonts w:ascii="Times New Roman" w:eastAsiaTheme="minorEastAsia" w:hAnsi="Times New Roman" w:cs="Times New Roman"/>
          <w:b/>
          <w:i/>
          <w:kern w:val="0"/>
          <w:sz w:val="28"/>
          <w:szCs w:val="28"/>
          <w:lang w:val="ru-RU" w:eastAsia="ru-RU"/>
          <w14:ligatures w14:val="none"/>
        </w:rPr>
        <w:t>фази</w:t>
      </w:r>
      <w:proofErr w:type="spellEnd"/>
      <w:r w:rsidRPr="00453403">
        <w:rPr>
          <w:rFonts w:ascii="Times New Roman" w:eastAsiaTheme="minorEastAsia" w:hAnsi="Times New Roman" w:cs="Times New Roman"/>
          <w:b/>
          <w:i/>
          <w:kern w:val="0"/>
          <w:sz w:val="28"/>
          <w:szCs w:val="28"/>
          <w:lang w:val="ru-RU" w:eastAsia="ru-RU"/>
          <w14:ligatures w14:val="none"/>
        </w:rPr>
        <w:t xml:space="preserve"> </w:t>
      </w:r>
      <w:proofErr w:type="spellStart"/>
      <w:r w:rsidRPr="00453403">
        <w:rPr>
          <w:rFonts w:ascii="Times New Roman" w:eastAsiaTheme="minorEastAsia" w:hAnsi="Times New Roman" w:cs="Times New Roman"/>
          <w:b/>
          <w:i/>
          <w:kern w:val="0"/>
          <w:sz w:val="28"/>
          <w:szCs w:val="28"/>
          <w:lang w:val="ru-RU" w:eastAsia="ru-RU"/>
          <w14:ligatures w14:val="none"/>
        </w:rPr>
        <w:t>розвитку</w:t>
      </w:r>
      <w:proofErr w:type="spellEnd"/>
      <w:r w:rsidRPr="00453403">
        <w:rPr>
          <w:rFonts w:ascii="Times New Roman" w:eastAsiaTheme="minorEastAsia" w:hAnsi="Times New Roman" w:cs="Times New Roman"/>
          <w:b/>
          <w:i/>
          <w:kern w:val="0"/>
          <w:sz w:val="28"/>
          <w:szCs w:val="28"/>
          <w:lang w:val="ru-RU" w:eastAsia="ru-RU"/>
          <w14:ligatures w14:val="none"/>
        </w:rPr>
        <w:t xml:space="preserve"> </w:t>
      </w:r>
      <w:proofErr w:type="spellStart"/>
      <w:r w:rsidRPr="00453403">
        <w:rPr>
          <w:rFonts w:ascii="Times New Roman" w:eastAsiaTheme="minorEastAsia" w:hAnsi="Times New Roman" w:cs="Times New Roman"/>
          <w:b/>
          <w:i/>
          <w:kern w:val="0"/>
          <w:sz w:val="28"/>
          <w:szCs w:val="28"/>
          <w:lang w:val="ru-RU" w:eastAsia="ru-RU"/>
          <w14:ligatures w14:val="none"/>
        </w:rPr>
        <w:t>групи</w:t>
      </w:r>
      <w:proofErr w:type="spellEnd"/>
      <w:r w:rsidRPr="00453403">
        <w:rPr>
          <w:rFonts w:ascii="Times New Roman" w:eastAsiaTheme="minorEastAsia" w:hAnsi="Times New Roman" w:cs="Times New Roman"/>
          <w:b/>
          <w:i/>
          <w:kern w:val="0"/>
          <w:sz w:val="28"/>
          <w:szCs w:val="28"/>
          <w:lang w:val="ru-RU" w:eastAsia="ru-RU"/>
          <w14:ligatures w14:val="none"/>
        </w:rPr>
        <w:t xml:space="preserve">: </w:t>
      </w:r>
    </w:p>
    <w:p w14:paraId="65723DF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b/>
          <w:kern w:val="0"/>
          <w:sz w:val="28"/>
          <w:szCs w:val="28"/>
          <w:lang w:val="ru-RU" w:eastAsia="ru-RU"/>
          <w14:ligatures w14:val="none"/>
        </w:rPr>
        <w:t xml:space="preserve">Фаза </w:t>
      </w:r>
      <w:proofErr w:type="spellStart"/>
      <w:r w:rsidRPr="00453403">
        <w:rPr>
          <w:rFonts w:ascii="Times New Roman" w:eastAsiaTheme="minorEastAsia" w:hAnsi="Times New Roman" w:cs="Times New Roman"/>
          <w:b/>
          <w:kern w:val="0"/>
          <w:sz w:val="28"/>
          <w:szCs w:val="28"/>
          <w:lang w:val="ru-RU" w:eastAsia="ru-RU"/>
          <w14:ligatures w14:val="none"/>
        </w:rPr>
        <w:t>орієнтації</w:t>
      </w:r>
      <w:proofErr w:type="spellEnd"/>
      <w:r w:rsidRPr="00453403">
        <w:rPr>
          <w:rFonts w:ascii="Times New Roman" w:eastAsiaTheme="minorEastAsia" w:hAnsi="Times New Roman" w:cs="Times New Roman"/>
          <w:b/>
          <w:kern w:val="0"/>
          <w:sz w:val="28"/>
          <w:szCs w:val="28"/>
          <w:lang w:val="ru-RU" w:eastAsia="ru-RU"/>
          <w14:ligatures w14:val="none"/>
        </w:rPr>
        <w:t xml:space="preserve"> й </w:t>
      </w:r>
      <w:proofErr w:type="spellStart"/>
      <w:proofErr w:type="gramStart"/>
      <w:r w:rsidRPr="00453403">
        <w:rPr>
          <w:rFonts w:ascii="Times New Roman" w:eastAsiaTheme="minorEastAsia" w:hAnsi="Times New Roman" w:cs="Times New Roman"/>
          <w:b/>
          <w:kern w:val="0"/>
          <w:sz w:val="28"/>
          <w:szCs w:val="28"/>
          <w:lang w:val="ru-RU" w:eastAsia="ru-RU"/>
          <w14:ligatures w14:val="none"/>
        </w:rPr>
        <w:t>залежності</w:t>
      </w:r>
      <w:r w:rsidRPr="00453403">
        <w:rPr>
          <w:rFonts w:ascii="Times New Roman" w:eastAsiaTheme="minorEastAsia" w:hAnsi="Times New Roman" w:cs="Times New Roman"/>
          <w:kern w:val="0"/>
          <w:sz w:val="28"/>
          <w:szCs w:val="28"/>
          <w:lang w:val="ru-RU" w:eastAsia="ru-RU"/>
          <w14:ligatures w14:val="none"/>
        </w:rPr>
        <w:t>.Учасники</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орієнтуються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знаходиться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великій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вимагають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вказівок</w:t>
      </w:r>
      <w:proofErr w:type="spellEnd"/>
      <w:r w:rsidRPr="00453403">
        <w:rPr>
          <w:rFonts w:ascii="Times New Roman" w:eastAsiaTheme="minorEastAsia" w:hAnsi="Times New Roman" w:cs="Times New Roman"/>
          <w:kern w:val="0"/>
          <w:sz w:val="28"/>
          <w:szCs w:val="28"/>
          <w:lang w:val="ru-RU" w:eastAsia="ru-RU"/>
          <w14:ligatures w14:val="none"/>
        </w:rPr>
        <w:t xml:space="preserve">, команд. </w:t>
      </w:r>
    </w:p>
    <w:p w14:paraId="6AC1056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 Фаза </w:t>
      </w:r>
      <w:proofErr w:type="spellStart"/>
      <w:r w:rsidRPr="00453403">
        <w:rPr>
          <w:rFonts w:ascii="Times New Roman" w:eastAsiaTheme="minorEastAsia" w:hAnsi="Times New Roman" w:cs="Times New Roman"/>
          <w:b/>
          <w:kern w:val="0"/>
          <w:sz w:val="28"/>
          <w:szCs w:val="28"/>
          <w:lang w:val="ru-RU" w:eastAsia="ru-RU"/>
          <w14:ligatures w14:val="none"/>
        </w:rPr>
        <w:t>конфлікту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Проявляється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тенденція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суперництва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іде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кристалізація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ролей. </w:t>
      </w:r>
      <w:proofErr w:type="spellStart"/>
      <w:r w:rsidRPr="00453403">
        <w:rPr>
          <w:rFonts w:ascii="Times New Roman" w:eastAsiaTheme="minorEastAsia" w:hAnsi="Times New Roman" w:cs="Times New Roman"/>
          <w:kern w:val="0"/>
          <w:sz w:val="28"/>
          <w:szCs w:val="28"/>
          <w:lang w:val="ru-RU" w:eastAsia="ru-RU"/>
          <w14:ligatures w14:val="none"/>
        </w:rPr>
        <w:t>Переважають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ворожість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тривога</w:t>
      </w:r>
      <w:proofErr w:type="spellEnd"/>
      <w:r w:rsidRPr="00453403">
        <w:rPr>
          <w:rFonts w:ascii="Times New Roman" w:eastAsiaTheme="minorEastAsia" w:hAnsi="Times New Roman" w:cs="Times New Roman"/>
          <w:kern w:val="0"/>
          <w:sz w:val="28"/>
          <w:szCs w:val="28"/>
          <w:lang w:val="ru-RU" w:eastAsia="ru-RU"/>
          <w14:ligatures w14:val="none"/>
        </w:rPr>
        <w:t xml:space="preserve">. Часто </w:t>
      </w:r>
      <w:proofErr w:type="spellStart"/>
      <w:r w:rsidRPr="00453403">
        <w:rPr>
          <w:rFonts w:ascii="Times New Roman" w:eastAsiaTheme="minorEastAsia" w:hAnsi="Times New Roman" w:cs="Times New Roman"/>
          <w:kern w:val="0"/>
          <w:sz w:val="28"/>
          <w:szCs w:val="28"/>
          <w:lang w:val="ru-RU" w:eastAsia="ru-RU"/>
          <w14:ligatures w14:val="none"/>
        </w:rPr>
        <w:t>зустрічається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відверта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конфронтація</w:t>
      </w:r>
      <w:proofErr w:type="spellEnd"/>
      <w:r w:rsidRPr="00453403">
        <w:rPr>
          <w:rFonts w:ascii="Times New Roman" w:eastAsiaTheme="minorEastAsia" w:hAnsi="Times New Roman" w:cs="Times New Roman"/>
          <w:kern w:val="0"/>
          <w:sz w:val="28"/>
          <w:szCs w:val="28"/>
          <w:lang w:val="ru-RU" w:eastAsia="ru-RU"/>
          <w14:ligatures w14:val="none"/>
        </w:rPr>
        <w:t xml:space="preserve"> з консультантом. Чим </w:t>
      </w:r>
      <w:proofErr w:type="spellStart"/>
      <w:r w:rsidRPr="00453403">
        <w:rPr>
          <w:rFonts w:ascii="Times New Roman" w:eastAsiaTheme="minorEastAsia" w:hAnsi="Times New Roman" w:cs="Times New Roman"/>
          <w:kern w:val="0"/>
          <w:sz w:val="28"/>
          <w:szCs w:val="28"/>
          <w:lang w:val="ru-RU" w:eastAsia="ru-RU"/>
          <w14:ligatures w14:val="none"/>
        </w:rPr>
        <w:t>сильніша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конфронтація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керівника</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групою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глибшою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змістовнішою</w:t>
      </w:r>
      <w:proofErr w:type="spellEnd"/>
      <w:r w:rsidRPr="00453403">
        <w:rPr>
          <w:rFonts w:ascii="Times New Roman" w:eastAsiaTheme="minorEastAsia" w:hAnsi="Times New Roman" w:cs="Times New Roman"/>
          <w:kern w:val="0"/>
          <w:sz w:val="28"/>
          <w:szCs w:val="28"/>
          <w:lang w:val="ru-RU" w:eastAsia="ru-RU"/>
          <w14:ligatures w14:val="none"/>
        </w:rPr>
        <w:t xml:space="preserve"> буде робота на </w:t>
      </w:r>
      <w:proofErr w:type="spellStart"/>
      <w:r w:rsidRPr="00453403">
        <w:rPr>
          <w:rFonts w:ascii="Times New Roman" w:eastAsiaTheme="minorEastAsia" w:hAnsi="Times New Roman" w:cs="Times New Roman"/>
          <w:kern w:val="0"/>
          <w:sz w:val="28"/>
          <w:szCs w:val="28"/>
          <w:lang w:val="ru-RU" w:eastAsia="ru-RU"/>
          <w14:ligatures w14:val="none"/>
        </w:rPr>
        <w:t>наступних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обирає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об'єктом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агресії</w:t>
      </w:r>
      <w:proofErr w:type="spellEnd"/>
      <w:r w:rsidRPr="00453403">
        <w:rPr>
          <w:rFonts w:ascii="Times New Roman" w:eastAsiaTheme="minorEastAsia" w:hAnsi="Times New Roman" w:cs="Times New Roman"/>
          <w:kern w:val="0"/>
          <w:sz w:val="28"/>
          <w:szCs w:val="28"/>
          <w:lang w:val="ru-RU" w:eastAsia="ru-RU"/>
          <w14:ligatures w14:val="none"/>
        </w:rPr>
        <w:t xml:space="preserve"> одного з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засуджує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r w:rsidRPr="00453403">
        <w:rPr>
          <w:rFonts w:ascii="Times New Roman" w:eastAsiaTheme="minorEastAsia" w:hAnsi="Times New Roman" w:cs="Times New Roman"/>
          <w:kern w:val="0"/>
          <w:sz w:val="28"/>
          <w:szCs w:val="28"/>
          <w:lang w:val="ru-RU" w:eastAsia="ru-RU"/>
          <w14:ligatures w14:val="none"/>
        </w:rPr>
        <w:t xml:space="preserve">, яка </w:t>
      </w:r>
      <w:proofErr w:type="spellStart"/>
      <w:r w:rsidRPr="00453403">
        <w:rPr>
          <w:rFonts w:ascii="Times New Roman" w:eastAsiaTheme="minorEastAsia" w:hAnsi="Times New Roman" w:cs="Times New Roman"/>
          <w:kern w:val="0"/>
          <w:sz w:val="28"/>
          <w:szCs w:val="28"/>
          <w:lang w:val="ru-RU" w:eastAsia="ru-RU"/>
          <w14:ligatures w14:val="none"/>
        </w:rPr>
        <w:t>відхиляється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норми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загальноприйнятої</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9F908E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lastRenderedPageBreak/>
        <w:t xml:space="preserve"> Фаза </w:t>
      </w:r>
      <w:proofErr w:type="spellStart"/>
      <w:r w:rsidRPr="00453403">
        <w:rPr>
          <w:rFonts w:ascii="Times New Roman" w:eastAsiaTheme="minorEastAsia" w:hAnsi="Times New Roman" w:cs="Times New Roman"/>
          <w:b/>
          <w:kern w:val="0"/>
          <w:sz w:val="28"/>
          <w:szCs w:val="28"/>
          <w:lang w:val="ru-RU" w:eastAsia="ru-RU"/>
          <w14:ligatures w14:val="none"/>
        </w:rPr>
        <w:t>співробітництва</w:t>
      </w:r>
      <w:proofErr w:type="spellEnd"/>
      <w:r w:rsidRPr="00453403">
        <w:rPr>
          <w:rFonts w:ascii="Times New Roman" w:eastAsiaTheme="minorEastAsia" w:hAnsi="Times New Roman" w:cs="Times New Roman"/>
          <w:b/>
          <w:kern w:val="0"/>
          <w:sz w:val="28"/>
          <w:szCs w:val="28"/>
          <w:lang w:val="ru-RU" w:eastAsia="ru-RU"/>
          <w14:ligatures w14:val="none"/>
        </w:rPr>
        <w:t xml:space="preserve"> і </w:t>
      </w:r>
      <w:proofErr w:type="spellStart"/>
      <w:r w:rsidRPr="00453403">
        <w:rPr>
          <w:rFonts w:ascii="Times New Roman" w:eastAsiaTheme="minorEastAsia" w:hAnsi="Times New Roman" w:cs="Times New Roman"/>
          <w:b/>
          <w:kern w:val="0"/>
          <w:sz w:val="28"/>
          <w:szCs w:val="28"/>
          <w:lang w:val="ru-RU" w:eastAsia="ru-RU"/>
          <w14:ligatures w14:val="none"/>
        </w:rPr>
        <w:t>цілеспрямованої</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належності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власного</w:t>
      </w:r>
      <w:proofErr w:type="spellEnd"/>
      <w:r w:rsidRPr="00453403">
        <w:rPr>
          <w:rFonts w:ascii="Times New Roman" w:eastAsiaTheme="minorEastAsia" w:hAnsi="Times New Roman" w:cs="Times New Roman"/>
          <w:kern w:val="0"/>
          <w:sz w:val="28"/>
          <w:szCs w:val="28"/>
          <w:lang w:val="ru-RU" w:eastAsia="ru-RU"/>
          <w14:ligatures w14:val="none"/>
        </w:rPr>
        <w:t xml:space="preserve"> „МИ".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відкрито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розповідають</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1D645A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i/>
          <w:kern w:val="0"/>
          <w:sz w:val="28"/>
          <w:szCs w:val="28"/>
          <w:lang w:val="ru-RU" w:eastAsia="ru-RU"/>
          <w14:ligatures w14:val="none"/>
        </w:rPr>
      </w:pPr>
      <w:proofErr w:type="spellStart"/>
      <w:r w:rsidRPr="00453403">
        <w:rPr>
          <w:rFonts w:ascii="Times New Roman" w:eastAsiaTheme="minorEastAsia" w:hAnsi="Times New Roman" w:cs="Times New Roman"/>
          <w:i/>
          <w:kern w:val="0"/>
          <w:sz w:val="28"/>
          <w:szCs w:val="28"/>
          <w:lang w:val="ru-RU" w:eastAsia="ru-RU"/>
          <w14:ligatures w14:val="none"/>
        </w:rPr>
        <w:t>Розвинута</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група</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здатна</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забезпечити</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розвиток</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особистості</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Серед</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механізмів</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які</w:t>
      </w:r>
      <w:proofErr w:type="spellEnd"/>
      <w:r w:rsidRPr="00453403">
        <w:rPr>
          <w:rFonts w:ascii="Times New Roman" w:eastAsiaTheme="minorEastAsia" w:hAnsi="Times New Roman" w:cs="Times New Roman"/>
          <w:i/>
          <w:kern w:val="0"/>
          <w:sz w:val="28"/>
          <w:szCs w:val="28"/>
          <w:lang w:val="ru-RU" w:eastAsia="ru-RU"/>
          <w14:ligatures w14:val="none"/>
        </w:rPr>
        <w:t xml:space="preserve"> лежать в </w:t>
      </w:r>
      <w:proofErr w:type="spellStart"/>
      <w:r w:rsidRPr="00453403">
        <w:rPr>
          <w:rFonts w:ascii="Times New Roman" w:eastAsiaTheme="minorEastAsia" w:hAnsi="Times New Roman" w:cs="Times New Roman"/>
          <w:i/>
          <w:kern w:val="0"/>
          <w:sz w:val="28"/>
          <w:szCs w:val="28"/>
          <w:lang w:val="ru-RU" w:eastAsia="ru-RU"/>
          <w14:ligatures w14:val="none"/>
        </w:rPr>
        <w:t>основі</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цього</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процесу</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Кратохвіл</w:t>
      </w:r>
      <w:proofErr w:type="spellEnd"/>
      <w:r w:rsidRPr="00453403">
        <w:rPr>
          <w:rFonts w:ascii="Times New Roman" w:eastAsiaTheme="minorEastAsia" w:hAnsi="Times New Roman" w:cs="Times New Roman"/>
          <w:i/>
          <w:kern w:val="0"/>
          <w:sz w:val="28"/>
          <w:szCs w:val="28"/>
          <w:lang w:val="ru-RU" w:eastAsia="ru-RU"/>
          <w14:ligatures w14:val="none"/>
        </w:rPr>
        <w:t xml:space="preserve"> </w:t>
      </w:r>
      <w:proofErr w:type="spellStart"/>
      <w:r w:rsidRPr="00453403">
        <w:rPr>
          <w:rFonts w:ascii="Times New Roman" w:eastAsiaTheme="minorEastAsia" w:hAnsi="Times New Roman" w:cs="Times New Roman"/>
          <w:i/>
          <w:kern w:val="0"/>
          <w:sz w:val="28"/>
          <w:szCs w:val="28"/>
          <w:lang w:val="ru-RU" w:eastAsia="ru-RU"/>
          <w14:ligatures w14:val="none"/>
        </w:rPr>
        <w:t>виділяє</w:t>
      </w:r>
      <w:proofErr w:type="spellEnd"/>
      <w:r w:rsidRPr="00453403">
        <w:rPr>
          <w:rFonts w:ascii="Times New Roman" w:eastAsiaTheme="minorEastAsia" w:hAnsi="Times New Roman" w:cs="Times New Roman"/>
          <w:i/>
          <w:kern w:val="0"/>
          <w:sz w:val="28"/>
          <w:szCs w:val="28"/>
          <w:lang w:val="ru-RU" w:eastAsia="ru-RU"/>
          <w14:ligatures w14:val="none"/>
        </w:rPr>
        <w:t xml:space="preserve">: </w:t>
      </w:r>
    </w:p>
    <w:p w14:paraId="043AEE1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членство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3CB9FD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підтримку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5C01EF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67119D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самопізнання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самопроявлення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BF814D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осмислення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744FCA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відреагування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C9DB6D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зворотній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конфронтацію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97C089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корекційну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відповідь</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6630CA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апробацію</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засвоєння</w:t>
      </w:r>
      <w:proofErr w:type="spellEnd"/>
      <w:r w:rsidRPr="00453403">
        <w:rPr>
          <w:rFonts w:ascii="Times New Roman" w:eastAsiaTheme="minorEastAsia" w:hAnsi="Times New Roman" w:cs="Times New Roman"/>
          <w:kern w:val="0"/>
          <w:sz w:val="28"/>
          <w:szCs w:val="28"/>
          <w:lang w:val="ru-RU" w:eastAsia="ru-RU"/>
          <w14:ligatures w14:val="none"/>
        </w:rPr>
        <w:t xml:space="preserve"> нового </w:t>
      </w:r>
      <w:proofErr w:type="spellStart"/>
      <w:r w:rsidRPr="00453403">
        <w:rPr>
          <w:rFonts w:ascii="Times New Roman" w:eastAsiaTheme="minorEastAsia" w:hAnsi="Times New Roman" w:cs="Times New Roman"/>
          <w:kern w:val="0"/>
          <w:sz w:val="28"/>
          <w:szCs w:val="28"/>
          <w:lang w:val="ru-RU" w:eastAsia="ru-RU"/>
          <w14:ligatures w14:val="none"/>
        </w:rPr>
        <w:t>досвіду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0E8731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одержання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інформації</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набуття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094748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kern w:val="0"/>
          <w:sz w:val="28"/>
          <w:szCs w:val="28"/>
          <w:lang w:val="ru-RU" w:eastAsia="ru-RU"/>
          <w14:ligatures w14:val="none"/>
        </w:rPr>
      </w:pPr>
      <w:proofErr w:type="spellStart"/>
      <w:r w:rsidRPr="00453403">
        <w:rPr>
          <w:rFonts w:ascii="Times New Roman" w:eastAsiaTheme="minorEastAsia" w:hAnsi="Times New Roman" w:cs="Times New Roman"/>
          <w:b/>
          <w:kern w:val="0"/>
          <w:sz w:val="28"/>
          <w:szCs w:val="28"/>
          <w:lang w:val="ru-RU" w:eastAsia="ru-RU"/>
          <w14:ligatures w14:val="none"/>
        </w:rPr>
        <w:t>Особливе</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місце</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серед</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існуючих</w:t>
      </w:r>
      <w:proofErr w:type="spellEnd"/>
      <w:r w:rsidRPr="00453403">
        <w:rPr>
          <w:rFonts w:ascii="Times New Roman" w:eastAsiaTheme="minorEastAsia" w:hAnsi="Times New Roman" w:cs="Times New Roman"/>
          <w:b/>
          <w:kern w:val="0"/>
          <w:sz w:val="28"/>
          <w:szCs w:val="28"/>
          <w:lang w:val="ru-RU" w:eastAsia="ru-RU"/>
          <w14:ligatures w14:val="none"/>
        </w:rPr>
        <w:t xml:space="preserve"> моделей </w:t>
      </w:r>
      <w:proofErr w:type="spellStart"/>
      <w:r w:rsidRPr="00453403">
        <w:rPr>
          <w:rFonts w:ascii="Times New Roman" w:eastAsiaTheme="minorEastAsia" w:hAnsi="Times New Roman" w:cs="Times New Roman"/>
          <w:b/>
          <w:kern w:val="0"/>
          <w:sz w:val="28"/>
          <w:szCs w:val="28"/>
          <w:lang w:val="ru-RU" w:eastAsia="ru-RU"/>
          <w14:ligatures w14:val="none"/>
        </w:rPr>
        <w:t>розвитку</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групи</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займає</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клієнт-центрований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підхід</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К.Роджерса</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Його</w:t>
      </w:r>
      <w:proofErr w:type="spellEnd"/>
      <w:r w:rsidRPr="00453403">
        <w:rPr>
          <w:rFonts w:ascii="Times New Roman" w:eastAsiaTheme="minorEastAsia" w:hAnsi="Times New Roman" w:cs="Times New Roman"/>
          <w:b/>
          <w:kern w:val="0"/>
          <w:sz w:val="28"/>
          <w:szCs w:val="28"/>
          <w:lang w:val="ru-RU" w:eastAsia="ru-RU"/>
          <w14:ligatures w14:val="none"/>
        </w:rPr>
        <w:t xml:space="preserve"> модель </w:t>
      </w:r>
      <w:proofErr w:type="spellStart"/>
      <w:r w:rsidRPr="00453403">
        <w:rPr>
          <w:rFonts w:ascii="Times New Roman" w:eastAsiaTheme="minorEastAsia" w:hAnsi="Times New Roman" w:cs="Times New Roman"/>
          <w:b/>
          <w:kern w:val="0"/>
          <w:sz w:val="28"/>
          <w:szCs w:val="28"/>
          <w:lang w:val="ru-RU" w:eastAsia="ru-RU"/>
          <w14:ligatures w14:val="none"/>
        </w:rPr>
        <w:t>розвитку</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групи</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ґрунтується</w:t>
      </w:r>
      <w:proofErr w:type="spellEnd"/>
      <w:r w:rsidRPr="00453403">
        <w:rPr>
          <w:rFonts w:ascii="Times New Roman" w:eastAsiaTheme="minorEastAsia" w:hAnsi="Times New Roman" w:cs="Times New Roman"/>
          <w:b/>
          <w:kern w:val="0"/>
          <w:sz w:val="28"/>
          <w:szCs w:val="28"/>
          <w:lang w:val="ru-RU" w:eastAsia="ru-RU"/>
          <w14:ligatures w14:val="none"/>
        </w:rPr>
        <w:t xml:space="preserve"> на </w:t>
      </w:r>
      <w:proofErr w:type="spellStart"/>
      <w:r w:rsidRPr="00453403">
        <w:rPr>
          <w:rFonts w:ascii="Times New Roman" w:eastAsiaTheme="minorEastAsia" w:hAnsi="Times New Roman" w:cs="Times New Roman"/>
          <w:b/>
          <w:kern w:val="0"/>
          <w:sz w:val="28"/>
          <w:szCs w:val="28"/>
          <w:lang w:val="ru-RU" w:eastAsia="ru-RU"/>
          <w14:ligatures w14:val="none"/>
        </w:rPr>
        <w:t>досвіді</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який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він</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цінує</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більше</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ніж</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теорію</w:t>
      </w:r>
      <w:proofErr w:type="spellEnd"/>
      <w:r w:rsidRPr="00453403">
        <w:rPr>
          <w:rFonts w:ascii="Times New Roman" w:eastAsiaTheme="minorEastAsia" w:hAnsi="Times New Roman" w:cs="Times New Roman"/>
          <w:b/>
          <w:kern w:val="0"/>
          <w:sz w:val="28"/>
          <w:szCs w:val="28"/>
          <w:lang w:val="ru-RU" w:eastAsia="ru-RU"/>
          <w14:ligatures w14:val="none"/>
        </w:rPr>
        <w:t xml:space="preserve">. </w:t>
      </w:r>
    </w:p>
    <w:p w14:paraId="4A472ED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kern w:val="0"/>
          <w:sz w:val="28"/>
          <w:szCs w:val="28"/>
          <w:lang w:val="ru-RU" w:eastAsia="ru-RU"/>
          <w14:ligatures w14:val="none"/>
        </w:rPr>
      </w:pPr>
      <w:proofErr w:type="spellStart"/>
      <w:r w:rsidRPr="00453403">
        <w:rPr>
          <w:rFonts w:ascii="Times New Roman" w:eastAsiaTheme="minorEastAsia" w:hAnsi="Times New Roman" w:cs="Times New Roman"/>
          <w:b/>
          <w:kern w:val="0"/>
          <w:sz w:val="28"/>
          <w:szCs w:val="28"/>
          <w:lang w:val="ru-RU" w:eastAsia="ru-RU"/>
          <w14:ligatures w14:val="none"/>
        </w:rPr>
        <w:t>Отже</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основні</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етапи</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розвитку</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групи</w:t>
      </w:r>
      <w:proofErr w:type="spellEnd"/>
      <w:r w:rsidRPr="00453403">
        <w:rPr>
          <w:rFonts w:ascii="Times New Roman" w:eastAsiaTheme="minorEastAsia" w:hAnsi="Times New Roman" w:cs="Times New Roman"/>
          <w:b/>
          <w:kern w:val="0"/>
          <w:sz w:val="28"/>
          <w:szCs w:val="28"/>
          <w:lang w:val="ru-RU" w:eastAsia="ru-RU"/>
          <w14:ligatures w14:val="none"/>
        </w:rPr>
        <w:t xml:space="preserve"> за </w:t>
      </w:r>
      <w:proofErr w:type="spellStart"/>
      <w:r w:rsidRPr="00453403">
        <w:rPr>
          <w:rFonts w:ascii="Times New Roman" w:eastAsiaTheme="minorEastAsia" w:hAnsi="Times New Roman" w:cs="Times New Roman"/>
          <w:b/>
          <w:kern w:val="0"/>
          <w:sz w:val="28"/>
          <w:szCs w:val="28"/>
          <w:lang w:val="ru-RU" w:eastAsia="ru-RU"/>
          <w14:ligatures w14:val="none"/>
        </w:rPr>
        <w:t>К.Роджерсом</w:t>
      </w:r>
      <w:proofErr w:type="spellEnd"/>
      <w:r w:rsidRPr="00453403">
        <w:rPr>
          <w:rFonts w:ascii="Times New Roman" w:eastAsiaTheme="minorEastAsia" w:hAnsi="Times New Roman" w:cs="Times New Roman"/>
          <w:b/>
          <w:kern w:val="0"/>
          <w:sz w:val="28"/>
          <w:szCs w:val="28"/>
          <w:lang w:val="ru-RU" w:eastAsia="ru-RU"/>
          <w14:ligatures w14:val="none"/>
        </w:rPr>
        <w:t xml:space="preserve">: </w:t>
      </w:r>
    </w:p>
    <w:p w14:paraId="27DCD91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Збентеження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E81A2F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Небажання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висловлюватися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розкриватися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E55ECD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w:t>
      </w:r>
      <w:proofErr w:type="spellEnd"/>
      <w:r w:rsidRPr="00453403">
        <w:rPr>
          <w:rFonts w:ascii="Times New Roman" w:eastAsiaTheme="minorEastAsia" w:hAnsi="Times New Roman" w:cs="Times New Roman"/>
          <w:kern w:val="0"/>
          <w:sz w:val="28"/>
          <w:szCs w:val="28"/>
          <w:lang w:val="ru-RU" w:eastAsia="ru-RU"/>
          <w14:ligatures w14:val="none"/>
        </w:rPr>
        <w:t xml:space="preserve"> пережитого. </w:t>
      </w:r>
    </w:p>
    <w:p w14:paraId="316BF1C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52690C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дослідження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важливого</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38CA19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спонтанних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521124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здібності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зцілюватись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0C5F1A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і початок </w:t>
      </w:r>
      <w:proofErr w:type="spellStart"/>
      <w:r w:rsidRPr="00453403">
        <w:rPr>
          <w:rFonts w:ascii="Times New Roman" w:eastAsiaTheme="minorEastAsia" w:hAnsi="Times New Roman" w:cs="Times New Roman"/>
          <w:kern w:val="0"/>
          <w:sz w:val="28"/>
          <w:szCs w:val="28"/>
          <w:lang w:val="ru-RU" w:eastAsia="ru-RU"/>
          <w14:ligatures w14:val="none"/>
        </w:rPr>
        <w:t>змін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4D4435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Руйнування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оболонки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E278EB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Налагоджується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зворотній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E9AA18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Зіткнення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D328CF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Взаємодопомога</w:t>
      </w:r>
      <w:proofErr w:type="spellEnd"/>
      <w:r w:rsidRPr="00453403">
        <w:rPr>
          <w:rFonts w:ascii="Times New Roman" w:eastAsiaTheme="minorEastAsia" w:hAnsi="Times New Roman" w:cs="Times New Roman"/>
          <w:kern w:val="0"/>
          <w:sz w:val="28"/>
          <w:szCs w:val="28"/>
          <w:lang w:val="ru-RU" w:eastAsia="ru-RU"/>
          <w14:ligatures w14:val="none"/>
        </w:rPr>
        <w:t xml:space="preserve"> поза </w:t>
      </w:r>
      <w:proofErr w:type="spellStart"/>
      <w:r w:rsidRPr="00453403">
        <w:rPr>
          <w:rFonts w:ascii="Times New Roman" w:eastAsiaTheme="minorEastAsia" w:hAnsi="Times New Roman" w:cs="Times New Roman"/>
          <w:kern w:val="0"/>
          <w:sz w:val="28"/>
          <w:szCs w:val="28"/>
          <w:lang w:val="ru-RU" w:eastAsia="ru-RU"/>
          <w14:ligatures w14:val="none"/>
        </w:rPr>
        <w:t>групою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7575F1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Справжнє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DE7AA0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почуттів</w:t>
      </w:r>
      <w:proofErr w:type="spellEnd"/>
      <w:r w:rsidRPr="00453403">
        <w:rPr>
          <w:rFonts w:ascii="Times New Roman" w:eastAsiaTheme="minorEastAsia" w:hAnsi="Times New Roman" w:cs="Times New Roman"/>
          <w:kern w:val="0"/>
          <w:sz w:val="28"/>
          <w:szCs w:val="28"/>
          <w:lang w:val="ru-RU" w:eastAsia="ru-RU"/>
          <w14:ligatures w14:val="none"/>
        </w:rPr>
        <w:t>..</w:t>
      </w:r>
      <w:proofErr w:type="gramEnd"/>
      <w:r w:rsidRPr="00453403">
        <w:rPr>
          <w:rFonts w:ascii="Times New Roman" w:eastAsiaTheme="minorEastAsia" w:hAnsi="Times New Roman" w:cs="Times New Roman"/>
          <w:kern w:val="0"/>
          <w:sz w:val="28"/>
          <w:szCs w:val="28"/>
          <w:lang w:val="ru-RU" w:eastAsia="ru-RU"/>
          <w14:ligatures w14:val="none"/>
        </w:rPr>
        <w:t xml:space="preserve"> </w:t>
      </w:r>
    </w:p>
    <w:p w14:paraId="6B72C30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CB1DB4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kern w:val="0"/>
          <w:sz w:val="28"/>
          <w:szCs w:val="28"/>
          <w:lang w:val="ru-RU" w:eastAsia="ru-RU"/>
          <w14:ligatures w14:val="none"/>
        </w:rPr>
        <w:t>Г.А.Цукерман</w:t>
      </w:r>
      <w:proofErr w:type="spellEnd"/>
      <w:r w:rsidRPr="00453403">
        <w:rPr>
          <w:rFonts w:ascii="Times New Roman" w:eastAsiaTheme="minorEastAsia" w:hAnsi="Times New Roman" w:cs="Times New Roman"/>
          <w:b/>
          <w:kern w:val="0"/>
          <w:sz w:val="28"/>
          <w:szCs w:val="28"/>
          <w:lang w:val="ru-RU" w:eastAsia="ru-RU"/>
          <w14:ligatures w14:val="none"/>
        </w:rPr>
        <w:t xml:space="preserve"> і Б.М. Мастеров </w:t>
      </w:r>
      <w:proofErr w:type="spellStart"/>
      <w:r w:rsidRPr="00453403">
        <w:rPr>
          <w:rFonts w:ascii="Times New Roman" w:eastAsiaTheme="minorEastAsia" w:hAnsi="Times New Roman" w:cs="Times New Roman"/>
          <w:b/>
          <w:kern w:val="0"/>
          <w:sz w:val="28"/>
          <w:szCs w:val="28"/>
          <w:lang w:val="ru-RU" w:eastAsia="ru-RU"/>
          <w14:ligatures w14:val="none"/>
        </w:rPr>
        <w:t>пропонують</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такі</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етапи</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розвитку</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групи</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якою</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керує</w:t>
      </w:r>
      <w:proofErr w:type="spellEnd"/>
      <w:r w:rsidRPr="00453403">
        <w:rPr>
          <w:rFonts w:ascii="Times New Roman" w:eastAsiaTheme="minorEastAsia" w:hAnsi="Times New Roman" w:cs="Times New Roman"/>
          <w:b/>
          <w:kern w:val="0"/>
          <w:sz w:val="28"/>
          <w:szCs w:val="28"/>
          <w:lang w:val="ru-RU" w:eastAsia="ru-RU"/>
          <w14:ligatures w14:val="none"/>
        </w:rPr>
        <w:t xml:space="preserve"> тренер</w:t>
      </w:r>
      <w:r w:rsidRPr="00453403">
        <w:rPr>
          <w:rFonts w:ascii="Times New Roman" w:eastAsiaTheme="minorEastAsia" w:hAnsi="Times New Roman" w:cs="Times New Roman"/>
          <w:kern w:val="0"/>
          <w:sz w:val="28"/>
          <w:szCs w:val="28"/>
          <w:lang w:val="ru-RU" w:eastAsia="ru-RU"/>
          <w14:ligatures w14:val="none"/>
        </w:rPr>
        <w:t xml:space="preserve">: </w:t>
      </w:r>
    </w:p>
    <w:p w14:paraId="3E373CD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b/>
          <w:kern w:val="0"/>
          <w:sz w:val="28"/>
          <w:szCs w:val="28"/>
          <w:lang w:val="ru-RU" w:eastAsia="ru-RU"/>
          <w14:ligatures w14:val="none"/>
        </w:rPr>
        <w:t xml:space="preserve">Перший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укладання</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психологічного</w:t>
      </w:r>
      <w:proofErr w:type="spellEnd"/>
      <w:r w:rsidRPr="00453403">
        <w:rPr>
          <w:rFonts w:ascii="Times New Roman" w:eastAsiaTheme="minorEastAsia" w:hAnsi="Times New Roman" w:cs="Times New Roman"/>
          <w:b/>
          <w:kern w:val="0"/>
          <w:sz w:val="28"/>
          <w:szCs w:val="28"/>
          <w:lang w:val="ru-RU" w:eastAsia="ru-RU"/>
          <w14:ligatures w14:val="none"/>
        </w:rPr>
        <w:t xml:space="preserve"> контакту</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входження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ситуацію</w:t>
      </w:r>
      <w:proofErr w:type="spellEnd"/>
      <w:r w:rsidRPr="00453403">
        <w:rPr>
          <w:rFonts w:ascii="Times New Roman" w:eastAsiaTheme="minorEastAsia" w:hAnsi="Times New Roman" w:cs="Times New Roman"/>
          <w:kern w:val="0"/>
          <w:sz w:val="28"/>
          <w:szCs w:val="28"/>
          <w:lang w:val="ru-RU" w:eastAsia="ru-RU"/>
          <w14:ligatures w14:val="none"/>
        </w:rPr>
        <w:t xml:space="preserve"> „ тут і зараз", </w:t>
      </w:r>
      <w:proofErr w:type="spellStart"/>
      <w:r w:rsidRPr="00453403">
        <w:rPr>
          <w:rFonts w:ascii="Times New Roman" w:eastAsiaTheme="minorEastAsia" w:hAnsi="Times New Roman" w:cs="Times New Roman"/>
          <w:kern w:val="0"/>
          <w:sz w:val="28"/>
          <w:szCs w:val="28"/>
          <w:lang w:val="ru-RU" w:eastAsia="ru-RU"/>
          <w14:ligatures w14:val="none"/>
        </w:rPr>
        <w:t>згуртованість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розкріпачення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перший </w:t>
      </w:r>
      <w:proofErr w:type="spellStart"/>
      <w:r w:rsidRPr="00453403">
        <w:rPr>
          <w:rFonts w:ascii="Times New Roman" w:eastAsiaTheme="minorEastAsia" w:hAnsi="Times New Roman" w:cs="Times New Roman"/>
          <w:kern w:val="0"/>
          <w:sz w:val="28"/>
          <w:szCs w:val="28"/>
          <w:lang w:val="ru-RU" w:eastAsia="ru-RU"/>
          <w14:ligatures w14:val="none"/>
        </w:rPr>
        <w:t>зворотній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825E77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Другий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особистісна</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проекція</w:t>
      </w:r>
      <w:proofErr w:type="spellEnd"/>
      <w:r w:rsidRPr="00453403">
        <w:rPr>
          <w:rFonts w:ascii="Times New Roman" w:eastAsiaTheme="minorEastAsia" w:hAnsi="Times New Roman" w:cs="Times New Roman"/>
          <w:b/>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самопізнання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поглиблення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зворотних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12D6E2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Третій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b/>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перехід</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вільного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саморозкриття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обговорення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проблем. </w:t>
      </w:r>
    </w:p>
    <w:p w14:paraId="16E8020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Четвертий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b/>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контакту, </w:t>
      </w:r>
      <w:proofErr w:type="spellStart"/>
      <w:r w:rsidRPr="00453403">
        <w:rPr>
          <w:rFonts w:ascii="Times New Roman" w:eastAsiaTheme="minorEastAsia" w:hAnsi="Times New Roman" w:cs="Times New Roman"/>
          <w:kern w:val="0"/>
          <w:sz w:val="28"/>
          <w:szCs w:val="28"/>
          <w:lang w:val="ru-RU" w:eastAsia="ru-RU"/>
          <w14:ligatures w14:val="none"/>
        </w:rPr>
        <w:t>піднесення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DA16B1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П'ятий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b/>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вихід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„тут і зараз", </w:t>
      </w:r>
      <w:proofErr w:type="spellStart"/>
      <w:r w:rsidRPr="00453403">
        <w:rPr>
          <w:rFonts w:ascii="Times New Roman" w:eastAsiaTheme="minorEastAsia" w:hAnsi="Times New Roman" w:cs="Times New Roman"/>
          <w:kern w:val="0"/>
          <w:sz w:val="28"/>
          <w:szCs w:val="28"/>
          <w:lang w:val="ru-RU" w:eastAsia="ru-RU"/>
          <w14:ligatures w14:val="none"/>
        </w:rPr>
        <w:t>соціальна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реабілітація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495B72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kern w:val="0"/>
          <w:sz w:val="28"/>
          <w:szCs w:val="28"/>
          <w:u w:val="single"/>
          <w:lang w:val="ru-RU" w:eastAsia="ru-RU"/>
          <w14:ligatures w14:val="none"/>
        </w:rPr>
      </w:pPr>
      <w:r w:rsidRPr="00453403">
        <w:rPr>
          <w:rFonts w:ascii="Times New Roman" w:eastAsiaTheme="minorEastAsia" w:hAnsi="Times New Roman" w:cs="Times New Roman"/>
          <w:b/>
          <w:kern w:val="0"/>
          <w:sz w:val="28"/>
          <w:szCs w:val="28"/>
          <w:u w:val="single"/>
          <w:lang w:val="ru-RU" w:eastAsia="ru-RU"/>
          <w14:ligatures w14:val="none"/>
        </w:rPr>
        <w:lastRenderedPageBreak/>
        <w:t xml:space="preserve">В. Ю. Большаков, </w:t>
      </w:r>
      <w:proofErr w:type="spellStart"/>
      <w:r w:rsidRPr="00453403">
        <w:rPr>
          <w:rFonts w:ascii="Times New Roman" w:eastAsiaTheme="minorEastAsia" w:hAnsi="Times New Roman" w:cs="Times New Roman"/>
          <w:b/>
          <w:kern w:val="0"/>
          <w:sz w:val="28"/>
          <w:szCs w:val="28"/>
          <w:u w:val="single"/>
          <w:lang w:val="ru-RU" w:eastAsia="ru-RU"/>
          <w14:ligatures w14:val="none"/>
        </w:rPr>
        <w:t>виділяє</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4 </w:t>
      </w:r>
      <w:proofErr w:type="spellStart"/>
      <w:r w:rsidRPr="00453403">
        <w:rPr>
          <w:rFonts w:ascii="Times New Roman" w:eastAsiaTheme="minorEastAsia" w:hAnsi="Times New Roman" w:cs="Times New Roman"/>
          <w:b/>
          <w:kern w:val="0"/>
          <w:sz w:val="28"/>
          <w:szCs w:val="28"/>
          <w:u w:val="single"/>
          <w:lang w:val="ru-RU" w:eastAsia="ru-RU"/>
          <w14:ligatures w14:val="none"/>
        </w:rPr>
        <w:t>фази</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стадії</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розвитку</w:t>
      </w:r>
      <w:proofErr w:type="spellEnd"/>
      <w:r w:rsidRPr="00453403">
        <w:rPr>
          <w:rFonts w:ascii="Times New Roman" w:eastAsiaTheme="minorEastAsia" w:hAnsi="Times New Roman" w:cs="Times New Roman"/>
          <w:b/>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b/>
          <w:kern w:val="0"/>
          <w:sz w:val="28"/>
          <w:szCs w:val="28"/>
          <w:u w:val="single"/>
          <w:lang w:val="ru-RU" w:eastAsia="ru-RU"/>
          <w14:ligatures w14:val="none"/>
        </w:rPr>
        <w:t>групи</w:t>
      </w:r>
      <w:proofErr w:type="spellEnd"/>
      <w:r w:rsidRPr="00453403">
        <w:rPr>
          <w:rFonts w:ascii="Times New Roman" w:eastAsiaTheme="minorEastAsia" w:hAnsi="Times New Roman" w:cs="Times New Roman"/>
          <w:b/>
          <w:kern w:val="0"/>
          <w:sz w:val="28"/>
          <w:szCs w:val="28"/>
          <w:u w:val="single"/>
          <w:lang w:val="ru-RU" w:eastAsia="ru-RU"/>
          <w14:ligatures w14:val="none"/>
        </w:rPr>
        <w:t>:</w:t>
      </w:r>
    </w:p>
    <w:p w14:paraId="4E9F5729"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I. </w:t>
      </w:r>
      <w:proofErr w:type="spellStart"/>
      <w:r w:rsidRPr="00453403">
        <w:rPr>
          <w:rFonts w:ascii="Times New Roman" w:eastAsiaTheme="minorEastAsia" w:hAnsi="Times New Roman" w:cs="Times New Roman"/>
          <w:b/>
          <w:kern w:val="0"/>
          <w:sz w:val="28"/>
          <w:szCs w:val="28"/>
          <w:lang w:val="ru-RU" w:eastAsia="ru-RU"/>
          <w14:ligatures w14:val="none"/>
        </w:rPr>
        <w:t>Підготовчий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- 1) Фаза </w:t>
      </w:r>
      <w:proofErr w:type="spellStart"/>
      <w:r w:rsidRPr="00453403">
        <w:rPr>
          <w:rFonts w:ascii="Times New Roman" w:eastAsiaTheme="minorEastAsia" w:hAnsi="Times New Roman" w:cs="Times New Roman"/>
          <w:kern w:val="0"/>
          <w:sz w:val="28"/>
          <w:szCs w:val="28"/>
          <w:lang w:val="ru-RU" w:eastAsia="ru-RU"/>
          <w14:ligatures w14:val="none"/>
        </w:rPr>
        <w:t>знайомство</w:t>
      </w:r>
      <w:proofErr w:type="spellEnd"/>
      <w:r w:rsidRPr="00453403">
        <w:rPr>
          <w:rFonts w:ascii="Times New Roman" w:eastAsiaTheme="minorEastAsia" w:hAnsi="Times New Roman" w:cs="Times New Roman"/>
          <w:kern w:val="0"/>
          <w:sz w:val="28"/>
          <w:szCs w:val="28"/>
          <w:lang w:val="ru-RU" w:eastAsia="ru-RU"/>
          <w14:ligatures w14:val="none"/>
        </w:rPr>
        <w:t xml:space="preserve"> один з одним і тренером; 2) Фаза </w:t>
      </w:r>
      <w:proofErr w:type="spellStart"/>
      <w:r w:rsidRPr="00453403">
        <w:rPr>
          <w:rFonts w:ascii="Times New Roman" w:eastAsiaTheme="minorEastAsia" w:hAnsi="Times New Roman" w:cs="Times New Roman"/>
          <w:kern w:val="0"/>
          <w:sz w:val="28"/>
          <w:szCs w:val="28"/>
          <w:lang w:val="ru-RU" w:eastAsia="ru-RU"/>
          <w14:ligatures w14:val="none"/>
        </w:rPr>
        <w:t>агресії</w:t>
      </w:r>
      <w:proofErr w:type="spellEnd"/>
      <w:r w:rsidRPr="00453403">
        <w:rPr>
          <w:rFonts w:ascii="Times New Roman" w:eastAsiaTheme="minorEastAsia" w:hAnsi="Times New Roman" w:cs="Times New Roman"/>
          <w:kern w:val="0"/>
          <w:sz w:val="28"/>
          <w:szCs w:val="28"/>
          <w:lang w:val="ru-RU" w:eastAsia="ru-RU"/>
          <w14:ligatures w14:val="none"/>
        </w:rPr>
        <w:t xml:space="preserve"> (фаза </w:t>
      </w:r>
      <w:proofErr w:type="spellStart"/>
      <w:r w:rsidRPr="00453403">
        <w:rPr>
          <w:rFonts w:ascii="Times New Roman" w:eastAsiaTheme="minorEastAsia" w:hAnsi="Times New Roman" w:cs="Times New Roman"/>
          <w:kern w:val="0"/>
          <w:sz w:val="28"/>
          <w:szCs w:val="28"/>
          <w:lang w:val="ru-RU" w:eastAsia="ru-RU"/>
          <w14:ligatures w14:val="none"/>
        </w:rPr>
        <w:t>фрустрації</w:t>
      </w:r>
      <w:proofErr w:type="spellEnd"/>
      <w:r w:rsidRPr="00453403">
        <w:rPr>
          <w:rFonts w:ascii="Times New Roman" w:eastAsiaTheme="minorEastAsia" w:hAnsi="Times New Roman" w:cs="Times New Roman"/>
          <w:kern w:val="0"/>
          <w:sz w:val="28"/>
          <w:szCs w:val="28"/>
          <w:lang w:val="ru-RU" w:eastAsia="ru-RU"/>
          <w14:ligatures w14:val="none"/>
        </w:rPr>
        <w:t>).</w:t>
      </w:r>
    </w:p>
    <w:p w14:paraId="51DFA87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gramStart"/>
      <w:r w:rsidRPr="00453403">
        <w:rPr>
          <w:rFonts w:ascii="Times New Roman" w:eastAsiaTheme="minorEastAsia" w:hAnsi="Times New Roman" w:cs="Times New Roman"/>
          <w:b/>
          <w:kern w:val="0"/>
          <w:sz w:val="28"/>
          <w:szCs w:val="28"/>
          <w:lang w:val="ru-RU" w:eastAsia="ru-RU"/>
          <w14:ligatures w14:val="none"/>
        </w:rPr>
        <w:t>II .</w:t>
      </w:r>
      <w:proofErr w:type="gram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Основний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- 3) Фаза </w:t>
      </w:r>
      <w:proofErr w:type="spellStart"/>
      <w:r w:rsidRPr="00453403">
        <w:rPr>
          <w:rFonts w:ascii="Times New Roman" w:eastAsiaTheme="minorEastAsia" w:hAnsi="Times New Roman" w:cs="Times New Roman"/>
          <w:kern w:val="0"/>
          <w:sz w:val="28"/>
          <w:szCs w:val="28"/>
          <w:lang w:val="ru-RU" w:eastAsia="ru-RU"/>
          <w14:ligatures w14:val="none"/>
        </w:rPr>
        <w:t>працездатності</w:t>
      </w:r>
      <w:proofErr w:type="spellEnd"/>
      <w:r w:rsidRPr="00453403">
        <w:rPr>
          <w:rFonts w:ascii="Times New Roman" w:eastAsiaTheme="minorEastAsia" w:hAnsi="Times New Roman" w:cs="Times New Roman"/>
          <w:kern w:val="0"/>
          <w:sz w:val="28"/>
          <w:szCs w:val="28"/>
          <w:lang w:val="ru-RU" w:eastAsia="ru-RU"/>
          <w14:ligatures w14:val="none"/>
        </w:rPr>
        <w:t>.</w:t>
      </w:r>
    </w:p>
    <w:p w14:paraId="0C4FD97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III. </w:t>
      </w:r>
      <w:proofErr w:type="spellStart"/>
      <w:r w:rsidRPr="00453403">
        <w:rPr>
          <w:rFonts w:ascii="Times New Roman" w:eastAsiaTheme="minorEastAsia" w:hAnsi="Times New Roman" w:cs="Times New Roman"/>
          <w:b/>
          <w:kern w:val="0"/>
          <w:sz w:val="28"/>
          <w:szCs w:val="28"/>
          <w:lang w:val="ru-RU" w:eastAsia="ru-RU"/>
          <w14:ligatures w14:val="none"/>
        </w:rPr>
        <w:t>Заключний</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- 4) Фаза </w:t>
      </w:r>
      <w:proofErr w:type="spellStart"/>
      <w:r w:rsidRPr="00453403">
        <w:rPr>
          <w:rFonts w:ascii="Times New Roman" w:eastAsiaTheme="minorEastAsia" w:hAnsi="Times New Roman" w:cs="Times New Roman"/>
          <w:kern w:val="0"/>
          <w:sz w:val="28"/>
          <w:szCs w:val="28"/>
          <w:lang w:val="ru-RU" w:eastAsia="ru-RU"/>
          <w14:ligatures w14:val="none"/>
        </w:rPr>
        <w:t>розпаду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6E5789F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У </w:t>
      </w:r>
      <w:proofErr w:type="spellStart"/>
      <w:r w:rsidRPr="00453403">
        <w:rPr>
          <w:rFonts w:ascii="Times New Roman" w:eastAsiaTheme="minorEastAsia" w:hAnsi="Times New Roman" w:cs="Times New Roman"/>
          <w:b/>
          <w:kern w:val="0"/>
          <w:sz w:val="28"/>
          <w:szCs w:val="28"/>
          <w:lang w:val="ru-RU" w:eastAsia="ru-RU"/>
          <w14:ligatures w14:val="none"/>
        </w:rPr>
        <w:t>фазі</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знайомство</w:t>
      </w:r>
      <w:proofErr w:type="spellEnd"/>
      <w:r w:rsidRPr="00453403">
        <w:rPr>
          <w:rFonts w:ascii="Times New Roman" w:eastAsiaTheme="minorEastAsia" w:hAnsi="Times New Roman" w:cs="Times New Roman"/>
          <w:kern w:val="0"/>
          <w:sz w:val="28"/>
          <w:szCs w:val="28"/>
          <w:lang w:val="ru-RU" w:eastAsia="ru-RU"/>
          <w14:ligatures w14:val="none"/>
        </w:rPr>
        <w:t xml:space="preserve">, яка в основному </w:t>
      </w:r>
      <w:proofErr w:type="spellStart"/>
      <w:r w:rsidRPr="00453403">
        <w:rPr>
          <w:rFonts w:ascii="Times New Roman" w:eastAsiaTheme="minorEastAsia" w:hAnsi="Times New Roman" w:cs="Times New Roman"/>
          <w:kern w:val="0"/>
          <w:sz w:val="28"/>
          <w:szCs w:val="28"/>
          <w:lang w:val="ru-RU" w:eastAsia="ru-RU"/>
          <w14:ligatures w14:val="none"/>
        </w:rPr>
        <w:t>триває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декількох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хвилин</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декількох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десятків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хвилин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міжгруповому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представники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соціальних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шляхом </w:t>
      </w:r>
      <w:proofErr w:type="spellStart"/>
      <w:r w:rsidRPr="00453403">
        <w:rPr>
          <w:rFonts w:ascii="Times New Roman" w:eastAsiaTheme="minorEastAsia" w:hAnsi="Times New Roman" w:cs="Times New Roman"/>
          <w:kern w:val="0"/>
          <w:sz w:val="28"/>
          <w:szCs w:val="28"/>
          <w:lang w:val="ru-RU" w:eastAsia="ru-RU"/>
          <w14:ligatures w14:val="none"/>
        </w:rPr>
        <w:t>розподілу</w:t>
      </w:r>
      <w:proofErr w:type="spellEnd"/>
      <w:r w:rsidRPr="00453403">
        <w:rPr>
          <w:rFonts w:ascii="Times New Roman" w:eastAsiaTheme="minorEastAsia" w:hAnsi="Times New Roman" w:cs="Times New Roman"/>
          <w:kern w:val="0"/>
          <w:sz w:val="28"/>
          <w:szCs w:val="28"/>
          <w:lang w:val="ru-RU" w:eastAsia="ru-RU"/>
          <w14:ligatures w14:val="none"/>
        </w:rPr>
        <w:t xml:space="preserve"> ролей і </w:t>
      </w:r>
      <w:proofErr w:type="spellStart"/>
      <w:r w:rsidRPr="00453403">
        <w:rPr>
          <w:rFonts w:ascii="Times New Roman" w:eastAsiaTheme="minorEastAsia" w:hAnsi="Times New Roman" w:cs="Times New Roman"/>
          <w:kern w:val="0"/>
          <w:sz w:val="28"/>
          <w:szCs w:val="28"/>
          <w:lang w:val="ru-RU" w:eastAsia="ru-RU"/>
          <w14:ligatures w14:val="none"/>
        </w:rPr>
        <w:t>налагодження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ієрархічної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специфіки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застосовуються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цю</w:t>
      </w:r>
      <w:proofErr w:type="spellEnd"/>
      <w:r w:rsidRPr="00453403">
        <w:rPr>
          <w:rFonts w:ascii="Times New Roman" w:eastAsiaTheme="minorEastAsia" w:hAnsi="Times New Roman" w:cs="Times New Roman"/>
          <w:kern w:val="0"/>
          <w:sz w:val="28"/>
          <w:szCs w:val="28"/>
          <w:lang w:val="ru-RU" w:eastAsia="ru-RU"/>
          <w14:ligatures w14:val="none"/>
        </w:rPr>
        <w:t xml:space="preserve"> першу фазу </w:t>
      </w:r>
      <w:proofErr w:type="spellStart"/>
      <w:r w:rsidRPr="00453403">
        <w:rPr>
          <w:rFonts w:ascii="Times New Roman" w:eastAsiaTheme="minorEastAsia" w:hAnsi="Times New Roman" w:cs="Times New Roman"/>
          <w:kern w:val="0"/>
          <w:sz w:val="28"/>
          <w:szCs w:val="28"/>
          <w:lang w:val="ru-RU" w:eastAsia="ru-RU"/>
          <w14:ligatures w14:val="none"/>
        </w:rPr>
        <w:t>називають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різному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 xml:space="preserve"> «контакт», « </w:t>
      </w:r>
      <w:proofErr w:type="spellStart"/>
      <w:r w:rsidRPr="00453403">
        <w:rPr>
          <w:rFonts w:ascii="Times New Roman" w:eastAsiaTheme="minorEastAsia" w:hAnsi="Times New Roman" w:cs="Times New Roman"/>
          <w:kern w:val="0"/>
          <w:sz w:val="28"/>
          <w:szCs w:val="28"/>
          <w:lang w:val="ru-RU" w:eastAsia="ru-RU"/>
          <w14:ligatures w14:val="none"/>
        </w:rPr>
        <w:t>розминка</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розігрів</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відтаювання</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підготовка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2F53D43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3E0130F3"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Фаза </w:t>
      </w:r>
      <w:proofErr w:type="spellStart"/>
      <w:r w:rsidRPr="00453403">
        <w:rPr>
          <w:rFonts w:ascii="Times New Roman" w:eastAsiaTheme="minorEastAsia" w:hAnsi="Times New Roman" w:cs="Times New Roman"/>
          <w:b/>
          <w:kern w:val="0"/>
          <w:sz w:val="28"/>
          <w:szCs w:val="28"/>
          <w:lang w:val="ru-RU" w:eastAsia="ru-RU"/>
          <w14:ligatures w14:val="none"/>
        </w:rPr>
        <w:t>агресії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включає</w:t>
      </w:r>
      <w:proofErr w:type="spellEnd"/>
      <w:r w:rsidRPr="00453403">
        <w:rPr>
          <w:rFonts w:ascii="Times New Roman" w:eastAsiaTheme="minorEastAsia" w:hAnsi="Times New Roman" w:cs="Times New Roman"/>
          <w:kern w:val="0"/>
          <w:sz w:val="28"/>
          <w:szCs w:val="28"/>
          <w:lang w:val="ru-RU" w:eastAsia="ru-RU"/>
          <w14:ligatures w14:val="none"/>
        </w:rPr>
        <w:t xml:space="preserve"> в себе </w:t>
      </w:r>
      <w:proofErr w:type="spellStart"/>
      <w:r w:rsidRPr="00453403">
        <w:rPr>
          <w:rFonts w:ascii="Times New Roman" w:eastAsiaTheme="minorEastAsia" w:hAnsi="Times New Roman" w:cs="Times New Roman"/>
          <w:kern w:val="0"/>
          <w:sz w:val="28"/>
          <w:szCs w:val="28"/>
          <w:lang w:val="ru-RU" w:eastAsia="ru-RU"/>
          <w14:ligatures w14:val="none"/>
        </w:rPr>
        <w:t>аспекти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зовнішньої</w:t>
      </w:r>
      <w:proofErr w:type="spellEnd"/>
      <w:r w:rsidRPr="00453403">
        <w:rPr>
          <w:rFonts w:ascii="Times New Roman" w:eastAsiaTheme="minorEastAsia" w:hAnsi="Times New Roman" w:cs="Times New Roman"/>
          <w:kern w:val="0"/>
          <w:sz w:val="28"/>
          <w:szCs w:val="28"/>
          <w:lang w:val="ru-RU" w:eastAsia="ru-RU"/>
          <w14:ligatures w14:val="none"/>
        </w:rPr>
        <w:t>» і «</w:t>
      </w:r>
      <w:proofErr w:type="spellStart"/>
      <w:r w:rsidRPr="00453403">
        <w:rPr>
          <w:rFonts w:ascii="Times New Roman" w:eastAsiaTheme="minorEastAsia" w:hAnsi="Times New Roman" w:cs="Times New Roman"/>
          <w:kern w:val="0"/>
          <w:sz w:val="28"/>
          <w:szCs w:val="28"/>
          <w:lang w:val="ru-RU" w:eastAsia="ru-RU"/>
          <w14:ligatures w14:val="none"/>
        </w:rPr>
        <w:t>внутрішньої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агресії</w:t>
      </w:r>
      <w:proofErr w:type="spellEnd"/>
      <w:r w:rsidRPr="00453403">
        <w:rPr>
          <w:rFonts w:ascii="Times New Roman" w:eastAsiaTheme="minorEastAsia" w:hAnsi="Times New Roman" w:cs="Times New Roman"/>
          <w:kern w:val="0"/>
          <w:sz w:val="28"/>
          <w:szCs w:val="28"/>
          <w:lang w:val="ru-RU" w:eastAsia="ru-RU"/>
          <w14:ligatures w14:val="none"/>
        </w:rPr>
        <w:t xml:space="preserve">. Перше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вертикалі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всередині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Спочатку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здійснюється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вигляді</w:t>
      </w:r>
      <w:proofErr w:type="spellEnd"/>
      <w:r w:rsidRPr="00453403">
        <w:rPr>
          <w:rFonts w:ascii="Times New Roman" w:eastAsiaTheme="minorEastAsia" w:hAnsi="Times New Roman" w:cs="Times New Roman"/>
          <w:kern w:val="0"/>
          <w:sz w:val="28"/>
          <w:szCs w:val="28"/>
          <w:lang w:val="ru-RU" w:eastAsia="ru-RU"/>
          <w14:ligatures w14:val="none"/>
        </w:rPr>
        <w:t xml:space="preserve"> заявок на ту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іншу</w:t>
      </w:r>
      <w:proofErr w:type="spellEnd"/>
      <w:r w:rsidRPr="00453403">
        <w:rPr>
          <w:rFonts w:ascii="Times New Roman" w:eastAsiaTheme="minorEastAsia" w:hAnsi="Times New Roman" w:cs="Times New Roman"/>
          <w:kern w:val="0"/>
          <w:sz w:val="28"/>
          <w:szCs w:val="28"/>
          <w:lang w:val="ru-RU" w:eastAsia="ru-RU"/>
          <w14:ligatures w14:val="none"/>
        </w:rPr>
        <w:t xml:space="preserve"> роль з активною </w:t>
      </w:r>
      <w:proofErr w:type="spellStart"/>
      <w:r w:rsidRPr="00453403">
        <w:rPr>
          <w:rFonts w:ascii="Times New Roman" w:eastAsiaTheme="minorEastAsia" w:hAnsi="Times New Roman" w:cs="Times New Roman"/>
          <w:kern w:val="0"/>
          <w:sz w:val="28"/>
          <w:szCs w:val="28"/>
          <w:lang w:val="ru-RU" w:eastAsia="ru-RU"/>
          <w14:ligatures w14:val="none"/>
        </w:rPr>
        <w:t>демонстрацією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претензій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Слідом</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претенденти</w:t>
      </w:r>
      <w:proofErr w:type="spellEnd"/>
      <w:r w:rsidRPr="00453403">
        <w:rPr>
          <w:rFonts w:ascii="Times New Roman" w:eastAsiaTheme="minorEastAsia" w:hAnsi="Times New Roman" w:cs="Times New Roman"/>
          <w:kern w:val="0"/>
          <w:sz w:val="28"/>
          <w:szCs w:val="28"/>
          <w:lang w:val="ru-RU" w:eastAsia="ru-RU"/>
          <w14:ligatures w14:val="none"/>
        </w:rPr>
        <w:t xml:space="preserve"> на одну й ту ж роль </w:t>
      </w:r>
      <w:proofErr w:type="spellStart"/>
      <w:r w:rsidRPr="00453403">
        <w:rPr>
          <w:rFonts w:ascii="Times New Roman" w:eastAsiaTheme="minorEastAsia" w:hAnsi="Times New Roman" w:cs="Times New Roman"/>
          <w:kern w:val="0"/>
          <w:sz w:val="28"/>
          <w:szCs w:val="28"/>
          <w:lang w:val="ru-RU" w:eastAsia="ru-RU"/>
          <w14:ligatures w14:val="none"/>
        </w:rPr>
        <w:t>вступають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суперництво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конкуруючи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розумі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гострослів'ї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ерудиції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чарівливості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і в </w:t>
      </w:r>
      <w:proofErr w:type="spellStart"/>
      <w:r w:rsidRPr="00453403">
        <w:rPr>
          <w:rFonts w:ascii="Times New Roman" w:eastAsiaTheme="minorEastAsia" w:hAnsi="Times New Roman" w:cs="Times New Roman"/>
          <w:kern w:val="0"/>
          <w:sz w:val="28"/>
          <w:szCs w:val="28"/>
          <w:lang w:val="ru-RU" w:eastAsia="ru-RU"/>
          <w14:ligatures w14:val="none"/>
        </w:rPr>
        <w:t>фізичній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подібні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протікають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мляво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затягуються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то тренер </w:t>
      </w:r>
      <w:proofErr w:type="spellStart"/>
      <w:r w:rsidRPr="00453403">
        <w:rPr>
          <w:rFonts w:ascii="Times New Roman" w:eastAsiaTheme="minorEastAsia" w:hAnsi="Times New Roman" w:cs="Times New Roman"/>
          <w:kern w:val="0"/>
          <w:sz w:val="28"/>
          <w:szCs w:val="28"/>
          <w:lang w:val="ru-RU" w:eastAsia="ru-RU"/>
          <w14:ligatures w14:val="none"/>
        </w:rPr>
        <w:t>втручається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припиняє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яким-небудь</w:t>
      </w:r>
      <w:proofErr w:type="spellEnd"/>
      <w:r w:rsidRPr="00453403">
        <w:rPr>
          <w:rFonts w:ascii="Times New Roman" w:eastAsiaTheme="minorEastAsia" w:hAnsi="Times New Roman" w:cs="Times New Roman"/>
          <w:kern w:val="0"/>
          <w:sz w:val="28"/>
          <w:szCs w:val="28"/>
          <w:lang w:val="ru-RU" w:eastAsia="ru-RU"/>
          <w14:ligatures w14:val="none"/>
        </w:rPr>
        <w:t xml:space="preserve"> способом.</w:t>
      </w:r>
    </w:p>
    <w:p w14:paraId="4EBFB47E"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По </w:t>
      </w:r>
      <w:proofErr w:type="spellStart"/>
      <w:r w:rsidRPr="00453403">
        <w:rPr>
          <w:rFonts w:ascii="Times New Roman" w:eastAsiaTheme="minorEastAsia" w:hAnsi="Times New Roman" w:cs="Times New Roman"/>
          <w:kern w:val="0"/>
          <w:sz w:val="28"/>
          <w:szCs w:val="28"/>
          <w:lang w:val="ru-RU" w:eastAsia="ru-RU"/>
          <w14:ligatures w14:val="none"/>
        </w:rPr>
        <w:t>завершенні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боїв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викристалізовується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розподілено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фракції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сформовані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потенційні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зрадники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зачаїлися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Настає</w:t>
      </w:r>
      <w:proofErr w:type="spellEnd"/>
      <w:r w:rsidRPr="00453403">
        <w:rPr>
          <w:rFonts w:ascii="Times New Roman" w:eastAsiaTheme="minorEastAsia" w:hAnsi="Times New Roman" w:cs="Times New Roman"/>
          <w:kern w:val="0"/>
          <w:sz w:val="28"/>
          <w:szCs w:val="28"/>
          <w:lang w:val="ru-RU" w:eastAsia="ru-RU"/>
          <w14:ligatures w14:val="none"/>
        </w:rPr>
        <w:t xml:space="preserve"> момент </w:t>
      </w:r>
      <w:proofErr w:type="spellStart"/>
      <w:r w:rsidRPr="00453403">
        <w:rPr>
          <w:rFonts w:ascii="Times New Roman" w:eastAsiaTheme="minorEastAsia" w:hAnsi="Times New Roman" w:cs="Times New Roman"/>
          <w:kern w:val="0"/>
          <w:sz w:val="28"/>
          <w:szCs w:val="28"/>
          <w:lang w:val="ru-RU" w:eastAsia="ru-RU"/>
          <w14:ligatures w14:val="none"/>
        </w:rPr>
        <w:t>внутрішньої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виступає</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ціле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будь-</w:t>
      </w:r>
      <w:proofErr w:type="spellStart"/>
      <w:r w:rsidRPr="00453403">
        <w:rPr>
          <w:rFonts w:ascii="Times New Roman" w:eastAsiaTheme="minorEastAsia" w:hAnsi="Times New Roman" w:cs="Times New Roman"/>
          <w:kern w:val="0"/>
          <w:sz w:val="28"/>
          <w:szCs w:val="28"/>
          <w:lang w:val="ru-RU" w:eastAsia="ru-RU"/>
          <w14:ligatures w14:val="none"/>
        </w:rPr>
        <w:t>якого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організму</w:t>
      </w:r>
      <w:proofErr w:type="spellEnd"/>
      <w:r w:rsidRPr="00453403">
        <w:rPr>
          <w:rFonts w:ascii="Times New Roman" w:eastAsiaTheme="minorEastAsia" w:hAnsi="Times New Roman" w:cs="Times New Roman"/>
          <w:kern w:val="0"/>
          <w:sz w:val="28"/>
          <w:szCs w:val="28"/>
          <w:lang w:val="ru-RU" w:eastAsia="ru-RU"/>
          <w14:ligatures w14:val="none"/>
        </w:rPr>
        <w:t xml:space="preserve"> (як у </w:t>
      </w:r>
      <w:proofErr w:type="spellStart"/>
      <w:r w:rsidRPr="00453403">
        <w:rPr>
          <w:rFonts w:ascii="Times New Roman" w:eastAsiaTheme="minorEastAsia" w:hAnsi="Times New Roman" w:cs="Times New Roman"/>
          <w:kern w:val="0"/>
          <w:sz w:val="28"/>
          <w:szCs w:val="28"/>
          <w:lang w:val="ru-RU" w:eastAsia="ru-RU"/>
          <w14:ligatures w14:val="none"/>
        </w:rPr>
        <w:t>біологічному</w:t>
      </w:r>
      <w:proofErr w:type="spellEnd"/>
      <w:r w:rsidRPr="00453403">
        <w:rPr>
          <w:rFonts w:ascii="Times New Roman" w:eastAsiaTheme="minorEastAsia" w:hAnsi="Times New Roman" w:cs="Times New Roman"/>
          <w:kern w:val="0"/>
          <w:sz w:val="28"/>
          <w:szCs w:val="28"/>
          <w:lang w:val="ru-RU" w:eastAsia="ru-RU"/>
          <w14:ligatures w14:val="none"/>
        </w:rPr>
        <w:t xml:space="preserve">, так і в </w:t>
      </w:r>
      <w:proofErr w:type="spellStart"/>
      <w:r w:rsidRPr="00453403">
        <w:rPr>
          <w:rFonts w:ascii="Times New Roman" w:eastAsiaTheme="minorEastAsia" w:hAnsi="Times New Roman" w:cs="Times New Roman"/>
          <w:kern w:val="0"/>
          <w:sz w:val="28"/>
          <w:szCs w:val="28"/>
          <w:lang w:val="ru-RU" w:eastAsia="ru-RU"/>
          <w14:ligatures w14:val="none"/>
        </w:rPr>
        <w:t>соціальному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перевіряється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взаємодії</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оточуючим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середовищем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 не </w:t>
      </w:r>
      <w:proofErr w:type="spellStart"/>
      <w:r w:rsidRPr="00453403">
        <w:rPr>
          <w:rFonts w:ascii="Times New Roman" w:eastAsiaTheme="minorEastAsia" w:hAnsi="Times New Roman" w:cs="Times New Roman"/>
          <w:kern w:val="0"/>
          <w:sz w:val="28"/>
          <w:szCs w:val="28"/>
          <w:lang w:val="ru-RU" w:eastAsia="ru-RU"/>
          <w14:ligatures w14:val="none"/>
        </w:rPr>
        <w:t>виключення</w:t>
      </w:r>
      <w:proofErr w:type="spellEnd"/>
      <w:r w:rsidRPr="00453403">
        <w:rPr>
          <w:rFonts w:ascii="Times New Roman" w:eastAsiaTheme="minorEastAsia" w:hAnsi="Times New Roman" w:cs="Times New Roman"/>
          <w:kern w:val="0"/>
          <w:sz w:val="28"/>
          <w:szCs w:val="28"/>
          <w:lang w:val="ru-RU" w:eastAsia="ru-RU"/>
          <w14:ligatures w14:val="none"/>
        </w:rPr>
        <w:t xml:space="preserve">. І вона, </w:t>
      </w:r>
      <w:proofErr w:type="spellStart"/>
      <w:r w:rsidRPr="00453403">
        <w:rPr>
          <w:rFonts w:ascii="Times New Roman" w:eastAsiaTheme="minorEastAsia" w:hAnsi="Times New Roman" w:cs="Times New Roman"/>
          <w:kern w:val="0"/>
          <w:sz w:val="28"/>
          <w:szCs w:val="28"/>
          <w:lang w:val="ru-RU" w:eastAsia="ru-RU"/>
          <w14:ligatures w14:val="none"/>
        </w:rPr>
        <w:t>визначившись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ієрархічною</w:t>
      </w:r>
      <w:proofErr w:type="spellEnd"/>
      <w:r w:rsidRPr="00453403">
        <w:rPr>
          <w:rFonts w:ascii="Times New Roman" w:eastAsiaTheme="minorEastAsia" w:hAnsi="Times New Roman" w:cs="Times New Roman"/>
          <w:kern w:val="0"/>
          <w:sz w:val="28"/>
          <w:szCs w:val="28"/>
          <w:lang w:val="ru-RU" w:eastAsia="ru-RU"/>
          <w14:ligatures w14:val="none"/>
        </w:rPr>
        <w:t xml:space="preserve"> структурою, </w:t>
      </w:r>
      <w:proofErr w:type="spellStart"/>
      <w:r w:rsidRPr="00453403">
        <w:rPr>
          <w:rFonts w:ascii="Times New Roman" w:eastAsiaTheme="minorEastAsia" w:hAnsi="Times New Roman" w:cs="Times New Roman"/>
          <w:kern w:val="0"/>
          <w:sz w:val="28"/>
          <w:szCs w:val="28"/>
          <w:lang w:val="ru-RU" w:eastAsia="ru-RU"/>
          <w14:ligatures w14:val="none"/>
        </w:rPr>
        <w:t>приступає</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перевірки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дієздатності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зовнішньому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фронті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ворогом </w:t>
      </w:r>
      <w:proofErr w:type="spellStart"/>
      <w:r w:rsidRPr="00453403">
        <w:rPr>
          <w:rFonts w:ascii="Times New Roman" w:eastAsiaTheme="minorEastAsia" w:hAnsi="Times New Roman" w:cs="Times New Roman"/>
          <w:kern w:val="0"/>
          <w:sz w:val="28"/>
          <w:szCs w:val="28"/>
          <w:lang w:val="ru-RU" w:eastAsia="ru-RU"/>
          <w14:ligatures w14:val="none"/>
        </w:rPr>
        <w:t>виступає</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провокує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сутичку</w:t>
      </w:r>
      <w:proofErr w:type="spellEnd"/>
      <w:r w:rsidRPr="00453403">
        <w:rPr>
          <w:rFonts w:ascii="Times New Roman" w:eastAsiaTheme="minorEastAsia" w:hAnsi="Times New Roman" w:cs="Times New Roman"/>
          <w:kern w:val="0"/>
          <w:sz w:val="28"/>
          <w:szCs w:val="28"/>
          <w:lang w:val="ru-RU" w:eastAsia="ru-RU"/>
          <w14:ligatures w14:val="none"/>
        </w:rPr>
        <w:t xml:space="preserve"> з ним.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самоствердження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маленька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перемога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Заради</w:t>
      </w:r>
      <w:proofErr w:type="spellEnd"/>
      <w:r w:rsidRPr="00453403">
        <w:rPr>
          <w:rFonts w:ascii="Times New Roman" w:eastAsiaTheme="minorEastAsia" w:hAnsi="Times New Roman" w:cs="Times New Roman"/>
          <w:kern w:val="0"/>
          <w:sz w:val="28"/>
          <w:szCs w:val="28"/>
          <w:lang w:val="ru-RU" w:eastAsia="ru-RU"/>
          <w14:ligatures w14:val="none"/>
        </w:rPr>
        <w:t xml:space="preserve"> такого «</w:t>
      </w:r>
      <w:proofErr w:type="spellStart"/>
      <w:r w:rsidRPr="00453403">
        <w:rPr>
          <w:rFonts w:ascii="Times New Roman" w:eastAsiaTheme="minorEastAsia" w:hAnsi="Times New Roman" w:cs="Times New Roman"/>
          <w:kern w:val="0"/>
          <w:sz w:val="28"/>
          <w:szCs w:val="28"/>
          <w:lang w:val="ru-RU" w:eastAsia="ru-RU"/>
          <w14:ligatures w14:val="none"/>
        </w:rPr>
        <w:t>дозрівання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бере</w:t>
      </w:r>
      <w:proofErr w:type="spellEnd"/>
      <w:r w:rsidRPr="00453403">
        <w:rPr>
          <w:rFonts w:ascii="Times New Roman" w:eastAsiaTheme="minorEastAsia" w:hAnsi="Times New Roman" w:cs="Times New Roman"/>
          <w:kern w:val="0"/>
          <w:sz w:val="28"/>
          <w:szCs w:val="28"/>
          <w:lang w:val="ru-RU" w:eastAsia="ru-RU"/>
          <w14:ligatures w14:val="none"/>
        </w:rPr>
        <w:t xml:space="preserve"> на себе роль «</w:t>
      </w:r>
      <w:proofErr w:type="spellStart"/>
      <w:r w:rsidRPr="00453403">
        <w:rPr>
          <w:rFonts w:ascii="Times New Roman" w:eastAsiaTheme="minorEastAsia" w:hAnsi="Times New Roman" w:cs="Times New Roman"/>
          <w:kern w:val="0"/>
          <w:sz w:val="28"/>
          <w:szCs w:val="28"/>
          <w:lang w:val="ru-RU" w:eastAsia="ru-RU"/>
          <w14:ligatures w14:val="none"/>
        </w:rPr>
        <w:t>цапа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відбувайла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ізгоя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проте</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наступним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відновленням</w:t>
      </w:r>
      <w:proofErr w:type="spellEnd"/>
      <w:r w:rsidRPr="00453403">
        <w:rPr>
          <w:rFonts w:ascii="Times New Roman" w:eastAsiaTheme="minorEastAsia" w:hAnsi="Times New Roman" w:cs="Times New Roman"/>
          <w:kern w:val="0"/>
          <w:sz w:val="28"/>
          <w:szCs w:val="28"/>
          <w:lang w:val="ru-RU" w:eastAsia="ru-RU"/>
          <w14:ligatures w14:val="none"/>
        </w:rPr>
        <w:t xml:space="preserve"> «статус- </w:t>
      </w:r>
      <w:proofErr w:type="spellStart"/>
      <w:r w:rsidRPr="00453403">
        <w:rPr>
          <w:rFonts w:ascii="Times New Roman" w:eastAsiaTheme="minorEastAsia" w:hAnsi="Times New Roman" w:cs="Times New Roman"/>
          <w:kern w:val="0"/>
          <w:sz w:val="28"/>
          <w:szCs w:val="28"/>
          <w:lang w:val="ru-RU" w:eastAsia="ru-RU"/>
          <w14:ligatures w14:val="none"/>
        </w:rPr>
        <w:t>кво</w:t>
      </w:r>
      <w:proofErr w:type="spellEnd"/>
      <w:r w:rsidRPr="00453403">
        <w:rPr>
          <w:rFonts w:ascii="Times New Roman" w:eastAsiaTheme="minorEastAsia" w:hAnsi="Times New Roman" w:cs="Times New Roman"/>
          <w:kern w:val="0"/>
          <w:sz w:val="28"/>
          <w:szCs w:val="28"/>
          <w:lang w:val="ru-RU" w:eastAsia="ru-RU"/>
          <w14:ligatures w14:val="none"/>
        </w:rPr>
        <w:t>».</w:t>
      </w:r>
    </w:p>
    <w:p w14:paraId="2B7C13ED"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Фаза «</w:t>
      </w:r>
      <w:proofErr w:type="spellStart"/>
      <w:r w:rsidRPr="00453403">
        <w:rPr>
          <w:rFonts w:ascii="Times New Roman" w:eastAsiaTheme="minorEastAsia" w:hAnsi="Times New Roman" w:cs="Times New Roman"/>
          <w:b/>
          <w:kern w:val="0"/>
          <w:sz w:val="28"/>
          <w:szCs w:val="28"/>
          <w:lang w:val="ru-RU" w:eastAsia="ru-RU"/>
          <w14:ligatures w14:val="none"/>
        </w:rPr>
        <w:t>агресії</w:t>
      </w:r>
      <w:proofErr w:type="spellEnd"/>
      <w:r w:rsidRPr="00453403">
        <w:rPr>
          <w:rFonts w:ascii="Times New Roman" w:eastAsiaTheme="minorEastAsia" w:hAnsi="Times New Roman" w:cs="Times New Roman"/>
          <w:b/>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вважається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по-перше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суперечки</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перетворилися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знищення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по-друге</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сутички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всіма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зроблено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висновки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по-третє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турніри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завершилися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природнім</w:t>
      </w:r>
      <w:proofErr w:type="spellEnd"/>
      <w:r w:rsidRPr="00453403">
        <w:rPr>
          <w:rFonts w:ascii="Times New Roman" w:eastAsiaTheme="minorEastAsia" w:hAnsi="Times New Roman" w:cs="Times New Roman"/>
          <w:kern w:val="0"/>
          <w:sz w:val="28"/>
          <w:szCs w:val="28"/>
          <w:lang w:val="ru-RU" w:eastAsia="ru-RU"/>
          <w14:ligatures w14:val="none"/>
        </w:rPr>
        <w:t xml:space="preserve"> чином без </w:t>
      </w:r>
      <w:proofErr w:type="spellStart"/>
      <w:r w:rsidRPr="00453403">
        <w:rPr>
          <w:rFonts w:ascii="Times New Roman" w:eastAsiaTheme="minorEastAsia" w:hAnsi="Times New Roman" w:cs="Times New Roman"/>
          <w:kern w:val="0"/>
          <w:sz w:val="28"/>
          <w:szCs w:val="28"/>
          <w:lang w:val="ru-RU" w:eastAsia="ru-RU"/>
          <w14:ligatures w14:val="none"/>
        </w:rPr>
        <w:t>спеціального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втручання</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тренера. </w:t>
      </w:r>
      <w:proofErr w:type="spellStart"/>
      <w:r w:rsidRPr="00453403">
        <w:rPr>
          <w:rFonts w:ascii="Times New Roman" w:eastAsiaTheme="minorEastAsia" w:hAnsi="Times New Roman" w:cs="Times New Roman"/>
          <w:kern w:val="0"/>
          <w:sz w:val="28"/>
          <w:szCs w:val="28"/>
          <w:lang w:val="ru-RU" w:eastAsia="ru-RU"/>
          <w14:ligatures w14:val="none"/>
        </w:rPr>
        <w:t>Деякі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автори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цю</w:t>
      </w:r>
      <w:proofErr w:type="spellEnd"/>
      <w:r w:rsidRPr="00453403">
        <w:rPr>
          <w:rFonts w:ascii="Times New Roman" w:eastAsiaTheme="minorEastAsia" w:hAnsi="Times New Roman" w:cs="Times New Roman"/>
          <w:kern w:val="0"/>
          <w:sz w:val="28"/>
          <w:szCs w:val="28"/>
          <w:lang w:val="ru-RU" w:eastAsia="ru-RU"/>
          <w14:ligatures w14:val="none"/>
        </w:rPr>
        <w:t xml:space="preserve"> фазу </w:t>
      </w:r>
      <w:proofErr w:type="spellStart"/>
      <w:r w:rsidRPr="00453403">
        <w:rPr>
          <w:rFonts w:ascii="Times New Roman" w:eastAsiaTheme="minorEastAsia" w:hAnsi="Times New Roman" w:cs="Times New Roman"/>
          <w:kern w:val="0"/>
          <w:sz w:val="28"/>
          <w:szCs w:val="28"/>
          <w:lang w:val="ru-RU" w:eastAsia="ru-RU"/>
          <w14:ligatures w14:val="none"/>
        </w:rPr>
        <w:t>розглядають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частину</w:t>
      </w:r>
      <w:proofErr w:type="spellEnd"/>
      <w:r w:rsidRPr="00453403">
        <w:rPr>
          <w:rFonts w:ascii="Times New Roman" w:eastAsiaTheme="minorEastAsia" w:hAnsi="Times New Roman" w:cs="Times New Roman"/>
          <w:kern w:val="0"/>
          <w:sz w:val="28"/>
          <w:szCs w:val="28"/>
          <w:lang w:val="ru-RU" w:eastAsia="ru-RU"/>
          <w14:ligatures w14:val="none"/>
        </w:rPr>
        <w:t xml:space="preserve"> основного </w:t>
      </w:r>
      <w:proofErr w:type="spellStart"/>
      <w:r w:rsidRPr="00453403">
        <w:rPr>
          <w:rFonts w:ascii="Times New Roman" w:eastAsiaTheme="minorEastAsia" w:hAnsi="Times New Roman" w:cs="Times New Roman"/>
          <w:kern w:val="0"/>
          <w:sz w:val="28"/>
          <w:szCs w:val="28"/>
          <w:lang w:val="ru-RU" w:eastAsia="ru-RU"/>
          <w14:ligatures w14:val="none"/>
        </w:rPr>
        <w:t>етапу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Синонимиченими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позначеннями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фази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агресії</w:t>
      </w:r>
      <w:proofErr w:type="spellEnd"/>
      <w:r w:rsidRPr="00453403">
        <w:rPr>
          <w:rFonts w:ascii="Times New Roman" w:eastAsiaTheme="minorEastAsia" w:hAnsi="Times New Roman" w:cs="Times New Roman"/>
          <w:kern w:val="0"/>
          <w:sz w:val="28"/>
          <w:szCs w:val="28"/>
          <w:lang w:val="ru-RU" w:eastAsia="ru-RU"/>
          <w14:ligatures w14:val="none"/>
        </w:rPr>
        <w:t>» є: «</w:t>
      </w:r>
      <w:proofErr w:type="spellStart"/>
      <w:r w:rsidRPr="00453403">
        <w:rPr>
          <w:rFonts w:ascii="Times New Roman" w:eastAsiaTheme="minorEastAsia" w:hAnsi="Times New Roman" w:cs="Times New Roman"/>
          <w:kern w:val="0"/>
          <w:sz w:val="28"/>
          <w:szCs w:val="28"/>
          <w:lang w:val="ru-RU" w:eastAsia="ru-RU"/>
          <w14:ligatures w14:val="none"/>
        </w:rPr>
        <w:t>опір</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конфлікт</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протидія</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напруга</w:t>
      </w:r>
      <w:proofErr w:type="spellEnd"/>
      <w:r w:rsidRPr="00453403">
        <w:rPr>
          <w:rFonts w:ascii="Times New Roman" w:eastAsiaTheme="minorEastAsia" w:hAnsi="Times New Roman" w:cs="Times New Roman"/>
          <w:kern w:val="0"/>
          <w:sz w:val="28"/>
          <w:szCs w:val="28"/>
          <w:lang w:val="ru-RU" w:eastAsia="ru-RU"/>
          <w14:ligatures w14:val="none"/>
        </w:rPr>
        <w:t>».</w:t>
      </w:r>
    </w:p>
    <w:p w14:paraId="52152FE2" w14:textId="77777777" w:rsidR="00453403" w:rsidRPr="00453403" w:rsidRDefault="00453403" w:rsidP="00453403">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t xml:space="preserve">Фаза </w:t>
      </w:r>
      <w:proofErr w:type="spellStart"/>
      <w:r w:rsidRPr="00453403">
        <w:rPr>
          <w:rFonts w:ascii="Times New Roman" w:eastAsiaTheme="minorEastAsia" w:hAnsi="Times New Roman" w:cs="Times New Roman"/>
          <w:b/>
          <w:kern w:val="0"/>
          <w:sz w:val="28"/>
          <w:szCs w:val="28"/>
          <w:lang w:val="ru-RU" w:eastAsia="ru-RU"/>
          <w14:ligatures w14:val="none"/>
        </w:rPr>
        <w:t>працездатності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характеризується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вибудовуванням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структури</w:t>
      </w:r>
      <w:proofErr w:type="spellEnd"/>
      <w:r w:rsidRPr="00453403">
        <w:rPr>
          <w:rFonts w:ascii="Times New Roman" w:eastAsiaTheme="minorEastAsia" w:hAnsi="Times New Roman" w:cs="Times New Roman"/>
          <w:kern w:val="0"/>
          <w:sz w:val="28"/>
          <w:szCs w:val="28"/>
          <w:lang w:val="ru-RU" w:eastAsia="ru-RU"/>
          <w14:ligatures w14:val="none"/>
        </w:rPr>
        <w:t xml:space="preserve"> і переходом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конфронтації</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згуртованності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продуктивної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дало </w:t>
      </w:r>
      <w:proofErr w:type="spellStart"/>
      <w:r w:rsidRPr="00453403">
        <w:rPr>
          <w:rFonts w:ascii="Times New Roman" w:eastAsiaTheme="minorEastAsia" w:hAnsi="Times New Roman" w:cs="Times New Roman"/>
          <w:kern w:val="0"/>
          <w:sz w:val="28"/>
          <w:szCs w:val="28"/>
          <w:lang w:val="ru-RU" w:eastAsia="ru-RU"/>
          <w14:ligatures w14:val="none"/>
        </w:rPr>
        <w:t>привід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називати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«продуктивною»). Критицизм і скепсис </w:t>
      </w:r>
      <w:proofErr w:type="spellStart"/>
      <w:r w:rsidRPr="00453403">
        <w:rPr>
          <w:rFonts w:ascii="Times New Roman" w:eastAsiaTheme="minorEastAsia" w:hAnsi="Times New Roman" w:cs="Times New Roman"/>
          <w:kern w:val="0"/>
          <w:sz w:val="28"/>
          <w:szCs w:val="28"/>
          <w:lang w:val="ru-RU" w:eastAsia="ru-RU"/>
          <w14:ligatures w14:val="none"/>
        </w:rPr>
        <w:t>поступається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зацікавленості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розуміння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Рефлексія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розширюється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складають</w:t>
      </w:r>
      <w:proofErr w:type="spellEnd"/>
      <w:r w:rsidRPr="00453403">
        <w:rPr>
          <w:rFonts w:ascii="Times New Roman" w:eastAsiaTheme="minorEastAsia" w:hAnsi="Times New Roman" w:cs="Times New Roman"/>
          <w:kern w:val="0"/>
          <w:sz w:val="28"/>
          <w:szCs w:val="28"/>
          <w:lang w:val="ru-RU" w:eastAsia="ru-RU"/>
          <w14:ligatures w14:val="none"/>
        </w:rPr>
        <w:t xml:space="preserve"> суть </w:t>
      </w:r>
      <w:proofErr w:type="spellStart"/>
      <w:r w:rsidRPr="00453403">
        <w:rPr>
          <w:rFonts w:ascii="Times New Roman" w:eastAsiaTheme="minorEastAsia" w:hAnsi="Times New Roman" w:cs="Times New Roman"/>
          <w:kern w:val="0"/>
          <w:sz w:val="28"/>
          <w:szCs w:val="28"/>
          <w:lang w:val="ru-RU" w:eastAsia="ru-RU"/>
          <w14:ligatures w14:val="none"/>
        </w:rPr>
        <w:t>психокорекційного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заради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якого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застосовується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зустрічаються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фаз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етапу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 xml:space="preserve"> як « </w:t>
      </w:r>
      <w:proofErr w:type="spellStart"/>
      <w:r w:rsidRPr="00453403">
        <w:rPr>
          <w:rFonts w:ascii="Times New Roman" w:eastAsiaTheme="minorEastAsia" w:hAnsi="Times New Roman" w:cs="Times New Roman"/>
          <w:kern w:val="0"/>
          <w:sz w:val="28"/>
          <w:szCs w:val="28"/>
          <w:lang w:val="ru-RU" w:eastAsia="ru-RU"/>
          <w14:ligatures w14:val="none"/>
        </w:rPr>
        <w:t>зміни</w:t>
      </w:r>
      <w:proofErr w:type="spellEnd"/>
      <w:r w:rsidRPr="00453403">
        <w:rPr>
          <w:rFonts w:ascii="Times New Roman" w:eastAsiaTheme="minorEastAsia" w:hAnsi="Times New Roman" w:cs="Times New Roman"/>
          <w:kern w:val="0"/>
          <w:sz w:val="28"/>
          <w:szCs w:val="28"/>
          <w:lang w:val="ru-RU" w:eastAsia="ru-RU"/>
          <w14:ligatures w14:val="none"/>
        </w:rPr>
        <w:t>» , «</w:t>
      </w:r>
      <w:proofErr w:type="spellStart"/>
      <w:r w:rsidRPr="00453403">
        <w:rPr>
          <w:rFonts w:ascii="Times New Roman" w:eastAsiaTheme="minorEastAsia" w:hAnsi="Times New Roman" w:cs="Times New Roman"/>
          <w:kern w:val="0"/>
          <w:sz w:val="28"/>
          <w:szCs w:val="28"/>
          <w:lang w:val="ru-RU" w:eastAsia="ru-RU"/>
          <w14:ligatures w14:val="none"/>
        </w:rPr>
        <w:t>лабілізація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w:t>
      </w:r>
    </w:p>
    <w:p w14:paraId="11DAC13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kern w:val="0"/>
          <w:sz w:val="28"/>
          <w:szCs w:val="28"/>
          <w:lang w:val="ru-RU" w:eastAsia="ru-RU"/>
          <w14:ligatures w14:val="none"/>
        </w:rPr>
        <w:lastRenderedPageBreak/>
        <w:t xml:space="preserve">Фаза </w:t>
      </w:r>
      <w:proofErr w:type="spellStart"/>
      <w:r w:rsidRPr="00453403">
        <w:rPr>
          <w:rFonts w:ascii="Times New Roman" w:eastAsiaTheme="minorEastAsia" w:hAnsi="Times New Roman" w:cs="Times New Roman"/>
          <w:b/>
          <w:kern w:val="0"/>
          <w:sz w:val="28"/>
          <w:szCs w:val="28"/>
          <w:lang w:val="ru-RU" w:eastAsia="ru-RU"/>
          <w14:ligatures w14:val="none"/>
        </w:rPr>
        <w:t>розпаду</w:t>
      </w:r>
      <w:proofErr w:type="spellEnd"/>
      <w:r w:rsidRPr="00453403">
        <w:rPr>
          <w:rFonts w:ascii="Times New Roman" w:eastAsiaTheme="minorEastAsia" w:hAnsi="Times New Roman" w:cs="Times New Roman"/>
          <w:b/>
          <w:kern w:val="0"/>
          <w:sz w:val="28"/>
          <w:szCs w:val="28"/>
          <w:lang w:val="ru-RU" w:eastAsia="ru-RU"/>
          <w14:ligatures w14:val="none"/>
        </w:rPr>
        <w:t xml:space="preserve"> </w:t>
      </w:r>
      <w:proofErr w:type="spellStart"/>
      <w:r w:rsidRPr="00453403">
        <w:rPr>
          <w:rFonts w:ascii="Times New Roman" w:eastAsiaTheme="minorEastAsia" w:hAnsi="Times New Roman" w:cs="Times New Roman"/>
          <w:b/>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уособлює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заключний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проводиться </w:t>
      </w:r>
      <w:proofErr w:type="spellStart"/>
      <w:r w:rsidRPr="00453403">
        <w:rPr>
          <w:rFonts w:ascii="Times New Roman" w:eastAsiaTheme="minorEastAsia" w:hAnsi="Times New Roman" w:cs="Times New Roman"/>
          <w:kern w:val="0"/>
          <w:sz w:val="28"/>
          <w:szCs w:val="28"/>
          <w:lang w:val="ru-RU" w:eastAsia="ru-RU"/>
          <w14:ligatures w14:val="none"/>
        </w:rPr>
        <w:t>обговорення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пережитого </w:t>
      </w:r>
      <w:proofErr w:type="spellStart"/>
      <w:r w:rsidRPr="00453403">
        <w:rPr>
          <w:rFonts w:ascii="Times New Roman" w:eastAsiaTheme="minorEastAsia" w:hAnsi="Times New Roman" w:cs="Times New Roman"/>
          <w:kern w:val="0"/>
          <w:sz w:val="28"/>
          <w:szCs w:val="28"/>
          <w:lang w:val="ru-RU" w:eastAsia="ru-RU"/>
          <w14:ligatures w14:val="none"/>
        </w:rPr>
        <w:t>всіма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учасниками</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фазою «</w:t>
      </w:r>
      <w:proofErr w:type="spellStart"/>
      <w:r w:rsidRPr="00453403">
        <w:rPr>
          <w:rFonts w:ascii="Times New Roman" w:eastAsiaTheme="minorEastAsia" w:hAnsi="Times New Roman" w:cs="Times New Roman"/>
          <w:kern w:val="0"/>
          <w:sz w:val="28"/>
          <w:szCs w:val="28"/>
          <w:lang w:val="ru-RU" w:eastAsia="ru-RU"/>
          <w14:ligatures w14:val="none"/>
        </w:rPr>
        <w:t>обміну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почуттями</w:t>
      </w:r>
      <w:proofErr w:type="spellEnd"/>
      <w:r w:rsidRPr="00453403">
        <w:rPr>
          <w:rFonts w:ascii="Times New Roman" w:eastAsiaTheme="minorEastAsia" w:hAnsi="Times New Roman" w:cs="Times New Roman"/>
          <w:kern w:val="0"/>
          <w:sz w:val="28"/>
          <w:szCs w:val="28"/>
          <w:lang w:val="ru-RU" w:eastAsia="ru-RU"/>
          <w14:ligatures w14:val="none"/>
        </w:rPr>
        <w:t>», фазою «</w:t>
      </w:r>
      <w:proofErr w:type="spellStart"/>
      <w:r w:rsidRPr="00453403">
        <w:rPr>
          <w:rFonts w:ascii="Times New Roman" w:eastAsiaTheme="minorEastAsia" w:hAnsi="Times New Roman" w:cs="Times New Roman"/>
          <w:kern w:val="0"/>
          <w:sz w:val="28"/>
          <w:szCs w:val="28"/>
          <w:lang w:val="ru-RU" w:eastAsia="ru-RU"/>
          <w14:ligatures w14:val="none"/>
        </w:rPr>
        <w:t>інтеграції</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закріплення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досягнутих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w:t>
      </w:r>
      <w:proofErr w:type="spellEnd"/>
      <w:r w:rsidRPr="00453403">
        <w:rPr>
          <w:rFonts w:ascii="Times New Roman" w:eastAsiaTheme="minorEastAsia" w:hAnsi="Times New Roman" w:cs="Times New Roman"/>
          <w:kern w:val="0"/>
          <w:sz w:val="28"/>
          <w:szCs w:val="28"/>
          <w:lang w:val="ru-RU" w:eastAsia="ru-RU"/>
          <w14:ligatures w14:val="none"/>
        </w:rPr>
        <w:t xml:space="preserve"> через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проговорювання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співвіднесення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реальними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життєвими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ситуаціями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минулому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майбутньому</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виконавців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ролей,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займають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позиції</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рівний</w:t>
      </w:r>
      <w:proofErr w:type="spellEnd"/>
      <w:r w:rsidRPr="00453403">
        <w:rPr>
          <w:rFonts w:ascii="Times New Roman" w:eastAsiaTheme="minorEastAsia" w:hAnsi="Times New Roman" w:cs="Times New Roman"/>
          <w:kern w:val="0"/>
          <w:sz w:val="28"/>
          <w:szCs w:val="28"/>
          <w:lang w:val="ru-RU" w:eastAsia="ru-RU"/>
          <w14:ligatures w14:val="none"/>
        </w:rPr>
        <w:t xml:space="preserve"> статус.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закінчено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кожен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отримав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настає</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вичерпання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функцій</w:t>
      </w:r>
      <w:proofErr w:type="spellEnd"/>
      <w:r w:rsidRPr="00453403">
        <w:rPr>
          <w:rFonts w:ascii="Times New Roman" w:eastAsiaTheme="minorEastAsia" w:hAnsi="Times New Roman" w:cs="Times New Roman"/>
          <w:kern w:val="0"/>
          <w:sz w:val="28"/>
          <w:szCs w:val="28"/>
          <w:lang w:val="ru-RU" w:eastAsia="ru-RU"/>
          <w14:ligatures w14:val="none"/>
        </w:rPr>
        <w:t xml:space="preserve">: 1) </w:t>
      </w:r>
      <w:proofErr w:type="spellStart"/>
      <w:r w:rsidRPr="00453403">
        <w:rPr>
          <w:rFonts w:ascii="Times New Roman" w:eastAsiaTheme="minorEastAsia" w:hAnsi="Times New Roman" w:cs="Times New Roman"/>
          <w:kern w:val="0"/>
          <w:sz w:val="28"/>
          <w:szCs w:val="28"/>
          <w:lang w:val="ru-RU" w:eastAsia="ru-RU"/>
          <w14:ligatures w14:val="none"/>
        </w:rPr>
        <w:t>вирішені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цікавлять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окремих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2) </w:t>
      </w:r>
      <w:proofErr w:type="spellStart"/>
      <w:r w:rsidRPr="00453403">
        <w:rPr>
          <w:rFonts w:ascii="Times New Roman" w:eastAsiaTheme="minorEastAsia" w:hAnsi="Times New Roman" w:cs="Times New Roman"/>
          <w:kern w:val="0"/>
          <w:sz w:val="28"/>
          <w:szCs w:val="28"/>
          <w:lang w:val="ru-RU" w:eastAsia="ru-RU"/>
          <w14:ligatures w14:val="none"/>
        </w:rPr>
        <w:t>впевненість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дати</w:t>
      </w:r>
      <w:proofErr w:type="spellEnd"/>
      <w:r w:rsidRPr="00453403">
        <w:rPr>
          <w:rFonts w:ascii="Times New Roman" w:eastAsiaTheme="minorEastAsia" w:hAnsi="Times New Roman" w:cs="Times New Roman"/>
          <w:kern w:val="0"/>
          <w:sz w:val="28"/>
          <w:szCs w:val="28"/>
          <w:lang w:val="ru-RU" w:eastAsia="ru-RU"/>
          <w14:ligatures w14:val="none"/>
        </w:rPr>
        <w:t xml:space="preserve"> не в </w:t>
      </w:r>
      <w:proofErr w:type="spellStart"/>
      <w:r w:rsidRPr="00453403">
        <w:rPr>
          <w:rFonts w:ascii="Times New Roman" w:eastAsiaTheme="minorEastAsia" w:hAnsi="Times New Roman" w:cs="Times New Roman"/>
          <w:kern w:val="0"/>
          <w:sz w:val="28"/>
          <w:szCs w:val="28"/>
          <w:lang w:val="ru-RU" w:eastAsia="ru-RU"/>
          <w14:ligatures w14:val="none"/>
        </w:rPr>
        <w:t>змозі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Можливий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варіант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вимушеного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 як </w:t>
      </w:r>
      <w:proofErr w:type="spellStart"/>
      <w:r w:rsidRPr="00453403">
        <w:rPr>
          <w:rFonts w:ascii="Times New Roman" w:eastAsiaTheme="minorEastAsia" w:hAnsi="Times New Roman" w:cs="Times New Roman"/>
          <w:kern w:val="0"/>
          <w:sz w:val="28"/>
          <w:szCs w:val="28"/>
          <w:lang w:val="ru-RU" w:eastAsia="ru-RU"/>
          <w14:ligatures w14:val="none"/>
        </w:rPr>
        <w:t>наслідок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помилкових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структурі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1)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цілей</w:t>
      </w:r>
      <w:proofErr w:type="spellEnd"/>
      <w:r w:rsidRPr="00453403">
        <w:rPr>
          <w:rFonts w:ascii="Times New Roman" w:eastAsiaTheme="minorEastAsia" w:hAnsi="Times New Roman" w:cs="Times New Roman"/>
          <w:kern w:val="0"/>
          <w:sz w:val="28"/>
          <w:szCs w:val="28"/>
          <w:lang w:val="ru-RU" w:eastAsia="ru-RU"/>
          <w14:ligatures w14:val="none"/>
        </w:rPr>
        <w:t xml:space="preserve">; 2) </w:t>
      </w:r>
      <w:proofErr w:type="spellStart"/>
      <w:r w:rsidRPr="00453403">
        <w:rPr>
          <w:rFonts w:ascii="Times New Roman" w:eastAsiaTheme="minorEastAsia" w:hAnsi="Times New Roman" w:cs="Times New Roman"/>
          <w:kern w:val="0"/>
          <w:sz w:val="28"/>
          <w:szCs w:val="28"/>
          <w:lang w:val="ru-RU" w:eastAsia="ru-RU"/>
          <w14:ligatures w14:val="none"/>
        </w:rPr>
        <w:t>видхід</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лідерів</w:t>
      </w:r>
      <w:proofErr w:type="spellEnd"/>
      <w:r w:rsidRPr="00453403">
        <w:rPr>
          <w:rFonts w:ascii="Times New Roman" w:eastAsiaTheme="minorEastAsia" w:hAnsi="Times New Roman" w:cs="Times New Roman"/>
          <w:kern w:val="0"/>
          <w:sz w:val="28"/>
          <w:szCs w:val="28"/>
          <w:lang w:val="ru-RU" w:eastAsia="ru-RU"/>
          <w14:ligatures w14:val="none"/>
        </w:rPr>
        <w:t xml:space="preserve">; 3) </w:t>
      </w:r>
      <w:proofErr w:type="spellStart"/>
      <w:r w:rsidRPr="00453403">
        <w:rPr>
          <w:rFonts w:ascii="Times New Roman" w:eastAsiaTheme="minorEastAsia" w:hAnsi="Times New Roman" w:cs="Times New Roman"/>
          <w:kern w:val="0"/>
          <w:sz w:val="28"/>
          <w:szCs w:val="28"/>
          <w:lang w:val="ru-RU" w:eastAsia="ru-RU"/>
          <w14:ligatures w14:val="none"/>
        </w:rPr>
        <w:t>конфлікт</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тренера з </w:t>
      </w:r>
      <w:proofErr w:type="spellStart"/>
      <w:r w:rsidRPr="00453403">
        <w:rPr>
          <w:rFonts w:ascii="Times New Roman" w:eastAsiaTheme="minorEastAsia" w:hAnsi="Times New Roman" w:cs="Times New Roman"/>
          <w:kern w:val="0"/>
          <w:sz w:val="28"/>
          <w:szCs w:val="28"/>
          <w:lang w:val="ru-RU" w:eastAsia="ru-RU"/>
          <w14:ligatures w14:val="none"/>
        </w:rPr>
        <w:t>групою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вийшла</w:t>
      </w:r>
      <w:proofErr w:type="spellEnd"/>
      <w:r w:rsidRPr="00453403">
        <w:rPr>
          <w:rFonts w:ascii="Times New Roman" w:eastAsiaTheme="minorEastAsia" w:hAnsi="Times New Roman" w:cs="Times New Roman"/>
          <w:kern w:val="0"/>
          <w:sz w:val="28"/>
          <w:szCs w:val="28"/>
          <w:lang w:val="ru-RU" w:eastAsia="ru-RU"/>
          <w14:ligatures w14:val="none"/>
        </w:rPr>
        <w:t xml:space="preserve"> з-</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контролю, </w:t>
      </w:r>
      <w:proofErr w:type="spellStart"/>
      <w:r w:rsidRPr="00453403">
        <w:rPr>
          <w:rFonts w:ascii="Times New Roman" w:eastAsiaTheme="minorEastAsia" w:hAnsi="Times New Roman" w:cs="Times New Roman"/>
          <w:kern w:val="0"/>
          <w:sz w:val="28"/>
          <w:szCs w:val="28"/>
          <w:lang w:val="ru-RU" w:eastAsia="ru-RU"/>
          <w14:ligatures w14:val="none"/>
        </w:rPr>
        <w:t>деструктивний</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 </w:t>
      </w:r>
      <w:proofErr w:type="spellStart"/>
      <w:r w:rsidRPr="00453403">
        <w:rPr>
          <w:rFonts w:ascii="Times New Roman" w:eastAsiaTheme="minorEastAsia" w:hAnsi="Times New Roman" w:cs="Times New Roman"/>
          <w:kern w:val="0"/>
          <w:sz w:val="28"/>
          <w:szCs w:val="28"/>
          <w:lang w:val="ru-RU" w:eastAsia="ru-RU"/>
          <w14:ligatures w14:val="none"/>
        </w:rPr>
        <w:t>взаємостосунків</w:t>
      </w:r>
      <w:proofErr w:type="spellEnd"/>
      <w:r w:rsidRPr="00453403">
        <w:rPr>
          <w:rFonts w:ascii="Times New Roman" w:eastAsiaTheme="minorEastAsia" w:hAnsi="Times New Roman" w:cs="Times New Roman"/>
          <w:kern w:val="0"/>
          <w:sz w:val="28"/>
          <w:szCs w:val="28"/>
          <w:lang w:val="ru-RU" w:eastAsia="ru-RU"/>
          <w14:ligatures w14:val="none"/>
        </w:rPr>
        <w:t xml:space="preserve">. Часто </w:t>
      </w:r>
      <w:proofErr w:type="spellStart"/>
      <w:r w:rsidRPr="00453403">
        <w:rPr>
          <w:rFonts w:ascii="Times New Roman" w:eastAsiaTheme="minorEastAsia" w:hAnsi="Times New Roman" w:cs="Times New Roman"/>
          <w:kern w:val="0"/>
          <w:sz w:val="28"/>
          <w:szCs w:val="28"/>
          <w:lang w:val="ru-RU" w:eastAsia="ru-RU"/>
          <w14:ligatures w14:val="none"/>
        </w:rPr>
        <w:t>тренінги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завершуються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ритуалом </w:t>
      </w:r>
      <w:proofErr w:type="spellStart"/>
      <w:r w:rsidRPr="00453403">
        <w:rPr>
          <w:rFonts w:ascii="Times New Roman" w:eastAsiaTheme="minorEastAsia" w:hAnsi="Times New Roman" w:cs="Times New Roman"/>
          <w:kern w:val="0"/>
          <w:sz w:val="28"/>
          <w:szCs w:val="28"/>
          <w:lang w:val="ru-RU" w:eastAsia="ru-RU"/>
          <w14:ligatures w14:val="none"/>
        </w:rPr>
        <w:t>прощання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покликаний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акцентувати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успіхи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ефективність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ослабити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гіркоту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розставання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w:t>
      </w:r>
    </w:p>
    <w:p w14:paraId="1032A20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017F0B5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01E1BFF4" w14:textId="77777777" w:rsidR="00453403" w:rsidRPr="00453403" w:rsidRDefault="00453403" w:rsidP="00453403">
      <w:pPr>
        <w:spacing w:after="100" w:afterAutospacing="1" w:line="240" w:lineRule="auto"/>
        <w:outlineLvl w:val="1"/>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Групова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22222"/>
          <w:kern w:val="0"/>
          <w:sz w:val="28"/>
          <w:szCs w:val="28"/>
          <w:lang w:val="ru-RU" w:eastAsia="ru-RU"/>
          <w14:ligatures w14:val="none"/>
        </w:rPr>
        <w:t>їі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роль у </w:t>
      </w:r>
      <w:proofErr w:type="spellStart"/>
      <w:r w:rsidRPr="00453403">
        <w:rPr>
          <w:rFonts w:ascii="Times New Roman" w:eastAsia="Times New Roman" w:hAnsi="Times New Roman" w:cs="Times New Roman"/>
          <w:color w:val="222222"/>
          <w:kern w:val="0"/>
          <w:sz w:val="28"/>
          <w:szCs w:val="28"/>
          <w:lang w:val="ru-RU" w:eastAsia="ru-RU"/>
          <w14:ligatures w14:val="none"/>
        </w:rPr>
        <w:t>процесі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Основні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чинники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p>
    <w:p w14:paraId="4C8D967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Групова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показник</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міцності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єдності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22222"/>
          <w:kern w:val="0"/>
          <w:sz w:val="28"/>
          <w:szCs w:val="28"/>
          <w:lang w:val="ru-RU" w:eastAsia="ru-RU"/>
          <w14:ligatures w14:val="none"/>
        </w:rPr>
        <w:t>стійкості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міжособистісних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взаємодій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взаємин</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групі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характеризується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взаємною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емоційною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привабливістю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членів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задоволеністю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групою</w:t>
      </w:r>
      <w:bookmarkStart w:id="2" w:name="annot_1"/>
      <w:proofErr w:type="spellEnd"/>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begin"/>
      </w:r>
      <w:r w:rsidRPr="00453403">
        <w:rPr>
          <w:rFonts w:ascii="Times New Roman" w:eastAsia="Times New Roman" w:hAnsi="Times New Roman" w:cs="Times New Roman"/>
          <w:color w:val="222222"/>
          <w:kern w:val="0"/>
          <w:sz w:val="28"/>
          <w:szCs w:val="28"/>
          <w:vertAlign w:val="superscript"/>
          <w:lang w:val="ru-RU" w:eastAsia="ru-RU"/>
          <w14:ligatures w14:val="none"/>
        </w:rPr>
        <w:instrText xml:space="preserve"> HYPERLINK "https://pidru4niki.com/90424/sotsiologiya/dinamichni_protsesi_grupah_sotsialno-psihologichnogo_treningu" \l "gads_btm" </w:instrText>
      </w:r>
      <w:r w:rsidRPr="00453403">
        <w:rPr>
          <w:rFonts w:ascii="Times New Roman" w:eastAsia="Times New Roman" w:hAnsi="Times New Roman" w:cs="Times New Roman"/>
          <w:color w:val="222222"/>
          <w:kern w:val="0"/>
          <w:sz w:val="28"/>
          <w:szCs w:val="28"/>
          <w:vertAlign w:val="superscript"/>
          <w:lang w:val="ru-RU" w:eastAsia="ru-RU"/>
          <w14:ligatures w14:val="none"/>
        </w:rPr>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lang w:val="ru-RU" w:eastAsia="ru-RU"/>
          <w14:ligatures w14:val="none"/>
        </w:rPr>
        <w:t>[1]</w:t>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end"/>
      </w:r>
      <w:bookmarkEnd w:id="2"/>
      <w:r w:rsidRPr="00453403">
        <w:rPr>
          <w:rFonts w:ascii="Times New Roman" w:eastAsia="Times New Roman" w:hAnsi="Times New Roman" w:cs="Times New Roman"/>
          <w:color w:val="222222"/>
          <w:kern w:val="0"/>
          <w:sz w:val="28"/>
          <w:szCs w:val="28"/>
          <w:lang w:val="ru-RU" w:eastAsia="ru-RU"/>
          <w14:ligatures w14:val="none"/>
        </w:rPr>
        <w:t>.</w:t>
      </w:r>
    </w:p>
    <w:p w14:paraId="6ED2E3C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Групова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виступати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удвох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аспектах: як мета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як </w:t>
      </w:r>
      <w:proofErr w:type="spellStart"/>
      <w:r w:rsidRPr="00453403">
        <w:rPr>
          <w:rFonts w:ascii="Times New Roman" w:eastAsia="Times New Roman" w:hAnsi="Times New Roman" w:cs="Times New Roman"/>
          <w:color w:val="222222"/>
          <w:kern w:val="0"/>
          <w:sz w:val="28"/>
          <w:szCs w:val="28"/>
          <w:lang w:val="ru-RU" w:eastAsia="ru-RU"/>
          <w14:ligatures w14:val="none"/>
        </w:rPr>
        <w:t>необхідна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умова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успішної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22222"/>
          <w:kern w:val="0"/>
          <w:sz w:val="28"/>
          <w:szCs w:val="28"/>
          <w:lang w:val="ru-RU" w:eastAsia="ru-RU"/>
          <w14:ligatures w14:val="none"/>
        </w:rPr>
        <w:t>групі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сформованій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із</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незнайомих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людей, </w:t>
      </w:r>
      <w:proofErr w:type="spellStart"/>
      <w:r w:rsidRPr="00453403">
        <w:rPr>
          <w:rFonts w:ascii="Times New Roman" w:eastAsia="Times New Roman" w:hAnsi="Times New Roman" w:cs="Times New Roman"/>
          <w:color w:val="222222"/>
          <w:kern w:val="0"/>
          <w:sz w:val="28"/>
          <w:szCs w:val="28"/>
          <w:lang w:val="ru-RU" w:eastAsia="ru-RU"/>
          <w14:ligatures w14:val="none"/>
        </w:rPr>
        <w:t>якась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частина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часу </w:t>
      </w:r>
      <w:proofErr w:type="spellStart"/>
      <w:r w:rsidRPr="00453403">
        <w:rPr>
          <w:rFonts w:ascii="Times New Roman" w:eastAsia="Times New Roman" w:hAnsi="Times New Roman" w:cs="Times New Roman"/>
          <w:color w:val="222222"/>
          <w:kern w:val="0"/>
          <w:sz w:val="28"/>
          <w:szCs w:val="28"/>
          <w:lang w:val="ru-RU" w:eastAsia="ru-RU"/>
          <w14:ligatures w14:val="none"/>
        </w:rPr>
        <w:t>обов'язково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буде </w:t>
      </w:r>
      <w:proofErr w:type="spellStart"/>
      <w:r w:rsidRPr="00453403">
        <w:rPr>
          <w:rFonts w:ascii="Times New Roman" w:eastAsia="Times New Roman" w:hAnsi="Times New Roman" w:cs="Times New Roman"/>
          <w:color w:val="222222"/>
          <w:kern w:val="0"/>
          <w:sz w:val="28"/>
          <w:szCs w:val="28"/>
          <w:lang w:val="ru-RU" w:eastAsia="ru-RU"/>
          <w14:ligatures w14:val="none"/>
        </w:rPr>
        <w:t>витрачена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22222"/>
          <w:kern w:val="0"/>
          <w:sz w:val="28"/>
          <w:szCs w:val="28"/>
          <w:lang w:val="ru-RU" w:eastAsia="ru-RU"/>
          <w14:ligatures w14:val="none"/>
        </w:rPr>
        <w:t>досягнення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того </w:t>
      </w:r>
      <w:proofErr w:type="spellStart"/>
      <w:r w:rsidRPr="00453403">
        <w:rPr>
          <w:rFonts w:ascii="Times New Roman" w:eastAsia="Times New Roman" w:hAnsi="Times New Roman" w:cs="Times New Roman"/>
          <w:color w:val="222222"/>
          <w:kern w:val="0"/>
          <w:sz w:val="28"/>
          <w:szCs w:val="28"/>
          <w:lang w:val="ru-RU" w:eastAsia="ru-RU"/>
          <w14:ligatures w14:val="none"/>
        </w:rPr>
        <w:t>рівня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який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необхідний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22222"/>
          <w:kern w:val="0"/>
          <w:sz w:val="28"/>
          <w:szCs w:val="28"/>
          <w:lang w:val="ru-RU" w:eastAsia="ru-RU"/>
          <w14:ligatures w14:val="none"/>
        </w:rPr>
        <w:t>вирішення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завдань</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2B793AE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Дослідження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Ж. </w:t>
      </w:r>
      <w:proofErr w:type="spellStart"/>
      <w:r w:rsidRPr="00453403">
        <w:rPr>
          <w:rFonts w:ascii="Times New Roman" w:eastAsia="Times New Roman" w:hAnsi="Times New Roman" w:cs="Times New Roman"/>
          <w:color w:val="222222"/>
          <w:kern w:val="0"/>
          <w:sz w:val="28"/>
          <w:szCs w:val="28"/>
          <w:lang w:val="ru-RU" w:eastAsia="ru-RU"/>
          <w14:ligatures w14:val="none"/>
        </w:rPr>
        <w:t>Годфруа</w:t>
      </w:r>
      <w:bookmarkStart w:id="3" w:name="annot_2"/>
      <w:proofErr w:type="spellEnd"/>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begin"/>
      </w:r>
      <w:r w:rsidRPr="00453403">
        <w:rPr>
          <w:rFonts w:ascii="Times New Roman" w:eastAsia="Times New Roman" w:hAnsi="Times New Roman" w:cs="Times New Roman"/>
          <w:color w:val="222222"/>
          <w:kern w:val="0"/>
          <w:sz w:val="28"/>
          <w:szCs w:val="28"/>
          <w:vertAlign w:val="superscript"/>
          <w:lang w:val="ru-RU" w:eastAsia="ru-RU"/>
          <w14:ligatures w14:val="none"/>
        </w:rPr>
        <w:instrText xml:space="preserve"> HYPERLINK "https://pidru4niki.com/90424/sotsiologiya/dinamichni_protsesi_grupah_sotsialno-psihologichnogo_treningu" \l "gads_btm" </w:instrText>
      </w:r>
      <w:r w:rsidRPr="00453403">
        <w:rPr>
          <w:rFonts w:ascii="Times New Roman" w:eastAsia="Times New Roman" w:hAnsi="Times New Roman" w:cs="Times New Roman"/>
          <w:color w:val="222222"/>
          <w:kern w:val="0"/>
          <w:sz w:val="28"/>
          <w:szCs w:val="28"/>
          <w:vertAlign w:val="superscript"/>
          <w:lang w:val="ru-RU" w:eastAsia="ru-RU"/>
          <w14:ligatures w14:val="none"/>
        </w:rPr>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lang w:val="ru-RU" w:eastAsia="ru-RU"/>
          <w14:ligatures w14:val="none"/>
        </w:rPr>
        <w:t>[2]</w:t>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end"/>
      </w:r>
      <w:bookmarkEnd w:id="3"/>
      <w:r w:rsidRPr="00453403">
        <w:rPr>
          <w:rFonts w:ascii="Times New Roman" w:eastAsia="Times New Roman" w:hAnsi="Times New Roman" w:cs="Times New Roman"/>
          <w:color w:val="222222"/>
          <w:kern w:val="0"/>
          <w:sz w:val="28"/>
          <w:szCs w:val="28"/>
          <w:lang w:val="ru-RU" w:eastAsia="ru-RU"/>
          <w14:ligatures w14:val="none"/>
        </w:rPr>
        <w:t xml:space="preserve"> (1992 р.), К. </w:t>
      </w:r>
      <w:proofErr w:type="spellStart"/>
      <w:r w:rsidRPr="00453403">
        <w:rPr>
          <w:rFonts w:ascii="Times New Roman" w:eastAsia="Times New Roman" w:hAnsi="Times New Roman" w:cs="Times New Roman"/>
          <w:color w:val="222222"/>
          <w:kern w:val="0"/>
          <w:sz w:val="28"/>
          <w:szCs w:val="28"/>
          <w:lang w:val="ru-RU" w:eastAsia="ru-RU"/>
          <w14:ligatures w14:val="none"/>
        </w:rPr>
        <w:t>Рудестама</w:t>
      </w:r>
      <w:bookmarkStart w:id="4" w:name="annot_3"/>
      <w:proofErr w:type="spellEnd"/>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begin"/>
      </w:r>
      <w:r w:rsidRPr="00453403">
        <w:rPr>
          <w:rFonts w:ascii="Times New Roman" w:eastAsia="Times New Roman" w:hAnsi="Times New Roman" w:cs="Times New Roman"/>
          <w:color w:val="222222"/>
          <w:kern w:val="0"/>
          <w:sz w:val="28"/>
          <w:szCs w:val="28"/>
          <w:vertAlign w:val="superscript"/>
          <w:lang w:val="ru-RU" w:eastAsia="ru-RU"/>
          <w14:ligatures w14:val="none"/>
        </w:rPr>
        <w:instrText xml:space="preserve"> HYPERLINK "https://pidru4niki.com/90424/sotsiologiya/dinamichni_protsesi_grupah_sotsialno-psihologichnogo_treningu" \l "gads_btm" </w:instrText>
      </w:r>
      <w:r w:rsidRPr="00453403">
        <w:rPr>
          <w:rFonts w:ascii="Times New Roman" w:eastAsia="Times New Roman" w:hAnsi="Times New Roman" w:cs="Times New Roman"/>
          <w:color w:val="222222"/>
          <w:kern w:val="0"/>
          <w:sz w:val="28"/>
          <w:szCs w:val="28"/>
          <w:vertAlign w:val="superscript"/>
          <w:lang w:val="ru-RU" w:eastAsia="ru-RU"/>
          <w14:ligatures w14:val="none"/>
        </w:rPr>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lang w:val="ru-RU" w:eastAsia="ru-RU"/>
          <w14:ligatures w14:val="none"/>
        </w:rPr>
        <w:t>[3]</w:t>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end"/>
      </w:r>
      <w:bookmarkEnd w:id="4"/>
      <w:r w:rsidRPr="00453403">
        <w:rPr>
          <w:rFonts w:ascii="Times New Roman" w:eastAsia="Times New Roman" w:hAnsi="Times New Roman" w:cs="Times New Roman"/>
          <w:color w:val="222222"/>
          <w:kern w:val="0"/>
          <w:sz w:val="28"/>
          <w:szCs w:val="28"/>
          <w:lang w:val="ru-RU" w:eastAsia="ru-RU"/>
          <w14:ligatures w14:val="none"/>
        </w:rPr>
        <w:t xml:space="preserve"> (1993 р.) та </w:t>
      </w:r>
      <w:proofErr w:type="spellStart"/>
      <w:r w:rsidRPr="00453403">
        <w:rPr>
          <w:rFonts w:ascii="Times New Roman" w:eastAsia="Times New Roman" w:hAnsi="Times New Roman" w:cs="Times New Roman"/>
          <w:color w:val="222222"/>
          <w:kern w:val="0"/>
          <w:sz w:val="28"/>
          <w:szCs w:val="28"/>
          <w:lang w:val="ru-RU" w:eastAsia="ru-RU"/>
          <w14:ligatures w14:val="none"/>
        </w:rPr>
        <w:t>інших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науковців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 </w:t>
      </w:r>
      <w:proofErr w:type="spellStart"/>
      <w:r w:rsidRPr="00453403">
        <w:rPr>
          <w:rFonts w:ascii="Times New Roman" w:eastAsia="Times New Roman" w:hAnsi="Times New Roman" w:cs="Times New Roman"/>
          <w:color w:val="222222"/>
          <w:kern w:val="0"/>
          <w:sz w:val="28"/>
          <w:szCs w:val="28"/>
          <w:lang w:val="ru-RU" w:eastAsia="ru-RU"/>
          <w14:ligatures w14:val="none"/>
        </w:rPr>
        <w:t>наявність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певних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факторів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сприяють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64D4D806"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збіг</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інтересів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поглядів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цінностей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орієнтації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54705BE9"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достатній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рівень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гомогенності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складу </w:t>
      </w:r>
      <w:proofErr w:type="spellStart"/>
      <w:r w:rsidRPr="00453403">
        <w:rPr>
          <w:rFonts w:ascii="Times New Roman" w:eastAsia="Times New Roman" w:hAnsi="Times New Roman" w:cs="Times New Roman"/>
          <w:color w:val="242424"/>
          <w:kern w:val="0"/>
          <w:sz w:val="28"/>
          <w:szCs w:val="28"/>
          <w:lang w:val="ru-RU" w:eastAsia="ru-RU"/>
          <w14:ligatures w14:val="none"/>
        </w:rPr>
        <w:t>груп</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(особливо за </w:t>
      </w:r>
      <w:proofErr w:type="spellStart"/>
      <w:r w:rsidRPr="00453403">
        <w:rPr>
          <w:rFonts w:ascii="Times New Roman" w:eastAsia="Times New Roman" w:hAnsi="Times New Roman" w:cs="Times New Roman"/>
          <w:color w:val="242424"/>
          <w:kern w:val="0"/>
          <w:sz w:val="28"/>
          <w:szCs w:val="28"/>
          <w:lang w:val="ru-RU" w:eastAsia="ru-RU"/>
          <w14:ligatures w14:val="none"/>
        </w:rPr>
        <w:t>віковим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показником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242424"/>
          <w:kern w:val="0"/>
          <w:sz w:val="28"/>
          <w:szCs w:val="28"/>
          <w:lang w:val="ru-RU" w:eastAsia="ru-RU"/>
          <w14:ligatures w14:val="none"/>
        </w:rPr>
        <w:t>небажано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об'єднувати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одній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осіб</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242424"/>
          <w:kern w:val="0"/>
          <w:sz w:val="28"/>
          <w:szCs w:val="28"/>
          <w:lang w:val="ru-RU" w:eastAsia="ru-RU"/>
          <w14:ligatures w14:val="none"/>
        </w:rPr>
        <w:t>п'ятдесят</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молодше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вісімнадцяти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7582CB8A"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атмосфера </w:t>
      </w:r>
      <w:proofErr w:type="spellStart"/>
      <w:r w:rsidRPr="00453403">
        <w:rPr>
          <w:rFonts w:ascii="Times New Roman" w:eastAsia="Times New Roman" w:hAnsi="Times New Roman" w:cs="Times New Roman"/>
          <w:color w:val="242424"/>
          <w:kern w:val="0"/>
          <w:sz w:val="28"/>
          <w:szCs w:val="28"/>
          <w:lang w:val="ru-RU" w:eastAsia="ru-RU"/>
          <w14:ligatures w14:val="none"/>
        </w:rPr>
        <w:t>психологічної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безпеки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доброзичливості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прийняття</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35C75B6E"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активна, </w:t>
      </w:r>
      <w:proofErr w:type="spellStart"/>
      <w:r w:rsidRPr="00453403">
        <w:rPr>
          <w:rFonts w:ascii="Times New Roman" w:eastAsia="Times New Roman" w:hAnsi="Times New Roman" w:cs="Times New Roman"/>
          <w:color w:val="242424"/>
          <w:kern w:val="0"/>
          <w:sz w:val="28"/>
          <w:szCs w:val="28"/>
          <w:lang w:val="ru-RU" w:eastAsia="ru-RU"/>
          <w14:ligatures w14:val="none"/>
        </w:rPr>
        <w:t>емоційно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насичена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спільна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діяльність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спрямована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242424"/>
          <w:kern w:val="0"/>
          <w:sz w:val="28"/>
          <w:szCs w:val="28"/>
          <w:lang w:val="ru-RU" w:eastAsia="ru-RU"/>
          <w14:ligatures w14:val="none"/>
        </w:rPr>
        <w:t>досягнення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мети, </w:t>
      </w:r>
      <w:proofErr w:type="spellStart"/>
      <w:r w:rsidRPr="00453403">
        <w:rPr>
          <w:rFonts w:ascii="Times New Roman" w:eastAsia="Times New Roman" w:hAnsi="Times New Roman" w:cs="Times New Roman"/>
          <w:color w:val="242424"/>
          <w:kern w:val="0"/>
          <w:sz w:val="28"/>
          <w:szCs w:val="28"/>
          <w:lang w:val="ru-RU" w:eastAsia="ru-RU"/>
          <w14:ligatures w14:val="none"/>
        </w:rPr>
        <w:t>значимої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всіх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3C0B4CD3"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привабливість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ведучого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зразка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моделі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оптимально </w:t>
      </w:r>
      <w:proofErr w:type="spellStart"/>
      <w:r w:rsidRPr="00453403">
        <w:rPr>
          <w:rFonts w:ascii="Times New Roman" w:eastAsia="Times New Roman" w:hAnsi="Times New Roman" w:cs="Times New Roman"/>
          <w:color w:val="242424"/>
          <w:kern w:val="0"/>
          <w:sz w:val="28"/>
          <w:szCs w:val="28"/>
          <w:lang w:val="ru-RU" w:eastAsia="ru-RU"/>
          <w14:ligatures w14:val="none"/>
        </w:rPr>
        <w:t>функціонуючого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учасника</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188F0788"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lastRenderedPageBreak/>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кваліфікована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робота </w:t>
      </w:r>
      <w:proofErr w:type="spellStart"/>
      <w:r w:rsidRPr="00453403">
        <w:rPr>
          <w:rFonts w:ascii="Times New Roman" w:eastAsia="Times New Roman" w:hAnsi="Times New Roman" w:cs="Times New Roman"/>
          <w:color w:val="242424"/>
          <w:kern w:val="0"/>
          <w:sz w:val="28"/>
          <w:szCs w:val="28"/>
          <w:lang w:val="ru-RU" w:eastAsia="ru-RU"/>
          <w14:ligatures w14:val="none"/>
        </w:rPr>
        <w:t>ведучого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який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використовує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спеціальні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психотехнічні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прийоми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вправи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для </w:t>
      </w:r>
      <w:proofErr w:type="spellStart"/>
      <w:r w:rsidRPr="00453403">
        <w:rPr>
          <w:rFonts w:ascii="Times New Roman" w:eastAsia="Times New Roman" w:hAnsi="Times New Roman" w:cs="Times New Roman"/>
          <w:color w:val="242424"/>
          <w:kern w:val="0"/>
          <w:sz w:val="28"/>
          <w:szCs w:val="28"/>
          <w:lang w:val="ru-RU" w:eastAsia="ru-RU"/>
          <w14:ligatures w14:val="none"/>
        </w:rPr>
        <w:t>посилення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4220ADD2" w14:textId="77777777" w:rsidR="00453403" w:rsidRPr="00453403" w:rsidRDefault="00453403" w:rsidP="00453403">
      <w:pPr>
        <w:widowControl w:val="0"/>
        <w:numPr>
          <w:ilvl w:val="0"/>
          <w:numId w:val="10"/>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наявність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іншої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яка </w:t>
      </w:r>
      <w:proofErr w:type="spellStart"/>
      <w:r w:rsidRPr="00453403">
        <w:rPr>
          <w:rFonts w:ascii="Times New Roman" w:eastAsia="Times New Roman" w:hAnsi="Times New Roman" w:cs="Times New Roman"/>
          <w:color w:val="242424"/>
          <w:kern w:val="0"/>
          <w:sz w:val="28"/>
          <w:szCs w:val="28"/>
          <w:lang w:val="ru-RU" w:eastAsia="ru-RU"/>
          <w14:ligatures w14:val="none"/>
        </w:rPr>
        <w:t>може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розглядатися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242424"/>
          <w:kern w:val="0"/>
          <w:sz w:val="28"/>
          <w:szCs w:val="28"/>
          <w:lang w:val="ru-RU" w:eastAsia="ru-RU"/>
          <w14:ligatures w14:val="none"/>
        </w:rPr>
        <w:t>суперник</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якомусь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відношенні</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7AB91AB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Причинами </w:t>
      </w:r>
      <w:proofErr w:type="spellStart"/>
      <w:r w:rsidRPr="00453403">
        <w:rPr>
          <w:rFonts w:ascii="Times New Roman" w:eastAsia="Times New Roman" w:hAnsi="Times New Roman" w:cs="Times New Roman"/>
          <w:color w:val="222222"/>
          <w:kern w:val="0"/>
          <w:sz w:val="28"/>
          <w:szCs w:val="28"/>
          <w:lang w:val="ru-RU" w:eastAsia="ru-RU"/>
          <w14:ligatures w14:val="none"/>
        </w:rPr>
        <w:t>зниження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можуть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виступати</w:t>
      </w:r>
      <w:bookmarkStart w:id="5" w:name="annot_4"/>
      <w:proofErr w:type="spellEnd"/>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begin"/>
      </w:r>
      <w:r w:rsidRPr="00453403">
        <w:rPr>
          <w:rFonts w:ascii="Times New Roman" w:eastAsia="Times New Roman" w:hAnsi="Times New Roman" w:cs="Times New Roman"/>
          <w:color w:val="222222"/>
          <w:kern w:val="0"/>
          <w:sz w:val="28"/>
          <w:szCs w:val="28"/>
          <w:vertAlign w:val="superscript"/>
          <w:lang w:val="ru-RU" w:eastAsia="ru-RU"/>
          <w14:ligatures w14:val="none"/>
        </w:rPr>
        <w:instrText xml:space="preserve"> HYPERLINK "https://pidru4niki.com/90424/sotsiologiya/dinamichni_protsesi_grupah_sotsialno-psihologichnogo_treningu" \l "gads_btm" </w:instrText>
      </w:r>
      <w:r w:rsidRPr="00453403">
        <w:rPr>
          <w:rFonts w:ascii="Times New Roman" w:eastAsia="Times New Roman" w:hAnsi="Times New Roman" w:cs="Times New Roman"/>
          <w:color w:val="222222"/>
          <w:kern w:val="0"/>
          <w:sz w:val="28"/>
          <w:szCs w:val="28"/>
          <w:vertAlign w:val="superscript"/>
          <w:lang w:val="ru-RU" w:eastAsia="ru-RU"/>
          <w14:ligatures w14:val="none"/>
        </w:rPr>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lang w:val="ru-RU" w:eastAsia="ru-RU"/>
          <w14:ligatures w14:val="none"/>
        </w:rPr>
        <w:t>[4]</w:t>
      </w:r>
      <w:r w:rsidRPr="00453403">
        <w:rPr>
          <w:rFonts w:ascii="Times New Roman" w:eastAsia="Times New Roman" w:hAnsi="Times New Roman" w:cs="Times New Roman"/>
          <w:color w:val="222222"/>
          <w:kern w:val="0"/>
          <w:sz w:val="28"/>
          <w:szCs w:val="28"/>
          <w:vertAlign w:val="superscript"/>
          <w:lang w:val="ru-RU" w:eastAsia="ru-RU"/>
          <w14:ligatures w14:val="none"/>
        </w:rPr>
        <w:fldChar w:fldCharType="end"/>
      </w:r>
      <w:bookmarkEnd w:id="5"/>
      <w:r w:rsidRPr="00453403">
        <w:rPr>
          <w:rFonts w:ascii="Times New Roman" w:eastAsia="Times New Roman" w:hAnsi="Times New Roman" w:cs="Times New Roman"/>
          <w:color w:val="222222"/>
          <w:kern w:val="0"/>
          <w:sz w:val="28"/>
          <w:szCs w:val="28"/>
          <w:lang w:val="ru-RU" w:eastAsia="ru-RU"/>
          <w14:ligatures w14:val="none"/>
        </w:rPr>
        <w:t>:</w:t>
      </w:r>
    </w:p>
    <w:p w14:paraId="2A42DEFC" w14:textId="77777777" w:rsidR="00453403" w:rsidRPr="00453403" w:rsidRDefault="00453403" w:rsidP="00453403">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виникнення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тренінговій</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дрібних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підгруп</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це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особливо </w:t>
      </w:r>
      <w:proofErr w:type="spellStart"/>
      <w:r w:rsidRPr="00453403">
        <w:rPr>
          <w:rFonts w:ascii="Times New Roman" w:eastAsia="Times New Roman" w:hAnsi="Times New Roman" w:cs="Times New Roman"/>
          <w:color w:val="242424"/>
          <w:kern w:val="0"/>
          <w:sz w:val="28"/>
          <w:szCs w:val="28"/>
          <w:lang w:val="ru-RU" w:eastAsia="ru-RU"/>
          <w14:ligatures w14:val="none"/>
        </w:rPr>
        <w:t>ймовірно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групах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що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перевищують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15 </w:t>
      </w:r>
      <w:proofErr w:type="spellStart"/>
      <w:r w:rsidRPr="00453403">
        <w:rPr>
          <w:rFonts w:ascii="Times New Roman" w:eastAsia="Times New Roman" w:hAnsi="Times New Roman" w:cs="Times New Roman"/>
          <w:color w:val="242424"/>
          <w:kern w:val="0"/>
          <w:sz w:val="28"/>
          <w:szCs w:val="28"/>
          <w:lang w:val="ru-RU" w:eastAsia="ru-RU"/>
          <w14:ligatures w14:val="none"/>
        </w:rPr>
        <w:t>осіб</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утім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іноді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своєрідна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змагальність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що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з'являється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між</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підгрупами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прискорює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групову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динаміку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42424"/>
          <w:kern w:val="0"/>
          <w:sz w:val="28"/>
          <w:szCs w:val="28"/>
          <w:lang w:val="ru-RU" w:eastAsia="ru-RU"/>
          <w14:ligatures w14:val="none"/>
        </w:rPr>
        <w:t>сприяє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оптимізації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тренінгу</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627130CD" w14:textId="77777777" w:rsidR="00453403" w:rsidRPr="00453403" w:rsidRDefault="00453403" w:rsidP="00453403">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знайомство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(дружба, </w:t>
      </w:r>
      <w:proofErr w:type="spellStart"/>
      <w:r w:rsidRPr="00453403">
        <w:rPr>
          <w:rFonts w:ascii="Times New Roman" w:eastAsia="Times New Roman" w:hAnsi="Times New Roman" w:cs="Times New Roman"/>
          <w:color w:val="242424"/>
          <w:kern w:val="0"/>
          <w:sz w:val="28"/>
          <w:szCs w:val="28"/>
          <w:lang w:val="ru-RU" w:eastAsia="ru-RU"/>
          <w14:ligatures w14:val="none"/>
        </w:rPr>
        <w:t>симпатія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між</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окремими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членами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gramStart"/>
      <w:r w:rsidRPr="00453403">
        <w:rPr>
          <w:rFonts w:ascii="Times New Roman" w:eastAsia="Times New Roman" w:hAnsi="Times New Roman" w:cs="Times New Roman"/>
          <w:color w:val="242424"/>
          <w:kern w:val="0"/>
          <w:sz w:val="28"/>
          <w:szCs w:val="28"/>
          <w:lang w:val="ru-RU" w:eastAsia="ru-RU"/>
          <w14:ligatures w14:val="none"/>
        </w:rPr>
        <w:t>до початку</w:t>
      </w:r>
      <w:proofErr w:type="gram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тренінгу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 веде до </w:t>
      </w:r>
      <w:proofErr w:type="spellStart"/>
      <w:r w:rsidRPr="00453403">
        <w:rPr>
          <w:rFonts w:ascii="Times New Roman" w:eastAsia="Times New Roman" w:hAnsi="Times New Roman" w:cs="Times New Roman"/>
          <w:color w:val="242424"/>
          <w:kern w:val="0"/>
          <w:sz w:val="28"/>
          <w:szCs w:val="28"/>
          <w:lang w:val="ru-RU" w:eastAsia="ru-RU"/>
          <w14:ligatures w14:val="none"/>
        </w:rPr>
        <w:t>приховування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інших</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якоїсь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приватної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інформації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42424"/>
          <w:kern w:val="0"/>
          <w:sz w:val="28"/>
          <w:szCs w:val="28"/>
          <w:lang w:val="ru-RU" w:eastAsia="ru-RU"/>
          <w14:ligatures w14:val="none"/>
        </w:rPr>
        <w:t>прагнення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захистити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один одного і не </w:t>
      </w:r>
      <w:proofErr w:type="spellStart"/>
      <w:r w:rsidRPr="00453403">
        <w:rPr>
          <w:rFonts w:ascii="Times New Roman" w:eastAsia="Times New Roman" w:hAnsi="Times New Roman" w:cs="Times New Roman"/>
          <w:color w:val="242424"/>
          <w:kern w:val="0"/>
          <w:sz w:val="28"/>
          <w:szCs w:val="28"/>
          <w:lang w:val="ru-RU" w:eastAsia="ru-RU"/>
          <w14:ligatures w14:val="none"/>
        </w:rPr>
        <w:t>вступати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42424"/>
          <w:kern w:val="0"/>
          <w:sz w:val="28"/>
          <w:szCs w:val="28"/>
          <w:lang w:val="ru-RU" w:eastAsia="ru-RU"/>
          <w14:ligatures w14:val="none"/>
        </w:rPr>
        <w:t>полеміку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42424"/>
          <w:kern w:val="0"/>
          <w:sz w:val="28"/>
          <w:szCs w:val="28"/>
          <w:lang w:val="ru-RU" w:eastAsia="ru-RU"/>
          <w14:ligatures w14:val="none"/>
        </w:rPr>
        <w:t>відчуження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такої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діади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2B6A1EB6" w14:textId="77777777" w:rsidR="00453403" w:rsidRPr="00453403" w:rsidRDefault="00453403" w:rsidP="00453403">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невміле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керівництво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з боку </w:t>
      </w:r>
      <w:proofErr w:type="spellStart"/>
      <w:r w:rsidRPr="00453403">
        <w:rPr>
          <w:rFonts w:ascii="Times New Roman" w:eastAsia="Times New Roman" w:hAnsi="Times New Roman" w:cs="Times New Roman"/>
          <w:color w:val="242424"/>
          <w:kern w:val="0"/>
          <w:sz w:val="28"/>
          <w:szCs w:val="28"/>
          <w:lang w:val="ru-RU" w:eastAsia="ru-RU"/>
          <w14:ligatures w14:val="none"/>
        </w:rPr>
        <w:t>ведучого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яке </w:t>
      </w:r>
      <w:proofErr w:type="spellStart"/>
      <w:r w:rsidRPr="00453403">
        <w:rPr>
          <w:rFonts w:ascii="Times New Roman" w:eastAsia="Times New Roman" w:hAnsi="Times New Roman" w:cs="Times New Roman"/>
          <w:color w:val="242424"/>
          <w:kern w:val="0"/>
          <w:sz w:val="28"/>
          <w:szCs w:val="28"/>
          <w:lang w:val="ru-RU" w:eastAsia="ru-RU"/>
          <w14:ligatures w14:val="none"/>
        </w:rPr>
        <w:t>може</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призвести</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42424"/>
          <w:kern w:val="0"/>
          <w:sz w:val="28"/>
          <w:szCs w:val="28"/>
          <w:lang w:val="ru-RU" w:eastAsia="ru-RU"/>
          <w14:ligatures w14:val="none"/>
        </w:rPr>
        <w:t>зайвого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напруження</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конфліктів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розвалу</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групи</w:t>
      </w:r>
      <w:proofErr w:type="spellEnd"/>
      <w:r w:rsidRPr="00453403">
        <w:rPr>
          <w:rFonts w:ascii="Times New Roman" w:eastAsia="Times New Roman" w:hAnsi="Times New Roman" w:cs="Times New Roman"/>
          <w:color w:val="242424"/>
          <w:kern w:val="0"/>
          <w:sz w:val="28"/>
          <w:szCs w:val="28"/>
          <w:lang w:val="ru-RU" w:eastAsia="ru-RU"/>
          <w14:ligatures w14:val="none"/>
        </w:rPr>
        <w:t>;</w:t>
      </w:r>
    </w:p>
    <w:p w14:paraId="2128F7B9" w14:textId="77777777" w:rsidR="00453403" w:rsidRPr="00453403" w:rsidRDefault="00453403" w:rsidP="00453403">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color w:val="242424"/>
          <w:kern w:val="0"/>
          <w:sz w:val="28"/>
          <w:szCs w:val="28"/>
          <w:lang w:val="ru-RU" w:eastAsia="ru-RU"/>
          <w14:ligatures w14:val="none"/>
        </w:rPr>
      </w:pPr>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відсутність</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єдиної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мети, </w:t>
      </w:r>
      <w:proofErr w:type="spellStart"/>
      <w:r w:rsidRPr="00453403">
        <w:rPr>
          <w:rFonts w:ascii="Times New Roman" w:eastAsia="Times New Roman" w:hAnsi="Times New Roman" w:cs="Times New Roman"/>
          <w:color w:val="242424"/>
          <w:kern w:val="0"/>
          <w:sz w:val="28"/>
          <w:szCs w:val="28"/>
          <w:lang w:val="ru-RU" w:eastAsia="ru-RU"/>
          <w14:ligatures w14:val="none"/>
        </w:rPr>
        <w:t>що</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захоплює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та </w:t>
      </w:r>
      <w:proofErr w:type="spellStart"/>
      <w:r w:rsidRPr="00453403">
        <w:rPr>
          <w:rFonts w:ascii="Times New Roman" w:eastAsia="Times New Roman" w:hAnsi="Times New Roman" w:cs="Times New Roman"/>
          <w:color w:val="242424"/>
          <w:kern w:val="0"/>
          <w:sz w:val="28"/>
          <w:szCs w:val="28"/>
          <w:lang w:val="ru-RU" w:eastAsia="ru-RU"/>
          <w14:ligatures w14:val="none"/>
        </w:rPr>
        <w:t>об'єднує</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учасників</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42424"/>
          <w:kern w:val="0"/>
          <w:sz w:val="28"/>
          <w:szCs w:val="28"/>
          <w:lang w:val="ru-RU" w:eastAsia="ru-RU"/>
          <w14:ligatures w14:val="none"/>
        </w:rPr>
        <w:t>спільної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діяльності</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організованої</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ведучим</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млява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групова</w:t>
      </w:r>
      <w:proofErr w:type="spellEnd"/>
      <w:r w:rsidRPr="00453403">
        <w:rPr>
          <w:rFonts w:ascii="Times New Roman" w:eastAsia="Times New Roman" w:hAnsi="Times New Roman" w:cs="Times New Roman"/>
          <w:color w:val="242424"/>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42424"/>
          <w:kern w:val="0"/>
          <w:sz w:val="28"/>
          <w:szCs w:val="28"/>
          <w:lang w:val="ru-RU" w:eastAsia="ru-RU"/>
          <w14:ligatures w14:val="none"/>
        </w:rPr>
        <w:t>динаміка</w:t>
      </w:r>
      <w:proofErr w:type="spellEnd"/>
    </w:p>
    <w:p w14:paraId="3BB4324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визначає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успіх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роботи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вже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хоча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б тому,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робить </w:t>
      </w:r>
      <w:proofErr w:type="spellStart"/>
      <w:r w:rsidRPr="00453403">
        <w:rPr>
          <w:rFonts w:ascii="Times New Roman" w:eastAsia="Times New Roman" w:hAnsi="Times New Roman" w:cs="Times New Roman"/>
          <w:color w:val="222222"/>
          <w:kern w:val="0"/>
          <w:sz w:val="28"/>
          <w:szCs w:val="28"/>
          <w:lang w:val="ru-RU" w:eastAsia="ru-RU"/>
          <w14:ligatures w14:val="none"/>
        </w:rPr>
        <w:t>групу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більш</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стійкою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222222"/>
          <w:kern w:val="0"/>
          <w:sz w:val="28"/>
          <w:szCs w:val="28"/>
          <w:lang w:val="ru-RU" w:eastAsia="ru-RU"/>
          <w14:ligatures w14:val="none"/>
        </w:rPr>
        <w:t>ситуацій</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що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супроводжуються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негативними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емоційними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переживаннями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допомагає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долати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кризи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її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розвитку</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0AF8840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lang w:val="ru-RU" w:eastAsia="ru-RU"/>
          <w14:ligatures w14:val="none"/>
        </w:rPr>
      </w:pPr>
      <w:r w:rsidRPr="00453403">
        <w:rPr>
          <w:rFonts w:ascii="Times New Roman" w:eastAsia="Times New Roman" w:hAnsi="Times New Roman" w:cs="Times New Roman"/>
          <w:color w:val="222222"/>
          <w:kern w:val="0"/>
          <w:sz w:val="28"/>
          <w:szCs w:val="28"/>
          <w:lang w:val="ru-RU" w:eastAsia="ru-RU"/>
          <w14:ligatures w14:val="none"/>
        </w:rPr>
        <w:t xml:space="preserve">У </w:t>
      </w:r>
      <w:proofErr w:type="spellStart"/>
      <w:r w:rsidRPr="00453403">
        <w:rPr>
          <w:rFonts w:ascii="Times New Roman" w:eastAsia="Times New Roman" w:hAnsi="Times New Roman" w:cs="Times New Roman"/>
          <w:color w:val="222222"/>
          <w:kern w:val="0"/>
          <w:sz w:val="28"/>
          <w:szCs w:val="28"/>
          <w:lang w:val="ru-RU" w:eastAsia="ru-RU"/>
          <w14:ligatures w14:val="none"/>
        </w:rPr>
        <w:t>деяких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випадках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досягнення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високої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групової</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стає</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найважливішою</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метою </w:t>
      </w:r>
      <w:proofErr w:type="spellStart"/>
      <w:r w:rsidRPr="00453403">
        <w:rPr>
          <w:rFonts w:ascii="Times New Roman" w:eastAsia="Times New Roman" w:hAnsi="Times New Roman" w:cs="Times New Roman"/>
          <w:color w:val="222222"/>
          <w:kern w:val="0"/>
          <w:sz w:val="28"/>
          <w:szCs w:val="28"/>
          <w:lang w:val="ru-RU" w:eastAsia="ru-RU"/>
          <w14:ligatures w14:val="none"/>
        </w:rPr>
        <w:t>психологічного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тренінгу</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(про </w:t>
      </w:r>
      <w:proofErr w:type="spellStart"/>
      <w:r w:rsidRPr="00453403">
        <w:rPr>
          <w:rFonts w:ascii="Times New Roman" w:eastAsia="Times New Roman" w:hAnsi="Times New Roman" w:cs="Times New Roman"/>
          <w:color w:val="222222"/>
          <w:kern w:val="0"/>
          <w:sz w:val="28"/>
          <w:szCs w:val="28"/>
          <w:lang w:val="ru-RU" w:eastAsia="ru-RU"/>
          <w14:ligatures w14:val="none"/>
        </w:rPr>
        <w:t>це</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222222"/>
          <w:kern w:val="0"/>
          <w:sz w:val="28"/>
          <w:szCs w:val="28"/>
          <w:lang w:val="ru-RU" w:eastAsia="ru-RU"/>
          <w14:ligatures w14:val="none"/>
        </w:rPr>
        <w:t>завжди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доцільно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інформувати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учасників</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Тренінги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згуртованості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створення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команди</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проводяться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222222"/>
          <w:kern w:val="0"/>
          <w:sz w:val="28"/>
          <w:szCs w:val="28"/>
          <w:lang w:val="ru-RU" w:eastAsia="ru-RU"/>
          <w14:ligatures w14:val="none"/>
        </w:rPr>
        <w:t>організаціях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установах</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чия </w:t>
      </w:r>
      <w:proofErr w:type="spellStart"/>
      <w:r w:rsidRPr="00453403">
        <w:rPr>
          <w:rFonts w:ascii="Times New Roman" w:eastAsia="Times New Roman" w:hAnsi="Times New Roman" w:cs="Times New Roman"/>
          <w:color w:val="222222"/>
          <w:kern w:val="0"/>
          <w:sz w:val="28"/>
          <w:szCs w:val="28"/>
          <w:lang w:val="ru-RU" w:eastAsia="ru-RU"/>
          <w14:ligatures w14:val="none"/>
        </w:rPr>
        <w:t>ефективна</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діяльність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безпосередньо</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залежить</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від</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ступеня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єдності</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222222"/>
          <w:kern w:val="0"/>
          <w:sz w:val="28"/>
          <w:szCs w:val="28"/>
          <w:lang w:val="ru-RU" w:eastAsia="ru-RU"/>
          <w14:ligatures w14:val="none"/>
        </w:rPr>
        <w:t>взаєморозуміння</w:t>
      </w:r>
      <w:proofErr w:type="spellEnd"/>
      <w:r w:rsidRPr="00453403">
        <w:rPr>
          <w:rFonts w:ascii="Times New Roman" w:eastAsia="Times New Roman" w:hAnsi="Times New Roman" w:cs="Times New Roman"/>
          <w:color w:val="222222"/>
          <w:kern w:val="0"/>
          <w:sz w:val="28"/>
          <w:szCs w:val="28"/>
          <w:lang w:val="ru-RU" w:eastAsia="ru-RU"/>
          <w14:ligatures w14:val="none"/>
        </w:rPr>
        <w:t xml:space="preserve"> </w:t>
      </w:r>
      <w:proofErr w:type="spellStart"/>
      <w:r w:rsidRPr="00453403">
        <w:rPr>
          <w:rFonts w:ascii="Times New Roman" w:eastAsia="Times New Roman" w:hAnsi="Times New Roman" w:cs="Times New Roman"/>
          <w:color w:val="222222"/>
          <w:kern w:val="0"/>
          <w:sz w:val="28"/>
          <w:szCs w:val="28"/>
          <w:lang w:val="ru-RU" w:eastAsia="ru-RU"/>
          <w14:ligatures w14:val="none"/>
        </w:rPr>
        <w:t>співробітників</w:t>
      </w:r>
      <w:proofErr w:type="spellEnd"/>
      <w:r w:rsidRPr="00453403">
        <w:rPr>
          <w:rFonts w:ascii="Times New Roman" w:eastAsia="Times New Roman" w:hAnsi="Times New Roman" w:cs="Times New Roman"/>
          <w:color w:val="222222"/>
          <w:kern w:val="0"/>
          <w:sz w:val="28"/>
          <w:szCs w:val="28"/>
          <w:lang w:val="ru-RU" w:eastAsia="ru-RU"/>
          <w14:ligatures w14:val="none"/>
        </w:rPr>
        <w:t>.</w:t>
      </w:r>
    </w:p>
    <w:p w14:paraId="7AED3AD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Поняття</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групової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динаміки</w:t>
      </w:r>
      <w:proofErr w:type="spellEnd"/>
    </w:p>
    <w:p w14:paraId="79F7E69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Створення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вчення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групову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пов'язані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ім'ям</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Курта </w:t>
      </w:r>
      <w:proofErr w:type="spellStart"/>
      <w:r w:rsidRPr="00453403">
        <w:rPr>
          <w:rFonts w:ascii="Times New Roman" w:eastAsiaTheme="minorEastAsia" w:hAnsi="Times New Roman" w:cs="Times New Roman"/>
          <w:kern w:val="0"/>
          <w:sz w:val="28"/>
          <w:szCs w:val="28"/>
          <w:lang w:val="ru-RU" w:eastAsia="ru-RU"/>
          <w14:ligatures w14:val="none"/>
        </w:rPr>
        <w:t>Левіна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Передумови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з'явилися</w:t>
      </w:r>
      <w:proofErr w:type="spellEnd"/>
      <w:r w:rsidRPr="00453403">
        <w:rPr>
          <w:rFonts w:ascii="Times New Roman" w:eastAsiaTheme="minorEastAsia" w:hAnsi="Times New Roman" w:cs="Times New Roman"/>
          <w:kern w:val="0"/>
          <w:sz w:val="28"/>
          <w:szCs w:val="28"/>
          <w:lang w:val="ru-RU" w:eastAsia="ru-RU"/>
          <w14:ligatures w14:val="none"/>
        </w:rPr>
        <w:t xml:space="preserve"> в 30-ті роки</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ХХ </w:t>
      </w:r>
      <w:proofErr w:type="spellStart"/>
      <w:r w:rsidRPr="00453403">
        <w:rPr>
          <w:rFonts w:ascii="Times New Roman" w:eastAsiaTheme="minorEastAsia" w:hAnsi="Times New Roman" w:cs="Times New Roman"/>
          <w:kern w:val="0"/>
          <w:sz w:val="28"/>
          <w:szCs w:val="28"/>
          <w:lang w:val="ru-RU" w:eastAsia="ru-RU"/>
          <w14:ligatures w14:val="none"/>
        </w:rPr>
        <w:t>століття</w:t>
      </w:r>
      <w:proofErr w:type="spellEnd"/>
      <w:r w:rsidRPr="00453403">
        <w:rPr>
          <w:rFonts w:ascii="Times New Roman" w:eastAsiaTheme="minorEastAsia" w:hAnsi="Times New Roman" w:cs="Times New Roman"/>
          <w:kern w:val="0"/>
          <w:sz w:val="28"/>
          <w:szCs w:val="28"/>
          <w:lang w:val="ru-RU" w:eastAsia="ru-RU"/>
          <w14:ligatures w14:val="none"/>
        </w:rPr>
        <w:t xml:space="preserve">. У той час на </w:t>
      </w:r>
      <w:proofErr w:type="spellStart"/>
      <w:r w:rsidRPr="00453403">
        <w:rPr>
          <w:rFonts w:ascii="Times New Roman" w:eastAsiaTheme="minorEastAsia" w:hAnsi="Times New Roman" w:cs="Times New Roman"/>
          <w:kern w:val="0"/>
          <w:sz w:val="28"/>
          <w:szCs w:val="28"/>
          <w:lang w:val="ru-RU" w:eastAsia="ru-RU"/>
          <w14:ligatures w14:val="none"/>
        </w:rPr>
        <w:t>практиці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вже</w:t>
      </w:r>
      <w:proofErr w:type="spellEnd"/>
      <w:r w:rsidRPr="00453403">
        <w:rPr>
          <w:rFonts w:ascii="Times New Roman" w:eastAsiaTheme="minorEastAsia" w:hAnsi="Times New Roman" w:cs="Times New Roman"/>
          <w:kern w:val="0"/>
          <w:sz w:val="28"/>
          <w:szCs w:val="28"/>
          <w:lang w:val="ru-RU" w:eastAsia="ru-RU"/>
          <w14:ligatures w14:val="none"/>
        </w:rPr>
        <w:t xml:space="preserve"> широко </w:t>
      </w:r>
      <w:proofErr w:type="spellStart"/>
      <w:r w:rsidRPr="00453403">
        <w:rPr>
          <w:rFonts w:ascii="Times New Roman" w:eastAsiaTheme="minorEastAsia" w:hAnsi="Times New Roman" w:cs="Times New Roman"/>
          <w:kern w:val="0"/>
          <w:sz w:val="28"/>
          <w:szCs w:val="28"/>
          <w:lang w:val="ru-RU" w:eastAsia="ru-RU"/>
          <w14:ligatures w14:val="none"/>
        </w:rPr>
        <w:t>використовувалися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види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педагогіці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соціальній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частково</w:t>
      </w:r>
      <w:proofErr w:type="spellEnd"/>
      <w:r w:rsidRPr="00453403">
        <w:rPr>
          <w:rFonts w:ascii="Times New Roman" w:eastAsiaTheme="minorEastAsia" w:hAnsi="Times New Roman" w:cs="Times New Roman"/>
          <w:kern w:val="0"/>
          <w:sz w:val="28"/>
          <w:szCs w:val="28"/>
          <w:lang w:val="ru-RU" w:eastAsia="ru-RU"/>
          <w14:ligatures w14:val="none"/>
        </w:rPr>
        <w:t xml:space="preserve"> – в </w:t>
      </w:r>
      <w:proofErr w:type="spellStart"/>
      <w:r w:rsidRPr="00453403">
        <w:rPr>
          <w:rFonts w:ascii="Times New Roman" w:eastAsiaTheme="minorEastAsia" w:hAnsi="Times New Roman" w:cs="Times New Roman"/>
          <w:kern w:val="0"/>
          <w:sz w:val="28"/>
          <w:szCs w:val="28"/>
          <w:lang w:val="ru-RU" w:eastAsia="ru-RU"/>
          <w14:ligatures w14:val="none"/>
        </w:rPr>
        <w:t>медицині</w:t>
      </w:r>
      <w:proofErr w:type="spellEnd"/>
      <w:r w:rsidRPr="00453403">
        <w:rPr>
          <w:rFonts w:ascii="Times New Roman" w:eastAsiaTheme="minorEastAsia" w:hAnsi="Times New Roman" w:cs="Times New Roman"/>
          <w:kern w:val="0"/>
          <w:sz w:val="28"/>
          <w:szCs w:val="28"/>
          <w:lang w:val="ru-RU" w:eastAsia="ru-RU"/>
          <w14:ligatures w14:val="none"/>
        </w:rPr>
        <w:t>. В</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стали </w:t>
      </w:r>
      <w:proofErr w:type="spellStart"/>
      <w:r w:rsidRPr="00453403">
        <w:rPr>
          <w:rFonts w:ascii="Times New Roman" w:eastAsiaTheme="minorEastAsia" w:hAnsi="Times New Roman" w:cs="Times New Roman"/>
          <w:kern w:val="0"/>
          <w:sz w:val="28"/>
          <w:szCs w:val="28"/>
          <w:lang w:val="ru-RU" w:eastAsia="ru-RU"/>
          <w14:ligatures w14:val="none"/>
        </w:rPr>
        <w:t>очевидними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тенденції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в</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структурі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виявлено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закономірностей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Таким чином, у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феномени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не могли </w:t>
      </w:r>
      <w:proofErr w:type="spellStart"/>
      <w:r w:rsidRPr="00453403">
        <w:rPr>
          <w:rFonts w:ascii="Times New Roman" w:eastAsiaTheme="minorEastAsia" w:hAnsi="Times New Roman" w:cs="Times New Roman"/>
          <w:kern w:val="0"/>
          <w:sz w:val="28"/>
          <w:szCs w:val="28"/>
          <w:lang w:val="ru-RU" w:eastAsia="ru-RU"/>
          <w14:ligatures w14:val="none"/>
        </w:rPr>
        <w:t>пояснити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теорії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існували</w:t>
      </w:r>
      <w:proofErr w:type="spellEnd"/>
      <w:r w:rsidRPr="00453403">
        <w:rPr>
          <w:rFonts w:ascii="Times New Roman" w:eastAsiaTheme="minorEastAsia" w:hAnsi="Times New Roman" w:cs="Times New Roman"/>
          <w:kern w:val="0"/>
          <w:sz w:val="28"/>
          <w:szCs w:val="28"/>
          <w:lang w:val="ru-RU" w:eastAsia="ru-RU"/>
          <w14:ligatures w14:val="none"/>
        </w:rPr>
        <w:t xml:space="preserve"> у той час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педагогіці</w:t>
      </w:r>
      <w:proofErr w:type="spellEnd"/>
      <w:r w:rsidRPr="00453403">
        <w:rPr>
          <w:rFonts w:ascii="Times New Roman" w:eastAsiaTheme="minorEastAsia" w:hAnsi="Times New Roman" w:cs="Times New Roman"/>
          <w:kern w:val="0"/>
          <w:sz w:val="28"/>
          <w:szCs w:val="28"/>
          <w:lang w:val="ru-RU" w:eastAsia="ru-RU"/>
          <w14:ligatures w14:val="none"/>
        </w:rPr>
        <w:t xml:space="preserve">. К. </w:t>
      </w:r>
      <w:proofErr w:type="spellStart"/>
      <w:r w:rsidRPr="00453403">
        <w:rPr>
          <w:rFonts w:ascii="Times New Roman" w:eastAsiaTheme="minorEastAsia" w:hAnsi="Times New Roman" w:cs="Times New Roman"/>
          <w:kern w:val="0"/>
          <w:sz w:val="28"/>
          <w:szCs w:val="28"/>
          <w:lang w:val="ru-RU" w:eastAsia="ru-RU"/>
          <w14:ligatures w14:val="none"/>
        </w:rPr>
        <w:t>Левін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працюючи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сфері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соціальної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приділяв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Зокрема він займався питаннями групової взаємодії. І в 1939 році </w:t>
      </w:r>
      <w:proofErr w:type="spellStart"/>
      <w:r w:rsidRPr="00453403">
        <w:rPr>
          <w:rFonts w:ascii="Times New Roman" w:eastAsiaTheme="minorEastAsia" w:hAnsi="Times New Roman" w:cs="Times New Roman"/>
          <w:kern w:val="0"/>
          <w:sz w:val="28"/>
          <w:szCs w:val="28"/>
          <w:lang w:val="uk-UA" w:eastAsia="ru-RU"/>
          <w14:ligatures w14:val="none"/>
        </w:rPr>
        <w:t>ві</w:t>
      </w:r>
      <w:proofErr w:type="spellEnd"/>
      <w:r w:rsidRPr="00453403">
        <w:rPr>
          <w:rFonts w:ascii="Times New Roman" w:eastAsiaTheme="minorEastAsia" w:hAnsi="Times New Roman" w:cs="Times New Roman"/>
          <w:kern w:val="0"/>
          <w:sz w:val="28"/>
          <w:szCs w:val="28"/>
          <w:lang w:val="uk-UA" w:eastAsia="ru-RU"/>
          <w14:ligatures w14:val="none"/>
        </w:rPr>
        <w:t xml:space="preserve"> публікує статтю </w:t>
      </w: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Експерименти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соціальному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просторі</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вперше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термін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розкриває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характеристики. </w:t>
      </w:r>
      <w:proofErr w:type="spellStart"/>
      <w:r w:rsidRPr="00453403">
        <w:rPr>
          <w:rFonts w:ascii="Times New Roman" w:eastAsiaTheme="minorEastAsia" w:hAnsi="Times New Roman" w:cs="Times New Roman"/>
          <w:kern w:val="0"/>
          <w:sz w:val="28"/>
          <w:szCs w:val="28"/>
          <w:lang w:val="ru-RU" w:eastAsia="ru-RU"/>
          <w14:ligatures w14:val="none"/>
        </w:rPr>
        <w:t>Групова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lastRenderedPageBreak/>
        <w:t>дисципліна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досліджує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діють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w:t>
      </w:r>
    </w:p>
    <w:p w14:paraId="3656BCAC"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1945 </w:t>
      </w:r>
      <w:proofErr w:type="spellStart"/>
      <w:r w:rsidRPr="00453403">
        <w:rPr>
          <w:rFonts w:ascii="Times New Roman" w:eastAsiaTheme="minorEastAsia" w:hAnsi="Times New Roman" w:cs="Times New Roman"/>
          <w:kern w:val="0"/>
          <w:sz w:val="28"/>
          <w:szCs w:val="28"/>
          <w:lang w:val="ru-RU" w:eastAsia="ru-RU"/>
          <w14:ligatures w14:val="none"/>
        </w:rPr>
        <w:t>році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Центр з </w:t>
      </w:r>
      <w:proofErr w:type="spellStart"/>
      <w:r w:rsidRPr="00453403">
        <w:rPr>
          <w:rFonts w:ascii="Times New Roman" w:eastAsiaTheme="minorEastAsia" w:hAnsi="Times New Roman" w:cs="Times New Roman"/>
          <w:kern w:val="0"/>
          <w:sz w:val="28"/>
          <w:szCs w:val="28"/>
          <w:lang w:val="ru-RU" w:eastAsia="ru-RU"/>
          <w14:ligatures w14:val="none"/>
        </w:rPr>
        <w:t>вивчення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в</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технологічному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університеті</w:t>
      </w:r>
      <w:proofErr w:type="spellEnd"/>
      <w:r w:rsidRPr="00453403">
        <w:rPr>
          <w:rFonts w:ascii="Times New Roman" w:eastAsiaTheme="minorEastAsia" w:hAnsi="Times New Roman" w:cs="Times New Roman"/>
          <w:kern w:val="0"/>
          <w:sz w:val="28"/>
          <w:szCs w:val="28"/>
          <w:lang w:val="ru-RU" w:eastAsia="ru-RU"/>
          <w14:ligatures w14:val="none"/>
        </w:rPr>
        <w:t xml:space="preserve"> м. </w:t>
      </w:r>
      <w:proofErr w:type="spellStart"/>
      <w:r w:rsidRPr="00453403">
        <w:rPr>
          <w:rFonts w:ascii="Times New Roman" w:eastAsiaTheme="minorEastAsia" w:hAnsi="Times New Roman" w:cs="Times New Roman"/>
          <w:kern w:val="0"/>
          <w:sz w:val="28"/>
          <w:szCs w:val="28"/>
          <w:lang w:val="ru-RU" w:eastAsia="ru-RU"/>
          <w14:ligatures w14:val="none"/>
        </w:rPr>
        <w:t>Масачусетс</w:t>
      </w:r>
      <w:proofErr w:type="spellEnd"/>
      <w:r w:rsidRPr="00453403">
        <w:rPr>
          <w:rFonts w:ascii="Times New Roman" w:eastAsiaTheme="minorEastAsia" w:hAnsi="Times New Roman" w:cs="Times New Roman"/>
          <w:kern w:val="0"/>
          <w:sz w:val="28"/>
          <w:szCs w:val="28"/>
          <w:lang w:val="ru-RU" w:eastAsia="ru-RU"/>
          <w14:ligatures w14:val="none"/>
        </w:rPr>
        <w:t>. У 1948 р.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смерті</w:t>
      </w:r>
      <w:proofErr w:type="spellEnd"/>
      <w:r w:rsidRPr="00453403">
        <w:rPr>
          <w:rFonts w:ascii="Times New Roman" w:eastAsiaTheme="minorEastAsia" w:hAnsi="Times New Roman" w:cs="Times New Roman"/>
          <w:kern w:val="0"/>
          <w:sz w:val="28"/>
          <w:szCs w:val="28"/>
          <w:lang w:val="ru-RU" w:eastAsia="ru-RU"/>
          <w14:ligatures w14:val="none"/>
        </w:rPr>
        <w:t xml:space="preserve"> К. </w:t>
      </w:r>
      <w:proofErr w:type="spellStart"/>
      <w:r w:rsidRPr="00453403">
        <w:rPr>
          <w:rFonts w:ascii="Times New Roman" w:eastAsiaTheme="minorEastAsia" w:hAnsi="Times New Roman" w:cs="Times New Roman"/>
          <w:kern w:val="0"/>
          <w:sz w:val="28"/>
          <w:szCs w:val="28"/>
          <w:lang w:val="ru-RU" w:eastAsia="ru-RU"/>
          <w14:ligatures w14:val="none"/>
        </w:rPr>
        <w:t>Левіна</w:t>
      </w:r>
      <w:proofErr w:type="spellEnd"/>
    </w:p>
    <w:p w14:paraId="3890EFC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в 1947) Центр </w:t>
      </w:r>
      <w:proofErr w:type="spellStart"/>
      <w:r w:rsidRPr="00453403">
        <w:rPr>
          <w:rFonts w:ascii="Times New Roman" w:eastAsiaTheme="minorEastAsia" w:hAnsi="Times New Roman" w:cs="Times New Roman"/>
          <w:kern w:val="0"/>
          <w:sz w:val="28"/>
          <w:szCs w:val="28"/>
          <w:lang w:val="ru-RU" w:eastAsia="ru-RU"/>
          <w14:ligatures w14:val="none"/>
        </w:rPr>
        <w:t>був</w:t>
      </w:r>
      <w:proofErr w:type="spellEnd"/>
      <w:r w:rsidRPr="00453403">
        <w:rPr>
          <w:rFonts w:ascii="Times New Roman" w:eastAsiaTheme="minorEastAsia" w:hAnsi="Times New Roman" w:cs="Times New Roman"/>
          <w:kern w:val="0"/>
          <w:sz w:val="28"/>
          <w:szCs w:val="28"/>
          <w:lang w:val="ru-RU" w:eastAsia="ru-RU"/>
          <w14:ligatures w14:val="none"/>
        </w:rPr>
        <w:t xml:space="preserve"> перенесений в </w:t>
      </w:r>
      <w:proofErr w:type="spellStart"/>
      <w:r w:rsidRPr="00453403">
        <w:rPr>
          <w:rFonts w:ascii="Times New Roman" w:eastAsiaTheme="minorEastAsia" w:hAnsi="Times New Roman" w:cs="Times New Roman"/>
          <w:kern w:val="0"/>
          <w:sz w:val="28"/>
          <w:szCs w:val="28"/>
          <w:lang w:val="ru-RU" w:eastAsia="ru-RU"/>
          <w14:ligatures w14:val="none"/>
        </w:rPr>
        <w:t>університет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Мічигану</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існує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досі</w:t>
      </w:r>
      <w:proofErr w:type="spellEnd"/>
      <w:r w:rsidRPr="00453403">
        <w:rPr>
          <w:rFonts w:ascii="Times New Roman" w:eastAsiaTheme="minorEastAsia" w:hAnsi="Times New Roman" w:cs="Times New Roman"/>
          <w:kern w:val="0"/>
          <w:sz w:val="28"/>
          <w:szCs w:val="28"/>
          <w:lang w:val="ru-RU" w:eastAsia="ru-RU"/>
          <w14:ligatures w14:val="none"/>
        </w:rPr>
        <w:t>.</w:t>
      </w:r>
    </w:p>
    <w:p w14:paraId="2B4B37E0"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Центру К. </w:t>
      </w:r>
      <w:proofErr w:type="spellStart"/>
      <w:r w:rsidRPr="00453403">
        <w:rPr>
          <w:rFonts w:ascii="Times New Roman" w:eastAsiaTheme="minorEastAsia" w:hAnsi="Times New Roman" w:cs="Times New Roman"/>
          <w:kern w:val="0"/>
          <w:sz w:val="28"/>
          <w:szCs w:val="28"/>
          <w:lang w:val="ru-RU" w:eastAsia="ru-RU"/>
          <w14:ligatures w14:val="none"/>
        </w:rPr>
        <w:t>Левін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бачив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наступному</w:t>
      </w:r>
      <w:proofErr w:type="spellEnd"/>
      <w:r w:rsidRPr="00453403">
        <w:rPr>
          <w:rFonts w:ascii="Times New Roman" w:eastAsiaTheme="minorEastAsia" w:hAnsi="Times New Roman" w:cs="Times New Roman"/>
          <w:kern w:val="0"/>
          <w:sz w:val="28"/>
          <w:szCs w:val="28"/>
          <w:lang w:val="ru-RU" w:eastAsia="ru-RU"/>
          <w14:ligatures w14:val="none"/>
        </w:rPr>
        <w:t>:</w:t>
      </w:r>
    </w:p>
    <w:p w14:paraId="7FAB680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w:t>
      </w:r>
      <w:proofErr w:type="spellStart"/>
      <w:r w:rsidRPr="00453403">
        <w:rPr>
          <w:rFonts w:ascii="Times New Roman" w:eastAsiaTheme="minorEastAsia" w:hAnsi="Times New Roman" w:cs="Times New Roman"/>
          <w:kern w:val="0"/>
          <w:sz w:val="28"/>
          <w:szCs w:val="28"/>
          <w:lang w:val="ru-RU" w:eastAsia="ru-RU"/>
          <w14:ligatures w14:val="none"/>
        </w:rPr>
        <w:t>вивчення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законів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w:t>
      </w:r>
    </w:p>
    <w:p w14:paraId="6DC21A8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w:t>
      </w:r>
      <w:proofErr w:type="spellStart"/>
      <w:r w:rsidRPr="00453403">
        <w:rPr>
          <w:rFonts w:ascii="Times New Roman" w:eastAsiaTheme="minorEastAsia" w:hAnsi="Times New Roman" w:cs="Times New Roman"/>
          <w:kern w:val="0"/>
          <w:sz w:val="28"/>
          <w:szCs w:val="28"/>
          <w:lang w:val="ru-RU" w:eastAsia="ru-RU"/>
          <w14:ligatures w14:val="none"/>
        </w:rPr>
        <w:t>створення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теорії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w:t>
      </w:r>
    </w:p>
    <w:p w14:paraId="4A81569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3. </w:t>
      </w:r>
      <w:proofErr w:type="spellStart"/>
      <w:r w:rsidRPr="00453403">
        <w:rPr>
          <w:rFonts w:ascii="Times New Roman" w:eastAsiaTheme="minorEastAsia" w:hAnsi="Times New Roman" w:cs="Times New Roman"/>
          <w:kern w:val="0"/>
          <w:sz w:val="28"/>
          <w:szCs w:val="28"/>
          <w:lang w:val="ru-RU" w:eastAsia="ru-RU"/>
          <w14:ligatures w14:val="none"/>
        </w:rPr>
        <w:t>створення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методів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зміну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5EE3775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При </w:t>
      </w:r>
      <w:proofErr w:type="spellStart"/>
      <w:r w:rsidRPr="00453403">
        <w:rPr>
          <w:rFonts w:ascii="Times New Roman" w:eastAsiaTheme="minorEastAsia" w:hAnsi="Times New Roman" w:cs="Times New Roman"/>
          <w:kern w:val="0"/>
          <w:sz w:val="28"/>
          <w:szCs w:val="28"/>
          <w:lang w:val="ru-RU" w:eastAsia="ru-RU"/>
          <w14:ligatures w14:val="none"/>
        </w:rPr>
        <w:t>дослідженні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принципів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К. </w:t>
      </w:r>
      <w:proofErr w:type="spellStart"/>
      <w:r w:rsidRPr="00453403">
        <w:rPr>
          <w:rFonts w:ascii="Times New Roman" w:eastAsiaTheme="minorEastAsia" w:hAnsi="Times New Roman" w:cs="Times New Roman"/>
          <w:kern w:val="0"/>
          <w:sz w:val="28"/>
          <w:szCs w:val="28"/>
          <w:lang w:val="ru-RU" w:eastAsia="ru-RU"/>
          <w14:ligatures w14:val="none"/>
        </w:rPr>
        <w:t>Левін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розглядав</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групу</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щось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спирався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закони</w:t>
      </w:r>
      <w:proofErr w:type="spellEnd"/>
      <w:r w:rsidRPr="00453403">
        <w:rPr>
          <w:rFonts w:ascii="Times New Roman" w:eastAsiaTheme="minorEastAsia" w:hAnsi="Times New Roman" w:cs="Times New Roman"/>
          <w:kern w:val="0"/>
          <w:sz w:val="28"/>
          <w:szCs w:val="28"/>
          <w:lang w:val="ru-RU" w:eastAsia="ru-RU"/>
          <w14:ligatures w14:val="none"/>
        </w:rPr>
        <w:t xml:space="preserve"> гештальт-</w:t>
      </w:r>
      <w:proofErr w:type="spellStart"/>
      <w:r w:rsidRPr="00453403">
        <w:rPr>
          <w:rFonts w:ascii="Times New Roman" w:eastAsiaTheme="minorEastAsia" w:hAnsi="Times New Roman" w:cs="Times New Roman"/>
          <w:kern w:val="0"/>
          <w:sz w:val="28"/>
          <w:szCs w:val="28"/>
          <w:lang w:val="ru-RU" w:eastAsia="ru-RU"/>
          <w14:ligatures w14:val="none"/>
        </w:rPr>
        <w:t>психології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Закономірності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описані</w:t>
      </w:r>
      <w:proofErr w:type="spellEnd"/>
      <w:r w:rsidRPr="00453403">
        <w:rPr>
          <w:rFonts w:ascii="Times New Roman" w:eastAsiaTheme="minorEastAsia" w:hAnsi="Times New Roman" w:cs="Times New Roman"/>
          <w:kern w:val="0"/>
          <w:sz w:val="28"/>
          <w:szCs w:val="28"/>
          <w:lang w:val="ru-RU" w:eastAsia="ru-RU"/>
          <w14:ligatures w14:val="none"/>
        </w:rPr>
        <w:t xml:space="preserve"> К. </w:t>
      </w:r>
      <w:proofErr w:type="spellStart"/>
      <w:r w:rsidRPr="00453403">
        <w:rPr>
          <w:rFonts w:ascii="Times New Roman" w:eastAsiaTheme="minorEastAsia" w:hAnsi="Times New Roman" w:cs="Times New Roman"/>
          <w:kern w:val="0"/>
          <w:sz w:val="28"/>
          <w:szCs w:val="28"/>
          <w:lang w:val="ru-RU" w:eastAsia="ru-RU"/>
          <w14:ligatures w14:val="none"/>
        </w:rPr>
        <w:t>Левіним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пояснити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двох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законів</w:t>
      </w:r>
      <w:proofErr w:type="spellEnd"/>
      <w:r w:rsidRPr="00453403">
        <w:rPr>
          <w:rFonts w:ascii="Times New Roman" w:eastAsiaTheme="minorEastAsia" w:hAnsi="Times New Roman" w:cs="Times New Roman"/>
          <w:kern w:val="0"/>
          <w:sz w:val="28"/>
          <w:szCs w:val="28"/>
          <w:lang w:val="ru-RU" w:eastAsia="ru-RU"/>
          <w14:ligatures w14:val="none"/>
        </w:rPr>
        <w:t xml:space="preserve"> гештальт-</w:t>
      </w:r>
      <w:proofErr w:type="spellStart"/>
      <w:r w:rsidRPr="00453403">
        <w:rPr>
          <w:rFonts w:ascii="Times New Roman" w:eastAsiaTheme="minorEastAsia" w:hAnsi="Times New Roman" w:cs="Times New Roman"/>
          <w:kern w:val="0"/>
          <w:sz w:val="28"/>
          <w:szCs w:val="28"/>
          <w:lang w:val="ru-RU" w:eastAsia="ru-RU"/>
          <w14:ligatures w14:val="none"/>
        </w:rPr>
        <w:t>психології</w:t>
      </w:r>
      <w:proofErr w:type="spellEnd"/>
      <w:r w:rsidRPr="00453403">
        <w:rPr>
          <w:rFonts w:ascii="Times New Roman" w:eastAsiaTheme="minorEastAsia" w:hAnsi="Times New Roman" w:cs="Times New Roman"/>
          <w:kern w:val="0"/>
          <w:sz w:val="28"/>
          <w:szCs w:val="28"/>
          <w:lang w:val="ru-RU" w:eastAsia="ru-RU"/>
          <w14:ligatures w14:val="none"/>
        </w:rPr>
        <w:t>.</w:t>
      </w:r>
    </w:p>
    <w:p w14:paraId="5766C71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I.Ціле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домінує</w:t>
      </w:r>
      <w:proofErr w:type="spellEnd"/>
      <w:r w:rsidRPr="00453403">
        <w:rPr>
          <w:rFonts w:ascii="Times New Roman" w:eastAsiaTheme="minorEastAsia" w:hAnsi="Times New Roman" w:cs="Times New Roman"/>
          <w:kern w:val="0"/>
          <w:sz w:val="28"/>
          <w:szCs w:val="28"/>
          <w:lang w:val="ru-RU" w:eastAsia="ru-RU"/>
          <w14:ligatures w14:val="none"/>
        </w:rPr>
        <w:t xml:space="preserve"> над </w:t>
      </w:r>
      <w:proofErr w:type="spellStart"/>
      <w:r w:rsidRPr="00453403">
        <w:rPr>
          <w:rFonts w:ascii="Times New Roman" w:eastAsiaTheme="minorEastAsia" w:hAnsi="Times New Roman" w:cs="Times New Roman"/>
          <w:kern w:val="0"/>
          <w:sz w:val="28"/>
          <w:szCs w:val="28"/>
          <w:lang w:val="ru-RU" w:eastAsia="ru-RU"/>
          <w14:ligatures w14:val="none"/>
        </w:rPr>
        <w:t>частинами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більшою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підходять</w:t>
      </w:r>
      <w:proofErr w:type="spellEnd"/>
      <w:r w:rsidRPr="00453403">
        <w:rPr>
          <w:rFonts w:ascii="Times New Roman" w:eastAsiaTheme="minorEastAsia" w:hAnsi="Times New Roman" w:cs="Times New Roman"/>
          <w:kern w:val="0"/>
          <w:sz w:val="28"/>
          <w:szCs w:val="28"/>
          <w:lang w:val="ru-RU" w:eastAsia="ru-RU"/>
          <w14:ligatures w14:val="none"/>
        </w:rPr>
        <w:t xml:space="preserve"> для</w:t>
      </w:r>
    </w:p>
    <w:p w14:paraId="1CF149F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тренінгових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w:t>
      </w:r>
    </w:p>
    <w:p w14:paraId="6FAFB64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не є просто сумою </w:t>
      </w:r>
      <w:proofErr w:type="spellStart"/>
      <w:r w:rsidRPr="00453403">
        <w:rPr>
          <w:rFonts w:ascii="Times New Roman" w:eastAsiaTheme="minorEastAsia" w:hAnsi="Times New Roman" w:cs="Times New Roman"/>
          <w:kern w:val="0"/>
          <w:sz w:val="28"/>
          <w:szCs w:val="28"/>
          <w:lang w:val="ru-RU" w:eastAsia="ru-RU"/>
          <w14:ligatures w14:val="none"/>
        </w:rPr>
        <w:t>індивідів</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модифікує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p>
    <w:p w14:paraId="42F01C4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окремих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w:t>
      </w:r>
    </w:p>
    <w:p w14:paraId="1078C37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w:t>
      </w:r>
      <w:proofErr w:type="spellStart"/>
      <w:r w:rsidRPr="00453403">
        <w:rPr>
          <w:rFonts w:ascii="Times New Roman" w:eastAsiaTheme="minorEastAsia" w:hAnsi="Times New Roman" w:cs="Times New Roman"/>
          <w:kern w:val="0"/>
          <w:sz w:val="28"/>
          <w:szCs w:val="28"/>
          <w:lang w:val="ru-RU" w:eastAsia="ru-RU"/>
          <w14:ligatures w14:val="none"/>
        </w:rPr>
        <w:t>Ззовні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легше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вплинути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цілому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p>
    <w:p w14:paraId="03EF0AD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окремого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члена.</w:t>
      </w:r>
    </w:p>
    <w:p w14:paraId="047EA6F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3. </w:t>
      </w:r>
      <w:proofErr w:type="spellStart"/>
      <w:r w:rsidRPr="00453403">
        <w:rPr>
          <w:rFonts w:ascii="Times New Roman" w:eastAsiaTheme="minorEastAsia" w:hAnsi="Times New Roman" w:cs="Times New Roman"/>
          <w:kern w:val="0"/>
          <w:sz w:val="28"/>
          <w:szCs w:val="28"/>
          <w:lang w:val="ru-RU" w:eastAsia="ru-RU"/>
          <w14:ligatures w14:val="none"/>
        </w:rPr>
        <w:t>Кожен</w:t>
      </w:r>
      <w:proofErr w:type="spellEnd"/>
      <w:r w:rsidRPr="00453403">
        <w:rPr>
          <w:rFonts w:ascii="Times New Roman" w:eastAsiaTheme="minorEastAsia" w:hAnsi="Times New Roman" w:cs="Times New Roman"/>
          <w:kern w:val="0"/>
          <w:sz w:val="28"/>
          <w:szCs w:val="28"/>
          <w:lang w:val="ru-RU" w:eastAsia="ru-RU"/>
          <w14:ligatures w14:val="none"/>
        </w:rPr>
        <w:t xml:space="preserve"> член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w:t>
      </w:r>
    </w:p>
    <w:p w14:paraId="09D7ACD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II. </w:t>
      </w:r>
      <w:proofErr w:type="spellStart"/>
      <w:r w:rsidRPr="00453403">
        <w:rPr>
          <w:rFonts w:ascii="Times New Roman" w:eastAsiaTheme="minorEastAsia" w:hAnsi="Times New Roman" w:cs="Times New Roman"/>
          <w:kern w:val="0"/>
          <w:sz w:val="28"/>
          <w:szCs w:val="28"/>
          <w:lang w:val="ru-RU" w:eastAsia="ru-RU"/>
          <w14:ligatures w14:val="none"/>
        </w:rPr>
        <w:t>Окремі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елементи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об'єднуються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ціле</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підходять</w:t>
      </w:r>
      <w:proofErr w:type="spellEnd"/>
      <w:r w:rsidRPr="00453403">
        <w:rPr>
          <w:rFonts w:ascii="Times New Roman" w:eastAsiaTheme="minorEastAsia" w:hAnsi="Times New Roman" w:cs="Times New Roman"/>
          <w:kern w:val="0"/>
          <w:sz w:val="28"/>
          <w:szCs w:val="28"/>
          <w:lang w:val="ru-RU" w:eastAsia="ru-RU"/>
          <w14:ligatures w14:val="none"/>
        </w:rPr>
        <w:t xml:space="preserve"> для</w:t>
      </w:r>
    </w:p>
    <w:p w14:paraId="320F8C6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соціальних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w:t>
      </w:r>
    </w:p>
    <w:p w14:paraId="198A1766"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Не </w:t>
      </w:r>
      <w:proofErr w:type="spellStart"/>
      <w:r w:rsidRPr="00453403">
        <w:rPr>
          <w:rFonts w:ascii="Times New Roman" w:eastAsiaTheme="minorEastAsia" w:hAnsi="Times New Roman" w:cs="Times New Roman"/>
          <w:kern w:val="0"/>
          <w:sz w:val="28"/>
          <w:szCs w:val="28"/>
          <w:lang w:val="ru-RU" w:eastAsia="ru-RU"/>
          <w14:ligatures w14:val="none"/>
        </w:rPr>
        <w:t>схожість</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взаємозалежність</w:t>
      </w:r>
      <w:proofErr w:type="spellEnd"/>
      <w:r w:rsidRPr="00453403">
        <w:rPr>
          <w:rFonts w:ascii="Times New Roman" w:eastAsiaTheme="minorEastAsia" w:hAnsi="Times New Roman" w:cs="Times New Roman"/>
          <w:kern w:val="0"/>
          <w:sz w:val="28"/>
          <w:szCs w:val="28"/>
          <w:lang w:val="ru-RU" w:eastAsia="ru-RU"/>
          <w14:ligatures w14:val="none"/>
        </w:rPr>
        <w:t xml:space="preserve"> є основою </w:t>
      </w:r>
      <w:proofErr w:type="spellStart"/>
      <w:r w:rsidRPr="00453403">
        <w:rPr>
          <w:rFonts w:ascii="Times New Roman" w:eastAsiaTheme="minorEastAsia" w:hAnsi="Times New Roman" w:cs="Times New Roman"/>
          <w:kern w:val="0"/>
          <w:sz w:val="28"/>
          <w:szCs w:val="28"/>
          <w:lang w:val="ru-RU" w:eastAsia="ru-RU"/>
          <w14:ligatures w14:val="none"/>
        </w:rPr>
        <w:t>формування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61B05E9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Людина </w:t>
      </w:r>
      <w:proofErr w:type="spellStart"/>
      <w:r w:rsidRPr="00453403">
        <w:rPr>
          <w:rFonts w:ascii="Times New Roman" w:eastAsiaTheme="minorEastAsia" w:hAnsi="Times New Roman" w:cs="Times New Roman"/>
          <w:kern w:val="0"/>
          <w:sz w:val="28"/>
          <w:szCs w:val="28"/>
          <w:lang w:val="ru-RU" w:eastAsia="ru-RU"/>
          <w14:ligatures w14:val="none"/>
        </w:rPr>
        <w:t>схильна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ставати</w:t>
      </w:r>
      <w:proofErr w:type="spellEnd"/>
      <w:r w:rsidRPr="00453403">
        <w:rPr>
          <w:rFonts w:ascii="Times New Roman" w:eastAsiaTheme="minorEastAsia" w:hAnsi="Times New Roman" w:cs="Times New Roman"/>
          <w:kern w:val="0"/>
          <w:sz w:val="28"/>
          <w:szCs w:val="28"/>
          <w:lang w:val="ru-RU" w:eastAsia="ru-RU"/>
          <w14:ligatures w14:val="none"/>
        </w:rPr>
        <w:t xml:space="preserve"> членом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якою</w:t>
      </w:r>
      <w:proofErr w:type="spellEnd"/>
      <w:r w:rsidRPr="00453403">
        <w:rPr>
          <w:rFonts w:ascii="Times New Roman" w:eastAsiaTheme="minorEastAsia" w:hAnsi="Times New Roman" w:cs="Times New Roman"/>
          <w:kern w:val="0"/>
          <w:sz w:val="28"/>
          <w:szCs w:val="28"/>
          <w:lang w:val="ru-RU" w:eastAsia="ru-RU"/>
          <w14:ligatures w14:val="none"/>
        </w:rPr>
        <w:t xml:space="preserve"> вона себе </w:t>
      </w:r>
      <w:proofErr w:type="spellStart"/>
      <w:r w:rsidRPr="00453403">
        <w:rPr>
          <w:rFonts w:ascii="Times New Roman" w:eastAsiaTheme="minorEastAsia" w:hAnsi="Times New Roman" w:cs="Times New Roman"/>
          <w:kern w:val="0"/>
          <w:sz w:val="28"/>
          <w:szCs w:val="28"/>
          <w:lang w:val="ru-RU" w:eastAsia="ru-RU"/>
          <w14:ligatures w14:val="none"/>
        </w:rPr>
        <w:t>ототожнює</w:t>
      </w:r>
      <w:proofErr w:type="spellEnd"/>
      <w:r w:rsidRPr="00453403">
        <w:rPr>
          <w:rFonts w:ascii="Times New Roman" w:eastAsiaTheme="minorEastAsia" w:hAnsi="Times New Roman" w:cs="Times New Roman"/>
          <w:kern w:val="0"/>
          <w:sz w:val="28"/>
          <w:szCs w:val="28"/>
          <w:lang w:val="ru-RU" w:eastAsia="ru-RU"/>
          <w14:ligatures w14:val="none"/>
        </w:rPr>
        <w:t>, а</w:t>
      </w:r>
    </w:p>
    <w:p w14:paraId="462901E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зовсім</w:t>
      </w:r>
      <w:proofErr w:type="spellEnd"/>
      <w:r w:rsidRPr="00453403">
        <w:rPr>
          <w:rFonts w:ascii="Times New Roman" w:eastAsiaTheme="minorEastAsia" w:hAnsi="Times New Roman" w:cs="Times New Roman"/>
          <w:kern w:val="0"/>
          <w:sz w:val="28"/>
          <w:szCs w:val="28"/>
          <w:lang w:val="ru-RU" w:eastAsia="ru-RU"/>
          <w14:ligatures w14:val="none"/>
        </w:rPr>
        <w:t xml:space="preserve"> не членом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якої</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найбільше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залежить</w:t>
      </w:r>
      <w:proofErr w:type="spellEnd"/>
      <w:r w:rsidRPr="00453403">
        <w:rPr>
          <w:rFonts w:ascii="Times New Roman" w:eastAsiaTheme="minorEastAsia" w:hAnsi="Times New Roman" w:cs="Times New Roman"/>
          <w:kern w:val="0"/>
          <w:sz w:val="28"/>
          <w:szCs w:val="28"/>
          <w:lang w:val="ru-RU" w:eastAsia="ru-RU"/>
          <w14:ligatures w14:val="none"/>
        </w:rPr>
        <w:t>.</w:t>
      </w:r>
    </w:p>
    <w:p w14:paraId="2E3B906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3. Людина </w:t>
      </w:r>
      <w:proofErr w:type="spellStart"/>
      <w:r w:rsidRPr="00453403">
        <w:rPr>
          <w:rFonts w:ascii="Times New Roman" w:eastAsiaTheme="minorEastAsia" w:hAnsi="Times New Roman" w:cs="Times New Roman"/>
          <w:kern w:val="0"/>
          <w:sz w:val="28"/>
          <w:szCs w:val="28"/>
          <w:lang w:val="ru-RU" w:eastAsia="ru-RU"/>
          <w14:ligatures w14:val="none"/>
        </w:rPr>
        <w:t>залишається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серед</w:t>
      </w:r>
      <w:proofErr w:type="spellEnd"/>
      <w:r w:rsidRPr="00453403">
        <w:rPr>
          <w:rFonts w:ascii="Times New Roman" w:eastAsiaTheme="minorEastAsia" w:hAnsi="Times New Roman" w:cs="Times New Roman"/>
          <w:kern w:val="0"/>
          <w:sz w:val="28"/>
          <w:szCs w:val="28"/>
          <w:lang w:val="ru-RU" w:eastAsia="ru-RU"/>
          <w14:ligatures w14:val="none"/>
        </w:rPr>
        <w:t xml:space="preserve"> тих, до кого вона </w:t>
      </w:r>
      <w:proofErr w:type="spellStart"/>
      <w:r w:rsidRPr="00453403">
        <w:rPr>
          <w:rFonts w:ascii="Times New Roman" w:eastAsiaTheme="minorEastAsia" w:hAnsi="Times New Roman" w:cs="Times New Roman"/>
          <w:kern w:val="0"/>
          <w:sz w:val="28"/>
          <w:szCs w:val="28"/>
          <w:lang w:val="ru-RU" w:eastAsia="ru-RU"/>
          <w14:ligatures w14:val="none"/>
        </w:rPr>
        <w:t>почуває</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належною</w:t>
      </w:r>
      <w:proofErr w:type="spellEnd"/>
      <w:r w:rsidRPr="00453403">
        <w:rPr>
          <w:rFonts w:ascii="Times New Roman" w:eastAsiaTheme="minorEastAsia" w:hAnsi="Times New Roman" w:cs="Times New Roman"/>
          <w:kern w:val="0"/>
          <w:sz w:val="28"/>
          <w:szCs w:val="28"/>
          <w:lang w:val="ru-RU" w:eastAsia="ru-RU"/>
          <w14:ligatures w14:val="none"/>
        </w:rPr>
        <w:t>,</w:t>
      </w:r>
    </w:p>
    <w:p w14:paraId="3E1EA45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несправедливою, </w:t>
      </w:r>
      <w:proofErr w:type="spellStart"/>
      <w:r w:rsidRPr="00453403">
        <w:rPr>
          <w:rFonts w:ascii="Times New Roman" w:eastAsiaTheme="minorEastAsia" w:hAnsi="Times New Roman" w:cs="Times New Roman"/>
          <w:kern w:val="0"/>
          <w:sz w:val="28"/>
          <w:szCs w:val="28"/>
          <w:lang w:val="ru-RU" w:eastAsia="ru-RU"/>
          <w14:ligatures w14:val="none"/>
        </w:rPr>
        <w:t>тиск</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недружнім</w:t>
      </w:r>
      <w:proofErr w:type="spellEnd"/>
      <w:r w:rsidRPr="00453403">
        <w:rPr>
          <w:rFonts w:ascii="Times New Roman" w:eastAsiaTheme="minorEastAsia" w:hAnsi="Times New Roman" w:cs="Times New Roman"/>
          <w:kern w:val="0"/>
          <w:sz w:val="28"/>
          <w:szCs w:val="28"/>
          <w:lang w:val="ru-RU" w:eastAsia="ru-RU"/>
          <w14:ligatures w14:val="none"/>
        </w:rPr>
        <w:t>.</w:t>
      </w:r>
    </w:p>
    <w:p w14:paraId="3892916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Надалі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розширювалося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доповнювалося</w:t>
      </w:r>
      <w:proofErr w:type="spellEnd"/>
      <w:r w:rsidRPr="00453403">
        <w:rPr>
          <w:rFonts w:ascii="Times New Roman" w:eastAsiaTheme="minorEastAsia" w:hAnsi="Times New Roman" w:cs="Times New Roman"/>
          <w:kern w:val="0"/>
          <w:sz w:val="28"/>
          <w:szCs w:val="28"/>
          <w:lang w:val="ru-RU" w:eastAsia="ru-RU"/>
          <w14:ligatures w14:val="none"/>
        </w:rPr>
        <w:t>,</w:t>
      </w:r>
    </w:p>
    <w:p w14:paraId="69E16F1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вносилися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елементи</w:t>
      </w:r>
      <w:proofErr w:type="spellEnd"/>
      <w:r w:rsidRPr="00453403">
        <w:rPr>
          <w:rFonts w:ascii="Times New Roman" w:eastAsiaTheme="minorEastAsia" w:hAnsi="Times New Roman" w:cs="Times New Roman"/>
          <w:kern w:val="0"/>
          <w:sz w:val="28"/>
          <w:szCs w:val="28"/>
          <w:lang w:val="ru-RU" w:eastAsia="ru-RU"/>
          <w14:ligatures w14:val="none"/>
        </w:rPr>
        <w:t>.</w:t>
      </w:r>
    </w:p>
    <w:p w14:paraId="0870A30D"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Групова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сукупність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внутрішньогрупових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соціальнопсихологічних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явищ</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характеризують</w:t>
      </w:r>
      <w:proofErr w:type="spellEnd"/>
      <w:r w:rsidRPr="00453403">
        <w:rPr>
          <w:rFonts w:ascii="Times New Roman" w:eastAsiaTheme="minorEastAsia" w:hAnsi="Times New Roman" w:cs="Times New Roman"/>
          <w:kern w:val="0"/>
          <w:sz w:val="28"/>
          <w:szCs w:val="28"/>
          <w:lang w:val="ru-RU" w:eastAsia="ru-RU"/>
          <w14:ligatures w14:val="none"/>
        </w:rPr>
        <w:t xml:space="preserve"> увесь цикл</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функціонування</w:t>
      </w:r>
      <w:proofErr w:type="spellEnd"/>
      <w:r w:rsidRPr="00453403">
        <w:rPr>
          <w:rFonts w:ascii="Times New Roman" w:eastAsiaTheme="minorEastAsia" w:hAnsi="Times New Roman" w:cs="Times New Roman"/>
          <w:kern w:val="0"/>
          <w:sz w:val="28"/>
          <w:szCs w:val="28"/>
          <w:lang w:val="ru-RU" w:eastAsia="ru-RU"/>
          <w14:ligatures w14:val="none"/>
        </w:rPr>
        <w:t>,</w:t>
      </w:r>
    </w:p>
    <w:p w14:paraId="642BD25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стагнація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регресія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розпад</w:t>
      </w:r>
      <w:proofErr w:type="spellEnd"/>
      <w:r w:rsidRPr="00453403">
        <w:rPr>
          <w:rFonts w:ascii="Times New Roman" w:eastAsiaTheme="minorEastAsia" w:hAnsi="Times New Roman" w:cs="Times New Roman"/>
          <w:kern w:val="0"/>
          <w:sz w:val="28"/>
          <w:szCs w:val="28"/>
          <w:lang w:val="ru-RU" w:eastAsia="ru-RU"/>
          <w14:ligatures w14:val="none"/>
        </w:rPr>
        <w:t>.</w:t>
      </w:r>
    </w:p>
    <w:p w14:paraId="0030F1F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С. </w:t>
      </w:r>
      <w:proofErr w:type="spellStart"/>
      <w:r w:rsidRPr="00453403">
        <w:rPr>
          <w:rFonts w:ascii="Times New Roman" w:eastAsiaTheme="minorEastAsia" w:hAnsi="Times New Roman" w:cs="Times New Roman"/>
          <w:kern w:val="0"/>
          <w:sz w:val="28"/>
          <w:szCs w:val="28"/>
          <w:lang w:val="ru-RU" w:eastAsia="ru-RU"/>
          <w14:ligatures w14:val="none"/>
        </w:rPr>
        <w:t>Кратохвил</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і</w:t>
      </w:r>
    </w:p>
    <w:p w14:paraId="70BEE6C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рух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часі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обумовлений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взаємодією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взаємовідносинами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p>
    <w:p w14:paraId="66A7F83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собою і </w:t>
      </w:r>
      <w:proofErr w:type="spellStart"/>
      <w:r w:rsidRPr="00453403">
        <w:rPr>
          <w:rFonts w:ascii="Times New Roman" w:eastAsiaTheme="minorEastAsia" w:hAnsi="Times New Roman" w:cs="Times New Roman"/>
          <w:kern w:val="0"/>
          <w:sz w:val="28"/>
          <w:szCs w:val="28"/>
          <w:lang w:val="ru-RU" w:eastAsia="ru-RU"/>
          <w14:ligatures w14:val="none"/>
        </w:rPr>
        <w:t>ведучим</w:t>
      </w:r>
      <w:proofErr w:type="spellEnd"/>
      <w:r w:rsidRPr="00453403">
        <w:rPr>
          <w:rFonts w:ascii="Times New Roman" w:eastAsiaTheme="minorEastAsia" w:hAnsi="Times New Roman" w:cs="Times New Roman"/>
          <w:kern w:val="0"/>
          <w:sz w:val="28"/>
          <w:szCs w:val="28"/>
          <w:lang w:val="ru-RU" w:eastAsia="ru-RU"/>
          <w14:ligatures w14:val="none"/>
        </w:rPr>
        <w:t xml:space="preserve">, а також </w:t>
      </w:r>
      <w:proofErr w:type="spellStart"/>
      <w:r w:rsidRPr="00453403">
        <w:rPr>
          <w:rFonts w:ascii="Times New Roman" w:eastAsiaTheme="minorEastAsia" w:hAnsi="Times New Roman" w:cs="Times New Roman"/>
          <w:kern w:val="0"/>
          <w:sz w:val="28"/>
          <w:szCs w:val="28"/>
          <w:lang w:val="ru-RU" w:eastAsia="ru-RU"/>
          <w14:ligatures w14:val="none"/>
        </w:rPr>
        <w:t>зовнішніми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діями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групу</w:t>
      </w:r>
      <w:proofErr w:type="spellEnd"/>
      <w:r w:rsidRPr="00453403">
        <w:rPr>
          <w:rFonts w:ascii="Times New Roman" w:eastAsiaTheme="minorEastAsia" w:hAnsi="Times New Roman" w:cs="Times New Roman"/>
          <w:kern w:val="0"/>
          <w:sz w:val="28"/>
          <w:szCs w:val="28"/>
          <w:lang w:val="ru-RU" w:eastAsia="ru-RU"/>
          <w14:ligatures w14:val="none"/>
        </w:rPr>
        <w:t>.</w:t>
      </w:r>
    </w:p>
    <w:p w14:paraId="54E97C4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Елементи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w:t>
      </w:r>
    </w:p>
    <w:p w14:paraId="1C5212D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w:t>
      </w:r>
      <w:proofErr w:type="spellStart"/>
      <w:r w:rsidRPr="00453403">
        <w:rPr>
          <w:rFonts w:ascii="Times New Roman" w:eastAsiaTheme="minorEastAsia" w:hAnsi="Times New Roman" w:cs="Times New Roman"/>
          <w:kern w:val="0"/>
          <w:sz w:val="28"/>
          <w:szCs w:val="28"/>
          <w:lang w:val="ru-RU" w:eastAsia="ru-RU"/>
          <w14:ligatures w14:val="none"/>
        </w:rPr>
        <w:t>Цілі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13A910BB"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w:t>
      </w:r>
      <w:proofErr w:type="spellStart"/>
      <w:r w:rsidRPr="00453403">
        <w:rPr>
          <w:rFonts w:ascii="Times New Roman" w:eastAsiaTheme="minorEastAsia" w:hAnsi="Times New Roman" w:cs="Times New Roman"/>
          <w:kern w:val="0"/>
          <w:sz w:val="28"/>
          <w:szCs w:val="28"/>
          <w:lang w:val="ru-RU" w:eastAsia="ru-RU"/>
          <w14:ligatures w14:val="none"/>
        </w:rPr>
        <w:t>Норми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57F394DF"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3. </w:t>
      </w:r>
      <w:proofErr w:type="spellStart"/>
      <w:r w:rsidRPr="00453403">
        <w:rPr>
          <w:rFonts w:ascii="Times New Roman" w:eastAsiaTheme="minorEastAsia" w:hAnsi="Times New Roman" w:cs="Times New Roman"/>
          <w:kern w:val="0"/>
          <w:sz w:val="28"/>
          <w:szCs w:val="28"/>
          <w:lang w:val="ru-RU" w:eastAsia="ru-RU"/>
          <w14:ligatures w14:val="none"/>
        </w:rPr>
        <w:t>Згуртованість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36A31F0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4. Структура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і проблема </w:t>
      </w:r>
      <w:proofErr w:type="spellStart"/>
      <w:r w:rsidRPr="00453403">
        <w:rPr>
          <w:rFonts w:ascii="Times New Roman" w:eastAsiaTheme="minorEastAsia" w:hAnsi="Times New Roman" w:cs="Times New Roman"/>
          <w:kern w:val="0"/>
          <w:sz w:val="28"/>
          <w:szCs w:val="28"/>
          <w:lang w:val="ru-RU" w:eastAsia="ru-RU"/>
          <w14:ligatures w14:val="none"/>
        </w:rPr>
        <w:t>лідерства</w:t>
      </w:r>
      <w:proofErr w:type="spellEnd"/>
      <w:r w:rsidRPr="00453403">
        <w:rPr>
          <w:rFonts w:ascii="Times New Roman" w:eastAsiaTheme="minorEastAsia" w:hAnsi="Times New Roman" w:cs="Times New Roman"/>
          <w:kern w:val="0"/>
          <w:sz w:val="28"/>
          <w:szCs w:val="28"/>
          <w:lang w:val="ru-RU" w:eastAsia="ru-RU"/>
          <w14:ligatures w14:val="none"/>
        </w:rPr>
        <w:t>.</w:t>
      </w:r>
    </w:p>
    <w:p w14:paraId="2AEA3E9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5. </w:t>
      </w:r>
      <w:proofErr w:type="spellStart"/>
      <w:r w:rsidRPr="00453403">
        <w:rPr>
          <w:rFonts w:ascii="Times New Roman" w:eastAsiaTheme="minorEastAsia" w:hAnsi="Times New Roman" w:cs="Times New Roman"/>
          <w:kern w:val="0"/>
          <w:sz w:val="28"/>
          <w:szCs w:val="28"/>
          <w:lang w:val="ru-RU" w:eastAsia="ru-RU"/>
          <w14:ligatures w14:val="none"/>
        </w:rPr>
        <w:t>Фази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w:t>
      </w:r>
    </w:p>
    <w:p w14:paraId="776FE1A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Елементи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фіксують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забезпечують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за час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існування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cr/>
      </w:r>
    </w:p>
    <w:p w14:paraId="1A3173E1"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763743E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kern w:val="0"/>
          <w:sz w:val="28"/>
          <w:szCs w:val="28"/>
          <w:lang w:val="ru-RU" w:eastAsia="ru-RU"/>
          <w14:ligatures w14:val="none"/>
        </w:rPr>
      </w:pPr>
    </w:p>
    <w:p w14:paraId="41349B2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У </w:t>
      </w:r>
      <w:proofErr w:type="spellStart"/>
      <w:r w:rsidRPr="00453403">
        <w:rPr>
          <w:rFonts w:ascii="Times New Roman" w:eastAsiaTheme="minorEastAsia" w:hAnsi="Times New Roman" w:cs="Times New Roman"/>
          <w:b/>
          <w:bCs/>
          <w:i/>
          <w:iCs/>
          <w:kern w:val="0"/>
          <w:sz w:val="28"/>
          <w:szCs w:val="28"/>
          <w:lang w:val="ru-RU" w:eastAsia="ru-RU"/>
          <w14:ligatures w14:val="none"/>
        </w:rPr>
        <w:t>вітчизняній</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тренінгової</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практиці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найбільш</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вживані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такі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позначення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ролей: «</w:t>
      </w:r>
      <w:proofErr w:type="spellStart"/>
      <w:r w:rsidRPr="00453403">
        <w:rPr>
          <w:rFonts w:ascii="Times New Roman" w:eastAsiaTheme="minorEastAsia" w:hAnsi="Times New Roman" w:cs="Times New Roman"/>
          <w:b/>
          <w:bCs/>
          <w:i/>
          <w:iCs/>
          <w:kern w:val="0"/>
          <w:sz w:val="28"/>
          <w:szCs w:val="28"/>
          <w:lang w:val="ru-RU" w:eastAsia="ru-RU"/>
          <w14:ligatures w14:val="none"/>
        </w:rPr>
        <w:t>лідер</w:t>
      </w:r>
      <w:proofErr w:type="spellEnd"/>
      <w:r w:rsidRPr="00453403">
        <w:rPr>
          <w:rFonts w:ascii="Times New Roman" w:eastAsiaTheme="minorEastAsia" w:hAnsi="Times New Roman" w:cs="Times New Roman"/>
          <w:b/>
          <w:bCs/>
          <w:i/>
          <w:iCs/>
          <w:kern w:val="0"/>
          <w:sz w:val="28"/>
          <w:szCs w:val="28"/>
          <w:lang w:val="ru-RU" w:eastAsia="ru-RU"/>
          <w14:ligatures w14:val="none"/>
        </w:rPr>
        <w:t>», «</w:t>
      </w:r>
      <w:proofErr w:type="spellStart"/>
      <w:r w:rsidRPr="00453403">
        <w:rPr>
          <w:rFonts w:ascii="Times New Roman" w:eastAsiaTheme="minorEastAsia" w:hAnsi="Times New Roman" w:cs="Times New Roman"/>
          <w:b/>
          <w:bCs/>
          <w:i/>
          <w:iCs/>
          <w:kern w:val="0"/>
          <w:sz w:val="28"/>
          <w:szCs w:val="28"/>
          <w:lang w:val="ru-RU" w:eastAsia="ru-RU"/>
          <w14:ligatures w14:val="none"/>
        </w:rPr>
        <w:t>лідер</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опозиції</w:t>
      </w:r>
      <w:proofErr w:type="spellEnd"/>
      <w:r w:rsidRPr="00453403">
        <w:rPr>
          <w:rFonts w:ascii="Times New Roman" w:eastAsiaTheme="minorEastAsia" w:hAnsi="Times New Roman" w:cs="Times New Roman"/>
          <w:b/>
          <w:bCs/>
          <w:i/>
          <w:iCs/>
          <w:kern w:val="0"/>
          <w:sz w:val="28"/>
          <w:szCs w:val="28"/>
          <w:lang w:val="ru-RU" w:eastAsia="ru-RU"/>
          <w14:ligatures w14:val="none"/>
        </w:rPr>
        <w:t>», «</w:t>
      </w:r>
      <w:proofErr w:type="spellStart"/>
      <w:r w:rsidRPr="00453403">
        <w:rPr>
          <w:rFonts w:ascii="Times New Roman" w:eastAsiaTheme="minorEastAsia" w:hAnsi="Times New Roman" w:cs="Times New Roman"/>
          <w:b/>
          <w:bCs/>
          <w:i/>
          <w:iCs/>
          <w:kern w:val="0"/>
          <w:sz w:val="28"/>
          <w:szCs w:val="28"/>
          <w:lang w:val="ru-RU" w:eastAsia="ru-RU"/>
          <w14:ligatures w14:val="none"/>
        </w:rPr>
        <w:t>прихильники</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лідера</w:t>
      </w:r>
      <w:proofErr w:type="spellEnd"/>
      <w:r w:rsidRPr="00453403">
        <w:rPr>
          <w:rFonts w:ascii="Times New Roman" w:eastAsiaTheme="minorEastAsia" w:hAnsi="Times New Roman" w:cs="Times New Roman"/>
          <w:b/>
          <w:bCs/>
          <w:i/>
          <w:iCs/>
          <w:kern w:val="0"/>
          <w:sz w:val="28"/>
          <w:szCs w:val="28"/>
          <w:lang w:val="ru-RU" w:eastAsia="ru-RU"/>
          <w14:ligatures w14:val="none"/>
        </w:rPr>
        <w:t>», «</w:t>
      </w:r>
      <w:proofErr w:type="spellStart"/>
      <w:r w:rsidRPr="00453403">
        <w:rPr>
          <w:rFonts w:ascii="Times New Roman" w:eastAsiaTheme="minorEastAsia" w:hAnsi="Times New Roman" w:cs="Times New Roman"/>
          <w:b/>
          <w:bCs/>
          <w:i/>
          <w:iCs/>
          <w:kern w:val="0"/>
          <w:sz w:val="28"/>
          <w:szCs w:val="28"/>
          <w:lang w:val="ru-RU" w:eastAsia="ru-RU"/>
          <w14:ligatures w14:val="none"/>
        </w:rPr>
        <w:t>незалежний</w:t>
      </w:r>
      <w:proofErr w:type="spellEnd"/>
      <w:r w:rsidRPr="00453403">
        <w:rPr>
          <w:rFonts w:ascii="Times New Roman" w:eastAsiaTheme="minorEastAsia" w:hAnsi="Times New Roman" w:cs="Times New Roman"/>
          <w:b/>
          <w:bCs/>
          <w:i/>
          <w:iCs/>
          <w:kern w:val="0"/>
          <w:sz w:val="28"/>
          <w:szCs w:val="28"/>
          <w:lang w:val="ru-RU" w:eastAsia="ru-RU"/>
          <w14:ligatures w14:val="none"/>
        </w:rPr>
        <w:t>», «</w:t>
      </w:r>
      <w:proofErr w:type="spellStart"/>
      <w:r w:rsidRPr="00453403">
        <w:rPr>
          <w:rFonts w:ascii="Times New Roman" w:eastAsiaTheme="minorEastAsia" w:hAnsi="Times New Roman" w:cs="Times New Roman"/>
          <w:b/>
          <w:bCs/>
          <w:i/>
          <w:iCs/>
          <w:kern w:val="0"/>
          <w:sz w:val="28"/>
          <w:szCs w:val="28"/>
          <w:lang w:val="ru-RU" w:eastAsia="ru-RU"/>
          <w14:ligatures w14:val="none"/>
        </w:rPr>
        <w:t>експерт</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«жертва», </w:t>
      </w:r>
      <w:proofErr w:type="gramStart"/>
      <w:r w:rsidRPr="00453403">
        <w:rPr>
          <w:rFonts w:ascii="Times New Roman" w:eastAsiaTheme="minorEastAsia" w:hAnsi="Times New Roman" w:cs="Times New Roman"/>
          <w:b/>
          <w:bCs/>
          <w:i/>
          <w:iCs/>
          <w:kern w:val="0"/>
          <w:sz w:val="28"/>
          <w:szCs w:val="28"/>
          <w:lang w:val="ru-RU" w:eastAsia="ru-RU"/>
          <w14:ligatures w14:val="none"/>
        </w:rPr>
        <w:t>« козел</w:t>
      </w:r>
      <w:proofErr w:type="gram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відпущення</w:t>
      </w:r>
      <w:proofErr w:type="spellEnd"/>
      <w:r w:rsidRPr="00453403">
        <w:rPr>
          <w:rFonts w:ascii="Times New Roman" w:eastAsiaTheme="minorEastAsia" w:hAnsi="Times New Roman" w:cs="Times New Roman"/>
          <w:b/>
          <w:bCs/>
          <w:i/>
          <w:iCs/>
          <w:kern w:val="0"/>
          <w:sz w:val="28"/>
          <w:szCs w:val="28"/>
          <w:lang w:val="ru-RU" w:eastAsia="ru-RU"/>
          <w14:ligatures w14:val="none"/>
        </w:rPr>
        <w:t>», «</w:t>
      </w:r>
      <w:proofErr w:type="spellStart"/>
      <w:r w:rsidRPr="00453403">
        <w:rPr>
          <w:rFonts w:ascii="Times New Roman" w:eastAsiaTheme="minorEastAsia" w:hAnsi="Times New Roman" w:cs="Times New Roman"/>
          <w:b/>
          <w:bCs/>
          <w:i/>
          <w:iCs/>
          <w:kern w:val="0"/>
          <w:sz w:val="28"/>
          <w:szCs w:val="28"/>
          <w:lang w:val="ru-RU" w:eastAsia="ru-RU"/>
          <w14:ligatures w14:val="none"/>
        </w:rPr>
        <w:t>неприйнятий</w:t>
      </w:r>
      <w:proofErr w:type="spellEnd"/>
      <w:r w:rsidRPr="00453403">
        <w:rPr>
          <w:rFonts w:ascii="Times New Roman" w:eastAsiaTheme="minorEastAsia" w:hAnsi="Times New Roman" w:cs="Times New Roman"/>
          <w:b/>
          <w:bCs/>
          <w:i/>
          <w:iCs/>
          <w:kern w:val="0"/>
          <w:sz w:val="28"/>
          <w:szCs w:val="28"/>
          <w:lang w:val="ru-RU" w:eastAsia="ru-RU"/>
          <w14:ligatures w14:val="none"/>
        </w:rPr>
        <w:t>», «аутсайдер», «</w:t>
      </w:r>
      <w:proofErr w:type="spellStart"/>
      <w:r w:rsidRPr="00453403">
        <w:rPr>
          <w:rFonts w:ascii="Times New Roman" w:eastAsiaTheme="minorEastAsia" w:hAnsi="Times New Roman" w:cs="Times New Roman"/>
          <w:b/>
          <w:bCs/>
          <w:i/>
          <w:iCs/>
          <w:kern w:val="0"/>
          <w:sz w:val="28"/>
          <w:szCs w:val="28"/>
          <w:lang w:val="ru-RU" w:eastAsia="ru-RU"/>
          <w14:ligatures w14:val="none"/>
        </w:rPr>
        <w:t>обвинувач</w:t>
      </w:r>
      <w:proofErr w:type="spellEnd"/>
      <w:r w:rsidRPr="00453403">
        <w:rPr>
          <w:rFonts w:ascii="Times New Roman" w:eastAsiaTheme="minorEastAsia" w:hAnsi="Times New Roman" w:cs="Times New Roman"/>
          <w:b/>
          <w:bCs/>
          <w:i/>
          <w:iCs/>
          <w:kern w:val="0"/>
          <w:sz w:val="28"/>
          <w:szCs w:val="28"/>
          <w:lang w:val="ru-RU" w:eastAsia="ru-RU"/>
          <w14:ligatures w14:val="none"/>
        </w:rPr>
        <w:t>».</w:t>
      </w:r>
    </w:p>
    <w:p w14:paraId="1A303368"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4630DE4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домінант</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системі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міжособистісних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відносин</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об'єднує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навколо</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єдине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стимулює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roofErr w:type="spellStart"/>
      <w:r w:rsidRPr="00453403">
        <w:rPr>
          <w:rFonts w:ascii="Times New Roman" w:eastAsiaTheme="minorEastAsia" w:hAnsi="Times New Roman" w:cs="Times New Roman"/>
          <w:kern w:val="0"/>
          <w:sz w:val="28"/>
          <w:szCs w:val="28"/>
          <w:lang w:val="ru-RU" w:eastAsia="ru-RU"/>
          <w14:ligatures w14:val="none"/>
        </w:rPr>
        <w:t>регулює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міжособистісні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відносини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суперечливі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уособлення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захисник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групових</w:t>
      </w:r>
      <w:proofErr w:type="spellEnd"/>
      <w:r w:rsidRPr="00453403">
        <w:rPr>
          <w:rFonts w:ascii="Times New Roman" w:eastAsiaTheme="minorEastAsia" w:hAnsi="Times New Roman" w:cs="Times New Roman"/>
          <w:kern w:val="0"/>
          <w:sz w:val="28"/>
          <w:szCs w:val="28"/>
          <w:lang w:val="ru-RU" w:eastAsia="ru-RU"/>
          <w14:ligatures w14:val="none"/>
        </w:rPr>
        <w:t xml:space="preserve"> норм, </w:t>
      </w:r>
      <w:proofErr w:type="spellStart"/>
      <w:r w:rsidRPr="00453403">
        <w:rPr>
          <w:rFonts w:ascii="Times New Roman" w:eastAsiaTheme="minorEastAsia" w:hAnsi="Times New Roman" w:cs="Times New Roman"/>
          <w:kern w:val="0"/>
          <w:sz w:val="28"/>
          <w:szCs w:val="28"/>
          <w:lang w:val="ru-RU" w:eastAsia="ru-RU"/>
          <w14:ligatures w14:val="none"/>
        </w:rPr>
        <w:t>цінностей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традицій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наглядає</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дотриманням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психологічний</w:t>
      </w:r>
      <w:proofErr w:type="spellEnd"/>
      <w:r w:rsidRPr="00453403">
        <w:rPr>
          <w:rFonts w:ascii="Times New Roman" w:eastAsiaTheme="minorEastAsia" w:hAnsi="Times New Roman" w:cs="Times New Roman"/>
          <w:kern w:val="0"/>
          <w:sz w:val="28"/>
          <w:szCs w:val="28"/>
          <w:lang w:val="ru-RU" w:eastAsia="ru-RU"/>
          <w14:ligatures w14:val="none"/>
        </w:rPr>
        <w:t xml:space="preserve"> ватажок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але не </w:t>
      </w:r>
      <w:proofErr w:type="spellStart"/>
      <w:r w:rsidRPr="00453403">
        <w:rPr>
          <w:rFonts w:ascii="Times New Roman" w:eastAsiaTheme="minorEastAsia" w:hAnsi="Times New Roman" w:cs="Times New Roman"/>
          <w:kern w:val="0"/>
          <w:sz w:val="28"/>
          <w:szCs w:val="28"/>
          <w:lang w:val="ru-RU" w:eastAsia="ru-RU"/>
          <w14:ligatures w14:val="none"/>
        </w:rPr>
        <w:t>офіційний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обов'язково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передбачає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прихильників</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підтримують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виконують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той </w:t>
      </w:r>
      <w:proofErr w:type="spellStart"/>
      <w:r w:rsidRPr="00453403">
        <w:rPr>
          <w:rFonts w:ascii="Times New Roman" w:eastAsiaTheme="minorEastAsia" w:hAnsi="Times New Roman" w:cs="Times New Roman"/>
          <w:kern w:val="0"/>
          <w:sz w:val="28"/>
          <w:szCs w:val="28"/>
          <w:lang w:val="ru-RU" w:eastAsia="ru-RU"/>
          <w14:ligatures w14:val="none"/>
        </w:rPr>
        <w:t>надає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заступництво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Проте</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більшості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перебувають</w:t>
      </w:r>
      <w:proofErr w:type="spellEnd"/>
      <w:r w:rsidRPr="00453403">
        <w:rPr>
          <w:rFonts w:ascii="Times New Roman" w:eastAsiaTheme="minorEastAsia" w:hAnsi="Times New Roman" w:cs="Times New Roman"/>
          <w:kern w:val="0"/>
          <w:sz w:val="28"/>
          <w:szCs w:val="28"/>
          <w:lang w:val="ru-RU" w:eastAsia="ru-RU"/>
          <w14:ligatures w14:val="none"/>
        </w:rPr>
        <w:t xml:space="preserve"> люди,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бажать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нікому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підкорятися</w:t>
      </w:r>
      <w:proofErr w:type="spellEnd"/>
      <w:r w:rsidRPr="00453403">
        <w:rPr>
          <w:rFonts w:ascii="Times New Roman" w:eastAsiaTheme="minorEastAsia" w:hAnsi="Times New Roman" w:cs="Times New Roman"/>
          <w:kern w:val="0"/>
          <w:sz w:val="28"/>
          <w:szCs w:val="28"/>
          <w:lang w:val="ru-RU" w:eastAsia="ru-RU"/>
          <w14:ligatures w14:val="none"/>
        </w:rPr>
        <w:t xml:space="preserve"> – роль </w:t>
      </w:r>
      <w:proofErr w:type="spellStart"/>
      <w:r w:rsidRPr="00453403">
        <w:rPr>
          <w:rFonts w:ascii="Times New Roman" w:eastAsiaTheme="minorEastAsia" w:hAnsi="Times New Roman" w:cs="Times New Roman"/>
          <w:kern w:val="0"/>
          <w:sz w:val="28"/>
          <w:szCs w:val="28"/>
          <w:lang w:val="ru-RU" w:eastAsia="ru-RU"/>
          <w14:ligatures w14:val="none"/>
        </w:rPr>
        <w:t>незалежних</w:t>
      </w:r>
      <w:proofErr w:type="spellEnd"/>
      <w:r w:rsidRPr="00453403">
        <w:rPr>
          <w:rFonts w:ascii="Times New Roman" w:eastAsiaTheme="minorEastAsia" w:hAnsi="Times New Roman" w:cs="Times New Roman"/>
          <w:kern w:val="0"/>
          <w:sz w:val="28"/>
          <w:szCs w:val="28"/>
          <w:lang w:val="ru-RU" w:eastAsia="ru-RU"/>
          <w14:ligatures w14:val="none"/>
        </w:rPr>
        <w:t>.</w:t>
      </w:r>
    </w:p>
    <w:p w14:paraId="5BCBCD7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3496244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головна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відображення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помилок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оточення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Здебільшого</w:t>
      </w:r>
      <w:proofErr w:type="spellEnd"/>
      <w:r w:rsidRPr="00453403">
        <w:rPr>
          <w:rFonts w:ascii="Times New Roman" w:eastAsiaTheme="minorEastAsia" w:hAnsi="Times New Roman" w:cs="Times New Roman"/>
          <w:kern w:val="0"/>
          <w:sz w:val="28"/>
          <w:szCs w:val="28"/>
          <w:lang w:val="ru-RU" w:eastAsia="ru-RU"/>
          <w14:ligatures w14:val="none"/>
        </w:rPr>
        <w:t xml:space="preserve"> критика </w:t>
      </w:r>
      <w:proofErr w:type="spellStart"/>
      <w:r w:rsidRPr="00453403">
        <w:rPr>
          <w:rFonts w:ascii="Times New Roman" w:eastAsiaTheme="minorEastAsia" w:hAnsi="Times New Roman" w:cs="Times New Roman"/>
          <w:kern w:val="0"/>
          <w:sz w:val="28"/>
          <w:szCs w:val="28"/>
          <w:lang w:val="ru-RU" w:eastAsia="ru-RU"/>
          <w14:ligatures w14:val="none"/>
        </w:rPr>
        <w:t>незалежних</w:t>
      </w:r>
      <w:proofErr w:type="spellEnd"/>
      <w:r w:rsidRPr="00453403">
        <w:rPr>
          <w:rFonts w:ascii="Times New Roman" w:eastAsiaTheme="minorEastAsia" w:hAnsi="Times New Roman" w:cs="Times New Roman"/>
          <w:kern w:val="0"/>
          <w:sz w:val="28"/>
          <w:szCs w:val="28"/>
          <w:lang w:val="ru-RU" w:eastAsia="ru-RU"/>
          <w14:ligatures w14:val="none"/>
        </w:rPr>
        <w:t xml:space="preserve"> конструктивна, </w:t>
      </w:r>
      <w:proofErr w:type="spellStart"/>
      <w:r w:rsidRPr="00453403">
        <w:rPr>
          <w:rFonts w:ascii="Times New Roman" w:eastAsiaTheme="minorEastAsia" w:hAnsi="Times New Roman" w:cs="Times New Roman"/>
          <w:kern w:val="0"/>
          <w:sz w:val="28"/>
          <w:szCs w:val="28"/>
          <w:lang w:val="ru-RU" w:eastAsia="ru-RU"/>
          <w14:ligatures w14:val="none"/>
        </w:rPr>
        <w:t>супроводжується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раціональними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пропозиціями</w:t>
      </w:r>
      <w:proofErr w:type="spellEnd"/>
      <w:r w:rsidRPr="00453403">
        <w:rPr>
          <w:rFonts w:ascii="Times New Roman" w:eastAsiaTheme="minorEastAsia" w:hAnsi="Times New Roman" w:cs="Times New Roman"/>
          <w:kern w:val="0"/>
          <w:sz w:val="28"/>
          <w:szCs w:val="28"/>
          <w:lang w:val="ru-RU" w:eastAsia="ru-RU"/>
          <w14:ligatures w14:val="none"/>
        </w:rPr>
        <w:t xml:space="preserve">. По ходу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незалежні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примкнути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рядові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високим</w:t>
      </w:r>
      <w:proofErr w:type="spellEnd"/>
      <w:r w:rsidRPr="00453403">
        <w:rPr>
          <w:rFonts w:ascii="Times New Roman" w:eastAsiaTheme="minorEastAsia" w:hAnsi="Times New Roman" w:cs="Times New Roman"/>
          <w:kern w:val="0"/>
          <w:sz w:val="28"/>
          <w:szCs w:val="28"/>
          <w:lang w:val="ru-RU" w:eastAsia="ru-RU"/>
          <w14:ligatures w14:val="none"/>
        </w:rPr>
        <w:t xml:space="preserve"> статусом -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радників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сформувати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опозицію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опозиції</w:t>
      </w:r>
      <w:proofErr w:type="spellEnd"/>
      <w:r w:rsidRPr="00453403">
        <w:rPr>
          <w:rFonts w:ascii="Times New Roman" w:eastAsiaTheme="minorEastAsia" w:hAnsi="Times New Roman" w:cs="Times New Roman"/>
          <w:kern w:val="0"/>
          <w:sz w:val="28"/>
          <w:szCs w:val="28"/>
          <w:lang w:val="ru-RU" w:eastAsia="ru-RU"/>
          <w14:ligatures w14:val="none"/>
        </w:rPr>
        <w:t xml:space="preserve"> - ватажок </w:t>
      </w:r>
      <w:proofErr w:type="spellStart"/>
      <w:r w:rsidRPr="00453403">
        <w:rPr>
          <w:rFonts w:ascii="Times New Roman" w:eastAsiaTheme="minorEastAsia" w:hAnsi="Times New Roman" w:cs="Times New Roman"/>
          <w:kern w:val="0"/>
          <w:sz w:val="28"/>
          <w:szCs w:val="28"/>
          <w:lang w:val="ru-RU" w:eastAsia="ru-RU"/>
          <w14:ligatures w14:val="none"/>
        </w:rPr>
        <w:t>фракції</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протистоїть</w:t>
      </w:r>
      <w:proofErr w:type="spellEnd"/>
      <w:r w:rsidRPr="00453403">
        <w:rPr>
          <w:rFonts w:ascii="Times New Roman" w:eastAsiaTheme="minorEastAsia" w:hAnsi="Times New Roman" w:cs="Times New Roman"/>
          <w:kern w:val="0"/>
          <w:sz w:val="28"/>
          <w:szCs w:val="28"/>
          <w:lang w:val="ru-RU" w:eastAsia="ru-RU"/>
          <w14:ligatures w14:val="none"/>
        </w:rPr>
        <w:t xml:space="preserve"> основному </w:t>
      </w:r>
      <w:proofErr w:type="spellStart"/>
      <w:r w:rsidRPr="00453403">
        <w:rPr>
          <w:rFonts w:ascii="Times New Roman" w:eastAsiaTheme="minorEastAsia" w:hAnsi="Times New Roman" w:cs="Times New Roman"/>
          <w:kern w:val="0"/>
          <w:sz w:val="28"/>
          <w:szCs w:val="28"/>
          <w:lang w:val="ru-RU" w:eastAsia="ru-RU"/>
          <w14:ligatures w14:val="none"/>
        </w:rPr>
        <w:t>лідеру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претендує</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Опозиція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цілому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зокрема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нападкам і </w:t>
      </w:r>
      <w:proofErr w:type="spellStart"/>
      <w:r w:rsidRPr="00453403">
        <w:rPr>
          <w:rFonts w:ascii="Times New Roman" w:eastAsiaTheme="minorEastAsia" w:hAnsi="Times New Roman" w:cs="Times New Roman"/>
          <w:kern w:val="0"/>
          <w:sz w:val="28"/>
          <w:szCs w:val="28"/>
          <w:lang w:val="ru-RU" w:eastAsia="ru-RU"/>
          <w14:ligatures w14:val="none"/>
        </w:rPr>
        <w:t>глузуванням</w:t>
      </w:r>
      <w:proofErr w:type="spellEnd"/>
      <w:r w:rsidRPr="00453403">
        <w:rPr>
          <w:rFonts w:ascii="Times New Roman" w:eastAsiaTheme="minorEastAsia" w:hAnsi="Times New Roman" w:cs="Times New Roman"/>
          <w:kern w:val="0"/>
          <w:sz w:val="28"/>
          <w:szCs w:val="28"/>
          <w:lang w:val="ru-RU" w:eastAsia="ru-RU"/>
          <w14:ligatures w14:val="none"/>
        </w:rPr>
        <w:t xml:space="preserve"> з боку основного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прихильників</w:t>
      </w:r>
      <w:proofErr w:type="spellEnd"/>
      <w:r w:rsidRPr="00453403">
        <w:rPr>
          <w:rFonts w:ascii="Times New Roman" w:eastAsiaTheme="minorEastAsia" w:hAnsi="Times New Roman" w:cs="Times New Roman"/>
          <w:kern w:val="0"/>
          <w:sz w:val="28"/>
          <w:szCs w:val="28"/>
          <w:lang w:val="ru-RU" w:eastAsia="ru-RU"/>
          <w14:ligatures w14:val="none"/>
        </w:rPr>
        <w:t xml:space="preserve">, але при </w:t>
      </w:r>
      <w:proofErr w:type="spellStart"/>
      <w:r w:rsidRPr="00453403">
        <w:rPr>
          <w:rFonts w:ascii="Times New Roman" w:eastAsiaTheme="minorEastAsia" w:hAnsi="Times New Roman" w:cs="Times New Roman"/>
          <w:kern w:val="0"/>
          <w:sz w:val="28"/>
          <w:szCs w:val="28"/>
          <w:lang w:val="ru-RU" w:eastAsia="ru-RU"/>
          <w14:ligatures w14:val="none"/>
        </w:rPr>
        <w:t>сприятливому</w:t>
      </w:r>
      <w:proofErr w:type="spellEnd"/>
      <w:r w:rsidRPr="00453403">
        <w:rPr>
          <w:rFonts w:ascii="Times New Roman" w:eastAsiaTheme="minorEastAsia" w:hAnsi="Times New Roman" w:cs="Times New Roman"/>
          <w:kern w:val="0"/>
          <w:sz w:val="28"/>
          <w:szCs w:val="28"/>
          <w:lang w:val="ru-RU" w:eastAsia="ru-RU"/>
          <w14:ligatures w14:val="none"/>
        </w:rPr>
        <w:t xml:space="preserve"> для себе </w:t>
      </w:r>
      <w:proofErr w:type="spellStart"/>
      <w:r w:rsidRPr="00453403">
        <w:rPr>
          <w:rFonts w:ascii="Times New Roman" w:eastAsiaTheme="minorEastAsia" w:hAnsi="Times New Roman" w:cs="Times New Roman"/>
          <w:kern w:val="0"/>
          <w:sz w:val="28"/>
          <w:szCs w:val="28"/>
          <w:lang w:val="ru-RU" w:eastAsia="ru-RU"/>
          <w14:ligatures w14:val="none"/>
        </w:rPr>
        <w:t>збігу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обставин</w:t>
      </w:r>
      <w:proofErr w:type="spellEnd"/>
      <w:r w:rsidRPr="00453403">
        <w:rPr>
          <w:rFonts w:ascii="Times New Roman" w:eastAsiaTheme="minorEastAsia" w:hAnsi="Times New Roman" w:cs="Times New Roman"/>
          <w:kern w:val="0"/>
          <w:sz w:val="28"/>
          <w:szCs w:val="28"/>
          <w:lang w:val="ru-RU" w:eastAsia="ru-RU"/>
          <w14:ligatures w14:val="none"/>
        </w:rPr>
        <w:t xml:space="preserve"> і великих </w:t>
      </w:r>
      <w:proofErr w:type="spellStart"/>
      <w:r w:rsidRPr="00453403">
        <w:rPr>
          <w:rFonts w:ascii="Times New Roman" w:eastAsiaTheme="minorEastAsia" w:hAnsi="Times New Roman" w:cs="Times New Roman"/>
          <w:kern w:val="0"/>
          <w:sz w:val="28"/>
          <w:szCs w:val="28"/>
          <w:lang w:val="ru-RU" w:eastAsia="ru-RU"/>
          <w14:ligatures w14:val="none"/>
        </w:rPr>
        <w:t>помилках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останніх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опозиціонерів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зайняти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основного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w:t>
      </w:r>
    </w:p>
    <w:p w14:paraId="7EF972CE"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42B63495"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Експерт</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рекомендації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поради</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наближений</w:t>
      </w:r>
      <w:proofErr w:type="spellEnd"/>
      <w:r w:rsidRPr="00453403">
        <w:rPr>
          <w:rFonts w:ascii="Times New Roman" w:eastAsiaTheme="minorEastAsia" w:hAnsi="Times New Roman" w:cs="Times New Roman"/>
          <w:kern w:val="0"/>
          <w:sz w:val="28"/>
          <w:szCs w:val="28"/>
          <w:lang w:val="ru-RU" w:eastAsia="ru-RU"/>
          <w14:ligatures w14:val="none"/>
        </w:rPr>
        <w:t xml:space="preserve"> до них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прихильників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 свою </w:t>
      </w:r>
      <w:proofErr w:type="spellStart"/>
      <w:r w:rsidRPr="00453403">
        <w:rPr>
          <w:rFonts w:ascii="Times New Roman" w:eastAsiaTheme="minorEastAsia" w:hAnsi="Times New Roman" w:cs="Times New Roman"/>
          <w:kern w:val="0"/>
          <w:sz w:val="28"/>
          <w:szCs w:val="28"/>
          <w:lang w:val="ru-RU" w:eastAsia="ru-RU"/>
          <w14:ligatures w14:val="none"/>
        </w:rPr>
        <w:t>чергу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посилює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позицію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сприяє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лідерів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Рядові</w:t>
      </w:r>
      <w:proofErr w:type="spellEnd"/>
      <w:r w:rsidRPr="00453403">
        <w:rPr>
          <w:rFonts w:ascii="Times New Roman" w:eastAsiaTheme="minorEastAsia" w:hAnsi="Times New Roman" w:cs="Times New Roman"/>
          <w:kern w:val="0"/>
          <w:sz w:val="28"/>
          <w:szCs w:val="28"/>
          <w:lang w:val="ru-RU" w:eastAsia="ru-RU"/>
          <w14:ligatures w14:val="none"/>
        </w:rPr>
        <w:t xml:space="preserve"> 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експертів</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gramStart"/>
      <w:r w:rsidRPr="00453403">
        <w:rPr>
          <w:rFonts w:ascii="Times New Roman" w:eastAsiaTheme="minorEastAsia" w:hAnsi="Times New Roman" w:cs="Times New Roman"/>
          <w:kern w:val="0"/>
          <w:sz w:val="28"/>
          <w:szCs w:val="28"/>
          <w:lang w:val="ru-RU" w:eastAsia="ru-RU"/>
          <w14:ligatures w14:val="none"/>
        </w:rPr>
        <w:t>правило ,</w:t>
      </w:r>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поважають</w:t>
      </w:r>
      <w:proofErr w:type="spellEnd"/>
      <w:r w:rsidRPr="00453403">
        <w:rPr>
          <w:rFonts w:ascii="Times New Roman" w:eastAsiaTheme="minorEastAsia" w:hAnsi="Times New Roman" w:cs="Times New Roman"/>
          <w:kern w:val="0"/>
          <w:sz w:val="28"/>
          <w:szCs w:val="28"/>
          <w:lang w:val="ru-RU" w:eastAsia="ru-RU"/>
          <w14:ligatures w14:val="none"/>
        </w:rPr>
        <w:t xml:space="preserve"> , але </w:t>
      </w:r>
      <w:proofErr w:type="spellStart"/>
      <w:r w:rsidRPr="00453403">
        <w:rPr>
          <w:rFonts w:ascii="Times New Roman" w:eastAsiaTheme="minorEastAsia" w:hAnsi="Times New Roman" w:cs="Times New Roman"/>
          <w:kern w:val="0"/>
          <w:sz w:val="28"/>
          <w:szCs w:val="28"/>
          <w:lang w:val="ru-RU" w:eastAsia="ru-RU"/>
          <w14:ligatures w14:val="none"/>
        </w:rPr>
        <w:t>потай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недолюблюють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заздрять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30C19C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62451B50"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Жертва - член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інтереси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ущемлені</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користь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Суб'єктивне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себе в </w:t>
      </w:r>
      <w:proofErr w:type="spellStart"/>
      <w:r w:rsidRPr="00453403">
        <w:rPr>
          <w:rFonts w:ascii="Times New Roman" w:eastAsiaTheme="minorEastAsia" w:hAnsi="Times New Roman" w:cs="Times New Roman"/>
          <w:kern w:val="0"/>
          <w:sz w:val="28"/>
          <w:szCs w:val="28"/>
          <w:lang w:val="ru-RU" w:eastAsia="ru-RU"/>
          <w14:ligatures w14:val="none"/>
        </w:rPr>
        <w:t>якості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жертви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емоційно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забарвлене</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негативне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гнів</w:t>
      </w:r>
      <w:proofErr w:type="spellEnd"/>
      <w:r w:rsidRPr="00453403">
        <w:rPr>
          <w:rFonts w:ascii="Times New Roman" w:eastAsiaTheme="minorEastAsia" w:hAnsi="Times New Roman" w:cs="Times New Roman"/>
          <w:kern w:val="0"/>
          <w:sz w:val="28"/>
          <w:szCs w:val="28"/>
          <w:lang w:val="ru-RU" w:eastAsia="ru-RU"/>
          <w14:ligatures w14:val="none"/>
        </w:rPr>
        <w:t xml:space="preserve">, образа, </w:t>
      </w:r>
      <w:proofErr w:type="spellStart"/>
      <w:r w:rsidRPr="00453403">
        <w:rPr>
          <w:rFonts w:ascii="Times New Roman" w:eastAsiaTheme="minorEastAsia" w:hAnsi="Times New Roman" w:cs="Times New Roman"/>
          <w:kern w:val="0"/>
          <w:sz w:val="28"/>
          <w:szCs w:val="28"/>
          <w:lang w:val="ru-RU" w:eastAsia="ru-RU"/>
          <w14:ligatures w14:val="none"/>
        </w:rPr>
        <w:t>розчарування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позитивне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гордість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задоволення</w:t>
      </w:r>
      <w:proofErr w:type="spellEnd"/>
      <w:r w:rsidRPr="00453403">
        <w:rPr>
          <w:rFonts w:ascii="Times New Roman" w:eastAsiaTheme="minorEastAsia" w:hAnsi="Times New Roman" w:cs="Times New Roman"/>
          <w:kern w:val="0"/>
          <w:sz w:val="28"/>
          <w:szCs w:val="28"/>
          <w:lang w:val="ru-RU" w:eastAsia="ru-RU"/>
          <w14:ligatures w14:val="none"/>
        </w:rPr>
        <w:t xml:space="preserve"> через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винятковості</w:t>
      </w:r>
      <w:proofErr w:type="spellEnd"/>
      <w:r w:rsidRPr="00453403">
        <w:rPr>
          <w:rFonts w:ascii="Times New Roman" w:eastAsiaTheme="minorEastAsia" w:hAnsi="Times New Roman" w:cs="Times New Roman"/>
          <w:kern w:val="0"/>
          <w:sz w:val="28"/>
          <w:szCs w:val="28"/>
          <w:lang w:val="ru-RU" w:eastAsia="ru-RU"/>
          <w14:ligatures w14:val="none"/>
        </w:rPr>
        <w:t>).</w:t>
      </w:r>
    </w:p>
    <w:p w14:paraId="1035C53A"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79DBEA8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«Козел </w:t>
      </w:r>
      <w:proofErr w:type="spellStart"/>
      <w:r w:rsidRPr="00453403">
        <w:rPr>
          <w:rFonts w:ascii="Times New Roman" w:eastAsiaTheme="minorEastAsia" w:hAnsi="Times New Roman" w:cs="Times New Roman"/>
          <w:kern w:val="0"/>
          <w:sz w:val="28"/>
          <w:szCs w:val="28"/>
          <w:lang w:val="ru-RU" w:eastAsia="ru-RU"/>
          <w14:ligatures w14:val="none"/>
        </w:rPr>
        <w:t>відпущення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специфічний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різновид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жертви</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їй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приписуються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промахи і </w:t>
      </w:r>
      <w:proofErr w:type="spellStart"/>
      <w:r w:rsidRPr="00453403">
        <w:rPr>
          <w:rFonts w:ascii="Times New Roman" w:eastAsiaTheme="minorEastAsia" w:hAnsi="Times New Roman" w:cs="Times New Roman"/>
          <w:kern w:val="0"/>
          <w:sz w:val="28"/>
          <w:szCs w:val="28"/>
          <w:lang w:val="ru-RU" w:eastAsia="ru-RU"/>
          <w14:ligatures w14:val="none"/>
        </w:rPr>
        <w:t>помилки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w:t>
      </w:r>
    </w:p>
    <w:p w14:paraId="04C1408C"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04D5E5F2"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Неприйнятий</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член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без </w:t>
      </w:r>
      <w:proofErr w:type="spellStart"/>
      <w:r w:rsidRPr="00453403">
        <w:rPr>
          <w:rFonts w:ascii="Times New Roman" w:eastAsiaTheme="minorEastAsia" w:hAnsi="Times New Roman" w:cs="Times New Roman"/>
          <w:kern w:val="0"/>
          <w:sz w:val="28"/>
          <w:szCs w:val="28"/>
          <w:lang w:val="ru-RU" w:eastAsia="ru-RU"/>
          <w14:ligatures w14:val="none"/>
        </w:rPr>
        <w:t>особливих</w:t>
      </w:r>
      <w:proofErr w:type="spellEnd"/>
      <w:r w:rsidRPr="00453403">
        <w:rPr>
          <w:rFonts w:ascii="Times New Roman" w:eastAsiaTheme="minorEastAsia" w:hAnsi="Times New Roman" w:cs="Times New Roman"/>
          <w:kern w:val="0"/>
          <w:sz w:val="28"/>
          <w:szCs w:val="28"/>
          <w:lang w:val="ru-RU" w:eastAsia="ru-RU"/>
          <w14:ligatures w14:val="none"/>
        </w:rPr>
        <w:t xml:space="preserve"> прав, служить </w:t>
      </w:r>
      <w:proofErr w:type="spellStart"/>
      <w:r w:rsidRPr="00453403">
        <w:rPr>
          <w:rFonts w:ascii="Times New Roman" w:eastAsiaTheme="minorEastAsia" w:hAnsi="Times New Roman" w:cs="Times New Roman"/>
          <w:kern w:val="0"/>
          <w:sz w:val="28"/>
          <w:szCs w:val="28"/>
          <w:lang w:val="ru-RU" w:eastAsia="ru-RU"/>
          <w14:ligatures w14:val="none"/>
        </w:rPr>
        <w:t>громовідводом</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перепадають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милості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лідера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члена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помічає</w:t>
      </w:r>
      <w:proofErr w:type="spellEnd"/>
      <w:r w:rsidRPr="00453403">
        <w:rPr>
          <w:rFonts w:ascii="Times New Roman" w:eastAsiaTheme="minorEastAsia" w:hAnsi="Times New Roman" w:cs="Times New Roman"/>
          <w:kern w:val="0"/>
          <w:sz w:val="28"/>
          <w:szCs w:val="28"/>
          <w:lang w:val="ru-RU" w:eastAsia="ru-RU"/>
          <w14:ligatures w14:val="none"/>
        </w:rPr>
        <w:t>».</w:t>
      </w:r>
    </w:p>
    <w:p w14:paraId="1CE33967"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Багато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соціальні</w:t>
      </w:r>
      <w:proofErr w:type="spellEnd"/>
      <w:r w:rsidRPr="00453403">
        <w:rPr>
          <w:rFonts w:ascii="Times New Roman" w:eastAsiaTheme="minorEastAsia" w:hAnsi="Times New Roman" w:cs="Times New Roman"/>
          <w:kern w:val="0"/>
          <w:sz w:val="28"/>
          <w:szCs w:val="28"/>
          <w:lang w:val="ru-RU" w:eastAsia="ru-RU"/>
          <w14:ligatures w14:val="none"/>
        </w:rPr>
        <w:t xml:space="preserve"> психологи </w:t>
      </w:r>
      <w:proofErr w:type="spellStart"/>
      <w:r w:rsidRPr="00453403">
        <w:rPr>
          <w:rFonts w:ascii="Times New Roman" w:eastAsiaTheme="minorEastAsia" w:hAnsi="Times New Roman" w:cs="Times New Roman"/>
          <w:kern w:val="0"/>
          <w:sz w:val="28"/>
          <w:szCs w:val="28"/>
          <w:lang w:val="ru-RU" w:eastAsia="ru-RU"/>
          <w14:ligatures w14:val="none"/>
        </w:rPr>
        <w:t>розглядають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динаміку</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насамперед</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зміну</w:t>
      </w:r>
      <w:proofErr w:type="spellEnd"/>
      <w:r w:rsidRPr="00453403">
        <w:rPr>
          <w:rFonts w:ascii="Times New Roman" w:eastAsiaTheme="minorEastAsia" w:hAnsi="Times New Roman" w:cs="Times New Roman"/>
          <w:kern w:val="0"/>
          <w:sz w:val="28"/>
          <w:szCs w:val="28"/>
          <w:lang w:val="ru-RU" w:eastAsia="ru-RU"/>
          <w14:ligatures w14:val="none"/>
        </w:rPr>
        <w:t xml:space="preserve"> ролей </w:t>
      </w:r>
      <w:proofErr w:type="spellStart"/>
      <w:r w:rsidRPr="00453403">
        <w:rPr>
          <w:rFonts w:ascii="Times New Roman" w:eastAsiaTheme="minorEastAsia" w:hAnsi="Times New Roman" w:cs="Times New Roman"/>
          <w:kern w:val="0"/>
          <w:sz w:val="28"/>
          <w:szCs w:val="28"/>
          <w:lang w:val="ru-RU" w:eastAsia="ru-RU"/>
          <w14:ligatures w14:val="none"/>
        </w:rPr>
        <w:t>учасниками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приховану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боротьбу</w:t>
      </w:r>
      <w:proofErr w:type="spellEnd"/>
      <w:r w:rsidRPr="00453403">
        <w:rPr>
          <w:rFonts w:ascii="Times New Roman" w:eastAsiaTheme="minorEastAsia" w:hAnsi="Times New Roman" w:cs="Times New Roman"/>
          <w:kern w:val="0"/>
          <w:sz w:val="28"/>
          <w:szCs w:val="28"/>
          <w:lang w:val="ru-RU" w:eastAsia="ru-RU"/>
          <w14:ligatures w14:val="none"/>
        </w:rPr>
        <w:t xml:space="preserve"> за те,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зайняти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рольові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ведучого</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ключі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трактується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свідоме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відверто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провокаційне</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розхитування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рольових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взаємин</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ролей,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енергетику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процесам</w:t>
      </w:r>
      <w:proofErr w:type="spellEnd"/>
      <w:r w:rsidRPr="00453403">
        <w:rPr>
          <w:rFonts w:ascii="Times New Roman" w:eastAsiaTheme="minorEastAsia" w:hAnsi="Times New Roman" w:cs="Times New Roman"/>
          <w:kern w:val="0"/>
          <w:sz w:val="28"/>
          <w:szCs w:val="28"/>
          <w:lang w:val="ru-RU" w:eastAsia="ru-RU"/>
          <w14:ligatures w14:val="none"/>
        </w:rPr>
        <w:t>.</w:t>
      </w:r>
    </w:p>
    <w:p w14:paraId="541DD8A4"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180CFC93" w14:textId="77777777" w:rsidR="00453403" w:rsidRPr="00453403" w:rsidRDefault="00453403" w:rsidP="00453403">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val="ru-RU" w:eastAsia="ru-RU"/>
          <w14:ligatures w14:val="none"/>
        </w:rPr>
      </w:pPr>
    </w:p>
    <w:p w14:paraId="4B889D87"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Лекція 5. Критерії ефективності і ефекти СПТ</w:t>
      </w:r>
      <w:r w:rsidRPr="00453403">
        <w:rPr>
          <w:rFonts w:ascii="Times New Roman" w:eastAsiaTheme="minorEastAsia" w:hAnsi="Times New Roman" w:cs="Times New Roman"/>
          <w:kern w:val="0"/>
          <w:sz w:val="28"/>
          <w:szCs w:val="28"/>
          <w:lang w:val="uk-UA" w:eastAsia="ru-RU"/>
          <w14:ligatures w14:val="none"/>
        </w:rPr>
        <w:t>.</w:t>
      </w:r>
    </w:p>
    <w:p w14:paraId="53102406"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Проблеми ефективності СПТ. Чотири групи критеріїв за Д.</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Кіркпатріком</w:t>
      </w:r>
      <w:proofErr w:type="spellEnd"/>
      <w:r w:rsidRPr="00453403">
        <w:rPr>
          <w:rFonts w:ascii="Times New Roman" w:eastAsiaTheme="minorEastAsia" w:hAnsi="Times New Roman" w:cs="Times New Roman"/>
          <w:kern w:val="0"/>
          <w:sz w:val="28"/>
          <w:szCs w:val="28"/>
          <w:lang w:val="uk-UA" w:eastAsia="ru-RU"/>
          <w14:ligatures w14:val="none"/>
        </w:rPr>
        <w:t xml:space="preserve">. Ефекти СПТ: моніторинг успішності, система експрес аналізу. Основні показники ефективності СПТ. </w:t>
      </w:r>
      <w:proofErr w:type="spellStart"/>
      <w:r w:rsidRPr="00453403">
        <w:rPr>
          <w:rFonts w:ascii="Times New Roman" w:eastAsiaTheme="minorEastAsia" w:hAnsi="Times New Roman" w:cs="Times New Roman"/>
          <w:kern w:val="0"/>
          <w:sz w:val="28"/>
          <w:szCs w:val="28"/>
          <w:lang w:val="uk-UA" w:eastAsia="ru-RU"/>
          <w14:ligatures w14:val="none"/>
        </w:rPr>
        <w:t>Післятренінговий</w:t>
      </w:r>
      <w:proofErr w:type="spellEnd"/>
      <w:r w:rsidRPr="00453403">
        <w:rPr>
          <w:rFonts w:ascii="Times New Roman" w:eastAsiaTheme="minorEastAsia" w:hAnsi="Times New Roman" w:cs="Times New Roman"/>
          <w:kern w:val="0"/>
          <w:sz w:val="28"/>
          <w:szCs w:val="28"/>
          <w:lang w:val="uk-UA" w:eastAsia="ru-RU"/>
          <w14:ligatures w14:val="none"/>
        </w:rPr>
        <w:t xml:space="preserve"> супровід.</w:t>
      </w:r>
    </w:p>
    <w:p w14:paraId="2D42EE2C"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b/>
          <w:bCs/>
          <w:kern w:val="0"/>
          <w:sz w:val="28"/>
          <w:szCs w:val="28"/>
          <w:lang w:val="uk-UA" w:eastAsia="ru-RU"/>
          <w14:ligatures w14:val="none"/>
        </w:rPr>
      </w:pPr>
    </w:p>
    <w:p w14:paraId="7BB7C85A" w14:textId="77777777" w:rsidR="00453403" w:rsidRPr="00453403" w:rsidRDefault="00453403" w:rsidP="00453403">
      <w:pPr>
        <w:autoSpaceDE w:val="0"/>
        <w:autoSpaceDN w:val="0"/>
        <w:adjustRightInd w:val="0"/>
        <w:spacing w:after="0" w:line="288" w:lineRule="auto"/>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 xml:space="preserve">Чотири групи критеріїв за Д. </w:t>
      </w:r>
      <w:proofErr w:type="spellStart"/>
      <w:r w:rsidRPr="00453403">
        <w:rPr>
          <w:rFonts w:ascii="Times New Roman" w:eastAsiaTheme="minorEastAsia" w:hAnsi="Times New Roman" w:cs="Times New Roman"/>
          <w:b/>
          <w:bCs/>
          <w:kern w:val="0"/>
          <w:sz w:val="28"/>
          <w:szCs w:val="28"/>
          <w:lang w:val="uk-UA" w:eastAsia="ru-RU"/>
          <w14:ligatures w14:val="none"/>
        </w:rPr>
        <w:t>Кіркпатріком</w:t>
      </w:r>
      <w:proofErr w:type="spellEnd"/>
      <w:r w:rsidRPr="00453403">
        <w:rPr>
          <w:rFonts w:ascii="Times New Roman" w:eastAsiaTheme="minorEastAsia" w:hAnsi="Times New Roman" w:cs="Times New Roman"/>
          <w:b/>
          <w:bCs/>
          <w:kern w:val="0"/>
          <w:sz w:val="28"/>
          <w:szCs w:val="28"/>
          <w:lang w:val="uk-UA" w:eastAsia="ru-RU"/>
          <w14:ligatures w14:val="none"/>
        </w:rPr>
        <w:t>.</w:t>
      </w:r>
    </w:p>
    <w:p w14:paraId="548E11A4" w14:textId="77777777" w:rsidR="00453403" w:rsidRPr="00453403" w:rsidRDefault="00453403" w:rsidP="00453403">
      <w:pPr>
        <w:autoSpaceDE w:val="0"/>
        <w:autoSpaceDN w:val="0"/>
        <w:adjustRightInd w:val="0"/>
        <w:spacing w:after="0" w:line="288" w:lineRule="auto"/>
        <w:ind w:firstLine="880"/>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ЕФЕКТИВНІСТЬ ТРЕНІНГУ</w:t>
      </w:r>
    </w:p>
    <w:p w14:paraId="69479E9C"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i/>
          <w:iCs/>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 xml:space="preserve">Вимоги до ефективності тренінгу (за Д. і Д. </w:t>
      </w:r>
      <w:proofErr w:type="spellStart"/>
      <w:r w:rsidRPr="00453403">
        <w:rPr>
          <w:rFonts w:ascii="Times New Roman" w:eastAsiaTheme="minorEastAsia" w:hAnsi="Times New Roman" w:cs="Times New Roman"/>
          <w:i/>
          <w:iCs/>
          <w:kern w:val="0"/>
          <w:sz w:val="28"/>
          <w:szCs w:val="28"/>
          <w:lang w:val="uk-UA" w:eastAsia="ru-RU"/>
          <w14:ligatures w14:val="none"/>
        </w:rPr>
        <w:t>Кіркпатриками</w:t>
      </w:r>
      <w:proofErr w:type="spellEnd"/>
      <w:r w:rsidRPr="00453403">
        <w:rPr>
          <w:rFonts w:ascii="Times New Roman" w:eastAsiaTheme="minorEastAsia" w:hAnsi="Times New Roman" w:cs="Times New Roman"/>
          <w:i/>
          <w:iCs/>
          <w:kern w:val="0"/>
          <w:sz w:val="28"/>
          <w:szCs w:val="28"/>
          <w:lang w:val="uk-UA" w:eastAsia="ru-RU"/>
          <w14:ligatures w14:val="none"/>
        </w:rPr>
        <w:t>):</w:t>
      </w:r>
    </w:p>
    <w:p w14:paraId="7B9CC54C"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1) Програма базується на потребах учасників (хто і які навички хоче</w:t>
      </w:r>
    </w:p>
    <w:p w14:paraId="4849F3C3"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отримати на тренінгу, яких вмінь і навичок потребує оточення учасників</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тренінгу, як учасники тренінгу визначатимуть його ефективність).</w:t>
      </w:r>
    </w:p>
    <w:p w14:paraId="5819631E"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2) Чітко визначені завдання тренінгу (розширити знання учасників (які</w:t>
      </w:r>
    </w:p>
    <w:p w14:paraId="60FC6996"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саме знання 1..2..3), удосконалити їх навички (які саме навички 1..2..3),</w:t>
      </w:r>
    </w:p>
    <w:p w14:paraId="4E6B8AB7"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змінити поведінку (які саме моделі поведінки змінити, які бажані моделі поведінки сформувати).</w:t>
      </w:r>
    </w:p>
    <w:p w14:paraId="0EB5658D"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3) Оптимальний графік програми.</w:t>
      </w:r>
    </w:p>
    <w:p w14:paraId="6005883F"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4) Придатне для тренінгу приміщення. При підборі необхідно</w:t>
      </w:r>
    </w:p>
    <w:p w14:paraId="4F48B14D"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врахувати побажання учасників, не забуваючи про час, який їм доведеться</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en-US" w:eastAsia="ru-RU"/>
          <w14:ligatures w14:val="none"/>
        </w:rPr>
        <w:t>m</w:t>
      </w:r>
      <w:r w:rsidRPr="00453403">
        <w:rPr>
          <w:rFonts w:ascii="Times New Roman" w:eastAsiaTheme="minorEastAsia" w:hAnsi="Times New Roman" w:cs="Times New Roman"/>
          <w:kern w:val="0"/>
          <w:sz w:val="28"/>
          <w:szCs w:val="28"/>
          <w:lang w:val="uk-UA" w:eastAsia="ru-RU"/>
          <w14:ligatures w14:val="none"/>
        </w:rPr>
        <w:t>витрачати на дорогу. Якщо програма розрахована на тиждень, час на дорогу</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не має значення, а якщо на три години або менше, то заняття краще</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організувати недалеко від «дому», щоб уникнути невдоволення учасників.</w:t>
      </w:r>
    </w:p>
    <w:p w14:paraId="32C6BDB3"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5) Ретельний підбір учасників. Кого потрібно запрошувати на тренінг і</w:t>
      </w:r>
    </w:p>
    <w:p w14:paraId="0D6856FE"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скільки має бути учасників – важливі питання в організації тренінгу, однак насамперед слід з’ясувати чиїм потребам відповідає зміст тренінгу.</w:t>
      </w:r>
    </w:p>
    <w:p w14:paraId="76DE1561"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6) Професійний тренер. Ведучий тренінгу повинен бути</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висококваліфікованим фахівцем – незалежно від того, чи є він співробітником</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компанії чи запрошеним консультантом. Основними якостями професійного</w:t>
      </w:r>
    </w:p>
    <w:p w14:paraId="40E7128A"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тренера є розуміння теми тренінгу, фахова компетентність в ній та вміння</w:t>
      </w:r>
    </w:p>
    <w:p w14:paraId="7BBF0BF9"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ефективно спілкуватися. Інші необхідні навички: бажання навчати, вміння створювати умови для дискусії, розуміння групової динаміки, навички психодіагностики та психокорекції.</w:t>
      </w:r>
    </w:p>
    <w:p w14:paraId="6B3B5979"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lastRenderedPageBreak/>
        <w:t>7) Використання ефективних аудіо-візуальних матеріалів. Зазвичай нині у тренерів не виникає проблем з даним пунктом, однак є важливий момент, особливо актуальний для великих груп – це використання мікрофону.</w:t>
      </w:r>
    </w:p>
    <w:p w14:paraId="5EE46746" w14:textId="77777777" w:rsidR="00453403" w:rsidRPr="00453403" w:rsidRDefault="00453403" w:rsidP="00453403">
      <w:pPr>
        <w:autoSpaceDE w:val="0"/>
        <w:autoSpaceDN w:val="0"/>
        <w:adjustRightInd w:val="0"/>
        <w:spacing w:after="0" w:line="288"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Його краще обирати такий, який кріпиться, наприклад, на комірі піджака, дозволяючи вільно рухатися.</w:t>
      </w:r>
    </w:p>
    <w:p w14:paraId="7B5ACD0E"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8) Виконання завдань тренінгу.</w:t>
      </w:r>
    </w:p>
    <w:p w14:paraId="6579901D"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9) Задоволення потреб учасників.</w:t>
      </w:r>
    </w:p>
    <w:p w14:paraId="039A9675"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10) Оцінка ефективності тренінгу.</w:t>
      </w:r>
    </w:p>
    <w:p w14:paraId="5C8ACBE3"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p>
    <w:p w14:paraId="53BCA4F2"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 xml:space="preserve">Модель оцінки ефективності навчання Д. </w:t>
      </w:r>
      <w:proofErr w:type="spellStart"/>
      <w:r w:rsidRPr="00453403">
        <w:rPr>
          <w:rFonts w:ascii="Times New Roman" w:eastAsiaTheme="minorEastAsia" w:hAnsi="Times New Roman" w:cs="Times New Roman"/>
          <w:b/>
          <w:bCs/>
          <w:i/>
          <w:iCs/>
          <w:kern w:val="0"/>
          <w:sz w:val="28"/>
          <w:szCs w:val="28"/>
          <w:lang w:val="uk-UA" w:eastAsia="ru-RU"/>
          <w14:ligatures w14:val="none"/>
        </w:rPr>
        <w:t>Киркпатріка</w:t>
      </w:r>
      <w:proofErr w:type="spellEnd"/>
      <w:r w:rsidRPr="00453403">
        <w:rPr>
          <w:rFonts w:ascii="Times New Roman" w:eastAsiaTheme="minorEastAsia" w:hAnsi="Times New Roman" w:cs="Times New Roman"/>
          <w:b/>
          <w:bCs/>
          <w:i/>
          <w:iCs/>
          <w:kern w:val="0"/>
          <w:sz w:val="28"/>
          <w:szCs w:val="28"/>
          <w:lang w:val="uk-UA" w:eastAsia="ru-RU"/>
          <w14:ligatures w14:val="none"/>
        </w:rPr>
        <w:t xml:space="preserve"> (1924-2014) </w:t>
      </w:r>
      <w:r w:rsidRPr="00453403">
        <w:rPr>
          <w:rFonts w:ascii="Times New Roman" w:eastAsiaTheme="minorEastAsia" w:hAnsi="Times New Roman" w:cs="Times New Roman"/>
          <w:kern w:val="0"/>
          <w:sz w:val="28"/>
          <w:szCs w:val="28"/>
          <w:lang w:val="uk-UA" w:eastAsia="ru-RU"/>
          <w14:ligatures w14:val="none"/>
        </w:rPr>
        <w:t>було створено у 1954 році, вважалося, що її можна використовувати не лише</w:t>
      </w:r>
    </w:p>
    <w:p w14:paraId="0710BDD2"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для оцінювання тренінгової діяльності, а й процесу навчання в цілому (рис. 1).</w:t>
      </w:r>
    </w:p>
    <w:p w14:paraId="284ED5F7" w14:textId="77777777" w:rsidR="00453403" w:rsidRPr="00453403" w:rsidRDefault="00453403" w:rsidP="00453403">
      <w:pPr>
        <w:autoSpaceDE w:val="0"/>
        <w:autoSpaceDN w:val="0"/>
        <w:adjustRightInd w:val="0"/>
        <w:spacing w:after="0" w:line="288"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Дана </w:t>
      </w:r>
      <w:proofErr w:type="spellStart"/>
      <w:r w:rsidRPr="00453403">
        <w:rPr>
          <w:rFonts w:ascii="Times New Roman" w:eastAsiaTheme="minorEastAsia" w:hAnsi="Times New Roman" w:cs="Times New Roman"/>
          <w:kern w:val="0"/>
          <w:sz w:val="28"/>
          <w:szCs w:val="28"/>
          <w:lang w:val="uk-UA" w:eastAsia="ru-RU"/>
          <w14:ligatures w14:val="none"/>
        </w:rPr>
        <w:t>чотирьохрівнева</w:t>
      </w:r>
      <w:proofErr w:type="spellEnd"/>
      <w:r w:rsidRPr="00453403">
        <w:rPr>
          <w:rFonts w:ascii="Times New Roman" w:eastAsiaTheme="minorEastAsia" w:hAnsi="Times New Roman" w:cs="Times New Roman"/>
          <w:kern w:val="0"/>
          <w:sz w:val="28"/>
          <w:szCs w:val="28"/>
          <w:lang w:val="uk-UA" w:eastAsia="ru-RU"/>
          <w14:ligatures w14:val="none"/>
        </w:rPr>
        <w:t xml:space="preserve"> модель вперше була представлена в серії статей</w:t>
      </w:r>
    </w:p>
    <w:p w14:paraId="737332CE" w14:textId="77777777" w:rsidR="00453403" w:rsidRPr="00453403" w:rsidRDefault="00453403" w:rsidP="00453403">
      <w:pPr>
        <w:autoSpaceDE w:val="0"/>
        <w:autoSpaceDN w:val="0"/>
        <w:adjustRightInd w:val="0"/>
        <w:spacing w:after="0" w:line="288" w:lineRule="auto"/>
        <w:ind w:firstLine="88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в1959 в </w:t>
      </w:r>
      <w:proofErr w:type="spellStart"/>
      <w:r w:rsidRPr="00453403">
        <w:rPr>
          <w:rFonts w:ascii="Times New Roman" w:eastAsiaTheme="minorEastAsia" w:hAnsi="Times New Roman" w:cs="Times New Roman"/>
          <w:kern w:val="0"/>
          <w:sz w:val="28"/>
          <w:szCs w:val="28"/>
          <w:lang w:val="uk-UA" w:eastAsia="ru-RU"/>
          <w14:ligatures w14:val="none"/>
        </w:rPr>
        <w:t>Journal</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of</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American</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Society</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of</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Training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Directors</w:t>
      </w:r>
      <w:proofErr w:type="spellEnd"/>
      <w:r w:rsidRPr="00453403">
        <w:rPr>
          <w:rFonts w:ascii="Times New Roman" w:eastAsiaTheme="minorEastAsia" w:hAnsi="Times New Roman" w:cs="Times New Roman"/>
          <w:kern w:val="0"/>
          <w:sz w:val="28"/>
          <w:szCs w:val="28"/>
          <w:lang w:val="uk-UA" w:eastAsia="ru-RU"/>
          <w14:ligatures w14:val="none"/>
        </w:rPr>
        <w:t xml:space="preserve"> (тепер відомий як T + D </w:t>
      </w:r>
      <w:proofErr w:type="spellStart"/>
      <w:r w:rsidRPr="00453403">
        <w:rPr>
          <w:rFonts w:ascii="Times New Roman" w:eastAsiaTheme="minorEastAsia" w:hAnsi="Times New Roman" w:cs="Times New Roman"/>
          <w:kern w:val="0"/>
          <w:sz w:val="28"/>
          <w:szCs w:val="28"/>
          <w:lang w:val="uk-UA" w:eastAsia="ru-RU"/>
          <w14:ligatures w14:val="none"/>
        </w:rPr>
        <w:t>Magazine</w:t>
      </w:r>
      <w:proofErr w:type="spellEnd"/>
      <w:r w:rsidRPr="00453403">
        <w:rPr>
          <w:rFonts w:ascii="Times New Roman" w:eastAsiaTheme="minorEastAsia" w:hAnsi="Times New Roman" w:cs="Times New Roman"/>
          <w:kern w:val="0"/>
          <w:sz w:val="28"/>
          <w:szCs w:val="28"/>
          <w:lang w:val="uk-UA" w:eastAsia="ru-RU"/>
          <w14:ligatures w14:val="none"/>
        </w:rPr>
        <w:t xml:space="preserve">), пізніше, у 1975 році вона була скомпільована і опублікована у вигляді статті </w:t>
      </w:r>
      <w:proofErr w:type="spellStart"/>
      <w:r w:rsidRPr="00453403">
        <w:rPr>
          <w:rFonts w:ascii="Times New Roman" w:eastAsiaTheme="minorEastAsia" w:hAnsi="Times New Roman" w:cs="Times New Roman"/>
          <w:kern w:val="0"/>
          <w:sz w:val="28"/>
          <w:szCs w:val="28"/>
          <w:lang w:val="uk-UA" w:eastAsia="ru-RU"/>
          <w14:ligatures w14:val="none"/>
        </w:rPr>
        <w:t>Techniques</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for</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Evaluating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Training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Programs</w:t>
      </w:r>
      <w:proofErr w:type="spellEnd"/>
      <w:r w:rsidRPr="00453403">
        <w:rPr>
          <w:rFonts w:ascii="Times New Roman" w:eastAsiaTheme="minorEastAsia" w:hAnsi="Times New Roman" w:cs="Times New Roman"/>
          <w:kern w:val="0"/>
          <w:sz w:val="28"/>
          <w:szCs w:val="28"/>
          <w:lang w:val="uk-UA" w:eastAsia="ru-RU"/>
          <w14:ligatures w14:val="none"/>
        </w:rPr>
        <w:t xml:space="preserve"> в книзі під редакцією Д. </w:t>
      </w:r>
      <w:proofErr w:type="spellStart"/>
      <w:r w:rsidRPr="00453403">
        <w:rPr>
          <w:rFonts w:ascii="Times New Roman" w:eastAsiaTheme="minorEastAsia" w:hAnsi="Times New Roman" w:cs="Times New Roman"/>
          <w:kern w:val="0"/>
          <w:sz w:val="28"/>
          <w:szCs w:val="28"/>
          <w:lang w:val="uk-UA" w:eastAsia="ru-RU"/>
          <w14:ligatures w14:val="none"/>
        </w:rPr>
        <w:t>Киркпатріка</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Evaluating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Training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Programs</w:t>
      </w:r>
      <w:proofErr w:type="spellEnd"/>
      <w:r w:rsidRPr="00453403">
        <w:rPr>
          <w:rFonts w:ascii="Times New Roman" w:eastAsiaTheme="minorEastAsia" w:hAnsi="Times New Roman" w:cs="Times New Roman"/>
          <w:kern w:val="0"/>
          <w:sz w:val="28"/>
          <w:szCs w:val="28"/>
          <w:lang w:val="uk-UA" w:eastAsia="ru-RU"/>
          <w14:ligatures w14:val="none"/>
        </w:rPr>
        <w:t xml:space="preserve"> в 1975 році, проте, чотири рівні моделі Д. </w:t>
      </w:r>
      <w:proofErr w:type="spellStart"/>
      <w:r w:rsidRPr="00453403">
        <w:rPr>
          <w:rFonts w:ascii="Times New Roman" w:eastAsiaTheme="minorEastAsia" w:hAnsi="Times New Roman" w:cs="Times New Roman"/>
          <w:kern w:val="0"/>
          <w:sz w:val="28"/>
          <w:szCs w:val="28"/>
          <w:lang w:val="uk-UA" w:eastAsia="ru-RU"/>
          <w14:ligatures w14:val="none"/>
        </w:rPr>
        <w:t>Киркпатріка</w:t>
      </w:r>
      <w:proofErr w:type="spellEnd"/>
      <w:r w:rsidRPr="00453403">
        <w:rPr>
          <w:rFonts w:ascii="Times New Roman" w:eastAsiaTheme="minorEastAsia" w:hAnsi="Times New Roman" w:cs="Times New Roman"/>
          <w:kern w:val="0"/>
          <w:sz w:val="28"/>
          <w:szCs w:val="28"/>
          <w:lang w:val="uk-UA" w:eastAsia="ru-RU"/>
          <w14:ligatures w14:val="none"/>
        </w:rPr>
        <w:t xml:space="preserve"> стали популярними тільки після виходу його книги </w:t>
      </w:r>
      <w:proofErr w:type="spellStart"/>
      <w:r w:rsidRPr="00453403">
        <w:rPr>
          <w:rFonts w:ascii="Times New Roman" w:eastAsiaTheme="minorEastAsia" w:hAnsi="Times New Roman" w:cs="Times New Roman"/>
          <w:kern w:val="0"/>
          <w:sz w:val="28"/>
          <w:szCs w:val="28"/>
          <w:lang w:val="uk-UA" w:eastAsia="ru-RU"/>
          <w14:ligatures w14:val="none"/>
        </w:rPr>
        <w:t>Evaluating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Training</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uk-UA" w:eastAsia="ru-RU"/>
          <w14:ligatures w14:val="none"/>
        </w:rPr>
        <w:t>Programs</w:t>
      </w:r>
      <w:proofErr w:type="spellEnd"/>
      <w:r w:rsidRPr="00453403">
        <w:rPr>
          <w:rFonts w:ascii="Times New Roman" w:eastAsiaTheme="minorEastAsia" w:hAnsi="Times New Roman" w:cs="Times New Roman"/>
          <w:kern w:val="0"/>
          <w:sz w:val="28"/>
          <w:szCs w:val="28"/>
          <w:lang w:val="uk-UA" w:eastAsia="ru-RU"/>
          <w14:ligatures w14:val="none"/>
        </w:rPr>
        <w:t xml:space="preserve"> в 1994 році.</w:t>
      </w:r>
    </w:p>
    <w:p w14:paraId="2570ED04" w14:textId="77777777" w:rsidR="00453403" w:rsidRPr="00453403" w:rsidRDefault="00453403" w:rsidP="00453403">
      <w:pPr>
        <w:spacing w:after="0" w:line="288" w:lineRule="auto"/>
        <w:jc w:val="both"/>
        <w:rPr>
          <w:rFonts w:ascii="Times New Roman" w:eastAsiaTheme="minorEastAsia" w:hAnsi="Times New Roman" w:cs="Times New Roman"/>
          <w:b/>
          <w:bCs/>
          <w:kern w:val="0"/>
          <w:sz w:val="28"/>
          <w:szCs w:val="28"/>
          <w:lang w:val="uk-UA" w:eastAsia="ru-RU"/>
          <w14:ligatures w14:val="none"/>
        </w:rPr>
      </w:pPr>
    </w:p>
    <w:p w14:paraId="784186BF" w14:textId="77777777" w:rsidR="00453403" w:rsidRPr="00453403" w:rsidRDefault="00453403" w:rsidP="00453403">
      <w:pPr>
        <w:rPr>
          <w:rFonts w:ascii="Times New Roman" w:hAnsi="Times New Roman" w:cs="Times New Roman"/>
          <w:kern w:val="0"/>
          <w:sz w:val="28"/>
          <w:szCs w:val="28"/>
          <w14:ligatures w14:val="none"/>
        </w:rPr>
      </w:pPr>
    </w:p>
    <w:p w14:paraId="04DB347E"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Модель оцінки ефективності навчання Д. Кіркпатрика доповнена</w:t>
      </w:r>
    </w:p>
    <w:p w14:paraId="687976D9"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моделлю Д. Філіпса (ROI)</w:t>
      </w:r>
    </w:p>
    <w:p w14:paraId="16D16210" w14:textId="77777777" w:rsidR="00453403" w:rsidRPr="00453403" w:rsidRDefault="00453403" w:rsidP="00453403">
      <w:pPr>
        <w:jc w:val="center"/>
        <w:rPr>
          <w:rFonts w:ascii="Times New Roman" w:hAnsi="Times New Roman" w:cs="Times New Roman"/>
          <w:kern w:val="0"/>
          <w:sz w:val="28"/>
          <w:szCs w:val="28"/>
          <w14:ligatures w14:val="none"/>
        </w:rPr>
      </w:pPr>
      <w:r w:rsidRPr="00453403">
        <w:rPr>
          <w:rFonts w:ascii="Times New Roman" w:hAnsi="Times New Roman" w:cs="Times New Roman"/>
          <w:noProof/>
          <w:kern w:val="0"/>
          <w:sz w:val="28"/>
          <w:szCs w:val="28"/>
          <w14:ligatures w14:val="none"/>
        </w:rPr>
        <w:drawing>
          <wp:inline distT="0" distB="0" distL="0" distR="0" wp14:anchorId="4EC7CEEB" wp14:editId="6259DA52">
            <wp:extent cx="352425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790825"/>
                    </a:xfrm>
                    <a:prstGeom prst="rect">
                      <a:avLst/>
                    </a:prstGeom>
                    <a:noFill/>
                  </pic:spPr>
                </pic:pic>
              </a:graphicData>
            </a:graphic>
          </wp:inline>
        </w:drawing>
      </w:r>
    </w:p>
    <w:p w14:paraId="79ABC39F" w14:textId="77777777" w:rsidR="00453403" w:rsidRPr="00453403" w:rsidRDefault="00453403" w:rsidP="00453403">
      <w:pPr>
        <w:jc w:val="both"/>
        <w:rPr>
          <w:rFonts w:ascii="Times New Roman" w:hAnsi="Times New Roman" w:cs="Times New Roman"/>
          <w:kern w:val="0"/>
          <w:sz w:val="28"/>
          <w:szCs w:val="28"/>
          <w14:ligatures w14:val="none"/>
        </w:rPr>
      </w:pPr>
    </w:p>
    <w:p w14:paraId="4D7C935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1) РЕАКЦІЇ (емоційний рівень) – важливо з'ясувати, як учасники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реагують безпосередньо на саме навчання: чи подобається воно їм, і для чого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вони будуть використовувати отримані навички та знання. Для оцінки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ефективності першого рівня можуть бути використані таких інструменти як</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листи реагування (анкети коментарів, листи посмішок, анкети реакції),</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інтерв'ю, фокус-групи. Слід зауважити, що з одного боку, позитивна реакція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як така не має особливого значення, оскільки реакція «сподобався тренінг»</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зовсім не тотожна «ефективному тренінгу», так само як і позитивні реакції не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сприяють стійким змінам учасників, втім не варто недооцінювати цей рівень: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задоволеність тренінгом – це зацікавленість і позитивний настрій учасників,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необхідні для успішного навчання.</w:t>
      </w:r>
    </w:p>
    <w:p w14:paraId="3F2E202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НАВЧАННЯ (рівень знань) показує, які знання, навички і методи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засвоєні учасниками тренінгу. Набуття нових знань є важливим, але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недостатнім результатом тренінгу. Щоб отримати знання, не обов'язково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проходити тренінг – досить прочитати книгу або відвідати лекцію. До того ж,</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саме по собі набуття нових знань, без уміння і бажання їх застосовувати, часто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 впливає на ефективність роботи людини. Найціннішим результатом</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тренінгу може виявитися отримання учасниками «інсайтів», коли інформація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 просто засвоюється у даному тренером виглядів, а трансформується у</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власний досвід, отриманий у виконанні тренінгових вправ.</w:t>
      </w:r>
    </w:p>
    <w:p w14:paraId="6793D83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ПОВЕДІНКА (рівень навичок) – зміна поведінки учасника в робочій</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ситуації, застосування отриманих навичок на практиці. Зміна поведінки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показує, що учасники можуть застосовувати знання і навички, отримані на</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тренінгу. Це найважливіший показник ефективності, оскільки основна мет</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тренінгу – покращення шляхом вдосконалення поведінки учасників, адже нові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знання і вміння не приносять користі, якщо їх не застосовувати.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Д. Кіркпатрік звертає увагу, що якщо зміни в поведінці учасників після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навчання не відбулися, то це абсолютно не означає, що тренінг був не</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ефективний. Бувають такі випадки, коли не були створені необхідні для цього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умови, тому при оцінюванні дуже важливо перевіряти наявність наступних</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показників: чи є бажання у учасників змінити свою поведінку; чи розуміють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учасники, що і як потрібно робити; чи створений відповідний соціальнопсихологічний клімат на робочому місці; чи наявні заохочення учасників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тренінгу за зміну їх поведінки.</w:t>
      </w:r>
    </w:p>
    <w:p w14:paraId="2DDBDA8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РЕЗУЛЬТАТ – це кількісно вимірювані результати (осяг продажів,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кількість конфліктів, прибуток, зменшення нераціональних витрат тощо).</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Витрати на дослідження цього показника можуть багаторазово перевищувати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вартість самих тренінгів, тому цей рівень оцінки рекомендується проводити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тільки в разі проведення довгострокових і дорогих програм. Для отримання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більш достовірних результатів при оцінці необхідно: за використовувати</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контрольну групу (не проходить тренінг); проводити оцінку через деякий час,</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 xml:space="preserve">щоб </w:t>
      </w:r>
      <w:r w:rsidRPr="00453403">
        <w:rPr>
          <w:rFonts w:ascii="Times New Roman" w:hAnsi="Times New Roman" w:cs="Times New Roman"/>
          <w:kern w:val="0"/>
          <w:sz w:val="28"/>
          <w:szCs w:val="28"/>
          <w14:ligatures w14:val="none"/>
        </w:rPr>
        <w:lastRenderedPageBreak/>
        <w:t>результати стали помітні.</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На початку 90-х років ХХ ст. експерт в галузі управління персоналом</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Д. Філіпс розробив методику оцінки ефективності інвестицій в навчання</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співробітників. У своїй роботі, виданій у 1975 р. Д. Кіркпатрік висловив</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несподівану думку: «В жодному разі не здумайте переводити четвертий рівень</w:t>
      </w:r>
      <w:r w:rsidRPr="00453403">
        <w:rPr>
          <w:rFonts w:ascii="Times New Roman" w:hAnsi="Times New Roman" w:cs="Times New Roman"/>
          <w:kern w:val="0"/>
          <w:sz w:val="28"/>
          <w:szCs w:val="28"/>
          <w:lang w:val="uk-UA"/>
          <w14:ligatures w14:val="none"/>
        </w:rPr>
        <w:t xml:space="preserve"> </w:t>
      </w:r>
      <w:r w:rsidRPr="00453403">
        <w:rPr>
          <w:rFonts w:ascii="Times New Roman" w:hAnsi="Times New Roman" w:cs="Times New Roman"/>
          <w:kern w:val="0"/>
          <w:sz w:val="28"/>
          <w:szCs w:val="28"/>
          <w14:ligatures w14:val="none"/>
        </w:rPr>
        <w:t>(бізнес-результат) в гроші. Це не потрібно, ви не зможете», але вже у 1991 р.</w:t>
      </w:r>
    </w:p>
    <w:p w14:paraId="665C421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 Філіпс, не тільки заявив, що це можливо, але і запропонував алгоритм</w:t>
      </w:r>
    </w:p>
    <w:p w14:paraId="7C614C2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розрахунку. Відповідно, до чотирьох рівнів моделі Д.Киркпатріка додався ще</w:t>
      </w:r>
    </w:p>
    <w:p w14:paraId="3BB2F9B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один – повернення на інвестиції, або розрахунок співвідношення прибутку від</w:t>
      </w:r>
    </w:p>
    <w:p w14:paraId="5C22A60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проекту і витрат на нього.</w:t>
      </w:r>
      <w:r w:rsidRPr="00453403">
        <w:rPr>
          <w:rFonts w:ascii="Times New Roman" w:hAnsi="Times New Roman" w:cs="Times New Roman"/>
          <w:kern w:val="0"/>
          <w:sz w:val="28"/>
          <w:szCs w:val="28"/>
          <w14:ligatures w14:val="none"/>
        </w:rPr>
        <w:cr/>
      </w:r>
    </w:p>
    <w:p w14:paraId="3848AF3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Модель Д. Філіпса дає можливість: показати, що збільшення продуктивності компанії безпосередньо залежить від навчання співробітників; оцінити програму навчання як бізнес-інструмент; виправдати витрати на навчання. </w:t>
      </w:r>
    </w:p>
    <w:p w14:paraId="5775B14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Натепер загальною практикою є оцінка ефективності тренінгу, яка проводиться одразу по його завершенню, натомість Д. Киркпатрік з колегами вважали за доцільне проводити посттренінгову діагностику через тиждень і через 90 днів після його завершення, таким чином оцінюючи не лише рівень реакцій, а й інші – вищі рівні даної моделі.</w:t>
      </w:r>
    </w:p>
    <w:p w14:paraId="591FFA9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Узагальнені питання до і після тренінгового моніторингу</w:t>
      </w:r>
    </w:p>
    <w:p w14:paraId="3ADE4DD9" w14:textId="77777777" w:rsidR="00453403" w:rsidRPr="00453403" w:rsidRDefault="00453403" w:rsidP="00453403">
      <w:pPr>
        <w:jc w:val="both"/>
        <w:rPr>
          <w:rFonts w:ascii="Times New Roman" w:hAnsi="Times New Roman" w:cs="Times New Roman"/>
          <w:kern w:val="0"/>
          <w:sz w:val="28"/>
          <w:szCs w:val="28"/>
          <w14:ligatures w14:val="none"/>
        </w:rPr>
      </w:pPr>
    </w:p>
    <w:p w14:paraId="7D5D5E7C" w14:textId="77777777" w:rsidR="00453403" w:rsidRPr="00453403" w:rsidRDefault="00453403" w:rsidP="00453403">
      <w:pPr>
        <w:jc w:val="both"/>
        <w:rPr>
          <w:rFonts w:ascii="Times New Roman" w:hAnsi="Times New Roman" w:cs="Times New Roman"/>
          <w:kern w:val="0"/>
          <w:sz w:val="28"/>
          <w:szCs w:val="28"/>
          <w14:ligatures w14:val="none"/>
        </w:rPr>
      </w:pPr>
    </w:p>
    <w:tbl>
      <w:tblPr>
        <w:tblW w:w="75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473"/>
        <w:gridCol w:w="2823"/>
        <w:gridCol w:w="3204"/>
      </w:tblGrid>
      <w:tr w:rsidR="00453403" w:rsidRPr="00453403" w14:paraId="3CC22598"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A203D"/>
            <w:hideMark/>
          </w:tcPr>
          <w:p w14:paraId="01FEC764" w14:textId="77777777" w:rsidR="00453403" w:rsidRPr="00453403" w:rsidRDefault="00453403" w:rsidP="00453403">
            <w:pPr>
              <w:spacing w:before="100" w:beforeAutospacing="1" w:after="100" w:afterAutospacing="1" w:line="240" w:lineRule="auto"/>
              <w:jc w:val="center"/>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 xml:space="preserve">Рівень  </w:t>
            </w:r>
          </w:p>
        </w:tc>
        <w:tc>
          <w:tcPr>
            <w:tcW w:w="0" w:type="auto"/>
            <w:tcBorders>
              <w:top w:val="outset" w:sz="6" w:space="0" w:color="auto"/>
              <w:left w:val="outset" w:sz="6" w:space="0" w:color="auto"/>
              <w:bottom w:val="outset" w:sz="6" w:space="0" w:color="auto"/>
              <w:right w:val="outset" w:sz="6" w:space="0" w:color="auto"/>
            </w:tcBorders>
            <w:shd w:val="clear" w:color="auto" w:fill="DA203D"/>
            <w:hideMark/>
          </w:tcPr>
          <w:p w14:paraId="2634030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 xml:space="preserve">ДОтренінговий моніторинг </w:t>
            </w:r>
          </w:p>
        </w:tc>
        <w:tc>
          <w:tcPr>
            <w:tcW w:w="0" w:type="auto"/>
            <w:tcBorders>
              <w:top w:val="outset" w:sz="6" w:space="0" w:color="auto"/>
              <w:left w:val="outset" w:sz="6" w:space="0" w:color="auto"/>
              <w:bottom w:val="outset" w:sz="6" w:space="0" w:color="auto"/>
              <w:right w:val="outset" w:sz="6" w:space="0" w:color="auto"/>
            </w:tcBorders>
            <w:shd w:val="clear" w:color="auto" w:fill="DA203D"/>
            <w:hideMark/>
          </w:tcPr>
          <w:p w14:paraId="3465B44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92929"/>
                <w:kern w:val="0"/>
                <w:sz w:val="28"/>
                <w:szCs w:val="28"/>
                <w:lang w:val="uk-UA"/>
                <w14:ligatures w14:val="none"/>
              </w:rPr>
            </w:pPr>
            <w:r w:rsidRPr="00453403">
              <w:rPr>
                <w:rFonts w:ascii="Times New Roman" w:hAnsi="Times New Roman" w:cs="Times New Roman"/>
                <w:kern w:val="0"/>
                <w:sz w:val="28"/>
                <w:szCs w:val="28"/>
                <w14:ligatures w14:val="none"/>
              </w:rPr>
              <w:t xml:space="preserve"> ПІСЛЯтренінговий моніторин</w:t>
            </w:r>
            <w:r w:rsidRPr="00453403">
              <w:rPr>
                <w:rFonts w:ascii="Times New Roman" w:hAnsi="Times New Roman" w:cs="Times New Roman"/>
                <w:kern w:val="0"/>
                <w:sz w:val="28"/>
                <w:szCs w:val="28"/>
                <w:lang w:val="uk-UA"/>
                <w14:ligatures w14:val="none"/>
              </w:rPr>
              <w:t>г</w:t>
            </w:r>
          </w:p>
        </w:tc>
      </w:tr>
      <w:tr w:rsidR="00453403" w:rsidRPr="00453403" w14:paraId="6D80BDA2"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90039" w14:textId="77777777" w:rsidR="00453403" w:rsidRPr="00453403" w:rsidRDefault="00453403" w:rsidP="00453403">
            <w:pPr>
              <w:spacing w:before="100" w:beforeAutospacing="1" w:after="100" w:afterAutospacing="1" w:line="240" w:lineRule="auto"/>
              <w:jc w:val="center"/>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Реакції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A79E6"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Для кого призначений даний тренінг? Які ваші особисті очікування від тренінгу? Яким має бути ефективний тренер? Коли повинен проводитися тренінг? Які методи тренінгу будуть найбільш ефективними?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35BAC"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Для кого призначений даний тренінг? Які ваші особисті очікування від тренінгу? Яким має бути ефективний тренер? Коли повинен проводитися тренінг? Які методи тренінгу будуть найбільш ефективними?</w:t>
            </w:r>
          </w:p>
        </w:tc>
      </w:tr>
      <w:tr w:rsidR="00453403" w:rsidRPr="00453403" w14:paraId="0917CFB4"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7DC1F" w14:textId="77777777" w:rsidR="00453403" w:rsidRPr="00453403" w:rsidRDefault="00453403" w:rsidP="00453403">
            <w:pPr>
              <w:spacing w:before="100" w:beforeAutospacing="1" w:after="100" w:afterAutospacing="1" w:line="240" w:lineRule="auto"/>
              <w:jc w:val="center"/>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lastRenderedPageBreak/>
              <w:t>Навчання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47D3D"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Які дії ви збираєтеся робити? Що хотіли б навчитися робити? Що може завадити вам у досягненні успіху? Якої підтримки потребуватимете для здійснення вами дій? Яких очікуєте результатів?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536E5"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1) Перевірка умінь: лист перевірки умінь заповнює спостерігач, який в ході бесіди з учасником тренінгу визначає його вміння використовувати отримані під час навчання навички. У першій колонці листа виставляється оцінка вміння, у другій вносяться коментарі. 2) Складання плану дій. 3) Навчання колег</w:t>
            </w:r>
          </w:p>
        </w:tc>
      </w:tr>
      <w:tr w:rsidR="00453403" w:rsidRPr="00453403" w14:paraId="519245CF"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7DE11" w14:textId="77777777" w:rsidR="00453403" w:rsidRPr="00453403" w:rsidRDefault="00453403" w:rsidP="00453403">
            <w:pPr>
              <w:spacing w:before="100" w:beforeAutospacing="1" w:after="100" w:afterAutospacing="1" w:line="240" w:lineRule="auto"/>
              <w:jc w:val="center"/>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Поведінка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F1C6E"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Чи плануєте використовувати отримані на тренінгу навички у професійній діяльності? Як часто? Як це вплине на вашу діяльність? Уявіть, що ви вже завершили тренінг і повинні використати знання на практиці, опишіть свій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24AF4"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Чи були отримані нові знання? Наскільки покращилося в результаті навчання виконання професійної діяльності? Через який час ви змогли застосовувати навчання в своїй роботі? Якщо це й досі не виходить, то чому? Що заважає дотримуватися складеного плану дій?</w:t>
            </w:r>
          </w:p>
        </w:tc>
      </w:tr>
      <w:tr w:rsidR="00453403" w:rsidRPr="00453403" w14:paraId="1C7F5C47"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D07DD" w14:textId="77777777" w:rsidR="00453403" w:rsidRPr="00453403" w:rsidRDefault="00453403" w:rsidP="00453403">
            <w:pPr>
              <w:spacing w:before="100" w:beforeAutospacing="1" w:after="100" w:afterAutospacing="1" w:line="240" w:lineRule="auto"/>
              <w:jc w:val="center"/>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Результат</w:t>
            </w:r>
            <w:r w:rsidRPr="00453403">
              <w:rPr>
                <w:rFonts w:ascii="Times New Roman" w:eastAsia="Times New Roman" w:hAnsi="Times New Roman" w:cs="Times New Roman"/>
                <w:color w:val="292929"/>
                <w:kern w:val="0"/>
                <w:sz w:val="28"/>
                <w:szCs w:val="28"/>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3982F"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hAnsi="Times New Roman" w:cs="Times New Roman"/>
                <w:kern w:val="0"/>
                <w:sz w:val="28"/>
                <w:szCs w:val="28"/>
                <w14:ligatures w14:val="none"/>
              </w:rPr>
              <w:t>Наскільки ефективнішою буде ваша діяльність після тренінгу? Як результат вашої після тренінгової діяльності вплине на організацію, де ви працюєте, на вашу родину?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1EFF4" w14:textId="77777777" w:rsidR="00453403" w:rsidRPr="00453403" w:rsidRDefault="00453403" w:rsidP="00453403">
            <w:pPr>
              <w:spacing w:after="0" w:line="240" w:lineRule="auto"/>
              <w:rPr>
                <w:rFonts w:ascii="Times New Roman" w:eastAsia="Times New Roman" w:hAnsi="Times New Roman" w:cs="Times New Roman"/>
                <w:color w:val="292929"/>
                <w:kern w:val="0"/>
                <w:sz w:val="28"/>
                <w:szCs w:val="28"/>
                <w14:ligatures w14:val="none"/>
              </w:rPr>
            </w:pPr>
            <w:r w:rsidRPr="00453403">
              <w:rPr>
                <w:rFonts w:ascii="Times New Roman" w:eastAsia="Times New Roman" w:hAnsi="Times New Roman" w:cs="Times New Roman"/>
                <w:color w:val="292929"/>
                <w:kern w:val="0"/>
                <w:sz w:val="28"/>
                <w:szCs w:val="28"/>
                <w14:ligatures w14:val="none"/>
              </w:rPr>
              <w:t>Оказывают ли изменения в поведении участников положительное влияние на организацию?</w:t>
            </w:r>
          </w:p>
        </w:tc>
      </w:tr>
    </w:tbl>
    <w:p w14:paraId="5D03D433" w14:textId="77777777" w:rsidR="00453403" w:rsidRPr="00453403" w:rsidRDefault="00453403" w:rsidP="00453403">
      <w:pPr>
        <w:jc w:val="both"/>
        <w:rPr>
          <w:rFonts w:ascii="Times New Roman" w:hAnsi="Times New Roman" w:cs="Times New Roman"/>
          <w:kern w:val="0"/>
          <w:sz w:val="28"/>
          <w:szCs w:val="28"/>
          <w14:ligatures w14:val="none"/>
        </w:rPr>
      </w:pPr>
    </w:p>
    <w:p w14:paraId="76F0A28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cr/>
        <w:t>Рекомендується складати від 8 до 15 питань для учасників навчання,</w:t>
      </w:r>
    </w:p>
    <w:p w14:paraId="08974A5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які повинні бути як відкриті, так і зі шкалами (наприклад «п'ятибальна шкала»</w:t>
      </w:r>
    </w:p>
    <w:p w14:paraId="2F0BC1D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або «десятибальна шкала»), необхідними для найбільш точної оцінки думок</w:t>
      </w:r>
    </w:p>
    <w:p w14:paraId="71187E4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всіх учасників тренінгу. Поруч з кожним питанням потрібно обов'язково</w:t>
      </w:r>
    </w:p>
    <w:p w14:paraId="53B1E2A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залишити місце для коментарів. Анкети повинні бути анонімними.</w:t>
      </w:r>
    </w:p>
    <w:p w14:paraId="6A501D2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У 1970-ті роки чотири рівні Д. Киркпатріка вже широко</w:t>
      </w:r>
    </w:p>
    <w:p w14:paraId="1E7BDCE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використовувалися багатьма організаціями в усьому світі, з часом вони були</w:t>
      </w:r>
    </w:p>
    <w:p w14:paraId="10D755E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оформлені в цілісну модель оцінки (Four Levels TM Evaluation Model) і</w:t>
      </w:r>
    </w:p>
    <w:p w14:paraId="3008392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прийняті в якості стандарту для оцінки професійного навчання. Протягом</w:t>
      </w:r>
    </w:p>
    <w:p w14:paraId="4685F8D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1980-х було розроблено безліч різних оціночних методів та інструментів, але</w:t>
      </w:r>
    </w:p>
    <w:p w14:paraId="1CA74DB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увага практиків, як і раніше концентрувалося на рівнях 1 і 2 (реакції та</w:t>
      </w:r>
    </w:p>
    <w:p w14:paraId="595DD6A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навчання). Тільки у 2005 році Д. Кіркпатрік запропонував інструментарій для</w:t>
      </w:r>
    </w:p>
    <w:p w14:paraId="0001793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оцінки рівня 3 (поведінка), який описав у книзі «Від навчання до поведінки»</w:t>
      </w:r>
    </w:p>
    <w:p w14:paraId="5394596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(Transferring Learning to Behavior) у співавторстві з сином Джимом (Dr. James</w:t>
      </w:r>
    </w:p>
    <w:p w14:paraId="7D3661C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D. Kirkpatrick). Тож і натепер забезпечення ефективного застосування</w:t>
      </w:r>
    </w:p>
    <w:p w14:paraId="2A5271E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результатів навчання в реальній діяльності (перенесення знань і навичок)</w:t>
      </w:r>
    </w:p>
    <w:p w14:paraId="37E7830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продовжує залишатися однією з найважливіших завдань для багатьох</w:t>
      </w:r>
    </w:p>
    <w:p w14:paraId="4799950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навчальних і тренінгових організацій.</w:t>
      </w:r>
    </w:p>
    <w:p w14:paraId="69F71B50" w14:textId="77777777" w:rsidR="00453403" w:rsidRPr="00453403" w:rsidRDefault="00453403" w:rsidP="00453403">
      <w:pPr>
        <w:jc w:val="both"/>
        <w:rPr>
          <w:rFonts w:ascii="Times New Roman" w:hAnsi="Times New Roman" w:cs="Times New Roman"/>
          <w:kern w:val="0"/>
          <w:sz w:val="24"/>
          <w:szCs w:val="24"/>
          <w14:ligatures w14:val="none"/>
        </w:rPr>
      </w:pPr>
    </w:p>
    <w:p w14:paraId="47DFA9DF" w14:textId="77777777" w:rsidR="00453403" w:rsidRPr="00453403" w:rsidRDefault="00453403" w:rsidP="00453403">
      <w:pPr>
        <w:jc w:val="both"/>
        <w:rPr>
          <w:rFonts w:ascii="Times New Roman" w:hAnsi="Times New Roman" w:cs="Times New Roman"/>
          <w:kern w:val="0"/>
          <w:sz w:val="24"/>
          <w:szCs w:val="24"/>
          <w14:ligatures w14:val="none"/>
        </w:rPr>
      </w:pPr>
    </w:p>
    <w:p w14:paraId="6A84B9BC" w14:textId="77777777" w:rsidR="00453403" w:rsidRPr="00453403" w:rsidRDefault="00453403" w:rsidP="00453403">
      <w:pPr>
        <w:numPr>
          <w:ilvl w:val="0"/>
          <w:numId w:val="12"/>
        </w:numPr>
        <w:jc w:val="both"/>
        <w:rPr>
          <w:rFonts w:ascii="Times New Roman" w:hAnsi="Times New Roman" w:cs="Times New Roman"/>
          <w:b/>
          <w:bCs/>
          <w:kern w:val="0"/>
          <w:sz w:val="24"/>
          <w:szCs w:val="24"/>
          <w:lang w:val="uk-UA"/>
          <w14:ligatures w14:val="none"/>
        </w:rPr>
      </w:pPr>
      <w:r w:rsidRPr="00453403">
        <w:rPr>
          <w:rFonts w:ascii="Times New Roman" w:hAnsi="Times New Roman" w:cs="Times New Roman"/>
          <w:b/>
          <w:bCs/>
          <w:kern w:val="0"/>
          <w:sz w:val="24"/>
          <w:szCs w:val="24"/>
          <w:lang w:val="uk-UA"/>
          <w14:ligatures w14:val="none"/>
        </w:rPr>
        <w:t>Оцінка ефективності тренінгу.</w:t>
      </w:r>
    </w:p>
    <w:p w14:paraId="00D64674" w14:textId="77777777" w:rsidR="00453403" w:rsidRPr="00453403" w:rsidRDefault="00453403" w:rsidP="00453403">
      <w:pPr>
        <w:numPr>
          <w:ilvl w:val="1"/>
          <w:numId w:val="12"/>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Опитування учасників.</w:t>
      </w:r>
    </w:p>
    <w:p w14:paraId="37598BD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Опитування учасників, різні засоби </w:t>
      </w:r>
      <w:proofErr w:type="spellStart"/>
      <w:r w:rsidRPr="00453403">
        <w:rPr>
          <w:rFonts w:ascii="Times New Roman" w:hAnsi="Times New Roman" w:cs="Times New Roman"/>
          <w:kern w:val="0"/>
          <w:sz w:val="24"/>
          <w:szCs w:val="24"/>
          <w:lang w:val="uk-UA"/>
          <w14:ligatures w14:val="none"/>
        </w:rPr>
        <w:t>звортнього</w:t>
      </w:r>
      <w:proofErr w:type="spellEnd"/>
      <w:r w:rsidRPr="00453403">
        <w:rPr>
          <w:rFonts w:ascii="Times New Roman" w:hAnsi="Times New Roman" w:cs="Times New Roman"/>
          <w:kern w:val="0"/>
          <w:sz w:val="24"/>
          <w:szCs w:val="24"/>
          <w:lang w:val="uk-UA"/>
          <w14:ligatures w14:val="none"/>
        </w:rPr>
        <w:t xml:space="preserve"> зв’язку використовуються як протягом самого тренінгу, щоб оцінити ефективність окремих блоків, так і перед закінченням тренінгу. Опитування можна поводити як усно так і письмово, в залежності від мети тренінгу. Усна форма властива групам особистісного зростання і проводиться у формі запитань тренера до всіх учасників групи:</w:t>
      </w:r>
    </w:p>
    <w:p w14:paraId="015747DA" w14:textId="77777777" w:rsidR="00453403" w:rsidRPr="00453403" w:rsidRDefault="00453403" w:rsidP="00453403">
      <w:pPr>
        <w:numPr>
          <w:ilvl w:val="0"/>
          <w:numId w:val="13"/>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Що ви зараз відчуваєте?</w:t>
      </w:r>
    </w:p>
    <w:p w14:paraId="0C6C155E" w14:textId="77777777" w:rsidR="00453403" w:rsidRPr="00453403" w:rsidRDefault="00453403" w:rsidP="00453403">
      <w:pPr>
        <w:numPr>
          <w:ilvl w:val="0"/>
          <w:numId w:val="13"/>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Які зміни з вами відбулися на тренінгу?</w:t>
      </w:r>
    </w:p>
    <w:p w14:paraId="297C8035" w14:textId="77777777" w:rsidR="00453403" w:rsidRPr="00453403" w:rsidRDefault="00453403" w:rsidP="00453403">
      <w:pPr>
        <w:numPr>
          <w:ilvl w:val="0"/>
          <w:numId w:val="13"/>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Що здається незавершеним?</w:t>
      </w:r>
    </w:p>
    <w:p w14:paraId="284F340E" w14:textId="77777777" w:rsidR="00453403" w:rsidRPr="00453403" w:rsidRDefault="00453403" w:rsidP="00453403">
      <w:pPr>
        <w:numPr>
          <w:ilvl w:val="0"/>
          <w:numId w:val="13"/>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Як ви збираєтесь використовувати результати у повсякденному житті?</w:t>
      </w:r>
    </w:p>
    <w:p w14:paraId="018CC12A"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Перевагою такого методу є спонтанність учасників групи, та можливість якось відреагувати на емоційні проблеми групи, якщо вони будуть виявлені. Недолік – висловлювання не </w:t>
      </w:r>
      <w:r w:rsidRPr="00453403">
        <w:rPr>
          <w:rFonts w:ascii="Times New Roman" w:hAnsi="Times New Roman" w:cs="Times New Roman"/>
          <w:kern w:val="0"/>
          <w:sz w:val="24"/>
          <w:szCs w:val="24"/>
          <w:lang w:val="uk-UA"/>
          <w14:ligatures w14:val="none"/>
        </w:rPr>
        <w:lastRenderedPageBreak/>
        <w:t>завжди можуть бути відвертими, на великій групі виникають організаційні проблеми з такою формою опитування.</w:t>
      </w:r>
    </w:p>
    <w:p w14:paraId="0FDB0958"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Письмове опитування може проводитись у вільній формі: “Напишіть свої враження від тренінгу”, або у структурованій.</w:t>
      </w:r>
    </w:p>
    <w:p w14:paraId="61021CB8"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Структурована форма включає самооцінку учасників з приводу навичок отриманих на тренінгу та оцінку тренінгу як такого. Можливі запитання такого типу:</w:t>
      </w:r>
    </w:p>
    <w:p w14:paraId="29149ED4"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171DF8A5"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3D88C4F"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noProof/>
          <w:kern w:val="0"/>
          <w:sz w:val="24"/>
          <w:szCs w:val="24"/>
          <w:lang w:val="uk-UA"/>
          <w14:ligatures w14:val="none"/>
        </w:rPr>
        <mc:AlternateContent>
          <mc:Choice Requires="wps">
            <w:drawing>
              <wp:anchor distT="0" distB="0" distL="114300" distR="114300" simplePos="0" relativeHeight="251659264" behindDoc="0" locked="0" layoutInCell="1" allowOverlap="1" wp14:anchorId="2C196A89" wp14:editId="6618CF14">
                <wp:simplePos x="0" y="0"/>
                <wp:positionH relativeFrom="column">
                  <wp:posOffset>0</wp:posOffset>
                </wp:positionH>
                <wp:positionV relativeFrom="paragraph">
                  <wp:posOffset>168910</wp:posOffset>
                </wp:positionV>
                <wp:extent cx="6057900" cy="1600200"/>
                <wp:effectExtent l="13335" t="5715" r="571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14:paraId="409D317B" w14:textId="77777777" w:rsidR="00453403" w:rsidRDefault="00453403" w:rsidP="00453403">
                            <w:pPr>
                              <w:rPr>
                                <w:sz w:val="28"/>
                                <w:lang w:val="uk-UA"/>
                              </w:rPr>
                            </w:pPr>
                            <w:r>
                              <w:rPr>
                                <w:sz w:val="28"/>
                                <w:lang w:val="uk-UA"/>
                              </w:rPr>
                              <w:t>Оцініть своє вміння</w:t>
                            </w:r>
                          </w:p>
                          <w:p w14:paraId="69800B41" w14:textId="77777777" w:rsidR="00453403" w:rsidRDefault="00453403" w:rsidP="00453403">
                            <w:pPr>
                              <w:tabs>
                                <w:tab w:val="left" w:pos="3090"/>
                              </w:tabs>
                              <w:rPr>
                                <w:sz w:val="28"/>
                                <w:lang w:val="uk-UA"/>
                              </w:rPr>
                            </w:pPr>
                            <w:r>
                              <w:rPr>
                                <w:sz w:val="28"/>
                                <w:lang w:val="uk-UA"/>
                              </w:rPr>
                              <w:tab/>
                              <w:t xml:space="preserve">      До тренінгу                         зараз</w:t>
                            </w:r>
                          </w:p>
                          <w:p w14:paraId="703CB911" w14:textId="77777777" w:rsidR="00453403" w:rsidRDefault="00453403" w:rsidP="00453403">
                            <w:pPr>
                              <w:rPr>
                                <w:sz w:val="28"/>
                                <w:lang w:val="uk-UA"/>
                              </w:rPr>
                            </w:pPr>
                            <w:r>
                              <w:rPr>
                                <w:sz w:val="28"/>
                                <w:lang w:val="uk-UA"/>
                              </w:rPr>
                              <w:t xml:space="preserve">Спілкуватися з покупцем               1 2 3 4 5                              1 2 3 4 5 </w:t>
                            </w:r>
                          </w:p>
                          <w:p w14:paraId="6494B610" w14:textId="77777777" w:rsidR="00453403" w:rsidRDefault="00453403" w:rsidP="00453403">
                            <w:pPr>
                              <w:rPr>
                                <w:sz w:val="28"/>
                                <w:lang w:val="uk-UA"/>
                              </w:rPr>
                            </w:pPr>
                            <w:r>
                              <w:rPr>
                                <w:sz w:val="28"/>
                                <w:lang w:val="uk-UA"/>
                              </w:rPr>
                              <w:t xml:space="preserve">Розповідати про </w:t>
                            </w:r>
                          </w:p>
                          <w:p w14:paraId="38196B70" w14:textId="77777777" w:rsidR="00453403" w:rsidRDefault="00453403" w:rsidP="00453403">
                            <w:pPr>
                              <w:rPr>
                                <w:sz w:val="28"/>
                                <w:lang w:val="uk-UA"/>
                              </w:rPr>
                            </w:pPr>
                            <w:r>
                              <w:rPr>
                                <w:sz w:val="28"/>
                                <w:lang w:val="uk-UA"/>
                              </w:rPr>
                              <w:t xml:space="preserve">переваги товару                               1 2 3 4 5                              1 2 3 4 5 </w:t>
                            </w:r>
                          </w:p>
                          <w:p w14:paraId="423B898B" w14:textId="77777777" w:rsidR="00453403" w:rsidRDefault="00453403" w:rsidP="00453403">
                            <w:r>
                              <w:rPr>
                                <w:sz w:val="28"/>
                                <w:lang w:val="uk-UA"/>
                              </w:rPr>
                              <w:t>Вирішувати конфліктні ситуації   1 2 3 4 5                              1 2 3 4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6A89" id="_x0000_t202" coordsize="21600,21600" o:spt="202" path="m,l,21600r21600,l21600,xe">
                <v:stroke joinstyle="miter"/>
                <v:path gradientshapeok="t" o:connecttype="rect"/>
              </v:shapetype>
              <v:shape id="Поле 2" o:spid="_x0000_s1026" type="#_x0000_t202" style="position:absolute;left:0;text-align:left;margin-left:0;margin-top:13.3pt;width:47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">
                <v:textbox>
                  <w:txbxContent>
                    <w:p w14:paraId="409D317B" w14:textId="77777777" w:rsidR="00453403" w:rsidRDefault="00453403" w:rsidP="00453403">
                      <w:pPr>
                        <w:rPr>
                          <w:sz w:val="28"/>
                          <w:lang w:val="uk-UA"/>
                        </w:rPr>
                      </w:pPr>
                      <w:r>
                        <w:rPr>
                          <w:sz w:val="28"/>
                          <w:lang w:val="uk-UA"/>
                        </w:rPr>
                        <w:t>Оцініть своє вміння</w:t>
                      </w:r>
                    </w:p>
                    <w:p w14:paraId="69800B41" w14:textId="77777777" w:rsidR="00453403" w:rsidRDefault="00453403" w:rsidP="00453403">
                      <w:pPr>
                        <w:tabs>
                          <w:tab w:val="left" w:pos="3090"/>
                        </w:tabs>
                        <w:rPr>
                          <w:sz w:val="28"/>
                          <w:lang w:val="uk-UA"/>
                        </w:rPr>
                      </w:pPr>
                      <w:r>
                        <w:rPr>
                          <w:sz w:val="28"/>
                          <w:lang w:val="uk-UA"/>
                        </w:rPr>
                        <w:tab/>
                        <w:t xml:space="preserve">      До тренінгу                         зараз</w:t>
                      </w:r>
                    </w:p>
                    <w:p w14:paraId="703CB911" w14:textId="77777777" w:rsidR="00453403" w:rsidRDefault="00453403" w:rsidP="00453403">
                      <w:pPr>
                        <w:rPr>
                          <w:sz w:val="28"/>
                          <w:lang w:val="uk-UA"/>
                        </w:rPr>
                      </w:pPr>
                      <w:r>
                        <w:rPr>
                          <w:sz w:val="28"/>
                          <w:lang w:val="uk-UA"/>
                        </w:rPr>
                        <w:t xml:space="preserve">Спілкуватися з покупцем               1 2 3 4 5                              1 2 3 4 5 </w:t>
                      </w:r>
                    </w:p>
                    <w:p w14:paraId="6494B610" w14:textId="77777777" w:rsidR="00453403" w:rsidRDefault="00453403" w:rsidP="00453403">
                      <w:pPr>
                        <w:rPr>
                          <w:sz w:val="28"/>
                          <w:lang w:val="uk-UA"/>
                        </w:rPr>
                      </w:pPr>
                      <w:r>
                        <w:rPr>
                          <w:sz w:val="28"/>
                          <w:lang w:val="uk-UA"/>
                        </w:rPr>
                        <w:t xml:space="preserve">Розповідати про </w:t>
                      </w:r>
                    </w:p>
                    <w:p w14:paraId="38196B70" w14:textId="77777777" w:rsidR="00453403" w:rsidRDefault="00453403" w:rsidP="00453403">
                      <w:pPr>
                        <w:rPr>
                          <w:sz w:val="28"/>
                          <w:lang w:val="uk-UA"/>
                        </w:rPr>
                      </w:pPr>
                      <w:r>
                        <w:rPr>
                          <w:sz w:val="28"/>
                          <w:lang w:val="uk-UA"/>
                        </w:rPr>
                        <w:t xml:space="preserve">переваги товару                               1 2 3 4 5                              1 2 3 4 5 </w:t>
                      </w:r>
                    </w:p>
                    <w:p w14:paraId="423B898B" w14:textId="77777777" w:rsidR="00453403" w:rsidRDefault="00453403" w:rsidP="00453403">
                      <w:r>
                        <w:rPr>
                          <w:sz w:val="28"/>
                          <w:lang w:val="uk-UA"/>
                        </w:rPr>
                        <w:t>Вирішувати конфліктні ситуації   1 2 3 4 5                              1 2 3 4 5</w:t>
                      </w:r>
                    </w:p>
                  </w:txbxContent>
                </v:textbox>
              </v:shape>
            </w:pict>
          </mc:Fallback>
        </mc:AlternateContent>
      </w:r>
      <w:r w:rsidRPr="00453403">
        <w:rPr>
          <w:rFonts w:ascii="Times New Roman" w:hAnsi="Times New Roman" w:cs="Times New Roman"/>
          <w:kern w:val="0"/>
          <w:sz w:val="24"/>
          <w:szCs w:val="24"/>
          <w:lang w:val="uk-UA"/>
          <w14:ligatures w14:val="none"/>
        </w:rPr>
        <w:t xml:space="preserve">                                        </w:t>
      </w:r>
    </w:p>
    <w:p w14:paraId="558B9FA5"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68785AF9"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6C470115"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B0181C7"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03DCB8F1"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45AF9C97"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D1718AE"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ab/>
        <w:t>АБО</w:t>
      </w:r>
    </w:p>
    <w:p w14:paraId="7A1AC48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noProof/>
          <w:kern w:val="0"/>
          <w:sz w:val="24"/>
          <w:szCs w:val="24"/>
          <w:lang w:val="uk-UA"/>
          <w14:ligatures w14:val="none"/>
        </w:rPr>
        <mc:AlternateContent>
          <mc:Choice Requires="wps">
            <w:drawing>
              <wp:anchor distT="0" distB="0" distL="114300" distR="114300" simplePos="0" relativeHeight="251660288" behindDoc="0" locked="0" layoutInCell="1" allowOverlap="1" wp14:anchorId="60CD0CC7" wp14:editId="35701851">
                <wp:simplePos x="0" y="0"/>
                <wp:positionH relativeFrom="column">
                  <wp:posOffset>114300</wp:posOffset>
                </wp:positionH>
                <wp:positionV relativeFrom="paragraph">
                  <wp:posOffset>91440</wp:posOffset>
                </wp:positionV>
                <wp:extent cx="5715000" cy="2057400"/>
                <wp:effectExtent l="13335" t="5715" r="5715" b="13335"/>
                <wp:wrapNone/>
                <wp:docPr id="157688725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57400"/>
                        </a:xfrm>
                        <a:prstGeom prst="rect">
                          <a:avLst/>
                        </a:prstGeom>
                        <a:solidFill>
                          <a:srgbClr val="FFFFFF"/>
                        </a:solidFill>
                        <a:ln w="9525">
                          <a:solidFill>
                            <a:srgbClr val="000000"/>
                          </a:solidFill>
                          <a:miter lim="800000"/>
                          <a:headEnd/>
                          <a:tailEnd/>
                        </a:ln>
                      </wps:spPr>
                      <wps:txbx>
                        <w:txbxContent>
                          <w:p w14:paraId="23552D2C" w14:textId="77777777" w:rsidR="00453403" w:rsidRDefault="00453403" w:rsidP="00453403">
                            <w:pPr>
                              <w:rPr>
                                <w:sz w:val="28"/>
                                <w:lang w:val="uk-UA"/>
                              </w:rPr>
                            </w:pPr>
                            <w:r>
                              <w:rPr>
                                <w:sz w:val="28"/>
                                <w:lang w:val="uk-UA"/>
                              </w:rPr>
                              <w:t xml:space="preserve">Ви вважаєте тренінг </w:t>
                            </w:r>
                          </w:p>
                          <w:p w14:paraId="15B2C0F0" w14:textId="77777777" w:rsidR="00453403" w:rsidRDefault="00453403" w:rsidP="00453403">
                            <w:pPr>
                              <w:numPr>
                                <w:ilvl w:val="0"/>
                                <w:numId w:val="13"/>
                              </w:numPr>
                              <w:spacing w:after="0" w:line="240" w:lineRule="auto"/>
                              <w:rPr>
                                <w:sz w:val="28"/>
                                <w:lang w:val="uk-UA"/>
                              </w:rPr>
                            </w:pPr>
                            <w:r>
                              <w:rPr>
                                <w:sz w:val="28"/>
                                <w:lang w:val="uk-UA"/>
                              </w:rPr>
                              <w:t>дуже цікавим та корисним,</w:t>
                            </w:r>
                          </w:p>
                          <w:p w14:paraId="05A06EE7" w14:textId="77777777" w:rsidR="00453403" w:rsidRDefault="00453403" w:rsidP="00453403">
                            <w:pPr>
                              <w:numPr>
                                <w:ilvl w:val="0"/>
                                <w:numId w:val="13"/>
                              </w:numPr>
                              <w:spacing w:after="0" w:line="240" w:lineRule="auto"/>
                              <w:rPr>
                                <w:sz w:val="28"/>
                                <w:lang w:val="uk-UA"/>
                              </w:rPr>
                            </w:pPr>
                            <w:r>
                              <w:rPr>
                                <w:sz w:val="28"/>
                                <w:lang w:val="uk-UA"/>
                              </w:rPr>
                              <w:t>корисним у роботі,</w:t>
                            </w:r>
                          </w:p>
                          <w:p w14:paraId="76CB361F" w14:textId="77777777" w:rsidR="00453403" w:rsidRDefault="00453403" w:rsidP="00453403">
                            <w:pPr>
                              <w:numPr>
                                <w:ilvl w:val="0"/>
                                <w:numId w:val="13"/>
                              </w:numPr>
                              <w:spacing w:after="0" w:line="240" w:lineRule="auto"/>
                              <w:rPr>
                                <w:sz w:val="28"/>
                                <w:lang w:val="uk-UA"/>
                              </w:rPr>
                            </w:pPr>
                            <w:r>
                              <w:rPr>
                                <w:sz w:val="28"/>
                                <w:lang w:val="uk-UA"/>
                              </w:rPr>
                              <w:t>недостатньо корисним.</w:t>
                            </w:r>
                          </w:p>
                          <w:p w14:paraId="6CE82D2C" w14:textId="77777777" w:rsidR="00453403" w:rsidRDefault="00453403" w:rsidP="00453403">
                            <w:pPr>
                              <w:rPr>
                                <w:sz w:val="28"/>
                                <w:lang w:val="uk-UA"/>
                              </w:rPr>
                            </w:pPr>
                            <w:r>
                              <w:rPr>
                                <w:sz w:val="28"/>
                                <w:lang w:val="uk-UA"/>
                              </w:rPr>
                              <w:t>Ви сподіваєтесь використовувати набуті знання</w:t>
                            </w:r>
                          </w:p>
                          <w:p w14:paraId="2219D46B" w14:textId="77777777" w:rsidR="00453403" w:rsidRDefault="00453403" w:rsidP="00453403">
                            <w:pPr>
                              <w:numPr>
                                <w:ilvl w:val="0"/>
                                <w:numId w:val="13"/>
                              </w:numPr>
                              <w:spacing w:after="0" w:line="240" w:lineRule="auto"/>
                              <w:rPr>
                                <w:sz w:val="28"/>
                                <w:lang w:val="uk-UA"/>
                              </w:rPr>
                            </w:pPr>
                            <w:r>
                              <w:rPr>
                                <w:sz w:val="28"/>
                                <w:lang w:val="uk-UA"/>
                              </w:rPr>
                              <w:t>регулярно,</w:t>
                            </w:r>
                          </w:p>
                          <w:p w14:paraId="53F6C1D8" w14:textId="77777777" w:rsidR="00453403" w:rsidRDefault="00453403" w:rsidP="00453403">
                            <w:pPr>
                              <w:numPr>
                                <w:ilvl w:val="0"/>
                                <w:numId w:val="13"/>
                              </w:numPr>
                              <w:spacing w:after="0" w:line="240" w:lineRule="auto"/>
                              <w:rPr>
                                <w:sz w:val="28"/>
                                <w:lang w:val="uk-UA"/>
                              </w:rPr>
                            </w:pPr>
                            <w:r>
                              <w:rPr>
                                <w:sz w:val="28"/>
                                <w:lang w:val="uk-UA"/>
                              </w:rPr>
                              <w:t>зрідка,</w:t>
                            </w:r>
                          </w:p>
                          <w:p w14:paraId="3C77656B" w14:textId="77777777" w:rsidR="00453403" w:rsidRDefault="00453403" w:rsidP="00453403">
                            <w:pPr>
                              <w:numPr>
                                <w:ilvl w:val="0"/>
                                <w:numId w:val="13"/>
                              </w:numPr>
                              <w:spacing w:after="0" w:line="240" w:lineRule="auto"/>
                              <w:rPr>
                                <w:sz w:val="28"/>
                                <w:lang w:val="uk-UA"/>
                              </w:rPr>
                            </w:pPr>
                            <w:r>
                              <w:rPr>
                                <w:sz w:val="28"/>
                                <w:lang w:val="uk-UA"/>
                              </w:rPr>
                              <w:t>лише у виняткових випадках,</w:t>
                            </w:r>
                          </w:p>
                          <w:p w14:paraId="4B7A8D91" w14:textId="77777777" w:rsidR="00453403" w:rsidRDefault="00453403" w:rsidP="00453403">
                            <w:pPr>
                              <w:numPr>
                                <w:ilvl w:val="0"/>
                                <w:numId w:val="13"/>
                              </w:numPr>
                              <w:spacing w:after="0" w:line="240" w:lineRule="auto"/>
                              <w:rPr>
                                <w:sz w:val="28"/>
                                <w:lang w:val="uk-UA"/>
                              </w:rPr>
                            </w:pPr>
                            <w:r>
                              <w:rPr>
                                <w:sz w:val="28"/>
                                <w:lang w:val="uk-UA"/>
                              </w:rPr>
                              <w:t>користуватимусь попереднім досвідом роботи.</w:t>
                            </w:r>
                          </w:p>
                          <w:p w14:paraId="3795C965" w14:textId="77777777" w:rsidR="00453403" w:rsidRDefault="00453403" w:rsidP="00453403">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0CC7" id="Поле 1" o:spid="_x0000_s1027" type="#_x0000_t202" style="position:absolute;left:0;text-align:left;margin-left:9pt;margin-top:7.2pt;width:450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">
                <v:textbox>
                  <w:txbxContent>
                    <w:p w14:paraId="23552D2C" w14:textId="77777777" w:rsidR="00453403" w:rsidRDefault="00453403" w:rsidP="00453403">
                      <w:pPr>
                        <w:rPr>
                          <w:sz w:val="28"/>
                          <w:lang w:val="uk-UA"/>
                        </w:rPr>
                      </w:pPr>
                      <w:r>
                        <w:rPr>
                          <w:sz w:val="28"/>
                          <w:lang w:val="uk-UA"/>
                        </w:rPr>
                        <w:t xml:space="preserve">Ви вважаєте тренінг </w:t>
                      </w:r>
                    </w:p>
                    <w:p w14:paraId="15B2C0F0" w14:textId="77777777" w:rsidR="00453403" w:rsidRDefault="00453403" w:rsidP="00453403">
                      <w:pPr>
                        <w:numPr>
                          <w:ilvl w:val="0"/>
                          <w:numId w:val="13"/>
                        </w:numPr>
                        <w:spacing w:after="0" w:line="240" w:lineRule="auto"/>
                        <w:rPr>
                          <w:sz w:val="28"/>
                          <w:lang w:val="uk-UA"/>
                        </w:rPr>
                      </w:pPr>
                      <w:r>
                        <w:rPr>
                          <w:sz w:val="28"/>
                          <w:lang w:val="uk-UA"/>
                        </w:rPr>
                        <w:t>дуже цікавим та корисним,</w:t>
                      </w:r>
                    </w:p>
                    <w:p w14:paraId="05A06EE7" w14:textId="77777777" w:rsidR="00453403" w:rsidRDefault="00453403" w:rsidP="00453403">
                      <w:pPr>
                        <w:numPr>
                          <w:ilvl w:val="0"/>
                          <w:numId w:val="13"/>
                        </w:numPr>
                        <w:spacing w:after="0" w:line="240" w:lineRule="auto"/>
                        <w:rPr>
                          <w:sz w:val="28"/>
                          <w:lang w:val="uk-UA"/>
                        </w:rPr>
                      </w:pPr>
                      <w:r>
                        <w:rPr>
                          <w:sz w:val="28"/>
                          <w:lang w:val="uk-UA"/>
                        </w:rPr>
                        <w:t>корисним у роботі,</w:t>
                      </w:r>
                    </w:p>
                    <w:p w14:paraId="76CB361F" w14:textId="77777777" w:rsidR="00453403" w:rsidRDefault="00453403" w:rsidP="00453403">
                      <w:pPr>
                        <w:numPr>
                          <w:ilvl w:val="0"/>
                          <w:numId w:val="13"/>
                        </w:numPr>
                        <w:spacing w:after="0" w:line="240" w:lineRule="auto"/>
                        <w:rPr>
                          <w:sz w:val="28"/>
                          <w:lang w:val="uk-UA"/>
                        </w:rPr>
                      </w:pPr>
                      <w:r>
                        <w:rPr>
                          <w:sz w:val="28"/>
                          <w:lang w:val="uk-UA"/>
                        </w:rPr>
                        <w:t>недостатньо корисним.</w:t>
                      </w:r>
                    </w:p>
                    <w:p w14:paraId="6CE82D2C" w14:textId="77777777" w:rsidR="00453403" w:rsidRDefault="00453403" w:rsidP="00453403">
                      <w:pPr>
                        <w:rPr>
                          <w:sz w:val="28"/>
                          <w:lang w:val="uk-UA"/>
                        </w:rPr>
                      </w:pPr>
                      <w:r>
                        <w:rPr>
                          <w:sz w:val="28"/>
                          <w:lang w:val="uk-UA"/>
                        </w:rPr>
                        <w:t>Ви сподіваєтесь використовувати набуті знання</w:t>
                      </w:r>
                    </w:p>
                    <w:p w14:paraId="2219D46B" w14:textId="77777777" w:rsidR="00453403" w:rsidRDefault="00453403" w:rsidP="00453403">
                      <w:pPr>
                        <w:numPr>
                          <w:ilvl w:val="0"/>
                          <w:numId w:val="13"/>
                        </w:numPr>
                        <w:spacing w:after="0" w:line="240" w:lineRule="auto"/>
                        <w:rPr>
                          <w:sz w:val="28"/>
                          <w:lang w:val="uk-UA"/>
                        </w:rPr>
                      </w:pPr>
                      <w:r>
                        <w:rPr>
                          <w:sz w:val="28"/>
                          <w:lang w:val="uk-UA"/>
                        </w:rPr>
                        <w:t>регулярно,</w:t>
                      </w:r>
                    </w:p>
                    <w:p w14:paraId="53F6C1D8" w14:textId="77777777" w:rsidR="00453403" w:rsidRDefault="00453403" w:rsidP="00453403">
                      <w:pPr>
                        <w:numPr>
                          <w:ilvl w:val="0"/>
                          <w:numId w:val="13"/>
                        </w:numPr>
                        <w:spacing w:after="0" w:line="240" w:lineRule="auto"/>
                        <w:rPr>
                          <w:sz w:val="28"/>
                          <w:lang w:val="uk-UA"/>
                        </w:rPr>
                      </w:pPr>
                      <w:r>
                        <w:rPr>
                          <w:sz w:val="28"/>
                          <w:lang w:val="uk-UA"/>
                        </w:rPr>
                        <w:t>зрідка,</w:t>
                      </w:r>
                    </w:p>
                    <w:p w14:paraId="3C77656B" w14:textId="77777777" w:rsidR="00453403" w:rsidRDefault="00453403" w:rsidP="00453403">
                      <w:pPr>
                        <w:numPr>
                          <w:ilvl w:val="0"/>
                          <w:numId w:val="13"/>
                        </w:numPr>
                        <w:spacing w:after="0" w:line="240" w:lineRule="auto"/>
                        <w:rPr>
                          <w:sz w:val="28"/>
                          <w:lang w:val="uk-UA"/>
                        </w:rPr>
                      </w:pPr>
                      <w:r>
                        <w:rPr>
                          <w:sz w:val="28"/>
                          <w:lang w:val="uk-UA"/>
                        </w:rPr>
                        <w:t>лише у виняткових випадках,</w:t>
                      </w:r>
                    </w:p>
                    <w:p w14:paraId="4B7A8D91" w14:textId="77777777" w:rsidR="00453403" w:rsidRDefault="00453403" w:rsidP="00453403">
                      <w:pPr>
                        <w:numPr>
                          <w:ilvl w:val="0"/>
                          <w:numId w:val="13"/>
                        </w:numPr>
                        <w:spacing w:after="0" w:line="240" w:lineRule="auto"/>
                        <w:rPr>
                          <w:sz w:val="28"/>
                          <w:lang w:val="uk-UA"/>
                        </w:rPr>
                      </w:pPr>
                      <w:r>
                        <w:rPr>
                          <w:sz w:val="28"/>
                          <w:lang w:val="uk-UA"/>
                        </w:rPr>
                        <w:t>користуватимусь попереднім досвідом роботи.</w:t>
                      </w:r>
                    </w:p>
                    <w:p w14:paraId="3795C965" w14:textId="77777777" w:rsidR="00453403" w:rsidRDefault="00453403" w:rsidP="00453403">
                      <w:pPr>
                        <w:rPr>
                          <w:lang w:val="uk-UA"/>
                        </w:rPr>
                      </w:pPr>
                    </w:p>
                  </w:txbxContent>
                </v:textbox>
              </v:shape>
            </w:pict>
          </mc:Fallback>
        </mc:AlternateContent>
      </w:r>
    </w:p>
    <w:p w14:paraId="6FF1FF26"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31D6571B"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06D87BDB"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3A143A41"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350BA435"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1AA761DE"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2262489C"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2F883CA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Запропоновані варіанти зручні тим, що дозволяють швидко опитати та стандартизовано обробити результати багатьох учасників. Недоліком формалізованих анкет є  те, що вони орієнтовані переважно на свідомі, часто соціально регламентовані відповіді. Л. Кроль та </w:t>
      </w:r>
      <w:proofErr w:type="spellStart"/>
      <w:r w:rsidRPr="00453403">
        <w:rPr>
          <w:rFonts w:ascii="Times New Roman" w:hAnsi="Times New Roman" w:cs="Times New Roman"/>
          <w:kern w:val="0"/>
          <w:sz w:val="24"/>
          <w:szCs w:val="24"/>
          <w:lang w:val="uk-UA"/>
          <w14:ligatures w14:val="none"/>
        </w:rPr>
        <w:t>К.Михайлова</w:t>
      </w:r>
      <w:proofErr w:type="spellEnd"/>
      <w:r w:rsidRPr="00453403">
        <w:rPr>
          <w:rFonts w:ascii="Times New Roman" w:hAnsi="Times New Roman" w:cs="Times New Roman"/>
          <w:kern w:val="0"/>
          <w:sz w:val="24"/>
          <w:szCs w:val="24"/>
          <w:lang w:val="uk-UA"/>
          <w14:ligatures w14:val="none"/>
        </w:rPr>
        <w:t xml:space="preserve"> пропонують такий варіант письмового опитування, який дозволяє отримати інформацію як про когнітивні так і про емоційні аспекти ефективності роботи.</w:t>
      </w:r>
    </w:p>
    <w:p w14:paraId="188C6E93"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Лист А3 формату поділяється на 4 частини: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4"/>
      </w:tblGrid>
      <w:tr w:rsidR="00453403" w:rsidRPr="00453403" w14:paraId="01E6343E" w14:textId="77777777" w:rsidTr="00CB2705">
        <w:trPr>
          <w:trHeight w:val="412"/>
        </w:trPr>
        <w:tc>
          <w:tcPr>
            <w:tcW w:w="4785" w:type="dxa"/>
          </w:tcPr>
          <w:p w14:paraId="5E7AB9F1"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Намалюйте графік самооцінки</w:t>
            </w:r>
          </w:p>
          <w:p w14:paraId="253C49C3"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14E6974F"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6D476087"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664F0909"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011A90FD"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338F0E8"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6A7EDA8F"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1F938315"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9187C04"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3B5A98E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4786" w:type="dxa"/>
          </w:tcPr>
          <w:p w14:paraId="1DA945C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lastRenderedPageBreak/>
              <w:t>Напишіть кілька метафор власних змін під час тренінгу.</w:t>
            </w:r>
          </w:p>
        </w:tc>
      </w:tr>
      <w:tr w:rsidR="00453403" w:rsidRPr="00453403" w14:paraId="052B828B" w14:textId="77777777" w:rsidTr="00CB2705">
        <w:tc>
          <w:tcPr>
            <w:tcW w:w="4785" w:type="dxa"/>
          </w:tcPr>
          <w:p w14:paraId="776EDF4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Дайте відповіді на запитання:</w:t>
            </w:r>
          </w:p>
          <w:p w14:paraId="7379705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Чим з отриманого на семінарі я вже встиг скористуватись?</w:t>
            </w:r>
          </w:p>
          <w:p w14:paraId="14D731E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Чим я сподіваюсь користуватись та знаю, як саме?</w:t>
            </w:r>
          </w:p>
          <w:p w14:paraId="1EA1B68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Які результати поки не мають вжитку у моїй роботі?</w:t>
            </w:r>
          </w:p>
          <w:p w14:paraId="3CE4CD9C"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4786" w:type="dxa"/>
          </w:tcPr>
          <w:p w14:paraId="30B0AEB7"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Намалюйте образ результату.</w:t>
            </w:r>
          </w:p>
        </w:tc>
      </w:tr>
    </w:tbl>
    <w:p w14:paraId="713BBCB9"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1BC4082F" w14:textId="77777777" w:rsidR="00453403" w:rsidRPr="00453403" w:rsidRDefault="00453403" w:rsidP="00453403">
      <w:pPr>
        <w:numPr>
          <w:ilvl w:val="1"/>
          <w:numId w:val="12"/>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Спостереження.</w:t>
      </w:r>
    </w:p>
    <w:p w14:paraId="4A7ABA08"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Організоване спостереження за учасниками дає великий обсяг інформації про успішність тренінгу. Тренер може звернути увагу на групову динаміку, якщо розвиток групи був одним з завдань, та відмітити чи вдалося групі успішно пройти всі необхідні стадії розвиту.</w:t>
      </w:r>
    </w:p>
    <w:p w14:paraId="613F9F45"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Зацікавленість групи також можна легко поспостерігати. У фокусі уваги тренера при оцінюванні групи можуть бути особисті реакції та стратегії учасників, особливо на </w:t>
      </w:r>
      <w:proofErr w:type="spellStart"/>
      <w:r w:rsidRPr="00453403">
        <w:rPr>
          <w:rFonts w:ascii="Times New Roman" w:hAnsi="Times New Roman" w:cs="Times New Roman"/>
          <w:kern w:val="0"/>
          <w:sz w:val="24"/>
          <w:szCs w:val="24"/>
          <w:lang w:val="uk-UA"/>
          <w14:ligatures w14:val="none"/>
        </w:rPr>
        <w:t>психокорекційних</w:t>
      </w:r>
      <w:proofErr w:type="spellEnd"/>
      <w:r w:rsidRPr="00453403">
        <w:rPr>
          <w:rFonts w:ascii="Times New Roman" w:hAnsi="Times New Roman" w:cs="Times New Roman"/>
          <w:kern w:val="0"/>
          <w:sz w:val="24"/>
          <w:szCs w:val="24"/>
          <w:lang w:val="uk-UA"/>
          <w14:ligatures w14:val="none"/>
        </w:rPr>
        <w:t xml:space="preserve"> групах або групах особистісного зростання...</w:t>
      </w:r>
    </w:p>
    <w:p w14:paraId="60CDF627"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Полегшити процес оцінювання може робота з другим тренером або відео запис з подальшим складанням таблиць спостереження. В нашому підручнику ви вже стикалися з декількома варіантами цих таблиць.</w:t>
      </w:r>
    </w:p>
    <w:p w14:paraId="58691912"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Тут можна навести ще кілька типових форм таблиць спостереження:</w:t>
      </w:r>
    </w:p>
    <w:p w14:paraId="52F3BEC0"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Фіксація реакцій на завдання</w:t>
      </w:r>
    </w:p>
    <w:p w14:paraId="6BE9A536" w14:textId="77777777" w:rsidR="00453403" w:rsidRPr="00453403" w:rsidRDefault="00453403" w:rsidP="00453403">
      <w:pPr>
        <w:jc w:val="both"/>
        <w:rPr>
          <w:rFonts w:ascii="Times New Roman" w:hAnsi="Times New Roman" w:cs="Times New Roman"/>
          <w:kern w:val="0"/>
          <w:sz w:val="24"/>
          <w:szCs w:val="24"/>
          <w:lang w:val="uk-UA"/>
          <w14:ligatures w14:val="non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1093"/>
        <w:gridCol w:w="1052"/>
        <w:gridCol w:w="1315"/>
        <w:gridCol w:w="736"/>
        <w:gridCol w:w="729"/>
        <w:gridCol w:w="725"/>
        <w:gridCol w:w="733"/>
        <w:gridCol w:w="727"/>
        <w:gridCol w:w="1264"/>
      </w:tblGrid>
      <w:tr w:rsidR="00453403" w:rsidRPr="00453403" w14:paraId="457A915C" w14:textId="77777777" w:rsidTr="00CB2705">
        <w:trPr>
          <w:cantSplit/>
        </w:trPr>
        <w:tc>
          <w:tcPr>
            <w:tcW w:w="875" w:type="dxa"/>
          </w:tcPr>
          <w:p w14:paraId="7D74042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Учасник</w:t>
            </w:r>
          </w:p>
        </w:tc>
        <w:tc>
          <w:tcPr>
            <w:tcW w:w="2624" w:type="dxa"/>
            <w:gridSpan w:val="3"/>
          </w:tcPr>
          <w:p w14:paraId="66D0FA0D"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Вправа № 1</w:t>
            </w:r>
          </w:p>
        </w:tc>
        <w:tc>
          <w:tcPr>
            <w:tcW w:w="2624" w:type="dxa"/>
            <w:gridSpan w:val="3"/>
          </w:tcPr>
          <w:p w14:paraId="7A15BE7A"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Вправа № 2</w:t>
            </w:r>
          </w:p>
        </w:tc>
        <w:tc>
          <w:tcPr>
            <w:tcW w:w="3345" w:type="dxa"/>
            <w:gridSpan w:val="3"/>
          </w:tcPr>
          <w:p w14:paraId="2F3954E5"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Вправа № 3</w:t>
            </w:r>
          </w:p>
        </w:tc>
      </w:tr>
      <w:tr w:rsidR="00453403" w:rsidRPr="00453403" w14:paraId="37166DDF" w14:textId="77777777" w:rsidTr="00CB2705">
        <w:tc>
          <w:tcPr>
            <w:tcW w:w="875" w:type="dxa"/>
          </w:tcPr>
          <w:p w14:paraId="0A274AC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206D157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Виконує</w:t>
            </w:r>
          </w:p>
        </w:tc>
        <w:tc>
          <w:tcPr>
            <w:tcW w:w="875" w:type="dxa"/>
          </w:tcPr>
          <w:p w14:paraId="13DCD677"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Задає питання</w:t>
            </w:r>
          </w:p>
        </w:tc>
        <w:tc>
          <w:tcPr>
            <w:tcW w:w="874" w:type="dxa"/>
          </w:tcPr>
          <w:p w14:paraId="1A1C461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Допомагає іншим</w:t>
            </w:r>
          </w:p>
        </w:tc>
        <w:tc>
          <w:tcPr>
            <w:tcW w:w="874" w:type="dxa"/>
          </w:tcPr>
          <w:p w14:paraId="49BA6076"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0E1362DD"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6" w:type="dxa"/>
          </w:tcPr>
          <w:p w14:paraId="18C48384"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45F62084"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0E4A3F53"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1595" w:type="dxa"/>
          </w:tcPr>
          <w:p w14:paraId="516BFEAF"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3553F39E" w14:textId="77777777" w:rsidTr="00CB2705">
        <w:tc>
          <w:tcPr>
            <w:tcW w:w="875" w:type="dxa"/>
          </w:tcPr>
          <w:p w14:paraId="7281C5DF"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7790EF40"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0E37522E"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7B585FC9"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085FA140"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57B9D835"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6" w:type="dxa"/>
          </w:tcPr>
          <w:p w14:paraId="0FA85FC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496FAFDC"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5CBA5ED7"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1595" w:type="dxa"/>
          </w:tcPr>
          <w:p w14:paraId="74D548BA"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2F185323" w14:textId="77777777" w:rsidTr="00CB2705">
        <w:tc>
          <w:tcPr>
            <w:tcW w:w="875" w:type="dxa"/>
          </w:tcPr>
          <w:p w14:paraId="70B5CB8A"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094E507E"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1C729FD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746B633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56CAC3FF"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4" w:type="dxa"/>
          </w:tcPr>
          <w:p w14:paraId="3BCDE754"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6" w:type="dxa"/>
          </w:tcPr>
          <w:p w14:paraId="65304540"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07DD89E3"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875" w:type="dxa"/>
          </w:tcPr>
          <w:p w14:paraId="58FF7094"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1595" w:type="dxa"/>
          </w:tcPr>
          <w:p w14:paraId="5A8EB08F"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bl>
    <w:p w14:paraId="533A42DA"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D237690"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lastRenderedPageBreak/>
        <w:t>Фіксація типу референції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251"/>
        <w:gridCol w:w="2249"/>
        <w:gridCol w:w="2249"/>
      </w:tblGrid>
      <w:tr w:rsidR="00453403" w:rsidRPr="00453403" w14:paraId="77C9F41C" w14:textId="77777777" w:rsidTr="00CB2705">
        <w:tc>
          <w:tcPr>
            <w:tcW w:w="2302" w:type="dxa"/>
          </w:tcPr>
          <w:p w14:paraId="54887C8E"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Учасник</w:t>
            </w:r>
          </w:p>
        </w:tc>
        <w:tc>
          <w:tcPr>
            <w:tcW w:w="2303" w:type="dxa"/>
          </w:tcPr>
          <w:p w14:paraId="131F3260"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Внутрішня референція</w:t>
            </w:r>
          </w:p>
        </w:tc>
        <w:tc>
          <w:tcPr>
            <w:tcW w:w="2303" w:type="dxa"/>
          </w:tcPr>
          <w:p w14:paraId="2EDC37BC"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Орієнтація на інших людей</w:t>
            </w:r>
          </w:p>
        </w:tc>
        <w:tc>
          <w:tcPr>
            <w:tcW w:w="2303" w:type="dxa"/>
          </w:tcPr>
          <w:p w14:paraId="5152FD3D"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Орієнтація на зовнішні норми</w:t>
            </w:r>
          </w:p>
        </w:tc>
      </w:tr>
      <w:tr w:rsidR="00453403" w:rsidRPr="00453403" w14:paraId="0C1EDCD7" w14:textId="77777777" w:rsidTr="00CB2705">
        <w:tc>
          <w:tcPr>
            <w:tcW w:w="2302" w:type="dxa"/>
          </w:tcPr>
          <w:p w14:paraId="19A6C60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2E084ED1"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0FC471F5"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7E548929"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3E707673" w14:textId="77777777" w:rsidTr="00CB2705">
        <w:tc>
          <w:tcPr>
            <w:tcW w:w="2302" w:type="dxa"/>
          </w:tcPr>
          <w:p w14:paraId="170AC9CC"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13EC589A"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6D0FB5FA"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0EC53434"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26DC8E50" w14:textId="77777777" w:rsidTr="00CB2705">
        <w:tc>
          <w:tcPr>
            <w:tcW w:w="2302" w:type="dxa"/>
          </w:tcPr>
          <w:p w14:paraId="7B7CDF28"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008A0961"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4A968DDA"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0CCCC635"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3666886E" w14:textId="77777777" w:rsidTr="00CB2705">
        <w:tc>
          <w:tcPr>
            <w:tcW w:w="2302" w:type="dxa"/>
          </w:tcPr>
          <w:p w14:paraId="764C493C"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67A26926"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5CA8B570"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4F457356"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05B4D106" w14:textId="77777777" w:rsidTr="00CB2705">
        <w:tc>
          <w:tcPr>
            <w:tcW w:w="2302" w:type="dxa"/>
          </w:tcPr>
          <w:p w14:paraId="168CA3CD"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2C74C006"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15F763C6"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4EBB623E"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r w:rsidR="00453403" w:rsidRPr="00453403" w14:paraId="4D2990CE" w14:textId="77777777" w:rsidTr="00CB2705">
        <w:tc>
          <w:tcPr>
            <w:tcW w:w="2302" w:type="dxa"/>
          </w:tcPr>
          <w:p w14:paraId="04C38742"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5C28ABAB"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1F4E9DE8" w14:textId="77777777" w:rsidR="00453403" w:rsidRPr="00453403" w:rsidRDefault="00453403" w:rsidP="00453403">
            <w:pPr>
              <w:jc w:val="both"/>
              <w:rPr>
                <w:rFonts w:ascii="Times New Roman" w:hAnsi="Times New Roman" w:cs="Times New Roman"/>
                <w:kern w:val="0"/>
                <w:sz w:val="24"/>
                <w:szCs w:val="24"/>
                <w:lang w:val="uk-UA"/>
                <w14:ligatures w14:val="none"/>
              </w:rPr>
            </w:pPr>
          </w:p>
        </w:tc>
        <w:tc>
          <w:tcPr>
            <w:tcW w:w="2303" w:type="dxa"/>
          </w:tcPr>
          <w:p w14:paraId="260C9E81" w14:textId="77777777" w:rsidR="00453403" w:rsidRPr="00453403" w:rsidRDefault="00453403" w:rsidP="00453403">
            <w:pPr>
              <w:jc w:val="both"/>
              <w:rPr>
                <w:rFonts w:ascii="Times New Roman" w:hAnsi="Times New Roman" w:cs="Times New Roman"/>
                <w:kern w:val="0"/>
                <w:sz w:val="24"/>
                <w:szCs w:val="24"/>
                <w:lang w:val="uk-UA"/>
                <w14:ligatures w14:val="none"/>
              </w:rPr>
            </w:pPr>
          </w:p>
        </w:tc>
      </w:tr>
    </w:tbl>
    <w:p w14:paraId="4EA515C9"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2E41AFE4"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b/>
          <w:i/>
          <w:kern w:val="0"/>
          <w:sz w:val="24"/>
          <w:szCs w:val="24"/>
          <w:lang w:val="uk-UA"/>
          <w14:ligatures w14:val="none"/>
        </w:rPr>
        <w:t>Статистичний аналіз таблиць спостереження</w:t>
      </w:r>
      <w:r w:rsidRPr="00453403">
        <w:rPr>
          <w:rFonts w:ascii="Times New Roman" w:hAnsi="Times New Roman" w:cs="Times New Roman"/>
          <w:kern w:val="0"/>
          <w:sz w:val="24"/>
          <w:szCs w:val="24"/>
          <w:lang w:val="uk-UA"/>
          <w14:ligatures w14:val="none"/>
        </w:rPr>
        <w:t xml:space="preserve"> може дати не лише якісні, а й кількісні оцінки результативності тренінгу, наприклад: “65% учасників почали вживати “Я – висловлювання” при звертанні один до одного, тоді як на початку тренінгу жоден учасник ними не користувався.” </w:t>
      </w:r>
    </w:p>
    <w:p w14:paraId="29057893"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8.3. Тестові завдання.</w:t>
      </w:r>
    </w:p>
    <w:p w14:paraId="51EF6276"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Тестові завдання можуть бути трьох типів: письмові тести, спрямовані на перевірку знань; психологічні тести, спрямовані на дослідження змін у психічному стані учасників; тестові завдання у вигляді вправ, які неможливо виконати, не засвоївши потрібних навичок. Використання того чи іншого виду тестових завдань залежить від мети тренінгу та тренера (виконує він конкретне замовлення, або проводить дослідницьку роботу.</w:t>
      </w:r>
    </w:p>
    <w:p w14:paraId="67A13882"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Уявимо собі, що було проведено тренінг з конфліктології, де вивчалися типи поведінки в конфлікті, навички посередництва то що. Можна використати тестові завдання, наприклад:</w:t>
      </w:r>
    </w:p>
    <w:p w14:paraId="2F01C5CB"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Перерахуйте типи поведінки в конфлікті----------------------------------------------------------------------------------------------------------------------------------------------------</w:t>
      </w:r>
    </w:p>
    <w:p w14:paraId="720DCC2B"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Або:</w:t>
      </w:r>
    </w:p>
    <w:p w14:paraId="165E7C25"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Посередник повинен</w:t>
      </w:r>
    </w:p>
    <w:p w14:paraId="41CD47EC" w14:textId="77777777" w:rsidR="00453403" w:rsidRPr="00453403" w:rsidRDefault="00453403" w:rsidP="00453403">
      <w:pPr>
        <w:numPr>
          <w:ilvl w:val="0"/>
          <w:numId w:val="14"/>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намагатись зрозуміти хто правий.</w:t>
      </w:r>
    </w:p>
    <w:p w14:paraId="7B4CF036" w14:textId="77777777" w:rsidR="00453403" w:rsidRPr="00453403" w:rsidRDefault="00453403" w:rsidP="00453403">
      <w:pPr>
        <w:numPr>
          <w:ilvl w:val="0"/>
          <w:numId w:val="14"/>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Ставати на бік скривдженого.</w:t>
      </w:r>
    </w:p>
    <w:p w14:paraId="51A852C2" w14:textId="77777777" w:rsidR="00453403" w:rsidRPr="00453403" w:rsidRDefault="00453403" w:rsidP="00453403">
      <w:pPr>
        <w:numPr>
          <w:ilvl w:val="0"/>
          <w:numId w:val="14"/>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Зберігати нейтралітет.</w:t>
      </w:r>
    </w:p>
    <w:p w14:paraId="417BC228" w14:textId="77777777" w:rsidR="00453403" w:rsidRPr="00453403" w:rsidRDefault="00453403" w:rsidP="00453403">
      <w:pPr>
        <w:numPr>
          <w:ilvl w:val="0"/>
          <w:numId w:val="14"/>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Намагатись дійти згоди.</w:t>
      </w:r>
    </w:p>
    <w:p w14:paraId="43D43EAA"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Перевагою таких методів буде можливість швидко оцінити рівень знань великої кількості учасників. Недоліком – неможливість перевірити практичні навички.</w:t>
      </w:r>
    </w:p>
    <w:p w14:paraId="4074DA32"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Другий варіант – провести тест Томаса на початку та по закінченні тренінгу та подивитись, яким чином тренінг вплинув на особистісні реакції учасників.</w:t>
      </w:r>
    </w:p>
    <w:p w14:paraId="5DE39338"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lastRenderedPageBreak/>
        <w:t>Перевага даного варіанту - можливість відносно об’єктивної оцінки особистісних змін в наслідок тренінгу. Недоліком – неможливість поспостерігати віддалені наслідки тренінгу, а також результати можуть бути викривлені за рахунок перевтоми після тренінгу.</w:t>
      </w:r>
    </w:p>
    <w:p w14:paraId="7E93AA20"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Третій варіант – створити передумови для реального конфлікту та поспостерігати реакцію учасників. Наприклад, тренер без наочної причини поділяє групу на три підгрупи перед перервою. На початку перерви підгрупі 1 пропонують пройти до столу із смачною їжею, фруктами, підгрупа 2 отримує лише чай та печиво, а підгрупа 3 залишається прибирати приміщення. За умови згуртованої групи ця несправедливість тренера має викликати обурення учасників та хтось з групи 1 або 2 візьме на себе роль посередника в даному конфлікті.</w:t>
      </w:r>
    </w:p>
    <w:p w14:paraId="01F28537"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Перевага методу – наочна демонстрація рівню застосування навичок у реальних ситуаціях. Недолік – важко перевірити рівень багатьох учасників.</w:t>
      </w:r>
    </w:p>
    <w:p w14:paraId="4FED3E8F"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Методи тестування можна використовувати поруч з іншими і, насамперед, з опитуванням учасників.</w:t>
      </w:r>
    </w:p>
    <w:p w14:paraId="5B85DAE7"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392BB06D" w14:textId="77777777" w:rsidR="00453403" w:rsidRPr="00453403" w:rsidRDefault="00453403" w:rsidP="00453403">
      <w:pPr>
        <w:numPr>
          <w:ilvl w:val="1"/>
          <w:numId w:val="15"/>
        </w:num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Експертна оцінка замовника.</w:t>
      </w:r>
    </w:p>
    <w:p w14:paraId="5C1C1DA3"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Якщо тренінг проводиться на замовлення корпоративного клієнта, то інколи потрібна його оцінка представниками замовника. Тоді до початку тренінгу встановлюються домовленість щодо критеріїв оцінки ефективності: засвоєння навичок, вирішення конкретних питань, згуртованість команди. Оцінювання може відбуватись або під час самого тренінга, або при </w:t>
      </w:r>
      <w:proofErr w:type="spellStart"/>
      <w:r w:rsidRPr="00453403">
        <w:rPr>
          <w:rFonts w:ascii="Times New Roman" w:hAnsi="Times New Roman" w:cs="Times New Roman"/>
          <w:kern w:val="0"/>
          <w:sz w:val="24"/>
          <w:szCs w:val="24"/>
          <w:lang w:val="uk-UA"/>
          <w14:ligatures w14:val="none"/>
        </w:rPr>
        <w:t>пергляді</w:t>
      </w:r>
      <w:proofErr w:type="spellEnd"/>
      <w:r w:rsidRPr="00453403">
        <w:rPr>
          <w:rFonts w:ascii="Times New Roman" w:hAnsi="Times New Roman" w:cs="Times New Roman"/>
          <w:kern w:val="0"/>
          <w:sz w:val="24"/>
          <w:szCs w:val="24"/>
          <w:lang w:val="uk-UA"/>
          <w14:ligatures w14:val="none"/>
        </w:rPr>
        <w:t xml:space="preserve"> відеозапису чи при спостереженні за успішністю роботи персоналу.</w:t>
      </w:r>
    </w:p>
    <w:p w14:paraId="3DA9E077" w14:textId="77777777" w:rsidR="00453403" w:rsidRPr="00453403" w:rsidRDefault="00453403" w:rsidP="00453403">
      <w:pPr>
        <w:jc w:val="both"/>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Зручно, коли оцінювання проводиться відразу, в процесі тренінгу, але в деяких випадках воно проводиться в період між основною частиною тренінга та підтримуючою зустріччю.</w:t>
      </w:r>
    </w:p>
    <w:p w14:paraId="3914FE70" w14:textId="77777777" w:rsidR="00453403" w:rsidRPr="00453403" w:rsidRDefault="00453403" w:rsidP="00453403">
      <w:pPr>
        <w:jc w:val="both"/>
        <w:rPr>
          <w:rFonts w:ascii="Times New Roman" w:hAnsi="Times New Roman" w:cs="Times New Roman"/>
          <w:kern w:val="0"/>
          <w:sz w:val="24"/>
          <w:szCs w:val="24"/>
          <w:lang w:val="uk-UA"/>
          <w14:ligatures w14:val="none"/>
        </w:rPr>
      </w:pPr>
    </w:p>
    <w:p w14:paraId="7571D3EB" w14:textId="77777777" w:rsidR="00453403" w:rsidRPr="00453403" w:rsidRDefault="00453403" w:rsidP="00453403">
      <w:pPr>
        <w:jc w:val="both"/>
        <w:rPr>
          <w:rFonts w:ascii="Times New Roman" w:hAnsi="Times New Roman" w:cs="Times New Roman"/>
          <w:kern w:val="0"/>
          <w:sz w:val="28"/>
          <w:szCs w:val="28"/>
          <w:lang w:val="uk-UA"/>
          <w14:ligatures w14:val="none"/>
        </w:rPr>
      </w:pPr>
    </w:p>
    <w:p w14:paraId="2ADBD848" w14:textId="77777777" w:rsidR="00453403" w:rsidRPr="00453403" w:rsidRDefault="00453403" w:rsidP="00453403">
      <w:pPr>
        <w:jc w:val="both"/>
        <w:rPr>
          <w:rFonts w:ascii="Times New Roman" w:hAnsi="Times New Roman" w:cs="Times New Roman"/>
          <w:kern w:val="0"/>
          <w:sz w:val="28"/>
          <w:szCs w:val="28"/>
          <w14:ligatures w14:val="none"/>
        </w:rPr>
      </w:pPr>
    </w:p>
    <w:p w14:paraId="4F050A03" w14:textId="77777777" w:rsidR="00453403" w:rsidRPr="00453403" w:rsidRDefault="00453403" w:rsidP="00453403">
      <w:pPr>
        <w:jc w:val="both"/>
        <w:rPr>
          <w:rFonts w:ascii="Times New Roman" w:hAnsi="Times New Roman" w:cs="Times New Roman"/>
          <w:kern w:val="0"/>
          <w:sz w:val="28"/>
          <w:szCs w:val="28"/>
          <w14:ligatures w14:val="none"/>
        </w:rPr>
      </w:pPr>
    </w:p>
    <w:p w14:paraId="0F5DF65A" w14:textId="77777777" w:rsidR="00453403" w:rsidRPr="00453403" w:rsidRDefault="00453403" w:rsidP="00453403">
      <w:pPr>
        <w:jc w:val="both"/>
        <w:rPr>
          <w:rFonts w:ascii="Times New Roman" w:hAnsi="Times New Roman" w:cs="Times New Roman"/>
          <w:kern w:val="0"/>
          <w:sz w:val="28"/>
          <w:szCs w:val="28"/>
          <w14:ligatures w14:val="none"/>
        </w:rPr>
      </w:pPr>
    </w:p>
    <w:p w14:paraId="22C0855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Посттренінговий супровід</w:t>
      </w:r>
      <w:r w:rsidRPr="00453403">
        <w:rPr>
          <w:rFonts w:ascii="Times New Roman" w:hAnsi="Times New Roman" w:cs="Times New Roman"/>
          <w:kern w:val="0"/>
          <w:sz w:val="28"/>
          <w:szCs w:val="28"/>
          <w14:ligatures w14:val="none"/>
        </w:rPr>
        <w:t xml:space="preserve"> дозволяє учасникам тренінгів спільно з викладачем-тренером виробити покрокову стратегію контролю, актуалізації і застосування отриманих знань і навичок, а також забезпечує: підтримку позитивного тренінгового ефекту (емоційний підйом, творче надихання); закріплення набутих під час базового тренінгу нових поведінських моделей та навичок; згадування та актуалізацію набутих під час базового тренінгу знань; виявлення ступеню засвоєння та використання набутих на тренінгу знань та навичок; «вбудовування» отриманих знань та навичок в реальний робочий контекст; професійну корекцію помилок, які виникають в ході застосування отриманих на базовому тренінгу знань та навичок в професійному спілкуванні; забезпечення стійких та тривалих змін у знаннях, навичках, ділових якостях; </w:t>
      </w:r>
      <w:r w:rsidRPr="00453403">
        <w:rPr>
          <w:rFonts w:ascii="Times New Roman" w:hAnsi="Times New Roman" w:cs="Times New Roman"/>
          <w:kern w:val="0"/>
          <w:sz w:val="28"/>
          <w:szCs w:val="28"/>
          <w14:ligatures w14:val="none"/>
        </w:rPr>
        <w:lastRenderedPageBreak/>
        <w:t>забезпечення переходу набутих під час тренінгу умінь та навичок на рівень неусвідомлюваної компетентності; збільшення мотивації до застосування отриманих в ході тренінгу знань та навичок; мінімізацію ефекту забування та знецінення нових знань та навичо</w:t>
      </w:r>
    </w:p>
    <w:p w14:paraId="75F28468"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Загальна характеристика тренінгових методів.</w:t>
      </w:r>
    </w:p>
    <w:p w14:paraId="73CE72D4" w14:textId="77777777" w:rsidR="00453403" w:rsidRPr="00453403" w:rsidRDefault="00453403" w:rsidP="00453403">
      <w:pPr>
        <w:spacing w:after="120" w:line="276" w:lineRule="auto"/>
        <w:ind w:left="283" w:firstLine="708"/>
        <w:rPr>
          <w:rFonts w:ascii="Times New Roman" w:hAnsi="Times New Roman" w:cs="Times New Roman"/>
          <w:b/>
          <w:bCs/>
          <w:i/>
          <w:iCs/>
          <w:kern w:val="0"/>
          <w:sz w:val="28"/>
          <w:szCs w:val="28"/>
          <w14:ligatures w14:val="none"/>
        </w:rPr>
      </w:pPr>
      <w:r w:rsidRPr="00453403">
        <w:rPr>
          <w:rFonts w:ascii="Times New Roman" w:hAnsi="Times New Roman" w:cs="Times New Roman"/>
          <w:kern w:val="0"/>
          <w:sz w:val="28"/>
          <w:szCs w:val="28"/>
          <w14:ligatures w14:val="none"/>
        </w:rPr>
        <w:t xml:space="preserve">Дискусійні методи. Ігрові методи. Методи засновані на не вербальній активності учасників (проектний малюнок, психогімнастика, методи тілесної і танцювальної терапії). </w:t>
      </w:r>
    </w:p>
    <w:p w14:paraId="52182254" w14:textId="77777777" w:rsidR="00453403" w:rsidRPr="00453403" w:rsidRDefault="00453403" w:rsidP="00453403">
      <w:pPr>
        <w:rPr>
          <w:rFonts w:ascii="Times New Roman" w:hAnsi="Times New Roman" w:cs="Times New Roman"/>
          <w:color w:val="000000"/>
          <w:kern w:val="0"/>
          <w:sz w:val="28"/>
          <w:szCs w:val="28"/>
          <w14:ligatures w14:val="none"/>
        </w:rPr>
      </w:pPr>
      <w:r w:rsidRPr="00453403">
        <w:rPr>
          <w:rFonts w:ascii="Times New Roman" w:hAnsi="Times New Roman" w:cs="Times New Roman"/>
          <w:b/>
          <w:bCs/>
          <w:color w:val="000000"/>
          <w:kern w:val="0"/>
          <w:sz w:val="28"/>
          <w:szCs w:val="28"/>
          <w14:ligatures w14:val="none"/>
        </w:rPr>
        <w:t>групова дискусія</w:t>
      </w:r>
      <w:r w:rsidRPr="00453403">
        <w:rPr>
          <w:rFonts w:ascii="Times New Roman" w:hAnsi="Times New Roman" w:cs="Times New Roman"/>
          <w:color w:val="000000"/>
          <w:kern w:val="0"/>
          <w:sz w:val="28"/>
          <w:szCs w:val="28"/>
          <w14:ligatures w14:val="none"/>
        </w:rPr>
        <w:t> в психологічному тренінгу </w:t>
      </w:r>
      <w:r w:rsidRPr="00453403">
        <w:rPr>
          <w:rFonts w:ascii="Times New Roman" w:hAnsi="Times New Roman" w:cs="Times New Roman"/>
          <w:b/>
          <w:bCs/>
          <w:color w:val="000000"/>
          <w:kern w:val="0"/>
          <w:sz w:val="28"/>
          <w:szCs w:val="28"/>
          <w14:ligatures w14:val="none"/>
        </w:rPr>
        <w:t>це спільне обговорення будь-якого спірного питання, що дозволяє прояснити (можливо, змінити) думки, позиції та установки учасників групи в процесі безпосереднього спілкування</w:t>
      </w:r>
      <w:r w:rsidRPr="00453403">
        <w:rPr>
          <w:rFonts w:ascii="Times New Roman" w:hAnsi="Times New Roman" w:cs="Times New Roman"/>
          <w:color w:val="000000"/>
          <w:kern w:val="0"/>
          <w:sz w:val="28"/>
          <w:szCs w:val="28"/>
          <w14:ligatures w14:val="none"/>
        </w:rPr>
        <w:t>. У тренінгу групова дискусія може бути використана як в цілях надання можливості учасникам побачити проблему з різних сторін (це уточнює взаємні позиції, що зменшує опір сприйняттю нової інформації від ведучого та інших членів групи), так і в якості способу групової рефлексії через аналіз індивідуальних переживань ( це підсилює згуртованість групи і одночасно полегшує саморозкриття учасників). Між цими досить сильно розрізняються цілями є цілий ряд інших, проміжних, цілей, наприклад, актуалізація і дозвіл прихованих конфліктів і усунення емоційної упередженості в оцінці позиції партнера шляхом відкритих висловлювань або надання можливості учасникам проявити свою компетентність і тим самим задовольнити потребу у визнанні і повазі.</w:t>
      </w:r>
    </w:p>
    <w:p w14:paraId="02E9DF57"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i/>
          <w:iCs/>
          <w:kern w:val="0"/>
          <w:sz w:val="28"/>
          <w:szCs w:val="28"/>
          <w:lang w:eastAsia="uk-UA"/>
          <w14:ligatures w14:val="none"/>
        </w:rPr>
        <w:t>Групова дискусія.</w:t>
      </w:r>
      <w:r w:rsidRPr="00453403">
        <w:rPr>
          <w:rFonts w:ascii="Times New Roman" w:eastAsiaTheme="minorEastAsia" w:hAnsi="Times New Roman" w:cs="Times New Roman"/>
          <w:kern w:val="0"/>
          <w:sz w:val="28"/>
          <w:szCs w:val="28"/>
          <w:lang w:eastAsia="uk-UA"/>
          <w14:ligatures w14:val="none"/>
        </w:rPr>
        <w:t xml:space="preserve"> Груповою дискусією (від лат. discussio - обговорення) називається така публічна суперечка, метою якої є з'ясування й зіставлення різних точок зору, визначення істинної думки, знаходження правильного вирішення проблеми. Дискусія вважається ефективним засобом переконання, оскільки її учасники самі приходять до того чи іншого висновку.</w:t>
      </w:r>
    </w:p>
    <w:p w14:paraId="6129B284"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kern w:val="0"/>
          <w:sz w:val="28"/>
          <w:szCs w:val="28"/>
          <w:lang w:eastAsia="uk-UA"/>
          <w14:ligatures w14:val="none"/>
        </w:rPr>
        <w:t>Ця форма спілкування дозволяє зіставити протилежні позиції, побачити проблему з різних боків, взаємно уточнити позиції, що зменшує опір сприйняттю нової інформації, а також використанню групової рефлексії шляхом аналізу індивідуальних переживань, які підсилюють згуртованість групи й одночасно полегшують саморозкриття учасників.</w:t>
      </w:r>
    </w:p>
    <w:p w14:paraId="17B26EB7"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val="ru-RU" w:eastAsia="uk-UA"/>
          <w14:ligatures w14:val="none"/>
        </w:rPr>
      </w:pPr>
      <w:r w:rsidRPr="00453403">
        <w:rPr>
          <w:rFonts w:ascii="Times New Roman" w:eastAsiaTheme="minorEastAsia" w:hAnsi="Times New Roman" w:cs="Times New Roman"/>
          <w:kern w:val="0"/>
          <w:sz w:val="28"/>
          <w:szCs w:val="28"/>
          <w:lang w:eastAsia="uk-UA"/>
          <w14:ligatures w14:val="none"/>
        </w:rPr>
        <w:t xml:space="preserve">Існують наступні різновиди групових дискусій: </w:t>
      </w:r>
    </w:p>
    <w:p w14:paraId="334E1728"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b/>
          <w:bCs/>
          <w:kern w:val="0"/>
          <w:sz w:val="28"/>
          <w:szCs w:val="28"/>
          <w:lang w:eastAsia="uk-UA"/>
          <w14:ligatures w14:val="none"/>
        </w:rPr>
        <w:t>1. Біографічні</w:t>
      </w:r>
      <w:r w:rsidRPr="00453403">
        <w:rPr>
          <w:rFonts w:ascii="Times New Roman" w:eastAsiaTheme="minorEastAsia" w:hAnsi="Times New Roman" w:cs="Times New Roman"/>
          <w:kern w:val="0"/>
          <w:sz w:val="28"/>
          <w:szCs w:val="28"/>
          <w:lang w:eastAsia="uk-UA"/>
          <w14:ligatures w14:val="none"/>
        </w:rPr>
        <w:t>, де група аналізує труднощі особистого або професійного життя окремого учасника, на якого спрямовані інтеракції. Решта учасників висловлює свою думку про його проблеми та свої почуття, реагує на його поведінку, тобто забезпечує зворотний зв'язок.</w:t>
      </w:r>
    </w:p>
    <w:p w14:paraId="55DB279B"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b/>
          <w:bCs/>
          <w:kern w:val="0"/>
          <w:sz w:val="28"/>
          <w:szCs w:val="28"/>
          <w:lang w:eastAsia="uk-UA"/>
          <w14:ligatures w14:val="none"/>
        </w:rPr>
        <w:t>2. Тематичні,</w:t>
      </w:r>
      <w:r w:rsidRPr="00453403">
        <w:rPr>
          <w:rFonts w:ascii="Times New Roman" w:eastAsiaTheme="minorEastAsia" w:hAnsi="Times New Roman" w:cs="Times New Roman"/>
          <w:kern w:val="0"/>
          <w:sz w:val="28"/>
          <w:szCs w:val="28"/>
          <w:lang w:eastAsia="uk-UA"/>
          <w14:ligatures w14:val="none"/>
        </w:rPr>
        <w:t xml:space="preserve"> спрямовані на обговорення питань і проблем, які є значущими для всіх учасників групи. Тематика може не плануватися заздалегідь, група сама шукає проблеми й обговорює їх. З іншого боку, тема може бути заздалегідь обрана керівником або групою; тоді всі учасники </w:t>
      </w:r>
      <w:r w:rsidRPr="00453403">
        <w:rPr>
          <w:rFonts w:ascii="Times New Roman" w:eastAsiaTheme="minorEastAsia" w:hAnsi="Times New Roman" w:cs="Times New Roman"/>
          <w:kern w:val="0"/>
          <w:sz w:val="28"/>
          <w:szCs w:val="28"/>
          <w:lang w:eastAsia="uk-UA"/>
          <w14:ligatures w14:val="none"/>
        </w:rPr>
        <w:lastRenderedPageBreak/>
        <w:t>готуються брати участь в обговорені цієї проблеми. Можна запропонувати такі теми: «Конфлікт із батьками», «Конфлікт із другом», «Угруповання в колективі», «Як керувати собою в складних ситуаціях?» тощо.</w:t>
      </w:r>
    </w:p>
    <w:p w14:paraId="538B497D"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kern w:val="0"/>
          <w:sz w:val="28"/>
          <w:szCs w:val="28"/>
          <w:lang w:eastAsia="uk-UA"/>
          <w14:ligatures w14:val="none"/>
        </w:rPr>
        <w:t>Для активізації учасників групової дискусії можна використовувати процедури на кшталт методу естафети, коли кожний передає слово тому, кому вважає за потрібне, а для висловлювання дається певний проміжок часу (наприклад, 10-15 сек.).</w:t>
      </w:r>
    </w:p>
    <w:p w14:paraId="218F14A2" w14:textId="77777777" w:rsidR="00453403" w:rsidRPr="00453403" w:rsidRDefault="00453403" w:rsidP="00453403">
      <w:pPr>
        <w:rPr>
          <w:rFonts w:ascii="Times New Roman" w:hAnsi="Times New Roman" w:cs="Times New Roman"/>
          <w:color w:val="000000"/>
          <w:kern w:val="0"/>
          <w:sz w:val="28"/>
          <w:szCs w:val="28"/>
          <w14:ligatures w14:val="none"/>
        </w:rPr>
      </w:pPr>
    </w:p>
    <w:p w14:paraId="091744A0"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ДИСКУСІЯ</w:t>
      </w:r>
    </w:p>
    <w:p w14:paraId="5CB06353"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color w:val="000000"/>
          <w:kern w:val="0"/>
          <w:sz w:val="28"/>
          <w:szCs w:val="28"/>
          <w:u w:val="single"/>
          <w:lang w:eastAsia="ru-RU"/>
          <w14:ligatures w14:val="none"/>
        </w:rPr>
      </w:pPr>
      <w:r w:rsidRPr="00453403">
        <w:rPr>
          <w:rFonts w:ascii="Times New Roman" w:eastAsia="Times New Roman" w:hAnsi="Times New Roman" w:cs="Times New Roman"/>
          <w:b/>
          <w:color w:val="000000"/>
          <w:kern w:val="0"/>
          <w:sz w:val="28"/>
          <w:szCs w:val="28"/>
          <w:u w:val="single"/>
          <w:lang w:eastAsia="ru-RU"/>
          <w14:ligatures w14:val="none"/>
        </w:rPr>
        <w:t>Суть методу</w:t>
      </w:r>
    </w:p>
    <w:p w14:paraId="75DF3FA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Дискусія є інтерактивним методом, який використовують найчастіше, іноді не обдумуючи, як просте завершення лекції або вільний обмін думками. Дискусія дозволяє не лише краще запам’ятати матеріал, але й наблизити його більше до себе. Задаючи питання, дискутант має його сформулювати, “вдягнути” у власну лексику, глибше вникаючи цим самим процес мислення партнера чи викладача. Теж саме “привласнення” проблематики виступає тоді, коли дискутант пристосовує або скорочує висловлювання мовця – у будь-якому випадку перестає бути пасивним, по-своєму переробляє новий матеріал. З’являється можливість підтвердження свого розуміння, скорочення, коригування, а це вже робота на власному матеріалі, а не зовнішньому. Хороша дискусія перетворює пасивно отриману інформацію на дію, після чого настає найефективніший спосіб отримання знань. З хорошої дискусії отримує користь не лише окрема особа, але й вся група. Процес мислення стає спільним. Завдяки дискусії дізнаємося не лише те, що хотів сказати викладач, але й те, як ми сприйняли його слова і які є відмінності у сприйнятті та перетворенні нової інформації.</w:t>
      </w:r>
    </w:p>
    <w:p w14:paraId="1099644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67A8A845"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14:ligatures w14:val="none"/>
        </w:rPr>
      </w:pPr>
      <w:r w:rsidRPr="00453403">
        <w:rPr>
          <w:rFonts w:ascii="Times New Roman" w:eastAsia="Times New Roman" w:hAnsi="Times New Roman" w:cs="Times New Roman"/>
          <w:b/>
          <w:color w:val="000000"/>
          <w:kern w:val="0"/>
          <w:sz w:val="28"/>
          <w:szCs w:val="28"/>
          <w:lang w:eastAsia="ru-RU"/>
          <w14:ligatures w14:val="none"/>
        </w:rPr>
        <w:t>Як підготувати якісну дискусію?</w:t>
      </w:r>
    </w:p>
    <w:p w14:paraId="4C4C4CE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Потрібно почати спочатку, тобто дати відповідь на питання: для чого ми хочемо організувати цю дискусію, яка форма дискусії в цій ситуації буде найкращою?</w:t>
      </w:r>
    </w:p>
    <w:p w14:paraId="262F6B6D"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14:ligatures w14:val="none"/>
        </w:rPr>
      </w:pPr>
      <w:r w:rsidRPr="00453403">
        <w:rPr>
          <w:rFonts w:ascii="Times New Roman" w:eastAsia="Times New Roman" w:hAnsi="Times New Roman" w:cs="Times New Roman"/>
          <w:b/>
          <w:color w:val="000000"/>
          <w:kern w:val="0"/>
          <w:sz w:val="28"/>
          <w:szCs w:val="28"/>
          <w:lang w:eastAsia="ru-RU"/>
          <w14:ligatures w14:val="none"/>
        </w:rPr>
        <w:t>Як визначити мету розмови ?</w:t>
      </w:r>
    </w:p>
    <w:p w14:paraId="0438F3D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Мета повинна бути пов’язана з темою вишколу чи зустрічі та залежатиме від тих осіб, з якими працюємо. З точки зору мети можна виділити три важливих види розмови: дискусія, дебати та переговори.</w:t>
      </w:r>
    </w:p>
    <w:p w14:paraId="17EF3E46"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i/>
          <w:color w:val="000000"/>
          <w:kern w:val="0"/>
          <w:sz w:val="28"/>
          <w:szCs w:val="28"/>
          <w:u w:val="single"/>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 xml:space="preserve">Дискусія </w:t>
      </w:r>
    </w:p>
    <w:p w14:paraId="5034BBA0"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Використовуємо її тоді, коли метою є спільний пошук істини, найкращого виходу із ситуації, коли потрібно розглянути проблему з багатьох позицій, перш ніж настане час для прийняття рішення, коли для нас важливим є залучення у спільний процес мислення досвіду багатьох учасників.</w:t>
      </w:r>
    </w:p>
    <w:p w14:paraId="120ECBCF"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 xml:space="preserve">У дискусії необхідно слухати партнера чи викладача, для того щоб якнайкраще зрозуміти, якнайповніше сприйняти його спосіб мислення та досвід. </w:t>
      </w:r>
    </w:p>
    <w:p w14:paraId="5CAD802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 xml:space="preserve">Жодне почуте формулювання чи аргумент не відкидається, поки його ретельно не обміркуєте. </w:t>
      </w:r>
    </w:p>
    <w:p w14:paraId="0719CAE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0389FA5B"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Дебати</w:t>
      </w:r>
      <w:r w:rsidRPr="00453403">
        <w:rPr>
          <w:rFonts w:ascii="Times New Roman" w:eastAsia="Times New Roman" w:hAnsi="Times New Roman" w:cs="Times New Roman"/>
          <w:b/>
          <w:bCs/>
          <w:color w:val="000000"/>
          <w:kern w:val="0"/>
          <w:sz w:val="28"/>
          <w:szCs w:val="28"/>
          <w:lang w:eastAsia="ru-RU"/>
          <w14:ligatures w14:val="none"/>
        </w:rPr>
        <w:t xml:space="preserve"> </w:t>
      </w:r>
    </w:p>
    <w:p w14:paraId="5F5620E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Є чудовими, коли ідеться про гостре одночасне бачення проблеми, коли погляди розділені поміж учасниками групи, яка повинна здійснити вибір, а</w:t>
      </w:r>
    </w:p>
    <w:p w14:paraId="0638AEA3"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не узгодити позиції.</w:t>
      </w:r>
    </w:p>
    <w:p w14:paraId="47905498"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Дебати – це форсування власної позиції, “війна словами”, прагнення виграти, показати себе кращим перед третіми особами.</w:t>
      </w:r>
    </w:p>
    <w:p w14:paraId="070A199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У дебатах необхідно слухати партнера (в певному сенсі суперника) з тим, щоб знайти найкращий аргумент проти його тези та  вказати на всі слабкі сторони його аргументації.</w:t>
      </w:r>
    </w:p>
    <w:p w14:paraId="2984B5E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 xml:space="preserve">У дебатах найчастіше не йдеться про переконання противника – ставкою є мислення та вибір, зроблений слухачами. Бувають провокаційні дебати, в яких противник намагається найгостріше висловитися проти тези лише для того, щоб захисники, прихильники тези, могли їх відкинути і тим самим ще міцніше підтримати тезу. </w:t>
      </w:r>
    </w:p>
    <w:p w14:paraId="63436F61"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2D14BDDF"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Переговори</w:t>
      </w:r>
      <w:r w:rsidRPr="00453403">
        <w:rPr>
          <w:rFonts w:ascii="Times New Roman" w:eastAsia="Times New Roman" w:hAnsi="Times New Roman" w:cs="Times New Roman"/>
          <w:b/>
          <w:bCs/>
          <w:color w:val="000000"/>
          <w:kern w:val="0"/>
          <w:sz w:val="28"/>
          <w:szCs w:val="28"/>
          <w:lang w:eastAsia="ru-RU"/>
          <w14:ligatures w14:val="none"/>
        </w:rPr>
        <w:t xml:space="preserve"> </w:t>
      </w:r>
    </w:p>
    <w:p w14:paraId="0FC4E17E"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Використовуються тоді, коли метою є узгодження спільної дії, коли необхідні знання вже зрештою має кожен з учасників групи, натомість потрібно почати спільну дію.</w:t>
      </w:r>
    </w:p>
    <w:p w14:paraId="0F0B4B36"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У переговорах іде пошук таких розв’язків, які створять можливості для співпраці, незважаючи на відмінності</w:t>
      </w:r>
    </w:p>
    <w:p w14:paraId="3F50FF1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21567F6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14:ligatures w14:val="none"/>
        </w:rPr>
      </w:pPr>
      <w:r w:rsidRPr="00453403">
        <w:rPr>
          <w:rFonts w:ascii="Times New Roman" w:eastAsia="Times New Roman" w:hAnsi="Times New Roman" w:cs="Times New Roman"/>
          <w:b/>
          <w:color w:val="000000"/>
          <w:kern w:val="0"/>
          <w:sz w:val="28"/>
          <w:szCs w:val="28"/>
          <w:lang w:eastAsia="ru-RU"/>
          <w14:ligatures w14:val="none"/>
        </w:rPr>
        <w:t>Вибір форми дискусії</w:t>
      </w:r>
    </w:p>
    <w:p w14:paraId="0E6263CB"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14:ligatures w14:val="none"/>
        </w:rPr>
      </w:pPr>
    </w:p>
    <w:p w14:paraId="6F9B204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i/>
          <w:color w:val="000000"/>
          <w:kern w:val="0"/>
          <w:sz w:val="28"/>
          <w:szCs w:val="28"/>
          <w:u w:val="single"/>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 xml:space="preserve">Лінійна дискусія </w:t>
      </w:r>
    </w:p>
    <w:p w14:paraId="2D31890D"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Це найменш інтерактивна форма дискусії. Учасники, як правило, дискутують між собою, а не з аудиторією, а при поганій організації часто</w:t>
      </w:r>
    </w:p>
    <w:p w14:paraId="606381FA"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буває так, що презентують окремі лекції, які не завжди пов’язані одна з одною. Слухачі отримують більш багатобарвний образ проблеми, ніж на лекції, але залишаються так само пасивними.</w:t>
      </w:r>
    </w:p>
    <w:p w14:paraId="647E2DE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57B31DAD"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i/>
          <w:color w:val="000000"/>
          <w:kern w:val="0"/>
          <w:sz w:val="28"/>
          <w:szCs w:val="28"/>
          <w:u w:val="single"/>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Питання та відповіді</w:t>
      </w:r>
    </w:p>
    <w:p w14:paraId="0D86693E"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Застосовують їх, зазвичай, після лекції як елемент засвоєння знань, вияснення сумнівних місць. Питання можуть задавати слухачі викладачеві і навпаки. Багато тренерів використовують питання та відповіді як самостійний метод навчальної роботи. Відповідно відібрані питання, поставлені в добрій послідовності, дозволяють групі самостійно прийти до очікуваних розв’язків. Учасники можуть отримати переконання, що самі розв’язали проблему, а не отримали її готовий розв’язок. Платон, розповідаючи про промови Сократа в Афінах може нас переконати, що нічого нового ми тут не відкриваємо – метод старий, як і філософія.</w:t>
      </w:r>
    </w:p>
    <w:p w14:paraId="7880188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65391AC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Керована дискусія</w:t>
      </w:r>
      <w:r w:rsidRPr="00453403">
        <w:rPr>
          <w:rFonts w:ascii="Times New Roman" w:eastAsia="Times New Roman" w:hAnsi="Times New Roman" w:cs="Times New Roman"/>
          <w:b/>
          <w:bCs/>
          <w:color w:val="000000"/>
          <w:kern w:val="0"/>
          <w:sz w:val="28"/>
          <w:szCs w:val="28"/>
          <w:lang w:eastAsia="ru-RU"/>
          <w14:ligatures w14:val="none"/>
        </w:rPr>
        <w:t xml:space="preserve"> </w:t>
      </w:r>
    </w:p>
    <w:p w14:paraId="5AC51F5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lastRenderedPageBreak/>
        <w:t>Ведучий виконує тут роль експерта, просить задавати питання, висловлювати незгоду, скорочувати відповіді. Підказує теми та проблеми</w:t>
      </w:r>
    </w:p>
    <w:p w14:paraId="574FCDF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і так керує дискусією, щоб у її ході вияснити всі незрозумілі місця і водночас дозволити, щоб кожен з учасників власними словами представив проблему. Викладач виступає тут у ролі ведучого – не лише веде дискусію та надає слово, але й активно бере участь у ній, визначає напрямки та зміст розмови, підсумовує та завершує достатньо обговорені елементи.</w:t>
      </w:r>
    </w:p>
    <w:p w14:paraId="2B9CEDD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3E5C658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Публічна дискусія</w:t>
      </w:r>
      <w:r w:rsidRPr="00453403">
        <w:rPr>
          <w:rFonts w:ascii="Times New Roman" w:eastAsia="Times New Roman" w:hAnsi="Times New Roman" w:cs="Times New Roman"/>
          <w:b/>
          <w:bCs/>
          <w:color w:val="000000"/>
          <w:kern w:val="0"/>
          <w:sz w:val="28"/>
          <w:szCs w:val="28"/>
          <w:lang w:eastAsia="ru-RU"/>
          <w14:ligatures w14:val="none"/>
        </w:rPr>
        <w:t xml:space="preserve"> </w:t>
      </w:r>
    </w:p>
    <w:p w14:paraId="79AF0C5B"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Від попередньої відрізняється роллю ведучого, може також відрізнятися кількістю учасників у групі. Публічна дискусія може відбуватися в більшому приміщенні, і активність кожного учасника не є найважливішою умовою. Ведучий стежить за порядком, надає слово, контролює час окремих висловлювань, підсумовує та завершує дискусію, проте не втручається у зміст самої дискусії.</w:t>
      </w:r>
    </w:p>
    <w:p w14:paraId="4B7A00FC"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22849C30"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i/>
          <w:color w:val="000000"/>
          <w:kern w:val="0"/>
          <w:sz w:val="28"/>
          <w:szCs w:val="28"/>
          <w:u w:val="single"/>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Дискусія у підгрупах</w:t>
      </w:r>
    </w:p>
    <w:p w14:paraId="5468B2B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Застосовується там, де занадто велика група унеможливлює активну участь кожного. Підгрупи можуть реалізувати те саме завдання, продискутувати ту саму проблему, можуть мати різні завдання. Дискусія в підгрупах є елементом цілого і повинна закінчитися пленарним підведенням підсумків. Дуже важливо точно поставити завдання перед підгрупами і впевнитися чи однаково їх розуміють.</w:t>
      </w:r>
    </w:p>
    <w:p w14:paraId="4F9C985A"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458DA34A"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i/>
          <w:color w:val="000000"/>
          <w:kern w:val="0"/>
          <w:sz w:val="28"/>
          <w:szCs w:val="28"/>
          <w:u w:val="single"/>
          <w:lang w:eastAsia="ru-RU"/>
          <w14:ligatures w14:val="none"/>
        </w:rPr>
      </w:pPr>
      <w:r w:rsidRPr="00453403">
        <w:rPr>
          <w:rFonts w:ascii="Times New Roman" w:eastAsia="Times New Roman" w:hAnsi="Times New Roman" w:cs="Times New Roman"/>
          <w:b/>
          <w:bCs/>
          <w:i/>
          <w:color w:val="000000"/>
          <w:kern w:val="0"/>
          <w:sz w:val="28"/>
          <w:szCs w:val="28"/>
          <w:u w:val="single"/>
          <w:lang w:eastAsia="ru-RU"/>
          <w14:ligatures w14:val="none"/>
        </w:rPr>
        <w:t>Вільна дискусія</w:t>
      </w:r>
    </w:p>
    <w:p w14:paraId="65BE2B9E"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Ведучий зводить свою роль до мінімуму, лише встановлює тему, а потім залишається осторонь, не втручається в її хід, а радше спостерігає, як група шукає розв’язування, щоб потім разом з учасниками обговорити увесь його хід. Вільна дискусія придатна там, де ставлять мету навчити інтеграції та створити спільну роботу команди.</w:t>
      </w:r>
    </w:p>
    <w:p w14:paraId="4B9C2F2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41C9D471"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 xml:space="preserve">Ефективність дискусії найбільше залежить від тренера (ведучого). Ведучий відповідає за </w:t>
      </w:r>
      <w:r w:rsidRPr="00453403">
        <w:rPr>
          <w:rFonts w:ascii="Times New Roman" w:eastAsia="Times New Roman" w:hAnsi="Times New Roman" w:cs="Times New Roman"/>
          <w:b/>
          <w:bCs/>
          <w:color w:val="000000"/>
          <w:kern w:val="0"/>
          <w:sz w:val="28"/>
          <w:szCs w:val="28"/>
          <w:lang w:eastAsia="ru-RU"/>
          <w14:ligatures w14:val="none"/>
        </w:rPr>
        <w:t xml:space="preserve">зміст </w:t>
      </w:r>
      <w:r w:rsidRPr="00453403">
        <w:rPr>
          <w:rFonts w:ascii="Times New Roman" w:eastAsia="Times New Roman" w:hAnsi="Times New Roman" w:cs="Times New Roman"/>
          <w:color w:val="000000"/>
          <w:kern w:val="0"/>
          <w:sz w:val="28"/>
          <w:szCs w:val="28"/>
          <w:lang w:eastAsia="ru-RU"/>
          <w14:ligatures w14:val="none"/>
        </w:rPr>
        <w:t xml:space="preserve">дискусії, а також за те, щоб весь необхідний матеріал був обговорений, і за </w:t>
      </w:r>
      <w:r w:rsidRPr="00453403">
        <w:rPr>
          <w:rFonts w:ascii="Times New Roman" w:eastAsia="Times New Roman" w:hAnsi="Times New Roman" w:cs="Times New Roman"/>
          <w:b/>
          <w:bCs/>
          <w:color w:val="000000"/>
          <w:kern w:val="0"/>
          <w:sz w:val="28"/>
          <w:szCs w:val="28"/>
          <w:lang w:eastAsia="ru-RU"/>
          <w14:ligatures w14:val="none"/>
        </w:rPr>
        <w:t>процес</w:t>
      </w:r>
      <w:r w:rsidRPr="00453403">
        <w:rPr>
          <w:rFonts w:ascii="Times New Roman" w:eastAsia="Times New Roman" w:hAnsi="Times New Roman" w:cs="Times New Roman"/>
          <w:color w:val="000000"/>
          <w:kern w:val="0"/>
          <w:sz w:val="28"/>
          <w:szCs w:val="28"/>
          <w:lang w:eastAsia="ru-RU"/>
          <w14:ligatures w14:val="none"/>
        </w:rPr>
        <w:t>, тобто в який спосіб цей зміст буде продискутований. Особливу увагу ведучий має звернути на  такі чотири питання:</w:t>
      </w:r>
    </w:p>
    <w:p w14:paraId="76E7D4C1" w14:textId="77777777" w:rsidR="00453403" w:rsidRPr="00453403" w:rsidRDefault="00453403" w:rsidP="004534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 xml:space="preserve">порозуміння, </w:t>
      </w:r>
      <w:r w:rsidRPr="00453403">
        <w:rPr>
          <w:rFonts w:ascii="Times New Roman" w:eastAsia="Times New Roman" w:hAnsi="Times New Roman" w:cs="Times New Roman"/>
          <w:color w:val="000000"/>
          <w:kern w:val="0"/>
          <w:sz w:val="28"/>
          <w:szCs w:val="28"/>
          <w:lang w:eastAsia="ru-RU"/>
          <w14:ligatures w14:val="none"/>
        </w:rPr>
        <w:t>або як учасники дискусії спілкуються між собою (Чи всі члени групи мають нагоду виступити і скористатися з цього права? Чи не переривають один одного? Чи застосовують принцип активного слухання? Чи формулюють свої думки коротко та однозначно?);</w:t>
      </w:r>
    </w:p>
    <w:p w14:paraId="36D9EAEC" w14:textId="77777777" w:rsidR="00453403" w:rsidRPr="00453403" w:rsidRDefault="00453403" w:rsidP="004534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членство</w:t>
      </w:r>
      <w:r w:rsidRPr="00453403">
        <w:rPr>
          <w:rFonts w:ascii="Times New Roman" w:eastAsia="Times New Roman" w:hAnsi="Times New Roman" w:cs="Times New Roman"/>
          <w:color w:val="000000"/>
          <w:kern w:val="0"/>
          <w:sz w:val="28"/>
          <w:szCs w:val="28"/>
          <w:lang w:eastAsia="ru-RU"/>
          <w14:ligatures w14:val="none"/>
        </w:rPr>
        <w:t>, тобто наскільки група прислухається до думки кожного учасника дискусії (коли певні особи почуваються виключеними і відчувають, що не належать до групи, ми втрачаємо можливість їхнього внеску в загальну дискусію, оскільки вони участі в дискусії не беруть і разом з іншими ізольовані від роботи і, що гірше, погано впливають на атмосферу в групі, збільшуючи апатію і/або агресію);</w:t>
      </w:r>
    </w:p>
    <w:p w14:paraId="61162E7B" w14:textId="77777777" w:rsidR="00453403" w:rsidRPr="00453403" w:rsidRDefault="00453403" w:rsidP="004534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lastRenderedPageBreak/>
        <w:t>атмосфера</w:t>
      </w:r>
      <w:r w:rsidRPr="00453403">
        <w:rPr>
          <w:rFonts w:ascii="Times New Roman" w:eastAsia="Times New Roman" w:hAnsi="Times New Roman" w:cs="Times New Roman"/>
          <w:color w:val="000000"/>
          <w:kern w:val="0"/>
          <w:sz w:val="28"/>
          <w:szCs w:val="28"/>
          <w:lang w:eastAsia="ru-RU"/>
          <w14:ligatures w14:val="none"/>
        </w:rPr>
        <w:t>, тобто як учасники ставляться один до одного, як виражають свої емоції, наскільки добре та безпечно працюється кожному учасникові;</w:t>
      </w:r>
    </w:p>
    <w:p w14:paraId="2B022137" w14:textId="77777777" w:rsidR="00453403" w:rsidRPr="00453403" w:rsidRDefault="00453403" w:rsidP="00453403">
      <w:pPr>
        <w:numPr>
          <w:ilvl w:val="0"/>
          <w:numId w:val="16"/>
        </w:num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норми (процедури)</w:t>
      </w:r>
      <w:r w:rsidRPr="00453403">
        <w:rPr>
          <w:rFonts w:ascii="Times New Roman" w:eastAsia="Times New Roman" w:hAnsi="Times New Roman" w:cs="Times New Roman"/>
          <w:color w:val="000000"/>
          <w:kern w:val="0"/>
          <w:sz w:val="28"/>
          <w:szCs w:val="28"/>
          <w:lang w:eastAsia="ru-RU"/>
          <w14:ligatures w14:val="none"/>
        </w:rPr>
        <w:t>, тобто принципи, згідно з якими учасники процесу вирішили проводити дискусію (наприклад, час на окремі виступи, послідовність виступів, способи вираження згоди чи незгоди).</w:t>
      </w:r>
    </w:p>
    <w:p w14:paraId="0BC1107A"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i/>
          <w:color w:val="000000"/>
          <w:kern w:val="0"/>
          <w:sz w:val="28"/>
          <w:szCs w:val="28"/>
          <w:lang w:val="ru-RU" w:eastAsia="ru-RU"/>
          <w14:ligatures w14:val="none"/>
        </w:rPr>
      </w:pPr>
      <w:r w:rsidRPr="00453403">
        <w:rPr>
          <w:rFonts w:ascii="Times New Roman" w:eastAsia="Times New Roman" w:hAnsi="Times New Roman" w:cs="Times New Roman"/>
          <w:i/>
          <w:color w:val="000000"/>
          <w:kern w:val="0"/>
          <w:sz w:val="28"/>
          <w:szCs w:val="28"/>
          <w:lang w:eastAsia="ru-RU"/>
          <w14:ligatures w14:val="none"/>
        </w:rPr>
        <w:t>Приклад сценарію дискусії.</w:t>
      </w:r>
    </w:p>
    <w:p w14:paraId="08A1D57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i/>
          <w:color w:val="000000"/>
          <w:kern w:val="0"/>
          <w:sz w:val="28"/>
          <w:szCs w:val="28"/>
          <w:lang w:eastAsia="ru-RU"/>
          <w14:ligatures w14:val="none"/>
        </w:rPr>
      </w:pPr>
      <w:r w:rsidRPr="00453403">
        <w:rPr>
          <w:rFonts w:ascii="Times New Roman" w:eastAsia="Times New Roman" w:hAnsi="Times New Roman" w:cs="Times New Roman"/>
          <w:i/>
          <w:color w:val="000000"/>
          <w:kern w:val="0"/>
          <w:sz w:val="28"/>
          <w:szCs w:val="28"/>
          <w:lang w:eastAsia="ru-RU"/>
          <w14:ligatures w14:val="none"/>
        </w:rPr>
        <w:t>Тема: Процедура проведення конкурсу на заміщення вакантної посади державного службовця.</w:t>
      </w:r>
    </w:p>
    <w:p w14:paraId="4386F21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i/>
          <w:color w:val="000000"/>
          <w:kern w:val="0"/>
          <w:sz w:val="28"/>
          <w:szCs w:val="28"/>
          <w:lang w:eastAsia="ru-RU"/>
          <w14:ligatures w14:val="none"/>
        </w:rPr>
      </w:pPr>
    </w:p>
    <w:tbl>
      <w:tblPr>
        <w:tblW w:w="929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767"/>
        <w:gridCol w:w="1656"/>
      </w:tblGrid>
      <w:tr w:rsidR="00453403" w:rsidRPr="00453403" w14:paraId="78FF27CB" w14:textId="77777777" w:rsidTr="00CB2705">
        <w:trPr>
          <w:trHeight w:val="320"/>
        </w:trPr>
        <w:tc>
          <w:tcPr>
            <w:tcW w:w="1868" w:type="dxa"/>
          </w:tcPr>
          <w:p w14:paraId="2B0287F1" w14:textId="77777777" w:rsidR="00453403" w:rsidRPr="00453403" w:rsidRDefault="00453403" w:rsidP="00453403">
            <w:pPr>
              <w:spacing w:after="0" w:line="240" w:lineRule="auto"/>
              <w:jc w:val="both"/>
              <w:rPr>
                <w:rFonts w:ascii="Times New Roman" w:eastAsia="Times New Roman" w:hAnsi="Times New Roman" w:cs="Times New Roman"/>
                <w:b/>
                <w:kern w:val="0"/>
                <w:sz w:val="28"/>
                <w:szCs w:val="28"/>
                <w:lang w:eastAsia="ru-RU"/>
                <w14:ligatures w14:val="none"/>
              </w:rPr>
            </w:pPr>
            <w:r w:rsidRPr="00453403">
              <w:rPr>
                <w:rFonts w:ascii="Times New Roman" w:eastAsia="Times New Roman" w:hAnsi="Times New Roman" w:cs="Times New Roman"/>
                <w:b/>
                <w:kern w:val="0"/>
                <w:sz w:val="28"/>
                <w:szCs w:val="28"/>
                <w:lang w:eastAsia="ru-RU"/>
                <w14:ligatures w14:val="none"/>
              </w:rPr>
              <w:t>Структура</w:t>
            </w:r>
          </w:p>
        </w:tc>
        <w:tc>
          <w:tcPr>
            <w:tcW w:w="5767" w:type="dxa"/>
          </w:tcPr>
          <w:p w14:paraId="1B2600BE" w14:textId="77777777" w:rsidR="00453403" w:rsidRPr="00453403" w:rsidRDefault="00453403" w:rsidP="00453403">
            <w:pPr>
              <w:tabs>
                <w:tab w:val="left" w:pos="6"/>
              </w:tabs>
              <w:spacing w:after="0" w:line="240" w:lineRule="auto"/>
              <w:jc w:val="both"/>
              <w:rPr>
                <w:rFonts w:ascii="Times New Roman" w:eastAsia="Times New Roman" w:hAnsi="Times New Roman" w:cs="Times New Roman"/>
                <w:b/>
                <w:kern w:val="0"/>
                <w:sz w:val="28"/>
                <w:szCs w:val="28"/>
                <w:lang w:eastAsia="ru-RU"/>
                <w14:ligatures w14:val="none"/>
              </w:rPr>
            </w:pPr>
            <w:r w:rsidRPr="00453403">
              <w:rPr>
                <w:rFonts w:ascii="Times New Roman" w:eastAsia="Times New Roman" w:hAnsi="Times New Roman" w:cs="Times New Roman"/>
                <w:b/>
                <w:kern w:val="0"/>
                <w:sz w:val="28"/>
                <w:szCs w:val="28"/>
                <w:lang w:eastAsia="ru-RU"/>
                <w14:ligatures w14:val="none"/>
              </w:rPr>
              <w:t>Хід дискусії</w:t>
            </w:r>
          </w:p>
        </w:tc>
        <w:tc>
          <w:tcPr>
            <w:tcW w:w="1656" w:type="dxa"/>
          </w:tcPr>
          <w:p w14:paraId="1BF74AD9" w14:textId="77777777" w:rsidR="00453403" w:rsidRPr="00453403" w:rsidRDefault="00453403" w:rsidP="00453403">
            <w:pPr>
              <w:spacing w:after="0" w:line="240" w:lineRule="auto"/>
              <w:jc w:val="both"/>
              <w:rPr>
                <w:rFonts w:ascii="Times New Roman" w:eastAsia="Times New Roman" w:hAnsi="Times New Roman" w:cs="Times New Roman"/>
                <w:b/>
                <w:kern w:val="0"/>
                <w:sz w:val="28"/>
                <w:szCs w:val="28"/>
                <w:lang w:eastAsia="ru-RU"/>
                <w14:ligatures w14:val="none"/>
              </w:rPr>
            </w:pPr>
            <w:r w:rsidRPr="00453403">
              <w:rPr>
                <w:rFonts w:ascii="Times New Roman" w:eastAsia="Times New Roman" w:hAnsi="Times New Roman" w:cs="Times New Roman"/>
                <w:b/>
                <w:kern w:val="0"/>
                <w:sz w:val="28"/>
                <w:szCs w:val="28"/>
                <w:lang w:eastAsia="ru-RU"/>
                <w14:ligatures w14:val="none"/>
              </w:rPr>
              <w:t>Тривалість</w:t>
            </w:r>
          </w:p>
        </w:tc>
      </w:tr>
      <w:tr w:rsidR="00453403" w:rsidRPr="00453403" w14:paraId="494BB8D3" w14:textId="77777777" w:rsidTr="00CB2705">
        <w:trPr>
          <w:trHeight w:val="1989"/>
        </w:trPr>
        <w:tc>
          <w:tcPr>
            <w:tcW w:w="1868" w:type="dxa"/>
          </w:tcPr>
          <w:p w14:paraId="6FA68317" w14:textId="77777777" w:rsidR="00453403" w:rsidRPr="00453403" w:rsidRDefault="00453403" w:rsidP="00453403">
            <w:pPr>
              <w:spacing w:after="0" w:line="240" w:lineRule="auto"/>
              <w:jc w:val="both"/>
              <w:rPr>
                <w:rFonts w:ascii="Times New Roman" w:eastAsia="Times New Roman" w:hAnsi="Times New Roman" w:cs="Times New Roman"/>
                <w:b/>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Відкриття</w:t>
            </w:r>
          </w:p>
        </w:tc>
        <w:tc>
          <w:tcPr>
            <w:tcW w:w="5767" w:type="dxa"/>
          </w:tcPr>
          <w:p w14:paraId="61FFFC5E"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Привітання та представлення учасників дискусії, зокрема експертів або доповідачів лінійної дискусії.</w:t>
            </w:r>
          </w:p>
          <w:p w14:paraId="34819B75"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Представлення теми та основної цілі дискусії, програми спільної роботи та способу оцінювання ефективності дискусії.</w:t>
            </w:r>
          </w:p>
          <w:p w14:paraId="6B35B443"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xml:space="preserve"> Нагадування про обов’язкові норми та принципи під час дискусії. </w:t>
            </w:r>
          </w:p>
        </w:tc>
        <w:tc>
          <w:tcPr>
            <w:tcW w:w="1656" w:type="dxa"/>
          </w:tcPr>
          <w:p w14:paraId="0651699A"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близько</w:t>
            </w:r>
          </w:p>
          <w:p w14:paraId="7C4CE4C6"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5 хв.</w:t>
            </w:r>
          </w:p>
          <w:p w14:paraId="2CF18A19" w14:textId="77777777" w:rsidR="00453403" w:rsidRPr="00453403" w:rsidRDefault="00453403" w:rsidP="00453403">
            <w:pPr>
              <w:spacing w:after="0" w:line="240" w:lineRule="auto"/>
              <w:jc w:val="both"/>
              <w:rPr>
                <w:rFonts w:ascii="Times New Roman" w:eastAsia="Times New Roman" w:hAnsi="Times New Roman" w:cs="Times New Roman"/>
                <w:b/>
                <w:kern w:val="0"/>
                <w:sz w:val="28"/>
                <w:szCs w:val="28"/>
                <w:lang w:eastAsia="ru-RU"/>
                <w14:ligatures w14:val="none"/>
              </w:rPr>
            </w:pPr>
          </w:p>
        </w:tc>
      </w:tr>
      <w:tr w:rsidR="00453403" w:rsidRPr="00453403" w14:paraId="4EBF4449" w14:textId="77777777" w:rsidTr="00CB2705">
        <w:trPr>
          <w:trHeight w:val="880"/>
        </w:trPr>
        <w:tc>
          <w:tcPr>
            <w:tcW w:w="1868" w:type="dxa"/>
          </w:tcPr>
          <w:p w14:paraId="78FE4506" w14:textId="77777777" w:rsidR="00453403" w:rsidRPr="00453403" w:rsidRDefault="00453403" w:rsidP="00453403">
            <w:pPr>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Вступ</w:t>
            </w:r>
          </w:p>
        </w:tc>
        <w:tc>
          <w:tcPr>
            <w:tcW w:w="5767" w:type="dxa"/>
          </w:tcPr>
          <w:p w14:paraId="4DAAF73B"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Постановка принципових питань та проблем, з якими диспутанти мають впоратися (це може зробити і експерт).</w:t>
            </w:r>
          </w:p>
          <w:p w14:paraId="32DB7C9C"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tc>
        <w:tc>
          <w:tcPr>
            <w:tcW w:w="1656" w:type="dxa"/>
          </w:tcPr>
          <w:p w14:paraId="29482EE9"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близько</w:t>
            </w:r>
          </w:p>
          <w:p w14:paraId="513C6A00"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5 хв.</w:t>
            </w:r>
          </w:p>
          <w:p w14:paraId="15BB552C" w14:textId="77777777" w:rsidR="00453403" w:rsidRPr="00453403" w:rsidRDefault="00453403" w:rsidP="00453403">
            <w:pPr>
              <w:spacing w:after="0" w:line="240" w:lineRule="auto"/>
              <w:jc w:val="both"/>
              <w:rPr>
                <w:rFonts w:ascii="Times New Roman" w:eastAsia="Times New Roman" w:hAnsi="Times New Roman" w:cs="Times New Roman"/>
                <w:color w:val="000000"/>
                <w:kern w:val="0"/>
                <w:sz w:val="28"/>
                <w:szCs w:val="28"/>
                <w:lang w:eastAsia="ru-RU"/>
                <w14:ligatures w14:val="none"/>
              </w:rPr>
            </w:pPr>
          </w:p>
        </w:tc>
      </w:tr>
      <w:tr w:rsidR="00453403" w:rsidRPr="00453403" w14:paraId="0EDAA804" w14:textId="77777777" w:rsidTr="00CB2705">
        <w:trPr>
          <w:trHeight w:val="4817"/>
        </w:trPr>
        <w:tc>
          <w:tcPr>
            <w:tcW w:w="1868" w:type="dxa"/>
          </w:tcPr>
          <w:p w14:paraId="1AAB936A" w14:textId="77777777" w:rsidR="00453403" w:rsidRPr="00453403" w:rsidRDefault="00453403" w:rsidP="00453403">
            <w:pPr>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t>Проведення</w:t>
            </w:r>
          </w:p>
        </w:tc>
        <w:tc>
          <w:tcPr>
            <w:tcW w:w="5767" w:type="dxa"/>
          </w:tcPr>
          <w:p w14:paraId="43431CC1"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Надання слова диспутантам (згідно з процедурою або через певні мотиви та стеження за порядком з позиції “другого плану”).</w:t>
            </w:r>
          </w:p>
          <w:p w14:paraId="00B2EA64"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Звертання уваги на те, чи всі мають можливість виступити, чи ніхто не почувається чужим, чи його голос не заглушений іншими учасниками, тактовно заохочує до участі.</w:t>
            </w:r>
          </w:p>
          <w:p w14:paraId="6AD69C5F"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Стеження за тим, щоб всі необхідні аспекти проблеми були обговорені.</w:t>
            </w:r>
          </w:p>
          <w:p w14:paraId="4639E27F"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Стеження, щоб диспутанти не відхилялись від запропонованої теми.</w:t>
            </w:r>
          </w:p>
          <w:p w14:paraId="35B2FC6D"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Дотримання сприятливої атмосфери під час проведення дискусії, етики звертання учасників один до одного, панування над їхніми емоціями.</w:t>
            </w:r>
          </w:p>
          <w:p w14:paraId="2E8AB6B8"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Збирання результатів дискусії на окремих етапах, звертання уваги учасників на вже пройдений ними відрізок шляху.</w:t>
            </w:r>
          </w:p>
        </w:tc>
        <w:tc>
          <w:tcPr>
            <w:tcW w:w="1656" w:type="dxa"/>
          </w:tcPr>
          <w:p w14:paraId="1A90718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Близько 40 хв.</w:t>
            </w:r>
          </w:p>
          <w:p w14:paraId="325F58B3"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tc>
      </w:tr>
      <w:tr w:rsidR="00453403" w:rsidRPr="00453403" w14:paraId="5EF36BC1" w14:textId="77777777" w:rsidTr="00CB2705">
        <w:trPr>
          <w:trHeight w:val="2164"/>
        </w:trPr>
        <w:tc>
          <w:tcPr>
            <w:tcW w:w="1868" w:type="dxa"/>
          </w:tcPr>
          <w:p w14:paraId="756C64E3" w14:textId="77777777" w:rsidR="00453403" w:rsidRPr="00453403" w:rsidRDefault="00453403" w:rsidP="00453403">
            <w:pPr>
              <w:spacing w:after="0" w:line="240" w:lineRule="auto"/>
              <w:jc w:val="both"/>
              <w:rPr>
                <w:rFonts w:ascii="Times New Roman" w:eastAsia="Times New Roman" w:hAnsi="Times New Roman" w:cs="Times New Roman"/>
                <w:b/>
                <w:bCs/>
                <w:color w:val="000000"/>
                <w:kern w:val="0"/>
                <w:sz w:val="28"/>
                <w:szCs w:val="28"/>
                <w:lang w:eastAsia="ru-RU"/>
                <w14:ligatures w14:val="none"/>
              </w:rPr>
            </w:pPr>
            <w:r w:rsidRPr="00453403">
              <w:rPr>
                <w:rFonts w:ascii="Times New Roman" w:eastAsia="Times New Roman" w:hAnsi="Times New Roman" w:cs="Times New Roman"/>
                <w:b/>
                <w:bCs/>
                <w:color w:val="000000"/>
                <w:kern w:val="0"/>
                <w:sz w:val="28"/>
                <w:szCs w:val="28"/>
                <w:lang w:eastAsia="ru-RU"/>
                <w14:ligatures w14:val="none"/>
              </w:rPr>
              <w:lastRenderedPageBreak/>
              <w:t>Закінчення</w:t>
            </w:r>
          </w:p>
        </w:tc>
        <w:tc>
          <w:tcPr>
            <w:tcW w:w="5767" w:type="dxa"/>
          </w:tcPr>
          <w:p w14:paraId="5A674496"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Підведення підсумків усієї дискусії, нагадування про хід розмови, підкреслювання та узгодження результатів спільної праці.</w:t>
            </w:r>
          </w:p>
          <w:p w14:paraId="46BF0C87"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Оприлюднення висновків, зокрема щодо подальшої роботи групи.</w:t>
            </w:r>
          </w:p>
          <w:p w14:paraId="2A506F4F"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453403">
              <w:rPr>
                <w:rFonts w:ascii="Times New Roman" w:eastAsia="Times New Roman" w:hAnsi="Times New Roman" w:cs="Times New Roman"/>
                <w:color w:val="000000"/>
                <w:kern w:val="0"/>
                <w:sz w:val="28"/>
                <w:szCs w:val="28"/>
                <w:lang w:eastAsia="ru-RU"/>
                <w14:ligatures w14:val="none"/>
              </w:rPr>
              <w:t>♦</w:t>
            </w:r>
            <w:r w:rsidRPr="00453403">
              <w:rPr>
                <w:rFonts w:ascii="Times New Roman" w:eastAsia="Times New Roman" w:hAnsi="Times New Roman" w:cs="Times New Roman"/>
                <w:color w:val="000000"/>
                <w:kern w:val="0"/>
                <w:sz w:val="28"/>
                <w:szCs w:val="28"/>
                <w:lang w:eastAsia="ru-RU"/>
                <w14:ligatures w14:val="none"/>
              </w:rPr>
              <w:t> Закриття дискусії та подяка її учасникам</w:t>
            </w:r>
          </w:p>
          <w:p w14:paraId="6ACB027D"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tc>
        <w:tc>
          <w:tcPr>
            <w:tcW w:w="1656" w:type="dxa"/>
          </w:tcPr>
          <w:p w14:paraId="092B589E"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tc>
      </w:tr>
    </w:tbl>
    <w:p w14:paraId="3B79BA75"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p>
    <w:p w14:paraId="47F2F13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p>
    <w:p w14:paraId="4E1BEB12"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p>
    <w:p w14:paraId="2015FE90" w14:textId="77777777" w:rsidR="00453403" w:rsidRPr="00453403" w:rsidRDefault="00453403" w:rsidP="00453403">
      <w:pPr>
        <w:autoSpaceDE w:val="0"/>
        <w:autoSpaceDN w:val="0"/>
        <w:adjustRightInd w:val="0"/>
        <w:spacing w:after="0" w:line="240" w:lineRule="auto"/>
        <w:jc w:val="both"/>
        <w:rPr>
          <w:rFonts w:ascii="Times New Roman" w:eastAsia="Times New Roman" w:hAnsi="Times New Roman" w:cs="Times New Roman"/>
          <w:b/>
          <w:bCs/>
          <w:color w:val="000000"/>
          <w:kern w:val="0"/>
          <w:sz w:val="28"/>
          <w:szCs w:val="28"/>
          <w:lang w:eastAsia="ru-RU"/>
          <w14:ligatures w14:val="none"/>
        </w:rPr>
      </w:pPr>
    </w:p>
    <w:p w14:paraId="06D398CE" w14:textId="77777777" w:rsidR="00453403" w:rsidRPr="00453403" w:rsidRDefault="00453403" w:rsidP="00453403">
      <w:pPr>
        <w:numPr>
          <w:ilvl w:val="1"/>
          <w:numId w:val="18"/>
        </w:numPr>
        <w:spacing w:after="0" w:line="240" w:lineRule="auto"/>
        <w:rPr>
          <w:rFonts w:ascii="Times New Roman" w:hAnsi="Times New Roman" w:cs="Times New Roman"/>
          <w:b/>
          <w:i/>
          <w:kern w:val="0"/>
          <w:sz w:val="28"/>
          <w:szCs w:val="28"/>
          <w:lang w:val="uk-UA"/>
          <w14:ligatures w14:val="none"/>
        </w:rPr>
      </w:pPr>
      <w:r w:rsidRPr="00453403">
        <w:rPr>
          <w:rFonts w:ascii="Times New Roman" w:hAnsi="Times New Roman" w:cs="Times New Roman"/>
          <w:b/>
          <w:i/>
          <w:kern w:val="0"/>
          <w:sz w:val="28"/>
          <w:szCs w:val="28"/>
          <w:lang w:val="uk-UA"/>
          <w14:ligatures w14:val="none"/>
        </w:rPr>
        <w:t>Групова дискусія.</w:t>
      </w:r>
    </w:p>
    <w:p w14:paraId="7E99DD0A" w14:textId="77777777" w:rsidR="00453403" w:rsidRPr="00453403" w:rsidRDefault="00453403" w:rsidP="00453403">
      <w:p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Це обговорення питань, що виникають у тренера або учасників групи. Існують різні варіанти групової дискусії:</w:t>
      </w:r>
    </w:p>
    <w:p w14:paraId="6FC1D066"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якщо група активна, розкута – то зручно, розбивши її на підгрупи, організувати змагання між підгрупами на швидкість відповідей, найскладніше запитання, най ґрунтовнішу відповідь тощо,</w:t>
      </w:r>
    </w:p>
    <w:p w14:paraId="7964DE59" w14:textId="77777777" w:rsidR="00453403" w:rsidRPr="00453403" w:rsidRDefault="00453403" w:rsidP="00453403">
      <w:pPr>
        <w:framePr w:hSpace="181" w:wrap="auto" w:vAnchor="text" w:hAnchor="text" w:xAlign="right" w:y="1"/>
        <w:numPr>
          <w:ilvl w:val="12"/>
          <w:numId w:val="0"/>
        </w:numPr>
        <w:ind w:left="850" w:hanging="283"/>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object w:dxaOrig="2770" w:dyaOrig="2690" w14:anchorId="099A0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1.5pt" o:ole="">
            <v:imagedata r:id="rId7" o:title=""/>
          </v:shape>
          <o:OLEObject Type="Embed" ProgID="Visio.Drawing.11" ShapeID="_x0000_i1025" DrawAspect="Content" ObjectID="_1759090912" r:id="rId8"/>
        </w:object>
      </w:r>
    </w:p>
    <w:p w14:paraId="2DB301EE"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якщо група дещо пасивна або тема тренінгу викликає почуття ніяковості, то можна створити письмовий, анонімний "банк запитань" та послідовно виносити їх на обговорення усій групі.</w:t>
      </w:r>
    </w:p>
    <w:p w14:paraId="475DDC34"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p>
    <w:p w14:paraId="76D5A170"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Під час дискусії тренер має звертати увагу та допомагати групі висловити максимально відкрито свої думки щодо обговорюваних питань. Не треба лякатися, коли думки видаються хибними або шкідливими, краще почекати і дати можливість іншим учасникам групи заперечити і довести свої погляди.</w:t>
      </w:r>
    </w:p>
    <w:p w14:paraId="7C9F2AC3"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Результати групової дискусії, найважливіші висновки зручно записати на листах паперу і залишити в полі зору.</w:t>
      </w:r>
    </w:p>
    <w:p w14:paraId="01387C65"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Тренер має слідкувати за тим, що учасники користувалися "Я-висловлюваннями", при незгоді з позицією іншого учасника не переходили до образ, а аргументовано доводили справедливість своєї думки.</w:t>
      </w:r>
    </w:p>
    <w:p w14:paraId="6F08E46A" w14:textId="77777777" w:rsidR="00453403" w:rsidRPr="00453403" w:rsidRDefault="00453403" w:rsidP="00453403">
      <w:pPr>
        <w:numPr>
          <w:ilvl w:val="12"/>
          <w:numId w:val="0"/>
        </w:numPr>
        <w:pBdr>
          <w:top w:val="single" w:sz="6" w:space="1" w:color="auto"/>
          <w:left w:val="single" w:sz="6" w:space="1" w:color="auto"/>
          <w:bottom w:val="single" w:sz="6" w:space="1" w:color="auto"/>
          <w:right w:val="single" w:sz="6" w:space="1" w:color="auto"/>
        </w:pBd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Часто гарним способом переконатися самому є доведення цього іншим.</w:t>
      </w:r>
    </w:p>
    <w:p w14:paraId="432F996A" w14:textId="77777777" w:rsidR="00453403" w:rsidRPr="00453403" w:rsidRDefault="00453403" w:rsidP="00453403">
      <w:pPr>
        <w:rPr>
          <w:rFonts w:ascii="Times New Roman" w:hAnsi="Times New Roman" w:cs="Times New Roman"/>
          <w:kern w:val="0"/>
          <w:sz w:val="28"/>
          <w:szCs w:val="28"/>
          <w:lang w:val="uk-UA"/>
          <w14:ligatures w14:val="none"/>
        </w:rPr>
      </w:pPr>
    </w:p>
    <w:p w14:paraId="141D53E6" w14:textId="77777777" w:rsidR="00453403" w:rsidRPr="00453403" w:rsidRDefault="00453403" w:rsidP="00453403">
      <w:pPr>
        <w:rPr>
          <w:rFonts w:ascii="Times New Roman" w:hAnsi="Times New Roman" w:cs="Times New Roman"/>
          <w:kern w:val="0"/>
          <w:sz w:val="28"/>
          <w:szCs w:val="28"/>
          <w:lang w:val="uk-UA"/>
          <w14:ligatures w14:val="none"/>
        </w:rPr>
      </w:pPr>
    </w:p>
    <w:p w14:paraId="4428509B"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i/>
          <w:iCs/>
          <w:kern w:val="0"/>
          <w:sz w:val="28"/>
          <w:szCs w:val="28"/>
          <w:lang w:eastAsia="uk-UA"/>
          <w14:ligatures w14:val="none"/>
        </w:rPr>
        <w:t>Ігрові методи.</w:t>
      </w:r>
      <w:r w:rsidRPr="00453403">
        <w:rPr>
          <w:rFonts w:ascii="Times New Roman" w:eastAsiaTheme="minorEastAsia" w:hAnsi="Times New Roman" w:cs="Times New Roman"/>
          <w:kern w:val="0"/>
          <w:sz w:val="28"/>
          <w:szCs w:val="28"/>
          <w:lang w:eastAsia="uk-UA"/>
          <w14:ligatures w14:val="none"/>
        </w:rPr>
        <w:t xml:space="preserve"> </w:t>
      </w:r>
    </w:p>
    <w:p w14:paraId="59A93109"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kern w:val="0"/>
          <w:sz w:val="28"/>
          <w:szCs w:val="28"/>
          <w:lang w:eastAsia="uk-UA"/>
          <w14:ligatures w14:val="none"/>
        </w:rPr>
        <w:t xml:space="preserve">Ігрові методи включають ситуаційно-рольові, дидактичні, творчі, організаційно-діяльсні, імітаційні та ділові ігри. Ці методи є найбільш </w:t>
      </w:r>
      <w:r w:rsidRPr="00453403">
        <w:rPr>
          <w:rFonts w:ascii="Times New Roman" w:eastAsiaTheme="minorEastAsia" w:hAnsi="Times New Roman" w:cs="Times New Roman"/>
          <w:kern w:val="0"/>
          <w:sz w:val="28"/>
          <w:szCs w:val="28"/>
          <w:lang w:eastAsia="uk-UA"/>
          <w14:ligatures w14:val="none"/>
        </w:rPr>
        <w:lastRenderedPageBreak/>
        <w:t>поширеними в груповій роботі. Вони себе добре зарекомендували як у різних формах групової роботи, так і на різних етапах групової динаміки. Гра дозволяє учасникам тренінгу долати бар'єри, відчуженість, «знімати маски», відкриватися, імпровізувати, творчо виражати своє «Я» тощо. Згідно з концепцією Е. Берна, учасники переходять на позицію дитини, яка дозволяє кожному виявити себе в різних ролях, ситуаціях тощо. Часто ігри стають інструментом діагностики й самодіагностики, оскільки в невимушеній формі дозволяють м'яко виявляти труднощі спілкування та серйозні психологічні проблеми.</w:t>
      </w:r>
    </w:p>
    <w:p w14:paraId="4ACB013B"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kern w:val="0"/>
          <w:sz w:val="28"/>
          <w:szCs w:val="28"/>
          <w:lang w:eastAsia="uk-UA"/>
          <w14:ligatures w14:val="none"/>
        </w:rPr>
        <w:t>Важлива перевага ігор у тому, що вони є самостійним явищем культури і не потребують вироблення штучної мотивації, вимагаючи взаємної активності від ведучого та учасників, дозволяють розв’язати давню етичну проблему класичного експерименту: «А що ми даємо піддослідному?» Іншою їх перевагою є те що вони мають давню традицію регламентації і творчого перетворення соціальних взаємовідносин у ціннісно-етичному і функціонально-рольовому планах.</w:t>
      </w:r>
    </w:p>
    <w:p w14:paraId="68FB21E7"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b/>
          <w:bCs/>
          <w:kern w:val="0"/>
          <w:sz w:val="28"/>
          <w:szCs w:val="28"/>
          <w:lang w:eastAsia="uk-UA"/>
          <w14:ligatures w14:val="none"/>
        </w:rPr>
        <w:t>Ділова гра.</w:t>
      </w:r>
      <w:r w:rsidRPr="00453403">
        <w:rPr>
          <w:rFonts w:ascii="Times New Roman" w:eastAsiaTheme="minorEastAsia" w:hAnsi="Times New Roman" w:cs="Times New Roman"/>
          <w:kern w:val="0"/>
          <w:sz w:val="28"/>
          <w:szCs w:val="28"/>
          <w:lang w:eastAsia="uk-UA"/>
          <w14:ligatures w14:val="none"/>
        </w:rPr>
        <w:t xml:space="preserve"> У певному розумінні ділова гра - це імітація професійної діяльності, один із методів організації активної роботи учасників тренінгу, спрямований на розробку певних способів ефективної професійної діяльності учасників. Завдяки цьому методу учасники, спираючись на власний досвід, можуть створити новий продукт, який стане розв'язком актуальних проблем.</w:t>
      </w:r>
    </w:p>
    <w:p w14:paraId="05508339"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eastAsiaTheme="minorEastAsia" w:hAnsi="Times New Roman" w:cs="Times New Roman"/>
          <w:b/>
          <w:bCs/>
          <w:kern w:val="0"/>
          <w:sz w:val="28"/>
          <w:szCs w:val="28"/>
          <w:lang w:eastAsia="uk-UA"/>
          <w14:ligatures w14:val="none"/>
        </w:rPr>
        <w:t>Рольова гра.</w:t>
      </w:r>
      <w:r w:rsidRPr="00453403">
        <w:rPr>
          <w:rFonts w:ascii="Times New Roman" w:eastAsiaTheme="minorEastAsia" w:hAnsi="Times New Roman" w:cs="Times New Roman"/>
          <w:kern w:val="0"/>
          <w:sz w:val="28"/>
          <w:szCs w:val="28"/>
          <w:lang w:eastAsia="uk-UA"/>
          <w14:ligatures w14:val="none"/>
        </w:rPr>
        <w:t xml:space="preserve"> Метод, суть якого полягає у «програванні ролей», що дозволяє уявити члена групи не просто в міжособистісній взаємодії в групі, а в процесі виконання певної соціальної ролі. Рольова гра також використовується для формування психологічних навичок у сфері комунікації.</w:t>
      </w:r>
    </w:p>
    <w:p w14:paraId="7CC6CF2F" w14:textId="77777777" w:rsidR="00453403" w:rsidRPr="00453403" w:rsidRDefault="00453403" w:rsidP="00453403">
      <w:pPr>
        <w:widowControl w:val="0"/>
        <w:autoSpaceDE w:val="0"/>
        <w:autoSpaceDN w:val="0"/>
        <w:adjustRightInd w:val="0"/>
        <w:spacing w:after="0" w:line="240" w:lineRule="auto"/>
        <w:ind w:firstLine="720"/>
        <w:jc w:val="both"/>
        <w:rPr>
          <w:rFonts w:ascii="Times New Roman" w:eastAsiaTheme="minorEastAsia" w:hAnsi="Times New Roman" w:cs="Times New Roman"/>
          <w:kern w:val="0"/>
          <w:sz w:val="28"/>
          <w:szCs w:val="28"/>
          <w:lang w:eastAsia="uk-UA"/>
          <w14:ligatures w14:val="none"/>
        </w:rPr>
      </w:pPr>
      <w:r w:rsidRPr="00453403">
        <w:rPr>
          <w:rFonts w:ascii="Times New Roman" w:hAnsi="Times New Roman" w:cs="Times New Roman"/>
          <w:b/>
          <w:bCs/>
          <w:color w:val="222222"/>
          <w:kern w:val="0"/>
          <w:sz w:val="28"/>
          <w:szCs w:val="28"/>
          <w14:ligatures w14:val="none"/>
        </w:rPr>
        <w:t>Психодрама </w:t>
      </w:r>
      <w:r w:rsidRPr="00453403">
        <w:rPr>
          <w:rFonts w:ascii="Times New Roman" w:hAnsi="Times New Roman" w:cs="Times New Roman"/>
          <w:color w:val="222222"/>
          <w:kern w:val="0"/>
          <w:sz w:val="28"/>
          <w:szCs w:val="28"/>
          <w14:ligatures w14:val="none"/>
        </w:rPr>
        <w:t>- метод групової роботи, в якій учасники виконують ролі, які моделюють життєві ситуації та мають особистісний сенс для учасників. Мета психодрами - усунення неадекватних емоційних реакцій, відпрацювання умінь соціальної перцепції, поглиблене самопізнання. Техніки психодрами: "діалог", "монолог", "виконання ролі", "дублювання", "репліка в бік", "обмін ролями", "порожній стілець", "дзеркала" та інші.</w:t>
      </w:r>
    </w:p>
    <w:p w14:paraId="72074817" w14:textId="77777777" w:rsidR="00453403" w:rsidRPr="00453403" w:rsidRDefault="00453403" w:rsidP="00453403">
      <w:pPr>
        <w:rPr>
          <w:rFonts w:ascii="Times New Roman" w:hAnsi="Times New Roman" w:cs="Times New Roman"/>
          <w:kern w:val="0"/>
          <w:sz w:val="28"/>
          <w:szCs w:val="28"/>
          <w14:ligatures w14:val="none"/>
        </w:rPr>
      </w:pPr>
    </w:p>
    <w:p w14:paraId="1C658AAD" w14:textId="77777777" w:rsidR="00453403" w:rsidRPr="00453403" w:rsidRDefault="00453403" w:rsidP="00453403">
      <w:pPr>
        <w:spacing w:before="100" w:beforeAutospacing="1" w:after="100" w:afterAutospacing="1" w:line="240" w:lineRule="auto"/>
        <w:outlineLvl w:val="0"/>
        <w:rPr>
          <w:rFonts w:ascii="Times New Roman" w:eastAsia="Times New Roman" w:hAnsi="Times New Roman" w:cs="Times New Roman"/>
          <w:color w:val="222222"/>
          <w:kern w:val="36"/>
          <w:sz w:val="28"/>
          <w:szCs w:val="28"/>
          <w14:ligatures w14:val="none"/>
        </w:rPr>
      </w:pPr>
      <w:r w:rsidRPr="00453403">
        <w:rPr>
          <w:rFonts w:ascii="Times New Roman" w:eastAsia="Times New Roman" w:hAnsi="Times New Roman" w:cs="Times New Roman"/>
          <w:color w:val="222222"/>
          <w:kern w:val="36"/>
          <w:sz w:val="28"/>
          <w:szCs w:val="28"/>
          <w14:ligatures w14:val="none"/>
        </w:rPr>
        <w:t>Методи, засновані на невербальиій активності</w:t>
      </w:r>
    </w:p>
    <w:p w14:paraId="7E85CD1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Проективний малюнок</w:t>
      </w:r>
      <w:r w:rsidRPr="00453403">
        <w:rPr>
          <w:rFonts w:ascii="Times New Roman" w:eastAsia="Times New Roman" w:hAnsi="Times New Roman" w:cs="Times New Roman"/>
          <w:color w:val="222222"/>
          <w:kern w:val="0"/>
          <w:sz w:val="28"/>
          <w:szCs w:val="28"/>
          <w14:ligatures w14:val="none"/>
        </w:rPr>
        <w:t> – один з методів групової психотерапії, який часто пов'язують з елементом проективної арттерапії. Основне завдання – отримання додаткової інформації щодо проблеми учасника (у першу чергу про ті, що важко вербалізувати (наприклад, "Моя родина", "Дерево", "Неіснуюча тварина")).</w:t>
      </w:r>
    </w:p>
    <w:p w14:paraId="6E1AA93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Досвідчений фахівець з проективних малюнків Т. Яценко зазначає, що їх теми добираються так, щоб надати можливість учасникам групи проявити в малюнку свої почуття, передати психологічні якості й особливості, висвітлити міжособистісні відносини, власні зміни, роль тренера, групову </w:t>
      </w:r>
      <w:r w:rsidRPr="00453403">
        <w:rPr>
          <w:rFonts w:ascii="Times New Roman" w:eastAsia="Times New Roman" w:hAnsi="Times New Roman" w:cs="Times New Roman"/>
          <w:color w:val="222222"/>
          <w:kern w:val="0"/>
          <w:sz w:val="28"/>
          <w:szCs w:val="28"/>
          <w14:ligatures w14:val="none"/>
        </w:rPr>
        <w:lastRenderedPageBreak/>
        <w:t>динаміку тощо. Уже "сам процес зображення, передача особистісно значущого матеріалу мовою фарб може відігравати позитивну роль, сприяти усвідомленню внутрішнього світу, конфліктів, проблем, виокремленню в них суттєвого"</w:t>
      </w:r>
      <w:hyperlink r:id="rId9" w:anchor="gads_btm" w:history="1">
        <w:r w:rsidRPr="00453403">
          <w:rPr>
            <w:rFonts w:ascii="Times New Roman" w:eastAsia="Times New Roman" w:hAnsi="Times New Roman" w:cs="Times New Roman"/>
            <w:color w:val="1FA2D6"/>
            <w:kern w:val="0"/>
            <w:sz w:val="28"/>
            <w:szCs w:val="28"/>
            <w:u w:val="single"/>
            <w:vertAlign w:val="superscript"/>
            <w14:ligatures w14:val="none"/>
          </w:rPr>
          <w:t>[1]</w:t>
        </w:r>
      </w:hyperlink>
      <w:r w:rsidRPr="00453403">
        <w:rPr>
          <w:rFonts w:ascii="Times New Roman" w:eastAsia="Times New Roman" w:hAnsi="Times New Roman" w:cs="Times New Roman"/>
          <w:color w:val="222222"/>
          <w:kern w:val="0"/>
          <w:sz w:val="28"/>
          <w:szCs w:val="28"/>
          <w14:ligatures w14:val="none"/>
        </w:rPr>
        <w:t>.</w:t>
      </w:r>
    </w:p>
    <w:p w14:paraId="0FD9F77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У створенні проективного малюнка С. Кратохвілл визначає дві частини: малювання (15-30 хвилин) і дискусію. Автор вважає, що не варто орієнтуватися на пошук найбільш "правильної" інтерпретації. Тлумачення мають значення для групи тоді, коли допомагають учасникам або створюють передумови для необхідних чи бажаних змін їхнього стану. На думку Т. Яценко, проективний малюнок може бути використаний ведучим:</w:t>
      </w:r>
    </w:p>
    <w:p w14:paraId="37F6BC3D" w14:textId="77777777" w:rsidR="00453403" w:rsidRPr="00453403" w:rsidRDefault="00453403" w:rsidP="00453403">
      <w:pPr>
        <w:numPr>
          <w:ilvl w:val="0"/>
          <w:numId w:val="19"/>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з психодіагностичного і методичною метою;</w:t>
      </w:r>
    </w:p>
    <w:p w14:paraId="0FA03240" w14:textId="77777777" w:rsidR="00453403" w:rsidRPr="00453403" w:rsidRDefault="00453403" w:rsidP="00453403">
      <w:pPr>
        <w:numPr>
          <w:ilvl w:val="0"/>
          <w:numId w:val="19"/>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для адекватного зображення суб'єктом . труднощів спілкування;</w:t>
      </w:r>
    </w:p>
    <w:p w14:paraId="0FB47CAC" w14:textId="77777777" w:rsidR="00453403" w:rsidRPr="00453403" w:rsidRDefault="00453403" w:rsidP="00453403">
      <w:pPr>
        <w:numPr>
          <w:ilvl w:val="0"/>
          <w:numId w:val="19"/>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з метою контролю за характером групового процесу і характерологічними змінами учасників;</w:t>
      </w:r>
    </w:p>
    <w:p w14:paraId="1A1F8789" w14:textId="77777777" w:rsidR="00453403" w:rsidRPr="00453403" w:rsidRDefault="00453403" w:rsidP="00453403">
      <w:pPr>
        <w:numPr>
          <w:ilvl w:val="0"/>
          <w:numId w:val="19"/>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висвітлення кризової ситуації, якщо така є в групі.</w:t>
      </w:r>
    </w:p>
    <w:p w14:paraId="469F5D5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Позитивною характеристикою проективного малюнка є те, що він містить більше суттєвої інформації, ніж автор свідомо вкладає в нього. Крім цього, його можна виконувати вдома, впродовж занять і після їх закінчення. Наприклад, малюнок на тему "Наша група сьогодні" тощо.</w:t>
      </w:r>
    </w:p>
    <w:p w14:paraId="6ACC08B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Орієнтовна тематика проективних малюнків, запропонованих Т. Яценко, налічує 37 тем, задовольняючи тим самим будь-які вимоги. У проективному малюванні можна використовувати такі прийоми</w:t>
      </w:r>
      <w:hyperlink r:id="rId10" w:anchor="gads_btm" w:history="1">
        <w:r w:rsidRPr="00453403">
          <w:rPr>
            <w:rFonts w:ascii="Times New Roman" w:eastAsia="Times New Roman" w:hAnsi="Times New Roman" w:cs="Times New Roman"/>
            <w:color w:val="1FA2D6"/>
            <w:kern w:val="0"/>
            <w:sz w:val="28"/>
            <w:szCs w:val="28"/>
            <w:u w:val="single"/>
            <w:vertAlign w:val="superscript"/>
            <w14:ligatures w14:val="none"/>
          </w:rPr>
          <w:t>[2]</w:t>
        </w:r>
      </w:hyperlink>
      <w:r w:rsidRPr="00453403">
        <w:rPr>
          <w:rFonts w:ascii="Times New Roman" w:eastAsia="Times New Roman" w:hAnsi="Times New Roman" w:cs="Times New Roman"/>
          <w:color w:val="222222"/>
          <w:kern w:val="0"/>
          <w:sz w:val="28"/>
          <w:szCs w:val="28"/>
          <w14:ligatures w14:val="none"/>
        </w:rPr>
        <w:t>:</w:t>
      </w:r>
    </w:p>
    <w:p w14:paraId="30779DAA" w14:textId="77777777" w:rsidR="00453403" w:rsidRPr="00453403" w:rsidRDefault="00453403" w:rsidP="00453403">
      <w:pPr>
        <w:numPr>
          <w:ilvl w:val="0"/>
          <w:numId w:val="20"/>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вільне малювання – кожен малює те, що хоче;</w:t>
      </w:r>
    </w:p>
    <w:p w14:paraId="77E8515B" w14:textId="77777777" w:rsidR="00453403" w:rsidRPr="00453403" w:rsidRDefault="00453403" w:rsidP="00453403">
      <w:pPr>
        <w:numPr>
          <w:ilvl w:val="0"/>
          <w:numId w:val="20"/>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тематичне малювання – це малювання на тему, обрану групою або запропоновану ведучим;</w:t>
      </w:r>
    </w:p>
    <w:p w14:paraId="2685FEA8" w14:textId="77777777" w:rsidR="00453403" w:rsidRPr="00453403" w:rsidRDefault="00453403" w:rsidP="00453403">
      <w:pPr>
        <w:numPr>
          <w:ilvl w:val="0"/>
          <w:numId w:val="20"/>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додаткове малювання – малюнок виконують по колу: один починає малювати – інші учасники продовжують;</w:t>
      </w:r>
    </w:p>
    <w:p w14:paraId="7D872A66" w14:textId="77777777" w:rsidR="00453403" w:rsidRPr="00453403" w:rsidRDefault="00453403" w:rsidP="00453403">
      <w:pPr>
        <w:numPr>
          <w:ilvl w:val="0"/>
          <w:numId w:val="20"/>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розмовне малювання – робота з обраним партнером у парі; у кожної пари один аркуш паперу, на якому вони обмінюються інформацією (спілкуються) за допомогою образів, ліній і фарб;</w:t>
      </w:r>
    </w:p>
    <w:p w14:paraId="4572942C" w14:textId="77777777" w:rsidR="00453403" w:rsidRPr="00453403" w:rsidRDefault="00453403" w:rsidP="00453403">
      <w:pPr>
        <w:numPr>
          <w:ilvl w:val="0"/>
          <w:numId w:val="20"/>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спільне малювання – декілька осіб або вся група малюють щось на одному аркуші.</w:t>
      </w:r>
    </w:p>
    <w:p w14:paraId="57AB456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Психогімнастика</w:t>
      </w:r>
      <w:r w:rsidRPr="00453403">
        <w:rPr>
          <w:rFonts w:ascii="Times New Roman" w:eastAsia="Times New Roman" w:hAnsi="Times New Roman" w:cs="Times New Roman"/>
          <w:color w:val="222222"/>
          <w:kern w:val="0"/>
          <w:sz w:val="28"/>
          <w:szCs w:val="28"/>
          <w14:ligatures w14:val="none"/>
        </w:rPr>
        <w:t> – метод роботи в групі, під час якого учасники виявляють себе і спілкуються без слів</w:t>
      </w:r>
      <w:hyperlink r:id="rId11" w:anchor="gads_btm" w:history="1">
        <w:r w:rsidRPr="00453403">
          <w:rPr>
            <w:rFonts w:ascii="Times New Roman" w:eastAsia="Times New Roman" w:hAnsi="Times New Roman" w:cs="Times New Roman"/>
            <w:color w:val="1FA2D6"/>
            <w:kern w:val="0"/>
            <w:sz w:val="28"/>
            <w:szCs w:val="28"/>
            <w:u w:val="single"/>
            <w:vertAlign w:val="superscript"/>
            <w14:ligatures w14:val="none"/>
          </w:rPr>
          <w:t>[3]</w:t>
        </w:r>
      </w:hyperlink>
      <w:r w:rsidRPr="00453403">
        <w:rPr>
          <w:rFonts w:ascii="Times New Roman" w:eastAsia="Times New Roman" w:hAnsi="Times New Roman" w:cs="Times New Roman"/>
          <w:color w:val="222222"/>
          <w:kern w:val="0"/>
          <w:sz w:val="28"/>
          <w:szCs w:val="28"/>
          <w14:ligatures w14:val="none"/>
        </w:rPr>
        <w:t>. Це ефективний метод психопрофілактики і психокорекції, курс спеціальних занять (етюдів, ігор, вправ), спрямованих на розвиток і корекцію різних сторін психіки особистості (як пізнавальної, так й емоційної сфери).</w:t>
      </w:r>
    </w:p>
    <w:p w14:paraId="6092966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Уперше термін "психогімнастика" введено чеським психологом Г. Юновою. Науковець придумала цю систему, використовуючи прийоми психодрами. </w:t>
      </w:r>
      <w:r w:rsidRPr="00453403">
        <w:rPr>
          <w:rFonts w:ascii="Times New Roman" w:eastAsia="Times New Roman" w:hAnsi="Times New Roman" w:cs="Times New Roman"/>
          <w:color w:val="222222"/>
          <w:kern w:val="0"/>
          <w:sz w:val="28"/>
          <w:szCs w:val="28"/>
          <w14:ligatures w14:val="none"/>
        </w:rPr>
        <w:lastRenderedPageBreak/>
        <w:t>Спочатку комплекс вправ призначався для дітей з метою формування і корекції їхньої психіки. Тому психогімнастика побудована у вигляді гри, де можна використовувати вірші і веселу музику. Заняття проводили в різних групах – з дітьми дошкільного і молодшого шкільного віку. Нині вправи психогімнастики використовують і для дорослих, частіше у форматі тренінгу. Це завжди групові заняття, що припускають прояв емоцій, переживань, проблем за допомогою міміки і рухів.</w:t>
      </w:r>
    </w:p>
    <w:p w14:paraId="72A19FC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У широкому сенсі завданнями психогімнастики є пізнання і корекція особистості людини. У вузькому розумінні метою такого тренінгу є: зниження напруги в учасників; зняття заборон і страхів; розвиток уваги; скорочення емоційної дистанції між учасниками; розвиток чутливості до власних рухів та активності інших; формування здібностей до прояву почуттів, емоцій та їх розуміння в людей без мовленнєвого висловлення, тобто це інтенсифікація емоційної сфери учасників тренінгу та їх міжособистісної взаємодії (спілкування), а також розрядка у фізичному розумінні цього слова</w:t>
      </w:r>
      <w:hyperlink r:id="rId12" w:anchor="gads_btm" w:history="1">
        <w:r w:rsidRPr="00453403">
          <w:rPr>
            <w:rFonts w:ascii="Times New Roman" w:eastAsia="Times New Roman" w:hAnsi="Times New Roman" w:cs="Times New Roman"/>
            <w:color w:val="1FA2D6"/>
            <w:kern w:val="0"/>
            <w:sz w:val="28"/>
            <w:szCs w:val="28"/>
            <w:u w:val="single"/>
            <w:vertAlign w:val="superscript"/>
            <w14:ligatures w14:val="none"/>
          </w:rPr>
          <w:t>[4]</w:t>
        </w:r>
      </w:hyperlink>
      <w:r w:rsidRPr="00453403">
        <w:rPr>
          <w:rFonts w:ascii="Times New Roman" w:eastAsia="Times New Roman" w:hAnsi="Times New Roman" w:cs="Times New Roman"/>
          <w:color w:val="222222"/>
          <w:kern w:val="0"/>
          <w:sz w:val="28"/>
          <w:szCs w:val="28"/>
          <w14:ligatures w14:val="none"/>
        </w:rPr>
        <w:t>.</w:t>
      </w:r>
    </w:p>
    <w:p w14:paraId="3D7C4AE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Психогімнастика містить підготовчу, пантомімічну та підсумкову частини. Існує безліч психогімнастичних прав, але існує схема, якої дотримуються при складанні програми тренінгу. У підготовчій частині визначають три функції: гімнастичну (вправи для всіх частин тіла), релаксаційну (зменшення страху і психологічної дистанці'О, виразну (готує виразні елементи, наприклад, розуміння емоцій без слів). У цій частині поєднуються рух, спілкування й уява.</w:t>
      </w:r>
    </w:p>
    <w:p w14:paraId="645221B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На думку С. Петрушина, психогімнастичні вправи за складністю їх виконання учасниками класифікують на три групи:</w:t>
      </w:r>
    </w:p>
    <w:p w14:paraId="3DE419E2" w14:textId="77777777" w:rsidR="00453403" w:rsidRPr="00453403" w:rsidRDefault="00453403" w:rsidP="00453403">
      <w:pPr>
        <w:numPr>
          <w:ilvl w:val="0"/>
          <w:numId w:val="21"/>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а) розважальні вправи, які застосовують без попередньої розминки; вони не мають особливого смислового навантаження й використовують для емоційної розрядки й зняття зайвого напруження;</w:t>
      </w:r>
    </w:p>
    <w:p w14:paraId="72C1D9FA" w14:textId="77777777" w:rsidR="00453403" w:rsidRPr="00453403" w:rsidRDefault="00453403" w:rsidP="00453403">
      <w:pPr>
        <w:numPr>
          <w:ilvl w:val="0"/>
          <w:numId w:val="21"/>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б) вправи для розминки – використовують з метою створення ігрової атмосфери, налаштування учасників на експериментування з власною поведінкою, знімають шаблони повсякденного спілкування і змінюють рухово-просторові стереотипи;</w:t>
      </w:r>
    </w:p>
    <w:p w14:paraId="11D434B9" w14:textId="77777777" w:rsidR="00453403" w:rsidRPr="00453403" w:rsidRDefault="00453403" w:rsidP="00453403">
      <w:pPr>
        <w:numPr>
          <w:ilvl w:val="0"/>
          <w:numId w:val="21"/>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в) вправи для розвитку невербального мовлення (тактильного, візуального, мімічного та пантомімічного) сприяють розвитку культури спішування і підсилюють комунікативну виразність учасників.</w:t>
      </w:r>
    </w:p>
    <w:p w14:paraId="14F75C1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Приклади психогімнастичних вправ:</w:t>
      </w:r>
    </w:p>
    <w:p w14:paraId="70940796"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"гімнастика з запізненням" передбачає повторення всіма за одним з учасників групи якусь гімнастичну вправу, з відставанням від ведучого на один рух, поступово збільшуючи темп вправи;</w:t>
      </w:r>
    </w:p>
    <w:p w14:paraId="79F3F8A7"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lastRenderedPageBreak/>
        <w:t>– "передача ритму по колу" – усі учасники групи повторюють услід за однією людиною заданий ритм, плескаючи в долоні";</w:t>
      </w:r>
    </w:p>
    <w:p w14:paraId="1F9725EA"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"передача руху по колу" – один з учасників групи починає вправу з уявним рухом так, щоб його можна було продовжити, далі цей рух продовжується сусідом, а потім передається по колу, поки не обійде всю групу;</w:t>
      </w:r>
    </w:p>
    <w:p w14:paraId="0496569B"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"дзеркало" – група розбивається на пари і кожен повторює рухи свого партнера;</w:t>
      </w:r>
    </w:p>
    <w:p w14:paraId="16852E8F"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з метою зняття напруги використовують різноманітні рухливі ігри, змагання за типом "третій зайвий" і найпростіші рухи, типу "я ходжу по гарячому піску", "поспішаю на роботу", "йду до лікаря" тощо;</w:t>
      </w:r>
    </w:p>
    <w:p w14:paraId="0E57EAE9" w14:textId="77777777" w:rsidR="00453403" w:rsidRPr="00453403" w:rsidRDefault="00453403" w:rsidP="00453403">
      <w:pPr>
        <w:numPr>
          <w:ilvl w:val="0"/>
          <w:numId w:val="22"/>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для скорочення емоційної дистанції застосовують вправи, які передбачають безпосередній контакт. Наприклад, заспокоїти скривджену людину, сісти на стілець, який зайнятий іншою людиною, із заплющеними очима передати почуття по колу за допомогою дотику та ін.</w:t>
      </w:r>
    </w:p>
    <w:p w14:paraId="5DDBA0A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У пантомімічній частині, яка є найважливішою, учасники своїми рухами повинні виразити тему, запропоновану ведучим або одним з учасників. Тема може стосуватися проблем усієї групи чи конкретної людини, задаватися як одному учаснику, так і парам, частині групи</w:t>
      </w:r>
      <w:bookmarkStart w:id="6" w:name="annot_5"/>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[5]</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6"/>
      <w:r w:rsidRPr="00453403">
        <w:rPr>
          <w:rFonts w:ascii="Times New Roman" w:eastAsia="Times New Roman" w:hAnsi="Times New Roman" w:cs="Times New Roman"/>
          <w:color w:val="222222"/>
          <w:kern w:val="0"/>
          <w:sz w:val="28"/>
          <w:szCs w:val="28"/>
          <w14:ligatures w14:val="none"/>
        </w:rPr>
        <w:t> або всій групі. Зазвичай, у цій частині використовують наступні теми: "Подолання труднощів" (вирішення повсякденних проблем і конфліктів – кожен учасник демонструє, яким чином справляється з ними), "Заборонений плід" (поведінка в ситуації, коли людина не може отримати бажане), "Моя родина" (учасник обирає кілька людей з групи і розставляє їх таким чином, щоб проілюструвати відносини у власній сім'ї), "Скульптор" (один з учасників стає скульптором – задає іншим ті пози, які, на його думку, найкраще відображають їхні конфлікти й особливості), "Моя група" (учасників розставляють у просторі так, щоб відстань між ними відображала ступінь емоційної близькості), "Я" (теми, які належать до проблем конкретних людей, – "Яким я здаюся", "Якою я хотіла б бути", "Моє життя" та ін., "Казка" (учасники тренінгу зображують різних казкових персонажів).</w:t>
      </w:r>
    </w:p>
    <w:p w14:paraId="4DAEB60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Цікаву класифікацію запропонувала А. Юрганова, в якій поділила теми для психогімнастики на шість сфер:</w:t>
      </w:r>
    </w:p>
    <w:p w14:paraId="428A0D73"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щоденні життєві ситуації ("Вихід з дому", "Прихід на роботу", "Чуйне ставлення до когось" тощо);</w:t>
      </w:r>
    </w:p>
    <w:p w14:paraId="4532C5A0"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проблематика окремих членів групи ("Який я є?", "Яким мене бачать оточуючі?", "Яким би я хотів бути?", "Що для мене найголовніше в моїй професії?");</w:t>
      </w:r>
    </w:p>
    <w:p w14:paraId="47D46497"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xml:space="preserve">– типові людські конфлікти; тема формулюється як досить загальна, щоб кожен міг проявити в ній свої проблеми ("Подолання перешкоди", </w:t>
      </w:r>
      <w:r w:rsidRPr="00453403">
        <w:rPr>
          <w:rFonts w:ascii="Times New Roman" w:eastAsia="Times New Roman" w:hAnsi="Times New Roman" w:cs="Times New Roman"/>
          <w:color w:val="242424"/>
          <w:kern w:val="0"/>
          <w:sz w:val="28"/>
          <w:szCs w:val="28"/>
          <w14:ligatures w14:val="none"/>
        </w:rPr>
        <w:lastRenderedPageBreak/>
        <w:t>"Заборонений плід", "Зустріч на вузькій стежці", "Втіха ображеної дитини");</w:t>
      </w:r>
    </w:p>
    <w:p w14:paraId="3A23CA0D"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ставлення в групі ("Показати своє ставлення до інших", "Вибір учасників групи", "Перебування на безлюдному острові" тощо);</w:t>
      </w:r>
    </w:p>
    <w:p w14:paraId="0A0B1C5C"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фантазії й казки ("Ким із героїв казки ти міг би бути?", "Бал-маскарад", "Що б я зробив, якби був добрим чарівником?" та ін.);</w:t>
      </w:r>
    </w:p>
    <w:p w14:paraId="674B9B69" w14:textId="77777777" w:rsidR="00453403" w:rsidRPr="00453403" w:rsidRDefault="00453403" w:rsidP="00453403">
      <w:pPr>
        <w:numPr>
          <w:ilvl w:val="0"/>
          <w:numId w:val="23"/>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ставлення до групи, до самого процесу навчання ("Почуття, з яким я прийшов у групу", "Ставлення до навчання в групі", "Що робила б група, якби не було ведучого?" тощо).</w:t>
      </w:r>
    </w:p>
    <w:p w14:paraId="5A95E881"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Після виконання кожного завдання група аналізує побачене, кожен учасник висловлює власну думку щодо ситуації, говорить про відчуття, переживання, які з'явилися.</w:t>
      </w:r>
    </w:p>
    <w:p w14:paraId="4405832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Заключна частина призначена для зняття напруги, що може виникнути упродовж пантомімічної частини, звільнення від сильних емоцій, підвищення згуртованості групи і зростання довіри. Як зазначає О. Бреус: "Використані у тренінгу психогімиастичні вправи виконують декілька функцій, а саме: діагностують емоційний стан учасників групи, дозволяють орієнтуватися у розвитку процесів групової динаміки та стимулювати їх. Окрім того, їх можна застосовувати для розширення уявлень про себе й інших людей під час осмислення, зворотного зв'язку, виконання вправи, психологічного розвантаження. Також за їхньою допомогою можна моделювати і демонструвати дію різних психологічних законів та закономірностей спілкування, тобто використовувати як наочний матеріал для пояснення і закріплення теоретичного матеріалу"</w:t>
      </w:r>
      <w:bookmarkStart w:id="7" w:name="annot_6"/>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[6]</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7"/>
      <w:r w:rsidRPr="00453403">
        <w:rPr>
          <w:rFonts w:ascii="Times New Roman" w:eastAsia="Times New Roman" w:hAnsi="Times New Roman" w:cs="Times New Roman"/>
          <w:color w:val="222222"/>
          <w:kern w:val="0"/>
          <w:sz w:val="28"/>
          <w:szCs w:val="28"/>
          <w14:ligatures w14:val="none"/>
        </w:rPr>
        <w:t>. Зазвичай, для більшого ефекту психогімнастики використовують музику, яка супроводжує вправи. Найчастіше використовують класичну музику, а також звуки природи.</w:t>
      </w:r>
    </w:p>
    <w:p w14:paraId="2284D39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Поряд з вербальними техніками приваблюють своєю екзотичністю </w:t>
      </w:r>
      <w:r w:rsidRPr="00453403">
        <w:rPr>
          <w:rFonts w:ascii="Times New Roman" w:eastAsia="Times New Roman" w:hAnsi="Times New Roman" w:cs="Times New Roman"/>
          <w:i/>
          <w:iCs/>
          <w:color w:val="222222"/>
          <w:kern w:val="0"/>
          <w:sz w:val="28"/>
          <w:szCs w:val="28"/>
          <w14:ligatures w14:val="none"/>
        </w:rPr>
        <w:t>тілесно-орієнтовані психотехніки</w:t>
      </w:r>
      <w:r w:rsidRPr="00453403">
        <w:rPr>
          <w:rFonts w:ascii="Times New Roman" w:eastAsia="Times New Roman" w:hAnsi="Times New Roman" w:cs="Times New Roman"/>
          <w:color w:val="222222"/>
          <w:kern w:val="0"/>
          <w:sz w:val="28"/>
          <w:szCs w:val="28"/>
          <w14:ligatures w14:val="none"/>
        </w:rPr>
        <w:t> й багато інших методів терапії та всебічного розвитку людини. </w:t>
      </w:r>
      <w:r w:rsidRPr="00453403">
        <w:rPr>
          <w:rFonts w:ascii="Times New Roman" w:eastAsia="Times New Roman" w:hAnsi="Times New Roman" w:cs="Times New Roman"/>
          <w:i/>
          <w:iCs/>
          <w:color w:val="222222"/>
          <w:kern w:val="0"/>
          <w:sz w:val="28"/>
          <w:szCs w:val="28"/>
          <w14:ligatures w14:val="none"/>
        </w:rPr>
        <w:t>Тілесність людини</w:t>
      </w:r>
      <w:r w:rsidRPr="00453403">
        <w:rPr>
          <w:rFonts w:ascii="Times New Roman" w:eastAsia="Times New Roman" w:hAnsi="Times New Roman" w:cs="Times New Roman"/>
          <w:color w:val="222222"/>
          <w:kern w:val="0"/>
          <w:sz w:val="28"/>
          <w:szCs w:val="28"/>
          <w14:ligatures w14:val="none"/>
        </w:rPr>
        <w:t> цілісний комплекс специфічних антропологічних феноменів, які передбачають соматичне опосередкування психічної реальності людини, а саме: інтенсивність, модальність, об'єктивність та форму зовнішнього прояву суб'єкта.</w:t>
      </w:r>
    </w:p>
    <w:p w14:paraId="5CB64E0D"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Поняття "тілесне відчуття" запровадив американський терапевт Юджин Джендлін для опису тілесної феноменології суб'єкта, усього того, що відчуває людина в певний момент у своєму тілі і за допомогою тіла Тілесне відчуття – тонке, мінливе і туманне відчуття в тілі, яке виникає, коли людина думає про себе; це певний соматичний резонанс або "внутрішня аура" стану. Воно невизначене, його важко вербалізувати або уявити в абстрактних образах і тілесних метафорах. Найпростіше це відчуття співвідноситься зі станом загального комфорту або дискомфорту, будучи модально неоформленою частиною несвідомого.</w:t>
      </w:r>
    </w:p>
    <w:p w14:paraId="58DD2EC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lastRenderedPageBreak/>
        <w:t>Метою тілесної психотерапії є пошук глибинних закономірностей та взаємозв'язків між психікою і тілом людини. До технік, спрямованих на розвиток тілесного потенціалу особи, функціональних ресурсів організму та усвідомлення психосоматичних процесів, належать</w:t>
      </w:r>
      <w:bookmarkStart w:id="8" w:name="annot_7"/>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[7]</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8"/>
      <w:r w:rsidRPr="00453403">
        <w:rPr>
          <w:rFonts w:ascii="Times New Roman" w:eastAsia="Times New Roman" w:hAnsi="Times New Roman" w:cs="Times New Roman"/>
          <w:color w:val="222222"/>
          <w:kern w:val="0"/>
          <w:sz w:val="28"/>
          <w:szCs w:val="28"/>
          <w14:ligatures w14:val="none"/>
        </w:rPr>
        <w:t>: когнітивно-аналітичні, дихальні, релаксаційні, постізометричні та масажні, театральні, експресивні, танцювально-рухові, тактильно-комунікативні, рухові (локомоторні), альтернативні тощо.</w:t>
      </w:r>
    </w:p>
    <w:p w14:paraId="38584AE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Основними методами тілесно-орієнтованої психотерапії</w:t>
      </w:r>
      <w:bookmarkStart w:id="9" w:name="annot_8"/>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[8]</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9"/>
      <w:r w:rsidRPr="00453403">
        <w:rPr>
          <w:rFonts w:ascii="Times New Roman" w:eastAsia="Times New Roman" w:hAnsi="Times New Roman" w:cs="Times New Roman"/>
          <w:color w:val="222222"/>
          <w:kern w:val="0"/>
          <w:sz w:val="28"/>
          <w:szCs w:val="28"/>
          <w14:ligatures w14:val="none"/>
        </w:rPr>
        <w:t> виступають: метод Фельденкрайса, метод Александера, структурна інтерпретація (рольфінг), первинна терапія, які історично пов'язані з терапевтичними методами Вільгельма Райха (1949 р.), а також східними методами (хатха-йога, тайчі, айкідо). У контексті тілесної терапії частіше застосовують рухові (асани) і дихальні (пранаями) прийоми хатха-йоги, китайської пластичної гімнастики тайцзіцюань</w:t>
      </w:r>
      <w:bookmarkStart w:id="10" w:name="annot_9"/>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[9]</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0"/>
      <w:r w:rsidRPr="00453403">
        <w:rPr>
          <w:rFonts w:ascii="Times New Roman" w:eastAsia="Times New Roman" w:hAnsi="Times New Roman" w:cs="Times New Roman"/>
          <w:color w:val="222222"/>
          <w:kern w:val="0"/>
          <w:sz w:val="28"/>
          <w:szCs w:val="28"/>
          <w14:ligatures w14:val="none"/>
        </w:rPr>
        <w:t>.</w:t>
      </w:r>
    </w:p>
    <w:p w14:paraId="2E3E6C1E"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Отже, методи тілесної терапії, серед яких більшість технік посідають власну унікальну нішу, іноді істотно відрізняючись від традиційних форм психотерапії, оскільки спрямовані на дослідження людиною своєї тілесності та її природи. Якщо особистість зрозуміє своє тіло, то зможе усвідомити і психічний зміст, який втілює за його допомогою, що має інформаційну природу, завжди співвідноситься з тілесною структурою та її функціональністю. Тіло при цьому розглядають як специфічний спосіб існування енергії. Форма й організація енергії закономірні, специфічні і завжди відповідають характеру її інформаційного змісту. Це дає підстави вести мову про компліментарність тілесної і психічної організації особистості. Розуміння цього факту відкриває шлях до осмисленого використання тілесних технік, здатних забезпечити повноцінний, інтегрований розвиток людини.</w:t>
      </w:r>
    </w:p>
    <w:p w14:paraId="2BC6797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Танцювальна терапія</w:t>
      </w:r>
      <w:r w:rsidRPr="00453403">
        <w:rPr>
          <w:rFonts w:ascii="Times New Roman" w:eastAsia="Times New Roman" w:hAnsi="Times New Roman" w:cs="Times New Roman"/>
          <w:color w:val="222222"/>
          <w:kern w:val="0"/>
          <w:sz w:val="28"/>
          <w:szCs w:val="28"/>
          <w14:ligatures w14:val="none"/>
        </w:rPr>
        <w:t> – один із сучасних методів, що використовує рух і танець як головні стимулятори терапевтичної роботи. Це достатньо молода галузь психотерапії, творчий інструмент терапевтичної роботи. Танець – один з найдревніших засобів невербального спілкування, що не тільки дозволяє розповісти про себе, налагодити контакт зі світом (шаманські практики або ритуальні танці, за допомогою яких викликали дощ і сонце, зустрічали нову людину та проводжали на той світ...), а й допомагає людям розуміти один одного без слів, довіряти іншим. Цікаво, що статус мистецтва вони здобули лише у XVIII столітті.</w:t>
      </w:r>
    </w:p>
    <w:p w14:paraId="782E976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Практика проведення танцетерапії показує, що людина – дуже складна істота, й терапію розуміють, головним чином, як роботу з розвитку ментальних уявлень. Танцетерапія виступає у двох формах: індивідуальній та груповій. </w:t>
      </w:r>
      <w:r w:rsidRPr="00453403">
        <w:rPr>
          <w:rFonts w:ascii="Times New Roman" w:eastAsia="Times New Roman" w:hAnsi="Times New Roman" w:cs="Times New Roman"/>
          <w:i/>
          <w:iCs/>
          <w:color w:val="222222"/>
          <w:kern w:val="0"/>
          <w:sz w:val="28"/>
          <w:szCs w:val="28"/>
          <w14:ligatures w14:val="none"/>
        </w:rPr>
        <w:t>Індивідуальна форма</w:t>
      </w:r>
      <w:r w:rsidRPr="00453403">
        <w:rPr>
          <w:rFonts w:ascii="Times New Roman" w:eastAsia="Times New Roman" w:hAnsi="Times New Roman" w:cs="Times New Roman"/>
          <w:color w:val="222222"/>
          <w:kern w:val="0"/>
          <w:sz w:val="28"/>
          <w:szCs w:val="28"/>
          <w14:ligatures w14:val="none"/>
        </w:rPr>
        <w:t xml:space="preserve"> передбачає дослідження учасником за допомогою терапевта спектра власних рухів, завдяки чому розкриваються </w:t>
      </w:r>
      <w:r w:rsidRPr="00453403">
        <w:rPr>
          <w:rFonts w:ascii="Times New Roman" w:eastAsia="Times New Roman" w:hAnsi="Times New Roman" w:cs="Times New Roman"/>
          <w:color w:val="222222"/>
          <w:kern w:val="0"/>
          <w:sz w:val="28"/>
          <w:szCs w:val="28"/>
          <w14:ligatures w14:val="none"/>
        </w:rPr>
        <w:lastRenderedPageBreak/>
        <w:t>невиявлені емоції, котрі були заблоковані в тілі, та засвоєння нових рухів, як заміна старих неадекватних форм поведінки. </w:t>
      </w:r>
      <w:r w:rsidRPr="00453403">
        <w:rPr>
          <w:rFonts w:ascii="Times New Roman" w:eastAsia="Times New Roman" w:hAnsi="Times New Roman" w:cs="Times New Roman"/>
          <w:i/>
          <w:iCs/>
          <w:color w:val="222222"/>
          <w:kern w:val="0"/>
          <w:sz w:val="28"/>
          <w:szCs w:val="28"/>
          <w14:ligatures w14:val="none"/>
        </w:rPr>
        <w:t>Групова форма</w:t>
      </w:r>
      <w:r w:rsidRPr="00453403">
        <w:rPr>
          <w:rFonts w:ascii="Times New Roman" w:eastAsia="Times New Roman" w:hAnsi="Times New Roman" w:cs="Times New Roman"/>
          <w:color w:val="222222"/>
          <w:kern w:val="0"/>
          <w:sz w:val="28"/>
          <w:szCs w:val="28"/>
          <w14:ligatures w14:val="none"/>
        </w:rPr>
        <w:t> – це процес танцювально-рухової терапії заснований на тому, що терапевт спрямовує спонтанність рухів учасників, розвиває їх</w:t>
      </w:r>
      <w:bookmarkStart w:id="11" w:name="annot_10"/>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[10]</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1"/>
      <w:r w:rsidRPr="00453403">
        <w:rPr>
          <w:rFonts w:ascii="Times New Roman" w:eastAsia="Times New Roman" w:hAnsi="Times New Roman" w:cs="Times New Roman"/>
          <w:color w:val="222222"/>
          <w:kern w:val="0"/>
          <w:sz w:val="28"/>
          <w:szCs w:val="28"/>
          <w14:ligatures w14:val="none"/>
        </w:rPr>
        <w:t>.</w:t>
      </w:r>
    </w:p>
    <w:p w14:paraId="2E734E1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Танцювально-рухова терапія виходить з припущення, що рух і танець відображають як внутрішньопсихічну динаміку людини, так і її міжособистісний стиль спілкування. Тому досягнуті через рух і танець зміни зумовлюють перевтілення й розвиток особистості людини, покращення емоційного самопочуття та більш зрілий спосіб побудови міжособистісних стосунків. Більше того, заняття нормалізують вагу, покращують фігуру, поставу, самопочуття, знімають втому. Це не дивно. Адже рух – це накопичення енергії, а не трата її. Енергія – накопичується!</w:t>
      </w:r>
      <w:bookmarkStart w:id="12" w:name="annot_11"/>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[11]</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2"/>
      <w:r w:rsidRPr="00453403">
        <w:rPr>
          <w:rFonts w:ascii="Times New Roman" w:eastAsia="Times New Roman" w:hAnsi="Times New Roman" w:cs="Times New Roman"/>
          <w:color w:val="222222"/>
          <w:kern w:val="0"/>
          <w:sz w:val="28"/>
          <w:szCs w:val="28"/>
          <w14:ligatures w14:val="none"/>
        </w:rPr>
        <w:t>.</w:t>
      </w:r>
    </w:p>
    <w:p w14:paraId="1886C19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Танцювально-рухова терапія сприяє глибинному самопізнанню, прояву та інтеграції почуттів, психотілесній інтеграції. Танцювально-рухову терапію можна використовувати в роботі з людьми різного віку, як з різноманітними психологічними труднощами, так і зацікавленими у самопізнанні та внутрішньому розвитку. Окрім того, терапію можна проводити в індивідуальній, сімейній та груповій роботі, упродовж тренінгів та семінарів. Основне завдання танцювально-рухової терапії – отримання відчуття усвідомленості власного "Я". Люди звертаються до танцювально-рухової терапії, тому що вони, будучи відстороненими від тіла, не почувають себе інтегрованими.</w:t>
      </w:r>
    </w:p>
    <w:p w14:paraId="04BC6D8F"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Танцювально-рухова терапія як галузь психотерапії – величезна. Вона не має обмежень за віком та нозологією. Обмеженням є лише обмеження самих терапевтів (тобто залежить від їх спеціалізації). В Україні танцювально-рухова терапія спочатку розвивалася як різновид груп особистісного розвитку. На даний час спектр її використання значно розширився: існує сімейна терапія, дитячі групи розвитку творчих здібностей, комунікативних навичок тощо, групи реабілітації людей з обмеженими фізичними можливостями та ін.</w:t>
      </w:r>
    </w:p>
    <w:p w14:paraId="4BC3BBE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Танцювальні вправи можуть бути використані для зняття фізичної втоми та згуртування групи, швидкого встановлення творчого зв'язку з іншими учасниками групи, подолання бар'єрів. На думку К. Рудестама, метою танцювальної терапії є спільна робота, гра та досліди в ритмічних діях, експериментування з жестами, позами й рухами, невербальне спілкування з партнером, що служить створенню глибокого групового досвіду</w:t>
      </w:r>
      <w:bookmarkStart w:id="13" w:name="annot_12"/>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[12]</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3"/>
      <w:r w:rsidRPr="00453403">
        <w:rPr>
          <w:rFonts w:ascii="Times New Roman" w:eastAsia="Times New Roman" w:hAnsi="Times New Roman" w:cs="Times New Roman"/>
          <w:color w:val="222222"/>
          <w:kern w:val="0"/>
          <w:sz w:val="28"/>
          <w:szCs w:val="28"/>
          <w14:ligatures w14:val="none"/>
        </w:rPr>
        <w:t>.</w:t>
      </w:r>
    </w:p>
    <w:p w14:paraId="2F0D36AF"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Отже, можливості танцювально-рухової терапії досить широкі. До того ж існує можливість синтезу з методами інших напрямків, а кожен тренер унікальний як особистість і привносить у свою роботу щось індивідуальне та неповторне. Дуже важливим моментом е також те, що танцетерапія </w:t>
      </w:r>
      <w:r w:rsidRPr="00453403">
        <w:rPr>
          <w:rFonts w:ascii="Times New Roman" w:eastAsia="Times New Roman" w:hAnsi="Times New Roman" w:cs="Times New Roman"/>
          <w:color w:val="222222"/>
          <w:kern w:val="0"/>
          <w:sz w:val="28"/>
          <w:szCs w:val="28"/>
          <w14:ligatures w14:val="none"/>
        </w:rPr>
        <w:lastRenderedPageBreak/>
        <w:t>допомагає знаходити ресурси у власному тілі, навчає їх використовувати. Ефективність танцювально-рухово? терапії полягає також у тому, що цей метод є цілісним, поєднує емоції, розум та тіло людини, впливаючи на всі ці наріжні напрямки. Тому необхідно звернути свою увагу на новий і перспективний вид терапії, що може покращити якість людського життя.</w:t>
      </w:r>
    </w:p>
    <w:p w14:paraId="28F7AB4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Окрім названих, варто згадати і про </w:t>
      </w:r>
      <w:r w:rsidRPr="00453403">
        <w:rPr>
          <w:rFonts w:ascii="Times New Roman" w:eastAsia="Times New Roman" w:hAnsi="Times New Roman" w:cs="Times New Roman"/>
          <w:i/>
          <w:iCs/>
          <w:color w:val="222222"/>
          <w:kern w:val="0"/>
          <w:sz w:val="28"/>
          <w:szCs w:val="28"/>
          <w14:ligatures w14:val="none"/>
        </w:rPr>
        <w:t>методи, спрямовані на розвиток соціальної перцепції</w:t>
      </w:r>
      <w:bookmarkStart w:id="14" w:name="annot_13"/>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[13]</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4"/>
      <w:r w:rsidRPr="00453403">
        <w:rPr>
          <w:rFonts w:ascii="Times New Roman" w:eastAsia="Times New Roman" w:hAnsi="Times New Roman" w:cs="Times New Roman"/>
          <w:color w:val="222222"/>
          <w:kern w:val="0"/>
          <w:sz w:val="28"/>
          <w:szCs w:val="28"/>
          <w14:ligatures w14:val="none"/>
        </w:rPr>
        <w:t>. За допомогою спеціально розроблених вправ, стверджує І. Вачков, учасники одержують вербальну й невербальну інформацію про те, як їх сприймають інші люди, наскільки точним є їхнє власне самосприйняття. Учасники оволодівають навичками глибокої рефлексії та інтерпретації об'єкта сприймання.</w:t>
      </w:r>
    </w:p>
    <w:p w14:paraId="40724BC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Медитативні техніки,</w:t>
      </w:r>
      <w:r w:rsidRPr="00453403">
        <w:rPr>
          <w:rFonts w:ascii="Times New Roman" w:eastAsia="Times New Roman" w:hAnsi="Times New Roman" w:cs="Times New Roman"/>
          <w:color w:val="222222"/>
          <w:kern w:val="0"/>
          <w:sz w:val="28"/>
          <w:szCs w:val="28"/>
          <w14:ligatures w14:val="none"/>
        </w:rPr>
        <w:t> на думку І. Банкова, також варто віднести до тренінгових методів, оскільки досвід свідчить про доцільність та ефективність їхнього використання в процесі групової роботи. Найчастіше ці техніки використовують з метою навчання учасників груп фізичному й чуттєвому розслабленню (релаксації), умінню позбавлятися зайвого психічного напруження, стресових станів, унаслідок чого розвиваються навички аутосугестії та закріплюються способи саморегуляції.</w:t>
      </w:r>
    </w:p>
    <w:p w14:paraId="7BD2301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Музична терапія</w:t>
      </w:r>
      <w:r w:rsidRPr="00453403">
        <w:rPr>
          <w:rFonts w:ascii="Times New Roman" w:eastAsia="Times New Roman" w:hAnsi="Times New Roman" w:cs="Times New Roman"/>
          <w:color w:val="222222"/>
          <w:kern w:val="0"/>
          <w:sz w:val="28"/>
          <w:szCs w:val="28"/>
          <w14:ligatures w14:val="none"/>
        </w:rPr>
        <w:t> – один із методів підвищення соціальної активності, комунікативних здібностей особистості, її адекватної соціалізації у суспільстві. Крім того, це метод корекції функціональних рухових, психогенних або соціальних відхилень, оскільки за допомогою специфічних форм і засобів впливає на осіб із соціальними, психічними та соматичними відхиленнями, є джерелом активізуючої творчості та соціальної стимуляції, що позитивно діє на емоційну і вольову сферу учасників тренінгу</w:t>
      </w:r>
      <w:bookmarkStart w:id="15" w:name="annot_14"/>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[14]</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5"/>
      <w:r w:rsidRPr="00453403">
        <w:rPr>
          <w:rFonts w:ascii="Times New Roman" w:eastAsia="Times New Roman" w:hAnsi="Times New Roman" w:cs="Times New Roman"/>
          <w:color w:val="222222"/>
          <w:kern w:val="0"/>
          <w:sz w:val="28"/>
          <w:szCs w:val="28"/>
          <w14:ligatures w14:val="none"/>
        </w:rPr>
        <w:t>. Впливаючи на психоемоційний стан людини, музика уможливлює певні гормональні і біохімічні зміни в організмі, зумовлює інтенсивність обмінних процесів. Позитивні емоції, що виникають під час звучання музики, стимулюють інтелектуальну діяльність особистості</w:t>
      </w:r>
      <w:bookmarkStart w:id="16" w:name="annot_15"/>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[15]</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6"/>
      <w:r w:rsidRPr="00453403">
        <w:rPr>
          <w:rFonts w:ascii="Times New Roman" w:eastAsia="Times New Roman" w:hAnsi="Times New Roman" w:cs="Times New Roman"/>
          <w:color w:val="222222"/>
          <w:kern w:val="0"/>
          <w:sz w:val="28"/>
          <w:szCs w:val="28"/>
          <w14:ligatures w14:val="none"/>
        </w:rPr>
        <w:t>.</w:t>
      </w:r>
    </w:p>
    <w:p w14:paraId="498AD20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Серед форм групових музичних вправ виокремлюють:</w:t>
      </w:r>
    </w:p>
    <w:p w14:paraId="6DA8D020"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а) музично-рухові ігри та вправи. Мета – стимуляція і концентрація уваги, координація аудіовізуальної, моторної й тактильної корекції особистості, створення умов для комунікації та взаємодії з оточенням (фольклорні, популярні танці, звукові сигнали тарілки, барабани, гонг тощо);</w:t>
      </w:r>
    </w:p>
    <w:p w14:paraId="00455D8E"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xml:space="preserve">б) психічна і соматична релаксація має три складові: психологічну, музичну і біозвукову. Психологічний вплив здійснюється через яскраву й образну уяву формул самонавіювання, спрямованих на розслаблення м'язів тіла (фрагменти записів голосів пташок, тварин, образи природи). Ефективну дію релаксації мають ранкові хори пташок у лісі, </w:t>
      </w:r>
      <w:r w:rsidRPr="00453403">
        <w:rPr>
          <w:rFonts w:ascii="Times New Roman" w:eastAsia="Times New Roman" w:hAnsi="Times New Roman" w:cs="Times New Roman"/>
          <w:color w:val="242424"/>
          <w:kern w:val="0"/>
          <w:sz w:val="28"/>
          <w:szCs w:val="28"/>
          <w14:ligatures w14:val="none"/>
        </w:rPr>
        <w:lastRenderedPageBreak/>
        <w:t>шуми водяних мешканців, нічні звуки – це заспокоює і відновлює працездатність;</w:t>
      </w:r>
    </w:p>
    <w:p w14:paraId="0022C2DE"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в) вокальний вияв – спів. Мета – зняття напруги, гармонізація особистості, позитивний психічний і соматичний вплив на дихання, серцеву діяльність, травлення. Груповий спів передбачає анонімність співака, але орієнтує на групу, дає можливість приєднатися до неї, встановити соціальний контакт, викликає почуття безпечної самореалізації (пісні, які мають просту та приємну мелодію, живий темп, відповідну тональність);</w:t>
      </w:r>
    </w:p>
    <w:p w14:paraId="509A6D8E"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г) рецептивне сприйняття музики – допомагає зняти внутрішній конфлікт, сприяє стабілізації особистості, активному сприйманню власної особистості. Слухання музики можна поєднувати з одночасним спостереженням пластичного кольорового руху (класичні твори);</w:t>
      </w:r>
    </w:p>
    <w:p w14:paraId="4F69BD8F"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д) дихальні вправи з музичним супроводом. Правильне дихання має вирішальне значення для тренування вольових якостей, загальної релаксації, а розслаблюючі музичні стимули приносять полегшення, почуття гармонії, врівноваженості;</w:t>
      </w:r>
    </w:p>
    <w:p w14:paraId="2699FB21" w14:textId="77777777" w:rsidR="00453403" w:rsidRPr="00453403" w:rsidRDefault="00453403" w:rsidP="00453403">
      <w:pPr>
        <w:numPr>
          <w:ilvl w:val="0"/>
          <w:numId w:val="24"/>
        </w:numPr>
        <w:spacing w:before="100" w:beforeAutospacing="1" w:after="100" w:afterAutospacing="1" w:line="240" w:lineRule="auto"/>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е) пантоміма – сприяє психічній релаксації і творчій стимуляції, розвиває фантазію та уяву, рухові прояви, допомагає зняти психічну напругу.</w:t>
      </w:r>
    </w:p>
    <w:p w14:paraId="7C43F53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Учений В. Большаков пропонує цілий список ігрових ситуацій, де використання музики є доцільним</w:t>
      </w:r>
      <w:bookmarkStart w:id="17" w:name="annot_16"/>
      <w:r w:rsidRPr="00453403">
        <w:rPr>
          <w:rFonts w:ascii="Times New Roman" w:eastAsia="Times New Roman" w:hAnsi="Times New Roman" w:cs="Times New Roman"/>
          <w:color w:val="222222"/>
          <w:kern w:val="0"/>
          <w:sz w:val="28"/>
          <w:szCs w:val="28"/>
          <w:vertAlign w:val="superscript"/>
          <w14:ligatures w14:val="none"/>
        </w:rPr>
        <w:fldChar w:fldCharType="begin"/>
      </w:r>
      <w:r w:rsidRPr="00453403">
        <w:rPr>
          <w:rFonts w:ascii="Times New Roman" w:eastAsia="Times New Roman" w:hAnsi="Times New Roman" w:cs="Times New Roman"/>
          <w:color w:val="222222"/>
          <w:kern w:val="0"/>
          <w:sz w:val="28"/>
          <w:szCs w:val="28"/>
          <w:vertAlign w:val="superscript"/>
          <w14:ligatures w14:val="none"/>
        </w:rPr>
        <w:instrText xml:space="preserve"> HYPERLINK "https://pidru4niki.com/90400/sotsiologiya/metodi_zasnovani_neverbaliiy_aktivnosti" \l "gads_btm" </w:instrText>
      </w:r>
      <w:r w:rsidRPr="00453403">
        <w:rPr>
          <w:rFonts w:ascii="Times New Roman" w:eastAsia="Times New Roman" w:hAnsi="Times New Roman" w:cs="Times New Roman"/>
          <w:color w:val="222222"/>
          <w:kern w:val="0"/>
          <w:sz w:val="28"/>
          <w:szCs w:val="28"/>
          <w:vertAlign w:val="superscript"/>
          <w14:ligatures w14:val="none"/>
        </w:rPr>
      </w:r>
      <w:r w:rsidRPr="00453403">
        <w:rPr>
          <w:rFonts w:ascii="Times New Roman" w:eastAsia="Times New Roman" w:hAnsi="Times New Roman" w:cs="Times New Roman"/>
          <w:color w:val="222222"/>
          <w:kern w:val="0"/>
          <w:sz w:val="28"/>
          <w:szCs w:val="28"/>
          <w:vertAlign w:val="superscript"/>
          <w14:ligatures w14:val="none"/>
        </w:rPr>
        <w:fldChar w:fldCharType="separate"/>
      </w:r>
      <w:r w:rsidRPr="00453403">
        <w:rPr>
          <w:rFonts w:ascii="Times New Roman" w:eastAsia="Times New Roman" w:hAnsi="Times New Roman" w:cs="Times New Roman"/>
          <w:color w:val="1FA2D6"/>
          <w:kern w:val="0"/>
          <w:sz w:val="28"/>
          <w:szCs w:val="28"/>
          <w:u w:val="single"/>
          <w:vertAlign w:val="superscript"/>
          <w14:ligatures w14:val="none"/>
        </w:rPr>
        <w:t>[16]</w:t>
      </w:r>
      <w:r w:rsidRPr="00453403">
        <w:rPr>
          <w:rFonts w:ascii="Times New Roman" w:eastAsia="Times New Roman" w:hAnsi="Times New Roman" w:cs="Times New Roman"/>
          <w:color w:val="222222"/>
          <w:kern w:val="0"/>
          <w:sz w:val="28"/>
          <w:szCs w:val="28"/>
          <w:vertAlign w:val="superscript"/>
          <w14:ligatures w14:val="none"/>
        </w:rPr>
        <w:fldChar w:fldCharType="end"/>
      </w:r>
      <w:bookmarkEnd w:id="17"/>
      <w:r w:rsidRPr="00453403">
        <w:rPr>
          <w:rFonts w:ascii="Times New Roman" w:eastAsia="Times New Roman" w:hAnsi="Times New Roman" w:cs="Times New Roman"/>
          <w:color w:val="222222"/>
          <w:kern w:val="0"/>
          <w:sz w:val="28"/>
          <w:szCs w:val="28"/>
          <w14:ligatures w14:val="none"/>
        </w:rPr>
        <w:t>. У своїй практичній діяльності ми часто використовуємо музику впродовж виконання певних завдань, під час перерви (для відпочинку) та створення психомалюнків.</w:t>
      </w:r>
    </w:p>
    <w:p w14:paraId="4E234CD5" w14:textId="77777777" w:rsidR="00453403" w:rsidRPr="00453403" w:rsidRDefault="00453403" w:rsidP="00453403">
      <w:pPr>
        <w:autoSpaceDE w:val="0"/>
        <w:autoSpaceDN w:val="0"/>
        <w:adjustRightInd w:val="0"/>
        <w:spacing w:after="0" w:line="276"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Лекція 7.</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b/>
          <w:bCs/>
          <w:i/>
          <w:iCs/>
          <w:kern w:val="0"/>
          <w:sz w:val="28"/>
          <w:szCs w:val="28"/>
          <w:lang w:val="uk-UA" w:eastAsia="ru-RU"/>
          <w14:ligatures w14:val="none"/>
        </w:rPr>
        <w:t>Загальна характеристика тренінгових технологій.</w:t>
      </w:r>
    </w:p>
    <w:p w14:paraId="3B476D0F" w14:textId="77777777" w:rsidR="00453403" w:rsidRPr="00453403" w:rsidRDefault="00453403" w:rsidP="00453403">
      <w:pPr>
        <w:autoSpaceDE w:val="0"/>
        <w:autoSpaceDN w:val="0"/>
        <w:adjustRightInd w:val="0"/>
        <w:spacing w:after="0" w:line="276" w:lineRule="auto"/>
        <w:ind w:firstLine="708"/>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Технологія рольової гри. Технологія </w:t>
      </w:r>
      <w:proofErr w:type="spellStart"/>
      <w:r w:rsidRPr="00453403">
        <w:rPr>
          <w:rFonts w:ascii="Times New Roman" w:eastAsiaTheme="minorEastAsia" w:hAnsi="Times New Roman" w:cs="Times New Roman"/>
          <w:kern w:val="0"/>
          <w:sz w:val="28"/>
          <w:szCs w:val="28"/>
          <w:lang w:val="uk-UA" w:eastAsia="ru-RU"/>
          <w14:ligatures w14:val="none"/>
        </w:rPr>
        <w:t>модерації</w:t>
      </w:r>
      <w:proofErr w:type="spellEnd"/>
      <w:r w:rsidRPr="00453403">
        <w:rPr>
          <w:rFonts w:ascii="Times New Roman" w:eastAsiaTheme="minorEastAsia" w:hAnsi="Times New Roman" w:cs="Times New Roman"/>
          <w:kern w:val="0"/>
          <w:sz w:val="28"/>
          <w:szCs w:val="28"/>
          <w:lang w:val="uk-UA" w:eastAsia="ru-RU"/>
          <w14:ligatures w14:val="none"/>
        </w:rPr>
        <w:t xml:space="preserve">. Технологія </w:t>
      </w:r>
      <w:proofErr w:type="spellStart"/>
      <w:r w:rsidRPr="00453403">
        <w:rPr>
          <w:rFonts w:ascii="Times New Roman" w:eastAsiaTheme="minorEastAsia" w:hAnsi="Times New Roman" w:cs="Times New Roman"/>
          <w:kern w:val="0"/>
          <w:sz w:val="28"/>
          <w:szCs w:val="28"/>
          <w:lang w:val="uk-UA" w:eastAsia="ru-RU"/>
          <w14:ligatures w14:val="none"/>
        </w:rPr>
        <w:t>шерінгу</w:t>
      </w:r>
      <w:proofErr w:type="spellEnd"/>
      <w:r w:rsidRPr="00453403">
        <w:rPr>
          <w:rFonts w:ascii="Times New Roman" w:eastAsiaTheme="minorEastAsia" w:hAnsi="Times New Roman" w:cs="Times New Roman"/>
          <w:kern w:val="0"/>
          <w:sz w:val="28"/>
          <w:szCs w:val="28"/>
          <w:lang w:val="uk-UA" w:eastAsia="ru-RU"/>
          <w14:ligatures w14:val="none"/>
        </w:rPr>
        <w:t xml:space="preserve">. Технологія </w:t>
      </w:r>
      <w:proofErr w:type="spellStart"/>
      <w:r w:rsidRPr="00453403">
        <w:rPr>
          <w:rFonts w:ascii="Times New Roman" w:eastAsiaTheme="minorEastAsia" w:hAnsi="Times New Roman" w:cs="Times New Roman"/>
          <w:kern w:val="0"/>
          <w:sz w:val="28"/>
          <w:szCs w:val="28"/>
          <w:lang w:val="uk-UA" w:eastAsia="ru-RU"/>
          <w14:ligatures w14:val="none"/>
        </w:rPr>
        <w:t>зворотнього</w:t>
      </w:r>
      <w:proofErr w:type="spellEnd"/>
      <w:r w:rsidRPr="00453403">
        <w:rPr>
          <w:rFonts w:ascii="Times New Roman" w:eastAsiaTheme="minorEastAsia" w:hAnsi="Times New Roman" w:cs="Times New Roman"/>
          <w:kern w:val="0"/>
          <w:sz w:val="28"/>
          <w:szCs w:val="28"/>
          <w:lang w:val="uk-UA" w:eastAsia="ru-RU"/>
          <w14:ligatures w14:val="none"/>
        </w:rPr>
        <w:t xml:space="preserve"> зв’язку в тренінгу, організація рефлексії.</w:t>
      </w:r>
    </w:p>
    <w:p w14:paraId="3E2F9E9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У сучасній педагогічній практиці рольової метод - це дієвий діагностичне, прогностичне та корекційна засіб соціально-психологічної підготовки. Метод рольової гри є інтерактивним і, як правило, використовується в програмах з вивчення сфери людських відносин (взаємодія ділових партнерів, міжособистісна комунікація, взаєморозуміння), що допомагає учасникам стати більш сприйнятливими до почуттів інших.</w:t>
      </w:r>
    </w:p>
    <w:p w14:paraId="43E39491"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Основна відмінність рольових ігор, наприклад від </w:t>
      </w:r>
      <w:r w:rsidRPr="00453403">
        <w:rPr>
          <w:rFonts w:ascii="Times New Roman" w:eastAsia="Times New Roman" w:hAnsi="Times New Roman" w:cs="Times New Roman"/>
          <w:b/>
          <w:bCs/>
          <w:i/>
          <w:iCs/>
          <w:kern w:val="0"/>
          <w:sz w:val="28"/>
          <w:szCs w:val="28"/>
          <w14:ligatures w14:val="none"/>
        </w:rPr>
        <w:t>"розігрування" ситуацій в ролях</w:t>
      </w:r>
      <w:r w:rsidRPr="00453403">
        <w:rPr>
          <w:rFonts w:ascii="Times New Roman" w:eastAsia="Times New Roman" w:hAnsi="Times New Roman" w:cs="Times New Roman"/>
          <w:kern w:val="0"/>
          <w:sz w:val="28"/>
          <w:szCs w:val="28"/>
          <w14:ligatures w14:val="none"/>
        </w:rPr>
        <w:t> перш за все в тому, що того, хто виконує роль учасника аналізованої ситуації, поряд з її описом </w:t>
      </w:r>
      <w:r w:rsidRPr="00453403">
        <w:rPr>
          <w:rFonts w:ascii="Times New Roman" w:eastAsia="Times New Roman" w:hAnsi="Times New Roman" w:cs="Times New Roman"/>
          <w:b/>
          <w:bCs/>
          <w:i/>
          <w:iCs/>
          <w:kern w:val="0"/>
          <w:sz w:val="28"/>
          <w:szCs w:val="28"/>
          <w14:ligatures w14:val="none"/>
        </w:rPr>
        <w:t>видається інструкція,</w:t>
      </w:r>
      <w:r w:rsidRPr="00453403">
        <w:rPr>
          <w:rFonts w:ascii="Times New Roman" w:eastAsia="Times New Roman" w:hAnsi="Times New Roman" w:cs="Times New Roman"/>
          <w:kern w:val="0"/>
          <w:sz w:val="28"/>
          <w:szCs w:val="28"/>
          <w14:ligatures w14:val="none"/>
        </w:rPr>
        <w:t> в якій </w:t>
      </w:r>
      <w:r w:rsidRPr="00453403">
        <w:rPr>
          <w:rFonts w:ascii="Times New Roman" w:eastAsia="Times New Roman" w:hAnsi="Times New Roman" w:cs="Times New Roman"/>
          <w:b/>
          <w:bCs/>
          <w:i/>
          <w:iCs/>
          <w:kern w:val="0"/>
          <w:sz w:val="28"/>
          <w:szCs w:val="28"/>
          <w14:ligatures w14:val="none"/>
        </w:rPr>
        <w:t>написано, як вести свою роль,</w:t>
      </w:r>
      <w:r w:rsidRPr="00453403">
        <w:rPr>
          <w:rFonts w:ascii="Times New Roman" w:eastAsia="Times New Roman" w:hAnsi="Times New Roman" w:cs="Times New Roman"/>
          <w:kern w:val="0"/>
          <w:sz w:val="28"/>
          <w:szCs w:val="28"/>
          <w14:ligatures w14:val="none"/>
        </w:rPr>
        <w:t> якої стратегії дотримуватися, який характер зображати, як оцінювати ситуацію, що склалася, які інтереси відстоювати і з якою метою досягати. Така гра називається </w:t>
      </w:r>
      <w:r w:rsidRPr="00453403">
        <w:rPr>
          <w:rFonts w:ascii="Times New Roman" w:eastAsia="Times New Roman" w:hAnsi="Times New Roman" w:cs="Times New Roman"/>
          <w:b/>
          <w:bCs/>
          <w:i/>
          <w:iCs/>
          <w:kern w:val="0"/>
          <w:sz w:val="28"/>
          <w:szCs w:val="28"/>
          <w14:ligatures w14:val="none"/>
        </w:rPr>
        <w:t>сюжетної</w:t>
      </w:r>
      <w:r w:rsidRPr="00453403">
        <w:rPr>
          <w:rFonts w:ascii="Times New Roman" w:eastAsia="Times New Roman" w:hAnsi="Times New Roman" w:cs="Times New Roman"/>
          <w:kern w:val="0"/>
          <w:sz w:val="28"/>
          <w:szCs w:val="28"/>
          <w14:ligatures w14:val="none"/>
        </w:rPr>
        <w:t> або </w:t>
      </w:r>
      <w:r w:rsidRPr="00453403">
        <w:rPr>
          <w:rFonts w:ascii="Times New Roman" w:eastAsia="Times New Roman" w:hAnsi="Times New Roman" w:cs="Times New Roman"/>
          <w:b/>
          <w:bCs/>
          <w:i/>
          <w:iCs/>
          <w:kern w:val="0"/>
          <w:sz w:val="28"/>
          <w:szCs w:val="28"/>
          <w14:ligatures w14:val="none"/>
        </w:rPr>
        <w:t>сценарної. </w:t>
      </w:r>
      <w:r w:rsidRPr="00453403">
        <w:rPr>
          <w:rFonts w:ascii="Times New Roman" w:eastAsia="Times New Roman" w:hAnsi="Times New Roman" w:cs="Times New Roman"/>
          <w:kern w:val="0"/>
          <w:sz w:val="28"/>
          <w:szCs w:val="28"/>
          <w14:ligatures w14:val="none"/>
        </w:rPr>
        <w:t xml:space="preserve">Сюжетна гра спрямована на проживання і аналіз типових проблем взаємодії. З її </w:t>
      </w:r>
      <w:r w:rsidRPr="00453403">
        <w:rPr>
          <w:rFonts w:ascii="Times New Roman" w:eastAsia="Times New Roman" w:hAnsi="Times New Roman" w:cs="Times New Roman"/>
          <w:kern w:val="0"/>
          <w:sz w:val="28"/>
          <w:szCs w:val="28"/>
          <w14:ligatures w14:val="none"/>
        </w:rPr>
        <w:lastRenderedPageBreak/>
        <w:t>допомогою яких навчають освоюють нові, незвичні для себе, але ефективні моделі поведінки.</w:t>
      </w:r>
    </w:p>
    <w:p w14:paraId="0CC761B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Інструкція до рольової гри повинна, з одного боку, детально описувати всі аспекти ситуації, з іншого - ставити жорсткі межі, що перешкоджають учасникам зіграти свої ролі відповідно до їх власними уявленнями про те, як необхідно діяти. Завдання, до вирішення якої прагнуть члени групи, які беруть участь у рольовій грі, - </w:t>
      </w:r>
      <w:r w:rsidRPr="00453403">
        <w:rPr>
          <w:rFonts w:ascii="Times New Roman" w:eastAsia="Times New Roman" w:hAnsi="Times New Roman" w:cs="Times New Roman"/>
          <w:b/>
          <w:bCs/>
          <w:i/>
          <w:iCs/>
          <w:kern w:val="0"/>
          <w:sz w:val="28"/>
          <w:szCs w:val="28"/>
          <w14:ligatures w14:val="none"/>
        </w:rPr>
        <w:t>створення моделі поведінки,</w:t>
      </w:r>
      <w:r w:rsidRPr="00453403">
        <w:rPr>
          <w:rFonts w:ascii="Times New Roman" w:eastAsia="Times New Roman" w:hAnsi="Times New Roman" w:cs="Times New Roman"/>
          <w:kern w:val="0"/>
          <w:sz w:val="28"/>
          <w:szCs w:val="28"/>
          <w14:ligatures w14:val="none"/>
        </w:rPr>
        <w:t> характерного в повсякденному житті для реальних людей. Слід підкреслити, що саме поведінка, а не просто прояв талантів виступаючих буде основою подальшої дискусії. Група повинна спостерігати за змістом кожної розігрується сцени.</w:t>
      </w:r>
    </w:p>
    <w:p w14:paraId="57FD21B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Фахівці відзначають, що рольова гра дає можливість прояву індивідуальності кожного учня, його творчих можливостей, розвиває вміння "входити в положення інших", краще розуміти їх позиції і почуття, а також створює умови для кращого осмислення норм і правил поведінки спілкування, отже, спрямована на розвиток умінь взаємодії з іншими людьми. Це, в свою чергу, сприяє усвідомленню значущості соціально-психологічних факторів при взаємодії з іншими людьми. Крім того, купується значний досвід більш об'єктивного аналізу як своєї власної поведінки, так і поведінки інших, розвивається психологічна метакомпетентность.</w:t>
      </w:r>
    </w:p>
    <w:p w14:paraId="25036111"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Технологія застосування рольової гри в навчанні передбачає знайомство учасників заняття з самою ситуацією, а потім розподіл між ними ролей. Як способи розподілу ролей зазвичай використовують два варіанти:</w:t>
      </w:r>
    </w:p>
    <w:p w14:paraId="0DAF9F1F" w14:textId="77777777" w:rsidR="00453403" w:rsidRPr="00453403" w:rsidRDefault="00453403" w:rsidP="00453403">
      <w:pPr>
        <w:numPr>
          <w:ilvl w:val="0"/>
          <w:numId w:val="25"/>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ролі розподіляються між деякими учнями, а решта, які не отримали ролей, стають активними глядачами, спостерігачами або виконують функції "арбітра", записуючи особливості поведінки учасників і потім оцінюючи його наслідки;</w:t>
      </w:r>
    </w:p>
    <w:p w14:paraId="257828DA" w14:textId="77777777" w:rsidR="00453403" w:rsidRPr="00453403" w:rsidRDefault="00453403" w:rsidP="00453403">
      <w:pPr>
        <w:numPr>
          <w:ilvl w:val="0"/>
          <w:numId w:val="25"/>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учасники аналізу ситуації розбиваються на невеликі групи однодумців, і кожна група бере на себе роль окремої особи, учасника ситуації або очолюваного ним підрозділу.</w:t>
      </w:r>
    </w:p>
    <w:p w14:paraId="0DC3FCB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Перевагою рольових ігор є "навчання через дію", яке, як зазначено в гл. 1 підручника, є одним з найбільш ефективних способів навчання й набуття досвіду. Власні переживання запам'ятовуються яскраво і зберігаються протягом довгого часу. У більшості випадків рольова гра надає учасникам шанс освоїти або закріпити різноманітні моделі поведінки, дозволяє їм зрозуміти, як почувають себе люди, стикаючись з деякими ситуаціями. Це розуміння може виявитися потужним інструментом навчання, сприяти розвитку вміння оцінювати передумови поведінки інших людей, чого важко було б досягти будь-яким іншим чином.</w:t>
      </w:r>
    </w:p>
    <w:p w14:paraId="32C24023"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икористання модерації в тренінгах</w:t>
      </w:r>
    </w:p>
    <w:p w14:paraId="612341C6" w14:textId="77777777" w:rsidR="00453403" w:rsidRPr="00453403" w:rsidRDefault="00453403" w:rsidP="00453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kern w:val="0"/>
          <w:sz w:val="42"/>
          <w:szCs w:val="42"/>
          <w14:ligatures w14:val="none"/>
        </w:rPr>
      </w:pPr>
      <w:proofErr w:type="spellStart"/>
      <w:r w:rsidRPr="00453403">
        <w:rPr>
          <w:rFonts w:ascii="inherit" w:eastAsia="Times New Roman" w:hAnsi="inherit" w:cs="Courier New"/>
          <w:color w:val="202124"/>
          <w:kern w:val="0"/>
          <w:sz w:val="42"/>
          <w:szCs w:val="42"/>
          <w:lang w:val="uk-UA"/>
          <w14:ligatures w14:val="none"/>
        </w:rPr>
        <w:lastRenderedPageBreak/>
        <w:t>Модерація</w:t>
      </w:r>
      <w:proofErr w:type="spellEnd"/>
      <w:r w:rsidRPr="00453403">
        <w:rPr>
          <w:rFonts w:ascii="inherit" w:eastAsia="Times New Roman" w:hAnsi="inherit" w:cs="Courier New"/>
          <w:color w:val="202124"/>
          <w:kern w:val="0"/>
          <w:sz w:val="42"/>
          <w:szCs w:val="42"/>
          <w:lang w:val="uk-UA"/>
          <w14:ligatures w14:val="none"/>
        </w:rPr>
        <w:t xml:space="preserve"> – це метод навчання, який сприяє оптимізації ідей, думок, поглядів та поглядів учасників. За допомогою </w:t>
      </w:r>
      <w:proofErr w:type="spellStart"/>
      <w:r w:rsidRPr="00453403">
        <w:rPr>
          <w:rFonts w:ascii="inherit" w:eastAsia="Times New Roman" w:hAnsi="inherit" w:cs="Courier New"/>
          <w:color w:val="202124"/>
          <w:kern w:val="0"/>
          <w:sz w:val="42"/>
          <w:szCs w:val="42"/>
          <w:lang w:val="uk-UA"/>
          <w14:ligatures w14:val="none"/>
        </w:rPr>
        <w:t>модерації</w:t>
      </w:r>
      <w:proofErr w:type="spellEnd"/>
      <w:r w:rsidRPr="00453403">
        <w:rPr>
          <w:rFonts w:ascii="inherit" w:eastAsia="Times New Roman" w:hAnsi="inherit" w:cs="Courier New"/>
          <w:color w:val="202124"/>
          <w:kern w:val="0"/>
          <w:sz w:val="42"/>
          <w:szCs w:val="42"/>
          <w:lang w:val="uk-UA"/>
          <w14:ligatures w14:val="none"/>
        </w:rPr>
        <w:t xml:space="preserve"> тренер як би «дістає» з учасників їх думки та погляди щодо певного питання. Що важливо, це відбувається в комфортних для учасників умовах. Один із інструментів </w:t>
      </w:r>
      <w:proofErr w:type="spellStart"/>
      <w:r w:rsidRPr="00453403">
        <w:rPr>
          <w:rFonts w:ascii="inherit" w:eastAsia="Times New Roman" w:hAnsi="inherit" w:cs="Courier New"/>
          <w:color w:val="202124"/>
          <w:kern w:val="0"/>
          <w:sz w:val="42"/>
          <w:szCs w:val="42"/>
          <w:lang w:val="uk-UA"/>
          <w14:ligatures w14:val="none"/>
        </w:rPr>
        <w:t>модерації</w:t>
      </w:r>
      <w:proofErr w:type="spellEnd"/>
      <w:r w:rsidRPr="00453403">
        <w:rPr>
          <w:rFonts w:ascii="inherit" w:eastAsia="Times New Roman" w:hAnsi="inherit" w:cs="Courier New"/>
          <w:color w:val="202124"/>
          <w:kern w:val="0"/>
          <w:sz w:val="42"/>
          <w:szCs w:val="42"/>
          <w:lang w:val="uk-UA"/>
          <w14:ligatures w14:val="none"/>
        </w:rPr>
        <w:t xml:space="preserve"> – це правильно задане питання, відповіддю на яке є вирішення того чи іншого завдання чи проблеми навчання.</w:t>
      </w:r>
    </w:p>
    <w:p w14:paraId="209F3893"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p>
    <w:p w14:paraId="174A2B9B"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p>
    <w:p w14:paraId="1377A8BC"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p>
    <w:p w14:paraId="7090FC73"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p>
    <w:p w14:paraId="0531C4E9" w14:textId="77777777" w:rsidR="00453403" w:rsidRPr="00453403" w:rsidRDefault="00453403" w:rsidP="00453403">
      <w:pPr>
        <w:shd w:val="clear" w:color="auto" w:fill="FFFFFF"/>
        <w:spacing w:after="0" w:line="240" w:lineRule="auto"/>
        <w:outlineLvl w:val="3"/>
        <w:rPr>
          <w:rFonts w:ascii="Times New Roman" w:eastAsia="Times New Roman" w:hAnsi="Times New Roman" w:cs="Times New Roman"/>
          <w:kern w:val="0"/>
          <w:sz w:val="28"/>
          <w:szCs w:val="28"/>
          <w14:ligatures w14:val="none"/>
        </w:rPr>
      </w:pPr>
    </w:p>
    <w:p w14:paraId="615BDF4E"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Модерація </w:t>
      </w:r>
      <w:r w:rsidRPr="00453403">
        <w:rPr>
          <w:rFonts w:ascii="Times New Roman" w:eastAsia="Times New Roman" w:hAnsi="Times New Roman" w:cs="Times New Roman"/>
          <w:kern w:val="0"/>
          <w:sz w:val="28"/>
          <w:szCs w:val="28"/>
          <w14:ligatures w14:val="none"/>
        </w:rPr>
        <w:t>- це:</w:t>
      </w:r>
    </w:p>
    <w:p w14:paraId="1C92AA2D"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 сукупність технік і методів по організації взаємодії в групі з метою прийняття рішень;</w:t>
      </w:r>
    </w:p>
    <w:p w14:paraId="419736F8"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б) спосіб системного, структурованого ведення тренінгового навчання з прозорими методами з метою ефективної підготовки, проведення та підведення підсумків.</w:t>
      </w:r>
    </w:p>
    <w:p w14:paraId="6124B1E4"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Деякі методи і техніки модерації:</w:t>
      </w:r>
    </w:p>
    <w:p w14:paraId="57C963F3"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r w:rsidRPr="00453403">
        <w:rPr>
          <w:rFonts w:ascii="Times New Roman" w:eastAsia="Times New Roman" w:hAnsi="Times New Roman" w:cs="Times New Roman"/>
          <w:b/>
          <w:bCs/>
          <w:i/>
          <w:iCs/>
          <w:kern w:val="0"/>
          <w:sz w:val="28"/>
          <w:szCs w:val="28"/>
          <w14:ligatures w14:val="none"/>
        </w:rPr>
        <w:t>«Мозковий штурм»</w:t>
      </w:r>
      <w:r w:rsidRPr="00453403">
        <w:rPr>
          <w:rFonts w:ascii="Times New Roman" w:eastAsia="Times New Roman" w:hAnsi="Times New Roman" w:cs="Times New Roman"/>
          <w:kern w:val="0"/>
          <w:sz w:val="28"/>
          <w:szCs w:val="28"/>
          <w14:ligatures w14:val="none"/>
        </w:rPr>
        <w:t> - незважаючи на загальне відчуття популярності даного методу, дуже важливо після набору ідей, переходячи у стадію аналізу, мати підготовлені критерії оцінки, а не формувати їх разом з групою!</w:t>
      </w:r>
    </w:p>
    <w:p w14:paraId="640C3F3C"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 </w:t>
      </w:r>
      <w:r w:rsidRPr="00453403">
        <w:rPr>
          <w:rFonts w:ascii="Times New Roman" w:eastAsia="Times New Roman" w:hAnsi="Times New Roman" w:cs="Times New Roman"/>
          <w:b/>
          <w:bCs/>
          <w:i/>
          <w:iCs/>
          <w:kern w:val="0"/>
          <w:sz w:val="28"/>
          <w:szCs w:val="28"/>
          <w14:ligatures w14:val="none"/>
        </w:rPr>
        <w:t>«Карткове опитування»</w:t>
      </w:r>
      <w:r w:rsidRPr="00453403">
        <w:rPr>
          <w:rFonts w:ascii="Times New Roman" w:eastAsia="Times New Roman" w:hAnsi="Times New Roman" w:cs="Times New Roman"/>
          <w:kern w:val="0"/>
          <w:sz w:val="28"/>
          <w:szCs w:val="28"/>
          <w14:ligatures w14:val="none"/>
        </w:rPr>
        <w:t> - служить для збору і сортування тем, ідей, проблемних пунктів або варіантів рішення. Цей метод рекомендується в ситуаціях, коли розглядаються спірні теми. Опитування з використанням карток також необхідне, коли в групі недостатньо відкриті стосунки та учасники стримані або малознайомі.</w:t>
      </w:r>
    </w:p>
    <w:p w14:paraId="44E2D875"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 </w:t>
      </w:r>
      <w:r w:rsidRPr="00453403">
        <w:rPr>
          <w:rFonts w:ascii="Times New Roman" w:eastAsia="Times New Roman" w:hAnsi="Times New Roman" w:cs="Times New Roman"/>
          <w:b/>
          <w:bCs/>
          <w:i/>
          <w:iCs/>
          <w:kern w:val="0"/>
          <w:sz w:val="28"/>
          <w:szCs w:val="28"/>
          <w14:ligatures w14:val="none"/>
        </w:rPr>
        <w:t>«Mind-mapping», або метод «карти пам’яті»</w:t>
      </w:r>
      <w:r w:rsidRPr="00453403">
        <w:rPr>
          <w:rFonts w:ascii="Times New Roman" w:eastAsia="Times New Roman" w:hAnsi="Times New Roman" w:cs="Times New Roman"/>
          <w:b/>
          <w:bCs/>
          <w:kern w:val="0"/>
          <w:sz w:val="28"/>
          <w:szCs w:val="28"/>
          <w14:ligatures w14:val="none"/>
        </w:rPr>
        <w:t> </w:t>
      </w:r>
      <w:r w:rsidRPr="00453403">
        <w:rPr>
          <w:rFonts w:ascii="Times New Roman" w:eastAsia="Times New Roman" w:hAnsi="Times New Roman" w:cs="Times New Roman"/>
          <w:kern w:val="0"/>
          <w:sz w:val="28"/>
          <w:szCs w:val="28"/>
          <w14:ligatures w14:val="none"/>
        </w:rPr>
        <w:t>- планування необхідних дій по проекту, де від основної мети йдуть завдання, а також необхідні ресурси і дії у вигляді «відгалужень».</w:t>
      </w:r>
    </w:p>
    <w:p w14:paraId="4D96DD6A"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 </w:t>
      </w:r>
      <w:r w:rsidRPr="00453403">
        <w:rPr>
          <w:rFonts w:ascii="Times New Roman" w:eastAsia="Times New Roman" w:hAnsi="Times New Roman" w:cs="Times New Roman"/>
          <w:b/>
          <w:bCs/>
          <w:i/>
          <w:iCs/>
          <w:kern w:val="0"/>
          <w:sz w:val="28"/>
          <w:szCs w:val="28"/>
          <w14:ligatures w14:val="none"/>
        </w:rPr>
        <w:t>«Схема аналізу проблеми»</w:t>
      </w:r>
      <w:r w:rsidRPr="00453403">
        <w:rPr>
          <w:rFonts w:ascii="Times New Roman" w:eastAsia="Times New Roman" w:hAnsi="Times New Roman" w:cs="Times New Roman"/>
          <w:kern w:val="0"/>
          <w:sz w:val="28"/>
          <w:szCs w:val="28"/>
          <w14:ligatures w14:val="none"/>
        </w:rPr>
        <w:t> - аналіз причин та наслідків існування основної проблеми. Приклад візуалізації:</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2205"/>
        <w:gridCol w:w="2262"/>
        <w:gridCol w:w="2532"/>
      </w:tblGrid>
      <w:tr w:rsidR="00453403" w:rsidRPr="00453403" w14:paraId="528D6FA3" w14:textId="77777777" w:rsidTr="00CB2705">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90E57"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В чому суть проблеми?</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67E97C"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Яка причина?</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517A2"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Що нам робити?</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876AB"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Які труднощі можуть виникнути?</w:t>
            </w:r>
          </w:p>
        </w:tc>
      </w:tr>
      <w:tr w:rsidR="00453403" w:rsidRPr="00453403" w14:paraId="3ADE798D" w14:textId="77777777" w:rsidTr="00CB2705">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0A140"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6D059"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38D5E"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34157"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r>
      <w:tr w:rsidR="00453403" w:rsidRPr="00453403" w14:paraId="7E688B26" w14:textId="77777777" w:rsidTr="00CB2705">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9F2FD"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B8271"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7FB2C"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BA3D2"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r>
    </w:tbl>
    <w:p w14:paraId="0BAF252C"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p w14:paraId="5931BFE8"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r w:rsidRPr="00453403">
        <w:rPr>
          <w:rFonts w:ascii="Times New Roman" w:eastAsia="Times New Roman" w:hAnsi="Times New Roman" w:cs="Times New Roman"/>
          <w:b/>
          <w:bCs/>
          <w:i/>
          <w:iCs/>
          <w:kern w:val="0"/>
          <w:sz w:val="28"/>
          <w:szCs w:val="28"/>
          <w14:ligatures w14:val="none"/>
        </w:rPr>
        <w:t>«Спалах»</w:t>
      </w:r>
      <w:r w:rsidRPr="00453403">
        <w:rPr>
          <w:rFonts w:ascii="Times New Roman" w:eastAsia="Times New Roman" w:hAnsi="Times New Roman" w:cs="Times New Roman"/>
          <w:kern w:val="0"/>
          <w:sz w:val="28"/>
          <w:szCs w:val="28"/>
          <w14:ligatures w14:val="none"/>
        </w:rPr>
        <w:t> - огляд думок учасників, наприклад, при аналізі «проблемного поля»;</w:t>
      </w:r>
    </w:p>
    <w:p w14:paraId="649C0697"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 </w:t>
      </w:r>
      <w:r w:rsidRPr="00453403">
        <w:rPr>
          <w:rFonts w:ascii="Times New Roman" w:eastAsia="Times New Roman" w:hAnsi="Times New Roman" w:cs="Times New Roman"/>
          <w:b/>
          <w:bCs/>
          <w:i/>
          <w:iCs/>
          <w:kern w:val="0"/>
          <w:sz w:val="28"/>
          <w:szCs w:val="28"/>
          <w14:ligatures w14:val="none"/>
        </w:rPr>
        <w:t>«Багатопозиційне опитування»</w:t>
      </w:r>
      <w:r w:rsidRPr="00453403">
        <w:rPr>
          <w:rFonts w:ascii="Times New Roman" w:eastAsia="Times New Roman" w:hAnsi="Times New Roman" w:cs="Times New Roman"/>
          <w:kern w:val="0"/>
          <w:sz w:val="28"/>
          <w:szCs w:val="28"/>
          <w14:ligatures w14:val="none"/>
        </w:rPr>
        <w:t> - метод вибору за допомогою голосування. Застосовується, коли при безлічі альтернатив необхідно зробити вибір або визначити ставлення експертної групи до обговорюваних варіантів. Як варіант, може бути використаний після мозкового штурму, щоб відібрати ідеї, з якими варто працюватиме далі. Приклад візуалізації:</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12"/>
        <w:gridCol w:w="2427"/>
      </w:tblGrid>
      <w:tr w:rsidR="00453403" w:rsidRPr="00453403" w14:paraId="7F695801" w14:textId="77777777" w:rsidTr="00CB270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5AA7E"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Тема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A833B"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Кількість голосів</w:t>
            </w:r>
          </w:p>
        </w:tc>
      </w:tr>
      <w:tr w:rsidR="00453403" w:rsidRPr="00453403" w14:paraId="21FE1F8D" w14:textId="77777777" w:rsidTr="00CB270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21BF2"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Погана комунікація між підрозділами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6D6DF"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w:t>
            </w:r>
          </w:p>
        </w:tc>
      </w:tr>
      <w:tr w:rsidR="00453403" w:rsidRPr="00453403" w14:paraId="73379784" w14:textId="77777777" w:rsidTr="00CB270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2556"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Недостатнє фінансування</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E2829"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w:t>
            </w:r>
          </w:p>
        </w:tc>
      </w:tr>
      <w:tr w:rsidR="00453403" w:rsidRPr="00453403" w14:paraId="25893474" w14:textId="77777777" w:rsidTr="00CB270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C8F13"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Мотивація персоналу</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9A9EF" w14:textId="77777777" w:rsidR="00453403" w:rsidRPr="00453403" w:rsidRDefault="00453403" w:rsidP="00453403">
            <w:pPr>
              <w:spacing w:after="0" w:line="210" w:lineRule="atLeast"/>
              <w:jc w:val="center"/>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w:t>
            </w:r>
          </w:p>
        </w:tc>
      </w:tr>
      <w:tr w:rsidR="00453403" w:rsidRPr="00453403" w14:paraId="37200143" w14:textId="77777777" w:rsidTr="00CB270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E1F15"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B3369" w14:textId="77777777" w:rsidR="00453403" w:rsidRPr="00453403" w:rsidRDefault="00453403" w:rsidP="00453403">
            <w:pPr>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r>
    </w:tbl>
    <w:p w14:paraId="61DD3112"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Які питання потребують негайного вирішення?</w:t>
      </w:r>
    </w:p>
    <w:p w14:paraId="7DB06630"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r w:rsidRPr="00453403">
        <w:rPr>
          <w:rFonts w:ascii="Times New Roman" w:eastAsia="Times New Roman" w:hAnsi="Times New Roman" w:cs="Times New Roman"/>
          <w:b/>
          <w:bCs/>
          <w:kern w:val="0"/>
          <w:sz w:val="28"/>
          <w:szCs w:val="28"/>
          <w14:ligatures w14:val="none"/>
        </w:rPr>
        <w:t>«Поле координат»</w:t>
      </w:r>
      <w:r w:rsidRPr="00453403">
        <w:rPr>
          <w:rFonts w:ascii="Times New Roman" w:eastAsia="Times New Roman" w:hAnsi="Times New Roman" w:cs="Times New Roman"/>
          <w:kern w:val="0"/>
          <w:sz w:val="28"/>
          <w:szCs w:val="28"/>
          <w14:ligatures w14:val="none"/>
        </w:rPr>
        <w:t> - порівняння або розстановка пріоритетів. Наприклад, порівняння своєї продукції та продукції конкурентів по осях ціна-якість.</w:t>
      </w:r>
    </w:p>
    <w:p w14:paraId="734D39CB"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i/>
          <w:iCs/>
          <w:kern w:val="0"/>
          <w:sz w:val="28"/>
          <w:szCs w:val="28"/>
          <w14:ligatures w14:val="none"/>
        </w:rPr>
        <w:t>Проблеми, які вирішує модерація:</w:t>
      </w:r>
    </w:p>
    <w:p w14:paraId="74AF1269"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Нечіткість рішень і відсутність відповідальних (чого так часто не вистачає на стратегічних сесіях, розробці нових концепцій та ідей розвитку бізнесу).</w:t>
      </w:r>
    </w:p>
    <w:p w14:paraId="7B62351C"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Відсутність корпоративної культури (успіх модерації впливає на подальшу спільну роботу в групах, підвищує бажання учасників розглядати всі ідеї і полярні точки зору, приймати їх і використовувати в роботі).</w:t>
      </w:r>
    </w:p>
    <w:p w14:paraId="019C73D4"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Нестача мотивації персоналу:</w:t>
      </w:r>
    </w:p>
    <w:p w14:paraId="6A143AD8"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 кожен не просто поінформований, а бере посильну участь в ухваленні рішення, спираючись на спільні розробки;</w:t>
      </w:r>
    </w:p>
    <w:p w14:paraId="25225E77"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б) модерація націлена на усунення чинників, що знижують мотивацію, - монологів керівників та інших працівників, відхилень і відступів від теми, а також особистих нападів, інших проявів боротьби за владу топ-менеджерів, що заважають конструктивним рішенням;</w:t>
      </w:r>
    </w:p>
    <w:p w14:paraId="328ED30C" w14:textId="77777777" w:rsidR="00453403" w:rsidRPr="00453403" w:rsidRDefault="00453403" w:rsidP="00453403">
      <w:pPr>
        <w:shd w:val="clear" w:color="auto" w:fill="FFFFFF"/>
        <w:spacing w:after="0" w:line="210" w:lineRule="atLeast"/>
        <w:jc w:val="both"/>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в) процес і результат модерації дуже схожий з коучингом, мета якого - розвиток розуміння (усвідомлення) та відповідальності як вибору авторства ідей  та дій.</w:t>
      </w:r>
    </w:p>
    <w:p w14:paraId="2C4348B4" w14:textId="77777777" w:rsidR="00453403" w:rsidRPr="00453403" w:rsidRDefault="00453403" w:rsidP="00453403">
      <w:pPr>
        <w:autoSpaceDE w:val="0"/>
        <w:autoSpaceDN w:val="0"/>
        <w:adjustRightInd w:val="0"/>
        <w:spacing w:after="0" w:line="276" w:lineRule="auto"/>
        <w:ind w:firstLine="708"/>
        <w:jc w:val="both"/>
        <w:rPr>
          <w:rFonts w:ascii="Times New Roman" w:eastAsiaTheme="minorEastAsia" w:hAnsi="Times New Roman" w:cs="Times New Roman"/>
          <w:kern w:val="0"/>
          <w:sz w:val="28"/>
          <w:szCs w:val="28"/>
          <w:lang w:val="uk-UA" w:eastAsia="ru-RU"/>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453403" w:rsidRPr="00453403" w14:paraId="5B767DA1" w14:textId="77777777" w:rsidTr="00CB2705">
        <w:trPr>
          <w:gridAfter w:val="1"/>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04"/>
              <w:gridCol w:w="780"/>
              <w:gridCol w:w="970"/>
              <w:gridCol w:w="780"/>
              <w:gridCol w:w="925"/>
            </w:tblGrid>
            <w:tr w:rsidR="00453403" w:rsidRPr="00453403" w14:paraId="13C0F8F6" w14:textId="77777777" w:rsidTr="00CB2705">
              <w:trPr>
                <w:tblCellSpacing w:w="15" w:type="dxa"/>
                <w:jc w:val="center"/>
              </w:trPr>
              <w:tc>
                <w:tcPr>
                  <w:tcW w:w="0" w:type="auto"/>
                  <w:vAlign w:val="center"/>
                  <w:hideMark/>
                </w:tcPr>
                <w:p w14:paraId="2C48F6F6" w14:textId="77777777" w:rsidR="00453403" w:rsidRPr="00453403" w:rsidRDefault="00453403" w:rsidP="00453403">
                  <w:pPr>
                    <w:spacing w:after="0" w:line="240" w:lineRule="auto"/>
                    <w:jc w:val="center"/>
                    <w:rPr>
                      <w:rFonts w:ascii="Times New Roman" w:eastAsia="Times New Roman" w:hAnsi="Times New Roman" w:cs="Times New Roman"/>
                      <w:b/>
                      <w:bCs/>
                      <w:kern w:val="0"/>
                      <w:sz w:val="28"/>
                      <w:szCs w:val="28"/>
                      <w14:ligatures w14:val="none"/>
                    </w:rPr>
                  </w:pPr>
                  <w:hyperlink r:id="rId13" w:history="1">
                    <w:r w:rsidRPr="00453403">
                      <w:rPr>
                        <w:rFonts w:ascii="Times New Roman" w:eastAsia="Times New Roman" w:hAnsi="Times New Roman" w:cs="Times New Roman"/>
                        <w:b/>
                        <w:bCs/>
                        <w:kern w:val="0"/>
                        <w:sz w:val="28"/>
                        <w:szCs w:val="28"/>
                        <w:u w:val="single"/>
                        <w14:ligatures w14:val="none"/>
                      </w:rPr>
                      <w:t>&lt; Попер</w:t>
                    </w:r>
                  </w:hyperlink>
                </w:p>
              </w:tc>
              <w:tc>
                <w:tcPr>
                  <w:tcW w:w="750" w:type="dxa"/>
                  <w:vAlign w:val="center"/>
                  <w:hideMark/>
                </w:tcPr>
                <w:p w14:paraId="0636FF7B" w14:textId="77777777" w:rsidR="00453403" w:rsidRPr="00453403" w:rsidRDefault="00453403" w:rsidP="00453403">
                  <w:pPr>
                    <w:spacing w:after="0"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0" w:type="auto"/>
                  <w:vAlign w:val="center"/>
                  <w:hideMark/>
                </w:tcPr>
                <w:p w14:paraId="06F3C96F" w14:textId="77777777" w:rsidR="00453403" w:rsidRPr="00453403" w:rsidRDefault="00453403" w:rsidP="00453403">
                  <w:pPr>
                    <w:spacing w:after="0" w:line="240" w:lineRule="auto"/>
                    <w:jc w:val="center"/>
                    <w:rPr>
                      <w:rFonts w:ascii="Times New Roman" w:eastAsia="Times New Roman" w:hAnsi="Times New Roman" w:cs="Times New Roman"/>
                      <w:b/>
                      <w:bCs/>
                      <w:kern w:val="0"/>
                      <w:sz w:val="28"/>
                      <w:szCs w:val="28"/>
                      <w14:ligatures w14:val="none"/>
                    </w:rPr>
                  </w:pPr>
                  <w:hyperlink r:id="rId14" w:history="1">
                    <w:r w:rsidRPr="00453403">
                      <w:rPr>
                        <w:rFonts w:ascii="Times New Roman" w:eastAsia="Times New Roman" w:hAnsi="Times New Roman" w:cs="Times New Roman"/>
                        <w:b/>
                        <w:bCs/>
                        <w:kern w:val="0"/>
                        <w:sz w:val="28"/>
                        <w:szCs w:val="28"/>
                        <w:u w:val="single"/>
                        <w14:ligatures w14:val="none"/>
                      </w:rPr>
                      <w:t>ЗМІСТ</w:t>
                    </w:r>
                  </w:hyperlink>
                </w:p>
              </w:tc>
              <w:tc>
                <w:tcPr>
                  <w:tcW w:w="750" w:type="dxa"/>
                  <w:vAlign w:val="center"/>
                  <w:hideMark/>
                </w:tcPr>
                <w:p w14:paraId="51836032" w14:textId="77777777" w:rsidR="00453403" w:rsidRPr="00453403" w:rsidRDefault="00453403" w:rsidP="00453403">
                  <w:pPr>
                    <w:spacing w:after="0"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w:t>
                  </w:r>
                </w:p>
              </w:tc>
              <w:tc>
                <w:tcPr>
                  <w:tcW w:w="0" w:type="auto"/>
                  <w:vAlign w:val="center"/>
                  <w:hideMark/>
                </w:tcPr>
                <w:p w14:paraId="380E32D5" w14:textId="77777777" w:rsidR="00453403" w:rsidRPr="00453403" w:rsidRDefault="00453403" w:rsidP="00453403">
                  <w:pPr>
                    <w:spacing w:after="0" w:line="240" w:lineRule="auto"/>
                    <w:jc w:val="center"/>
                    <w:rPr>
                      <w:rFonts w:ascii="Times New Roman" w:eastAsia="Times New Roman" w:hAnsi="Times New Roman" w:cs="Times New Roman"/>
                      <w:b/>
                      <w:bCs/>
                      <w:kern w:val="0"/>
                      <w:sz w:val="28"/>
                      <w:szCs w:val="28"/>
                      <w14:ligatures w14:val="none"/>
                    </w:rPr>
                  </w:pPr>
                  <w:hyperlink r:id="rId15" w:history="1">
                    <w:r w:rsidRPr="00453403">
                      <w:rPr>
                        <w:rFonts w:ascii="Times New Roman" w:eastAsia="Times New Roman" w:hAnsi="Times New Roman" w:cs="Times New Roman"/>
                        <w:b/>
                        <w:bCs/>
                        <w:kern w:val="0"/>
                        <w:sz w:val="28"/>
                        <w:szCs w:val="28"/>
                        <w:u w:val="single"/>
                        <w14:ligatures w14:val="none"/>
                      </w:rPr>
                      <w:t>Наст &gt;</w:t>
                    </w:r>
                  </w:hyperlink>
                </w:p>
              </w:tc>
            </w:tr>
          </w:tbl>
          <w:p w14:paraId="6D1BB833" w14:textId="77777777" w:rsidR="00453403" w:rsidRPr="00453403" w:rsidRDefault="00453403" w:rsidP="00453403">
            <w:pPr>
              <w:spacing w:after="0" w:line="240" w:lineRule="auto"/>
              <w:rPr>
                <w:rFonts w:ascii="Times New Roman" w:eastAsia="Times New Roman" w:hAnsi="Times New Roman" w:cs="Times New Roman"/>
                <w:kern w:val="0"/>
                <w:sz w:val="28"/>
                <w:szCs w:val="28"/>
                <w14:ligatures w14:val="none"/>
              </w:rPr>
            </w:pPr>
          </w:p>
        </w:tc>
      </w:tr>
      <w:tr w:rsidR="00453403" w:rsidRPr="00453403" w14:paraId="7A911EC8" w14:textId="77777777" w:rsidTr="00CB2705">
        <w:trPr>
          <w:tblCellSpacing w:w="15" w:type="dxa"/>
        </w:trPr>
        <w:tc>
          <w:tcPr>
            <w:tcW w:w="0" w:type="auto"/>
            <w:gridSpan w:val="2"/>
            <w:hideMark/>
          </w:tcPr>
          <w:p w14:paraId="6BBE6220" w14:textId="77777777" w:rsidR="00453403" w:rsidRPr="00453403" w:rsidRDefault="00453403" w:rsidP="00453403">
            <w:pPr>
              <w:spacing w:before="100" w:beforeAutospacing="1" w:after="100" w:afterAutospacing="1" w:line="240" w:lineRule="auto"/>
              <w:outlineLvl w:val="0"/>
              <w:rPr>
                <w:rFonts w:ascii="Times New Roman" w:eastAsia="Times New Roman" w:hAnsi="Times New Roman" w:cs="Times New Roman"/>
                <w:b/>
                <w:bCs/>
                <w:kern w:val="36"/>
                <w:sz w:val="28"/>
                <w:szCs w:val="28"/>
                <w14:ligatures w14:val="none"/>
              </w:rPr>
            </w:pPr>
            <w:r w:rsidRPr="00453403">
              <w:rPr>
                <w:rFonts w:ascii="Times New Roman" w:eastAsia="Times New Roman" w:hAnsi="Times New Roman" w:cs="Times New Roman"/>
                <w:b/>
                <w:bCs/>
                <w:kern w:val="36"/>
                <w:sz w:val="28"/>
                <w:szCs w:val="28"/>
                <w14:ligatures w14:val="none"/>
              </w:rPr>
              <w:t>Зворотний зв'язок. Шерінг</w:t>
            </w:r>
          </w:p>
          <w:p w14:paraId="01C7614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xml:space="preserve">Необхідною умовою діяльності тренінгових груп є зворотний зв'язок. Це один із основних чинників, що забезпечують ефективність психологічного тренінгу. З методичного погляду, зворотний зв'язок у психологічному тренінгу можна визначити як сукупність методів і прийомів, спрямованих на отримання учасниками і (або) ведучим інформації про те, як їх поведінка позначається на інших учасниках тренінгового процесу. Складниками цього </w:t>
            </w:r>
            <w:r w:rsidRPr="00453403">
              <w:rPr>
                <w:rFonts w:ascii="Times New Roman" w:eastAsia="Times New Roman" w:hAnsi="Times New Roman" w:cs="Times New Roman"/>
                <w:kern w:val="0"/>
                <w:sz w:val="28"/>
                <w:szCs w:val="28"/>
                <w14:ligatures w14:val="none"/>
              </w:rPr>
              <w:lastRenderedPageBreak/>
              <w:t>є і певним чином організовані висловлювання ведучого і учасників групи, і набір спеціальних тренінгових процедур. А.Г. Грецов [28] вважає, що зворотний зв'язок може відбутися при виконанні двох умов:</w:t>
            </w:r>
          </w:p>
          <w:p w14:paraId="58EAEFBA" w14:textId="77777777" w:rsidR="00453403" w:rsidRPr="00453403" w:rsidRDefault="00453403" w:rsidP="00453403">
            <w:pPr>
              <w:numPr>
                <w:ilvl w:val="0"/>
                <w:numId w:val="26"/>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Надходження відомостей про людину.</w:t>
            </w:r>
          </w:p>
          <w:p w14:paraId="47FB88BD" w14:textId="77777777" w:rsidR="00453403" w:rsidRPr="00453403" w:rsidRDefault="00453403" w:rsidP="00453403">
            <w:pPr>
              <w:numPr>
                <w:ilvl w:val="0"/>
                <w:numId w:val="26"/>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Готовність цієї людини прийняти їх.</w:t>
            </w:r>
          </w:p>
          <w:p w14:paraId="17B9A72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Л.Ф. Анн розробила "Положення про зворотний зв'язок". "Зворотний зв'язок - це адресоване іншій людині повідомлення про те, що я про неї думаю, як я сприймаю наші з нею стосунки, які почуття у мене викликають її слова, дії, вчинки.</w:t>
            </w:r>
          </w:p>
          <w:p w14:paraId="484E83F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i/>
                <w:iCs/>
                <w:kern w:val="0"/>
                <w:sz w:val="28"/>
                <w:szCs w:val="28"/>
                <w14:ligatures w14:val="none"/>
              </w:rPr>
              <w:t>Пам'ятай!</w:t>
            </w:r>
          </w:p>
          <w:p w14:paraId="0729A42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Здійснюй зворотний зв'язок тільки тоді, коли тебе про це просять. Говорячи про свої думки і почуття, скажи про те, які конкретно слова, вчинки їх викликали. Не говори про людину в цілому. Говори так, щоб не образити іншу людину.</w:t>
            </w:r>
          </w:p>
          <w:p w14:paraId="638B249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i/>
                <w:iCs/>
                <w:kern w:val="0"/>
                <w:sz w:val="28"/>
                <w:szCs w:val="28"/>
                <w14:ligatures w14:val="none"/>
              </w:rPr>
              <w:t>Не оцінюй.</w:t>
            </w:r>
          </w:p>
          <w:p w14:paraId="6C07861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Не давай порад. Фрази: "Я б на твоєму місці.", "Ти повинен." - заборонені.</w:t>
            </w:r>
          </w:p>
          <w:p w14:paraId="77AF833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i/>
                <w:iCs/>
                <w:kern w:val="0"/>
                <w:sz w:val="28"/>
                <w:szCs w:val="28"/>
                <w14:ligatures w14:val="none"/>
              </w:rPr>
              <w:t>Увага!</w:t>
            </w:r>
          </w:p>
          <w:p w14:paraId="23496F4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Зворотний зв'язок - не привід звести рахунки з тим, хто тобі давно не подобається. Якщо ти відчуваєш, що не можеш бути об'єктивним, краще промовчи. Зворотний зв'язок говорить про тебе стільки ж, скільки ти говориш про іншого. Говори про те, що тобі приємне, і про те, що тобі неприємне" [6, с. 71].</w:t>
            </w:r>
          </w:p>
          <w:p w14:paraId="533EEDB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Д.У. Джонсон [32] розглядає зворотний зв'язок як вираження почуттів і думок щодо поведінки іншої людини. На його думку, мета зворотного зв'язку - дати таку інформацію, яка допоможе партнерові зрозуміти, як його поведінка впливає на вас і як ви його сприймаєте. Тому важливо давати зворотний зв'язок так, щоб інформація не була загрозливою для партнера і не призводила до захисту ним його "Я". Чим більше захисних реакцій, тим менша вірогідність того, що партнер почує й зрозуміє ваш зворотний зв'язок. Далі автор наводить ознаки зворотного зв'язку, які сприяють розумінню і не викликають захисних реакцій у партнера:</w:t>
            </w:r>
          </w:p>
          <w:p w14:paraId="3031F659"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У зворотному зв'язку потрібно звертати увагу на поведінку партнера, а не на його особистість.</w:t>
            </w:r>
          </w:p>
          <w:p w14:paraId="07C473A6"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Зворотний зв'язок варто будувати більше на спостереженні, ніж на умовисновку.</w:t>
            </w:r>
          </w:p>
          <w:p w14:paraId="16956D71"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3. У зворотному зв'язку повинен використовуватися більше опис, ніж власна думка.</w:t>
            </w:r>
          </w:p>
          <w:p w14:paraId="7D943C1F"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4. У зворотному зв'язку опис поведінки вірогідніше є як "більш або менш" такий, ніж або "такий", або "інший". У зворотному зв'язку варто відображати поведінку, яка стосується певної ситуації "тут і зараз", а не поведінки "взагалі", "там" і "тоді".</w:t>
            </w:r>
          </w:p>
          <w:p w14:paraId="3AD37AAE"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5. У зворотному зв'язку потрібно намагатися вивчати різні можливості, а не виголошувати відповіді або рішення.</w:t>
            </w:r>
          </w:p>
          <w:p w14:paraId="5E164425"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6. У зворотному зв'язку потрібно висловлювати більшою мірою свої думки або інформацію, ніж поради.</w:t>
            </w:r>
          </w:p>
          <w:p w14:paraId="17411E9A"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7. Потрібно звернути увагу на цінність зворотного зв'язку для партнера. Він не повинен бути "виходом із становища" для того, хто його дає.</w:t>
            </w:r>
          </w:p>
          <w:p w14:paraId="383FC7A6"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8. Зворотний зв'язок повинен містити ймовірніше ту кількість інформації, яку партнер може використати, ніж ту, яку ви маєте або вам хотілось би дати.</w:t>
            </w:r>
          </w:p>
          <w:p w14:paraId="01DAECA5"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9. Передаючи зворотний зв'язок, необхідно враховувати чинники часу й місця так, щоб інформація, яка стосується партнера, сприймалась у сприятливий час.</w:t>
            </w:r>
          </w:p>
          <w:p w14:paraId="46B53867" w14:textId="77777777" w:rsidR="00453403" w:rsidRPr="00453403" w:rsidRDefault="00453403" w:rsidP="00453403">
            <w:pPr>
              <w:numPr>
                <w:ilvl w:val="0"/>
                <w:numId w:val="2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10. Зворотний зв'язок повинен відображати більше того, що сказано, ніж того, чому це сказано. Коли зворотний зв'язок відображає що, як, коли, де щодо сказаного, він ґрунтується на характеристиках, які ми спостерігаємо" [32, с. 24-26].</w:t>
            </w:r>
          </w:p>
          <w:p w14:paraId="3141A5AE"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Л.А. Петровська [87] пропонує таку диференціацію міжособистісного зворотного зв'язку:</w:t>
            </w:r>
          </w:p>
          <w:p w14:paraId="3E7DE206" w14:textId="77777777" w:rsidR="00453403" w:rsidRPr="00453403" w:rsidRDefault="00453403" w:rsidP="00453403">
            <w:pPr>
              <w:numPr>
                <w:ilvl w:val="0"/>
                <w:numId w:val="28"/>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навмисний-ненавмисний (передається свідомо або мимовільно);</w:t>
            </w:r>
          </w:p>
          <w:p w14:paraId="7E54C389" w14:textId="77777777" w:rsidR="00453403" w:rsidRPr="00453403" w:rsidRDefault="00453403" w:rsidP="00453403">
            <w:pPr>
              <w:numPr>
                <w:ilvl w:val="0"/>
                <w:numId w:val="28"/>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вербальний-невербальний (відповідно до засобів передачі). Вона вважає, що налагоджений зворотний зв'язок є суттєвим у контексті будь-якого спілкування, а для того, щоб він досягнув свого найбільшого ефекту, повинен задовольняти дві умови: конструктивність та повноту й насиченість.</w:t>
            </w:r>
          </w:p>
          <w:p w14:paraId="14DE6A4A"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Під конструктивним зворотним зв'язком розуміють такий, який, по-перше, прямо подає реципієнтові реальні відомості про те, як він сприймається комунікатором, а, по-друге, дається у формі, яка сприяє і його сприйняттю, і можливому використанню.</w:t>
            </w:r>
          </w:p>
          <w:p w14:paraId="33A054C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Конструктивний зворотний зв'язок досягає своєї мети за дотримання таких умов:</w:t>
            </w:r>
          </w:p>
          <w:p w14:paraId="28E0289C"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описовий характер;</w:t>
            </w:r>
          </w:p>
          <w:p w14:paraId="3A82C0DD"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невідкладний зворотний зв'язок;</w:t>
            </w:r>
          </w:p>
          <w:p w14:paraId="452DB01B"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3) специфічність зворотного зв'язку, тобто він стосується конкретного прояву учасника, а не його поведінки в цілому;</w:t>
            </w:r>
          </w:p>
          <w:p w14:paraId="04C9E323"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4) релевантність зворотного зв'язку, тобто він повинен бути відповідний потребам комунікатора і реципієнта;</w:t>
            </w:r>
          </w:p>
          <w:p w14:paraId="501B7BB2"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5) орієнтація зворотного зв'язку на властивості, які можуть бути змінені;</w:t>
            </w:r>
          </w:p>
          <w:p w14:paraId="49654E87" w14:textId="77777777" w:rsidR="00453403" w:rsidRPr="00453403" w:rsidRDefault="00453403" w:rsidP="00453403">
            <w:pPr>
              <w:numPr>
                <w:ilvl w:val="0"/>
                <w:numId w:val="29"/>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6) реалізація зворотного зв'язку в контексті взаємодії тренінгової групи.</w:t>
            </w:r>
          </w:p>
          <w:p w14:paraId="4E827C5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Другою умовою зворотного зв'язку є його повнота й насиченість, тобто використання всіх форм і видів подачі зворотного зв'язку.</w:t>
            </w:r>
          </w:p>
          <w:p w14:paraId="7EE8F3A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"Золоте правило" психологічного тренінгу полягає в тому, що на обговорення необхідно залишати часу вдвічі більше, ніж на виконання самої вправи.</w:t>
            </w:r>
          </w:p>
          <w:p w14:paraId="49D7B2D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Пусковим механізмом роботи в групі є зворотний зв'язок між учасниками й керівником групи. Для збільшення ефективності зворотного зв'язку доцільно дотримуватися правил, розроблених О.Д. Бреусом:</w:t>
            </w:r>
          </w:p>
          <w:p w14:paraId="72F4E168" w14:textId="77777777" w:rsidR="00453403" w:rsidRPr="00453403" w:rsidRDefault="00453403" w:rsidP="00453403">
            <w:pPr>
              <w:numPr>
                <w:ilvl w:val="0"/>
                <w:numId w:val="30"/>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дотримання балансу при подачі учасникові групи позитивного й негативного зворотного зв'язку;</w:t>
            </w:r>
          </w:p>
          <w:p w14:paraId="377843ED" w14:textId="77777777" w:rsidR="00453403" w:rsidRPr="00453403" w:rsidRDefault="00453403" w:rsidP="00453403">
            <w:pPr>
              <w:numPr>
                <w:ilvl w:val="0"/>
                <w:numId w:val="30"/>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дотримання балансу при подачі зворотного зв'язку від різних джерел: відеозв'язку, зворотного зв'язку від членів групи, від керівника.</w:t>
            </w:r>
          </w:p>
          <w:p w14:paraId="1BD2995E"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Схеми аналізу були побудовані з урахуванням того, щоб кожна з розіграних ситуацій спілкування давала можливість проаналізувати:</w:t>
            </w:r>
          </w:p>
          <w:p w14:paraId="79525C73" w14:textId="77777777" w:rsidR="00453403" w:rsidRPr="00453403" w:rsidRDefault="00453403" w:rsidP="00453403">
            <w:pPr>
              <w:numPr>
                <w:ilvl w:val="0"/>
                <w:numId w:val="31"/>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відповідність своїх уявлень про почуття й уявлення партнера його почуттям і уявленням про себе (наскільки кожний із учасників групи орієнтується в інших людях);</w:t>
            </w:r>
          </w:p>
          <w:p w14:paraId="67B1958C" w14:textId="77777777" w:rsidR="00453403" w:rsidRPr="00453403" w:rsidRDefault="00453403" w:rsidP="00453403">
            <w:pPr>
              <w:numPr>
                <w:ilvl w:val="0"/>
                <w:numId w:val="31"/>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відповідність уявлень про себе уявленням про себе інших (наскільки точно кожний із учасників групи здатний доносити свій образ іншим, об'єктивувати назовні свої почуття, стани, ставлення й т. ін.);</w:t>
            </w:r>
          </w:p>
          <w:p w14:paraId="22C2F9BF" w14:textId="77777777" w:rsidR="00453403" w:rsidRPr="00453403" w:rsidRDefault="00453403" w:rsidP="00453403">
            <w:pPr>
              <w:numPr>
                <w:ilvl w:val="0"/>
                <w:numId w:val="31"/>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відповідність уявлень про себе своєму зображенню на відеозапису (наскільки уявлення про себе учасників групи відповідає тому, що вони бачать на екрані, тобто об'єктивують ззовні);</w:t>
            </w:r>
          </w:p>
          <w:p w14:paraId="2CF3DEB8" w14:textId="77777777" w:rsidR="00453403" w:rsidRPr="00453403" w:rsidRDefault="00453403" w:rsidP="00453403">
            <w:pPr>
              <w:numPr>
                <w:ilvl w:val="0"/>
                <w:numId w:val="31"/>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свої уявлення про рівень домінування-підкорення себе й партнера в процесі спілкування й уявлення про це в партнера.</w:t>
            </w:r>
          </w:p>
          <w:p w14:paraId="22B3F38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Основне завдання полягало в усвідомленні учасниками своєї групи того, які стани, почуття, ставлення, форми поведінки актуалізуються у партнера по спілкуванню у відповідь на власні форми вербальної й невербальної поведінки" [цит. за: 55, с. 233].</w:t>
            </w:r>
          </w:p>
          <w:p w14:paraId="6C91CB0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Ілюстрацією формулювання зворотного зв'язку є таблиця 3 [28, с. 53].</w:t>
            </w:r>
          </w:p>
          <w:p w14:paraId="302758C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i/>
                <w:iCs/>
                <w:kern w:val="0"/>
                <w:sz w:val="28"/>
                <w:szCs w:val="28"/>
                <w14:ligatures w14:val="none"/>
              </w:rPr>
              <w:t>Таблиця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8"/>
              <w:gridCol w:w="3486"/>
              <w:gridCol w:w="3575"/>
            </w:tblGrid>
            <w:tr w:rsidR="00453403" w:rsidRPr="00453403" w14:paraId="25D575D4"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4FCBD" w14:textId="77777777" w:rsidR="00453403" w:rsidRPr="00453403" w:rsidRDefault="00453403" w:rsidP="00453403">
                  <w:pPr>
                    <w:spacing w:after="0" w:line="240" w:lineRule="auto"/>
                    <w:rPr>
                      <w:rFonts w:ascii="Times New Roman" w:eastAsia="Times New Roman" w:hAnsi="Times New Roman" w:cs="Times New Roman"/>
                      <w:kern w:val="0"/>
                      <w:sz w:val="28"/>
                      <w:szCs w:val="28"/>
                      <w14:ligatures w14:val="non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0DEF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Приклади зворотного зв'язку</w:t>
                  </w:r>
                </w:p>
              </w:tc>
            </w:tr>
            <w:tr w:rsidR="00453403" w:rsidRPr="00453403" w14:paraId="08D0D683"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61B4A"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Правило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18E1F"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Вдале формулювання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6037F"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Невдале формулювання</w:t>
                  </w:r>
                </w:p>
              </w:tc>
            </w:tr>
            <w:tr w:rsidR="00453403" w:rsidRPr="00453403" w14:paraId="0A592B11"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21BF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Описовий характер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557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відволікався від роботи, коли ти перебивав мене.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34B3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відволікався від роботи, оскільки ти перебивав мене, що було з твого боку огидно!</w:t>
                  </w:r>
                </w:p>
              </w:tc>
            </w:tr>
            <w:tr w:rsidR="00453403" w:rsidRPr="00453403" w14:paraId="59875EA6"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5D37D"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Невідкладність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F319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Сьогодні (тільки що) ти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F074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 ось пам'ятаєш, два тижні тому ти... .</w:t>
                  </w:r>
                </w:p>
              </w:tc>
            </w:tr>
            <w:tr w:rsidR="00453403" w:rsidRPr="00453403" w14:paraId="5A915490"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6EC0F"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Специфічність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C88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відчуваю здивування, коли ти говориш "Не знаю" у відповідь на всі питання.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9F8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Твоя особистість така, що в спілкуванні з тобою я відчуваю тільки здивування.</w:t>
                  </w:r>
                </w:p>
              </w:tc>
            </w:tr>
            <w:tr w:rsidR="00453403" w:rsidRPr="00453403" w14:paraId="0A286238"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5F39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Релевантність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E316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Ти говориш, що хочеш стати бухгалтером. Для цієї роботи важлива пунктуальність.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546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Якби ти захоплювався математикою, то зрозумів би, що для її вивчення важлива пунктуальність.</w:t>
                  </w:r>
                </w:p>
              </w:tc>
            </w:tr>
            <w:tr w:rsidR="00453403" w:rsidRPr="00453403" w14:paraId="60B0E924"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CAD8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Орієнтація на змінювані риси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BE5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Мені важко спілкуватися з тобою, коли ти так категорично формулюєш свої вимоги.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A0FE"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Мені важко спілкуватися з тобою, оскільки ти маєш схожі риси зовнішності.</w:t>
                  </w:r>
                </w:p>
              </w:tc>
            </w:tr>
            <w:tr w:rsidR="00453403" w:rsidRPr="00453403" w14:paraId="2626CD45"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D051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Знаходження в</w:t>
                  </w:r>
                </w:p>
                <w:p w14:paraId="08E9FDC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контексті тренінгу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8B54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сприйняв як образу те, що ти міг би допомогти мені в тренінговій вправі, але не зробив цього.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0D7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сприйняв як образу те, що ти не дав мені списати домашнє завдання з англійської, і я отримав "2".</w:t>
                  </w:r>
                </w:p>
              </w:tc>
            </w:tr>
            <w:tr w:rsidR="00453403" w:rsidRPr="00453403" w14:paraId="253E50B5"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D976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w:t>
                  </w:r>
                </w:p>
                <w:p w14:paraId="6DC5FAE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висловлення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71109"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переживаю роздратування, коли 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56B3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Ти дратуєш мене тим, що...</w:t>
                  </w:r>
                </w:p>
              </w:tc>
            </w:tr>
            <w:tr w:rsidR="00453403" w:rsidRPr="00453403" w14:paraId="2D0B41FE"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AE6AD"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Адресність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5A2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Мені здається, ти поводишся так, що...</w:t>
                  </w:r>
                </w:p>
                <w:p w14:paraId="786F8C2A"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У</w:t>
                  </w:r>
                  <w:r w:rsidRPr="00453403">
                    <w:rPr>
                      <w:rFonts w:ascii="Times New Roman" w:eastAsia="Times New Roman" w:hAnsi="Times New Roman" w:cs="Times New Roman"/>
                      <w:kern w:val="0"/>
                      <w:sz w:val="28"/>
                      <w:szCs w:val="28"/>
                      <w14:ligatures w14:val="none"/>
                    </w:rPr>
                    <w:t> нашій групі відбувається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12D1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 ось деякі з присутніх поводяться так, що...</w:t>
                  </w:r>
                </w:p>
              </w:tc>
            </w:tr>
            <w:tr w:rsidR="00453403" w:rsidRPr="00453403" w14:paraId="23D6FDA1"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F6C11"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Конкретне джерело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183E5"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відчуваю, що... .</w:t>
                  </w:r>
                </w:p>
                <w:p w14:paraId="41FDB91D"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Я не зрозумів пояснення цієї</w:t>
                  </w:r>
                </w:p>
                <w:p w14:paraId="3DB36DF8"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вправи.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E942B"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Тут багато хто відчуває .... Група не розуміє пояснення цієї вправи.</w:t>
                  </w:r>
                </w:p>
              </w:tc>
            </w:tr>
            <w:tr w:rsidR="00453403" w:rsidRPr="00453403" w14:paraId="7A582E36" w14:textId="77777777" w:rsidTr="00CB27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CD25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Констатація фактів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D5C8C"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b/>
                      <w:bCs/>
                      <w:kern w:val="0"/>
                      <w:sz w:val="28"/>
                      <w:szCs w:val="28"/>
                      <w14:ligatures w14:val="none"/>
                    </w:rPr>
                    <w:t>У</w:t>
                  </w:r>
                  <w:r w:rsidRPr="00453403">
                    <w:rPr>
                      <w:rFonts w:ascii="Times New Roman" w:eastAsia="Times New Roman" w:hAnsi="Times New Roman" w:cs="Times New Roman"/>
                      <w:kern w:val="0"/>
                      <w:sz w:val="28"/>
                      <w:szCs w:val="28"/>
                      <w14:ligatures w14:val="none"/>
                    </w:rPr>
                    <w:t> мене склалося враження, що ти поводишся пасивно.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428A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Ти дій активно, і у тебе усе вийде!</w:t>
                  </w:r>
                </w:p>
              </w:tc>
            </w:tr>
          </w:tbl>
          <w:p w14:paraId="23F1B98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Що стосується останнього прикладу, то самі по собі поради, повчання, приписи і тому подібне в СПТ не протипоказані (хоча і не варто зловживати ними), просто вони малоефективні як зворотний зв'язок.</w:t>
            </w:r>
          </w:p>
          <w:p w14:paraId="0B66C60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Іноді зворотний зв'язок ототожнюється з шерінгом (напр. [див.: 136; 137].</w:t>
            </w:r>
          </w:p>
          <w:p w14:paraId="00C71864"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Шерінг - це поняття зі словника тренінгу, слово походить від англ. "to share" (ділитися). На тренінгу шерінг зазвичай відбувається після вправи або на початку/кінці тренінгового дня.</w:t>
            </w:r>
          </w:p>
          <w:p w14:paraId="70FF69C0"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Мета шерінгу - усвідомлення своїх почуттів і внутрішніх процесів, що відбуваються, аналіз і закріплення досвіду, постановка мети на майбутнє.</w:t>
            </w:r>
          </w:p>
          <w:p w14:paraId="1188D82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Формат його такий: надається слово кожному учасникові (приблизно по 5 хвилин). Пропонується 3 питання:</w:t>
            </w:r>
          </w:p>
          <w:p w14:paraId="49D8F050" w14:textId="77777777" w:rsidR="00453403" w:rsidRPr="00453403" w:rsidRDefault="00453403" w:rsidP="00453403">
            <w:pPr>
              <w:numPr>
                <w:ilvl w:val="0"/>
                <w:numId w:val="32"/>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1. Що я зараз відчуваю?</w:t>
            </w:r>
          </w:p>
          <w:p w14:paraId="228803FB" w14:textId="77777777" w:rsidR="00453403" w:rsidRPr="00453403" w:rsidRDefault="00453403" w:rsidP="00453403">
            <w:pPr>
              <w:numPr>
                <w:ilvl w:val="0"/>
                <w:numId w:val="32"/>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2. Чого я сьогодні навчився?</w:t>
            </w:r>
          </w:p>
          <w:p w14:paraId="570D82A2" w14:textId="77777777" w:rsidR="00453403" w:rsidRPr="00453403" w:rsidRDefault="00453403" w:rsidP="00453403">
            <w:pPr>
              <w:numPr>
                <w:ilvl w:val="0"/>
                <w:numId w:val="32"/>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3. Яким я хочу бути завтра? Питання першого шерінгу:</w:t>
            </w:r>
          </w:p>
          <w:p w14:paraId="3C596182" w14:textId="77777777" w:rsidR="00453403" w:rsidRPr="00453403" w:rsidRDefault="00453403" w:rsidP="00453403">
            <w:pPr>
              <w:numPr>
                <w:ilvl w:val="1"/>
                <w:numId w:val="32"/>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Представтеся і розкажіть щось про себе, що ви вважаєте за потрібне.</w:t>
            </w:r>
          </w:p>
          <w:p w14:paraId="4BFE9E34" w14:textId="77777777" w:rsidR="00453403" w:rsidRPr="00453403" w:rsidRDefault="00453403" w:rsidP="00453403">
            <w:pPr>
              <w:numPr>
                <w:ilvl w:val="1"/>
                <w:numId w:val="32"/>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Скажіть, навіщо ви прийшли на тренінг? Або, що ви хочете отримати від тренінгу? (ті, хто відповідають на перший варіант - націлені на процес, на другий - для них важливо отримати відчутний результат). І.В. Шевцова ділить шерінг "зворотний зв'язок" (не розкручений) і шерінг "робота в зоні найближчого розвитку" (розкручений), змістовну сторону яких подамо у скороченому варіанті. Вона пише: "В контексті тренінгу, зона найближчого розвитку (ЗНР) означає потенційні можливості учасника, в межах яких він може сприйняти допомогу ведучого" [137].</w:t>
            </w:r>
          </w:p>
          <w:p w14:paraId="020812E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Життєві уявлення учасників не мають ні усвідомленості, ні довільності.</w:t>
            </w:r>
          </w:p>
          <w:p w14:paraId="0AC9CB8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Тільки коли учасники за допомогою ведучого піднімають їх до рівня наукових уявлень і понять, вони стають усвідомленими, а отже, контрольованими.</w:t>
            </w:r>
          </w:p>
        </w:tc>
      </w:tr>
    </w:tbl>
    <w:p w14:paraId="2C56C659" w14:textId="77777777" w:rsidR="00453403" w:rsidRPr="00453403" w:rsidRDefault="00453403" w:rsidP="00453403">
      <w:pPr>
        <w:spacing w:before="100" w:beforeAutospacing="1" w:after="100" w:afterAutospacing="1" w:line="240" w:lineRule="auto"/>
        <w:outlineLvl w:val="0"/>
        <w:rPr>
          <w:rFonts w:ascii="Times New Roman" w:eastAsia="Times New Roman" w:hAnsi="Times New Roman" w:cs="Times New Roman"/>
          <w:kern w:val="36"/>
          <w:sz w:val="28"/>
          <w:szCs w:val="28"/>
          <w14:ligatures w14:val="none"/>
        </w:rPr>
      </w:pPr>
      <w:r w:rsidRPr="00453403">
        <w:rPr>
          <w:rFonts w:ascii="Times New Roman" w:eastAsia="Times New Roman" w:hAnsi="Times New Roman" w:cs="Times New Roman"/>
          <w:kern w:val="36"/>
          <w:sz w:val="28"/>
          <w:szCs w:val="28"/>
          <w14:ligatures w14:val="none"/>
        </w:rPr>
        <w:lastRenderedPageBreak/>
        <w:t>Шерінг "зворотний зв'язок" (не розкручений)</w:t>
      </w:r>
    </w:p>
    <w:p w14:paraId="18041E06"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Тренер виступає в пасивній позиції - визначає мету зворотного зв'язку, ставить питання і слухає те, що говорять учасники. Змістовно цілями цього шерінгу можуть бути:</w:t>
      </w:r>
    </w:p>
    <w:p w14:paraId="71008FEA" w14:textId="77777777" w:rsidR="00453403" w:rsidRPr="00453403" w:rsidRDefault="00453403" w:rsidP="00453403">
      <w:pPr>
        <w:numPr>
          <w:ilvl w:val="0"/>
          <w:numId w:val="33"/>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Знайомство, надання особистісної інформації. Перший шерінг тренінгу може проходити саме так: "Представтеся і розкажіть щось про себе".</w:t>
      </w:r>
    </w:p>
    <w:p w14:paraId="3D9DE5A4" w14:textId="77777777" w:rsidR="00453403" w:rsidRPr="00453403" w:rsidRDefault="00453403" w:rsidP="00453403">
      <w:pPr>
        <w:numPr>
          <w:ilvl w:val="0"/>
          <w:numId w:val="33"/>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Вітання, емоційне приєднання. Фрази тренера, як-от: "Я дуже радий тебе бачити" або "Я розумію, про що ти говориш" з відповідною емоційною реакцією.</w:t>
      </w:r>
    </w:p>
    <w:p w14:paraId="6D7F9220" w14:textId="77777777" w:rsidR="00453403" w:rsidRPr="00453403" w:rsidRDefault="00453403" w:rsidP="00453403">
      <w:pPr>
        <w:numPr>
          <w:ilvl w:val="0"/>
          <w:numId w:val="33"/>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Інформація про стан "тут і зараз". Якщо впродовж шерінгу тренер спостерігає емоційні прояви, про які учасник не говорить, то задає питання "Що ти зараз відчуваєш?", і це дозволяє перевести почуття в зону усвідомлення. Дуже часто тренер цим і обмежується.</w:t>
      </w:r>
    </w:p>
    <w:p w14:paraId="5215D5C0" w14:textId="77777777" w:rsidR="00453403" w:rsidRPr="00453403" w:rsidRDefault="00453403" w:rsidP="00453403">
      <w:pPr>
        <w:numPr>
          <w:ilvl w:val="0"/>
          <w:numId w:val="33"/>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Відповіді тренера на питання, які виникли, роз'яснення того, що відбувається. Ініціатива в постановці питання належить учасникові, тренер питання не провокує, але і не ухиляється від них.</w:t>
      </w:r>
    </w:p>
    <w:p w14:paraId="2AB617F8" w14:textId="77777777" w:rsidR="00453403" w:rsidRPr="00453403" w:rsidRDefault="00453403" w:rsidP="00453403">
      <w:pPr>
        <w:numPr>
          <w:ilvl w:val="0"/>
          <w:numId w:val="33"/>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Діагностика і формування гіпотез. Навіть якщо тренер не займається випитуванням учасників, матеріал шерінгу дає можливість з великою часткою вірогідності сформулювати гіпотези щодо особистісних особливостей кожного, які проявлятимуться у вправах упродовж тренінгу.</w:t>
      </w:r>
    </w:p>
    <w:p w14:paraId="26C24A2E" w14:textId="77777777" w:rsidR="00453403" w:rsidRPr="00453403" w:rsidRDefault="00453403" w:rsidP="00453403">
      <w:pPr>
        <w:spacing w:before="100" w:beforeAutospacing="1" w:after="100" w:afterAutospacing="1" w:line="240" w:lineRule="auto"/>
        <w:outlineLvl w:val="0"/>
        <w:rPr>
          <w:rFonts w:ascii="Times New Roman" w:eastAsia="Times New Roman" w:hAnsi="Times New Roman" w:cs="Times New Roman"/>
          <w:kern w:val="36"/>
          <w:sz w:val="28"/>
          <w:szCs w:val="28"/>
          <w14:ligatures w14:val="none"/>
        </w:rPr>
      </w:pPr>
      <w:r w:rsidRPr="00453403">
        <w:rPr>
          <w:rFonts w:ascii="Times New Roman" w:eastAsia="Times New Roman" w:hAnsi="Times New Roman" w:cs="Times New Roman"/>
          <w:kern w:val="36"/>
          <w:sz w:val="28"/>
          <w:szCs w:val="28"/>
          <w14:ligatures w14:val="none"/>
        </w:rPr>
        <w:t>Шерінг "робота в зоні найближчого розвитку" (розкручений)</w:t>
      </w:r>
    </w:p>
    <w:p w14:paraId="06A48C53"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Активність тренера на шерінгу - цілеспрямована, індивідуальна робота з кожним учасником. Мета - визначити зону найближчого розвитку кожного і попрацювати в ній.</w:t>
      </w:r>
    </w:p>
    <w:p w14:paraId="71A7F5CF"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Визначення меж ЗНР, вибір напряму роботи й інструментарію. Тренер визначає напрям бесіди, який дасть учасникові нове усвідомлення власного матеріалу, обирає ті методи, які дозволять уникнути опору і будуть зрозумілі учасникові.</w:t>
      </w:r>
    </w:p>
    <w:p w14:paraId="538E061A"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Підняття "життєвих уявлень" учасників до наукових понять. Пояснення матеріалу учасникам з погляду психології, передача методів самодослідження.</w:t>
      </w:r>
    </w:p>
    <w:p w14:paraId="0A8CEFB0"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Допомога в здійсненні тих дій, які учасник не може виконати самостійно. Йдеться про психотерапевтичні методи, які дозволяють отримати новий досвід і бажання його здобути.</w:t>
      </w:r>
    </w:p>
    <w:p w14:paraId="5BD3D70D"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Усунення перешкод на шляху розвитку у вигляді почуттів, переживань, установок. Психотерапевтична робота з проблемою.</w:t>
      </w:r>
    </w:p>
    <w:p w14:paraId="68EDFCB0"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 Демонстрація поведінки і можливостей, які визначають орієнтир формування змін в учасників. Феномен "дотягування до майстра" - тренер демонструє на шерінгу ту поведінку, ті можливості, які дуже бажані для цього учасника і доступні йому.</w:t>
      </w:r>
    </w:p>
    <w:p w14:paraId="0D03EC85" w14:textId="77777777" w:rsidR="00453403" w:rsidRPr="00453403" w:rsidRDefault="00453403" w:rsidP="00453403">
      <w:pPr>
        <w:numPr>
          <w:ilvl w:val="0"/>
          <w:numId w:val="34"/>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lastRenderedPageBreak/>
        <w:t>• Передача інструментарію, за допомогою якого можна здійснювати розвиток. Тренер активно демонструє той інструмент, яким він користується у своїй роботі, - називає, пояснює, описує і вчить ним послуговуватися. Це підтримує горизонтальні стосунки з учасниками і сприяє формуванню універсальних навичок самодослідження.</w:t>
      </w:r>
    </w:p>
    <w:p w14:paraId="6A95521A"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Основним методом "розкручування" шерінгу є, звичайно ж, питання. І чим більше їх в арсеналі тренера, тим він успішніший.</w:t>
      </w:r>
    </w:p>
    <w:p w14:paraId="7D7B9A97"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Крім питань, тренер може використати ті методи роботи, які доречні й ефективні саме з цим учасником. До того ж, різноманіття методів робить шерінг цікавим для всієї групи, утримує увагу, провокує внутрішню роботу [138, с. 82-84].</w:t>
      </w:r>
    </w:p>
    <w:p w14:paraId="09E68952" w14:textId="77777777" w:rsidR="00453403" w:rsidRPr="00453403" w:rsidRDefault="00453403" w:rsidP="0045340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453403">
        <w:rPr>
          <w:rFonts w:ascii="Times New Roman" w:eastAsia="Times New Roman" w:hAnsi="Times New Roman" w:cs="Times New Roman"/>
          <w:kern w:val="0"/>
          <w:sz w:val="28"/>
          <w:szCs w:val="28"/>
          <w14:ligatures w14:val="none"/>
        </w:rPr>
        <w:t>Отже, зворотний зв'язок і шерінг посіли вагоме місце в тренінговій практиці. Ведучий для себе обирає, що конкретно буде використовувати на тому чи іншому тренінгу. Ми вважаємо, що для тренінгу особистісного зростання більш прийнятним є шерінг розкручений. Це завжди міні-консультація, бесіда з дуже глибоким сенсом. Тренер говорить мало, але він веде цю бесіду, ненав'язливо, але точно спрямовуючи її в потрібне русло і завдяки цьому ефективність групової роботи суттєво зростає, і кожний її учасник відчуває зміни власного "Я".</w:t>
      </w:r>
    </w:p>
    <w:p w14:paraId="6C2EC902" w14:textId="77777777" w:rsidR="00453403" w:rsidRPr="00453403" w:rsidRDefault="00453403" w:rsidP="00453403">
      <w:pPr>
        <w:rPr>
          <w:rFonts w:ascii="Times New Roman" w:hAnsi="Times New Roman" w:cs="Times New Roman"/>
          <w:kern w:val="0"/>
          <w:sz w:val="28"/>
          <w:szCs w:val="28"/>
          <w14:ligatures w14:val="none"/>
        </w:rPr>
      </w:pPr>
    </w:p>
    <w:p w14:paraId="59E230BC" w14:textId="77777777" w:rsidR="00453403" w:rsidRPr="00453403" w:rsidRDefault="00453403" w:rsidP="00453403">
      <w:pP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 xml:space="preserve">Тренінг – це активна форма навчання, спрямована на отримання практичного досвіду, зворотного зв'язку, використання нових моделей поведінки в безпечній атмосфері. Завдяки цьому за порівняно невеликий відрізок часу можна досягти дуже високих результатів. </w:t>
      </w:r>
    </w:p>
    <w:p w14:paraId="5574826C"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Рефлексія -</w:t>
      </w:r>
      <w:r w:rsidRPr="00453403">
        <w:rPr>
          <w:rFonts w:ascii="Times New Roman" w:hAnsi="Times New Roman" w:cs="Times New Roman"/>
          <w:kern w:val="0"/>
          <w:sz w:val="28"/>
          <w:szCs w:val="28"/>
          <w14:ligatures w14:val="none"/>
        </w:rPr>
        <w:t xml:space="preserve"> здатність людини «вийти у зовнішню позицію» стосовно ситуації, своїм і чужим діям з метою її осмислення і пошуку більш ефективного для себе способу мислення і дії. Тренеру самому необхідно розвивати свої рефлексивні здібності, щоб відстежувати і аналізувати ситуацію і свої дії і мати можливість оперативно змінювати їх у разі недостатньої ефективності (замінити один спосіб дії іншим, більш результативним). Тренер, організовуючи зміни поведінки учасників і їх розвиток, забезпечує процес їх рефлексії, допомагає побачити з боку свої дії, зрозуміти способи мислення і оволодіти новими, більш просунутими уявленнями і технологіями.</w:t>
      </w:r>
    </w:p>
    <w:p w14:paraId="71BC592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Система рефлексивних питань</w:t>
      </w:r>
    </w:p>
    <w:p w14:paraId="61B5FB6C"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Рефлексивне питання – питання, заданий з метою осмислення:</w:t>
      </w:r>
    </w:p>
    <w:p w14:paraId="1D7B439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змісту й послідовності розумових дій, операцій,</w:t>
      </w:r>
    </w:p>
    <w:p w14:paraId="1CDDAEA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2) використаних методів і прийомів діяльності,</w:t>
      </w:r>
    </w:p>
    <w:p w14:paraId="7F824DF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виниклих труднощів і їхніх причин,</w:t>
      </w:r>
    </w:p>
    <w:p w14:paraId="44F56B3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нових знань, умінь і навичок,</w:t>
      </w:r>
    </w:p>
    <w:p w14:paraId="161E4A3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5) досягнення або недосягнення поставлених цілей і завдань, на етапах</w:t>
      </w:r>
    </w:p>
    <w:p w14:paraId="2310D1EE"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цілепокладання, планування діяльності, реалізації й контролю.</w:t>
      </w:r>
    </w:p>
    <w:p w14:paraId="57525DA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Так, на етапі орієнтування рефлексивне питання задається з метою</w:t>
      </w:r>
    </w:p>
    <w:p w14:paraId="0DE04A88"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усвідомлення мети, завдань і мотивів діяльності:</w:t>
      </w:r>
    </w:p>
    <w:p w14:paraId="7097FBF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хочу довідатися? Навіщо мені потрібні ці знання?</w:t>
      </w:r>
    </w:p>
    <w:p w14:paraId="11AA84F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повинен навчитися робити? Навіщо я хочу навчитися це робити?</w:t>
      </w:r>
    </w:p>
    <w:p w14:paraId="55BC5F08"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повинен вивчити? З якою метою?</w:t>
      </w:r>
    </w:p>
    <w:p w14:paraId="3696AB8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49</w:t>
      </w:r>
    </w:p>
    <w:p w14:paraId="4D3FD41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 етапі планування рефлексивні питання задаються з метою</w:t>
      </w:r>
    </w:p>
    <w:p w14:paraId="24B7E24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усвідомлення змісту кожної дії, їхньої послідовності:</w:t>
      </w:r>
    </w:p>
    <w:p w14:paraId="3D707D8F"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повинен робити, щоб довідатися? Чому?</w:t>
      </w:r>
    </w:p>
    <w:p w14:paraId="1F8DA088"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повинен робити, щоб навчитися? Чому?</w:t>
      </w:r>
    </w:p>
    <w:p w14:paraId="1754431F"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У якій послідовності я повинен робити? Чому?</w:t>
      </w:r>
    </w:p>
    <w:p w14:paraId="169FBB3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 етапі реалізації ціль постановки рефлексивних питань полягає в тому,</w:t>
      </w:r>
    </w:p>
    <w:p w14:paraId="08DD838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щоб здійснювати поточний контроль за змістом знань і розумових дій</w:t>
      </w:r>
    </w:p>
    <w:p w14:paraId="350C5A8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(операцій):</w:t>
      </w:r>
    </w:p>
    <w:p w14:paraId="35FA4151"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повинен зробити далі? Чому? Навіщо?</w:t>
      </w:r>
    </w:p>
    <w:p w14:paraId="5CA88A7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Чому не виходить?</w:t>
      </w:r>
    </w:p>
    <w:p w14:paraId="48D46FA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потрібно змінити? Чому?</w:t>
      </w:r>
    </w:p>
    <w:p w14:paraId="18CC9956"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 етапі контролю рефлексивні питання допомагають усвідомити, чи</w:t>
      </w:r>
    </w:p>
    <w:p w14:paraId="7C23442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досягнуті поставлені цілі, завдання, передбачувані результати діяльності, якщо</w:t>
      </w:r>
    </w:p>
    <w:p w14:paraId="6FFA195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немає – то причини невдач. Після цього етапу починається новий етап –</w:t>
      </w:r>
    </w:p>
    <w:p w14:paraId="68AB90B2"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орієнтування наступної дії</w:t>
      </w:r>
    </w:p>
    <w:p w14:paraId="18DAF86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нового довідався? Для чого потрібні мені ці знання? Як зв’язані ці</w:t>
      </w:r>
    </w:p>
    <w:p w14:paraId="23772A15"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знання з наявними або отриманими раніше?</w:t>
      </w:r>
    </w:p>
    <w:p w14:paraId="2D962BB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Що навчився робити? Для чого мені знадобиться це вміння?</w:t>
      </w:r>
    </w:p>
    <w:p w14:paraId="7518CFC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Чи досяг мети? Чому не досяг? Що потрібно зробити, щоб досягти</w:t>
      </w:r>
    </w:p>
    <w:p w14:paraId="53E797C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мети?</w:t>
      </w:r>
    </w:p>
    <w:p w14:paraId="76B7683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Які труднощі при рішенні завдання виникли? Чому вони виникли?</w:t>
      </w:r>
    </w:p>
    <w:p w14:paraId="7525F08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потрібно зробити, щоб їх перебороти?</w:t>
      </w:r>
    </w:p>
    <w:p w14:paraId="4B895045"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необхідно зробити, щоб вони не виникали?</w:t>
      </w:r>
    </w:p>
    <w:p w14:paraId="6DD9503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Зворотній зв’язок під час тренінгу</w:t>
      </w:r>
    </w:p>
    <w:p w14:paraId="44E63B92"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Обернений зв'язок є необхідною умовою діяльності тренінгових груп .</w:t>
      </w:r>
    </w:p>
    <w:p w14:paraId="4F882CE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Це один із основних чинників, що забезпечують ефективність психологічного</w:t>
      </w:r>
    </w:p>
    <w:p w14:paraId="362E693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тренінгу. З методичного погляду, зворотний зв'язок у психологічному тренінгу</w:t>
      </w:r>
    </w:p>
    <w:p w14:paraId="2D88172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можна визначити як сукупність методів і прийомів, спрямованих на отримання</w:t>
      </w:r>
    </w:p>
    <w:p w14:paraId="58ED5D1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учасниками і (або) ведучим інформації про те, як їх поведінка позначається на</w:t>
      </w:r>
    </w:p>
    <w:p w14:paraId="2519AD2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інших учасниках тренінгового процесу. Складниками цього є і певним чином</w:t>
      </w:r>
    </w:p>
    <w:p w14:paraId="65146A9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організовані висловлювання ведучого і учасників групи, і набір спеціальних</w:t>
      </w:r>
    </w:p>
    <w:p w14:paraId="5B48F565"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тренінгових процедур. А.Г. Грецов вважає, що зворотний зв'язок може</w:t>
      </w:r>
    </w:p>
    <w:p w14:paraId="18FB10C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відбутися при виконанні двох умов:</w:t>
      </w:r>
    </w:p>
    <w:p w14:paraId="72BFDAD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Надходження відомостей про людину.</w:t>
      </w:r>
    </w:p>
    <w:p w14:paraId="453B528E"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Готовність цієї людини прийняти їх.</w:t>
      </w:r>
    </w:p>
    <w:p w14:paraId="0FDAF385"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Здійснюй зворотний зв'язок тільки тоді, коли тебе про це просять.</w:t>
      </w:r>
    </w:p>
    <w:p w14:paraId="5DBCF84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Говорячи про свої думки і почуття, скажи про те, які конкретно слова, вчинки</w:t>
      </w:r>
    </w:p>
    <w:p w14:paraId="358E8AA6"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їх викликали. Не говори про людину в цілому. Говори так, щоб не образити</w:t>
      </w:r>
    </w:p>
    <w:p w14:paraId="3869D2A1"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іншу людину.</w:t>
      </w:r>
    </w:p>
    <w:p w14:paraId="4EC2398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Д.У. Джонсон розглядає зворотний зв'язок як вираження почуттів і думок</w:t>
      </w:r>
    </w:p>
    <w:p w14:paraId="0C262ED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щодо поведінки іншої людини. На його думку, мета зворотного зв'язку - дати</w:t>
      </w:r>
    </w:p>
    <w:p w14:paraId="2FDEA69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таку інформацію, яка допоможе партнерові зрозуміти, як його поведінка</w:t>
      </w:r>
    </w:p>
    <w:p w14:paraId="0BA9140C"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50</w:t>
      </w:r>
    </w:p>
    <w:p w14:paraId="7072BE2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впливає на вас і як ви його сприймаєте. Тому важливо давати зворотний зв'язок</w:t>
      </w:r>
    </w:p>
    <w:p w14:paraId="7CF5443D"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так, щоб інформація не була загрозливою для партнера і не призводила до</w:t>
      </w:r>
    </w:p>
    <w:p w14:paraId="6847DE5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захисту ним його "Я". Чим більше захисних реакцій, тим менша вірогідність</w:t>
      </w:r>
    </w:p>
    <w:p w14:paraId="282A2F3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того, що партнер почує й зрозуміє ваш зворотний зв'язок. Далі автор наводить</w:t>
      </w:r>
    </w:p>
    <w:p w14:paraId="75610E04"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ознаки зворотного зв'язку, які сприяють розумінню і не викликають захисних</w:t>
      </w:r>
    </w:p>
    <w:p w14:paraId="27639788"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реакцій у партнера:</w:t>
      </w:r>
    </w:p>
    <w:p w14:paraId="32B8FB6C"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У зворотному зв'язку потрібно звертати увагу на поведінку партнера, а</w:t>
      </w:r>
    </w:p>
    <w:p w14:paraId="7D922ED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не на його особистість.</w:t>
      </w:r>
    </w:p>
    <w:p w14:paraId="6C1C727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Зворотній зв'язок варто будувати на спостереженні.</w:t>
      </w:r>
    </w:p>
    <w:p w14:paraId="1A60BA51"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У зворотному зв'язку повинен використовуватися більше опис, ніж</w:t>
      </w:r>
    </w:p>
    <w:p w14:paraId="0BD882FB"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власна думка.</w:t>
      </w:r>
    </w:p>
    <w:p w14:paraId="0C258A97"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У зворотному зв'язку опис поведінки вірогідніше є як "більш або</w:t>
      </w:r>
    </w:p>
    <w:p w14:paraId="1742673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менш" такий, ніж або "такий", або "інший". У зворотному зв'язку варто</w:t>
      </w:r>
    </w:p>
    <w:p w14:paraId="697DC6AC"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відображати поведінку, яка стосується певної ситуації "тут і зараз", а не</w:t>
      </w:r>
    </w:p>
    <w:p w14:paraId="193BA8B3"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поведінки "взагалі", "там" і "тоді".</w:t>
      </w:r>
    </w:p>
    <w:p w14:paraId="20C3AA4E"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5. У зворотному зв'язку потрібно намагатися вивчати різні можливості, а</w:t>
      </w:r>
    </w:p>
    <w:p w14:paraId="0D692C8F"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не виголошувати відповіді або рішення.</w:t>
      </w:r>
    </w:p>
    <w:p w14:paraId="16DF229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6. У зворотному зв'язку потрібно висловлювати більшою мірою свої</w:t>
      </w:r>
    </w:p>
    <w:p w14:paraId="093F075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думки або інформацію, ніж поради.</w:t>
      </w:r>
    </w:p>
    <w:p w14:paraId="5209AAE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7. Потрібно звернути увагу на цінність зворотного зв'язку для партнера.</w:t>
      </w:r>
    </w:p>
    <w:p w14:paraId="57EE94B8"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Він не повинен бути "виходом із становища" для того, хто його дає.</w:t>
      </w:r>
    </w:p>
    <w:p w14:paraId="76CC3C25"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8. Зворотний зв'язок повинен містити ймовірніше ту кількість інформації,</w:t>
      </w:r>
    </w:p>
    <w:p w14:paraId="142C4776"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яку партнер може використати, ніж ту, яку ви маєте або вам хотілось би дати.</w:t>
      </w:r>
    </w:p>
    <w:p w14:paraId="01BE42A0"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9. Передаючи зворотний зв'язок, необхідно враховувати чинники часу й</w:t>
      </w:r>
    </w:p>
    <w:p w14:paraId="7B0EB5E9"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місця так, щоб інформація, яка стосується партнера, сприймалась у</w:t>
      </w:r>
    </w:p>
    <w:p w14:paraId="7E6597EA" w14:textId="77777777" w:rsidR="00453403" w:rsidRPr="00453403" w:rsidRDefault="00453403" w:rsidP="00453403">
      <w:pPr>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сприятливий час.</w:t>
      </w:r>
      <w:r w:rsidRPr="00453403">
        <w:rPr>
          <w:rFonts w:ascii="Times New Roman" w:hAnsi="Times New Roman" w:cs="Times New Roman"/>
          <w:kern w:val="0"/>
          <w:sz w:val="28"/>
          <w:szCs w:val="28"/>
          <w14:ligatures w14:val="none"/>
        </w:rPr>
        <w:cr/>
      </w:r>
    </w:p>
    <w:p w14:paraId="5622D263" w14:textId="77777777" w:rsidR="00453403" w:rsidRPr="00453403" w:rsidRDefault="00453403" w:rsidP="00453403">
      <w:pPr>
        <w:rPr>
          <w:rFonts w:ascii="Times New Roman" w:hAnsi="Times New Roman" w:cs="Times New Roman"/>
          <w:kern w:val="0"/>
          <w:sz w:val="28"/>
          <w:szCs w:val="28"/>
          <w14:ligatures w14:val="none"/>
        </w:rPr>
      </w:pPr>
    </w:p>
    <w:p w14:paraId="620692B0"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Лекція 8.</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b/>
          <w:bCs/>
          <w:i/>
          <w:iCs/>
          <w:kern w:val="0"/>
          <w:sz w:val="28"/>
          <w:szCs w:val="28"/>
          <w:lang w:val="uk-UA" w:eastAsia="ru-RU"/>
          <w14:ligatures w14:val="none"/>
        </w:rPr>
        <w:t>Технологія створення тренінгових програм.</w:t>
      </w:r>
    </w:p>
    <w:p w14:paraId="31365B75" w14:textId="77777777" w:rsidR="00453403" w:rsidRPr="00453403" w:rsidRDefault="00453403" w:rsidP="00453403">
      <w:pPr>
        <w:autoSpaceDE w:val="0"/>
        <w:autoSpaceDN w:val="0"/>
        <w:adjustRightInd w:val="0"/>
        <w:spacing w:after="0" w:line="288" w:lineRule="auto"/>
        <w:ind w:firstLine="708"/>
        <w:jc w:val="both"/>
        <w:rPr>
          <w:rFonts w:ascii="Times New Roman" w:eastAsiaTheme="minorEastAsia" w:hAnsi="Times New Roman" w:cs="Times New Roman"/>
          <w:kern w:val="0"/>
          <w:sz w:val="28"/>
          <w:szCs w:val="28"/>
          <w:lang w:val="uk-UA" w:eastAsia="ru-RU"/>
          <w14:ligatures w14:val="none"/>
        </w:rPr>
      </w:pPr>
      <w:bookmarkStart w:id="18" w:name="_Hlk111028928"/>
      <w:r w:rsidRPr="00453403">
        <w:rPr>
          <w:rFonts w:ascii="Times New Roman" w:eastAsiaTheme="minorEastAsia" w:hAnsi="Times New Roman" w:cs="Times New Roman"/>
          <w:kern w:val="0"/>
          <w:sz w:val="28"/>
          <w:szCs w:val="28"/>
          <w:lang w:val="uk-UA" w:eastAsia="ru-RU"/>
          <w14:ligatures w14:val="none"/>
        </w:rPr>
        <w:t xml:space="preserve">Планування тренінгу та розробка тренінгової програми. </w:t>
      </w:r>
      <w:proofErr w:type="spellStart"/>
      <w:r w:rsidRPr="00453403">
        <w:rPr>
          <w:rFonts w:ascii="Times New Roman" w:eastAsiaTheme="minorEastAsia" w:hAnsi="Times New Roman" w:cs="Times New Roman"/>
          <w:kern w:val="0"/>
          <w:sz w:val="28"/>
          <w:szCs w:val="28"/>
          <w:lang w:val="uk-UA" w:eastAsia="ru-RU"/>
          <w14:ligatures w14:val="none"/>
        </w:rPr>
        <w:t>Дев’ятикрокова</w:t>
      </w:r>
      <w:proofErr w:type="spellEnd"/>
      <w:r w:rsidRPr="00453403">
        <w:rPr>
          <w:rFonts w:ascii="Times New Roman" w:eastAsiaTheme="minorEastAsia" w:hAnsi="Times New Roman" w:cs="Times New Roman"/>
          <w:kern w:val="0"/>
          <w:sz w:val="28"/>
          <w:szCs w:val="28"/>
          <w:lang w:val="uk-UA" w:eastAsia="ru-RU"/>
          <w14:ligatures w14:val="none"/>
        </w:rPr>
        <w:t xml:space="preserve"> модель підготовки до тренінгу. Мета і умови проведення тренінгу. Основні вимоги до організації психологічних тренінгів (місце проведення, необхідні матеріали). Опис програми СПТ. Психологічна матриця тренінгу. Прийоми створення тренінгових технік.</w:t>
      </w: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Алгоритм конструювання тренінгу. Критерії класифікації тренінгових вправ СПТ</w:t>
      </w:r>
      <w:r w:rsidRPr="00453403">
        <w:rPr>
          <w:rFonts w:ascii="Times New Roman" w:eastAsiaTheme="minorEastAsia" w:hAnsi="Times New Roman" w:cs="Times New Roman"/>
          <w:kern w:val="0"/>
          <w:sz w:val="28"/>
          <w:szCs w:val="28"/>
          <w:lang w:val="ru-RU" w:eastAsia="ru-RU"/>
          <w14:ligatures w14:val="none"/>
        </w:rPr>
        <w:t>.</w:t>
      </w:r>
    </w:p>
    <w:bookmarkEnd w:id="18"/>
    <w:p w14:paraId="0D5F521A" w14:textId="77777777" w:rsidR="00453403" w:rsidRPr="00453403" w:rsidRDefault="00453403" w:rsidP="00453403">
      <w:pPr>
        <w:jc w:val="center"/>
        <w:rPr>
          <w:rFonts w:ascii="Times New Roman" w:hAnsi="Times New Roman" w:cs="Times New Roman"/>
          <w:b/>
          <w:bCs/>
          <w:i/>
          <w:iCs/>
          <w:kern w:val="0"/>
          <w:sz w:val="28"/>
          <w:szCs w:val="28"/>
          <w14:ligatures w14:val="none"/>
        </w:rPr>
      </w:pPr>
      <w:r w:rsidRPr="00453403">
        <w:rPr>
          <w:rFonts w:ascii="Times New Roman" w:hAnsi="Times New Roman" w:cs="Times New Roman"/>
          <w:b/>
          <w:bCs/>
          <w:i/>
          <w:iCs/>
          <w:kern w:val="0"/>
          <w:sz w:val="28"/>
          <w:szCs w:val="28"/>
          <w14:ligatures w14:val="none"/>
        </w:rPr>
        <w:t>Планування та розробки тренінгової програми.</w:t>
      </w:r>
    </w:p>
    <w:p w14:paraId="1CDD649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Питання підбору учасників тренінгу є одним з важливих в процедурі підготовки до тренінгу, так як від цього залежить успішність роботи групи і ефективність психологічного впливу. </w:t>
      </w:r>
    </w:p>
    <w:p w14:paraId="7468068F"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Комплектування тренінгової групи слід здійснювати на основі деяких принципів і параметрів. До основних принципів комплектування групи відносять:</w:t>
      </w:r>
    </w:p>
    <w:p w14:paraId="55D08DC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а) «Принцип добровільності участі у тренінгу», у відповідність з яким кожна людина повинна мати власне бажання брати участь у тренінгу. Якщо ж участь у тренінгу не добровільна, (наприклад, чиниться тиск з боку родичів або керівництва підприємства, де працює людина), то можуть виникнути такі труднощі: учасник або не включатиметься в роботу групи або може своєю поведінкою заважати ведучому і роботі групи. У цьому випадку має сенс переконати зацікавлених осіб в тому, що участь у тренінгу людини, проти його бажання, буде безглуздою тратою часу і грошей. </w:t>
      </w:r>
    </w:p>
    <w:p w14:paraId="3CDB6EB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б) «Принцип відповідності» означає, матеріал, пропонований для роботи в групі повинен відповідати рівню вікового, інтелектуального, і т.п. розвитку учасників.</w:t>
      </w:r>
    </w:p>
    <w:p w14:paraId="4934675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 xml:space="preserve"> Комплектування тренінгової групи бажано проводити з урахуванням певних параметрів, таких як:</w:t>
      </w:r>
      <w:r w:rsidRPr="00453403">
        <w:rPr>
          <w:rFonts w:ascii="Times New Roman" w:hAnsi="Times New Roman" w:cs="Times New Roman"/>
          <w:b/>
          <w:bCs/>
          <w:kern w:val="0"/>
          <w:sz w:val="28"/>
          <w:szCs w:val="28"/>
          <w14:ligatures w14:val="none"/>
        </w:rPr>
        <w:t xml:space="preserve"> </w:t>
      </w:r>
      <w:r w:rsidRPr="00453403">
        <w:rPr>
          <w:rFonts w:ascii="Times New Roman" w:hAnsi="Times New Roman" w:cs="Times New Roman"/>
          <w:kern w:val="0"/>
          <w:sz w:val="28"/>
          <w:szCs w:val="28"/>
          <w14:ligatures w14:val="none"/>
        </w:rPr>
        <w:t xml:space="preserve">чисельний склад групи, вік, стать, індивідуально-психічні особливості, культурна приналежність, професія, посадовий статус, знайомство учасників. </w:t>
      </w:r>
    </w:p>
    <w:p w14:paraId="7A6E0351" w14:textId="77777777" w:rsidR="00453403" w:rsidRPr="00453403" w:rsidRDefault="00453403" w:rsidP="00453403">
      <w:pPr>
        <w:ind w:firstLine="720"/>
        <w:jc w:val="both"/>
        <w:rPr>
          <w:rFonts w:ascii="Times New Roman" w:hAnsi="Times New Roman" w:cs="Times New Roman"/>
          <w:b/>
          <w:bCs/>
          <w:i/>
          <w:iCs/>
          <w:kern w:val="0"/>
          <w:sz w:val="28"/>
          <w:szCs w:val="28"/>
          <w:u w:val="single"/>
          <w14:ligatures w14:val="none"/>
        </w:rPr>
      </w:pPr>
      <w:r w:rsidRPr="00453403">
        <w:rPr>
          <w:rFonts w:ascii="Times New Roman" w:hAnsi="Times New Roman" w:cs="Times New Roman"/>
          <w:b/>
          <w:bCs/>
          <w:i/>
          <w:iCs/>
          <w:kern w:val="0"/>
          <w:sz w:val="28"/>
          <w:szCs w:val="28"/>
          <w:u w:val="single"/>
          <w14:ligatures w14:val="none"/>
        </w:rPr>
        <w:t xml:space="preserve">Гомогенність і гетерогенність тренінгових груп. </w:t>
      </w:r>
    </w:p>
    <w:p w14:paraId="698244E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У літературі містяться суперечливі дані про те, яка група діє оптимально - та, в якій учасники схожі між собою за низкою параметрів, або та, в якій учасники сильно розрізняються. </w:t>
      </w:r>
    </w:p>
    <w:p w14:paraId="4599D27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Поняття гомогенність і гетерогенність тренінгової групи розкриваються за допомогою наступних параметрів:</w:t>
      </w:r>
      <w:r w:rsidRPr="00453403">
        <w:rPr>
          <w:rFonts w:ascii="Times New Roman" w:hAnsi="Times New Roman" w:cs="Times New Roman"/>
          <w:kern w:val="0"/>
          <w:sz w:val="28"/>
          <w:szCs w:val="28"/>
          <w14:ligatures w14:val="none"/>
        </w:rPr>
        <w:t xml:space="preserve"> </w:t>
      </w:r>
    </w:p>
    <w:p w14:paraId="392B1D4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xml:space="preserve">1) стать; </w:t>
      </w:r>
    </w:p>
    <w:p w14:paraId="4610148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2) вік; </w:t>
      </w:r>
    </w:p>
    <w:p w14:paraId="71F034B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освіта;</w:t>
      </w:r>
    </w:p>
    <w:p w14:paraId="2722463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4) рівень інтелекту; </w:t>
      </w:r>
    </w:p>
    <w:p w14:paraId="68ED673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5) соціальний статус;</w:t>
      </w:r>
    </w:p>
    <w:p w14:paraId="769D15F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6) тип особистості і стиль поведінки;</w:t>
      </w:r>
    </w:p>
    <w:p w14:paraId="035FDFE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7) психологічні проблеми; </w:t>
      </w:r>
    </w:p>
    <w:p w14:paraId="101C4AB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8) переконання і ціннісні орієнтації; </w:t>
      </w:r>
    </w:p>
    <w:p w14:paraId="286A82F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9) цілі участі в групі. </w:t>
      </w:r>
    </w:p>
    <w:p w14:paraId="192EA0E3" w14:textId="77777777" w:rsidR="00453403" w:rsidRPr="00453403" w:rsidRDefault="00453403" w:rsidP="00453403">
      <w:pPr>
        <w:ind w:firstLine="720"/>
        <w:jc w:val="both"/>
        <w:rPr>
          <w:rFonts w:ascii="Times New Roman" w:hAnsi="Times New Roman" w:cs="Times New Roman"/>
          <w:kern w:val="0"/>
          <w:sz w:val="28"/>
          <w:szCs w:val="28"/>
          <w:u w:val="single"/>
          <w14:ligatures w14:val="none"/>
        </w:rPr>
      </w:pPr>
      <w:r w:rsidRPr="00453403">
        <w:rPr>
          <w:rFonts w:ascii="Times New Roman" w:hAnsi="Times New Roman" w:cs="Times New Roman"/>
          <w:i/>
          <w:iCs/>
          <w:kern w:val="0"/>
          <w:sz w:val="28"/>
          <w:szCs w:val="28"/>
          <w14:ligatures w14:val="none"/>
        </w:rPr>
        <w:t>Однорідні за своїм складом групи</w:t>
      </w:r>
      <w:r w:rsidRPr="00453403">
        <w:rPr>
          <w:rFonts w:ascii="Times New Roman" w:hAnsi="Times New Roman" w:cs="Times New Roman"/>
          <w:kern w:val="0"/>
          <w:sz w:val="28"/>
          <w:szCs w:val="28"/>
          <w14:ligatures w14:val="none"/>
        </w:rPr>
        <w:t xml:space="preserve"> спочатку більш схильні до згуртованості, психологічна атмосфера в них більш комфортна, люди відчувають себе більш вільно і розкуто. На це вказує </w:t>
      </w:r>
      <w:r w:rsidRPr="00453403">
        <w:rPr>
          <w:rFonts w:ascii="Times New Roman" w:hAnsi="Times New Roman" w:cs="Times New Roman"/>
          <w:kern w:val="0"/>
          <w:sz w:val="28"/>
          <w:szCs w:val="28"/>
          <w:u w:val="single"/>
          <w14:ligatures w14:val="none"/>
        </w:rPr>
        <w:t xml:space="preserve">І. Ялом. </w:t>
      </w:r>
    </w:p>
    <w:p w14:paraId="2CDEDA9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u w:val="single"/>
          <w14:ligatures w14:val="none"/>
        </w:rPr>
        <w:t>За думкою К. Рудестама г</w:t>
      </w:r>
      <w:r w:rsidRPr="00453403">
        <w:rPr>
          <w:rFonts w:ascii="Times New Roman" w:hAnsi="Times New Roman" w:cs="Times New Roman"/>
          <w:kern w:val="0"/>
          <w:sz w:val="28"/>
          <w:szCs w:val="28"/>
          <w14:ligatures w14:val="none"/>
        </w:rPr>
        <w:t xml:space="preserve">оловним недоліком </w:t>
      </w:r>
      <w:r w:rsidRPr="00453403">
        <w:rPr>
          <w:rFonts w:ascii="Times New Roman" w:hAnsi="Times New Roman" w:cs="Times New Roman"/>
          <w:i/>
          <w:iCs/>
          <w:kern w:val="0"/>
          <w:sz w:val="28"/>
          <w:szCs w:val="28"/>
          <w14:ligatures w14:val="none"/>
        </w:rPr>
        <w:t>гомогенних груп</w:t>
      </w:r>
      <w:r w:rsidRPr="00453403">
        <w:rPr>
          <w:rFonts w:ascii="Times New Roman" w:hAnsi="Times New Roman" w:cs="Times New Roman"/>
          <w:kern w:val="0"/>
          <w:sz w:val="28"/>
          <w:szCs w:val="28"/>
          <w14:ligatures w14:val="none"/>
        </w:rPr>
        <w:t xml:space="preserve"> є недостатнє підґрунтя для суперечок, що призводить до зниження групової динаміки. Група може бути неефективною, якщо спостерігається велика різниця у віці учасників, у рівні їхньої освіти й інтелекту, в соціальному статусі і життєвих позиціях. Особливо деструктивно впливають на роботу групи ситуації, коли одна людина різко різниться по якихось параметрах від інших: наприклад, менш ефективні групи, у складі яких одна жінка, а всі інші чоловіки, або навпаки, один чоловік в оточенні жінок. "Чисто жіночі" і "чисто чоловічі" групи також мають свою специфіку, пов'язану з статеворольовою ідентифікацією не тільки окремих учасників, але і групи в цілому. </w:t>
      </w:r>
    </w:p>
    <w:p w14:paraId="7C73A5B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Найбільше значення має </w:t>
      </w:r>
      <w:r w:rsidRPr="00453403">
        <w:rPr>
          <w:rFonts w:ascii="Times New Roman" w:hAnsi="Times New Roman" w:cs="Times New Roman"/>
          <w:i/>
          <w:iCs/>
          <w:kern w:val="0"/>
          <w:sz w:val="28"/>
          <w:szCs w:val="28"/>
          <w14:ligatures w14:val="none"/>
        </w:rPr>
        <w:t>гомогенність тренінгової групи щодо психологічних проблем і віку</w:t>
      </w:r>
      <w:r w:rsidRPr="00453403">
        <w:rPr>
          <w:rFonts w:ascii="Times New Roman" w:hAnsi="Times New Roman" w:cs="Times New Roman"/>
          <w:kern w:val="0"/>
          <w:sz w:val="28"/>
          <w:szCs w:val="28"/>
          <w14:ligatures w14:val="none"/>
        </w:rPr>
        <w:t xml:space="preserve"> (небажано об'єднувати в одній групі осіб старше п'ятдесяти років і молодше вісімнадцяти). </w:t>
      </w:r>
    </w:p>
    <w:p w14:paraId="7BA88044" w14:textId="77777777" w:rsidR="00453403" w:rsidRPr="00453403" w:rsidRDefault="00453403" w:rsidP="00453403">
      <w:pPr>
        <w:ind w:firstLine="720"/>
        <w:jc w:val="both"/>
        <w:rPr>
          <w:rFonts w:ascii="Times New Roman" w:hAnsi="Times New Roman" w:cs="Times New Roman"/>
          <w:kern w:val="0"/>
          <w:sz w:val="28"/>
          <w:szCs w:val="28"/>
          <w:u w:val="single"/>
          <w14:ligatures w14:val="none"/>
        </w:rPr>
      </w:pPr>
      <w:r w:rsidRPr="00453403">
        <w:rPr>
          <w:rFonts w:ascii="Times New Roman" w:hAnsi="Times New Roman" w:cs="Times New Roman"/>
          <w:kern w:val="0"/>
          <w:sz w:val="28"/>
          <w:szCs w:val="28"/>
          <w:u w:val="single"/>
          <w14:ligatures w14:val="none"/>
        </w:rPr>
        <w:t xml:space="preserve">На думку К. Рудестама, групам з коротким курсом занять, а також тим групам, чиєю функцією є емоційна підтримка, показана велика гомогенність. Групам, орієнтованим на тривалу роботу, метою якої є вироблення міжособистісного розуміння, корисна, більшою мірою, виражена гетерогенність. </w:t>
      </w:r>
    </w:p>
    <w:p w14:paraId="0A4DB26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Чисельний склад групи.</w:t>
      </w:r>
      <w:r w:rsidRPr="00453403">
        <w:rPr>
          <w:rFonts w:ascii="Times New Roman" w:hAnsi="Times New Roman" w:cs="Times New Roman"/>
          <w:kern w:val="0"/>
          <w:sz w:val="28"/>
          <w:szCs w:val="28"/>
          <w14:ligatures w14:val="none"/>
        </w:rPr>
        <w:t xml:space="preserve"> Найбільш оптимальним кількісним складом групи, з погляду продуктивності її роботи, є 8-12 чоловік. Збільшення або зменшення числа учасників може призводити до ряду небажаних наслідків. </w:t>
      </w:r>
      <w:r w:rsidRPr="00453403">
        <w:rPr>
          <w:rFonts w:ascii="Times New Roman" w:hAnsi="Times New Roman" w:cs="Times New Roman"/>
          <w:i/>
          <w:iCs/>
          <w:kern w:val="0"/>
          <w:sz w:val="28"/>
          <w:szCs w:val="28"/>
          <w14:ligatures w14:val="none"/>
        </w:rPr>
        <w:t>Наслідком збільшення чисельності групи може бути:</w:t>
      </w:r>
      <w:r w:rsidRPr="00453403">
        <w:rPr>
          <w:rFonts w:ascii="Times New Roman" w:hAnsi="Times New Roman" w:cs="Times New Roman"/>
          <w:kern w:val="0"/>
          <w:sz w:val="28"/>
          <w:szCs w:val="28"/>
          <w14:ligatures w14:val="none"/>
        </w:rPr>
        <w:t xml:space="preserve"> </w:t>
      </w:r>
    </w:p>
    <w:p w14:paraId="61C2037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Зменшення числа безпосередніх контактів між учасниками;</w:t>
      </w:r>
    </w:p>
    <w:p w14:paraId="6B0AE0B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xml:space="preserve"> - Скорочення часу що посвячений групою та ведучим окремим учасникам; </w:t>
      </w:r>
    </w:p>
    <w:p w14:paraId="1B5B9E1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Зростання почуття скутості і невпевненості окремих членів групи; </w:t>
      </w:r>
    </w:p>
    <w:p w14:paraId="24CC37C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Збільшення ймовірності виникнення конфліктуючих підгруп; </w:t>
      </w:r>
    </w:p>
    <w:p w14:paraId="49840D2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В результаті цього окремі учасники тренінгу фактично «вимикаються» з роботи групи, виникають труднощі в управлінні групою, знижується можливість реалізації всіх поставлених провідних завдань і надання необхідного впливу на кожного учасника. </w:t>
      </w:r>
    </w:p>
    <w:p w14:paraId="69F97EC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Зменшення чисельності групи може супроводжуватися</w:t>
      </w:r>
      <w:r w:rsidRPr="00453403">
        <w:rPr>
          <w:rFonts w:ascii="Times New Roman" w:hAnsi="Times New Roman" w:cs="Times New Roman"/>
          <w:kern w:val="0"/>
          <w:sz w:val="28"/>
          <w:szCs w:val="28"/>
          <w14:ligatures w14:val="none"/>
        </w:rPr>
        <w:t>:</w:t>
      </w:r>
    </w:p>
    <w:p w14:paraId="2381DB4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Формуванням між учасниками занадто тісних емоційних взаємин, які не сприяють продуктивній роботі групи;</w:t>
      </w:r>
    </w:p>
    <w:p w14:paraId="47C53E9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Зменшенням обсягу і різноманітності зворотного зв'язку, одержуваної учасниками один від одного;</w:t>
      </w:r>
    </w:p>
    <w:p w14:paraId="74FE982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Обмеженням можливості підбору тренінгових вправ; </w:t>
      </w:r>
    </w:p>
    <w:p w14:paraId="662092B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Зменшенням кількості спостережуваних моделей поведінки (адекватних і неадекватних), демонстрованих учасниками в процесі виконання ними завдань. </w:t>
      </w:r>
    </w:p>
    <w:p w14:paraId="0AAA7D3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Вік учасників.</w:t>
      </w:r>
      <w:r w:rsidRPr="00453403">
        <w:rPr>
          <w:rFonts w:ascii="Times New Roman" w:hAnsi="Times New Roman" w:cs="Times New Roman"/>
          <w:kern w:val="0"/>
          <w:sz w:val="28"/>
          <w:szCs w:val="28"/>
          <w14:ligatures w14:val="none"/>
        </w:rPr>
        <w:t xml:space="preserve"> При комплектуванні тренінгової групи необхідно враховувати припустимі для навчання вікові межі («нижню» та «верхню»). Недоцільно проводити груповий соціально-психологічний тренінг серед дітей молодшого віку, так як в цьому віці ще не сформована здатність до рефлексії. </w:t>
      </w:r>
      <w:r w:rsidRPr="00453403">
        <w:rPr>
          <w:rFonts w:ascii="Times New Roman" w:hAnsi="Times New Roman" w:cs="Times New Roman"/>
          <w:kern w:val="0"/>
          <w:sz w:val="28"/>
          <w:szCs w:val="28"/>
          <w:u w:val="single"/>
          <w14:ligatures w14:val="none"/>
        </w:rPr>
        <w:t>У період пізньої дорослості і літньому віці у людей помітно зростає ригідність, стереотипність мислення.</w:t>
      </w:r>
      <w:r w:rsidRPr="00453403">
        <w:rPr>
          <w:rFonts w:ascii="Times New Roman" w:hAnsi="Times New Roman" w:cs="Times New Roman"/>
          <w:kern w:val="0"/>
          <w:sz w:val="28"/>
          <w:szCs w:val="28"/>
          <w14:ligatures w14:val="none"/>
        </w:rPr>
        <w:t xml:space="preserve"> Зміна колишніх, наприклад, соціально неадекватних цінностей, установок, форм поведінки таких людей, вимагає багато часу і зміна усталеного йми способу життя: у тренінгу важко домогтися необхідного ефекту впливу на людей такого віку. </w:t>
      </w:r>
    </w:p>
    <w:p w14:paraId="4993241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Виняток </w:t>
      </w:r>
      <w:r w:rsidRPr="00453403">
        <w:rPr>
          <w:rFonts w:ascii="Times New Roman" w:hAnsi="Times New Roman" w:cs="Times New Roman"/>
          <w:kern w:val="0"/>
          <w:sz w:val="28"/>
          <w:szCs w:val="28"/>
          <w14:ligatures w14:val="none"/>
        </w:rPr>
        <w:t xml:space="preserve">становить проведення специфічного тренінгу для літніх людей де вирішуються такі загальні для них проблеми, як соціальна реадаптація до нової життєвої ситуації (вихід на пенсію), самотність та ін. В одну тренінгову групу бажано включати людей, що відносяться до однієї і тієї ж вікової категорії, так як вони мають приблизно однаковий рівень життєвого досвіду, світосприйняття, близькі життєві інтереси і проблеми, що дозволить їм більш легко знаходити «спільну мову», розуміти один одного. </w:t>
      </w:r>
    </w:p>
    <w:p w14:paraId="2CDC502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Наприклад, Д. Бромлей склав періодизацію з урахуванням рівня розвитку інтелекту, емоційно-вольової та соціальної сфер: - 15-21 рік (пізня юність); - 21-25 років (рання дорослість); - 25-40 років (середня дорослість); - </w:t>
      </w:r>
      <w:r w:rsidRPr="00453403">
        <w:rPr>
          <w:rFonts w:ascii="Times New Roman" w:hAnsi="Times New Roman" w:cs="Times New Roman"/>
          <w:kern w:val="0"/>
          <w:sz w:val="28"/>
          <w:szCs w:val="28"/>
          <w14:ligatures w14:val="none"/>
        </w:rPr>
        <w:lastRenderedPageBreak/>
        <w:t xml:space="preserve">40-55 років (пізня дорослість). В.П Захаров пропонує наступні, переважні для проведення тренінгу, вікові діапазони: до 35 років; 28-40 років; 35-50 років. Проте, в деяких випадках, навпаки, необхідно включати в одну групу людей, що чимало відрізняються за віком. Наприклад, коли ставиться завдання осмислення і подолання людьми проблем, що виникають у відносинах між поколіннями, або завдання навчання спілкуванню між людьми різного віку. </w:t>
      </w:r>
    </w:p>
    <w:p w14:paraId="1AFC0B8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Індивідуально-психічні особливості учасників</w:t>
      </w:r>
      <w:r w:rsidRPr="00453403">
        <w:rPr>
          <w:rFonts w:ascii="Times New Roman" w:hAnsi="Times New Roman" w:cs="Times New Roman"/>
          <w:kern w:val="0"/>
          <w:sz w:val="28"/>
          <w:szCs w:val="28"/>
          <w14:ligatures w14:val="none"/>
        </w:rPr>
        <w:t xml:space="preserve">. Більшість психологів сходяться на думці, що учасниками тренінгів можуть ставати практично всі люди, які не страждають важкими психічними розладами. </w:t>
      </w:r>
    </w:p>
    <w:p w14:paraId="52527987"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Однак, не рекомендується включати в тренінгову групу людей, які мають:</w:t>
      </w:r>
    </w:p>
    <w:p w14:paraId="410D212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 </w:t>
      </w:r>
      <w:r w:rsidRPr="00453403">
        <w:rPr>
          <w:rFonts w:ascii="Times New Roman" w:hAnsi="Times New Roman" w:cs="Times New Roman"/>
          <w:kern w:val="0"/>
          <w:sz w:val="28"/>
          <w:szCs w:val="28"/>
          <w14:ligatures w14:val="none"/>
        </w:rPr>
        <w:t xml:space="preserve">а) Органічні або функціональні порушення психіки (наприклад, невроз). З одного боку, такі люди більше потребують лікування і, отже, було б більш логічним їх участь в індивідуальній чи груповій психотерапії, а не в груповому соціально-психологічному навчанні. З іншого боку, деякі з них можуть заважати ведучому і роботі групи в цілому. </w:t>
      </w:r>
    </w:p>
    <w:p w14:paraId="2FBEEC8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б) Низький рівень інтелекту. У цьому випадку учасники не зможуть осмислити, в необхідній мірі, свою поведінку і ті процеси, що відбуваються в групі, це не приведе до формування у них нового позитивного досвіду, а значить, зробить безглуздим їхнє навчання.</w:t>
      </w:r>
    </w:p>
    <w:p w14:paraId="4A85CD5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в) Високий рівень ригідності (когнітивної, емоційної чи соціальної). Високоригідні люди мають низьку здатність до зміни своїх установок і форм поведінки та часто відкидають зворотний зв'язок, який не відповідає їх власним поданням про самих себе. </w:t>
      </w:r>
    </w:p>
    <w:p w14:paraId="0A226C1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Субкультурна приналежність учасників</w:t>
      </w:r>
      <w:r w:rsidRPr="00453403">
        <w:rPr>
          <w:rFonts w:ascii="Times New Roman" w:hAnsi="Times New Roman" w:cs="Times New Roman"/>
          <w:kern w:val="0"/>
          <w:sz w:val="28"/>
          <w:szCs w:val="28"/>
          <w14:ligatures w14:val="none"/>
        </w:rPr>
        <w:t xml:space="preserve">. Не рекомендується включати в одну тренінгову групу представників, які сильно відрізняються за культурою, представників різних етнічних груп, особливо, якщо вони погано знають культурні традиції один одного. Однак, при вирішенні деяких завдань, навпаки, необхідно включати в одну групу представників різних культур. Наприклад, коли йдеться про «міжкультурний тренінг», метою якого є полегшення адаптації емігрантів до національних традицій, нормам тієї країни, в яку вони переселяються. </w:t>
      </w:r>
    </w:p>
    <w:p w14:paraId="6598F1F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Професія учасників.</w:t>
      </w:r>
      <w:r w:rsidRPr="00453403">
        <w:rPr>
          <w:rFonts w:ascii="Times New Roman" w:hAnsi="Times New Roman" w:cs="Times New Roman"/>
          <w:kern w:val="0"/>
          <w:sz w:val="28"/>
          <w:szCs w:val="28"/>
          <w14:ligatures w14:val="none"/>
        </w:rPr>
        <w:t xml:space="preserve"> У більшості випадків, наприклад, при навчанні діловому спілкуванню, найбільш продуктивно будуть функціонувати ті тренінгові групи, в які включені учасники, що займаються близькородинними професіями. У даному випадку є можливість для створення великої кількості ігрових ситуацій і вибору тем для дискусій й одночасно відображення </w:t>
      </w:r>
      <w:r w:rsidRPr="00453403">
        <w:rPr>
          <w:rFonts w:ascii="Times New Roman" w:hAnsi="Times New Roman" w:cs="Times New Roman"/>
          <w:kern w:val="0"/>
          <w:sz w:val="28"/>
          <w:szCs w:val="28"/>
          <w14:ligatures w14:val="none"/>
        </w:rPr>
        <w:lastRenderedPageBreak/>
        <w:t xml:space="preserve">проблеми професійної діяльності всіх учасників, що викличе їх загальну зацікавленість та активну участь кожного у тренінгу. </w:t>
      </w:r>
    </w:p>
    <w:p w14:paraId="37875B2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Посадовий статус учасників</w:t>
      </w:r>
      <w:r w:rsidRPr="00453403">
        <w:rPr>
          <w:rFonts w:ascii="Times New Roman" w:hAnsi="Times New Roman" w:cs="Times New Roman"/>
          <w:kern w:val="0"/>
          <w:sz w:val="28"/>
          <w:szCs w:val="28"/>
          <w14:ligatures w14:val="none"/>
        </w:rPr>
        <w:t xml:space="preserve">. Небажано включати в одну групу людей, що сильно відрізняються за своїм посадовим статусом, особливо, тих, які знаходяться в безпосередніх відносинах керівництва і підпорядкування. Це може привести до високої ймовірності виникнення напруженості і прояви низької активності деяких учасників у процесі проведення тренінгу. </w:t>
      </w:r>
    </w:p>
    <w:p w14:paraId="5EC00F5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Ступінь знайомства учасників</w:t>
      </w:r>
      <w:r w:rsidRPr="00453403">
        <w:rPr>
          <w:rFonts w:ascii="Times New Roman" w:hAnsi="Times New Roman" w:cs="Times New Roman"/>
          <w:kern w:val="0"/>
          <w:sz w:val="28"/>
          <w:szCs w:val="28"/>
          <w14:ligatures w14:val="none"/>
        </w:rPr>
        <w:t xml:space="preserve">. Не слід включати в одну групу людей, які добре знають один одного (наприклад, родичі, друзі, колеги по роботі), так як на їх поведінку, взаємодію в тренінговій групі буде проектуватися на раніше сформовані знання один про одного і досвід міжособистісних відносин. </w:t>
      </w:r>
    </w:p>
    <w:p w14:paraId="0919CE0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Планування тренінгу та складання тренінгової програми.</w:t>
      </w:r>
      <w:r w:rsidRPr="00453403">
        <w:rPr>
          <w:rFonts w:ascii="Times New Roman" w:hAnsi="Times New Roman" w:cs="Times New Roman"/>
          <w:kern w:val="0"/>
          <w:sz w:val="28"/>
          <w:szCs w:val="28"/>
          <w14:ligatures w14:val="none"/>
        </w:rPr>
        <w:t xml:space="preserve"> </w:t>
      </w:r>
    </w:p>
    <w:p w14:paraId="3E01D6A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Створення тренінгової програми</w:t>
      </w:r>
      <w:r w:rsidRPr="00453403">
        <w:rPr>
          <w:rFonts w:ascii="Times New Roman" w:hAnsi="Times New Roman" w:cs="Times New Roman"/>
          <w:kern w:val="0"/>
          <w:sz w:val="28"/>
          <w:szCs w:val="28"/>
          <w14:ligatures w14:val="none"/>
        </w:rPr>
        <w:t xml:space="preserve"> - творчий процес, основою якого служить базова теоретико-методологічна підготовка ведучого. </w:t>
      </w:r>
    </w:p>
    <w:p w14:paraId="6795BFE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У психологічній літературі описано достатню кількість алгоритмів створення програми тренінгу.</w:t>
      </w:r>
      <w:r w:rsidRPr="00453403">
        <w:rPr>
          <w:rFonts w:ascii="Times New Roman" w:hAnsi="Times New Roman" w:cs="Times New Roman"/>
          <w:kern w:val="0"/>
          <w:sz w:val="28"/>
          <w:szCs w:val="28"/>
          <w14:ligatures w14:val="none"/>
        </w:rPr>
        <w:t xml:space="preserve"> Один з них запропонований </w:t>
      </w:r>
      <w:r w:rsidRPr="00453403">
        <w:rPr>
          <w:rFonts w:ascii="Times New Roman" w:hAnsi="Times New Roman" w:cs="Times New Roman"/>
          <w:i/>
          <w:iCs/>
          <w:kern w:val="0"/>
          <w:sz w:val="28"/>
          <w:szCs w:val="28"/>
          <w14:ligatures w14:val="none"/>
        </w:rPr>
        <w:t>І.В. Вачковим.</w:t>
      </w:r>
    </w:p>
    <w:p w14:paraId="76EEFF7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Вачков І.В. розглядає «дев’ятикрокову» модель підготовки до тренінгу,</w:t>
      </w:r>
      <w:r w:rsidRPr="00453403">
        <w:rPr>
          <w:rFonts w:ascii="Times New Roman" w:hAnsi="Times New Roman" w:cs="Times New Roman"/>
          <w:kern w:val="0"/>
          <w:sz w:val="28"/>
          <w:szCs w:val="28"/>
          <w14:ligatures w14:val="none"/>
        </w:rPr>
        <w:t xml:space="preserve"> яка може служити основою для написання програми. </w:t>
      </w:r>
    </w:p>
    <w:p w14:paraId="49CA70A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Перший етап</w:t>
      </w:r>
      <w:r w:rsidRPr="00453403">
        <w:rPr>
          <w:rFonts w:ascii="Times New Roman" w:hAnsi="Times New Roman" w:cs="Times New Roman"/>
          <w:kern w:val="0"/>
          <w:sz w:val="28"/>
          <w:szCs w:val="28"/>
          <w14:ligatures w14:val="none"/>
        </w:rPr>
        <w:t xml:space="preserve"> - це визначення теми і мети тренінгу як образу майбутнього результату. Тренеру необхідно відповісти на наступні питання: що отримають учасники групи? що група, і кожен її учасник реально зможуть і повинні досягти? що тренер може і повинен для цього зробити? якою буде кінцевий результат тренінгової роботи? </w:t>
      </w:r>
    </w:p>
    <w:p w14:paraId="7651D34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На другому етапі</w:t>
      </w:r>
      <w:r w:rsidRPr="00453403">
        <w:rPr>
          <w:rFonts w:ascii="Times New Roman" w:hAnsi="Times New Roman" w:cs="Times New Roman"/>
          <w:kern w:val="0"/>
          <w:sz w:val="28"/>
          <w:szCs w:val="28"/>
          <w14:ligatures w14:val="none"/>
        </w:rPr>
        <w:t xml:space="preserve"> визначається склад тренінгової групи і кількість учасників.</w:t>
      </w:r>
    </w:p>
    <w:p w14:paraId="3C23EFC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 На третьому етапі</w:t>
      </w:r>
      <w:r w:rsidRPr="00453403">
        <w:rPr>
          <w:rFonts w:ascii="Times New Roman" w:hAnsi="Times New Roman" w:cs="Times New Roman"/>
          <w:kern w:val="0"/>
          <w:sz w:val="28"/>
          <w:szCs w:val="28"/>
          <w14:ligatures w14:val="none"/>
        </w:rPr>
        <w:t xml:space="preserve"> планується протяжність тренінгу, кількість і частота зустрічей. </w:t>
      </w:r>
    </w:p>
    <w:p w14:paraId="49B1EE1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Четвертий етап</w:t>
      </w:r>
      <w:r w:rsidRPr="00453403">
        <w:rPr>
          <w:rFonts w:ascii="Times New Roman" w:hAnsi="Times New Roman" w:cs="Times New Roman"/>
          <w:kern w:val="0"/>
          <w:sz w:val="28"/>
          <w:szCs w:val="28"/>
          <w14:ligatures w14:val="none"/>
        </w:rPr>
        <w:t xml:space="preserve"> - формулювання проблем які належить вирішити в процесі тренінгу. </w:t>
      </w:r>
    </w:p>
    <w:p w14:paraId="4A07076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П'ятий етап </w:t>
      </w:r>
      <w:r w:rsidRPr="00453403">
        <w:rPr>
          <w:rFonts w:ascii="Times New Roman" w:hAnsi="Times New Roman" w:cs="Times New Roman"/>
          <w:kern w:val="0"/>
          <w:sz w:val="28"/>
          <w:szCs w:val="28"/>
          <w14:ligatures w14:val="none"/>
        </w:rPr>
        <w:t xml:space="preserve">полягає у формулюванні завдань. </w:t>
      </w:r>
    </w:p>
    <w:p w14:paraId="0AB3AC4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Шостий етап -</w:t>
      </w:r>
      <w:r w:rsidRPr="00453403">
        <w:rPr>
          <w:rFonts w:ascii="Times New Roman" w:hAnsi="Times New Roman" w:cs="Times New Roman"/>
          <w:kern w:val="0"/>
          <w:sz w:val="28"/>
          <w:szCs w:val="28"/>
          <w14:ligatures w14:val="none"/>
        </w:rPr>
        <w:t xml:space="preserve"> підбір відповідних психотехнік. В ідеалі, вважає Вачков І.В., при створенні авторського тренінгу ігри та вправи мають бути авторськими розробками. Але починаючому тренеру зазвичай доводиться звертатися до фаховій літературі і користуватися вже відомими психотехніками. Важливо, щоб ці психотехніки працювали на вирішення поставлених завдань.</w:t>
      </w:r>
    </w:p>
    <w:p w14:paraId="29E3BEB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lastRenderedPageBreak/>
        <w:t>Сьомий етап</w:t>
      </w:r>
      <w:r w:rsidRPr="00453403">
        <w:rPr>
          <w:rFonts w:ascii="Times New Roman" w:hAnsi="Times New Roman" w:cs="Times New Roman"/>
          <w:kern w:val="0"/>
          <w:sz w:val="28"/>
          <w:szCs w:val="28"/>
          <w14:ligatures w14:val="none"/>
        </w:rPr>
        <w:t xml:space="preserve"> - це виділення блоків (модулів) тренінгової програми відповідно до виділених проблемами. </w:t>
      </w:r>
    </w:p>
    <w:p w14:paraId="21180D1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Восьмий етап</w:t>
      </w:r>
      <w:r w:rsidRPr="00453403">
        <w:rPr>
          <w:rFonts w:ascii="Times New Roman" w:hAnsi="Times New Roman" w:cs="Times New Roman"/>
          <w:kern w:val="0"/>
          <w:sz w:val="28"/>
          <w:szCs w:val="28"/>
          <w14:ligatures w14:val="none"/>
        </w:rPr>
        <w:t xml:space="preserve"> - складання сценарного плану тренінгу, тобто розподіл підібраних або розроблених технік по заняттях. </w:t>
      </w:r>
    </w:p>
    <w:p w14:paraId="32BAA49D" w14:textId="77777777" w:rsidR="00453403" w:rsidRPr="00453403" w:rsidRDefault="00453403" w:rsidP="00453403">
      <w:pPr>
        <w:ind w:firstLine="720"/>
        <w:jc w:val="both"/>
        <w:rPr>
          <w:rFonts w:ascii="Times New Roman" w:hAnsi="Times New Roman" w:cs="Times New Roman"/>
          <w:kern w:val="0"/>
          <w:sz w:val="28"/>
          <w:szCs w:val="28"/>
          <w:lang w:val="ru-RU"/>
          <w14:ligatures w14:val="none"/>
        </w:rPr>
      </w:pPr>
      <w:r w:rsidRPr="00453403">
        <w:rPr>
          <w:rFonts w:ascii="Times New Roman" w:hAnsi="Times New Roman" w:cs="Times New Roman"/>
          <w:i/>
          <w:iCs/>
          <w:kern w:val="0"/>
          <w:sz w:val="28"/>
          <w:szCs w:val="28"/>
          <w14:ligatures w14:val="none"/>
        </w:rPr>
        <w:t>Заключний дев'ятий етап</w:t>
      </w:r>
      <w:r w:rsidRPr="00453403">
        <w:rPr>
          <w:rFonts w:ascii="Times New Roman" w:hAnsi="Times New Roman" w:cs="Times New Roman"/>
          <w:kern w:val="0"/>
          <w:sz w:val="28"/>
          <w:szCs w:val="28"/>
          <w14:ligatures w14:val="none"/>
        </w:rPr>
        <w:t xml:space="preserve"> - написання короткого сценарію тренінгу із зазначенням мети кожного заняття і всіх необхідних матеріалів</w:t>
      </w:r>
      <w:r w:rsidRPr="00453403">
        <w:rPr>
          <w:rFonts w:ascii="Times New Roman" w:hAnsi="Times New Roman" w:cs="Times New Roman"/>
          <w:kern w:val="0"/>
          <w:sz w:val="28"/>
          <w:szCs w:val="28"/>
          <w:lang w:val="ru-RU"/>
          <w14:ligatures w14:val="none"/>
        </w:rPr>
        <w:t>.</w:t>
      </w:r>
    </w:p>
    <w:p w14:paraId="3D49E78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 xml:space="preserve"> При складанні програми важливо знати, що більшість тренінгів повинно мати у своєму складі:</w:t>
      </w:r>
      <w:r w:rsidRPr="00453403">
        <w:rPr>
          <w:rFonts w:ascii="Times New Roman" w:hAnsi="Times New Roman" w:cs="Times New Roman"/>
          <w:kern w:val="0"/>
          <w:sz w:val="28"/>
          <w:szCs w:val="28"/>
          <w14:ligatures w14:val="none"/>
        </w:rPr>
        <w:t xml:space="preserve"> </w:t>
      </w:r>
    </w:p>
    <w:p w14:paraId="57445E1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Вправи на знайомство; </w:t>
      </w:r>
    </w:p>
    <w:p w14:paraId="74D9903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Комунікативні вправи;</w:t>
      </w:r>
    </w:p>
    <w:p w14:paraId="597E3FE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Аналітичні вправи;</w:t>
      </w:r>
    </w:p>
    <w:p w14:paraId="5B659A0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Вправи стимулюють фізичну активність учасників;</w:t>
      </w:r>
    </w:p>
    <w:p w14:paraId="63D362C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Релаксаційні вправи;</w:t>
      </w:r>
    </w:p>
    <w:p w14:paraId="3F812A6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Вправи, орієнтовані на розігрів і згуртування групи;</w:t>
      </w:r>
    </w:p>
    <w:p w14:paraId="5944C7D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Вправи, які мотивують групову динаміку;</w:t>
      </w:r>
    </w:p>
    <w:p w14:paraId="3EB4AC0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Спеціалізовані вправи, спрямовані на формування або розвиток необхідних умінь, навичок або якостей;</w:t>
      </w:r>
    </w:p>
    <w:p w14:paraId="34383F3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Тілесно-орієнтовані вправи;</w:t>
      </w:r>
    </w:p>
    <w:p w14:paraId="6CDEF7E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Вправи, орієнтовані на розвиток навичок емпатії та рефлексії;</w:t>
      </w:r>
    </w:p>
    <w:p w14:paraId="40DA271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Корекційні та розвиваючі вправи.</w:t>
      </w:r>
    </w:p>
    <w:p w14:paraId="0C1AC86C" w14:textId="77777777" w:rsidR="00453403" w:rsidRPr="00453403" w:rsidRDefault="00453403" w:rsidP="00453403">
      <w:pPr>
        <w:ind w:firstLine="720"/>
        <w:jc w:val="both"/>
        <w:rPr>
          <w:rFonts w:ascii="Times New Roman" w:hAnsi="Times New Roman" w:cs="Times New Roman"/>
          <w:b/>
          <w:bCs/>
          <w:i/>
          <w:iCs/>
          <w:kern w:val="0"/>
          <w:sz w:val="28"/>
          <w:szCs w:val="28"/>
          <w14:ligatures w14:val="none"/>
        </w:rPr>
      </w:pPr>
      <w:r w:rsidRPr="00453403">
        <w:rPr>
          <w:rFonts w:ascii="Times New Roman" w:hAnsi="Times New Roman" w:cs="Times New Roman"/>
          <w:b/>
          <w:bCs/>
          <w:i/>
          <w:iCs/>
          <w:kern w:val="0"/>
          <w:sz w:val="28"/>
          <w:szCs w:val="28"/>
          <w14:ligatures w14:val="none"/>
        </w:rPr>
        <w:t xml:space="preserve"> Критерії класифікацій тренінгових вправ.</w:t>
      </w:r>
    </w:p>
    <w:p w14:paraId="7A877EA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У сучасній психологічній практиці є багатий вибір різних вправ, які можуть бути використані в </w:t>
      </w:r>
      <w:r w:rsidRPr="00453403">
        <w:rPr>
          <w:rFonts w:ascii="Times New Roman" w:hAnsi="Times New Roman" w:cs="Times New Roman"/>
          <w:kern w:val="0"/>
          <w:sz w:val="28"/>
          <w:szCs w:val="28"/>
          <w:u w:val="single"/>
          <w14:ligatures w14:val="none"/>
        </w:rPr>
        <w:t>соціально-психологічних тренінгах</w:t>
      </w:r>
      <w:r w:rsidRPr="00453403">
        <w:rPr>
          <w:rFonts w:ascii="Times New Roman" w:hAnsi="Times New Roman" w:cs="Times New Roman"/>
          <w:kern w:val="0"/>
          <w:sz w:val="28"/>
          <w:szCs w:val="28"/>
          <w14:ligatures w14:val="none"/>
        </w:rPr>
        <w:t xml:space="preserve">. Орієнтуватися в різноманітті технік буває досить складно. </w:t>
      </w:r>
    </w:p>
    <w:p w14:paraId="3B126E9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Для того щоб тренінг був ефективний необхідно вибрати для кожного заняття лише кілька найбільш підходящих, тобто тих вправ, що дозволяють найбільш ефективно вирішувати завдання, котрі стоять перед конкретною групою в конкретних умовах роботи. </w:t>
      </w:r>
    </w:p>
    <w:p w14:paraId="4D2A3B7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Класифікація вправ може допомогти ведучому обґрунтовано здійснювати такий вибір.</w:t>
      </w:r>
    </w:p>
    <w:p w14:paraId="6837906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На сучасному етапі розвитку тренінгового руху загальновизнаного підходу до класифікації тренінгових вправ не вироблено. У різних навчальних і методичних посібниках вправи класифіковані за схемами що сильно </w:t>
      </w:r>
      <w:r w:rsidRPr="00453403">
        <w:rPr>
          <w:rFonts w:ascii="Times New Roman" w:hAnsi="Times New Roman" w:cs="Times New Roman"/>
          <w:kern w:val="0"/>
          <w:sz w:val="28"/>
          <w:szCs w:val="28"/>
          <w14:ligatures w14:val="none"/>
        </w:rPr>
        <w:lastRenderedPageBreak/>
        <w:t xml:space="preserve">розрізняються (Ф. Бурнард, 2001, А.Г. Лидерс, 2001, І.В. Вачков, 2000, Г.І. Марасанов, 1998, Н.В. Цзен, Ю.В. Пахомова, 1988). Існує досить багато критеріїв, за якими можна систематизувати вправи. У той же час, ці критерії авторами класифікацій зазвичай не обмовляються. </w:t>
      </w:r>
    </w:p>
    <w:p w14:paraId="36AABEC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Однак, можливо виділити найбільш важливі критерії для класифікації вправ СПТ.</w:t>
      </w:r>
      <w:r w:rsidRPr="00453403">
        <w:rPr>
          <w:rFonts w:ascii="Times New Roman" w:hAnsi="Times New Roman" w:cs="Times New Roman"/>
          <w:kern w:val="0"/>
          <w:sz w:val="28"/>
          <w:szCs w:val="28"/>
          <w14:ligatures w14:val="none"/>
        </w:rPr>
        <w:t xml:space="preserve"> </w:t>
      </w:r>
    </w:p>
    <w:p w14:paraId="4F6543C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За критерієм «кількість учасників» вправи можна розділити на</w:t>
      </w:r>
      <w:r w:rsidRPr="00453403">
        <w:rPr>
          <w:rFonts w:ascii="Times New Roman" w:hAnsi="Times New Roman" w:cs="Times New Roman"/>
          <w:kern w:val="0"/>
          <w:sz w:val="28"/>
          <w:szCs w:val="28"/>
          <w14:ligatures w14:val="none"/>
        </w:rPr>
        <w:t xml:space="preserve">: </w:t>
      </w:r>
    </w:p>
    <w:p w14:paraId="7AE5728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Вправи, що виконуються кожним учасником індивідуально. Вправи можуть виконуватися всіма учасниками одночасно або - виконує вправу одна людина, інші учасники в цей час виступають у ролі спостерігачів, дають зворотний зв'язок.</w:t>
      </w:r>
    </w:p>
    <w:p w14:paraId="4F673A9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2. Вправи, що виконуються в парах. Можливий варіант з паралельною роботою кількох пар, або одноразово працює лише одна пара. При переході до наступних вправ склад пар рекомендується міняти, щоб учасники отримали різноманітний соціальний досвід.</w:t>
      </w:r>
    </w:p>
    <w:p w14:paraId="4640CB9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3. Вправи, що виконуються в мікрогрупах. Можуть працювати кілька підгруп одночасно. Форма організації роботи мікрогруп, при якому одна мікрогрупа працює всередині кола, а інші учасники знаходяться за його межами в ролі спостерігачів, називається «акваріум». </w:t>
      </w:r>
    </w:p>
    <w:p w14:paraId="3ECF33E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4. Вправи, що виконуються в загальній групі. Багато вправи можуть виконуватися як в декількох підгрупах, так і в загальній групі. </w:t>
      </w:r>
    </w:p>
    <w:p w14:paraId="2E07DD4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Доцільність цього часто визначається не сутністю вправи, а кількістю учасників і формою організації їх роботи. За критерієм «характер діяльності учасників»: Як правило, в кожній вправі можна виділити якусь переважну різновид діяльності учасників. Зокрема, вони можуть бути розподілено на: 1. Вербальні вправи: групові дискусії, велика частина рольових ігор, вправи, спрямовані на розвиток комунікативних навичок і т.д. 2. Невербальні вправи: вправи, спрямовані на розвиток невербальних комунікативних навичок, підвищення згуртованості групи, багато тілесноорієнтовані вправи. 3. Вправи, що стимулюють фізичну активність учасників: різного роду рухливі ігри. 4. Вправи, що включають малювання: арт-терапевтичні вправи, вправи, спрямовані на підвищення компетентності в спілкуванні (наприклад, «розмова в малюнках»).</w:t>
      </w:r>
    </w:p>
    <w:p w14:paraId="7EC16A0C"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5. Письмові вправи: письмовий виклад думок; складання плану дій; техніки, в основі яких лежить ідея написання листа і т д ..</w:t>
      </w:r>
    </w:p>
    <w:p w14:paraId="5D0E4C7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xml:space="preserve"> 6. Вправи, що не вимагають прояви зовнішньої активності: робота відбувається у внутрішньому плані. Це техніки візуалізації, релаксаційні вправи, і т. д .. </w:t>
      </w:r>
    </w:p>
    <w:p w14:paraId="08983FA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За віковим критерієм</w:t>
      </w:r>
      <w:r w:rsidRPr="00453403">
        <w:rPr>
          <w:rFonts w:ascii="Times New Roman" w:hAnsi="Times New Roman" w:cs="Times New Roman"/>
          <w:kern w:val="0"/>
          <w:sz w:val="28"/>
          <w:szCs w:val="28"/>
          <w14:ligatures w14:val="none"/>
        </w:rPr>
        <w:t xml:space="preserve">. Обмеження, пов'язані з віком, пояснюються тим, що багато вправи вимагають для свого проведення певного рівня розвитку пізнавальних процесів, довільної регуляції поведінки або соціального досвіду. Тренінгові вправи найчастіше мають «нижню», але не мають чіткої «верхньої» межі вікової придатності. Вибір тієї чи іншої техніки визначається контекстом тренінгової ситуації і вирішуваних завдань. </w:t>
      </w:r>
    </w:p>
    <w:p w14:paraId="53CFD6D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За критерієм «стадія тренінгу»:</w:t>
      </w:r>
      <w:r w:rsidRPr="00453403">
        <w:rPr>
          <w:rFonts w:ascii="Times New Roman" w:hAnsi="Times New Roman" w:cs="Times New Roman"/>
          <w:kern w:val="0"/>
          <w:sz w:val="28"/>
          <w:szCs w:val="28"/>
          <w14:ligatures w14:val="none"/>
        </w:rPr>
        <w:t xml:space="preserve"> </w:t>
      </w:r>
    </w:p>
    <w:p w14:paraId="6772E8A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Вправи, що проводяться на початку тренінгу: техніки знайомства, введення правил, нескладні вправи, спрямовані на демонстрацію змісту тренінгової роботи, формування інтересу до занять і згуртування групи.</w:t>
      </w:r>
    </w:p>
    <w:p w14:paraId="3E53242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2. Вправи, що проводяться переважно ближче до початку тренінгу. Як правило, вони відносно нескладні, сприяють згуртуванню групи і виникненню в учасників почуття «Ми», формуванню взаємної довіри, вироблення навичок спільних дій. У деяких типах тренінгів використовуються техніки, що викликають негативні емоції і провокують агресію щодо ведучого - потім ці емоції стають матеріалом для групового аналізу і подальшого опрацювання проявлених в них проблем. </w:t>
      </w:r>
    </w:p>
    <w:p w14:paraId="169DF64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Вправи, що проводяться переважно в середині тренінгу або ближче до його завершення. Часто це вправи, що вимагають високого рівня групової згуртованості, взаємної довіри, пов'язані зі стресогенними ситуаціями або вимагають якої-небудь спеціальної підготовки.</w:t>
      </w:r>
    </w:p>
    <w:p w14:paraId="44FEF2E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4. Завершальні вправи. Вони орієнтовані головним чином на підведення підсумків роботи, отримання зворотного зв'язку. </w:t>
      </w:r>
    </w:p>
    <w:p w14:paraId="03B8E58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За критерієм «основний теоретичний напрямок»,</w:t>
      </w:r>
      <w:r w:rsidRPr="00453403">
        <w:rPr>
          <w:rFonts w:ascii="Times New Roman" w:hAnsi="Times New Roman" w:cs="Times New Roman"/>
          <w:kern w:val="0"/>
          <w:sz w:val="28"/>
          <w:szCs w:val="28"/>
          <w14:ligatures w14:val="none"/>
        </w:rPr>
        <w:t xml:space="preserve"> в рамках якого розроблені вправи. В рамках СПТ нерідко використовуються вправи, характерні для гештальт-підходу, арт-терапії, ігрової психотерапії, психодрами, тілесноорієнтованої психотерапії, деяких шкіл глибинної психології. Багато тренінгових технологій розроблено в рамках поведінкової психотерапії, заснованої на положеннях біхевіоризму. </w:t>
      </w:r>
    </w:p>
    <w:p w14:paraId="674A379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Досить часто соціальнопсихологічні тренінги еклектичні, тобто поєднують в собі елементи різних підходів. </w:t>
      </w:r>
    </w:p>
    <w:p w14:paraId="2542B97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За критерієм «переважні завдання»,</w:t>
      </w:r>
      <w:r w:rsidRPr="00453403">
        <w:rPr>
          <w:rFonts w:ascii="Times New Roman" w:hAnsi="Times New Roman" w:cs="Times New Roman"/>
          <w:kern w:val="0"/>
          <w:sz w:val="28"/>
          <w:szCs w:val="28"/>
          <w14:ligatures w14:val="none"/>
        </w:rPr>
        <w:t xml:space="preserve"> які вирішуються за допомогою даної вправи можливо виділити:</w:t>
      </w:r>
    </w:p>
    <w:p w14:paraId="0BD2443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1. Вправи на взаємне представлення учасників.</w:t>
      </w:r>
    </w:p>
    <w:p w14:paraId="1C8F524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xml:space="preserve"> 2. Вправи, спрямовані на підвищення рівня активності учасників, їх емоційне залучення в процес («розминка»). </w:t>
      </w:r>
    </w:p>
    <w:p w14:paraId="41549AB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3. Вправи, спрямовані на згуртування тренінгової групи. </w:t>
      </w:r>
    </w:p>
    <w:p w14:paraId="65C0B41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Вправи, спрямовані на розвиток навичок колективної діяльності.</w:t>
      </w:r>
    </w:p>
    <w:p w14:paraId="2CCA1DD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5. Вправи, спрямовані на розвиток навичок вербального та невербального спілкування.</w:t>
      </w:r>
    </w:p>
    <w:p w14:paraId="60E6A2A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6. Вправи, спрямовані на підвищення чутливості, отримання нового сенсорного досвіду. </w:t>
      </w:r>
    </w:p>
    <w:p w14:paraId="0AF9F42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7. Вправи, спрямовані на розвиток умінь конструктивно виражати почуття і емоції, підвищення рівня усвідомленості емоцій. </w:t>
      </w:r>
    </w:p>
    <w:p w14:paraId="3219153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8. Вправи, спрямовані на навчання стратегіям поведінки в конфліктних ситуаціях. </w:t>
      </w:r>
    </w:p>
    <w:p w14:paraId="0750125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9. Вправи, спрямовані на отримання зворотного зв'язку для учасників і (або) для тренера. </w:t>
      </w:r>
    </w:p>
    <w:p w14:paraId="25DD276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Більшість вправ в тій чи іншій мірі дозволяють вирішувати декілька з цих завдань паралельно. Враховуючи різноманітність критеріїв, навряд чи можливо побудувати якусь універсальну, єдино правильну класифікацію вправ. Найбільш відповідні підстави для її побудови залежать від того, для чого планується застосовувати класифікацію. </w:t>
      </w:r>
    </w:p>
    <w:p w14:paraId="303DFF1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Розробляючи програму нового тренінгу, психолог може використовувати відомі вправи, які у великій кількості представлені в спеціальній літературі.</w:t>
      </w:r>
    </w:p>
    <w:p w14:paraId="55704A0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Разом з тим часто трапляється так, що вправ, спрямованих на вирішення поставлених завдань, не вдається виявити. Тобто, необхідно створювати власні тренінгові технології та вправи. </w:t>
      </w:r>
    </w:p>
    <w:p w14:paraId="4FD4061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Етапи роботи по створенню тренінгових технік</w:t>
      </w:r>
      <w:r w:rsidRPr="00453403">
        <w:rPr>
          <w:rFonts w:ascii="Times New Roman" w:hAnsi="Times New Roman" w:cs="Times New Roman"/>
          <w:kern w:val="0"/>
          <w:sz w:val="28"/>
          <w:szCs w:val="28"/>
          <w14:ligatures w14:val="none"/>
        </w:rPr>
        <w:t xml:space="preserve"> </w:t>
      </w:r>
    </w:p>
    <w:p w14:paraId="13FA989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Вичленення проблеми, яку необхідно вирішити в тренінговій роботі.</w:t>
      </w:r>
    </w:p>
    <w:p w14:paraId="0FBDAD5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 Формулювання мети майбутньої психотехніки. </w:t>
      </w:r>
    </w:p>
    <w:p w14:paraId="7AAF57B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Вибір тренінгового методу, в рамках якого найбільш доцільно розробляти психотехніку. </w:t>
      </w:r>
    </w:p>
    <w:p w14:paraId="33C5E0E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Створення необхідних тренінгових технік в рамках обраного методу.</w:t>
      </w:r>
    </w:p>
    <w:p w14:paraId="4951BF7B" w14:textId="77777777" w:rsidR="00453403" w:rsidRPr="00453403" w:rsidRDefault="00453403" w:rsidP="00453403">
      <w:pPr>
        <w:ind w:firstLine="720"/>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Мета і умови проведення тренінгу.</w:t>
      </w:r>
    </w:p>
    <w:p w14:paraId="602BA90C" w14:textId="77777777" w:rsidR="00453403" w:rsidRPr="00453403" w:rsidRDefault="00453403" w:rsidP="00453403">
      <w:pPr>
        <w:ind w:left="720"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lastRenderedPageBreak/>
        <w:t>Загальна мета тренінгу</w:t>
      </w:r>
      <w:r w:rsidRPr="00453403">
        <w:rPr>
          <w:rFonts w:ascii="Times New Roman" w:hAnsi="Times New Roman" w:cs="Times New Roman"/>
          <w:kern w:val="0"/>
          <w:sz w:val="28"/>
          <w:szCs w:val="28"/>
          <w14:ligatures w14:val="none"/>
        </w:rPr>
        <w:t xml:space="preserve"> — підвищення компетентності в спілкуванні та</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набуття життєво необхідних навичок, — може бути конкретизована в таких</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завданнях:</w:t>
      </w:r>
    </w:p>
    <w:p w14:paraId="060129A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набуття знань;</w:t>
      </w:r>
    </w:p>
    <w:p w14:paraId="75A680B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формування умінь, навичок;</w:t>
      </w:r>
    </w:p>
    <w:p w14:paraId="0FA3EE8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розвиток установок, що визначають поведінку в спілкуванні;</w:t>
      </w:r>
    </w:p>
    <w:p w14:paraId="1F027DF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корекція й розвиток системи відносин особистості.</w:t>
      </w:r>
    </w:p>
    <w:p w14:paraId="3DA86805" w14:textId="77777777" w:rsidR="00453403" w:rsidRPr="00453403" w:rsidRDefault="00453403" w:rsidP="00453403">
      <w:pPr>
        <w:ind w:firstLine="720"/>
        <w:jc w:val="both"/>
        <w:rPr>
          <w:rFonts w:ascii="Times New Roman" w:hAnsi="Times New Roman" w:cs="Times New Roman"/>
          <w:i/>
          <w:iCs/>
          <w:kern w:val="0"/>
          <w:sz w:val="28"/>
          <w:szCs w:val="28"/>
          <w14:ligatures w14:val="none"/>
        </w:rPr>
      </w:pPr>
      <w:r w:rsidRPr="00453403">
        <w:rPr>
          <w:rFonts w:ascii="Times New Roman" w:hAnsi="Times New Roman" w:cs="Times New Roman"/>
          <w:i/>
          <w:iCs/>
          <w:kern w:val="0"/>
          <w:sz w:val="28"/>
          <w:szCs w:val="28"/>
          <w14:ligatures w14:val="none"/>
        </w:rPr>
        <w:t>Тренінг як форма організації процесу навчання має свої особливості:</w:t>
      </w:r>
    </w:p>
    <w:p w14:paraId="00AB4D21"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наявність постійної групи учасників;</w:t>
      </w:r>
    </w:p>
    <w:p w14:paraId="46BA9F2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дотримання певних принципів групової роботи;</w:t>
      </w:r>
    </w:p>
    <w:p w14:paraId="0077EBB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певні організаційні умови, за яких проходять заняття;</w:t>
      </w:r>
    </w:p>
    <w:p w14:paraId="139B97C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використання інтерактивних методів роботи;</w:t>
      </w:r>
    </w:p>
    <w:p w14:paraId="531AE9F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використання особистого досвіду та знань учасників.</w:t>
      </w:r>
    </w:p>
    <w:p w14:paraId="4A8E75F2" w14:textId="77777777" w:rsidR="00453403" w:rsidRPr="00453403" w:rsidRDefault="00453403" w:rsidP="00453403">
      <w:pPr>
        <w:ind w:firstLine="720"/>
        <w:jc w:val="both"/>
        <w:rPr>
          <w:rFonts w:ascii="Times New Roman" w:hAnsi="Times New Roman" w:cs="Times New Roman"/>
          <w:b/>
          <w:bCs/>
          <w:i/>
          <w:iCs/>
          <w:kern w:val="0"/>
          <w:sz w:val="28"/>
          <w:szCs w:val="28"/>
          <w14:ligatures w14:val="none"/>
        </w:rPr>
      </w:pPr>
      <w:r w:rsidRPr="00453403">
        <w:rPr>
          <w:rFonts w:ascii="Times New Roman" w:hAnsi="Times New Roman" w:cs="Times New Roman"/>
          <w:b/>
          <w:bCs/>
          <w:i/>
          <w:iCs/>
          <w:kern w:val="0"/>
          <w:sz w:val="28"/>
          <w:szCs w:val="28"/>
          <w14:ligatures w14:val="none"/>
        </w:rPr>
        <w:t>Тренінговий процес реалізується в межах шести основних, тісно</w:t>
      </w:r>
    </w:p>
    <w:p w14:paraId="564F928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пов'язаних між собою компонентів:</w:t>
      </w:r>
      <w:r w:rsidRPr="00453403">
        <w:rPr>
          <w:rFonts w:ascii="Times New Roman" w:hAnsi="Times New Roman" w:cs="Times New Roman"/>
          <w:kern w:val="0"/>
          <w:sz w:val="28"/>
          <w:szCs w:val="28"/>
          <w14:ligatures w14:val="none"/>
        </w:rPr>
        <w:t xml:space="preserve"> методи, учасники, тренер, рамкові умови,</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матеріальне забезпечення, місце.</w:t>
      </w:r>
    </w:p>
    <w:p w14:paraId="45B598D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Кожен елемент тренінгу, кожна тема та заняття, кожний вид роботи мають</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власну мету, які всі разом спрямовані на реалізацію мети тренінгу в цілому.</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Тому для педагога-тренера як організатора тренінгу при підготовці та</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проведенні тренінгових занять важливо чітко усвідомлювати мету заняття в</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 xml:space="preserve">цілому та кожної з його частин. </w:t>
      </w:r>
    </w:p>
    <w:p w14:paraId="62B6433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w:t>
      </w:r>
      <w:r w:rsidRPr="00453403">
        <w:rPr>
          <w:rFonts w:ascii="Times New Roman" w:hAnsi="Times New Roman" w:cs="Times New Roman"/>
          <w:i/>
          <w:iCs/>
          <w:kern w:val="0"/>
          <w:sz w:val="28"/>
          <w:szCs w:val="28"/>
          <w:u w:val="single"/>
          <w14:ligatures w14:val="none"/>
        </w:rPr>
        <w:t>ля цього потрібно ставити та давати відповіді</w:t>
      </w:r>
      <w:r w:rsidRPr="00453403">
        <w:rPr>
          <w:rFonts w:ascii="Times New Roman" w:hAnsi="Times New Roman" w:cs="Times New Roman"/>
          <w:i/>
          <w:iCs/>
          <w:kern w:val="0"/>
          <w:sz w:val="28"/>
          <w:szCs w:val="28"/>
          <w:u w:val="single"/>
          <w:lang w:val="ru-RU"/>
          <w14:ligatures w14:val="none"/>
        </w:rPr>
        <w:t xml:space="preserve"> </w:t>
      </w:r>
      <w:r w:rsidRPr="00453403">
        <w:rPr>
          <w:rFonts w:ascii="Times New Roman" w:hAnsi="Times New Roman" w:cs="Times New Roman"/>
          <w:i/>
          <w:iCs/>
          <w:kern w:val="0"/>
          <w:sz w:val="28"/>
          <w:szCs w:val="28"/>
          <w:u w:val="single"/>
          <w14:ligatures w14:val="none"/>
        </w:rPr>
        <w:t>на наступні питання:</w:t>
      </w:r>
    </w:p>
    <w:p w14:paraId="053E0C5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Що має бути результатом тієї чи іншої роботи?</w:t>
      </w:r>
    </w:p>
    <w:p w14:paraId="386B701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Що має прозвучати обов'язково, чому?</w:t>
      </w:r>
    </w:p>
    <w:p w14:paraId="0CB90FE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Які знання, переконання, усвідомлення та навички мають бути надані</w:t>
      </w:r>
    </w:p>
    <w:p w14:paraId="32A4FFE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та реалізовані учасниками в ході виконання ними того чи іншого виду роботи?</w:t>
      </w:r>
    </w:p>
    <w:p w14:paraId="7EFAA7C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Учасники.</w:t>
      </w:r>
      <w:r w:rsidRPr="00453403">
        <w:rPr>
          <w:rFonts w:ascii="Times New Roman" w:hAnsi="Times New Roman" w:cs="Times New Roman"/>
          <w:kern w:val="0"/>
          <w:sz w:val="28"/>
          <w:szCs w:val="28"/>
          <w14:ligatures w14:val="none"/>
        </w:rPr>
        <w:t xml:space="preserve"> Цільовою аудиторією тренінгу є підлітки. Кількість учасників</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групи має бути обмежена 12-16 особами; малі групи, у які об'єднуються</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учасники для різноманітних обговорень, творчої роботи, не можуть бути</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більшими ніж 4-5 осіб. Дуже важливо супроводжувати самостійну роботу учасників в малих групах, вони можуть потребувати додаткових пояснень, підтримки, що необхідно також і для збереження рівня зацікавленості учасників у роботі на тренінгу.</w:t>
      </w:r>
    </w:p>
    <w:p w14:paraId="710322C1" w14:textId="77777777" w:rsidR="00453403" w:rsidRPr="00453403" w:rsidRDefault="00453403" w:rsidP="00453403">
      <w:pPr>
        <w:ind w:firstLine="720"/>
        <w:jc w:val="both"/>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lastRenderedPageBreak/>
        <w:t>Рамкові умови</w:t>
      </w:r>
    </w:p>
    <w:p w14:paraId="20593F6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Для успішного проведення тренінгового заняття необхідно забезпечити певні організаційні (або рамкові) умови, до них відносяться кількість учасників тренінгу, час та тривалість тренінгу, місце, матеріальне забезпечення тощо.</w:t>
      </w:r>
    </w:p>
    <w:p w14:paraId="1AE2EF13" w14:textId="77777777" w:rsidR="00453403" w:rsidRPr="00453403" w:rsidRDefault="00453403" w:rsidP="00453403">
      <w:pPr>
        <w:ind w:firstLine="720"/>
        <w:jc w:val="both"/>
        <w:rPr>
          <w:rFonts w:ascii="Times New Roman" w:hAnsi="Times New Roman" w:cs="Times New Roman"/>
          <w:i/>
          <w:iCs/>
          <w:kern w:val="0"/>
          <w:sz w:val="28"/>
          <w:szCs w:val="28"/>
          <w:lang w:val="ru-RU"/>
          <w14:ligatures w14:val="none"/>
        </w:rPr>
      </w:pPr>
      <w:r w:rsidRPr="00453403">
        <w:rPr>
          <w:rFonts w:ascii="Times New Roman" w:hAnsi="Times New Roman" w:cs="Times New Roman"/>
          <w:b/>
          <w:bCs/>
          <w:i/>
          <w:iCs/>
          <w:kern w:val="0"/>
          <w:sz w:val="28"/>
          <w:szCs w:val="28"/>
          <w14:ligatures w14:val="none"/>
        </w:rPr>
        <w:t>Місцем для проведення тренінгу</w:t>
      </w:r>
      <w:r w:rsidRPr="00453403">
        <w:rPr>
          <w:rFonts w:ascii="Times New Roman" w:hAnsi="Times New Roman" w:cs="Times New Roman"/>
          <w:i/>
          <w:iCs/>
          <w:kern w:val="0"/>
          <w:sz w:val="28"/>
          <w:szCs w:val="28"/>
          <w14:ligatures w14:val="none"/>
        </w:rPr>
        <w:t xml:space="preserve"> може бути будь-яке приміщення, у якому</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i/>
          <w:iCs/>
          <w:kern w:val="0"/>
          <w:sz w:val="28"/>
          <w:szCs w:val="28"/>
          <w14:ligatures w14:val="none"/>
        </w:rPr>
        <w:t>можна зручно розташувати:</w:t>
      </w:r>
      <w:r w:rsidRPr="00453403">
        <w:rPr>
          <w:rFonts w:ascii="Times New Roman" w:hAnsi="Times New Roman" w:cs="Times New Roman"/>
          <w:kern w:val="0"/>
          <w:sz w:val="28"/>
          <w:szCs w:val="28"/>
          <w14:ligatures w14:val="none"/>
        </w:rPr>
        <w:t xml:space="preserve"> стільці, поставлені по колу (за кількістю учасників</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 xml:space="preserve">тренінгу); столи для роботи учасників у малих групах та розміщеннянеобхідних матеріалів; дошку або фліп-чарт або ж спеціально </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кабінет.</w:t>
      </w:r>
    </w:p>
    <w:p w14:paraId="0EFA6168" w14:textId="77777777" w:rsidR="00453403" w:rsidRPr="00453403" w:rsidRDefault="00453403" w:rsidP="00453403">
      <w:pPr>
        <w:ind w:firstLine="720"/>
        <w:jc w:val="both"/>
        <w:rPr>
          <w:rFonts w:ascii="Times New Roman" w:hAnsi="Times New Roman" w:cs="Times New Roman"/>
          <w:i/>
          <w:iCs/>
          <w:kern w:val="0"/>
          <w:sz w:val="28"/>
          <w:szCs w:val="28"/>
          <w:lang w:val="ru-RU"/>
          <w14:ligatures w14:val="none"/>
        </w:rPr>
      </w:pPr>
      <w:r w:rsidRPr="00453403">
        <w:rPr>
          <w:rFonts w:ascii="Times New Roman" w:hAnsi="Times New Roman" w:cs="Times New Roman"/>
          <w:i/>
          <w:iCs/>
          <w:kern w:val="0"/>
          <w:sz w:val="28"/>
          <w:szCs w:val="28"/>
          <w14:ligatures w14:val="none"/>
        </w:rPr>
        <w:t>Тренінговий кабінет</w:t>
      </w:r>
      <w:r w:rsidRPr="00453403">
        <w:rPr>
          <w:rFonts w:ascii="Times New Roman" w:hAnsi="Times New Roman" w:cs="Times New Roman"/>
          <w:kern w:val="0"/>
          <w:sz w:val="28"/>
          <w:szCs w:val="28"/>
          <w14:ligatures w14:val="none"/>
        </w:rPr>
        <w:t xml:space="preserve"> - це спеціально обладнане приміщення (класна</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кімната) загальноосвітнього навчального закладу зі створеним навчальним</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середовищем, оснащеним сучасними засобами навчання, шкільним</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обладнанням згідно з санітарно-гігієнічними нормами і правилами</w:t>
      </w:r>
      <w:r w:rsidRPr="00453403">
        <w:rPr>
          <w:rFonts w:ascii="Times New Roman" w:hAnsi="Times New Roman" w:cs="Times New Roman"/>
          <w:i/>
          <w:iCs/>
          <w:kern w:val="0"/>
          <w:sz w:val="28"/>
          <w:szCs w:val="28"/>
          <w:lang w:val="ru-RU"/>
          <w14:ligatures w14:val="none"/>
        </w:rPr>
        <w:t xml:space="preserve"> </w:t>
      </w:r>
      <w:r w:rsidRPr="00453403">
        <w:rPr>
          <w:rFonts w:ascii="Times New Roman" w:hAnsi="Times New Roman" w:cs="Times New Roman"/>
          <w:kern w:val="0"/>
          <w:sz w:val="28"/>
          <w:szCs w:val="28"/>
          <w14:ligatures w14:val="none"/>
        </w:rPr>
        <w:t>облаштування.</w:t>
      </w:r>
    </w:p>
    <w:p w14:paraId="36777A6B" w14:textId="77777777" w:rsidR="00453403" w:rsidRPr="00453403" w:rsidRDefault="00453403" w:rsidP="00453403">
      <w:pPr>
        <w:ind w:firstLine="720"/>
        <w:jc w:val="both"/>
        <w:rPr>
          <w:rFonts w:ascii="Times New Roman" w:hAnsi="Times New Roman" w:cs="Times New Roman"/>
          <w:i/>
          <w:iCs/>
          <w:kern w:val="0"/>
          <w:sz w:val="28"/>
          <w:szCs w:val="28"/>
          <w:lang w:val="ru-RU"/>
          <w14:ligatures w14:val="none"/>
        </w:rPr>
      </w:pPr>
      <w:r w:rsidRPr="00453403">
        <w:rPr>
          <w:rFonts w:ascii="Times New Roman" w:hAnsi="Times New Roman" w:cs="Times New Roman"/>
          <w:i/>
          <w:iCs/>
          <w:kern w:val="0"/>
          <w:sz w:val="28"/>
          <w:szCs w:val="28"/>
          <w14:ligatures w14:val="none"/>
        </w:rPr>
        <w:t>Основна мета створення полягає</w:t>
      </w:r>
      <w:r w:rsidRPr="00453403">
        <w:rPr>
          <w:rFonts w:ascii="Times New Roman" w:hAnsi="Times New Roman" w:cs="Times New Roman"/>
          <w:kern w:val="0"/>
          <w:sz w:val="28"/>
          <w:szCs w:val="28"/>
          <w14:ligatures w14:val="none"/>
        </w:rPr>
        <w:t xml:space="preserve"> у забезпеченні оптимальних умов для</w:t>
      </w:r>
    </w:p>
    <w:p w14:paraId="20A0381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формування життєвих компетентностей учнів у процесі навчання та виховання,</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для розвитку й виховання особистості школяра з високою культурою здоров’я,</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здатної формувати свій життєвий досвід на основі моральних цінностей</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українського народу та людства в цілому.</w:t>
      </w:r>
    </w:p>
    <w:p w14:paraId="3D9455F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Кабінет тренінгових технологій забезпечує науковий, естетичний,</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навчальний, методичний, виховний рівні викладання.</w:t>
      </w:r>
    </w:p>
    <w:p w14:paraId="7EB2EAD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Крім того, важливо, щоб у приміщенні було достатньо місця для проведення</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ігор- руханок та інших рухливих форм роботи. Важливо також ураховувати, що</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на стінах мають закріплюватись плакати та різноманітні напрацювання</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учасників групи.</w:t>
      </w:r>
    </w:p>
    <w:p w14:paraId="30E88C4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Матеріальне забезпечення</w:t>
      </w:r>
      <w:r w:rsidRPr="00453403">
        <w:rPr>
          <w:rFonts w:ascii="Times New Roman" w:hAnsi="Times New Roman" w:cs="Times New Roman"/>
          <w:kern w:val="0"/>
          <w:sz w:val="28"/>
          <w:szCs w:val="28"/>
          <w14:ligatures w14:val="none"/>
        </w:rPr>
        <w:t>. Для проведення тренінгу необхідно мати: ручки і блокноти або зошити для індивідуальних записів учасників; аркуші паперу форматом А1, АЗ, А4; роздаткові інформаційні та інші матеріали, дошку або фліп-чарт (спеціальна дошка, на якій кріпляться великі аркуші паперу для записів); маркери або фломастери різних кольорів; кольоровий папір;скотч, кнопки, клей, скріпки; ножиці; бейджі (значки для написання імен учасників); стікери (невеликі аркуші кольорового липкого паперу); папки для роздаткових матеріалів тощо.</w:t>
      </w:r>
    </w:p>
    <w:p w14:paraId="645A6CF6"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14:ligatures w14:val="none"/>
        </w:rPr>
        <w:t>тренер.</w:t>
      </w:r>
      <w:r w:rsidRPr="00453403">
        <w:rPr>
          <w:rFonts w:ascii="Times New Roman" w:hAnsi="Times New Roman" w:cs="Times New Roman"/>
          <w:kern w:val="0"/>
          <w:sz w:val="28"/>
          <w:szCs w:val="28"/>
          <w14:ligatures w14:val="none"/>
        </w:rPr>
        <w:t xml:space="preserve"> Він керує процесом тренінгу, надає інформацію й</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допомагає учасникам систематизувати свої знання та придбати необхідні</w:t>
      </w:r>
      <w:r w:rsidRPr="00453403">
        <w:rPr>
          <w:rFonts w:ascii="Times New Roman" w:hAnsi="Times New Roman" w:cs="Times New Roman"/>
          <w:kern w:val="0"/>
          <w:sz w:val="28"/>
          <w:szCs w:val="28"/>
          <w:lang w:val="ru-RU"/>
          <w14:ligatures w14:val="none"/>
        </w:rPr>
        <w:t xml:space="preserve"> </w:t>
      </w:r>
      <w:r w:rsidRPr="00453403">
        <w:rPr>
          <w:rFonts w:ascii="Times New Roman" w:hAnsi="Times New Roman" w:cs="Times New Roman"/>
          <w:kern w:val="0"/>
          <w:sz w:val="28"/>
          <w:szCs w:val="28"/>
          <w14:ligatures w14:val="none"/>
        </w:rPr>
        <w:t>навички. Успішного педагога-тренера характеризують:</w:t>
      </w:r>
    </w:p>
    <w:p w14:paraId="7C130C2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активна життєва позиція, бажання займатися просвітницькою</w:t>
      </w:r>
    </w:p>
    <w:p w14:paraId="01C63ED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діяльністю;</w:t>
      </w:r>
    </w:p>
    <w:p w14:paraId="2D66602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позитивне ставлення до себе та інших;</w:t>
      </w:r>
    </w:p>
    <w:p w14:paraId="4B839707"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досконале володіння матеріалом, що складає зміст тренінг-курсу;</w:t>
      </w:r>
    </w:p>
    <w:p w14:paraId="1245D6B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володіння навичками ефективного спілкування та роботи з групою;</w:t>
      </w:r>
    </w:p>
    <w:p w14:paraId="1C4BD96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постійне вдосконалення своїх знань та вмінь</w:t>
      </w:r>
    </w:p>
    <w:p w14:paraId="24E09FA9" w14:textId="77777777" w:rsidR="00453403" w:rsidRPr="00453403" w:rsidRDefault="00453403" w:rsidP="00453403">
      <w:pPr>
        <w:ind w:left="1080"/>
        <w:rPr>
          <w:rFonts w:ascii="Times New Roman" w:hAnsi="Times New Roman" w:cs="Times New Roman"/>
          <w:b/>
          <w:kern w:val="0"/>
          <w:sz w:val="28"/>
          <w:szCs w:val="28"/>
          <w:lang w:val="uk-UA"/>
          <w14:ligatures w14:val="none"/>
        </w:rPr>
      </w:pPr>
      <w:r w:rsidRPr="00453403">
        <w:rPr>
          <w:rFonts w:ascii="Times New Roman" w:hAnsi="Times New Roman" w:cs="Times New Roman"/>
          <w:b/>
          <w:kern w:val="0"/>
          <w:sz w:val="28"/>
          <w:szCs w:val="28"/>
          <w:lang w:val="uk-UA"/>
          <w14:ligatures w14:val="none"/>
        </w:rPr>
        <w:t>Розклад тренінгу.</w:t>
      </w:r>
    </w:p>
    <w:p w14:paraId="5859DC4D"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Режим роботи тренінгу може бути організований за двома різними принциповими схемами: "марафон" або довгострокова група.</w:t>
      </w:r>
    </w:p>
    <w:p w14:paraId="0A6561DF"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b/>
          <w:i/>
          <w:kern w:val="0"/>
          <w:sz w:val="28"/>
          <w:szCs w:val="28"/>
          <w:lang w:val="uk-UA"/>
          <w14:ligatures w14:val="none"/>
        </w:rPr>
        <w:t>Режим "марафон"</w:t>
      </w:r>
      <w:r w:rsidRPr="00453403">
        <w:rPr>
          <w:rFonts w:ascii="Times New Roman" w:hAnsi="Times New Roman" w:cs="Times New Roman"/>
          <w:kern w:val="0"/>
          <w:sz w:val="28"/>
          <w:szCs w:val="28"/>
          <w:lang w:val="uk-UA"/>
          <w14:ligatures w14:val="none"/>
        </w:rPr>
        <w:t xml:space="preserve"> – це тренінг, що проводиться по 7-10 годин на день, кілька днів підряд (або у вихідні – по два дні підряд). Можливі також варіанти марафону при якому тренінг проводиться протягом цілої доби, але такій регламент більш властивий для психотерапевтичних груп.</w:t>
      </w:r>
    </w:p>
    <w:p w14:paraId="6E687110"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b/>
          <w:i/>
          <w:kern w:val="0"/>
          <w:sz w:val="28"/>
          <w:szCs w:val="28"/>
          <w:lang w:val="uk-UA"/>
          <w14:ligatures w14:val="none"/>
        </w:rPr>
        <w:t>Режим довгострокової групи</w:t>
      </w:r>
      <w:r w:rsidRPr="00453403">
        <w:rPr>
          <w:rFonts w:ascii="Times New Roman" w:hAnsi="Times New Roman" w:cs="Times New Roman"/>
          <w:kern w:val="0"/>
          <w:sz w:val="28"/>
          <w:szCs w:val="28"/>
          <w:lang w:val="uk-UA"/>
          <w14:ligatures w14:val="none"/>
        </w:rPr>
        <w:t xml:space="preserve"> – це проведення тренінгу по 2-3 години 1-2 рази на тиждень протягом кількох місяців. Одразу слід планувати, що проведення роботи у довгостроковій групі займає приблизно на чверть більше годин, ніж у марафоні – щоразу групі треба "втягуватись" у роботу, більша часу займають підготовчі вправи, пригадування тієї інформації, що була на попередніх заняттях. У той же час режим довгострокової групи сприяє переносу навичок, засвоєних на тренінгу, у реальне життя, дає можливість дізнатися про те, яким чином навички використовувалися, що саме вдавалося, а де були перешкоди.</w:t>
      </w:r>
    </w:p>
    <w:p w14:paraId="37C676D6"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Режим "марафону" дозволяє швидко створити відкриту і творчу атмосферу роботи групи, прискорює групову динаміку, але може викликати відчуття "відокремлення" життєвого досвіду та досвіду групи. Чи перевтому учасників.</w:t>
      </w:r>
    </w:p>
    <w:p w14:paraId="53C9CBAE" w14:textId="77777777" w:rsidR="00453403" w:rsidRPr="00453403" w:rsidRDefault="00453403" w:rsidP="00453403">
      <w:pPr>
        <w:numPr>
          <w:ilvl w:val="12"/>
          <w:numId w:val="0"/>
        </w:numPr>
        <w:ind w:firstLine="567"/>
        <w:rPr>
          <w:rFonts w:ascii="Times New Roman" w:hAnsi="Times New Roman" w:cs="Times New Roman"/>
          <w:b/>
          <w:i/>
          <w:kern w:val="0"/>
          <w:sz w:val="28"/>
          <w:szCs w:val="28"/>
          <w:lang w:val="uk-UA"/>
          <w14:ligatures w14:val="none"/>
        </w:rPr>
      </w:pPr>
      <w:r w:rsidRPr="00453403">
        <w:rPr>
          <w:rFonts w:ascii="Times New Roman" w:hAnsi="Times New Roman" w:cs="Times New Roman"/>
          <w:b/>
          <w:i/>
          <w:kern w:val="0"/>
          <w:sz w:val="28"/>
          <w:szCs w:val="28"/>
          <w:lang w:val="uk-UA"/>
          <w14:ligatures w14:val="none"/>
        </w:rPr>
        <w:t>Приблизний розклад роботи групи "марафон":</w:t>
      </w:r>
    </w:p>
    <w:tbl>
      <w:tblPr>
        <w:tblW w:w="0" w:type="auto"/>
        <w:tblLayout w:type="fixed"/>
        <w:tblLook w:val="0000" w:firstRow="0" w:lastRow="0" w:firstColumn="0" w:lastColumn="0" w:noHBand="0" w:noVBand="0"/>
      </w:tblPr>
      <w:tblGrid>
        <w:gridCol w:w="2093"/>
        <w:gridCol w:w="709"/>
        <w:gridCol w:w="7051"/>
      </w:tblGrid>
      <w:tr w:rsidR="00453403" w:rsidRPr="00453403" w14:paraId="66E7429E" w14:textId="77777777" w:rsidTr="00CB2705">
        <w:tc>
          <w:tcPr>
            <w:tcW w:w="2093" w:type="dxa"/>
          </w:tcPr>
          <w:p w14:paraId="7F97A72D"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10:00</w:t>
            </w:r>
          </w:p>
        </w:tc>
        <w:tc>
          <w:tcPr>
            <w:tcW w:w="709" w:type="dxa"/>
          </w:tcPr>
          <w:p w14:paraId="77F568CC"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1CC25944"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початок роботи тренінгу</w:t>
            </w:r>
          </w:p>
        </w:tc>
      </w:tr>
      <w:tr w:rsidR="00453403" w:rsidRPr="00453403" w14:paraId="7B057FBE" w14:textId="77777777" w:rsidTr="00CB2705">
        <w:tc>
          <w:tcPr>
            <w:tcW w:w="2093" w:type="dxa"/>
          </w:tcPr>
          <w:p w14:paraId="50F39B16"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12:00 – 12:15</w:t>
            </w:r>
          </w:p>
        </w:tc>
        <w:tc>
          <w:tcPr>
            <w:tcW w:w="709" w:type="dxa"/>
          </w:tcPr>
          <w:p w14:paraId="2C918637"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65D6C30C"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перерва на каву</w:t>
            </w:r>
          </w:p>
        </w:tc>
      </w:tr>
      <w:tr w:rsidR="00453403" w:rsidRPr="00453403" w14:paraId="2E6BA4E2" w14:textId="77777777" w:rsidTr="00CB2705">
        <w:tc>
          <w:tcPr>
            <w:tcW w:w="2093" w:type="dxa"/>
          </w:tcPr>
          <w:p w14:paraId="1D029ACE"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12:15 – 14:00</w:t>
            </w:r>
          </w:p>
        </w:tc>
        <w:tc>
          <w:tcPr>
            <w:tcW w:w="709" w:type="dxa"/>
          </w:tcPr>
          <w:p w14:paraId="07F99134"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0C442C7E"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продовження роботи тренінгу</w:t>
            </w:r>
          </w:p>
        </w:tc>
      </w:tr>
      <w:tr w:rsidR="00453403" w:rsidRPr="00453403" w14:paraId="5E35EE7E" w14:textId="77777777" w:rsidTr="00CB2705">
        <w:tc>
          <w:tcPr>
            <w:tcW w:w="2093" w:type="dxa"/>
          </w:tcPr>
          <w:p w14:paraId="72A13409"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14:00 – 14:30</w:t>
            </w:r>
          </w:p>
        </w:tc>
        <w:tc>
          <w:tcPr>
            <w:tcW w:w="709" w:type="dxa"/>
          </w:tcPr>
          <w:p w14:paraId="2D56377B"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5F9B270C"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перерва</w:t>
            </w:r>
          </w:p>
        </w:tc>
      </w:tr>
      <w:tr w:rsidR="00453403" w:rsidRPr="00453403" w14:paraId="58F88F9C" w14:textId="77777777" w:rsidTr="00CB2705">
        <w:tc>
          <w:tcPr>
            <w:tcW w:w="2093" w:type="dxa"/>
          </w:tcPr>
          <w:p w14:paraId="560B50A2"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14:30 – 16:00</w:t>
            </w:r>
          </w:p>
        </w:tc>
        <w:tc>
          <w:tcPr>
            <w:tcW w:w="709" w:type="dxa"/>
          </w:tcPr>
          <w:p w14:paraId="0B21302B"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1341A8E2"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продовження роботи тренінгу</w:t>
            </w:r>
          </w:p>
        </w:tc>
      </w:tr>
      <w:tr w:rsidR="00453403" w:rsidRPr="00453403" w14:paraId="34045873" w14:textId="77777777" w:rsidTr="00CB2705">
        <w:tc>
          <w:tcPr>
            <w:tcW w:w="2093" w:type="dxa"/>
          </w:tcPr>
          <w:p w14:paraId="52AA45A3"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16:00 – 16:15</w:t>
            </w:r>
          </w:p>
        </w:tc>
        <w:tc>
          <w:tcPr>
            <w:tcW w:w="709" w:type="dxa"/>
          </w:tcPr>
          <w:p w14:paraId="693E629E"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195A3087"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перерва на каву</w:t>
            </w:r>
          </w:p>
        </w:tc>
      </w:tr>
      <w:tr w:rsidR="00453403" w:rsidRPr="00453403" w14:paraId="4C28D764" w14:textId="77777777" w:rsidTr="00CB2705">
        <w:tc>
          <w:tcPr>
            <w:tcW w:w="2093" w:type="dxa"/>
          </w:tcPr>
          <w:p w14:paraId="25C21077"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lastRenderedPageBreak/>
              <w:t>16:15 – 18:00</w:t>
            </w:r>
          </w:p>
        </w:tc>
        <w:tc>
          <w:tcPr>
            <w:tcW w:w="709" w:type="dxa"/>
          </w:tcPr>
          <w:p w14:paraId="20FE7328"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5C949BC6"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продовження роботи тренінгу</w:t>
            </w:r>
          </w:p>
        </w:tc>
      </w:tr>
      <w:tr w:rsidR="00453403" w:rsidRPr="00453403" w14:paraId="1662B886" w14:textId="77777777" w:rsidTr="00CB2705">
        <w:tc>
          <w:tcPr>
            <w:tcW w:w="2093" w:type="dxa"/>
          </w:tcPr>
          <w:p w14:paraId="55DBF6B6"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18:00</w:t>
            </w:r>
          </w:p>
        </w:tc>
        <w:tc>
          <w:tcPr>
            <w:tcW w:w="709" w:type="dxa"/>
          </w:tcPr>
          <w:p w14:paraId="729486B8"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4701428B"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завершення роботи групи</w:t>
            </w:r>
          </w:p>
        </w:tc>
      </w:tr>
      <w:tr w:rsidR="00453403" w:rsidRPr="00453403" w14:paraId="76100E9C" w14:textId="77777777" w:rsidTr="00CB2705">
        <w:tc>
          <w:tcPr>
            <w:tcW w:w="2093" w:type="dxa"/>
          </w:tcPr>
          <w:p w14:paraId="644DA0FA"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19:00 – 21:00</w:t>
            </w:r>
          </w:p>
        </w:tc>
        <w:tc>
          <w:tcPr>
            <w:tcW w:w="709" w:type="dxa"/>
          </w:tcPr>
          <w:p w14:paraId="11258EC9"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68E36113"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аналіз відзнятого матеріалу, робота з особистими запитами учасників</w:t>
            </w:r>
          </w:p>
        </w:tc>
      </w:tr>
    </w:tbl>
    <w:p w14:paraId="610D6869"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Як випливає з розкладу (особливо якщо передбачити аналіз відео матеріалу та консультації з особистих питань), тренінги такого типу зручно проводити на виїзді, в пансіонаті, де є можливість спокійно працювати, не обмежуючи час.</w:t>
      </w:r>
    </w:p>
    <w:p w14:paraId="5A6B7A28" w14:textId="77777777" w:rsidR="00453403" w:rsidRPr="00453403" w:rsidRDefault="00453403" w:rsidP="00453403">
      <w:pPr>
        <w:numPr>
          <w:ilvl w:val="12"/>
          <w:numId w:val="0"/>
        </w:numPr>
        <w:ind w:firstLine="567"/>
        <w:rPr>
          <w:rFonts w:ascii="Times New Roman" w:hAnsi="Times New Roman" w:cs="Times New Roman"/>
          <w:b/>
          <w:i/>
          <w:kern w:val="0"/>
          <w:sz w:val="28"/>
          <w:szCs w:val="28"/>
          <w:lang w:val="uk-UA"/>
          <w14:ligatures w14:val="none"/>
        </w:rPr>
      </w:pPr>
      <w:r w:rsidRPr="00453403">
        <w:rPr>
          <w:rFonts w:ascii="Times New Roman" w:hAnsi="Times New Roman" w:cs="Times New Roman"/>
          <w:b/>
          <w:i/>
          <w:kern w:val="0"/>
          <w:sz w:val="28"/>
          <w:szCs w:val="28"/>
          <w:lang w:val="uk-UA"/>
          <w14:ligatures w14:val="none"/>
        </w:rPr>
        <w:t>Приблизний розклад роботи довгострокової групи:</w:t>
      </w:r>
    </w:p>
    <w:tbl>
      <w:tblPr>
        <w:tblW w:w="0" w:type="auto"/>
        <w:tblLayout w:type="fixed"/>
        <w:tblLook w:val="0000" w:firstRow="0" w:lastRow="0" w:firstColumn="0" w:lastColumn="0" w:noHBand="0" w:noVBand="0"/>
      </w:tblPr>
      <w:tblGrid>
        <w:gridCol w:w="2093"/>
        <w:gridCol w:w="709"/>
        <w:gridCol w:w="7051"/>
      </w:tblGrid>
      <w:tr w:rsidR="00453403" w:rsidRPr="00453403" w14:paraId="3E88C02D" w14:textId="77777777" w:rsidTr="00CB2705">
        <w:tc>
          <w:tcPr>
            <w:tcW w:w="2093" w:type="dxa"/>
          </w:tcPr>
          <w:p w14:paraId="683A2D97"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16:00</w:t>
            </w:r>
          </w:p>
        </w:tc>
        <w:tc>
          <w:tcPr>
            <w:tcW w:w="709" w:type="dxa"/>
          </w:tcPr>
          <w:p w14:paraId="1AF3EAA0"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1A7CBDC4"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початок роботи групи</w:t>
            </w:r>
          </w:p>
        </w:tc>
      </w:tr>
      <w:tr w:rsidR="00453403" w:rsidRPr="00453403" w14:paraId="5BEB03E4" w14:textId="77777777" w:rsidTr="00CB2705">
        <w:tc>
          <w:tcPr>
            <w:tcW w:w="2093" w:type="dxa"/>
          </w:tcPr>
          <w:p w14:paraId="1F414C20"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17:30 – 17:45</w:t>
            </w:r>
          </w:p>
        </w:tc>
        <w:tc>
          <w:tcPr>
            <w:tcW w:w="709" w:type="dxa"/>
          </w:tcPr>
          <w:p w14:paraId="27122FEF"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7FC5A229"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перерва на каву</w:t>
            </w:r>
          </w:p>
        </w:tc>
      </w:tr>
      <w:tr w:rsidR="00453403" w:rsidRPr="00453403" w14:paraId="2AF3C8EE" w14:textId="77777777" w:rsidTr="00CB2705">
        <w:tc>
          <w:tcPr>
            <w:tcW w:w="2093" w:type="dxa"/>
          </w:tcPr>
          <w:p w14:paraId="62012B8D"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17:45 – 19:00</w:t>
            </w:r>
          </w:p>
        </w:tc>
        <w:tc>
          <w:tcPr>
            <w:tcW w:w="709" w:type="dxa"/>
          </w:tcPr>
          <w:p w14:paraId="61F0A560"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680535F4"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продовження роботи</w:t>
            </w:r>
          </w:p>
        </w:tc>
      </w:tr>
      <w:tr w:rsidR="00453403" w:rsidRPr="00453403" w14:paraId="1D0C6B22" w14:textId="77777777" w:rsidTr="00CB2705">
        <w:tc>
          <w:tcPr>
            <w:tcW w:w="2093" w:type="dxa"/>
          </w:tcPr>
          <w:p w14:paraId="65700C87"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19:00 – 20:00</w:t>
            </w:r>
          </w:p>
        </w:tc>
        <w:tc>
          <w:tcPr>
            <w:tcW w:w="709" w:type="dxa"/>
          </w:tcPr>
          <w:p w14:paraId="169D8E7B"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w:t>
            </w:r>
          </w:p>
        </w:tc>
        <w:tc>
          <w:tcPr>
            <w:tcW w:w="7051" w:type="dxa"/>
          </w:tcPr>
          <w:p w14:paraId="356FCCB1" w14:textId="77777777" w:rsidR="00453403" w:rsidRPr="00453403" w:rsidRDefault="00453403" w:rsidP="00453403">
            <w:pPr>
              <w:numPr>
                <w:ilvl w:val="12"/>
                <w:numId w:val="0"/>
              </w:num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чаювання, вільне спілкування учасників групи, обговорення різних питань</w:t>
            </w:r>
          </w:p>
        </w:tc>
      </w:tr>
    </w:tbl>
    <w:p w14:paraId="0076C01C"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Можливо поєднання обох варіантів: проведення самих тренінгів у режимі "марафон" з подальшою довгостроковою групою підтримки.</w:t>
      </w:r>
    </w:p>
    <w:p w14:paraId="66B4B3F5" w14:textId="77777777" w:rsidR="00453403" w:rsidRPr="00453403" w:rsidRDefault="00453403" w:rsidP="00453403">
      <w:pPr>
        <w:ind w:left="1080"/>
        <w:jc w:val="center"/>
        <w:rPr>
          <w:rFonts w:ascii="Times New Roman" w:hAnsi="Times New Roman" w:cs="Times New Roman"/>
          <w:b/>
          <w:i/>
          <w:kern w:val="0"/>
          <w:sz w:val="28"/>
          <w:szCs w:val="28"/>
          <w:lang w:val="uk-UA"/>
          <w14:ligatures w14:val="none"/>
        </w:rPr>
      </w:pPr>
      <w:r w:rsidRPr="00453403">
        <w:rPr>
          <w:rFonts w:ascii="Times New Roman" w:hAnsi="Times New Roman" w:cs="Times New Roman"/>
          <w:b/>
          <w:i/>
          <w:kern w:val="0"/>
          <w:sz w:val="28"/>
          <w:szCs w:val="28"/>
          <w:lang w:val="uk-UA"/>
          <w14:ligatures w14:val="none"/>
        </w:rPr>
        <w:t>Технічне обладнання.</w:t>
      </w:r>
    </w:p>
    <w:p w14:paraId="3D68AA47" w14:textId="77777777" w:rsidR="00453403" w:rsidRPr="00453403" w:rsidRDefault="00453403" w:rsidP="00453403">
      <w:pPr>
        <w:numPr>
          <w:ilvl w:val="12"/>
          <w:numId w:val="0"/>
        </w:numPr>
        <w:ind w:firstLine="567"/>
        <w:rPr>
          <w:rFonts w:ascii="Times New Roman" w:hAnsi="Times New Roman" w:cs="Times New Roman"/>
          <w:b/>
          <w:kern w:val="0"/>
          <w:sz w:val="28"/>
          <w:szCs w:val="28"/>
          <w:lang w:val="uk-UA"/>
          <w14:ligatures w14:val="none"/>
        </w:rPr>
      </w:pPr>
      <w:r w:rsidRPr="00453403">
        <w:rPr>
          <w:rFonts w:ascii="Times New Roman" w:hAnsi="Times New Roman" w:cs="Times New Roman"/>
          <w:b/>
          <w:kern w:val="0"/>
          <w:sz w:val="28"/>
          <w:szCs w:val="28"/>
          <w:lang w:val="uk-UA"/>
          <w14:ligatures w14:val="none"/>
        </w:rPr>
        <w:t>Приміщення.</w:t>
      </w:r>
    </w:p>
    <w:p w14:paraId="735936CA"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 xml:space="preserve">Створенню робочого настрою групи сприяє проведенні тренінгів в одному й тому ж приміщенні. Зручно, коли воно квадратне (а не видовжене), достатнє за площею, щоб там могли вільно виконувати рухові вправи 12 осіб. Необхідне хороше освітлення та вентиляція. Приміщення має бути достатньо </w:t>
      </w:r>
      <w:proofErr w:type="spellStart"/>
      <w:r w:rsidRPr="00453403">
        <w:rPr>
          <w:rFonts w:ascii="Times New Roman" w:hAnsi="Times New Roman" w:cs="Times New Roman"/>
          <w:kern w:val="0"/>
          <w:sz w:val="28"/>
          <w:szCs w:val="28"/>
          <w:lang w:val="uk-UA"/>
          <w14:ligatures w14:val="none"/>
        </w:rPr>
        <w:t>шумоізольованим</w:t>
      </w:r>
      <w:proofErr w:type="spellEnd"/>
      <w:r w:rsidRPr="00453403">
        <w:rPr>
          <w:rFonts w:ascii="Times New Roman" w:hAnsi="Times New Roman" w:cs="Times New Roman"/>
          <w:kern w:val="0"/>
          <w:sz w:val="28"/>
          <w:szCs w:val="28"/>
          <w:lang w:val="uk-UA"/>
          <w14:ligatures w14:val="none"/>
        </w:rPr>
        <w:t>. Під час тренінгу в ньому не мають права перебувати, заходити, виходити інші люди.</w:t>
      </w:r>
    </w:p>
    <w:p w14:paraId="4097CAC9"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Перерви на обід, каву тощо проводяться у сусідній кімнаті.</w:t>
      </w:r>
    </w:p>
    <w:p w14:paraId="1A4B4DF9"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b/>
          <w:kern w:val="0"/>
          <w:sz w:val="28"/>
          <w:szCs w:val="28"/>
          <w:lang w:val="uk-UA"/>
          <w14:ligatures w14:val="none"/>
        </w:rPr>
        <w:t>Обладнання.</w:t>
      </w:r>
    </w:p>
    <w:p w14:paraId="55FB11D6"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Найважливішим є наявність окремих стільців для кожного з учасників та тренера. Бажано, щоб стільці були однакові, зручні, досить легкі або на коліщатах (бо їх доводиться весь час переміщувати і розташовувати по-іншому).</w:t>
      </w:r>
    </w:p>
    <w:p w14:paraId="1BE82A6B"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 xml:space="preserve">Зручніше користуватися великими листами паперу, що кріпляться до стін </w:t>
      </w:r>
      <w:proofErr w:type="spellStart"/>
      <w:r w:rsidRPr="00453403">
        <w:rPr>
          <w:rFonts w:ascii="Times New Roman" w:hAnsi="Times New Roman" w:cs="Times New Roman"/>
          <w:kern w:val="0"/>
          <w:sz w:val="28"/>
          <w:szCs w:val="28"/>
          <w:lang w:val="uk-UA"/>
          <w14:ligatures w14:val="none"/>
        </w:rPr>
        <w:t>скочем</w:t>
      </w:r>
      <w:proofErr w:type="spellEnd"/>
      <w:r w:rsidRPr="00453403">
        <w:rPr>
          <w:rFonts w:ascii="Times New Roman" w:hAnsi="Times New Roman" w:cs="Times New Roman"/>
          <w:kern w:val="0"/>
          <w:sz w:val="28"/>
          <w:szCs w:val="28"/>
          <w:lang w:val="uk-UA"/>
          <w14:ligatures w14:val="none"/>
        </w:rPr>
        <w:t>, ніж дошкою – можна розташувати всі необхідні опорні схеми водночас протягом роботи групи.</w:t>
      </w:r>
    </w:p>
    <w:p w14:paraId="34AFFF06"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lastRenderedPageBreak/>
        <w:t>Учасники повинні мати блокноти у твердих обкладинках, ручки, папки для матеріалів.</w:t>
      </w:r>
    </w:p>
    <w:p w14:paraId="5ED74CD7"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 xml:space="preserve">Допоміжним обладнанням можуть бути аркуші клейкого паперу, м`ячі, </w:t>
      </w:r>
      <w:proofErr w:type="spellStart"/>
      <w:r w:rsidRPr="00453403">
        <w:rPr>
          <w:rFonts w:ascii="Times New Roman" w:hAnsi="Times New Roman" w:cs="Times New Roman"/>
          <w:kern w:val="0"/>
          <w:sz w:val="28"/>
          <w:szCs w:val="28"/>
          <w:lang w:val="uk-UA"/>
          <w14:ligatures w14:val="none"/>
        </w:rPr>
        <w:t>бейджики</w:t>
      </w:r>
      <w:proofErr w:type="spellEnd"/>
      <w:r w:rsidRPr="00453403">
        <w:rPr>
          <w:rFonts w:ascii="Times New Roman" w:hAnsi="Times New Roman" w:cs="Times New Roman"/>
          <w:kern w:val="0"/>
          <w:sz w:val="28"/>
          <w:szCs w:val="28"/>
          <w:lang w:val="uk-UA"/>
          <w14:ligatures w14:val="none"/>
        </w:rPr>
        <w:t>, олівці та фломастери.</w:t>
      </w:r>
    </w:p>
    <w:p w14:paraId="04ABAEC6"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Можливе використання магнітофону з аудіозаписом (музикою), якщо це не відволікає увагу тренера та учасників і створює необхідний емоційний стан групи. Музика може допомогти під час структурованих вправ (особливо рухових), але дуже заважає під час міні-лекцій або дискусій. Краще використовувати маловідомі або спеціально сконструйовані музичні твори – це зменшує можливість інтенсивних, емоційних спогадів про якісь події особистого життя учасників групи, пов`язаних з цією мелодією.</w:t>
      </w:r>
    </w:p>
    <w:p w14:paraId="495C8D2A"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b/>
          <w:kern w:val="0"/>
          <w:sz w:val="28"/>
          <w:szCs w:val="28"/>
          <w:lang w:val="uk-UA"/>
          <w14:ligatures w14:val="none"/>
        </w:rPr>
        <w:t>Відеозапис.</w:t>
      </w:r>
    </w:p>
    <w:p w14:paraId="7EA056AD"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Робота без відеозапису тренує увагу та пам`ять ведучого і учасників групи, обходиться дешевше, але може стати приводом для конфлікту: "Це тобі здалося, я такого не казав!"</w:t>
      </w:r>
    </w:p>
    <w:p w14:paraId="682A238E"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Робота з відеозаписам дає можливість переглянути і розібратися з особливостями поведінки на якомусь з етапів тренінгу. Наявність відеозапису вимагає присутності оператора (тренер сам не може вести зйомку!), бажано перед тренінгом домовитись з оператором про важливість зйомки конкретних епізодів або учасників.</w:t>
      </w:r>
    </w:p>
    <w:p w14:paraId="33A2F067" w14:textId="77777777" w:rsidR="00453403" w:rsidRPr="00453403" w:rsidRDefault="00453403" w:rsidP="00453403">
      <w:pPr>
        <w:numPr>
          <w:ilvl w:val="12"/>
          <w:numId w:val="0"/>
        </w:numPr>
        <w:ind w:firstLine="567"/>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Аналіз відеозаписів в середньому займає у 2-3 рази більше часу, ніж сам запис, тому для цього повинний бути передбачений час та приміщення з обладнанням. Обов`язково має бути отримана згода усіх учасників тренінгу на проведення відеозйомки та обговорено її подальше використання:</w:t>
      </w:r>
    </w:p>
    <w:p w14:paraId="0CED75E3"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перегляд лише в присутності групи;</w:t>
      </w:r>
    </w:p>
    <w:p w14:paraId="0CD05079"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перегляд з супервізором;</w:t>
      </w:r>
    </w:p>
    <w:p w14:paraId="2EABDE9E"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використання як учбового матеріалу;</w:t>
      </w:r>
    </w:p>
    <w:p w14:paraId="128810C5" w14:textId="77777777" w:rsidR="00453403" w:rsidRPr="00453403" w:rsidRDefault="00453403" w:rsidP="00453403">
      <w:pPr>
        <w:numPr>
          <w:ilvl w:val="0"/>
          <w:numId w:val="17"/>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тощо</w:t>
      </w:r>
    </w:p>
    <w:p w14:paraId="08F7FFFB" w14:textId="77777777" w:rsidR="00453403" w:rsidRPr="00453403" w:rsidRDefault="00453403" w:rsidP="00453403">
      <w:pPr>
        <w:ind w:left="1080"/>
        <w:jc w:val="center"/>
        <w:rPr>
          <w:rFonts w:ascii="Times New Roman" w:hAnsi="Times New Roman" w:cs="Times New Roman"/>
          <w:b/>
          <w:i/>
          <w:kern w:val="0"/>
          <w:sz w:val="28"/>
          <w:szCs w:val="28"/>
          <w:lang w:val="uk-UA"/>
          <w14:ligatures w14:val="none"/>
        </w:rPr>
      </w:pPr>
      <w:r w:rsidRPr="00453403">
        <w:rPr>
          <w:rFonts w:ascii="Times New Roman" w:hAnsi="Times New Roman" w:cs="Times New Roman"/>
          <w:b/>
          <w:i/>
          <w:kern w:val="0"/>
          <w:sz w:val="28"/>
          <w:szCs w:val="28"/>
          <w:lang w:val="uk-UA"/>
          <w14:ligatures w14:val="none"/>
        </w:rPr>
        <w:t>Посібники та друковані матеріали.</w:t>
      </w:r>
    </w:p>
    <w:p w14:paraId="2D23EC51" w14:textId="77777777" w:rsidR="00453403" w:rsidRPr="00453403" w:rsidRDefault="00453403" w:rsidP="00453403">
      <w:p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 xml:space="preserve">Посібники та друковані матеріали вважаються необхідною частиною тренінгів, особливо – тренінгів конкретних навичок та вмінь, значно рідше вони використовуються на </w:t>
      </w:r>
      <w:proofErr w:type="spellStart"/>
      <w:r w:rsidRPr="00453403">
        <w:rPr>
          <w:rFonts w:ascii="Times New Roman" w:hAnsi="Times New Roman" w:cs="Times New Roman"/>
          <w:kern w:val="0"/>
          <w:sz w:val="28"/>
          <w:szCs w:val="28"/>
          <w:lang w:val="uk-UA"/>
          <w14:ligatures w14:val="none"/>
        </w:rPr>
        <w:t>психокорекційних</w:t>
      </w:r>
      <w:proofErr w:type="spellEnd"/>
      <w:r w:rsidRPr="00453403">
        <w:rPr>
          <w:rFonts w:ascii="Times New Roman" w:hAnsi="Times New Roman" w:cs="Times New Roman"/>
          <w:kern w:val="0"/>
          <w:sz w:val="28"/>
          <w:szCs w:val="28"/>
          <w:lang w:val="uk-UA"/>
          <w14:ligatures w14:val="none"/>
        </w:rPr>
        <w:t xml:space="preserve"> групах.</w:t>
      </w:r>
    </w:p>
    <w:p w14:paraId="562DB8BD" w14:textId="77777777" w:rsidR="00453403" w:rsidRPr="00453403" w:rsidRDefault="00453403" w:rsidP="00453403">
      <w:p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Друковані матеріали – це різновид візуальної допомоги. Що вони можуть містити?</w:t>
      </w:r>
    </w:p>
    <w:p w14:paraId="33151848"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Визначення базових понять, необхідних у даному тренінгу.</w:t>
      </w:r>
    </w:p>
    <w:p w14:paraId="4B515208"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Інструкції до конкретних вправ.</w:t>
      </w:r>
    </w:p>
    <w:p w14:paraId="09C4C883"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Тестові запитання з варіантами відповідей.</w:t>
      </w:r>
    </w:p>
    <w:p w14:paraId="5D4D07A1"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lastRenderedPageBreak/>
        <w:t>Робочі зошити.</w:t>
      </w:r>
    </w:p>
    <w:p w14:paraId="6F2A949C"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Опитувальники та анкети.</w:t>
      </w:r>
    </w:p>
    <w:p w14:paraId="4F941ECE" w14:textId="77777777" w:rsidR="00453403" w:rsidRPr="00453403" w:rsidRDefault="00453403" w:rsidP="00453403">
      <w:pPr>
        <w:numPr>
          <w:ilvl w:val="0"/>
          <w:numId w:val="35"/>
        </w:numPr>
        <w:spacing w:after="0" w:line="240" w:lineRule="auto"/>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Розгорнуті інформаційні тексти.</w:t>
      </w:r>
    </w:p>
    <w:p w14:paraId="006EA1AD" w14:textId="77777777" w:rsidR="00453403" w:rsidRPr="00453403" w:rsidRDefault="00453403" w:rsidP="00453403">
      <w:p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t>Кожен з цих варіантів має свої переваги та недоліки, обрання того, чи іншого варіанту побудови друкованих матеріалів залежить від потреби тренера та замовників.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329"/>
        <w:gridCol w:w="2343"/>
        <w:gridCol w:w="2332"/>
      </w:tblGrid>
      <w:tr w:rsidR="00453403" w:rsidRPr="00453403" w14:paraId="361369B4" w14:textId="77777777" w:rsidTr="00CB2705">
        <w:tc>
          <w:tcPr>
            <w:tcW w:w="2463" w:type="dxa"/>
          </w:tcPr>
          <w:p w14:paraId="2F3D1F59"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Вид друкованого матеріалу</w:t>
            </w:r>
          </w:p>
        </w:tc>
        <w:tc>
          <w:tcPr>
            <w:tcW w:w="2463" w:type="dxa"/>
          </w:tcPr>
          <w:p w14:paraId="56E86755"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Переваги</w:t>
            </w:r>
          </w:p>
        </w:tc>
        <w:tc>
          <w:tcPr>
            <w:tcW w:w="2464" w:type="dxa"/>
          </w:tcPr>
          <w:p w14:paraId="2CD11098"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Недоліки</w:t>
            </w:r>
          </w:p>
        </w:tc>
        <w:tc>
          <w:tcPr>
            <w:tcW w:w="2464" w:type="dxa"/>
          </w:tcPr>
          <w:p w14:paraId="6B7657CE"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Умови використання</w:t>
            </w:r>
          </w:p>
        </w:tc>
      </w:tr>
      <w:tr w:rsidR="00453403" w:rsidRPr="00453403" w14:paraId="175B2608" w14:textId="77777777" w:rsidTr="00CB2705">
        <w:tc>
          <w:tcPr>
            <w:tcW w:w="2463" w:type="dxa"/>
          </w:tcPr>
          <w:p w14:paraId="21CAFF93"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Визначення базових понять, необхідних у даному тренінгу.</w:t>
            </w:r>
          </w:p>
        </w:tc>
        <w:tc>
          <w:tcPr>
            <w:tcW w:w="2463" w:type="dxa"/>
          </w:tcPr>
          <w:p w14:paraId="03BB746F"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Дає можливість чітко зрозуміти дане визначення, обговорити його з групою.</w:t>
            </w:r>
          </w:p>
        </w:tc>
        <w:tc>
          <w:tcPr>
            <w:tcW w:w="2464" w:type="dxa"/>
          </w:tcPr>
          <w:p w14:paraId="496E8B7C"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Може бути </w:t>
            </w:r>
            <w:proofErr w:type="spellStart"/>
            <w:r w:rsidRPr="00453403">
              <w:rPr>
                <w:rFonts w:ascii="Times New Roman" w:hAnsi="Times New Roman" w:cs="Times New Roman"/>
                <w:kern w:val="0"/>
                <w:sz w:val="24"/>
                <w:szCs w:val="24"/>
                <w:lang w:val="uk-UA"/>
                <w14:ligatures w14:val="none"/>
              </w:rPr>
              <w:t>сприйнято</w:t>
            </w:r>
            <w:proofErr w:type="spellEnd"/>
            <w:r w:rsidRPr="00453403">
              <w:rPr>
                <w:rFonts w:ascii="Times New Roman" w:hAnsi="Times New Roman" w:cs="Times New Roman"/>
                <w:kern w:val="0"/>
                <w:sz w:val="24"/>
                <w:szCs w:val="24"/>
                <w:lang w:val="uk-UA"/>
                <w14:ligatures w14:val="none"/>
              </w:rPr>
              <w:t xml:space="preserve"> як занадто тривіальне повідомлення.</w:t>
            </w:r>
          </w:p>
        </w:tc>
        <w:tc>
          <w:tcPr>
            <w:tcW w:w="2464" w:type="dxa"/>
          </w:tcPr>
          <w:p w14:paraId="30E9E0A0"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Коли є багато нових для групи термінів, або вони можуть бути невірно зрозумілими.</w:t>
            </w:r>
          </w:p>
        </w:tc>
      </w:tr>
      <w:tr w:rsidR="00453403" w:rsidRPr="00453403" w14:paraId="658F97D0" w14:textId="77777777" w:rsidTr="00CB2705">
        <w:tc>
          <w:tcPr>
            <w:tcW w:w="2463" w:type="dxa"/>
          </w:tcPr>
          <w:p w14:paraId="1ECEB476"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Інструкції до конкретних вправ.</w:t>
            </w:r>
          </w:p>
        </w:tc>
        <w:tc>
          <w:tcPr>
            <w:tcW w:w="2463" w:type="dxa"/>
          </w:tcPr>
          <w:p w14:paraId="7AEDC524"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Економить час та увагу учасників, дає деяку гарантію, що вправа буде виконана саме потрібним чином.</w:t>
            </w:r>
          </w:p>
        </w:tc>
        <w:tc>
          <w:tcPr>
            <w:tcW w:w="2464" w:type="dxa"/>
          </w:tcPr>
          <w:p w14:paraId="0EB0F1B7"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Учасники під час демонстрації порівнюють те, що бачать з написаним.</w:t>
            </w:r>
          </w:p>
        </w:tc>
        <w:tc>
          <w:tcPr>
            <w:tcW w:w="2464" w:type="dxa"/>
          </w:tcPr>
          <w:p w14:paraId="3535A1DE"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Коли треба щоб всі учасники виконали та запам’ятали вправу з 5 та більше послідовних дій.</w:t>
            </w:r>
          </w:p>
        </w:tc>
      </w:tr>
      <w:tr w:rsidR="00453403" w:rsidRPr="00453403" w14:paraId="69E4C52E" w14:textId="77777777" w:rsidTr="00CB2705">
        <w:tc>
          <w:tcPr>
            <w:tcW w:w="2463" w:type="dxa"/>
          </w:tcPr>
          <w:p w14:paraId="50C0026B"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Тестові запитання з варіантами відповідей.</w:t>
            </w:r>
          </w:p>
        </w:tc>
        <w:tc>
          <w:tcPr>
            <w:tcW w:w="2463" w:type="dxa"/>
          </w:tcPr>
          <w:p w14:paraId="7129A660"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Перевірка рівня засвоєння простих інформаційних повідомлень, підвищує мотивацію учасників.</w:t>
            </w:r>
          </w:p>
        </w:tc>
        <w:tc>
          <w:tcPr>
            <w:tcW w:w="2464" w:type="dxa"/>
          </w:tcPr>
          <w:p w14:paraId="65E0931B"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Заважає високо кваліфікованим учасникам, які знають, що немає однозначних відповідей.</w:t>
            </w:r>
          </w:p>
        </w:tc>
        <w:tc>
          <w:tcPr>
            <w:tcW w:w="2464" w:type="dxa"/>
          </w:tcPr>
          <w:p w14:paraId="737851BD"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Коли треба швидко перевірити рівень знань учасників або створити матеріал для групової дискусії.</w:t>
            </w:r>
          </w:p>
        </w:tc>
      </w:tr>
      <w:tr w:rsidR="00453403" w:rsidRPr="00453403" w14:paraId="5C6C259B" w14:textId="77777777" w:rsidTr="00CB2705">
        <w:tc>
          <w:tcPr>
            <w:tcW w:w="2463" w:type="dxa"/>
          </w:tcPr>
          <w:p w14:paraId="086D69EE"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Робочі зошити.</w:t>
            </w:r>
          </w:p>
          <w:p w14:paraId="6885785F" w14:textId="77777777" w:rsidR="00453403" w:rsidRPr="00453403" w:rsidRDefault="00453403" w:rsidP="00453403">
            <w:pPr>
              <w:rPr>
                <w:rFonts w:ascii="Times New Roman" w:hAnsi="Times New Roman" w:cs="Times New Roman"/>
                <w:kern w:val="0"/>
                <w:sz w:val="24"/>
                <w:szCs w:val="24"/>
                <w:lang w:val="uk-UA"/>
                <w14:ligatures w14:val="none"/>
              </w:rPr>
            </w:pPr>
          </w:p>
        </w:tc>
        <w:tc>
          <w:tcPr>
            <w:tcW w:w="2463" w:type="dxa"/>
          </w:tcPr>
          <w:p w14:paraId="6367B518"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Письмове виконання творчих завдань яке можна зробити в перервах тренінгу, підвищує творчість та самостійність учасників.</w:t>
            </w:r>
          </w:p>
        </w:tc>
        <w:tc>
          <w:tcPr>
            <w:tcW w:w="2464" w:type="dxa"/>
          </w:tcPr>
          <w:p w14:paraId="1C9B38BB"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Непридатний, якщо група мало мотивована, або не має достатніх знань з даного приводу.</w:t>
            </w:r>
          </w:p>
        </w:tc>
        <w:tc>
          <w:tcPr>
            <w:tcW w:w="2464" w:type="dxa"/>
          </w:tcPr>
          <w:p w14:paraId="09DC1DB4"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Коли треба стимулювати обговорення результатів, зворотній зв’язок після виконання вправи.</w:t>
            </w:r>
          </w:p>
        </w:tc>
      </w:tr>
      <w:tr w:rsidR="00453403" w:rsidRPr="00453403" w14:paraId="2DE7C97C" w14:textId="77777777" w:rsidTr="00CB2705">
        <w:tc>
          <w:tcPr>
            <w:tcW w:w="2463" w:type="dxa"/>
          </w:tcPr>
          <w:p w14:paraId="3BEB9362"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Опитувальники та анкети.</w:t>
            </w:r>
          </w:p>
          <w:p w14:paraId="5781FBE7" w14:textId="77777777" w:rsidR="00453403" w:rsidRPr="00453403" w:rsidRDefault="00453403" w:rsidP="00453403">
            <w:pPr>
              <w:rPr>
                <w:rFonts w:ascii="Times New Roman" w:hAnsi="Times New Roman" w:cs="Times New Roman"/>
                <w:kern w:val="0"/>
                <w:sz w:val="24"/>
                <w:szCs w:val="24"/>
                <w:lang w:val="uk-UA"/>
                <w14:ligatures w14:val="none"/>
              </w:rPr>
            </w:pPr>
          </w:p>
        </w:tc>
        <w:tc>
          <w:tcPr>
            <w:tcW w:w="2463" w:type="dxa"/>
          </w:tcPr>
          <w:p w14:paraId="30A9BCF0"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Дають можливість учасникам оцінити себе та тренінг, займають мало часу.</w:t>
            </w:r>
          </w:p>
        </w:tc>
        <w:tc>
          <w:tcPr>
            <w:tcW w:w="2464" w:type="dxa"/>
          </w:tcPr>
          <w:p w14:paraId="7AC20BDD"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Потребують неодноразового використання та обговорення</w:t>
            </w:r>
          </w:p>
        </w:tc>
        <w:tc>
          <w:tcPr>
            <w:tcW w:w="2464" w:type="dxa"/>
          </w:tcPr>
          <w:p w14:paraId="014E24D6"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Треба активізувати групу.</w:t>
            </w:r>
          </w:p>
        </w:tc>
      </w:tr>
      <w:tr w:rsidR="00453403" w:rsidRPr="00453403" w14:paraId="4D550C79" w14:textId="77777777" w:rsidTr="00CB2705">
        <w:tc>
          <w:tcPr>
            <w:tcW w:w="2463" w:type="dxa"/>
          </w:tcPr>
          <w:p w14:paraId="3029662D"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Розгорнуті інформаційні тексти.</w:t>
            </w:r>
          </w:p>
          <w:p w14:paraId="3F41A04E" w14:textId="77777777" w:rsidR="00453403" w:rsidRPr="00453403" w:rsidRDefault="00453403" w:rsidP="00453403">
            <w:pPr>
              <w:rPr>
                <w:rFonts w:ascii="Times New Roman" w:hAnsi="Times New Roman" w:cs="Times New Roman"/>
                <w:kern w:val="0"/>
                <w:sz w:val="24"/>
                <w:szCs w:val="24"/>
                <w:lang w:val="uk-UA"/>
                <w14:ligatures w14:val="none"/>
              </w:rPr>
            </w:pPr>
          </w:p>
        </w:tc>
        <w:tc>
          <w:tcPr>
            <w:tcW w:w="2463" w:type="dxa"/>
          </w:tcPr>
          <w:p w14:paraId="53AFAB43"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lastRenderedPageBreak/>
              <w:t>Може змінити довгу, нудну лекцію...</w:t>
            </w:r>
          </w:p>
        </w:tc>
        <w:tc>
          <w:tcPr>
            <w:tcW w:w="2464" w:type="dxa"/>
          </w:tcPr>
          <w:p w14:paraId="154A001C"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t xml:space="preserve">Його треба читати, а учасники не дуже полюбляють читати </w:t>
            </w:r>
            <w:r w:rsidRPr="00453403">
              <w:rPr>
                <w:rFonts w:ascii="Times New Roman" w:hAnsi="Times New Roman" w:cs="Times New Roman"/>
                <w:kern w:val="0"/>
                <w:sz w:val="24"/>
                <w:szCs w:val="24"/>
                <w:lang w:val="uk-UA"/>
                <w14:ligatures w14:val="none"/>
              </w:rPr>
              <w:lastRenderedPageBreak/>
              <w:t>як в ході тренінгу так і на перервах.</w:t>
            </w:r>
          </w:p>
        </w:tc>
        <w:tc>
          <w:tcPr>
            <w:tcW w:w="2464" w:type="dxa"/>
          </w:tcPr>
          <w:p w14:paraId="52F2F2AF" w14:textId="77777777" w:rsidR="00453403" w:rsidRPr="00453403" w:rsidRDefault="00453403" w:rsidP="00453403">
            <w:pPr>
              <w:rPr>
                <w:rFonts w:ascii="Times New Roman" w:hAnsi="Times New Roman" w:cs="Times New Roman"/>
                <w:kern w:val="0"/>
                <w:sz w:val="24"/>
                <w:szCs w:val="24"/>
                <w:lang w:val="uk-UA"/>
                <w14:ligatures w14:val="none"/>
              </w:rPr>
            </w:pPr>
            <w:r w:rsidRPr="00453403">
              <w:rPr>
                <w:rFonts w:ascii="Times New Roman" w:hAnsi="Times New Roman" w:cs="Times New Roman"/>
                <w:kern w:val="0"/>
                <w:sz w:val="24"/>
                <w:szCs w:val="24"/>
                <w:lang w:val="uk-UA"/>
                <w14:ligatures w14:val="none"/>
              </w:rPr>
              <w:lastRenderedPageBreak/>
              <w:t xml:space="preserve">Коли справді необхідно дати новий </w:t>
            </w:r>
            <w:r w:rsidRPr="00453403">
              <w:rPr>
                <w:rFonts w:ascii="Times New Roman" w:hAnsi="Times New Roman" w:cs="Times New Roman"/>
                <w:kern w:val="0"/>
                <w:sz w:val="24"/>
                <w:szCs w:val="24"/>
                <w:lang w:val="uk-UA"/>
                <w14:ligatures w14:val="none"/>
              </w:rPr>
              <w:lastRenderedPageBreak/>
              <w:t>інформаційний матеріал.</w:t>
            </w:r>
          </w:p>
        </w:tc>
      </w:tr>
    </w:tbl>
    <w:p w14:paraId="52CC632F" w14:textId="77777777" w:rsidR="00453403" w:rsidRPr="00453403" w:rsidRDefault="00453403" w:rsidP="00453403">
      <w:pPr>
        <w:rPr>
          <w:rFonts w:ascii="Times New Roman" w:hAnsi="Times New Roman" w:cs="Times New Roman"/>
          <w:kern w:val="0"/>
          <w:sz w:val="28"/>
          <w:szCs w:val="28"/>
          <w:lang w:val="uk-UA"/>
          <w14:ligatures w14:val="none"/>
        </w:rPr>
      </w:pPr>
      <w:r w:rsidRPr="00453403">
        <w:rPr>
          <w:rFonts w:ascii="Times New Roman" w:hAnsi="Times New Roman" w:cs="Times New Roman"/>
          <w:kern w:val="0"/>
          <w:sz w:val="28"/>
          <w:szCs w:val="28"/>
          <w:lang w:val="uk-UA"/>
          <w14:ligatures w14:val="none"/>
        </w:rPr>
        <w:lastRenderedPageBreak/>
        <w:t>Посібники складаються з кількох варіантів друкованих матеріалів (а які саме з них ви помітили у даному посібнику?), і передбачають ознайомлення з ними до чи після тренінгу. Переважно посібник вручається учасникам в перший день тренінгу, містить всі необхідні друковані матеріали, тренер сподівається, що учасники зможуть самостійно познайомитись з інформаційними матеріалами на перервах, увечері, або виконати ті вправи, що не встигли. Частіше учасники не передивляються посібник, бо переконані, що встигнуть це зробити по закінченні тренінгу. Тому інколи буває корисніше видавати друковані матеріали групі, саме тоді коли вони потрібні для кожної вправи.</w:t>
      </w:r>
    </w:p>
    <w:p w14:paraId="0605EB21" w14:textId="77777777" w:rsidR="00453403" w:rsidRPr="00453403" w:rsidRDefault="00453403" w:rsidP="00453403">
      <w:pPr>
        <w:spacing w:before="100" w:beforeAutospacing="1" w:after="100" w:afterAutospacing="1" w:line="240" w:lineRule="auto"/>
        <w:outlineLvl w:val="0"/>
        <w:rPr>
          <w:rFonts w:ascii="Times New Roman" w:eastAsia="Times New Roman" w:hAnsi="Times New Roman" w:cs="Times New Roman"/>
          <w:b/>
          <w:bCs/>
          <w:color w:val="222222"/>
          <w:kern w:val="36"/>
          <w:sz w:val="28"/>
          <w:szCs w:val="28"/>
          <w14:ligatures w14:val="none"/>
        </w:rPr>
      </w:pPr>
      <w:r w:rsidRPr="00453403">
        <w:rPr>
          <w:rFonts w:ascii="Times New Roman" w:eastAsia="Times New Roman" w:hAnsi="Times New Roman" w:cs="Times New Roman"/>
          <w:b/>
          <w:bCs/>
          <w:color w:val="222222"/>
          <w:kern w:val="36"/>
          <w:sz w:val="28"/>
          <w:szCs w:val="28"/>
          <w14:ligatures w14:val="none"/>
        </w:rPr>
        <w:t>Створення тренінгових технік</w:t>
      </w:r>
    </w:p>
    <w:p w14:paraId="2C19F76E"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Розробляючи програму нового тренінгу, психолог практично стає перед очевидною альтернативою: або знайти готовий сценарій необхідного тренінгу (в літературі, Інтернеті, у колег або де-небудь ще), або придумати свій.</w:t>
      </w:r>
    </w:p>
    <w:p w14:paraId="7B35F167"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 З одного боку, готовий сценарій має такі переваги:</w:t>
      </w:r>
    </w:p>
    <w:p w14:paraId="5F7AF055" w14:textId="77777777" w:rsidR="00453403" w:rsidRPr="00453403" w:rsidRDefault="00453403" w:rsidP="00453403">
      <w:pPr>
        <w:numPr>
          <w:ilvl w:val="0"/>
          <w:numId w:val="38"/>
        </w:numPr>
        <w:spacing w:before="100" w:beforeAutospacing="1" w:after="100" w:afterAutospacing="1" w:line="240" w:lineRule="auto"/>
        <w:contextualSpacing/>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по-перше, не треба самому напружуватися; </w:t>
      </w:r>
    </w:p>
    <w:p w14:paraId="0A62C6B9" w14:textId="77777777" w:rsidR="00453403" w:rsidRPr="00453403" w:rsidRDefault="00453403" w:rsidP="00453403">
      <w:pPr>
        <w:numPr>
          <w:ilvl w:val="0"/>
          <w:numId w:val="38"/>
        </w:numPr>
        <w:spacing w:before="100" w:beforeAutospacing="1" w:after="100" w:afterAutospacing="1" w:line="240" w:lineRule="auto"/>
        <w:contextualSpacing/>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по-друге, є підстави вважати його таким, що "працює" - оскільки автор його апробував, а отже, є гарантії його ефективності; </w:t>
      </w:r>
    </w:p>
    <w:p w14:paraId="0A6E5285" w14:textId="77777777" w:rsidR="00453403" w:rsidRPr="00453403" w:rsidRDefault="00453403" w:rsidP="00453403">
      <w:pPr>
        <w:numPr>
          <w:ilvl w:val="0"/>
          <w:numId w:val="38"/>
        </w:numPr>
        <w:spacing w:before="100" w:beforeAutospacing="1" w:after="100" w:afterAutospacing="1" w:line="240" w:lineRule="auto"/>
        <w:contextualSpacing/>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по-третє, навіщо взагалі винаходити велосипед, якщо люди давно вигадали не тільки велосипед, але й різні його модифікації? </w:t>
      </w:r>
    </w:p>
    <w:p w14:paraId="45606B58"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Думається, тренерові-початківцю ці аргументи видадуться цілком достатніми для здійснення вибору на користь готового сценарію.</w:t>
      </w:r>
    </w:p>
    <w:p w14:paraId="1F02DD32"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Однак, з іншого боку, зовсім не факт, що потрібний психологові тренінговий сценарій знайдеться або взагалі існує в природі. У такому разі ведучому доведеться розробляти програму тренінгу самому. Зрозуміло, програма може бути авторською, але складена з давно відомих вправ. Водночас часто трапляється так, що і вправ для досягнення обраних вами цілей немає або їх не вдається виявити.</w:t>
      </w:r>
    </w:p>
    <w:p w14:paraId="4BEC92EB"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Що ж робити в такому разі? Створювати власні тренінгові технології та вправи. Це цілком під силу будь-якому зацікавленому психологові-тренерові, якщо знати деякі прості прийоми. Список прийомів, що описуються нижче, звичайно ж, не можна вважати вичерпним. Але їх використання дозволить вам стати творцем оригінальної тренінгової техніки.</w:t>
      </w:r>
    </w:p>
    <w:p w14:paraId="4DCD0D59"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 xml:space="preserve">Найважливіший принцип, який лежить в основі майже всіх цих прийомів, - </w:t>
      </w:r>
      <w:r w:rsidRPr="00453403">
        <w:rPr>
          <w:rFonts w:ascii="Times New Roman" w:eastAsia="Times New Roman" w:hAnsi="Times New Roman" w:cs="Times New Roman"/>
          <w:b/>
          <w:bCs/>
          <w:color w:val="222222"/>
          <w:kern w:val="0"/>
          <w:sz w:val="28"/>
          <w:szCs w:val="28"/>
          <w14:ligatures w14:val="none"/>
        </w:rPr>
        <w:t>принцип метафоризації</w:t>
      </w:r>
      <w:r w:rsidRPr="00453403">
        <w:rPr>
          <w:rFonts w:ascii="Times New Roman" w:eastAsia="Times New Roman" w:hAnsi="Times New Roman" w:cs="Times New Roman"/>
          <w:color w:val="222222"/>
          <w:kern w:val="0"/>
          <w:sz w:val="28"/>
          <w:szCs w:val="28"/>
          <w14:ligatures w14:val="none"/>
        </w:rPr>
        <w:t xml:space="preserve">. Вона означає перенесення властивостей </w:t>
      </w:r>
      <w:r w:rsidRPr="00453403">
        <w:rPr>
          <w:rFonts w:ascii="Times New Roman" w:eastAsia="Times New Roman" w:hAnsi="Times New Roman" w:cs="Times New Roman"/>
          <w:color w:val="222222"/>
          <w:kern w:val="0"/>
          <w:sz w:val="28"/>
          <w:szCs w:val="28"/>
          <w14:ligatures w14:val="none"/>
        </w:rPr>
        <w:lastRenderedPageBreak/>
        <w:t xml:space="preserve">одних предметів або явищ на інші. Трансформуючи старе і відоме в нове і поки нікому невідоме, ми за допомогою метафори, як чарівники, перетворюємо одне на інше. Можна припустити, що метафоризація є одним із найважливіших механізмів творчості. </w:t>
      </w:r>
    </w:p>
    <w:p w14:paraId="4E85F037" w14:textId="77777777" w:rsidR="00453403" w:rsidRPr="00453403" w:rsidRDefault="00453403" w:rsidP="00453403">
      <w:pPr>
        <w:spacing w:before="100" w:beforeAutospacing="1" w:after="100" w:afterAutospacing="1" w:line="240" w:lineRule="auto"/>
        <w:ind w:firstLine="720"/>
        <w:jc w:val="both"/>
        <w:rPr>
          <w:rFonts w:ascii="Times New Roman" w:eastAsia="Times New Roman" w:hAnsi="Times New Roman" w:cs="Times New Roman"/>
          <w:i/>
          <w:iCs/>
          <w:color w:val="222222"/>
          <w:kern w:val="0"/>
          <w:sz w:val="28"/>
          <w:szCs w:val="28"/>
          <w14:ligatures w14:val="none"/>
        </w:rPr>
      </w:pPr>
      <w:r w:rsidRPr="00453403">
        <w:rPr>
          <w:rFonts w:ascii="Times New Roman" w:eastAsia="Times New Roman" w:hAnsi="Times New Roman" w:cs="Times New Roman"/>
          <w:i/>
          <w:iCs/>
          <w:color w:val="222222"/>
          <w:kern w:val="0"/>
          <w:sz w:val="28"/>
          <w:szCs w:val="28"/>
          <w14:ligatures w14:val="none"/>
        </w:rPr>
        <w:t>Подамо у скороченому вигляді етапи роботи зі створення тренінгових технік. Вони можуть бути такими:</w:t>
      </w:r>
    </w:p>
    <w:p w14:paraId="035D428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1. Виокремлення проблеми, яку необхідно розв'язати на тренінгу.</w:t>
      </w:r>
    </w:p>
    <w:p w14:paraId="2BCCFE2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Наприклад: як зменшити конфлікти серед молоді?; як допомогти швидше адаптуватися дітям мігрантів у чужому культурному і мовному середовищі?</w:t>
      </w:r>
    </w:p>
    <w:p w14:paraId="723E9C84" w14:textId="77777777" w:rsidR="00453403" w:rsidRPr="00453403" w:rsidRDefault="00453403" w:rsidP="00453403">
      <w:pPr>
        <w:numPr>
          <w:ilvl w:val="0"/>
          <w:numId w:val="36"/>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2. Формулювання мети майбутньої психотехніки, яка зумовлюється усвідомленою проблемою.</w:t>
      </w:r>
    </w:p>
    <w:p w14:paraId="6707744E" w14:textId="77777777" w:rsidR="00453403" w:rsidRPr="00453403" w:rsidRDefault="00453403" w:rsidP="00453403">
      <w:pPr>
        <w:numPr>
          <w:ilvl w:val="0"/>
          <w:numId w:val="36"/>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3. Вибір тренінгового методу, в межах якого найдоцільніше розробляти психотехніку.</w:t>
      </w:r>
    </w:p>
    <w:p w14:paraId="2405B405" w14:textId="77777777" w:rsidR="00453403" w:rsidRPr="00453403" w:rsidRDefault="00453403" w:rsidP="00453403">
      <w:pPr>
        <w:numPr>
          <w:ilvl w:val="0"/>
          <w:numId w:val="36"/>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4. Створення необхідної тренінгові техніки в межах обраного методу. На цьому етапі можлива реалізація двох стратегій: по-перше, створення власної, ні на що не схожої техніки; по-друге, модифікація наявної техніки (або психотехнічної моделі), що призводить до народження нової. Перший варіант не розглядається, оскільки чіткого алгоритму творчості не існує, в усякому разі, ми не ризикнемо пропонувати такий алгоритм.</w:t>
      </w:r>
    </w:p>
    <w:p w14:paraId="09D7FBF0" w14:textId="77777777" w:rsidR="00453403" w:rsidRPr="00453403" w:rsidRDefault="00453403" w:rsidP="00453403">
      <w:pPr>
        <w:spacing w:before="100" w:beforeAutospacing="1" w:after="100" w:afterAutospacing="1" w:line="240" w:lineRule="auto"/>
        <w:ind w:firstLine="360"/>
        <w:jc w:val="both"/>
        <w:rPr>
          <w:rFonts w:ascii="Times New Roman" w:eastAsia="Times New Roman" w:hAnsi="Times New Roman" w:cs="Times New Roman"/>
          <w:color w:val="222222"/>
          <w:kern w:val="0"/>
          <w:sz w:val="28"/>
          <w:szCs w:val="28"/>
          <w:u w:val="single"/>
          <w14:ligatures w14:val="none"/>
        </w:rPr>
      </w:pPr>
      <w:r w:rsidRPr="00453403">
        <w:rPr>
          <w:rFonts w:ascii="Times New Roman" w:eastAsia="Times New Roman" w:hAnsi="Times New Roman" w:cs="Times New Roman"/>
          <w:color w:val="222222"/>
          <w:kern w:val="0"/>
          <w:sz w:val="28"/>
          <w:szCs w:val="28"/>
          <w14:ligatures w14:val="none"/>
        </w:rPr>
        <w:t xml:space="preserve">А ось у разі другого варіанту відбувається використання прийомів розробки тренінгової техніки. Зауважимо, мова йде саме про модифікацію відомої техніки. У списку літератури, що додається до програми, і в примітці до кожної вправи необхідно вказати, що ця вправа є модифікацією певної гри. Втім, модифікація може бути настільки творчою і так трансформуватися, що створена вами психотехніка виявиться авторською. </w:t>
      </w:r>
      <w:r w:rsidRPr="00453403">
        <w:rPr>
          <w:rFonts w:ascii="Times New Roman" w:eastAsia="Times New Roman" w:hAnsi="Times New Roman" w:cs="Times New Roman"/>
          <w:color w:val="222222"/>
          <w:kern w:val="0"/>
          <w:sz w:val="28"/>
          <w:szCs w:val="28"/>
          <w:u w:val="single"/>
          <w14:ligatures w14:val="none"/>
        </w:rPr>
        <w:t>Щоб домогтися цього, потрібно виконати низку дій:</w:t>
      </w:r>
    </w:p>
    <w:p w14:paraId="3DE8CAAE"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1. Підбір психотехніки, спрямованої на досягнення тих самих цілей. Доведеться звернутися до літератури або власного досвіду й дібрати техніку, яка її розробниками призначалася для того ж, чого хочете і ви. Можна, звичайно, не мудруючи, просто їх і застосовувати в тому ж самому варіанті. Але - творити, так творити! Подумайте, чи можна використовувати цю психотехніку для тих людей, з якими ви працюватиме в тренінгу. Проаналізуйте, що можна змінити в ній для більшої відповідності вашим конкретним завданням без втрати її цільової спрямованості.</w:t>
      </w:r>
    </w:p>
    <w:p w14:paraId="26B43A4C"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2. Розкладання відомої техніки за функціями (компонентами, складовими частинами) - створення "психотехнічного конструктора".</w:t>
      </w:r>
    </w:p>
    <w:p w14:paraId="6B2D3B37"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3. Аналіз схожості й відмінності в способах реалізації компонентів ігор.</w:t>
      </w:r>
    </w:p>
    <w:p w14:paraId="4145A35E"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4. Зміна однієї функції і аналіз змін, що відбулися, в психотехніці.</w:t>
      </w:r>
    </w:p>
    <w:p w14:paraId="279926B1"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lastRenderedPageBreak/>
        <w:t>5. Перестановка складових частин у структурі психотехніки.</w:t>
      </w:r>
    </w:p>
    <w:p w14:paraId="396E0A1A"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6. Створення психотехніки на основі випадкових обраних компонентів за аналогією з відомими іграми і вправами.</w:t>
      </w:r>
    </w:p>
    <w:p w14:paraId="4D864AF5"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7. Послідовна зміна всіх елементів психотехніки.</w:t>
      </w:r>
    </w:p>
    <w:p w14:paraId="33F665BB"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8. Психотехніка-калька (створення вправи за наявною моделлю).</w:t>
      </w:r>
    </w:p>
    <w:p w14:paraId="0EA990C7" w14:textId="77777777" w:rsidR="00453403" w:rsidRPr="00453403" w:rsidRDefault="00453403" w:rsidP="00453403">
      <w:pPr>
        <w:numPr>
          <w:ilvl w:val="0"/>
          <w:numId w:val="37"/>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9. Переклад проблеми, що виокремлена, мовою метафори [23].</w:t>
      </w:r>
    </w:p>
    <w:p w14:paraId="1A23CD9B" w14:textId="77777777" w:rsidR="00453403" w:rsidRPr="00453403" w:rsidRDefault="00453403" w:rsidP="00453403">
      <w:pPr>
        <w:ind w:firstLine="720"/>
        <w:jc w:val="both"/>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"Метафори"</w:t>
      </w:r>
    </w:p>
    <w:p w14:paraId="6A93665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Якщо після першого дня (або після перших 3-4 годин групи) виникає смутний неспокій, відчуття, що щось явно не так, то потрібно до нього прислухатися і, вигнавши групу на обідню перерву, відповісти собі (усно, письмово, в малюнках – все одно), головне – відверто, на такі питання:</w:t>
      </w:r>
    </w:p>
    <w:p w14:paraId="33C9BF7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Яке головне повідомлення мого семінару?</w:t>
      </w:r>
    </w:p>
    <w:p w14:paraId="5DC32A5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Ким я тут працював? Пастухом, Сторожем, Магнітофоном, Наглядачем, Вішалкою (проблеми повісили і пішли), Унітазом (ну, буває...), ще кимсь?</w:t>
      </w:r>
    </w:p>
    <w:p w14:paraId="233C6450"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Як максимально узагальнено назвав би групу? Спецназ, Павіанове стадо, Білі і Пухнасті, Тераріум, Болото...</w:t>
      </w:r>
    </w:p>
    <w:p w14:paraId="5EE10B9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З'єднали обидва образи. Подобається? Ну, група є група, яка уже прийшла, а як можна змінити себе?</w:t>
      </w:r>
    </w:p>
    <w:p w14:paraId="7A8627A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Як я хотів би працювати на цій групі? Батьком-командиром, Меліоратором або...?</w:t>
      </w:r>
    </w:p>
    <w:p w14:paraId="07ABE0F4"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(в ідеалі) станеться потім, якщо я поміняю свій імідж?</w:t>
      </w:r>
    </w:p>
    <w:p w14:paraId="67E1956E"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Чому я можу (хочу) навчитися на цій групі?</w:t>
      </w:r>
    </w:p>
    <w:p w14:paraId="542E7DEB"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група від мене хоче? (Цікаво задати ці ж два питання групі, чи співпадають очікування?)</w:t>
      </w:r>
    </w:p>
    <w:p w14:paraId="16A17BD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Якщо цього виявилося мало, то продовжуємо гру в метафори далі...</w:t>
      </w:r>
    </w:p>
    <w:p w14:paraId="4C197872"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На якого казкового, міфічного героя схожий кожний учасник?</w:t>
      </w:r>
    </w:p>
    <w:p w14:paraId="082E78D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Який його девіз?</w:t>
      </w:r>
    </w:p>
    <w:p w14:paraId="79DFB31D"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Що я творю на групі – трагедію, комедію, епос?</w:t>
      </w:r>
    </w:p>
    <w:p w14:paraId="15E750E8"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А що хотів би?</w:t>
      </w:r>
    </w:p>
    <w:p w14:paraId="66178103"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Жаль, перерва закінчена – пора і за роботу!</w:t>
      </w:r>
    </w:p>
    <w:p w14:paraId="2EBD3ACA"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Закінчення тренінгу має припадати на період розпаду групи, при проведенні динамічної групи, або пов’язано з виконанням всіх завдань, що були поставлені раніше. Можливі також різні варіанти завершення роботи:</w:t>
      </w:r>
    </w:p>
    <w:p w14:paraId="2C852409"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w:t>
      </w:r>
      <w:r w:rsidRPr="00453403">
        <w:rPr>
          <w:rFonts w:ascii="Times New Roman" w:hAnsi="Times New Roman" w:cs="Times New Roman"/>
          <w:kern w:val="0"/>
          <w:sz w:val="28"/>
          <w:szCs w:val="28"/>
          <w14:ligatures w14:val="none"/>
        </w:rPr>
        <w:tab/>
        <w:t>Театралізоване завершення,</w:t>
      </w:r>
    </w:p>
    <w:p w14:paraId="0AC44025"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w:t>
      </w:r>
      <w:r w:rsidRPr="00453403">
        <w:rPr>
          <w:rFonts w:ascii="Times New Roman" w:hAnsi="Times New Roman" w:cs="Times New Roman"/>
          <w:kern w:val="0"/>
          <w:sz w:val="28"/>
          <w:szCs w:val="28"/>
          <w14:ligatures w14:val="none"/>
        </w:rPr>
        <w:tab/>
        <w:t>Зворотній зв’язок від учасників тренеру та одне одному,</w:t>
      </w:r>
    </w:p>
    <w:p w14:paraId="25DD7ADF" w14:textId="77777777" w:rsidR="00453403" w:rsidRPr="00453403" w:rsidRDefault="00453403" w:rsidP="00453403">
      <w:pPr>
        <w:ind w:firstLine="720"/>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w:t>
      </w:r>
      <w:r w:rsidRPr="00453403">
        <w:rPr>
          <w:rFonts w:ascii="Times New Roman" w:hAnsi="Times New Roman" w:cs="Times New Roman"/>
          <w:kern w:val="0"/>
          <w:sz w:val="28"/>
          <w:szCs w:val="28"/>
          <w14:ligatures w14:val="none"/>
        </w:rPr>
        <w:tab/>
        <w:t>Тестова перевірка отриманих навичок.</w:t>
      </w:r>
    </w:p>
    <w:p w14:paraId="3CBF9607" w14:textId="77777777" w:rsidR="00453403" w:rsidRPr="00453403" w:rsidRDefault="00453403" w:rsidP="00453403">
      <w:pPr>
        <w:ind w:firstLine="720"/>
        <w:jc w:val="both"/>
        <w:rPr>
          <w:rFonts w:ascii="Times New Roman" w:hAnsi="Times New Roman" w:cs="Times New Roman"/>
          <w:kern w:val="0"/>
          <w:sz w:val="28"/>
          <w:szCs w:val="28"/>
          <w14:ligatures w14:val="none"/>
        </w:rPr>
      </w:pPr>
    </w:p>
    <w:p w14:paraId="3A0B4C49" w14:textId="77777777" w:rsidR="00453403" w:rsidRPr="00453403" w:rsidRDefault="00453403" w:rsidP="00453403">
      <w:pPr>
        <w:autoSpaceDE w:val="0"/>
        <w:autoSpaceDN w:val="0"/>
        <w:adjustRightInd w:val="0"/>
        <w:spacing w:after="0" w:line="288"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Лекція 9.</w:t>
      </w:r>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Особливост</w:t>
      </w:r>
      <w:proofErr w:type="spellEnd"/>
      <w:r w:rsidRPr="00453403">
        <w:rPr>
          <w:rFonts w:ascii="Times New Roman" w:eastAsiaTheme="minorEastAsia" w:hAnsi="Times New Roman" w:cs="Times New Roman"/>
          <w:b/>
          <w:bCs/>
          <w:i/>
          <w:iCs/>
          <w:kern w:val="0"/>
          <w:sz w:val="28"/>
          <w:szCs w:val="28"/>
          <w:lang w:val="uk-UA" w:eastAsia="ru-RU"/>
          <w14:ligatures w14:val="none"/>
        </w:rPr>
        <w:t>і різних напрямів СПТ у сфері фізичного виховання і спорту (</w:t>
      </w:r>
      <w:proofErr w:type="spellStart"/>
      <w:r w:rsidRPr="00453403">
        <w:rPr>
          <w:rFonts w:ascii="Times New Roman" w:eastAsiaTheme="minorEastAsia" w:hAnsi="Times New Roman" w:cs="Times New Roman"/>
          <w:b/>
          <w:bCs/>
          <w:i/>
          <w:iCs/>
          <w:kern w:val="0"/>
          <w:sz w:val="28"/>
          <w:szCs w:val="28"/>
          <w:lang w:val="uk-UA" w:eastAsia="ru-RU"/>
          <w14:ligatures w14:val="none"/>
        </w:rPr>
        <w:t>ФВіС</w:t>
      </w:r>
      <w:proofErr w:type="spellEnd"/>
      <w:r w:rsidRPr="00453403">
        <w:rPr>
          <w:rFonts w:ascii="Times New Roman" w:eastAsiaTheme="minorEastAsia" w:hAnsi="Times New Roman" w:cs="Times New Roman"/>
          <w:b/>
          <w:bCs/>
          <w:i/>
          <w:iCs/>
          <w:kern w:val="0"/>
          <w:sz w:val="28"/>
          <w:szCs w:val="28"/>
          <w:lang w:val="uk-UA" w:eastAsia="ru-RU"/>
          <w14:ligatures w14:val="none"/>
        </w:rPr>
        <w:t>).</w:t>
      </w:r>
    </w:p>
    <w:p w14:paraId="5E7A6682" w14:textId="77777777" w:rsidR="00453403" w:rsidRPr="00453403" w:rsidRDefault="00453403" w:rsidP="00453403">
      <w:pPr>
        <w:autoSpaceDE w:val="0"/>
        <w:autoSpaceDN w:val="0"/>
        <w:adjustRightInd w:val="0"/>
        <w:spacing w:after="0" w:line="288" w:lineRule="auto"/>
        <w:ind w:firstLine="708"/>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Можливості використання СПТ як однієї з областей застосування активних групових методів у </w:t>
      </w:r>
      <w:proofErr w:type="spellStart"/>
      <w:r w:rsidRPr="00453403">
        <w:rPr>
          <w:rFonts w:ascii="Times New Roman" w:eastAsiaTheme="minorEastAsia" w:hAnsi="Times New Roman" w:cs="Times New Roman"/>
          <w:kern w:val="0"/>
          <w:sz w:val="28"/>
          <w:szCs w:val="28"/>
          <w:lang w:val="uk-UA" w:eastAsia="ru-RU"/>
          <w14:ligatures w14:val="none"/>
        </w:rPr>
        <w:t>ФВіС</w:t>
      </w:r>
      <w:proofErr w:type="spellEnd"/>
      <w:r w:rsidRPr="00453403">
        <w:rPr>
          <w:rFonts w:ascii="Times New Roman" w:eastAsiaTheme="minorEastAsia" w:hAnsi="Times New Roman" w:cs="Times New Roman"/>
          <w:kern w:val="0"/>
          <w:sz w:val="28"/>
          <w:szCs w:val="28"/>
          <w:lang w:val="uk-UA" w:eastAsia="ru-RU"/>
          <w14:ligatures w14:val="none"/>
        </w:rPr>
        <w:t xml:space="preserve">. Тренінг особистісного зростання. Мотиваційний тренінг. Комунікативний тренінг. Тренінг </w:t>
      </w:r>
      <w:proofErr w:type="spellStart"/>
      <w:r w:rsidRPr="00453403">
        <w:rPr>
          <w:rFonts w:ascii="Times New Roman" w:eastAsiaTheme="minorEastAsia" w:hAnsi="Times New Roman" w:cs="Times New Roman"/>
          <w:kern w:val="0"/>
          <w:sz w:val="28"/>
          <w:szCs w:val="28"/>
          <w:lang w:val="uk-UA" w:eastAsia="ru-RU"/>
          <w14:ligatures w14:val="none"/>
        </w:rPr>
        <w:t>командоутворення</w:t>
      </w:r>
      <w:proofErr w:type="spellEnd"/>
      <w:r w:rsidRPr="00453403">
        <w:rPr>
          <w:rFonts w:ascii="Times New Roman" w:eastAsiaTheme="minorEastAsia" w:hAnsi="Times New Roman" w:cs="Times New Roman"/>
          <w:kern w:val="0"/>
          <w:sz w:val="28"/>
          <w:szCs w:val="28"/>
          <w:lang w:val="uk-UA" w:eastAsia="ru-RU"/>
          <w14:ligatures w14:val="none"/>
        </w:rPr>
        <w:t xml:space="preserve">. Поведінкові тренінги (тренінг </w:t>
      </w:r>
      <w:proofErr w:type="spellStart"/>
      <w:r w:rsidRPr="00453403">
        <w:rPr>
          <w:rFonts w:ascii="Times New Roman" w:eastAsiaTheme="minorEastAsia" w:hAnsi="Times New Roman" w:cs="Times New Roman"/>
          <w:kern w:val="0"/>
          <w:sz w:val="28"/>
          <w:szCs w:val="28"/>
          <w:lang w:val="uk-UA" w:eastAsia="ru-RU"/>
          <w14:ligatures w14:val="none"/>
        </w:rPr>
        <w:t>асертивності</w:t>
      </w:r>
      <w:proofErr w:type="spellEnd"/>
      <w:r w:rsidRPr="00453403">
        <w:rPr>
          <w:rFonts w:ascii="Times New Roman" w:eastAsiaTheme="minorEastAsia" w:hAnsi="Times New Roman" w:cs="Times New Roman"/>
          <w:kern w:val="0"/>
          <w:sz w:val="28"/>
          <w:szCs w:val="28"/>
          <w:lang w:val="uk-UA" w:eastAsia="ru-RU"/>
          <w14:ligatures w14:val="none"/>
        </w:rPr>
        <w:t xml:space="preserve">, тренінг підвищення впевненості в собі, тренінг </w:t>
      </w:r>
      <w:proofErr w:type="spellStart"/>
      <w:r w:rsidRPr="00453403">
        <w:rPr>
          <w:rFonts w:ascii="Times New Roman" w:eastAsiaTheme="minorEastAsia" w:hAnsi="Times New Roman" w:cs="Times New Roman"/>
          <w:kern w:val="0"/>
          <w:sz w:val="28"/>
          <w:szCs w:val="28"/>
          <w:lang w:val="uk-UA" w:eastAsia="ru-RU"/>
          <w14:ligatures w14:val="none"/>
        </w:rPr>
        <w:t>самостверження</w:t>
      </w:r>
      <w:proofErr w:type="spellEnd"/>
      <w:r w:rsidRPr="00453403">
        <w:rPr>
          <w:rFonts w:ascii="Times New Roman" w:eastAsiaTheme="minorEastAsia" w:hAnsi="Times New Roman" w:cs="Times New Roman"/>
          <w:kern w:val="0"/>
          <w:sz w:val="28"/>
          <w:szCs w:val="28"/>
          <w:lang w:val="uk-UA" w:eastAsia="ru-RU"/>
          <w14:ligatures w14:val="none"/>
        </w:rPr>
        <w:t xml:space="preserve">, тренінг </w:t>
      </w:r>
      <w:proofErr w:type="spellStart"/>
      <w:r w:rsidRPr="00453403">
        <w:rPr>
          <w:rFonts w:ascii="Times New Roman" w:eastAsiaTheme="minorEastAsia" w:hAnsi="Times New Roman" w:cs="Times New Roman"/>
          <w:kern w:val="0"/>
          <w:sz w:val="28"/>
          <w:szCs w:val="28"/>
          <w:lang w:val="uk-UA" w:eastAsia="ru-RU"/>
          <w14:ligatures w14:val="none"/>
        </w:rPr>
        <w:t>стресостійкості</w:t>
      </w:r>
      <w:proofErr w:type="spellEnd"/>
      <w:r w:rsidRPr="00453403">
        <w:rPr>
          <w:rFonts w:ascii="Times New Roman" w:eastAsiaTheme="minorEastAsia" w:hAnsi="Times New Roman" w:cs="Times New Roman"/>
          <w:kern w:val="0"/>
          <w:sz w:val="28"/>
          <w:szCs w:val="28"/>
          <w:lang w:val="uk-UA" w:eastAsia="ru-RU"/>
          <w14:ligatures w14:val="none"/>
        </w:rPr>
        <w:t xml:space="preserve"> та ін.).</w:t>
      </w:r>
    </w:p>
    <w:p w14:paraId="18BB68D6" w14:textId="77777777" w:rsidR="00453403" w:rsidRPr="00453403" w:rsidRDefault="00453403" w:rsidP="00453403">
      <w:pPr>
        <w:shd w:val="clear" w:color="auto" w:fill="FFFFFF"/>
        <w:spacing w:after="100" w:afterAutospacing="1" w:line="285" w:lineRule="atLeast"/>
        <w:jc w:val="both"/>
        <w:outlineLvl w:val="1"/>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Що дає психологічне тренування спортсмена</w:t>
      </w:r>
    </w:p>
    <w:p w14:paraId="68B1AAE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Психологічна підготовка спортсмена не менш важлива, ніж щоденні багатогодинні заняття у спортзалі, басейні або на стадіоні. Уміння керувати емоціями дає атлету величезну перевагу перед суперниками. Спортсмен, який регулярно працює зі спеціалістом та виконує психологічні вправи, здатний концентрувати увагу на цілі, більш стійкий до стресу. У спортсменів після психотренінгу покращується точність рухів, здатність оптимально витрачати енергію, з’являється вміння розслаблятися та відновлювати енергію за короткий час.</w:t>
      </w:r>
    </w:p>
    <w:p w14:paraId="02F5BBC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 результаті психотренувань у спортсменів покращується увага, сприйняття, швидкість реакції. Атлет стає впевненішим у своїх здібностях, у нього зростає самооцінка.</w:t>
      </w:r>
    </w:p>
    <w:p w14:paraId="2832928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Психологічне тренування спортсмена спрямоване на:</w:t>
      </w:r>
    </w:p>
    <w:p w14:paraId="372CCDFE" w14:textId="77777777" w:rsidR="00453403" w:rsidRPr="00453403" w:rsidRDefault="00453403" w:rsidP="00453403">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підвищення стійкості до стресу;</w:t>
      </w:r>
    </w:p>
    <w:p w14:paraId="4CE75E8B" w14:textId="77777777" w:rsidR="00453403" w:rsidRPr="00453403" w:rsidRDefault="00453403" w:rsidP="00453403">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оволодіння здатністю швидко розслаблятися та мобілізувати тіло, психіку;</w:t>
      </w:r>
    </w:p>
    <w:p w14:paraId="6322C918" w14:textId="77777777" w:rsidR="00453403" w:rsidRPr="00453403" w:rsidRDefault="00453403" w:rsidP="00453403">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підвищення впевненості у власних силах за допомогою позитивного мислення та внутрішніх діалогів;</w:t>
      </w:r>
    </w:p>
    <w:p w14:paraId="48898C50" w14:textId="77777777" w:rsidR="00453403" w:rsidRPr="00453403" w:rsidRDefault="00453403" w:rsidP="00453403">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покращення здатності до концентрації та фокусування уваги.</w:t>
      </w:r>
    </w:p>
    <w:p w14:paraId="5FD8B6C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Психологічні тренування дозволяють підвищити мотивацію, вчать візуалізувати мету та утримувати на ній увагу до моменту досягнення.</w:t>
      </w:r>
    </w:p>
    <w:p w14:paraId="17E992DE" w14:textId="77777777" w:rsidR="00453403" w:rsidRPr="00453403" w:rsidRDefault="00453403" w:rsidP="00453403">
      <w:pPr>
        <w:shd w:val="clear" w:color="auto" w:fill="FFFFFF"/>
        <w:spacing w:after="100" w:afterAutospacing="1" w:line="285" w:lineRule="atLeast"/>
        <w:jc w:val="both"/>
        <w:outlineLvl w:val="1"/>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Сутність психологічного тренінгу</w:t>
      </w:r>
    </w:p>
    <w:p w14:paraId="76B4118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lastRenderedPageBreak/>
        <w:t>Тренінг</w:t>
      </w:r>
      <w:r w:rsidRPr="00453403">
        <w:rPr>
          <w:rFonts w:ascii="Times New Roman" w:eastAsia="Times New Roman" w:hAnsi="Times New Roman" w:cs="Times New Roman"/>
          <w:color w:val="666666"/>
          <w:kern w:val="0"/>
          <w:sz w:val="28"/>
          <w:szCs w:val="28"/>
          <w14:ligatures w14:val="none"/>
        </w:rPr>
        <w:t> – особливий різновид навчання через безпосереднє «проживання» і усвідомлення досвіду, що виникає в міжособистісній взаємодії, яка не зводиться ні до традиційного навчання через трансляцію знань, ні до психологічного консультування або психотерапії. Іноді для його позначення використовується термін, що є «калькою» з англійської мови, – «експериенційне навчання» (від англ. </w:t>
      </w:r>
      <w:r w:rsidRPr="00453403">
        <w:rPr>
          <w:rFonts w:ascii="Times New Roman" w:eastAsia="Times New Roman" w:hAnsi="Times New Roman" w:cs="Times New Roman"/>
          <w:i/>
          <w:iCs/>
          <w:color w:val="666666"/>
          <w:kern w:val="0"/>
          <w:sz w:val="28"/>
          <w:szCs w:val="28"/>
          <w14:ligatures w14:val="none"/>
        </w:rPr>
        <w:t>experience –</w:t>
      </w:r>
    </w:p>
    <w:p w14:paraId="75127CA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«життєвий досвід»).</w:t>
      </w:r>
    </w:p>
    <w:p w14:paraId="61450D7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lang w:val="uk-UA"/>
          <w14:ligatures w14:val="none"/>
        </w:rPr>
      </w:pPr>
      <w:r w:rsidRPr="00453403">
        <w:rPr>
          <w:rFonts w:ascii="Times New Roman" w:eastAsia="Times New Roman" w:hAnsi="Times New Roman" w:cs="Times New Roman"/>
          <w:color w:val="666666"/>
          <w:kern w:val="0"/>
          <w:sz w:val="28"/>
          <w:szCs w:val="28"/>
          <w14:ligatures w14:val="none"/>
        </w:rPr>
        <w:t>При такому навчанні займається безпосередньо стикається з реальністю, що вивчається, а не просто думає про зустріч з нею або розмірковує про можливість «щось з нею зробити» (Барклі, Кейпл, 2002, с. 209). Ми виходимо з наступного робочого визначення</w:t>
      </w:r>
      <w:r w:rsidRPr="00453403">
        <w:rPr>
          <w:rFonts w:ascii="Times New Roman" w:eastAsia="Times New Roman" w:hAnsi="Times New Roman" w:cs="Times New Roman"/>
          <w:color w:val="666666"/>
          <w:kern w:val="0"/>
          <w:sz w:val="28"/>
          <w:szCs w:val="28"/>
          <w:lang w:val="uk-UA"/>
          <w14:ligatures w14:val="none"/>
        </w:rPr>
        <w:t>.</w:t>
      </w:r>
    </w:p>
    <w:p w14:paraId="3122D01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Психологічний тренінг</w:t>
      </w:r>
      <w:r w:rsidRPr="00453403">
        <w:rPr>
          <w:rFonts w:ascii="Times New Roman" w:eastAsia="Times New Roman" w:hAnsi="Times New Roman" w:cs="Times New Roman"/>
          <w:color w:val="666666"/>
          <w:kern w:val="0"/>
          <w:sz w:val="28"/>
          <w:szCs w:val="28"/>
          <w14:ligatures w14:val="none"/>
        </w:rPr>
        <w:t> – це активне навчання за допомогою набуття та осмислення життєвого досвіду, який моделюється у міжособистісній взаємодії за допомогою ігор та усвідомлюється під час дискусій.</w:t>
      </w:r>
    </w:p>
    <w:p w14:paraId="1F9518B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xml:space="preserve">Різноманітність психологічних тренінгів велика. Терміни «психологічний тренінг», «соціально-психологічний тренінг» також досить складно піддаються однозначному визначенню. </w:t>
      </w:r>
    </w:p>
    <w:p w14:paraId="35E1AD3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 широкому сенсі </w:t>
      </w:r>
      <w:r w:rsidRPr="00453403">
        <w:rPr>
          <w:rFonts w:ascii="Times New Roman" w:eastAsia="Times New Roman" w:hAnsi="Times New Roman" w:cs="Times New Roman"/>
          <w:b/>
          <w:bCs/>
          <w:color w:val="666666"/>
          <w:kern w:val="0"/>
          <w:sz w:val="28"/>
          <w:szCs w:val="28"/>
          <w14:ligatures w14:val="none"/>
        </w:rPr>
        <w:t>соціально-психологічний тренінг</w:t>
      </w:r>
      <w:r w:rsidRPr="00453403">
        <w:rPr>
          <w:rFonts w:ascii="Times New Roman" w:eastAsia="Times New Roman" w:hAnsi="Times New Roman" w:cs="Times New Roman"/>
          <w:color w:val="666666"/>
          <w:kern w:val="0"/>
          <w:sz w:val="28"/>
          <w:szCs w:val="28"/>
          <w14:ligatures w14:val="none"/>
        </w:rPr>
        <w:t>– будь-яке активне соціально-психологічне навчання, яке здійснюється з опорою на механізми групової взаємодії (на відміну, наприклад, від тренінгу розвитку пізнавальних процесів – уваги, пам’яті, мислення тощо). Так, Л. А. Петровська (1989, с. 7) та Л. Ф. Анн (2003, с. 33) позначають цим терміном практику психологічного впливу, що базується на активних методах групової роботи. Іноді поняття «соціально-психологічний тренінг» виступає як більш вузьке, що позначає лише один різновид психологічних тренінгів, вкладених у вдосконалення навичок спілкування у вигляді рольових ігор з елементами драматизації (Форверг, Альберг, 1984).</w:t>
      </w:r>
    </w:p>
    <w:p w14:paraId="2DC02D6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Для психологічних тренінгів характерні деякі загальні риси.</w:t>
      </w:r>
    </w:p>
    <w:p w14:paraId="409A378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1. </w:t>
      </w:r>
      <w:r w:rsidRPr="00453403">
        <w:rPr>
          <w:rFonts w:ascii="Times New Roman" w:eastAsia="Times New Roman" w:hAnsi="Times New Roman" w:cs="Times New Roman"/>
          <w:i/>
          <w:iCs/>
          <w:color w:val="666666"/>
          <w:kern w:val="0"/>
          <w:sz w:val="28"/>
          <w:szCs w:val="28"/>
          <w14:ligatures w14:val="none"/>
        </w:rPr>
        <w:t>Дотримання принципів групової роботи</w:t>
      </w:r>
    </w:p>
    <w:p w14:paraId="775247C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таких як активність учасників, партнерське спілкування, дослідницька позиція учасників у процесі міжособистісної взаємодії, здійснення зворотного зв’язку.</w:t>
      </w:r>
    </w:p>
    <w:p w14:paraId="2A99A86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2. </w:t>
      </w:r>
      <w:r w:rsidRPr="00453403">
        <w:rPr>
          <w:rFonts w:ascii="Times New Roman" w:eastAsia="Times New Roman" w:hAnsi="Times New Roman" w:cs="Times New Roman"/>
          <w:i/>
          <w:iCs/>
          <w:color w:val="666666"/>
          <w:kern w:val="0"/>
          <w:sz w:val="28"/>
          <w:szCs w:val="28"/>
          <w14:ligatures w14:val="none"/>
        </w:rPr>
        <w:t>Застосування активних методів групової роботи.</w:t>
      </w:r>
    </w:p>
    <w:p w14:paraId="63DDD63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Основних методів два: сюжетно-рольова гра та групова дискусія. У той самий час кількість конкретних тренінгових вправ, створюваних з їхньої основі, вимірюється тисячами. Використовуються й інші методи, такі як арт-терапія, прикладна психодіагностика, тілесно-орієнтовані техніки тощо, але вони, за винятком деяких вузькоспеціальних тренінгів, зазвичай мають підлеглий характер.</w:t>
      </w:r>
    </w:p>
    <w:p w14:paraId="5070370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3. </w:t>
      </w:r>
      <w:r w:rsidRPr="00453403">
        <w:rPr>
          <w:rFonts w:ascii="Times New Roman" w:eastAsia="Times New Roman" w:hAnsi="Times New Roman" w:cs="Times New Roman"/>
          <w:i/>
          <w:iCs/>
          <w:color w:val="666666"/>
          <w:kern w:val="0"/>
          <w:sz w:val="28"/>
          <w:szCs w:val="28"/>
          <w14:ligatures w14:val="none"/>
        </w:rPr>
        <w:t>Акцепт па взаємовідносинах між учасниками групи, інтенсивна міжособистісна взаємодія.</w:t>
      </w:r>
    </w:p>
    <w:p w14:paraId="7BFAE33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Той життєвий досвід, який і забезпечує основний навчальний потенціал тренінгу, виникає якраз у ході ігрового моделювання взаємодій, а предметом усвідомлення стає у процесі групових дискусій.</w:t>
      </w:r>
    </w:p>
    <w:p w14:paraId="62EBF4F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4. </w:t>
      </w:r>
      <w:r w:rsidRPr="00453403">
        <w:rPr>
          <w:rFonts w:ascii="Times New Roman" w:eastAsia="Times New Roman" w:hAnsi="Times New Roman" w:cs="Times New Roman"/>
          <w:i/>
          <w:iCs/>
          <w:color w:val="666666"/>
          <w:kern w:val="0"/>
          <w:sz w:val="28"/>
          <w:szCs w:val="28"/>
          <w14:ligatures w14:val="none"/>
        </w:rPr>
        <w:t>Організація, спрямована на те, щоб забезпечити найкращі можливості для інтенсивного спілкування учасників та звести до мінімуму відволікаючі фактори.</w:t>
      </w:r>
    </w:p>
    <w:p w14:paraId="1120CFD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Зокрема, цьому сприяє розміщення учасників у колі, наявність автономного звукоізольованого приміщення, чітке регламентування часу протікання тренінгу, запровадження правил взаємодії.</w:t>
      </w:r>
    </w:p>
    <w:p w14:paraId="32D2427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5. </w:t>
      </w:r>
      <w:r w:rsidRPr="00453403">
        <w:rPr>
          <w:rFonts w:ascii="Times New Roman" w:eastAsia="Times New Roman" w:hAnsi="Times New Roman" w:cs="Times New Roman"/>
          <w:i/>
          <w:iCs/>
          <w:color w:val="666666"/>
          <w:kern w:val="0"/>
          <w:sz w:val="28"/>
          <w:szCs w:val="28"/>
          <w14:ligatures w14:val="none"/>
        </w:rPr>
        <w:t>Атмосфера розкутості та свободи спілкування.</w:t>
      </w:r>
    </w:p>
    <w:p w14:paraId="474CEDD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Спілкування за умов тренінгу інтенсивніше, емоційне, відкрите і щире, ніж у звичайних міжособистісних контактах. На початкових етапах роботи з групою основне завдання ведучого – створення відповідної атмосфери, моделювання психологічно безпечних умов такого спілкування. Надалі, при благополучному перебігу тренінгу, відкритість та щирість стає загальноприйнятою нормою взаємодії у групі.</w:t>
      </w:r>
    </w:p>
    <w:p w14:paraId="6D4DB27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6. </w:t>
      </w:r>
      <w:r w:rsidRPr="00453403">
        <w:rPr>
          <w:rFonts w:ascii="Times New Roman" w:eastAsia="Times New Roman" w:hAnsi="Times New Roman" w:cs="Times New Roman"/>
          <w:i/>
          <w:iCs/>
          <w:color w:val="666666"/>
          <w:kern w:val="0"/>
          <w:sz w:val="28"/>
          <w:szCs w:val="28"/>
          <w14:ligatures w14:val="none"/>
        </w:rPr>
        <w:t>Наявність більш менш постійної групи.</w:t>
      </w:r>
    </w:p>
    <w:p w14:paraId="58C54DA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Пропуски зустрічей не вітаються, а обговорювати події, що відбуваються в групі, за її межами забороняється, оскільки це веде до втрати тієї емоційної енергії, яка повинна акумулюватися в процесі роботи. Іноді організуються і звані відкриті групи, склад яких може змінюватися кожному занятті, але така робота пов’язані з низкою методичних труднощів і практикується щодо рідко.</w:t>
      </w:r>
    </w:p>
    <w:p w14:paraId="2440332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7. </w:t>
      </w:r>
      <w:r w:rsidRPr="00453403">
        <w:rPr>
          <w:rFonts w:ascii="Times New Roman" w:eastAsia="Times New Roman" w:hAnsi="Times New Roman" w:cs="Times New Roman"/>
          <w:i/>
          <w:iCs/>
          <w:color w:val="666666"/>
          <w:kern w:val="0"/>
          <w:sz w:val="28"/>
          <w:szCs w:val="28"/>
          <w14:ligatures w14:val="none"/>
        </w:rPr>
        <w:t>Націленість на психологічну допомогу учасникам групи.</w:t>
      </w:r>
    </w:p>
    <w:p w14:paraId="4DF7C10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xml:space="preserve">Результат тренінгу не зводиться до формування в учасників системи знань та вмінь; велике значення має суб’єктивне поліпшення психічного стану та отримання імпульсу до подальшого саморозвитку. Тому поруч із </w:t>
      </w:r>
      <w:r w:rsidRPr="00453403">
        <w:rPr>
          <w:rFonts w:ascii="Times New Roman" w:eastAsia="Times New Roman" w:hAnsi="Times New Roman" w:cs="Times New Roman"/>
          <w:color w:val="666666"/>
          <w:kern w:val="0"/>
          <w:sz w:val="28"/>
          <w:szCs w:val="28"/>
          <w14:ligatures w14:val="none"/>
        </w:rPr>
        <w:lastRenderedPageBreak/>
        <w:t>об’єктивними критеріями результативності тренінгів розглядаються і суб’єктивні.</w:t>
      </w:r>
    </w:p>
    <w:p w14:paraId="34B408A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Спілкування за умов психологічного тренінгу будується на таких принципах (Петровська, 1989, з. 59–65):</w:t>
      </w:r>
    </w:p>
    <w:p w14:paraId="79BD88F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w:t>
      </w:r>
      <w:r w:rsidRPr="00453403">
        <w:rPr>
          <w:rFonts w:ascii="Times New Roman" w:eastAsia="Times New Roman" w:hAnsi="Times New Roman" w:cs="Times New Roman"/>
          <w:b/>
          <w:bCs/>
          <w:color w:val="666666"/>
          <w:kern w:val="0"/>
          <w:sz w:val="28"/>
          <w:szCs w:val="28"/>
          <w14:ligatures w14:val="none"/>
        </w:rPr>
        <w:t>«Тут і зараз»</w:t>
      </w:r>
      <w:r w:rsidRPr="00453403">
        <w:rPr>
          <w:rFonts w:ascii="Times New Roman" w:eastAsia="Times New Roman" w:hAnsi="Times New Roman" w:cs="Times New Roman"/>
          <w:color w:val="666666"/>
          <w:kern w:val="0"/>
          <w:sz w:val="28"/>
          <w:szCs w:val="28"/>
          <w14:ligatures w14:val="none"/>
        </w:rPr>
        <w:t> – розмова про те, що відбувається у групі у кожний конкретний момент; виключення загальних, абстрактних міркувань.</w:t>
      </w:r>
    </w:p>
    <w:p w14:paraId="773D88A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Персоніфікація висловлювань</w:t>
      </w:r>
      <w:r w:rsidRPr="00453403">
        <w:rPr>
          <w:rFonts w:ascii="Times New Roman" w:eastAsia="Times New Roman" w:hAnsi="Times New Roman" w:cs="Times New Roman"/>
          <w:color w:val="666666"/>
          <w:kern w:val="0"/>
          <w:sz w:val="28"/>
          <w:szCs w:val="28"/>
          <w14:ligatures w14:val="none"/>
        </w:rPr>
        <w:t> – відмова від знеособлених суджень на кшталт «зазвичай вважається», «деякі тут вважають» тощо, заміна їх адресними: «я вважаю», «я вважаю».</w:t>
      </w:r>
    </w:p>
    <w:p w14:paraId="0EB0962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Акцентування мови почуттів</w:t>
      </w:r>
      <w:r w:rsidRPr="00453403">
        <w:rPr>
          <w:rFonts w:ascii="Times New Roman" w:eastAsia="Times New Roman" w:hAnsi="Times New Roman" w:cs="Times New Roman"/>
          <w:color w:val="666666"/>
          <w:kern w:val="0"/>
          <w:sz w:val="28"/>
          <w:szCs w:val="28"/>
          <w14:ligatures w14:val="none"/>
        </w:rPr>
        <w:t> – уникнення оцінних суджень, їх заміна описом власних емоційних станів (не «ти мене образив», а «я відчув образу, коли ти…»).</w:t>
      </w:r>
    </w:p>
    <w:p w14:paraId="277C6EF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Активність</w:t>
      </w:r>
      <w:r w:rsidRPr="00453403">
        <w:rPr>
          <w:rFonts w:ascii="Times New Roman" w:eastAsia="Times New Roman" w:hAnsi="Times New Roman" w:cs="Times New Roman"/>
          <w:color w:val="666666"/>
          <w:kern w:val="0"/>
          <w:sz w:val="28"/>
          <w:szCs w:val="28"/>
          <w14:ligatures w14:val="none"/>
        </w:rPr>
        <w:t> – включеність до інтенсивної міжособової взаємодії кожного з членів групи, дослідницька позиція учасників.</w:t>
      </w:r>
    </w:p>
    <w:p w14:paraId="6BBADB8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Довірче спілкування</w:t>
      </w:r>
      <w:r w:rsidRPr="00453403">
        <w:rPr>
          <w:rFonts w:ascii="Times New Roman" w:eastAsia="Times New Roman" w:hAnsi="Times New Roman" w:cs="Times New Roman"/>
          <w:color w:val="666666"/>
          <w:kern w:val="0"/>
          <w:sz w:val="28"/>
          <w:szCs w:val="28"/>
          <w14:ligatures w14:val="none"/>
        </w:rPr>
        <w:t> – щирість, відкрите вираження емоцій та почуттів.</w:t>
      </w:r>
    </w:p>
    <w:p w14:paraId="7A85321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 Конфіденційність</w:t>
      </w:r>
      <w:r w:rsidRPr="00453403">
        <w:rPr>
          <w:rFonts w:ascii="Times New Roman" w:eastAsia="Times New Roman" w:hAnsi="Times New Roman" w:cs="Times New Roman"/>
          <w:color w:val="666666"/>
          <w:kern w:val="0"/>
          <w:sz w:val="28"/>
          <w:szCs w:val="28"/>
          <w14:ligatures w14:val="none"/>
        </w:rPr>
        <w:t> – рекомендація не виносити зміст спілкування, що розвивається у процесі тренінгу, за межі групи.</w:t>
      </w:r>
    </w:p>
    <w:p w14:paraId="62DFB16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Можливість структурувати спілкування відповідно до цих принципів дають правила тренінгу, які зазвичай обговорюються у групі та приймаються на першому ж занятті (докладніше див. частина 2 цієї книги).</w:t>
      </w:r>
    </w:p>
    <w:p w14:paraId="3AA507B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 переважній більшості випадків психологічний тренінг проводиться у груповій формі, що дає низку додаткових переваг, що відзначаються багатьма авторами (Рудестам, 1998; Бачков, 2000). Зокрема, наголошуються на таких </w:t>
      </w:r>
      <w:r w:rsidRPr="00453403">
        <w:rPr>
          <w:rFonts w:ascii="Times New Roman" w:eastAsia="Times New Roman" w:hAnsi="Times New Roman" w:cs="Times New Roman"/>
          <w:b/>
          <w:bCs/>
          <w:color w:val="666666"/>
          <w:kern w:val="0"/>
          <w:sz w:val="28"/>
          <w:szCs w:val="28"/>
          <w14:ligatures w14:val="none"/>
        </w:rPr>
        <w:t>перевагах групової форми роботи:</w:t>
      </w:r>
    </w:p>
    <w:p w14:paraId="6826E9A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Група відображає суспільство в мініатюрі і тому може бути «полігоном» для розвитку різних соціальних умінь.</w:t>
      </w:r>
    </w:p>
    <w:p w14:paraId="37DD84A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Людина може освоювати у групі нові вміння, експериментувати з різними стилями стосунків серед рівних партнерів.</w:t>
      </w:r>
    </w:p>
    <w:p w14:paraId="4836D93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Група дозволяє отримати зворотний зв’язок та підтримку від людей зі схожими проблемами, учасники можуть ідентифікувати себе з іншими.</w:t>
      </w:r>
    </w:p>
    <w:p w14:paraId="7B3868B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 Груповий досвід протидіє відчуженню, що допомагає встановленню ближчих відносин з оточуючими та вирішенню міжособистісних проблем.</w:t>
      </w:r>
    </w:p>
    <w:p w14:paraId="3E17700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Група полегшує процеси саморозкриття, самодослідження та самопізнання учасників.</w:t>
      </w:r>
    </w:p>
    <w:p w14:paraId="2432AEE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Взаємодія у групі створює напругу, яка може трансформуватися у конструктивну роботу з виявлення та вирішення психологічних проблем учасників.</w:t>
      </w:r>
    </w:p>
    <w:p w14:paraId="476D1B1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Групова психологічна робота дозволяє залучати відразу багато клієнтів, і тому доступніша учасникам, ніж індивідуальна.</w:t>
      </w:r>
    </w:p>
    <w:p w14:paraId="3FB4A076" w14:textId="77777777" w:rsidR="00453403" w:rsidRPr="00453403" w:rsidRDefault="00453403" w:rsidP="00453403">
      <w:pPr>
        <w:shd w:val="clear" w:color="auto" w:fill="FFFFFF"/>
        <w:spacing w:after="100" w:afterAutospacing="1" w:line="285" w:lineRule="atLeast"/>
        <w:jc w:val="both"/>
        <w:outlineLvl w:val="1"/>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Популярні психологічні вправи</w:t>
      </w:r>
    </w:p>
    <w:p w14:paraId="0F7CB2A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 різних напрямах психології застосовуються дуже дієві тренінгові вправи, що допомагають впоратися з емоційною нестабільністю та психологічним дискомфортом, що виникає у складних ситуаціях. Ми пропонуємо кілька ефективних методик для самостійного опрацювання.</w:t>
      </w:r>
    </w:p>
    <w:p w14:paraId="3DDF483A"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1. Метод подолання тривоги (гештальт-терапевтична техніка)</w:t>
      </w:r>
    </w:p>
    <w:p w14:paraId="39E2A77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Щоб позбутися тривоги, що погіршує якість життя, візьміть аркуш паперу, ручку. Задайте собі запитання та запишіть відповіді на них:</w:t>
      </w:r>
    </w:p>
    <w:p w14:paraId="473E9A1A" w14:textId="77777777" w:rsidR="00453403" w:rsidRPr="00453403" w:rsidRDefault="00453403" w:rsidP="0045340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Чи турбуюся я за своє майбутнє?</w:t>
      </w:r>
    </w:p>
    <w:p w14:paraId="47AAC18B" w14:textId="77777777" w:rsidR="00453403" w:rsidRPr="00453403" w:rsidRDefault="00453403" w:rsidP="0045340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 тривога за майбутнє відбивається на моєму сьогоднішньому житті?</w:t>
      </w:r>
    </w:p>
    <w:p w14:paraId="7CCFD320" w14:textId="77777777" w:rsidR="00453403" w:rsidRPr="00453403" w:rsidRDefault="00453403" w:rsidP="0045340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 турбуюсь тому, що проблема не має вирішення або просто тягну час, щоб її не вирішувати?</w:t>
      </w:r>
    </w:p>
    <w:p w14:paraId="4BE36677" w14:textId="77777777" w:rsidR="00453403" w:rsidRPr="00453403" w:rsidRDefault="00453403" w:rsidP="0045340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Якщо відповідь «тягну час», то чому, навіщо?</w:t>
      </w:r>
    </w:p>
    <w:p w14:paraId="6DDEB62C" w14:textId="77777777" w:rsidR="00453403" w:rsidRPr="00453403" w:rsidRDefault="00453403" w:rsidP="00453403">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Чи можу я зараз зробити те, що мене турбує?</w:t>
      </w:r>
    </w:p>
    <w:p w14:paraId="13FFB91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Якщо на останнє запитання ви відповісте позитивно, то запишіть, що потрібно, щоб реалізувати задумане (домовлятися про зустріч, скласти план).</w:t>
      </w:r>
    </w:p>
    <w:p w14:paraId="546D3C3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Виклавши на папері всі відповіді, уявіть, що ваші переживання стали реальністю зараз. Намагайтеся максимально докладно описати свій стан при думці, що тривога вже реалізувалася. Як ви себе почуваєте? Які мили тепер у голові? Які відчуття у тілі?</w:t>
      </w:r>
    </w:p>
    <w:p w14:paraId="7DABEA0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Далі сконцентруйтеся на тому, що відбувається навколо. Намагайтеся вловити всі звуки, запахи, які вас оточують, назвіть кольори обстановки. Запишіть усі ваші почуття, починаючи з фрази: «Я усвідомлюю, що …»</w:t>
      </w:r>
    </w:p>
    <w:p w14:paraId="473E563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Дослухайтеся до кожної ділянки свого тіла. Запишіть усі відчуття, що виникають у ньому, з тієї ж фрази: «Я усвідомлюю, …»</w:t>
      </w:r>
    </w:p>
    <w:p w14:paraId="3D7ECBC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Подумайте, чи всі частини тіла ви обстежували. Якщо є ті, які ви не врахували, повторіть цю частину роботи та запишіть відчуття (зазвичай люди ігнорують відчуття в області геніталій). Повторіть «тілесну ревізію», поки не відчуєте, що вашу увагу сконцентровано не на подію, що турбує, а переключилося на дугу діяльність.</w:t>
      </w:r>
    </w:p>
    <w:p w14:paraId="445B9F6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noProof/>
          <w:color w:val="666666"/>
          <w:kern w:val="0"/>
          <w:sz w:val="28"/>
          <w:szCs w:val="28"/>
          <w14:ligatures w14:val="none"/>
        </w:rPr>
        <w:drawing>
          <wp:inline distT="0" distB="0" distL="0" distR="0" wp14:anchorId="6DE9B9FA" wp14:editId="3A90A667">
            <wp:extent cx="6381750" cy="425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4257675"/>
                    </a:xfrm>
                    <a:prstGeom prst="rect">
                      <a:avLst/>
                    </a:prstGeom>
                    <a:noFill/>
                    <a:ln>
                      <a:noFill/>
                    </a:ln>
                  </pic:spPr>
                </pic:pic>
              </a:graphicData>
            </a:graphic>
          </wp:inline>
        </w:drawing>
      </w:r>
    </w:p>
    <w:p w14:paraId="09FF08AA"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2. Спосіб подолання страху (за Еллісом)</w:t>
      </w:r>
    </w:p>
    <w:p w14:paraId="17FC17D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Ваш страх немає раціональної основи? Тоді постарайтеся посміятися з нього, “роздути” свій страх до абсурду. Наприклад, якщо боїтеся, що приготовлена ​​вами страва не сподобається гостям. Вони його їдять, ніхто не скаржиться і не випльовує, деякі навіть хвалять і прицмокують. Ви ще боїтеся? Якщо ні, то подумайте, чому вам така важлива впевненість, що вашу страву схвалять?</w:t>
      </w:r>
    </w:p>
    <w:p w14:paraId="3D2C0BF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Намагайтеся знайти витоки вашого страху. Замініть ірраціональне переконання на те, що відповідає вашій реальності. Засуджуючий або внутрішній голос, що навчає, зупиніть своїми тверезими аргументами.</w:t>
      </w:r>
    </w:p>
    <w:p w14:paraId="5DD2FF2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Поспостерігайте за своїми страхами, уважно розгляньте їх і зрозумійте, наскільки вони великі чи, навпаки, мізерні. Після цього спитайте себе, так само страшний ваш страх, як і раніше, чи змінився?</w:t>
      </w:r>
    </w:p>
    <w:p w14:paraId="02937CD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noProof/>
          <w:color w:val="666666"/>
          <w:kern w:val="0"/>
          <w:sz w:val="28"/>
          <w:szCs w:val="28"/>
          <w14:ligatures w14:val="none"/>
        </w:rPr>
        <w:drawing>
          <wp:inline distT="0" distB="0" distL="0" distR="0" wp14:anchorId="5A4C9D8D" wp14:editId="484505C9">
            <wp:extent cx="5105400" cy="424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4248150"/>
                    </a:xfrm>
                    <a:prstGeom prst="rect">
                      <a:avLst/>
                    </a:prstGeom>
                    <a:noFill/>
                    <a:ln>
                      <a:noFill/>
                    </a:ln>
                  </pic:spPr>
                </pic:pic>
              </a:graphicData>
            </a:graphic>
          </wp:inline>
        </w:drawing>
      </w:r>
    </w:p>
    <w:p w14:paraId="6F2A3A98"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3. Метод підвищення творчої активності (за Д Скоттом)</w:t>
      </w:r>
    </w:p>
    <w:p w14:paraId="4216D34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Перед вами постає проблема, вирішення якої ви не знаєте. Візьміть кілька чистих аркушів паперу, ручку. Запишіть усі думки, які тільки спадають на думку у зв’язку з проблемою. Вичленуйте їх ті, які можна перетворити на варіанти рішення.</w:t>
      </w:r>
    </w:p>
    <w:p w14:paraId="00B4378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Виділіть з вибраних варіантів найбільш, на вашу думку, відповідні (не менше 3). Ранжуйте їх від найвдалішого до найневдалішого. Виберіть одне або кілька рішень, які можуть допомогти у вирішенні вашої проблеми.</w:t>
      </w:r>
    </w:p>
    <w:p w14:paraId="1CC28BF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Читати далі: Ефект метелика — помах, який змінює все</w:t>
      </w:r>
    </w:p>
    <w:p w14:paraId="6E7F2684"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4. Техніка зняття стресу (за К. Шрайнером)</w:t>
      </w:r>
    </w:p>
    <w:p w14:paraId="1EF5815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Очистіть мозок від розумового сміття. Для цього:</w:t>
      </w:r>
    </w:p>
    <w:p w14:paraId="4B70A221"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Згадайте, що ви відчуваєте, перебуваючи у стресовому стані — ви покриваєтеся пітом або скуті напругою?</w:t>
      </w:r>
    </w:p>
    <w:p w14:paraId="3B08A18F"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Відчуєте момент, коли максимально напружені. Запитайте себе: ”Навіщо, заради чого я напружуюсь так сильно? Що дає мені ця напруга?</w:t>
      </w:r>
    </w:p>
    <w:p w14:paraId="552AAF0F"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Запитайте себе: “Що я маю зробити, щоб почуватися краще?”</w:t>
      </w:r>
    </w:p>
    <w:p w14:paraId="618AB08F"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На кілька хвилин пориньте в ще більш напружений стан. Відчуйте, скільки енергії воно забирає.</w:t>
      </w:r>
    </w:p>
    <w:p w14:paraId="20A43D2F"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Дайте відповідь: “Чи потрібна така напруга? Чи дає вона мені користь? Хочу я позбутися його?”</w:t>
      </w:r>
    </w:p>
    <w:p w14:paraId="57CC08BE"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Усвідомте, що вимоги, які ви виставляєте до себе і які викликають напругу, занурюють вас у відчай.</w:t>
      </w:r>
    </w:p>
    <w:p w14:paraId="4978449A"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Сядьте або ляжте зручно. Уявіть, що ваше тіло, кожна його клітина абсолютно розслаблені. Вони схожі на м’який поролон чи тісто. Намагайтеся відчути, як це відгукується в тілі.</w:t>
      </w:r>
    </w:p>
    <w:p w14:paraId="25ECB126"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Уявіть, що виметаєте з мозку всі непотрібні переконання, установки, упущені кимось слова, що застрягли в мозку надовго.</w:t>
      </w:r>
    </w:p>
    <w:p w14:paraId="0454B32F" w14:textId="77777777" w:rsidR="00453403" w:rsidRPr="00453403" w:rsidRDefault="00453403" w:rsidP="00453403">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Звільнене місце заповніть тими установками, які ви вважаєте корисними та потрібними для вас.</w:t>
      </w:r>
    </w:p>
    <w:p w14:paraId="406AC44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Після цього замініть ваші вимоги на переваги.</w:t>
      </w:r>
    </w:p>
    <w:p w14:paraId="5AF8A617"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5. Дозвіл стресової за методикою «Змах» (за Р. Бендлером)</w:t>
      </w:r>
    </w:p>
    <w:p w14:paraId="1008B97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Влаштуйтеся зручно, закрийте очі. Уявіть, що у вас у руках з фотографії. На одній зображена неприємна для вас ситуація в сірих тонах із розмитим зображенням, а на іншій – комфортна, яскрава, чітка. Дивлячись на другу фотографію ви відчуваєте тепло, радість, щастя.</w:t>
      </w:r>
    </w:p>
    <w:p w14:paraId="39BEEBE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Негайно опустіть перше фото і покладіть його на коліна, а яскраву приємну фотографію підніміть до рівня очей. Повторюйте цей уявний «змах» із заміною зображень, поки не відчуєте, що напруга від стресу знизилася.</w:t>
      </w:r>
    </w:p>
    <w:p w14:paraId="6C6D0489"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6. Корекція негативного поведінки у вигляді самоаналізу (по Рейуотеру)</w:t>
      </w:r>
    </w:p>
    <w:p w14:paraId="2D53F32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Цю техніку необхідно проводити у спокійній обстановці, усамітнившись. Мета методики — «роз’єднатися» зі своїми думками, тілесними проявами та подивитися на них збоку, нічого не змінюючи.</w:t>
      </w:r>
    </w:p>
    <w:p w14:paraId="08A32078" w14:textId="77777777" w:rsidR="00453403" w:rsidRPr="00453403" w:rsidRDefault="00453403" w:rsidP="00453403">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Сконцентруйтеся на своєму тілі — подумайте, в якій позі воно знаходиться, розслаблене або напружене, як руки, ноги, в якому положенні голова, спина. Що ви відчуваєте всередині – тепло, холод чи інші відчуття. Прислухайтеся, як серце б’ється, як ви дихайте. Подумки скажіть: «Це моє тіло, воно — не я».</w:t>
      </w:r>
    </w:p>
    <w:p w14:paraId="75214926" w14:textId="77777777" w:rsidR="00453403" w:rsidRPr="00453403" w:rsidRDefault="00453403" w:rsidP="00453403">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Сконцентруйтеся на своїх почуттях — що ви зараз відчуваєте, виявіть позитивні та негативні почуття, розділіть їх. Скажіть собі “Це мої почуття, не я”.</w:t>
      </w:r>
    </w:p>
    <w:p w14:paraId="1900216E" w14:textId="77777777" w:rsidR="00453403" w:rsidRPr="00453403" w:rsidRDefault="00453403" w:rsidP="00453403">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Перерахуйте все, чого б вам хотілося, чого ви прагнете. Не думайте над їхньою важливістю та пріоритетністю. Вимовте: “Це мої бажання. Це не я».</w:t>
      </w:r>
    </w:p>
    <w:p w14:paraId="350F3EB8" w14:textId="77777777" w:rsidR="00453403" w:rsidRPr="00453403" w:rsidRDefault="00453403" w:rsidP="00453403">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Сконцентруйтеся на думках. Якщо вам здається, що саме в цей момент у голові немає думок, стежте за цією думкою. Якщо думки швидко змінюють одна одну, поспостерігайте їх. Скажіть: Це мої думки. Це не я».</w:t>
      </w:r>
    </w:p>
    <w:p w14:paraId="24E5F6C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Читати далі: Арт — терапія</w:t>
      </w:r>
    </w:p>
    <w:p w14:paraId="253A0E2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Ця техніка самокорекції була розроблена в модальності психосинтезу. Вона дає можливість глибоко пізнати свою особистість, навчитися контролювати емоції, думки, реакції.</w:t>
      </w:r>
    </w:p>
    <w:p w14:paraId="3F3D0B4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3 можливі шляхи впливу на стан людини:</w:t>
      </w:r>
    </w:p>
    <w:p w14:paraId="23E5EC2C" w14:textId="77777777" w:rsidR="00453403" w:rsidRPr="00453403" w:rsidRDefault="00453403" w:rsidP="00453403">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зміна тонусу кістякових м’язів, дихання;</w:t>
      </w:r>
    </w:p>
    <w:p w14:paraId="46A21DDD" w14:textId="77777777" w:rsidR="00453403" w:rsidRPr="00453403" w:rsidRDefault="00453403" w:rsidP="00453403">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активне включення уявлень та чуттєвих образів;</w:t>
      </w:r>
    </w:p>
    <w:p w14:paraId="546084DF" w14:textId="77777777" w:rsidR="00453403" w:rsidRPr="00453403" w:rsidRDefault="00453403" w:rsidP="00453403">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програмуючі та регулюючі слова.</w:t>
      </w:r>
    </w:p>
    <w:p w14:paraId="15D633D5"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7. Хто я? (за Т. Йоуменом)</w:t>
      </w:r>
    </w:p>
    <w:p w14:paraId="558F3D8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noProof/>
          <w:color w:val="666666"/>
          <w:kern w:val="0"/>
          <w:sz w:val="28"/>
          <w:szCs w:val="28"/>
          <w14:ligatures w14:val="none"/>
        </w:rPr>
        <w:lastRenderedPageBreak/>
        <w:drawing>
          <wp:inline distT="0" distB="0" distL="0" distR="0" wp14:anchorId="1AFBC883" wp14:editId="484810EC">
            <wp:extent cx="6381750" cy="425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4257675"/>
                    </a:xfrm>
                    <a:prstGeom prst="rect">
                      <a:avLst/>
                    </a:prstGeom>
                    <a:noFill/>
                    <a:ln>
                      <a:noFill/>
                    </a:ln>
                  </pic:spPr>
                </pic:pic>
              </a:graphicData>
            </a:graphic>
          </wp:inline>
        </w:drawing>
      </w:r>
    </w:p>
    <w:p w14:paraId="73386B5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Ще одна вправа із психосинтезу. Його мета — розвиток самосвідомості та ідентифікація свого справжнього «Я». Щоб виконати вправу якісно, ​​необхідно перебувати в тиші та усамітненні, повністю зосередитись на завданні.</w:t>
      </w:r>
    </w:p>
    <w:p w14:paraId="567BAA46" w14:textId="77777777" w:rsidR="00453403" w:rsidRPr="00453403" w:rsidRDefault="00453403" w:rsidP="00453403">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Поставте собі запитання: «Хто я?» Відповідь дайте, виходячи лише з власних знань про себе, думок та відчуттів. Не згадуйте, що думають про вас інші люди. Запишіть відповідь на запитання.</w:t>
      </w:r>
    </w:p>
    <w:p w14:paraId="61401106" w14:textId="77777777" w:rsidR="00453403" w:rsidRPr="00453403" w:rsidRDefault="00453403" w:rsidP="00453403">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Заплющте очі і знову запитайте: «Хто я?» Намалюйте уявний образ, розплющте очі, максимально точно опишіть його.</w:t>
      </w:r>
    </w:p>
    <w:p w14:paraId="71DA0BF6" w14:textId="77777777" w:rsidR="00453403" w:rsidRPr="00453403" w:rsidRDefault="00453403" w:rsidP="00453403">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Встаньте у центрі кімнати, закрийте очі. Запитайте у себе: Хто я? Відчуйте, як відгукується це питання у вашому тілі. Не контролюйте тілесні реакції, не змінюйте їх, просто довіртеся відчуттям. Запам’ятайте, що відчуваєте, які рухи відбуваються.</w:t>
      </w:r>
    </w:p>
    <w:p w14:paraId="5509D51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Проаналізуйте тілесні відчуття, свої думки та образ, який ви описали. Тепер дайте ще раз відповідь на запитання: «То хто ж я?»</w:t>
      </w:r>
    </w:p>
    <w:p w14:paraId="75402BB7"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8. Діалог із собою з метою екстреної самодопомоги (По М. Сандомирскому)</w:t>
      </w:r>
    </w:p>
    <w:p w14:paraId="39DA085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Мета цієї техніки – швидко допомогти собі у момент появи інтенсивного дискомфорту у тілі, емоціях. Робіть вправу повільно, у спокійній обстановці.</w:t>
      </w:r>
    </w:p>
    <w:p w14:paraId="7C7DB036" w14:textId="77777777" w:rsidR="00453403" w:rsidRPr="00453403" w:rsidRDefault="00453403" w:rsidP="00453403">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Закрийте очі, уявіть, що ви стоїте перед дзеркалом. Як ви виглядаєте у напружений момент? Як дискомфорт позначається на вашому обличчі?</w:t>
      </w:r>
    </w:p>
    <w:p w14:paraId="7CDE0EEF" w14:textId="77777777" w:rsidR="00453403" w:rsidRPr="00453403" w:rsidRDefault="00453403" w:rsidP="00453403">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Сконцентруйтеся на тілесних відчуттях. Знайдіть зони в тілі, де дискомфорт відчувається особливо гостро.</w:t>
      </w:r>
    </w:p>
    <w:p w14:paraId="6DEFE8D3" w14:textId="77777777" w:rsidR="00453403" w:rsidRPr="00453403" w:rsidRDefault="00453403" w:rsidP="00453403">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Вимовте на свою адресу слова, які можуть заспокоїти, підбадьорити, дати почуття опори, піднімуть самоповагу, зупинять тривогу. Вкладіть у слова стільки сили, емоційності, скільки необхідно, щоб повернути вам душевний та тілесний комфорт.</w:t>
      </w:r>
    </w:p>
    <w:p w14:paraId="27C3C630" w14:textId="77777777" w:rsidR="00453403" w:rsidRPr="00453403" w:rsidRDefault="00453403" w:rsidP="00453403">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Знов відчуйте, як реагує тіло. Якщо сказане досягло мети, то фізичний дискомфорт ослабне. Якщо він не ослаб, то повторіть вимовлену фразу, що підтримує, ще 3 рази.</w:t>
      </w:r>
    </w:p>
    <w:p w14:paraId="1C96E9B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Якщо необхідно, то техніку самодопомоги можна виконувати кілька разів поспіль, поки фізичний та емоційний дискомфорт не ослабне.</w:t>
      </w:r>
    </w:p>
    <w:p w14:paraId="6490055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Вправи, з якими ви ознайомилися, дозволяють самостійно регулювати емоційний стан, знімати страх, знижувати тривожність. Практикуйте їх, щоб стати сильнішими та впевненішими в собі.</w:t>
      </w:r>
    </w:p>
    <w:p w14:paraId="042AA75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Ірина Шербул</w:t>
      </w:r>
    </w:p>
    <w:p w14:paraId="736367CF" w14:textId="77777777" w:rsidR="00453403" w:rsidRPr="00453403" w:rsidRDefault="00453403" w:rsidP="00453403">
      <w:pPr>
        <w:shd w:val="clear" w:color="auto" w:fill="FFFFFF"/>
        <w:spacing w:after="100" w:afterAutospacing="1" w:line="285" w:lineRule="atLeast"/>
        <w:jc w:val="both"/>
        <w:outlineLvl w:val="1"/>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Психологічні вправи</w:t>
      </w:r>
    </w:p>
    <w:p w14:paraId="479265E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Психологічні вправи</w:t>
      </w:r>
      <w:r w:rsidRPr="00453403">
        <w:rPr>
          <w:rFonts w:ascii="Times New Roman" w:eastAsia="Times New Roman" w:hAnsi="Times New Roman" w:cs="Times New Roman"/>
          <w:color w:val="666666"/>
          <w:kern w:val="0"/>
          <w:sz w:val="28"/>
          <w:szCs w:val="28"/>
          <w14:ligatures w14:val="none"/>
        </w:rPr>
        <w:t> допомагають учасникам тренінгу краще пізнати себе, побачити свої сильні та слабкі сторони, намітити шляхи найближчого розвитку. Ще одне важливе завдання психологічних вправ — навчитися краще розуміти інших, простіше домовлятися з ними.</w:t>
      </w:r>
    </w:p>
    <w:p w14:paraId="565C834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Психологічні вправи дуже різноманітні. Але, зрештою, всі вони допомагають учасникам тренінгу стати гармонійнішими, успішнішими, щасливішими.</w:t>
      </w:r>
    </w:p>
    <w:p w14:paraId="3624CFE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Психологічні вправи найчастіше застосовуються на тренінгах особистісного зростання. Но не тільки. Психологічні вправи тренери також часто включають у програму тренінгів комунікації, впевненості, стресостійкості, цілепокладання.</w:t>
      </w:r>
    </w:p>
    <w:p w14:paraId="3D49731E"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Психологічне вправу «Подарунок»</w:t>
      </w:r>
    </w:p>
    <w:p w14:paraId="45D20C5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Мета</w:t>
      </w:r>
      <w:r w:rsidRPr="00453403">
        <w:rPr>
          <w:rFonts w:ascii="Times New Roman" w:eastAsia="Times New Roman" w:hAnsi="Times New Roman" w:cs="Times New Roman"/>
          <w:color w:val="666666"/>
          <w:kern w:val="0"/>
          <w:sz w:val="28"/>
          <w:szCs w:val="28"/>
          <w14:ligatures w14:val="none"/>
        </w:rPr>
        <w:t> : Вправа підвищує самооцінку учасників, стимулює їхню роботу над собою. Покращує настрій учасників та атмосферу у групі.</w:t>
      </w:r>
    </w:p>
    <w:p w14:paraId="262FE8D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 25–35 хвилин</w:t>
      </w:r>
    </w:p>
    <w:p w14:paraId="1703DF9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групи</w:t>
      </w:r>
      <w:r w:rsidRPr="00453403">
        <w:rPr>
          <w:rFonts w:ascii="Times New Roman" w:eastAsia="Times New Roman" w:hAnsi="Times New Roman" w:cs="Times New Roman"/>
          <w:color w:val="666666"/>
          <w:kern w:val="0"/>
          <w:sz w:val="28"/>
          <w:szCs w:val="28"/>
          <w14:ligatures w14:val="none"/>
        </w:rPr>
        <w:t> : 8–16 учасників</w:t>
      </w:r>
    </w:p>
    <w:p w14:paraId="0AA55DC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Сядемо у коло. Нехай кожен із вас по черзі зробить подарунок своєму сусідові зліва (за годинниковою стрілкою). Подарунок треба зробити (вручити) мовчки (невербально), але так, щоб ваш сусід зрозумів, що ви йому даруєте. Той, хто отримує подарунок, має спробувати зрозуміти, що йому дарують. Поки що всі не отримають подарунки, говорити нічого не треба. Все робимо мовчки.</w:t>
      </w:r>
    </w:p>
    <w:p w14:paraId="050B5E6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Коли всі отримають подарунки (коло замкнеться), тренер звертається до того учасника групи, який отримав подарунок останнім, і запитує його, який подарунок він отримав. Після того, як той відповість, тренер звертається до учасника, який вручав подарунок, і запитує, який подарунок він зробив. Якщо у відповідях є розбіжності, необхідно з’ясувати, із чим безпосередньо пов’язане нерозуміння. Якщо учасник групи не може сказати, що йому подарували, можна спитати про це у групи.</w:t>
      </w:r>
    </w:p>
    <w:p w14:paraId="2032723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Підсумки вправи:</w:t>
      </w:r>
    </w:p>
    <w:p w14:paraId="4A5449B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Під час обговорення вправи учасники можуть формулювати умови, що полегшують розуміння у процесі спілкування. Найчастіше до цих умов відносять виділення суттєвої, однозначно зрозумілої ознаки «подарунка», використання адекватних засобів невербального зображення суттєвої ознаки, концентрацію уваги на партнері.</w:t>
      </w:r>
    </w:p>
    <w:p w14:paraId="1E9C27D4"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Психологічна вправа «Мої недоліки»</w:t>
      </w:r>
    </w:p>
    <w:p w14:paraId="67B0B4A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Мета</w:t>
      </w:r>
      <w:r w:rsidRPr="00453403">
        <w:rPr>
          <w:rFonts w:ascii="Times New Roman" w:eastAsia="Times New Roman" w:hAnsi="Times New Roman" w:cs="Times New Roman"/>
          <w:color w:val="666666"/>
          <w:kern w:val="0"/>
          <w:sz w:val="28"/>
          <w:szCs w:val="28"/>
          <w14:ligatures w14:val="none"/>
        </w:rPr>
        <w:t> : Вправа підвищує самооцінку учасників, стимулює їхню роботу над собою.</w:t>
      </w:r>
    </w:p>
    <w:p w14:paraId="010F2CD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 25–35 хвилин</w:t>
      </w:r>
    </w:p>
    <w:p w14:paraId="3E37A9C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групи</w:t>
      </w:r>
      <w:r w:rsidRPr="00453403">
        <w:rPr>
          <w:rFonts w:ascii="Times New Roman" w:eastAsia="Times New Roman" w:hAnsi="Times New Roman" w:cs="Times New Roman"/>
          <w:color w:val="666666"/>
          <w:kern w:val="0"/>
          <w:sz w:val="28"/>
          <w:szCs w:val="28"/>
          <w14:ligatures w14:val="none"/>
        </w:rPr>
        <w:t> : Будь-який</w:t>
      </w:r>
    </w:p>
    <w:p w14:paraId="78789B7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Дуже важливо спробувати знайти нову назву вашим уявним недолікам. Визначте їх так: властивості, які можна вдосконалювати. Слово «слабкість» несе у собі відтінок безнадійності та незмінності. Замінивши його на інше, що припускає можливість вдосконалення, ви починаєте по-іншому дивитися на життя.</w:t>
      </w:r>
    </w:p>
    <w:p w14:paraId="45F22D8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Протягом 5 хвилин напишіть докладний список причин, через які ви не можете полюбити себе. Якщо вам не вистачить відведеного часу, можете писати довше, але в жодному разі не менше. Після того як напишіть, викресліть все те, що співвідноситься із загальними правилами, принципами: «Любити себе не скромно», «Людина повинна любити інших, а не себе». Нехай у списку недоліків залишиться лише те, що пов’язане особисто з Вами.</w:t>
      </w:r>
    </w:p>
    <w:p w14:paraId="76C97E83"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Тепер перед вами список ваших недоліків, список того, що псує вам життя. Подумайте, а якби ці недоліки належали не вам, а якійсь іншій людині, яку ви дуже любите, які з них вибачили б їй чи, можливо, порахували навіть перевагами? Викресліть ці риси, вони не змогли завадити вам полюбити іншу людину і, отже, не можуть перешкодити полюбити себе.</w:t>
      </w:r>
    </w:p>
    <w:p w14:paraId="2B076C1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Позначте ті риси, ті недоліки, які б могли допомогти йому подолати. Чому б вам не зробити те саме для себе? Випишіть їх в окремий список, а їх викресліть ті, які зможете подолати.</w:t>
      </w:r>
    </w:p>
    <w:p w14:paraId="56C9810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 тими, що залишилися, вчиніть так: скажемо собі, що вони в нас є, треба навчитися жити з ними і думати, як з ними впоратися.</w:t>
      </w:r>
    </w:p>
    <w:p w14:paraId="0B687E0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Ми ж не відмовимося від коханої людини, якщо дізнаємося, що деякі її звички нас, м’яко кажучи, не влаштовують.</w:t>
      </w:r>
    </w:p>
    <w:p w14:paraId="42B7B61F"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Психологічне вправу «Я хочу змінити у собі»</w:t>
      </w:r>
    </w:p>
    <w:p w14:paraId="1CD2AC7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Мета</w:t>
      </w:r>
      <w:r w:rsidRPr="00453403">
        <w:rPr>
          <w:rFonts w:ascii="Times New Roman" w:eastAsia="Times New Roman" w:hAnsi="Times New Roman" w:cs="Times New Roman"/>
          <w:color w:val="666666"/>
          <w:kern w:val="0"/>
          <w:sz w:val="28"/>
          <w:szCs w:val="28"/>
          <w14:ligatures w14:val="none"/>
        </w:rPr>
        <w:t> : Вправа допомагає формуванню нових якостей у собі, прискорює особистісне зростання учасників.</w:t>
      </w:r>
    </w:p>
    <w:p w14:paraId="592F059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 25–35 хвилин</w:t>
      </w:r>
    </w:p>
    <w:p w14:paraId="7BF6E3D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групи</w:t>
      </w:r>
      <w:r w:rsidRPr="00453403">
        <w:rPr>
          <w:rFonts w:ascii="Times New Roman" w:eastAsia="Times New Roman" w:hAnsi="Times New Roman" w:cs="Times New Roman"/>
          <w:color w:val="666666"/>
          <w:kern w:val="0"/>
          <w:sz w:val="28"/>
          <w:szCs w:val="28"/>
          <w14:ligatures w14:val="none"/>
        </w:rPr>
        <w:t> : Будь-який</w:t>
      </w:r>
    </w:p>
    <w:p w14:paraId="4990D6A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Щоб розпочати вправу, візьміть папір та ручку та розділіть аркуш на дві колонки.</w:t>
      </w:r>
    </w:p>
    <w:tbl>
      <w:tblPr>
        <w:tblW w:w="13875" w:type="dxa"/>
        <w:tblBorders>
          <w:top w:val="single" w:sz="6" w:space="0" w:color="F5F5F5"/>
          <w:left w:val="single" w:sz="6" w:space="0" w:color="F5F5F5"/>
          <w:bottom w:val="single" w:sz="6" w:space="0" w:color="F5F5F5"/>
          <w:right w:val="single" w:sz="6" w:space="0" w:color="F5F5F5"/>
        </w:tblBorders>
        <w:shd w:val="clear" w:color="auto" w:fill="FFFFFF"/>
        <w:tblCellMar>
          <w:top w:w="15" w:type="dxa"/>
          <w:left w:w="15" w:type="dxa"/>
          <w:bottom w:w="15" w:type="dxa"/>
          <w:right w:w="15" w:type="dxa"/>
        </w:tblCellMar>
        <w:tblLook w:val="04A0" w:firstRow="1" w:lastRow="0" w:firstColumn="1" w:lastColumn="0" w:noHBand="0" w:noVBand="1"/>
      </w:tblPr>
      <w:tblGrid>
        <w:gridCol w:w="7316"/>
        <w:gridCol w:w="6559"/>
      </w:tblGrid>
      <w:tr w:rsidR="00453403" w:rsidRPr="00453403" w14:paraId="706FC956" w14:textId="77777777" w:rsidTr="00CB2705">
        <w:tc>
          <w:tcPr>
            <w:tcW w:w="0" w:type="auto"/>
            <w:shd w:val="clear" w:color="auto" w:fill="FFFFFF"/>
            <w:vAlign w:val="center"/>
            <w:hideMark/>
          </w:tcPr>
          <w:p w14:paraId="54887DA4" w14:textId="77777777" w:rsidR="00453403" w:rsidRPr="00453403" w:rsidRDefault="00453403" w:rsidP="00453403">
            <w:pPr>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Риси характеру, яких я хочу позбутися</w:t>
            </w:r>
          </w:p>
        </w:tc>
        <w:tc>
          <w:tcPr>
            <w:tcW w:w="0" w:type="auto"/>
            <w:shd w:val="clear" w:color="auto" w:fill="FFFFFF"/>
            <w:vAlign w:val="center"/>
            <w:hideMark/>
          </w:tcPr>
          <w:p w14:paraId="1348F1C5" w14:textId="77777777" w:rsidR="00453403" w:rsidRPr="00453403" w:rsidRDefault="00453403" w:rsidP="00453403">
            <w:pPr>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Риси характеру, які хочу придбати</w:t>
            </w:r>
          </w:p>
        </w:tc>
      </w:tr>
    </w:tbl>
    <w:p w14:paraId="0B8BDFF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Тепер поклавши заготовлену таблицю перед собою, постарайтеся розслабитися і подумати про себе. Ви можете вимкнути світло, але залиште достатнє освітлення, щоб ви могли писати. Потім подивіться на першу колонку, почніть «мозковий штурм» і швидко і не замислюючись запишіть всі риси, яких ви хочете позбутися. Записуйте все, що приходить вам на думку, і не намагайтеся розмірковувати, чи реально вам позбутися цієї якості.</w:t>
      </w:r>
    </w:p>
    <w:p w14:paraId="101C5DD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 xml:space="preserve">Наприклад, якщо ви хропете, то, швидше за все, позбавитися такої недуги Ви не в змозі — цей факт не заважає Вам записати його в першу графу Продовжуйте, поки ви не запишете хоча б 5-7 рис характеру. Потім зверніться до другої колонки, почніть «мозковий штурм» і швидко запишіть всі риси, які ви хочете придбати. У деяких випадках вони можуть бути протилежні рисам, яких ви хочете позбутися (наприклад, замість того, щоб бути сором’язливим, </w:t>
      </w:r>
      <w:r w:rsidRPr="00453403">
        <w:rPr>
          <w:rFonts w:ascii="Times New Roman" w:eastAsia="Times New Roman" w:hAnsi="Times New Roman" w:cs="Times New Roman"/>
          <w:color w:val="666666"/>
          <w:kern w:val="0"/>
          <w:sz w:val="28"/>
          <w:szCs w:val="28"/>
          <w14:ligatures w14:val="none"/>
        </w:rPr>
        <w:lastRenderedPageBreak/>
        <w:t>ви хочете бути більш товариським, замість того, щоб бути нетерпимим до людей, ви хочете бути більш толерантними).</w:t>
      </w:r>
    </w:p>
    <w:p w14:paraId="2B493A7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Прекрасно!</w:t>
      </w:r>
    </w:p>
    <w:p w14:paraId="335542B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Просто продовжуйте цей процес і записуйте все, що вам спадає на думку, не намагаючись критикувати або оцінювати це. Крім того, не намагайтеся зараз розмірковувати, чи реально вам придбати цю якість. Знову продовжуйте записувати, доки не перерахуйте хоча б п’ять чорт або доки процес не почне сповільнюватися. Коли ви відчуєте, що закінчили, ви готові до того, щоб визначити пріоритетність рис, яких ви хочете позбутися або які ви хочете придбати.</w:t>
      </w:r>
    </w:p>
    <w:p w14:paraId="68EC817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Спочатку виключіть повторення. Наприклад, якщо ви записали: «стати менш негативним і критично налаштованим», протилежною рисою було б «стати більш позитивним та прихильним». Після того, як ви записали цю протилежну межу, викресліть ту характеристику характеру, якої ви хочете позбутися. Для встановлення пріоритетів почергово розгляньте кожну з рис у списку та визначте, наскільки вона важлива для вас, надаючи літери:</w:t>
      </w:r>
    </w:p>
    <w:p w14:paraId="543004DA" w14:textId="77777777" w:rsidR="00453403" w:rsidRPr="00453403" w:rsidRDefault="00453403" w:rsidP="00453403">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А (дуже важлива)</w:t>
      </w:r>
    </w:p>
    <w:p w14:paraId="51370FBD" w14:textId="77777777" w:rsidR="00453403" w:rsidRPr="00453403" w:rsidRDefault="00453403" w:rsidP="00453403">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 (важлива)</w:t>
      </w:r>
    </w:p>
    <w:p w14:paraId="486398C1" w14:textId="77777777" w:rsidR="00453403" w:rsidRPr="00453403" w:rsidRDefault="00453403" w:rsidP="00453403">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 (бажано мати, але не так важливо)</w:t>
      </w:r>
    </w:p>
    <w:p w14:paraId="2FE80ED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Напишіть ці літери поруч із кожною межею. Подивіться на риси, позначені літерою А. Якщо у цій категорії у вас є більш ніж одна риса, оцініть їх за пріоритетністю: 1, 2, 3 тощо.</w:t>
      </w:r>
    </w:p>
    <w:p w14:paraId="748D0E3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Зараз ви встановили пріоритети, і насамперед працюватимете над розвитком найважливіших для вас рис. Але працюйте над розвитком максимум трьох рис одночасно. Як тільки ви відчуєте впевненість, що зробили їх своїми індивідуальними якостями, переходьте до наступних рис у вашому списку в порядку їхньої пріоритетності (працюйте по порядку над усіма рисами А, потім над рисами В і, нарешті, над рисами С). Якщо ви відчуєте, що ви сильно змінилися, складіть собі новий перелік пріоритетів.</w:t>
      </w:r>
    </w:p>
    <w:p w14:paraId="626726D9"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Психологічне вправу «Без оцінок»</w:t>
      </w:r>
    </w:p>
    <w:p w14:paraId="2A4A4F2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Мета</w:t>
      </w:r>
      <w:r w:rsidRPr="00453403">
        <w:rPr>
          <w:rFonts w:ascii="Times New Roman" w:eastAsia="Times New Roman" w:hAnsi="Times New Roman" w:cs="Times New Roman"/>
          <w:color w:val="666666"/>
          <w:kern w:val="0"/>
          <w:sz w:val="28"/>
          <w:szCs w:val="28"/>
          <w14:ligatures w14:val="none"/>
        </w:rPr>
        <w:t> : Вправа тренує вміння спілкуватися безоцінково, виробляє більш позитивне ставлення до людей.</w:t>
      </w:r>
    </w:p>
    <w:p w14:paraId="7FCAD8A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 15-20 хвилин</w:t>
      </w:r>
    </w:p>
    <w:p w14:paraId="23E6E1A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гурту:</w:t>
      </w:r>
      <w:r w:rsidRPr="00453403">
        <w:rPr>
          <w:rFonts w:ascii="Times New Roman" w:eastAsia="Times New Roman" w:hAnsi="Times New Roman" w:cs="Times New Roman"/>
          <w:color w:val="666666"/>
          <w:kern w:val="0"/>
          <w:sz w:val="28"/>
          <w:szCs w:val="28"/>
          <w14:ligatures w14:val="none"/>
        </w:rPr>
        <w:t> Будь-який</w:t>
      </w:r>
    </w:p>
    <w:p w14:paraId="6B6A984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Група поділяється на пари. Партнерам треба по черзі розповісти один одному про спільних знайомих, уникаючи оцінок. Висловлювання мають бути в описовому стилі.</w:t>
      </w:r>
    </w:p>
    <w:p w14:paraId="7361D8B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Кожен партнер працює чотири хвилини. Під час його промови другий партнер відстежує наявність оцінок, маркує (дає сигнал), якщо вони є.</w:t>
      </w:r>
    </w:p>
    <w:p w14:paraId="0BC4431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Підбиття підсумків вправи:</w:t>
      </w:r>
    </w:p>
    <w:p w14:paraId="034EBC60" w14:textId="77777777" w:rsidR="00453403" w:rsidRPr="00453403" w:rsidRDefault="00453403" w:rsidP="00453403">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Які були проблеми?</w:t>
      </w:r>
    </w:p>
    <w:p w14:paraId="7E9D5B61" w14:textId="77777777" w:rsidR="00453403" w:rsidRPr="00453403" w:rsidRDefault="00453403" w:rsidP="00453403">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 допомагало уникати оцінних висловлювань?</w:t>
      </w:r>
    </w:p>
    <w:p w14:paraId="75C79465" w14:textId="77777777" w:rsidR="00453403" w:rsidRPr="00453403" w:rsidRDefault="00453403" w:rsidP="00453403">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Які нові якості у собі відкрили?</w:t>
      </w:r>
    </w:p>
    <w:p w14:paraId="0494D6B7"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Психологічна вправа «Сплутані ланцюжки»</w:t>
      </w:r>
    </w:p>
    <w:p w14:paraId="5CFDCCDF"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Мета</w:t>
      </w:r>
      <w:r w:rsidRPr="00453403">
        <w:rPr>
          <w:rFonts w:ascii="Times New Roman" w:eastAsia="Times New Roman" w:hAnsi="Times New Roman" w:cs="Times New Roman"/>
          <w:color w:val="666666"/>
          <w:kern w:val="0"/>
          <w:sz w:val="28"/>
          <w:szCs w:val="28"/>
          <w14:ligatures w14:val="none"/>
        </w:rPr>
        <w:t> : Вправа вчить ефективно спілкуватися між собою, допомагає згуртувати команду.</w:t>
      </w:r>
    </w:p>
    <w:p w14:paraId="0FA96F2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 15-30 хвилин</w:t>
      </w:r>
    </w:p>
    <w:p w14:paraId="721A642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групи</w:t>
      </w:r>
      <w:r w:rsidRPr="00453403">
        <w:rPr>
          <w:rFonts w:ascii="Times New Roman" w:eastAsia="Times New Roman" w:hAnsi="Times New Roman" w:cs="Times New Roman"/>
          <w:color w:val="666666"/>
          <w:kern w:val="0"/>
          <w:sz w:val="28"/>
          <w:szCs w:val="28"/>
          <w14:ligatures w14:val="none"/>
        </w:rPr>
        <w:t> : 12–20 учасників</w:t>
      </w:r>
    </w:p>
    <w:p w14:paraId="79818B2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Усі учасники групи встають у коло, заплющують очі та простягають перед собою праву руку. І зчіплюються з тією рукою, яку зустріли першою.</w:t>
      </w:r>
    </w:p>
    <w:p w14:paraId="79C4469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Потім учасники витягують ліві руки та знову шукають собі партнера. Ведучий допомагає рукам з’єднатися і стежить, щоб кожен тримав за руки двох людей, а не одного.</w:t>
      </w:r>
    </w:p>
    <w:p w14:paraId="79D4C63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Учасники розплющують очі.</w:t>
      </w:r>
    </w:p>
    <w:p w14:paraId="72C581E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Тепер їхнє завдання — розплутатися, не розтискаючи рук.</w:t>
      </w:r>
    </w:p>
    <w:p w14:paraId="1E1544E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 результаті можливі такі варіанти: або утворюється коло, або кілька зчеплених кілець з людей, або кілька незалежних кіл або пар.</w:t>
      </w:r>
    </w:p>
    <w:p w14:paraId="310003A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Підбиття підсумків вправи:</w:t>
      </w:r>
    </w:p>
    <w:p w14:paraId="6898823E" w14:textId="77777777" w:rsidR="00453403" w:rsidRPr="00453403" w:rsidRDefault="00453403" w:rsidP="00453403">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Чи задоволені своїм результатом?</w:t>
      </w:r>
    </w:p>
    <w:p w14:paraId="3DC9724B" w14:textId="77777777" w:rsidR="00453403" w:rsidRPr="00453403" w:rsidRDefault="00453403" w:rsidP="00453403">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 допомагало, що заважало у процесі?</w:t>
      </w:r>
    </w:p>
    <w:p w14:paraId="7432850E" w14:textId="77777777" w:rsidR="00453403" w:rsidRPr="00453403" w:rsidRDefault="00453403" w:rsidP="00453403">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Кого хочете окремо виділити, подякувати за ваш результат?</w:t>
      </w:r>
    </w:p>
    <w:p w14:paraId="512753CF"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Психологічне вправу «На ризик»</w:t>
      </w:r>
    </w:p>
    <w:p w14:paraId="6CC7116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lastRenderedPageBreak/>
        <w:t>Ціль:</w:t>
      </w:r>
      <w:r w:rsidRPr="00453403">
        <w:rPr>
          <w:rFonts w:ascii="Times New Roman" w:eastAsia="Times New Roman" w:hAnsi="Times New Roman" w:cs="Times New Roman"/>
          <w:color w:val="666666"/>
          <w:kern w:val="0"/>
          <w:sz w:val="28"/>
          <w:szCs w:val="28"/>
          <w14:ligatures w14:val="none"/>
        </w:rPr>
        <w:t> Це дуже коротка вправа. Вправи на довіру.</w:t>
      </w:r>
    </w:p>
    <w:p w14:paraId="2BF46BA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5 хвилин</w:t>
      </w:r>
    </w:p>
    <w:p w14:paraId="5AD28C4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гурту:</w:t>
      </w:r>
      <w:r w:rsidRPr="00453403">
        <w:rPr>
          <w:rFonts w:ascii="Times New Roman" w:eastAsia="Times New Roman" w:hAnsi="Times New Roman" w:cs="Times New Roman"/>
          <w:color w:val="666666"/>
          <w:kern w:val="0"/>
          <w:sz w:val="28"/>
          <w:szCs w:val="28"/>
          <w14:ligatures w14:val="none"/>
        </w:rPr>
        <w:t> Будь-який</w:t>
      </w:r>
    </w:p>
    <w:p w14:paraId="5A5B885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Зараз ми з вами проведемо вправу, пов’язану з певним ризиком. Прошу Вас довіритися мені та увійти в коло тим, хто хоче мені допомогти…»</w:t>
      </w:r>
    </w:p>
    <w:p w14:paraId="048AF6B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Після того, як усі охочі увійдуть у коло, подякуйте їм і скажіть, що на цій вправі закінчено.</w:t>
      </w:r>
    </w:p>
    <w:p w14:paraId="62283E7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Підбиття підсумків вправи:</w:t>
      </w:r>
    </w:p>
    <w:p w14:paraId="3CF0857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Запитайте у тих, що вийшли, чому вони це зробили? У тих, хто не увійшов, чому? Обговоріть, як вплинула фраза «Довіртеся мені» на їхнє рішення.</w:t>
      </w:r>
    </w:p>
    <w:p w14:paraId="723BF459"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Чому люди часто довіряють іншим, не замислюючись про наслідки, тощо?</w:t>
      </w:r>
    </w:p>
    <w:p w14:paraId="0119F24C" w14:textId="77777777" w:rsidR="00453403" w:rsidRPr="00453403" w:rsidRDefault="00453403" w:rsidP="00453403">
      <w:p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Психологічне вправу «Життєві цілі»</w:t>
      </w:r>
    </w:p>
    <w:p w14:paraId="5B70F9B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Ціль:</w:t>
      </w:r>
      <w:r w:rsidRPr="00453403">
        <w:rPr>
          <w:rFonts w:ascii="Times New Roman" w:eastAsia="Times New Roman" w:hAnsi="Times New Roman" w:cs="Times New Roman"/>
          <w:color w:val="666666"/>
          <w:kern w:val="0"/>
          <w:sz w:val="28"/>
          <w:szCs w:val="28"/>
          <w14:ligatures w14:val="none"/>
        </w:rPr>
        <w:t> Вправа допомагає виробити життєві цілі.</w:t>
      </w:r>
    </w:p>
    <w:p w14:paraId="1829C758"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Час:</w:t>
      </w:r>
      <w:r w:rsidRPr="00453403">
        <w:rPr>
          <w:rFonts w:ascii="Times New Roman" w:eastAsia="Times New Roman" w:hAnsi="Times New Roman" w:cs="Times New Roman"/>
          <w:color w:val="666666"/>
          <w:kern w:val="0"/>
          <w:sz w:val="28"/>
          <w:szCs w:val="28"/>
          <w14:ligatures w14:val="none"/>
        </w:rPr>
        <w:t> 25-35 хвилин</w:t>
      </w:r>
    </w:p>
    <w:p w14:paraId="15D1275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Розмір групи</w:t>
      </w:r>
      <w:r w:rsidRPr="00453403">
        <w:rPr>
          <w:rFonts w:ascii="Times New Roman" w:eastAsia="Times New Roman" w:hAnsi="Times New Roman" w:cs="Times New Roman"/>
          <w:color w:val="666666"/>
          <w:kern w:val="0"/>
          <w:sz w:val="28"/>
          <w:szCs w:val="28"/>
          <w14:ligatures w14:val="none"/>
        </w:rPr>
        <w:t> : Будь-який</w:t>
      </w:r>
    </w:p>
    <w:p w14:paraId="13DE896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Крок 1. Поговоримо про ваші життєві цілі. Візьміть ручку, папір. Протягом 15 хвилин подумайте над питанням «Що я дійсно хочу отримати від свого життя?» Довго не думайте, записуйте все, що спадає вам на думку. Зверніть увагу всім сферам вашого життя. Фантазуйте. Чим більше тим краще. Відповідайте на запитання так, ніби ви маєте необмежений ресурс часу. Це допоможе згадати все, чого прагнете.</w:t>
      </w:r>
    </w:p>
    <w:p w14:paraId="5B48E2C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Крок 2. Тепер, за дві хвилини, вам потрібно вибрати те, чому б ви хотіли присвятити найближчі три роки. А після цього ще дві хвилини – щоб доповнити чи змінити список. Цілі мають бути реалістичними. Працюючи на цьому і на наступних кроках, на відміну від першого, пишіть так, начебто це були ваші останні роки та місяці. Це дозволить сконцентруватися на справді важливих для вас речах.</w:t>
      </w:r>
    </w:p>
    <w:p w14:paraId="16307091"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Крок 3. Зараз ми визначимо цілі на найближчі шість місяців – дві хвилини на складання списку та дві хвилини на його коригування.</w:t>
      </w:r>
    </w:p>
    <w:p w14:paraId="5B5B2BB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Крок 4. Приділіть дві хвилини роботі над аудитом своїх цілей. Наскільки вони конкретні, наскільки відповідають один одному, наскільки ваші цілі реалістичні у категоріях часу та наявних ресурсів. Можливо, вам слід запровадити нову мету – придбання нового ресурсу.</w:t>
      </w:r>
    </w:p>
    <w:p w14:paraId="53A8D86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Крок 5. Періодично переглядайте свої списки хоча б для того, щоб переконатися, що ви рухаєтеся у вибраному напрямку. Виконання цієї вправи схоже використання карти в поході. Періодично ви звертаєтеся до неї, коректуєте маршрут, можливо, навіть міняєте напрямок, але головне, знаєте куди йдете.</w:t>
      </w:r>
    </w:p>
    <w:p w14:paraId="0F83E2B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Підбиття підсумків вправи:</w:t>
      </w:r>
    </w:p>
    <w:p w14:paraId="519CFF10" w14:textId="77777777" w:rsidR="00453403" w:rsidRPr="00453403" w:rsidRDefault="00453403" w:rsidP="0045340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 ви почуваєтеся після вправи?</w:t>
      </w:r>
    </w:p>
    <w:p w14:paraId="0EF1E354" w14:textId="77777777" w:rsidR="00453403" w:rsidRPr="00453403" w:rsidRDefault="00453403" w:rsidP="0045340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Які цікаві висновки ви собі зробили?</w:t>
      </w:r>
    </w:p>
    <w:p w14:paraId="70AAD12C" w14:textId="77777777" w:rsidR="00453403" w:rsidRPr="00453403" w:rsidRDefault="00453403" w:rsidP="0045340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 було несподіваним вам?</w:t>
      </w:r>
    </w:p>
    <w:p w14:paraId="64278602" w14:textId="77777777" w:rsidR="00453403" w:rsidRPr="00453403" w:rsidRDefault="00453403" w:rsidP="0045340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Що було найважче? Чому?</w:t>
      </w:r>
    </w:p>
    <w:p w14:paraId="5B4CF2D6" w14:textId="77777777" w:rsidR="00453403" w:rsidRPr="00453403" w:rsidRDefault="00453403" w:rsidP="0045340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Хто склав реалістичний план і готовий йому слідувати?</w:t>
      </w:r>
    </w:p>
    <w:p w14:paraId="320CDC1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Отже, ми представили до вашої уваги 7 якісних психологічних вправ. Але варто врахувати, що оскільки ці вправи взяті з вільних джерел, вони можуть бути вже відомі учасникам ваших тренінгів, тому що доступні багатьом тренерам.</w:t>
      </w:r>
    </w:p>
    <w:p w14:paraId="32649B8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Коли вам знадобляться:</w:t>
      </w:r>
    </w:p>
    <w:p w14:paraId="58B03C59" w14:textId="77777777" w:rsidR="00453403" w:rsidRPr="00453403" w:rsidRDefault="00453403" w:rsidP="00453403">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ексклюзивні та найкращі вправи</w:t>
      </w:r>
      <w:r w:rsidRPr="00453403">
        <w:rPr>
          <w:rFonts w:ascii="Times New Roman" w:eastAsia="Times New Roman" w:hAnsi="Times New Roman" w:cs="Times New Roman"/>
          <w:color w:val="666666"/>
          <w:kern w:val="0"/>
          <w:sz w:val="28"/>
          <w:szCs w:val="28"/>
          <w14:ligatures w14:val="none"/>
        </w:rPr>
        <w:t> , відомі лише малому колу тренерів-професіоналів</w:t>
      </w:r>
    </w:p>
    <w:p w14:paraId="7C081126" w14:textId="77777777" w:rsidR="00453403" w:rsidRPr="00453403" w:rsidRDefault="00453403" w:rsidP="00453403">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вправи з детально прописаною </w:t>
      </w:r>
      <w:r w:rsidRPr="00453403">
        <w:rPr>
          <w:rFonts w:ascii="Times New Roman" w:eastAsia="Times New Roman" w:hAnsi="Times New Roman" w:cs="Times New Roman"/>
          <w:b/>
          <w:bCs/>
          <w:color w:val="666666"/>
          <w:kern w:val="0"/>
          <w:sz w:val="28"/>
          <w:szCs w:val="28"/>
          <w14:ligatures w14:val="none"/>
        </w:rPr>
        <w:t>тренерською методикою їх проведення</w:t>
      </w:r>
      <w:r w:rsidRPr="00453403">
        <w:rPr>
          <w:rFonts w:ascii="Times New Roman" w:eastAsia="Times New Roman" w:hAnsi="Times New Roman" w:cs="Times New Roman"/>
          <w:color w:val="666666"/>
          <w:kern w:val="0"/>
          <w:sz w:val="28"/>
          <w:szCs w:val="28"/>
          <w14:ligatures w14:val="none"/>
        </w:rPr>
        <w:t> , що розкриває всю «підводну частину» тренерської роботи, всі тренерські «фішки» та секрети,</w:t>
      </w:r>
    </w:p>
    <w:p w14:paraId="5C86D17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то ви завжди можете знайти такі вправи для тренінгів на професійному тренерському порталі</w:t>
      </w:r>
    </w:p>
    <w:p w14:paraId="3B1DD8F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Цей портал виріс на базі найбільшого психологічного. За більш ніж 30 років роботи було зібрано, напевно, </w:t>
      </w:r>
      <w:r w:rsidRPr="00453403">
        <w:rPr>
          <w:rFonts w:ascii="Times New Roman" w:eastAsia="Times New Roman" w:hAnsi="Times New Roman" w:cs="Times New Roman"/>
          <w:b/>
          <w:bCs/>
          <w:color w:val="666666"/>
          <w:kern w:val="0"/>
          <w:sz w:val="28"/>
          <w:szCs w:val="28"/>
          <w14:ligatures w14:val="none"/>
        </w:rPr>
        <w:t>найбільшу базу найкращих ігор та вправ для психологічних тренінгів.</w:t>
      </w:r>
    </w:p>
    <w:p w14:paraId="031900F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TRENERSKAYA.RU — це команда тренерів-професіоналів, які:</w:t>
      </w:r>
    </w:p>
    <w:p w14:paraId="714745B8" w14:textId="77777777" w:rsidR="00453403" w:rsidRPr="00453403" w:rsidRDefault="00453403" w:rsidP="00453403">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відбирають тільки </w:t>
      </w:r>
      <w:r w:rsidRPr="00453403">
        <w:rPr>
          <w:rFonts w:ascii="Times New Roman" w:eastAsia="Times New Roman" w:hAnsi="Times New Roman" w:cs="Times New Roman"/>
          <w:b/>
          <w:bCs/>
          <w:color w:val="666666"/>
          <w:kern w:val="0"/>
          <w:sz w:val="28"/>
          <w:szCs w:val="28"/>
          <w14:ligatures w14:val="none"/>
        </w:rPr>
        <w:t>найкращі, найяскравіші та найефективніші вправи</w:t>
      </w:r>
      <w:r w:rsidRPr="00453403">
        <w:rPr>
          <w:rFonts w:ascii="Times New Roman" w:eastAsia="Times New Roman" w:hAnsi="Times New Roman" w:cs="Times New Roman"/>
          <w:color w:val="666666"/>
          <w:kern w:val="0"/>
          <w:sz w:val="28"/>
          <w:szCs w:val="28"/>
          <w14:ligatures w14:val="none"/>
        </w:rPr>
        <w:t> з різних тренерських тем</w:t>
      </w:r>
    </w:p>
    <w:p w14:paraId="564A87F3" w14:textId="77777777" w:rsidR="00453403" w:rsidRPr="00453403" w:rsidRDefault="00453403" w:rsidP="00453403">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професійно та докладно описують </w:t>
      </w:r>
      <w:r w:rsidRPr="00453403">
        <w:rPr>
          <w:rFonts w:ascii="Times New Roman" w:eastAsia="Times New Roman" w:hAnsi="Times New Roman" w:cs="Times New Roman"/>
          <w:b/>
          <w:bCs/>
          <w:color w:val="666666"/>
          <w:kern w:val="0"/>
          <w:sz w:val="28"/>
          <w:szCs w:val="28"/>
          <w14:ligatures w14:val="none"/>
        </w:rPr>
        <w:t>приховану методику їх проведення!</w:t>
      </w:r>
    </w:p>
    <w:p w14:paraId="044E599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Придбати наші тренерські методички за найдоступнішими цінами ви можете у розділі «Вправи для тренінгів».</w:t>
      </w:r>
    </w:p>
    <w:p w14:paraId="4CD07177"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Ми рекомендуємо вам насамперед такі психологічні вправи:</w:t>
      </w:r>
    </w:p>
    <w:p w14:paraId="739DBA1E" w14:textId="77777777" w:rsidR="00453403" w:rsidRPr="00453403" w:rsidRDefault="00453403" w:rsidP="00453403">
      <w:pPr>
        <w:numPr>
          <w:ilvl w:val="0"/>
          <w:numId w:val="52"/>
        </w:num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«Світлофор»</w:t>
      </w:r>
    </w:p>
    <w:p w14:paraId="04FA139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b/>
          <w:bCs/>
          <w:color w:val="666666"/>
          <w:kern w:val="0"/>
          <w:sz w:val="28"/>
          <w:szCs w:val="28"/>
          <w14:ligatures w14:val="none"/>
        </w:rPr>
        <w:t>Вправа «Світлофор» є унікальною, оскільки є авторською розробкою професора психології Н. І. Козлова.</w:t>
      </w:r>
    </w:p>
    <w:p w14:paraId="08CDBFD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Неймовірна за своєю вправою, здатна за якусь годину здійснити «революцію» в умах учасників тренінгу. Справжня «перлина».</w:t>
      </w:r>
    </w:p>
    <w:p w14:paraId="5845D2AE"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Багато людей не вміють цінувати те, що в їхньому житті вже є: матеріальні, духовні блага, стосунки з близькими людьми. Якщо ж несподіваним чином людина втрачає те, що раніше у неї було, то потрапляє у стан емоційного негативу. І чим сильніша за ступенем негативу подія, тим складніше людині утримувати своє позитивне ставлення до людей зокрема і життя взагалі. За допомогою цього інструменту тренер допомагає учасникам, не проходячи ситуацію втрати у житті, зробити інвентаризацію своїх цінностей, одночасно знижуючи для себе емоційну включеність у неприємну ситуацію.</w:t>
      </w:r>
    </w:p>
    <w:p w14:paraId="09B037CE" w14:textId="77777777" w:rsidR="00453403" w:rsidRPr="00453403" w:rsidRDefault="00453403" w:rsidP="00453403">
      <w:pPr>
        <w:numPr>
          <w:ilvl w:val="0"/>
          <w:numId w:val="53"/>
        </w:num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«Відчуття»</w:t>
      </w:r>
    </w:p>
    <w:p w14:paraId="48597E1A"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Як думаєте, що буде, якщо ви запропонуєте учасникам тренінгу навчитися техніці, що дозволяє повністю розуміти та відчувати свого співрозмовника, аж до його самовідчуття та ходу думок? Найімовірніше вони подумають, що ви їх або розігруєте, або будете вчити якійсь складній техніці, якій треба вчитися роками і мати природну схильність.</w:t>
      </w:r>
    </w:p>
    <w:p w14:paraId="2C4781FD"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А якщо ви скажете їм, що це не жарт, і що за 30 хвилин ви дійсно навчите їх </w:t>
      </w:r>
      <w:r w:rsidRPr="00453403">
        <w:rPr>
          <w:rFonts w:ascii="Times New Roman" w:eastAsia="Times New Roman" w:hAnsi="Times New Roman" w:cs="Times New Roman"/>
          <w:b/>
          <w:bCs/>
          <w:color w:val="666666"/>
          <w:kern w:val="0"/>
          <w:sz w:val="28"/>
          <w:szCs w:val="28"/>
          <w14:ligatures w14:val="none"/>
        </w:rPr>
        <w:t>нескладній та доступній техніці розуміння свого партнера з комунікацій</w:t>
      </w:r>
      <w:r w:rsidRPr="00453403">
        <w:rPr>
          <w:rFonts w:ascii="Times New Roman" w:eastAsia="Times New Roman" w:hAnsi="Times New Roman" w:cs="Times New Roman"/>
          <w:color w:val="666666"/>
          <w:kern w:val="0"/>
          <w:sz w:val="28"/>
          <w:szCs w:val="28"/>
          <w14:ligatures w14:val="none"/>
        </w:rPr>
        <w:t> , техніки, якою може навчитися будь-яка людина? Звичайно, вони з радістю вхопляться за таку нагоду.</w:t>
      </w:r>
    </w:p>
    <w:p w14:paraId="4E5298E2"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Вправа «Відчуття» дозволяє дати можливість попрактикуватись у цій самій техніці і вже на перших етапах отримати дивовижні результати.</w:t>
      </w:r>
    </w:p>
    <w:p w14:paraId="51BFE500" w14:textId="77777777" w:rsidR="00453403" w:rsidRPr="00453403" w:rsidRDefault="00453403" w:rsidP="00453403">
      <w:pPr>
        <w:numPr>
          <w:ilvl w:val="0"/>
          <w:numId w:val="54"/>
        </w:num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«Суд»</w:t>
      </w:r>
    </w:p>
    <w:p w14:paraId="49C1151B"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Дуже </w:t>
      </w:r>
      <w:r w:rsidRPr="00453403">
        <w:rPr>
          <w:rFonts w:ascii="Times New Roman" w:eastAsia="Times New Roman" w:hAnsi="Times New Roman" w:cs="Times New Roman"/>
          <w:b/>
          <w:bCs/>
          <w:color w:val="666666"/>
          <w:kern w:val="0"/>
          <w:sz w:val="28"/>
          <w:szCs w:val="28"/>
          <w14:ligatures w14:val="none"/>
        </w:rPr>
        <w:t>дієва і «глибока» вправа</w:t>
      </w:r>
      <w:r w:rsidRPr="00453403">
        <w:rPr>
          <w:rFonts w:ascii="Times New Roman" w:eastAsia="Times New Roman" w:hAnsi="Times New Roman" w:cs="Times New Roman"/>
          <w:color w:val="666666"/>
          <w:kern w:val="0"/>
          <w:sz w:val="28"/>
          <w:szCs w:val="28"/>
          <w14:ligatures w14:val="none"/>
        </w:rPr>
        <w:t> , здатна викликати реальні зміни у самооцінці учасників тренінгу.</w:t>
      </w:r>
    </w:p>
    <w:p w14:paraId="0F537A1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lastRenderedPageBreak/>
        <w:t>Вправа «Суд» справді схожа на судове засідання, тому найімовірніше стане найяскравішою та найважливішою подією тренінгу для всіх учасників, які отримують можливість публічно почути зворотний зв’язок від своїх колег по групі. Незважаючи на те, що зворотний зв’язок дається в конструктивній формі, воно все-таки містить як «позитивні», так і «негативні» зауваження, і тому </w:t>
      </w:r>
      <w:r w:rsidRPr="00453403">
        <w:rPr>
          <w:rFonts w:ascii="Times New Roman" w:eastAsia="Times New Roman" w:hAnsi="Times New Roman" w:cs="Times New Roman"/>
          <w:b/>
          <w:bCs/>
          <w:color w:val="666666"/>
          <w:kern w:val="0"/>
          <w:sz w:val="28"/>
          <w:szCs w:val="28"/>
          <w14:ligatures w14:val="none"/>
        </w:rPr>
        <w:t>стане для групи справжнім випробуванням</w:t>
      </w:r>
      <w:r w:rsidRPr="00453403">
        <w:rPr>
          <w:rFonts w:ascii="Times New Roman" w:eastAsia="Times New Roman" w:hAnsi="Times New Roman" w:cs="Times New Roman"/>
          <w:color w:val="666666"/>
          <w:kern w:val="0"/>
          <w:sz w:val="28"/>
          <w:szCs w:val="28"/>
          <w14:ligatures w14:val="none"/>
        </w:rPr>
        <w:t> . Зате на виході учасники тренінгу матимуть </w:t>
      </w:r>
      <w:r w:rsidRPr="00453403">
        <w:rPr>
          <w:rFonts w:ascii="Times New Roman" w:eastAsia="Times New Roman" w:hAnsi="Times New Roman" w:cs="Times New Roman"/>
          <w:b/>
          <w:bCs/>
          <w:color w:val="666666"/>
          <w:kern w:val="0"/>
          <w:sz w:val="28"/>
          <w:szCs w:val="28"/>
          <w14:ligatures w14:val="none"/>
        </w:rPr>
        <w:t>можливість побачити адекватність власної самооцінки</w:t>
      </w:r>
      <w:r w:rsidRPr="00453403">
        <w:rPr>
          <w:rFonts w:ascii="Times New Roman" w:eastAsia="Times New Roman" w:hAnsi="Times New Roman" w:cs="Times New Roman"/>
          <w:color w:val="666666"/>
          <w:kern w:val="0"/>
          <w:sz w:val="28"/>
          <w:szCs w:val="28"/>
          <w14:ligatures w14:val="none"/>
        </w:rPr>
        <w:t> , випробувати свою здатність спокійно вислуховувати чи озвучувати критику, отримати більш об’єктивне уявлення про те, як їхні дії та прояви оцінюють оточуючі.</w:t>
      </w:r>
    </w:p>
    <w:p w14:paraId="107E75B5"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Вправа просто необхідна на кожному </w:t>
      </w:r>
      <w:r w:rsidRPr="00453403">
        <w:rPr>
          <w:rFonts w:ascii="Times New Roman" w:eastAsia="Times New Roman" w:hAnsi="Times New Roman" w:cs="Times New Roman"/>
          <w:b/>
          <w:bCs/>
          <w:color w:val="666666"/>
          <w:kern w:val="0"/>
          <w:sz w:val="28"/>
          <w:szCs w:val="28"/>
          <w14:ligatures w14:val="none"/>
        </w:rPr>
        <w:t>тренінгу впевненості</w:t>
      </w:r>
      <w:r w:rsidRPr="00453403">
        <w:rPr>
          <w:rFonts w:ascii="Times New Roman" w:eastAsia="Times New Roman" w:hAnsi="Times New Roman" w:cs="Times New Roman"/>
          <w:color w:val="666666"/>
          <w:kern w:val="0"/>
          <w:sz w:val="28"/>
          <w:szCs w:val="28"/>
          <w14:ligatures w14:val="none"/>
        </w:rPr>
        <w:t> (яка впевненість може бути без адекватної та стійкої самооцінки?). Ідеально впишеться у тренінг особистісного зростання, стане гарним доповненням тренінгу стресостійкості.</w:t>
      </w:r>
    </w:p>
    <w:p w14:paraId="5E765594" w14:textId="77777777" w:rsidR="00453403" w:rsidRPr="00453403" w:rsidRDefault="00453403" w:rsidP="00453403">
      <w:pPr>
        <w:numPr>
          <w:ilvl w:val="0"/>
          <w:numId w:val="55"/>
        </w:num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«Я чудово вмію»</w:t>
      </w:r>
    </w:p>
    <w:p w14:paraId="7CBDEAC6"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Ігрова вправа, </w:t>
      </w:r>
      <w:r w:rsidRPr="00453403">
        <w:rPr>
          <w:rFonts w:ascii="Times New Roman" w:eastAsia="Times New Roman" w:hAnsi="Times New Roman" w:cs="Times New Roman"/>
          <w:b/>
          <w:bCs/>
          <w:color w:val="666666"/>
          <w:kern w:val="0"/>
          <w:sz w:val="28"/>
          <w:szCs w:val="28"/>
          <w14:ligatures w14:val="none"/>
        </w:rPr>
        <w:t>що розширює уявлення учасників тренінгу про себе</w:t>
      </w:r>
      <w:r w:rsidRPr="00453403">
        <w:rPr>
          <w:rFonts w:ascii="Times New Roman" w:eastAsia="Times New Roman" w:hAnsi="Times New Roman" w:cs="Times New Roman"/>
          <w:color w:val="666666"/>
          <w:kern w:val="0"/>
          <w:sz w:val="28"/>
          <w:szCs w:val="28"/>
          <w14:ligatures w14:val="none"/>
        </w:rPr>
        <w:t> , що підвищує впевненість та відкриває нові перспективи. Розкриває творчий потенціал учасників тренінгу, налаштовує та мотивує групу на подальшу роботу. Може бути як </w:t>
      </w:r>
      <w:r w:rsidRPr="00453403">
        <w:rPr>
          <w:rFonts w:ascii="Times New Roman" w:eastAsia="Times New Roman" w:hAnsi="Times New Roman" w:cs="Times New Roman"/>
          <w:b/>
          <w:bCs/>
          <w:color w:val="666666"/>
          <w:kern w:val="0"/>
          <w:sz w:val="28"/>
          <w:szCs w:val="28"/>
          <w14:ligatures w14:val="none"/>
        </w:rPr>
        <w:t>розігрівом</w:t>
      </w:r>
      <w:r w:rsidRPr="00453403">
        <w:rPr>
          <w:rFonts w:ascii="Times New Roman" w:eastAsia="Times New Roman" w:hAnsi="Times New Roman" w:cs="Times New Roman"/>
          <w:color w:val="666666"/>
          <w:kern w:val="0"/>
          <w:sz w:val="28"/>
          <w:szCs w:val="28"/>
          <w14:ligatures w14:val="none"/>
        </w:rPr>
        <w:t> , і основним </w:t>
      </w:r>
      <w:r w:rsidRPr="00453403">
        <w:rPr>
          <w:rFonts w:ascii="Times New Roman" w:eastAsia="Times New Roman" w:hAnsi="Times New Roman" w:cs="Times New Roman"/>
          <w:b/>
          <w:bCs/>
          <w:color w:val="666666"/>
          <w:kern w:val="0"/>
          <w:sz w:val="28"/>
          <w:szCs w:val="28"/>
          <w14:ligatures w14:val="none"/>
        </w:rPr>
        <w:t>тематичним вправою</w:t>
      </w:r>
      <w:r w:rsidRPr="00453403">
        <w:rPr>
          <w:rFonts w:ascii="Times New Roman" w:eastAsia="Times New Roman" w:hAnsi="Times New Roman" w:cs="Times New Roman"/>
          <w:color w:val="666666"/>
          <w:kern w:val="0"/>
          <w:sz w:val="28"/>
          <w:szCs w:val="28"/>
          <w14:ligatures w14:val="none"/>
        </w:rPr>
        <w:t> .</w:t>
      </w:r>
    </w:p>
    <w:p w14:paraId="1CE4B03C"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Вправа «Я чудово вмію!» чудово підходить для </w:t>
      </w:r>
      <w:r w:rsidRPr="00453403">
        <w:rPr>
          <w:rFonts w:ascii="Times New Roman" w:eastAsia="Times New Roman" w:hAnsi="Times New Roman" w:cs="Times New Roman"/>
          <w:b/>
          <w:bCs/>
          <w:color w:val="666666"/>
          <w:kern w:val="0"/>
          <w:sz w:val="28"/>
          <w:szCs w:val="28"/>
          <w14:ligatures w14:val="none"/>
        </w:rPr>
        <w:t>тренінгів особистісного зростання та мотивуючих тренінгів</w:t>
      </w:r>
      <w:r w:rsidRPr="00453403">
        <w:rPr>
          <w:rFonts w:ascii="Times New Roman" w:eastAsia="Times New Roman" w:hAnsi="Times New Roman" w:cs="Times New Roman"/>
          <w:color w:val="666666"/>
          <w:kern w:val="0"/>
          <w:sz w:val="28"/>
          <w:szCs w:val="28"/>
          <w14:ligatures w14:val="none"/>
        </w:rPr>
        <w:t> . Буде гарним варіантом для підліткових та молодіжних груп. Його успішно можна поєднати із завданнями командотворчих тренінгів, і зробити дуже показовим на </w:t>
      </w:r>
      <w:r w:rsidRPr="00453403">
        <w:rPr>
          <w:rFonts w:ascii="Times New Roman" w:eastAsia="Times New Roman" w:hAnsi="Times New Roman" w:cs="Times New Roman"/>
          <w:b/>
          <w:bCs/>
          <w:color w:val="666666"/>
          <w:kern w:val="0"/>
          <w:sz w:val="28"/>
          <w:szCs w:val="28"/>
          <w14:ligatures w14:val="none"/>
        </w:rPr>
        <w:t>тренінгу впевненості</w:t>
      </w:r>
      <w:r w:rsidRPr="00453403">
        <w:rPr>
          <w:rFonts w:ascii="Times New Roman" w:eastAsia="Times New Roman" w:hAnsi="Times New Roman" w:cs="Times New Roman"/>
          <w:color w:val="666666"/>
          <w:kern w:val="0"/>
          <w:sz w:val="28"/>
          <w:szCs w:val="28"/>
          <w14:ligatures w14:val="none"/>
        </w:rPr>
        <w:t> . Крім того, вправа незамінна для тренінгів відкриття власної справи та тренінгів працевлаштування.</w:t>
      </w:r>
    </w:p>
    <w:p w14:paraId="0C499C7B" w14:textId="77777777" w:rsidR="00453403" w:rsidRPr="00453403" w:rsidRDefault="00453403" w:rsidP="00453403">
      <w:pPr>
        <w:numPr>
          <w:ilvl w:val="0"/>
          <w:numId w:val="56"/>
        </w:numPr>
        <w:shd w:val="clear" w:color="auto" w:fill="FFFFFF"/>
        <w:spacing w:after="100" w:afterAutospacing="1" w:line="308" w:lineRule="atLeast"/>
        <w:jc w:val="both"/>
        <w:outlineLvl w:val="2"/>
        <w:rPr>
          <w:rFonts w:ascii="Times New Roman" w:eastAsia="Times New Roman" w:hAnsi="Times New Roman" w:cs="Times New Roman"/>
          <w:b/>
          <w:bCs/>
          <w:color w:val="111111"/>
          <w:kern w:val="0"/>
          <w:sz w:val="28"/>
          <w:szCs w:val="28"/>
          <w14:ligatures w14:val="none"/>
        </w:rPr>
      </w:pPr>
      <w:r w:rsidRPr="00453403">
        <w:rPr>
          <w:rFonts w:ascii="Times New Roman" w:eastAsia="Times New Roman" w:hAnsi="Times New Roman" w:cs="Times New Roman"/>
          <w:b/>
          <w:bCs/>
          <w:color w:val="111111"/>
          <w:kern w:val="0"/>
          <w:sz w:val="28"/>
          <w:szCs w:val="28"/>
          <w14:ligatures w14:val="none"/>
        </w:rPr>
        <w:t>Вправа «Бачу мету, не бачу перешкод»</w:t>
      </w:r>
    </w:p>
    <w:p w14:paraId="7F04D46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Дуже гарна та дієва вправа на цілеспрямованість, що надає учасникам тренінгу можливість опрацювати свої сумніви та можливі перешкоди на шляху до своєї мети. Підвищує енергетику та мотивацію групи на подальше навчання.</w:t>
      </w:r>
    </w:p>
    <w:p w14:paraId="775461D4"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Підходить до будь-яких тренінгів щодо теми досягнення цілей. Насамперед це, звичайно, тренінги цілепокладання, впевненості в собі, мотиваційні тренінги, а також тренінги особистісного зростання та стресостійкості.</w:t>
      </w:r>
    </w:p>
    <w:p w14:paraId="7B3A0510" w14:textId="77777777" w:rsidR="00453403" w:rsidRPr="00453403" w:rsidRDefault="00453403" w:rsidP="00453403">
      <w:pPr>
        <w:shd w:val="clear" w:color="auto" w:fill="FFFFFF"/>
        <w:spacing w:after="360" w:line="240" w:lineRule="auto"/>
        <w:jc w:val="both"/>
        <w:rPr>
          <w:rFonts w:ascii="Times New Roman" w:eastAsia="Times New Roman" w:hAnsi="Times New Roman" w:cs="Times New Roman"/>
          <w:color w:val="666666"/>
          <w:kern w:val="0"/>
          <w:sz w:val="28"/>
          <w:szCs w:val="28"/>
          <w14:ligatures w14:val="none"/>
        </w:rPr>
      </w:pPr>
      <w:r w:rsidRPr="00453403">
        <w:rPr>
          <w:rFonts w:ascii="Times New Roman" w:eastAsia="Times New Roman" w:hAnsi="Times New Roman" w:cs="Times New Roman"/>
          <w:color w:val="666666"/>
          <w:kern w:val="0"/>
          <w:sz w:val="28"/>
          <w:szCs w:val="28"/>
          <w14:ligatures w14:val="none"/>
        </w:rPr>
        <w:t>Тренер має можливість наочно продемонструвати учасникам, як незначні перешкоди, що виникають, можуть заважати досягненню цілей, і як легко їх подолати, просто маючи належну цілеспрямованість.</w:t>
      </w:r>
    </w:p>
    <w:p w14:paraId="7BE12B2C" w14:textId="77777777" w:rsidR="00453403" w:rsidRPr="00453403" w:rsidRDefault="00453403" w:rsidP="00453403">
      <w:pPr>
        <w:shd w:val="clear" w:color="auto" w:fill="FFFFFF"/>
        <w:spacing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b/>
          <w:bCs/>
          <w:color w:val="000000"/>
          <w:kern w:val="0"/>
          <w:sz w:val="28"/>
          <w:szCs w:val="28"/>
          <w:highlight w:val="yellow"/>
          <w:lang w:val="uk-UA"/>
          <w14:ligatures w14:val="none"/>
        </w:rPr>
        <w:lastRenderedPageBreak/>
        <w:t xml:space="preserve">2. </w:t>
      </w:r>
      <w:r w:rsidRPr="00453403">
        <w:rPr>
          <w:rFonts w:ascii="Times New Roman" w:eastAsia="Times New Roman" w:hAnsi="Times New Roman" w:cs="Times New Roman"/>
          <w:b/>
          <w:bCs/>
          <w:color w:val="000000"/>
          <w:kern w:val="0"/>
          <w:sz w:val="28"/>
          <w:szCs w:val="28"/>
          <w:highlight w:val="yellow"/>
          <w14:ligatures w14:val="none"/>
        </w:rPr>
        <w:t>Тренінги особистісного росту – це заняття, які спрямовані на збільшення потенціалу людини, на розкриття і вдосконалення тих якостей, які допомагають нам досягти успіху в різних сферах життя. Метою тренінгу є зміна життєвої позиції на звичні речі, зміна усталених стереотипів мислення і поведінки, які заважають людині стати щасливішою і успішнішою.</w:t>
      </w:r>
    </w:p>
    <w:p w14:paraId="08423AA3"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На тренінгах особистісного росту акцент робиться на якісні та позитивні зміни особистості людини. За допомогою спеціально розроблених методик людина програмується на успіх і відчуває себе після цього більш впевнено, спокійно і вільно в будь-якій життєвій ситуації.</w:t>
      </w:r>
    </w:p>
    <w:p w14:paraId="6FD0383C"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b/>
          <w:bCs/>
          <w:color w:val="000000"/>
          <w:kern w:val="0"/>
          <w:sz w:val="28"/>
          <w:szCs w:val="28"/>
          <w14:ligatures w14:val="none"/>
        </w:rPr>
        <w:t>Види тренінгів особистісного росту</w:t>
      </w:r>
    </w:p>
    <w:p w14:paraId="220A3868"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Тренінги, які сприяють природному особистісному зростанню, надають оздоровлювальний ефект, знімають блоки, що перешкоджають розвитку і особистісному зростанню, зміцнюють потенціал і створюють найкращі умови для подальших успіхів.</w:t>
      </w:r>
    </w:p>
    <w:p w14:paraId="7D22A2C1"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До цього виду можна віднести </w:t>
      </w:r>
      <w:r w:rsidRPr="00453403">
        <w:rPr>
          <w:rFonts w:ascii="Times New Roman" w:eastAsia="Times New Roman" w:hAnsi="Times New Roman" w:cs="Times New Roman"/>
          <w:b/>
          <w:bCs/>
          <w:color w:val="000000"/>
          <w:kern w:val="0"/>
          <w:sz w:val="28"/>
          <w:szCs w:val="28"/>
          <w14:ligatures w14:val="none"/>
        </w:rPr>
        <w:t>психотерапевтичні тренінги</w:t>
      </w:r>
      <w:r w:rsidRPr="00453403">
        <w:rPr>
          <w:rFonts w:ascii="Times New Roman" w:eastAsia="Times New Roman" w:hAnsi="Times New Roman" w:cs="Times New Roman"/>
          <w:color w:val="000000"/>
          <w:kern w:val="0"/>
          <w:sz w:val="28"/>
          <w:szCs w:val="28"/>
          <w14:ligatures w14:val="none"/>
        </w:rPr>
        <w:t>, які дозволяють жити легше, краще, яскравіше, більш гармонійно і наповнене. Однак програми тренінгів особистісного росту цього типу працюють не тільки з минулим людини, але і з його сьогоденням, допомагаючи знайти вихід і навчитися простіше і легше справлятися з важкими ситуаціями як в особистій і соціальній сфері життя, так і в творчій.</w:t>
      </w:r>
    </w:p>
    <w:p w14:paraId="34CAB010"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lang w:val="uk-UA"/>
          <w14:ligatures w14:val="none"/>
        </w:rPr>
      </w:pPr>
      <w:r w:rsidRPr="00453403">
        <w:rPr>
          <w:rFonts w:ascii="Times New Roman" w:eastAsia="Times New Roman" w:hAnsi="Times New Roman" w:cs="Times New Roman"/>
          <w:color w:val="000000"/>
          <w:kern w:val="0"/>
          <w:sz w:val="28"/>
          <w:szCs w:val="28"/>
          <w14:ligatures w14:val="none"/>
        </w:rPr>
        <w:t>Кращими тренінгами природного особистісного росту багато хто вважає </w:t>
      </w:r>
      <w:r w:rsidRPr="00453403">
        <w:rPr>
          <w:rFonts w:ascii="Times New Roman" w:eastAsia="Times New Roman" w:hAnsi="Times New Roman" w:cs="Times New Roman"/>
          <w:b/>
          <w:bCs/>
          <w:color w:val="000000"/>
          <w:kern w:val="0"/>
          <w:sz w:val="28"/>
          <w:szCs w:val="28"/>
          <w14:ligatures w14:val="none"/>
        </w:rPr>
        <w:t>трансформаційні</w:t>
      </w:r>
      <w:r w:rsidRPr="00453403">
        <w:rPr>
          <w:rFonts w:ascii="Times New Roman" w:eastAsia="Times New Roman" w:hAnsi="Times New Roman" w:cs="Times New Roman"/>
          <w:color w:val="000000"/>
          <w:kern w:val="0"/>
          <w:sz w:val="28"/>
          <w:szCs w:val="28"/>
          <w14:ligatures w14:val="none"/>
        </w:rPr>
        <w:t>. Вони спрямовані на роботу з такими глибинними і визначальними механізмами, як усвідомленість, переконання і цінності, механізми психологічного захисту і компенсації. Ці тренінги викликають зміни, відтак розширюється світогляд, особистість звільняється від обмежувальних переконань і негативного впливу оточення. У підсумку людина з легкістю покидає зону комфорту і відкриває для себе нові можливості</w:t>
      </w:r>
      <w:r w:rsidRPr="00453403">
        <w:rPr>
          <w:rFonts w:ascii="Times New Roman" w:eastAsia="Times New Roman" w:hAnsi="Times New Roman" w:cs="Times New Roman"/>
          <w:color w:val="000000"/>
          <w:kern w:val="0"/>
          <w:sz w:val="28"/>
          <w:szCs w:val="28"/>
          <w:lang w:val="uk-UA"/>
          <w14:ligatures w14:val="none"/>
        </w:rPr>
        <w:t>.</w:t>
      </w:r>
    </w:p>
    <w:p w14:paraId="5ED129A8"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b/>
          <w:bCs/>
          <w:color w:val="000000"/>
          <w:kern w:val="0"/>
          <w:sz w:val="28"/>
          <w:szCs w:val="28"/>
          <w14:ligatures w14:val="none"/>
        </w:rPr>
        <w:t>Тренінги активного особистісного росту</w:t>
      </w:r>
    </w:p>
    <w:p w14:paraId="1937F5B0"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Цей вид тренінгів дає знання і спрямований на розвиток у людини певних навичок. До тренінгів активного особистісного росту належать тренінги з розвитку лідерських якостей, підвищення професійної кваліфікації та ефективності, тренінги з риторики та ораторської майстерності, тренінги впевненості, тренінги про те, як правильно ставити цілі і досягати їх і т. д.</w:t>
      </w:r>
    </w:p>
    <w:p w14:paraId="12D92ABF"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Окрім своєї спрямованості, тренінги діляться на проведені безпосередньо, що збирають великі аудиторії, та онлайн-тренінги особистісного зростання, які проводяться через Інтернет.</w:t>
      </w:r>
    </w:p>
    <w:p w14:paraId="304991A4"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b/>
          <w:bCs/>
          <w:color w:val="000000"/>
          <w:kern w:val="0"/>
          <w:sz w:val="28"/>
          <w:szCs w:val="28"/>
          <w14:ligatures w14:val="none"/>
        </w:rPr>
        <w:lastRenderedPageBreak/>
        <w:t>Як отримати від тренінгу максимальну користь</w:t>
      </w:r>
    </w:p>
    <w:p w14:paraId="11651985"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Максимум користі від тренінгів особистісного зростання ви отримаєте, у разі якщо правильно підберете по-справжньому відповідний. Тренінг повинен відповідати вашим потребам, які ви відчуваєте на цей момент, – вирішувати актуальні проблеми і допомагати розвинути саме необхідні вам сьогодні навички. Тому перш ніж шукати відповідний тренінг, не полінуйтеся з'ясувати, що саме вам потрібно в собі змінити або поліпшити. Попередня підготовка – запорука успіху! Проведіть ґрунтовний і чесний самоаналіз. Згадайте всі свої останні невдачі, розберіться в причинах і визначте, яких конкретно навичок вам не вистачило, щоб їх уникнути або перетворити на перемоги.</w:t>
      </w:r>
    </w:p>
    <w:p w14:paraId="6E90CE18"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Таким чином, ви отримуєте досить повну картину власних вад, які одночасно є чудовими можливостями для саморозвитку і досягнення успіху. Отже, тренінги, які ви станете відвідувати, повинні бути спрямовані саме на усунення цих вад і використання цих можливостей. Для того, щоб гроші не витрачати даремно і отримати від тренінгу користь, визначтеся з тим, що вам дійсно важливо!</w:t>
      </w:r>
    </w:p>
    <w:p w14:paraId="443F5333" w14:textId="77777777" w:rsidR="00453403" w:rsidRPr="00453403" w:rsidRDefault="00453403" w:rsidP="0045340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І звичайно, найважливішою умовою ефективності навчання є наявність потреби до самовдосконалення і прагнення людини до самостійної побудови нового життя.</w:t>
      </w:r>
    </w:p>
    <w:p w14:paraId="4C679555" w14:textId="77777777" w:rsidR="00453403" w:rsidRPr="00453403" w:rsidRDefault="00453403" w:rsidP="00453403">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14:ligatures w14:val="none"/>
        </w:rPr>
      </w:pPr>
      <w:r w:rsidRPr="00453403">
        <w:rPr>
          <w:rFonts w:ascii="Times New Roman" w:eastAsia="Times New Roman" w:hAnsi="Times New Roman" w:cs="Times New Roman"/>
          <w:b/>
          <w:bCs/>
          <w:color w:val="000000"/>
          <w:kern w:val="36"/>
          <w:sz w:val="28"/>
          <w:szCs w:val="28"/>
          <w:highlight w:val="yellow"/>
          <w:u w:val="single"/>
          <w:lang w:val="uk-UA"/>
          <w14:ligatures w14:val="none"/>
        </w:rPr>
        <w:t>3.</w:t>
      </w:r>
      <w:r w:rsidRPr="00453403">
        <w:rPr>
          <w:rFonts w:ascii="Times New Roman" w:eastAsia="Times New Roman" w:hAnsi="Times New Roman" w:cs="Times New Roman"/>
          <w:b/>
          <w:bCs/>
          <w:color w:val="000000"/>
          <w:kern w:val="36"/>
          <w:sz w:val="28"/>
          <w:szCs w:val="28"/>
          <w:highlight w:val="yellow"/>
          <w:u w:val="single"/>
          <w14:ligatures w14:val="none"/>
        </w:rPr>
        <w:t>Мотиваційний тренінг</w:t>
      </w:r>
      <w:r w:rsidRPr="00453403">
        <w:rPr>
          <w:rFonts w:ascii="Times New Roman" w:eastAsia="Times New Roman" w:hAnsi="Times New Roman" w:cs="Times New Roman"/>
          <w:color w:val="000000"/>
          <w:kern w:val="36"/>
          <w:sz w:val="28"/>
          <w:szCs w:val="28"/>
          <w14:ligatures w14:val="none"/>
        </w:rPr>
        <w:t xml:space="preserve"> – доцільний спосіб покращення ефективності роботи</w:t>
      </w:r>
    </w:p>
    <w:p w14:paraId="3CD8B47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Мотивація — одну з найважливіших проблем сучасної психології, і з самих інтригуючих і загадкових її областей.</w:t>
      </w:r>
    </w:p>
    <w:p w14:paraId="6091451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Наше вміння використовувати ту чи іншу явище може випереджати розуміння цього явища.</w:t>
      </w:r>
    </w:p>
    <w:p w14:paraId="4013DB0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Мотивационний тренінг — цей простір, яке поступово заповнюється елементами досвіду, як заповнюється полотно стібками вишивальниці чи мазками художника. Щоб вийшло цілісний витвір, необхідно заповнити «стібками» — елементами досвіду — все простір полотна.</w:t>
      </w:r>
    </w:p>
    <w:p w14:paraId="54C7197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«Класичний приклад невідповідності вміння розумінню — термометр, який чудово вимірював температуру як у період флогістону, і після появи молекулярно-кінетичної теорії» [8]</w:t>
      </w:r>
    </w:p>
    <w:p w14:paraId="7529270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Ця уваги ідея і покладено у фундамент створеного мною мотиваційного тренінгу: потрібно підібрати відповідні лопаті для млини чи систему вітрил для корабля, щоб непідвласна нам сила мотивації почала працювати на наші проблеми.</w:t>
      </w:r>
    </w:p>
    <w:p w14:paraId="46CBED5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lastRenderedPageBreak/>
        <w:t>Психіка — одне із шляхів цього головного прагнення всього живого. Головною діючої силою, породила і породжує дедалі нових форм існування, є прагнення подоланню кінцівки існування у просторі і часу. Життя зародилася як спроба досягти нескінченності існування. Психіка — наступна спроба цього прагнення.</w:t>
      </w:r>
    </w:p>
    <w:p w14:paraId="185E32A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Запропонований матеріал є лише одне із можливих варіантів. Остаточне рішення про проведення тренінгу, про використання тієї чи іншої етюду чи вправи вирішує сам провідний. Вкотре підкреслимо, що заодно він має пам'ятати про рівень моїй професійній відповідальності свої результати, які будуть отримані під час тренінгу.</w:t>
      </w:r>
    </w:p>
    <w:p w14:paraId="70C9DBA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Ця методика є психологічний інструмент вивчення сили та спрямованості мотивів чоловіки й стосується переважно двох основних аспектів — мотивації досягнення успіху і мотивація уникнення невдачі.</w:t>
      </w:r>
    </w:p>
    <w:p w14:paraId="0AFD5FB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 основу концепції мотиваційного тренінгу належить уявлення у тому, що тренінг може бути мотивуючим. Після тренінгу його учасники повинні як вміти використовувати те нове, що вони у тренінгу, а й використовувати нове знання і розпочнеться новий досвід.</w:t>
      </w:r>
    </w:p>
    <w:p w14:paraId="354E415B"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Тренінг звернений до тих, хто керує людьми і у своїй діяльності неминуче стикається з потребою розв'язання різноманітних мотиваційних завдань.Менеджеру доводиться спонукати інших людей виконання певної діяльності, приводити спрямованість їх спонукань у відповідність із завданнями організації, орієнтувати їх у досягнення певного результату, надихати їх і та підтримувати їх енергію та наполегливість, допомагатимемо їм подолати апатію і почуття виснаження.</w:t>
      </w:r>
    </w:p>
    <w:p w14:paraId="162E114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Ефективне рішення мотиваційних завдань не може тим, що мотивація як система мотивів певного людини існує у власними законами, який завжди зрозумілим, і тим більше завжди доступне регуляції ззовні.Мотивационние сили виникають, розвиваються, зіштовхуються держава й борються друг з одним, слабшають і завмирають за своїми власними законам, як сили природної стихії. Необхідно використовувати ці сили в інтересах своєї партії, та заодно ні в шкода носіям цих сил — людям.</w:t>
      </w:r>
    </w:p>
    <w:p w14:paraId="0059CD1A"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Учасники тренінгу повинні випробувати дію мотиваційних сил самих собі у процесі тренінгу навчитися використовувати їх задля рішення мотиваційних завдань потім і поза тренінгу.</w:t>
      </w:r>
    </w:p>
    <w:p w14:paraId="101E1F0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xml:space="preserve">Принцип тренінгу — баланс комфорту і дискомфорту. Суть її у тому, у цілому атмосфера групи мусить бути комфортною, зручною, безпечної експлуатації і навіть веселою. Отже, стратегічний принцип в тренінгу — комфортність. Проте тактично, в окремі моменти тренінгу, учасники повинен виникати дискомфорт. Причинами це може стати неуспішні спроби вирішити завдання, </w:t>
      </w:r>
      <w:r w:rsidRPr="00453403">
        <w:rPr>
          <w:rFonts w:ascii="Times New Roman" w:eastAsia="Times New Roman" w:hAnsi="Times New Roman" w:cs="Times New Roman"/>
          <w:color w:val="000000"/>
          <w:kern w:val="0"/>
          <w:sz w:val="28"/>
          <w:szCs w:val="28"/>
          <w14:ligatures w14:val="none"/>
        </w:rPr>
        <w:lastRenderedPageBreak/>
        <w:t>виконати інструкцію, домогтися позитивного результату будь-якими чи від тренера «правильний» відповідь. Це можуть і ще більше «&gt;дробние» труднощі, наприклад необхідність записувати б у незручних умовах, безпосередньо в колінах; писати лівицею; виконувати завдання на галасливому приміщенні; поводження з пропозицією в іншу команді, знаючи, що нас чекає явний відмова, та інших. Призначення всіх таких труднощів — у цьому, аби допомогти учасникам відчути «велику мотивуючу силу дискомфорту».</w:t>
      </w:r>
    </w:p>
    <w:p w14:paraId="6E9965C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Спочатку дискомфорт розглядався мною лише як із парадоксальних мотиваційних механізмів. Однак поступово я переконалася у цьому, що це принцип, а чи не прийом. Це послання тренера, які мають проходити червоною ниткою крізь ці дні тренінгу, починаючи з першого. Ідея промотивирующем значенні дискомфорту зустрічає велике опір учасників, і якщо вона здійснюватиметься як основу, то, очевидно, виявиться витисненою невдовзі по закінченні тренінгу.[18]</w:t>
      </w:r>
    </w:p>
    <w:p w14:paraId="0DE24C6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Ще одна принцип тренінгу — спрямованість застосування успіхів у менеджменті. Цей принцип покликаний допомогти учасникам перенести отриманий досвід на практику. Тренінг повинен мати практичного значення. Тому важливо наповнити його даними, одержаними у досвід роботи низки інших компаній,</w:t>
      </w:r>
    </w:p>
    <w:p w14:paraId="3D99F7F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1, «Концепція мотиваційного тренінгу», формулює основну ідеологію тренінгу, його метафоричний «&gt;стихийно-биологический» язик, і основні засади, покликані забезпечити реалізацію запропонованої версії тренінгу.</w:t>
      </w:r>
    </w:p>
    <w:p w14:paraId="56CB865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2, При віданні тренінгу основним підмогою буде — «Структура». У ньому дана програма тренінгу з планом кожен з трьох днів, коротко сформульована суть всіх процедур і пояснюються деякі найважливіші моменти, їх що стосуються. Але тут зазначено, у яких розділах можна знайти докладний опис кожної процедури.</w:t>
      </w:r>
    </w:p>
    <w:p w14:paraId="58ECB05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3, «Знання», дано ухвали і описи тих концепцій, які використовуються у тренінгу. Ці тексти можуть безпосередньо використовуватися для коротких лекцій та інформаційних вставляння у тренінг. Іноді вони містять такі подробиці, що і не знадобитися, але можуть бути виявитися дуже важливими. Краще, щоб ці конспекти завжди, були б під руками. Можливо, під час перерви знадобиться уточнити, які потреби включили до спискуМюррея чи де знаходиться гіпоталамус.</w:t>
      </w:r>
    </w:p>
    <w:p w14:paraId="0B36989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4, «Техніка», розповість про вправах, рольових іграх і завданнях навчити, що їх пропоную включити у програмі тренінгу. Описание процедур супроводжуються моїми коментарями про діапазоні їх застосування, їхніх можливостях і «підводні рифи». Ця глава потрібна у тому, щоб підготуватися до тренінгу технічно.</w:t>
      </w:r>
    </w:p>
    <w:p w14:paraId="488859D4"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lastRenderedPageBreak/>
        <w:t>5, «Особистість тренера», адресована передусім молодим тренерам. Вона має їх надихнути!</w:t>
      </w:r>
    </w:p>
    <w:p w14:paraId="31EB01B8" w14:textId="77777777" w:rsidR="00453403" w:rsidRPr="00453403" w:rsidRDefault="00453403" w:rsidP="0045340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14:ligatures w14:val="none"/>
        </w:rPr>
      </w:pPr>
      <w:r w:rsidRPr="00453403">
        <w:rPr>
          <w:rFonts w:ascii="Times New Roman" w:eastAsia="Times New Roman" w:hAnsi="Times New Roman" w:cs="Times New Roman"/>
          <w:b/>
          <w:bCs/>
          <w:color w:val="000000"/>
          <w:kern w:val="36"/>
          <w:sz w:val="28"/>
          <w:szCs w:val="28"/>
          <w14:ligatures w14:val="none"/>
        </w:rPr>
        <w:t>Комунікативні тренінги</w:t>
      </w:r>
    </w:p>
    <w:p w14:paraId="1FADB24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Комунікативний тренінг - це процес навчання, спрямований на усвідомлення, актуалізацію, формування та вдосконалення особистісних якостей, необхідних у ситуаціях взаємодії з партнерами. Це навчання вмінню будувати процес спілкування, враховуючи стан, інтереси та цілі клієнта, колеги, колективу. На комунікативному тренінгу переслідуються мети:</w:t>
      </w:r>
    </w:p>
    <w:p w14:paraId="659E389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Дати уявлення про основи комунікації.</w:t>
      </w:r>
    </w:p>
    <w:p w14:paraId="01EE0C6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Виявити, усвідомити, сформувати і практично відпрацювати комунікативні навички.</w:t>
      </w:r>
    </w:p>
    <w:p w14:paraId="245E24C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Сформувати команду з метою підвищення якості та ефективності її подальшої взаємодії.</w:t>
      </w:r>
    </w:p>
    <w:p w14:paraId="4AB4E47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Усвідомлення учасниками закономірностей ділового спілкування, що визначають його ефективність при співпраці з партнерами.</w:t>
      </w:r>
    </w:p>
    <w:p w14:paraId="18ACBC3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Формування та відпрацювання навичок: встановлення контакту; активного слухання; аргументації; емоційної регуляції в процесі спілкування.</w:t>
      </w:r>
    </w:p>
    <w:p w14:paraId="35BD3271"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Усвідомлення кожним учасником групи його сильних сторін і ресурсів у сфері ділового спілкування. 5</w:t>
      </w:r>
    </w:p>
    <w:p w14:paraId="3644F63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Комунікативний тренінг може проходити за такою схемою:</w:t>
      </w:r>
    </w:p>
    <w:p w14:paraId="0EA560D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Знайомство (об'єднання групи), обговорення цілей тренінгу і правил групової роботи.</w:t>
      </w:r>
    </w:p>
    <w:p w14:paraId="797FC91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Мовний блок: відпрацювання вербального аспекту комунікації з партнерами.</w:t>
      </w:r>
    </w:p>
    <w:p w14:paraId="3651E2FA"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Блок роботи на формування необхідної довіри в процесі комунікації.</w:t>
      </w:r>
    </w:p>
    <w:p w14:paraId="7E7D5B1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Формування моделей поведінки, гнучкості в процесі комунікації для досягнення кінцевого результату в різних ситуаціях.</w:t>
      </w:r>
    </w:p>
    <w:p w14:paraId="2A1BC1F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Невербальний блок: використання невербального аспекту комунікації для підвищення ефективності процесу спілкування.</w:t>
      </w:r>
    </w:p>
    <w:p w14:paraId="05ED0776"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Комунікативний тренінг може проходити у формі міні-лекції, дискусії, спеціалізовані ігрові вправи, ділові та рольові ігри, короткий консультування в ході спеціальних вправ, релаксаційні і ментальні сесії, рефлексія для усвідомлення, придбання і розвитку необхідних практичних навичок.</w:t>
      </w:r>
    </w:p>
    <w:p w14:paraId="7143EE7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lastRenderedPageBreak/>
        <w:t>Практичні результати тренінгу:</w:t>
      </w:r>
    </w:p>
    <w:p w14:paraId="562038B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Результати тренінгу можуть бути значними для організації в цілому, тому що можуть мати вагоме практичне значення:</w:t>
      </w:r>
    </w:p>
    <w:p w14:paraId="2D2C136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Відпрацювання моделей поведінки в різних ситуаціях взаємодії з клієнтами і усередині колективу.</w:t>
      </w:r>
    </w:p>
    <w:p w14:paraId="0EF1313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Формування спільного бачення та згуртування колективу.</w:t>
      </w:r>
    </w:p>
    <w:p w14:paraId="55FA83F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Поліпшення міжособистісних відносин в середовищі учасників, відносин з партнерами.</w:t>
      </w:r>
    </w:p>
    <w:p w14:paraId="06A58B4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Учасники тренінгу зможуть отримати наступні результати:</w:t>
      </w:r>
    </w:p>
    <w:p w14:paraId="17DCCF87"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Підвищення успішності в професійних і особистісних контактах.</w:t>
      </w:r>
    </w:p>
    <w:p w14:paraId="0D12326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Усвідомлене ставлення до процесу і етапах контакту з партнерами.</w:t>
      </w:r>
    </w:p>
    <w:p w14:paraId="0E237FE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Відпрацювання навичок активного слухання та ведення розмови.</w:t>
      </w:r>
    </w:p>
    <w:p w14:paraId="02EE20B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b/>
          <w:bCs/>
          <w:i/>
          <w:iCs/>
          <w:kern w:val="0"/>
          <w:sz w:val="28"/>
          <w:szCs w:val="28"/>
          <w:highlight w:val="yellow"/>
          <w:u w:val="single"/>
          <w14:ligatures w14:val="none"/>
        </w:rPr>
        <w:t>Командоутворення</w:t>
      </w:r>
      <w:r w:rsidRPr="00453403">
        <w:rPr>
          <w:rFonts w:ascii="Times New Roman" w:hAnsi="Times New Roman" w:cs="Times New Roman"/>
          <w:b/>
          <w:bCs/>
          <w:i/>
          <w:iCs/>
          <w:kern w:val="0"/>
          <w:sz w:val="28"/>
          <w:szCs w:val="28"/>
          <w:u w:val="single"/>
          <w14:ligatures w14:val="none"/>
        </w:rPr>
        <w:t xml:space="preserve"> </w:t>
      </w:r>
      <w:r w:rsidRPr="00453403">
        <w:rPr>
          <w:rFonts w:ascii="Times New Roman" w:hAnsi="Times New Roman" w:cs="Times New Roman"/>
          <w:kern w:val="0"/>
          <w:sz w:val="28"/>
          <w:szCs w:val="28"/>
          <w14:ligatures w14:val="none"/>
        </w:rPr>
        <w:t xml:space="preserve">− це і процес формування команди, члени якої об'єднані спільною метою, володіють відпрацьованими процедурами координації своїх дій в досягненні конкретних результатів, несуть взаємну відповідальність за результати своєї діяльності на основі спільного бачення ситуації. </w:t>
      </w:r>
    </w:p>
    <w:p w14:paraId="046948D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Під командоутворенням також розуміють внутрішньоколективний процес, спрямований на підвищення згуртованості колективу на основі загальних цінностей і уявлень. Як соціальна технологія, командоутворення в загальному вигляді складається з чотирьох напрямків роботи: діагностика; досягнення або виконання завдання; командні взаємини; командні процеси формування команди [1]. </w:t>
      </w:r>
    </w:p>
    <w:p w14:paraId="561B794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b/>
          <w:bCs/>
          <w:kern w:val="0"/>
          <w:sz w:val="28"/>
          <w:szCs w:val="28"/>
          <w14:ligatures w14:val="none"/>
        </w:rPr>
        <w:t>Спортивна команд</w:t>
      </w:r>
      <w:r w:rsidRPr="00453403">
        <w:rPr>
          <w:rFonts w:ascii="Times New Roman" w:hAnsi="Times New Roman" w:cs="Times New Roman"/>
          <w:kern w:val="0"/>
          <w:sz w:val="28"/>
          <w:szCs w:val="28"/>
          <w14:ligatures w14:val="none"/>
        </w:rPr>
        <w:t xml:space="preserve">а - соціальна організація спортсменів, яка найчастіше створюється на тривалий час для досягнення спортивної мети, що розуміється всіма членами команди однозначно. Цією метою є перемога команди в змаганнях, досягнення високого місця в чемпіонаті або в сумарному заліку етапів багатоденної велогонки, проходження маршруту спортивного походу відповідно до наміченого графіка і т.п. </w:t>
      </w:r>
    </w:p>
    <w:p w14:paraId="77098E1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Мета підрозділяється на локальні цілі: п</w:t>
      </w:r>
    </w:p>
    <w:p w14:paraId="449C5D4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еремоги в чергових іграх чемпіонату, ефективне проходження командою окремих етапів велогонки, безаварійне подолання спортивно-туристської перешкоди (річкового порогу, гірського перевалу) за оптимальний час і т.п. Керівник спортивної команди (тренер) має владу, що беззастережно </w:t>
      </w:r>
      <w:r w:rsidRPr="00453403">
        <w:rPr>
          <w:rFonts w:ascii="Times New Roman" w:hAnsi="Times New Roman" w:cs="Times New Roman"/>
          <w:kern w:val="0"/>
          <w:sz w:val="28"/>
          <w:szCs w:val="28"/>
          <w14:ligatures w14:val="none"/>
        </w:rPr>
        <w:lastRenderedPageBreak/>
        <w:t xml:space="preserve">сприймається командою, і яка передбачає однозначне підпорядкування йому членів команди. </w:t>
      </w:r>
    </w:p>
    <w:p w14:paraId="3DB30F5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Крім спортивно-технічних параметрів діяльності команди для успішного досягнення нею спільної мети істотне значення має соціально-психологічний клімат в команді і психологічна готовність членів команди до досягнення максимальних результатів на кожному з етапів змагального процесу. Багаторічний досвід одного з авторів цієї роботи у керівництві спортивно-туристськими походами вищої категорії складності показує, що сприятливий соціально-психологічний клімат та добрі міжособистісні стосунки у команді є важливішою запорукою успішного проходження запланованого маршруту. Таким чином, для досягнення сприятливого соціально-психологічного клімату в команді необхідний психологічний аналіз стану зв'язків і відносин в команді на різних рівнях: керівник (тренер) -&gt; спортсмени, спортсмени -&gt; керівник (тренер). А також психологічний аналіз внутрішньогрупових відносин, які як сприяють ефективній діяльності команди: дружби, взаємодопомоги, підтримки, так і таких, що знижують її ефективність і ведуть до соціальної напруженості і конфліктів: відносини підпорядкованості, залежності, конкуренції, антагонізму</w:t>
      </w:r>
    </w:p>
    <w:p w14:paraId="196025F8" w14:textId="77777777" w:rsidR="00453403" w:rsidRPr="00453403" w:rsidRDefault="00453403" w:rsidP="00453403">
      <w:pPr>
        <w:shd w:val="clear" w:color="auto" w:fill="FFFFFF"/>
        <w:spacing w:after="240"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t>Тренінг командоутворення відноситься до системи активного навчання, спрямованої на:</w:t>
      </w:r>
    </w:p>
    <w:p w14:paraId="189D58C3"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розвиток комунікативних навичок учасників;</w:t>
      </w:r>
    </w:p>
    <w:p w14:paraId="6762F71F"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удосконалення способів спілкуватися в команді;</w:t>
      </w:r>
    </w:p>
    <w:p w14:paraId="5AAF48A3"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освоєння навичок зворотного зв’язку;</w:t>
      </w:r>
    </w:p>
    <w:p w14:paraId="11827008"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відточування процесів прийняття рішень з урахуванням думки всіх членів команди;</w:t>
      </w:r>
    </w:p>
    <w:p w14:paraId="54109C13"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отримання задоволення від спільних видів діяльності;</w:t>
      </w:r>
    </w:p>
    <w:p w14:paraId="1C407572" w14:textId="77777777" w:rsidR="00453403" w:rsidRPr="00453403" w:rsidRDefault="00453403" w:rsidP="00453403">
      <w:pPr>
        <w:numPr>
          <w:ilvl w:val="0"/>
          <w:numId w:val="57"/>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формування стандартів позитивності соціального оточення.</w:t>
      </w:r>
    </w:p>
    <w:p w14:paraId="6FE66982" w14:textId="77777777" w:rsidR="00453403" w:rsidRPr="00453403" w:rsidRDefault="00453403" w:rsidP="00453403">
      <w:pPr>
        <w:shd w:val="clear" w:color="auto" w:fill="FFFFFF"/>
        <w:spacing w:after="240"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Застосовуючи тренінги командоутворення, менеджери по роботі з персоналом ставлять перед собою основну задачу: показати переваги командної роботи, прищеплювати вміння довіряти, формувати командний дух.</w:t>
      </w:r>
    </w:p>
    <w:p w14:paraId="756A8AEC" w14:textId="77777777" w:rsidR="00453403" w:rsidRPr="00453403" w:rsidRDefault="00453403" w:rsidP="00453403">
      <w:pPr>
        <w:shd w:val="clear" w:color="auto" w:fill="FFFFFF"/>
        <w:spacing w:after="240"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Вправи на тренінгах командоутворення розробляють з урахуванням рішення наступних завдань:</w:t>
      </w:r>
    </w:p>
    <w:p w14:paraId="136072C1"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підвищення лояльності співробітників;</w:t>
      </w:r>
    </w:p>
    <w:p w14:paraId="761F02B1"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створення корисних неформальних відносин;</w:t>
      </w:r>
    </w:p>
    <w:p w14:paraId="1EB7436D"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підвищення досвіду командної взаємодії;</w:t>
      </w:r>
    </w:p>
    <w:p w14:paraId="77A281A3"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розуміння особистісних особливостей один одного;</w:t>
      </w:r>
    </w:p>
    <w:p w14:paraId="305450A3"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встановлення довірчих відносин;</w:t>
      </w:r>
    </w:p>
    <w:p w14:paraId="2DA651F6" w14:textId="77777777" w:rsidR="00453403" w:rsidRPr="00453403" w:rsidRDefault="00453403" w:rsidP="00453403">
      <w:pPr>
        <w:numPr>
          <w:ilvl w:val="0"/>
          <w:numId w:val="58"/>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color w:val="2D2D2D"/>
          <w:kern w:val="0"/>
          <w:sz w:val="28"/>
          <w:szCs w:val="28"/>
          <w14:ligatures w14:val="none"/>
        </w:rPr>
        <w:t>вміння приймати рішення з урахуванням думки всіх членів однієї команди.</w:t>
      </w:r>
    </w:p>
    <w:p w14:paraId="60A30E8D" w14:textId="77777777" w:rsidR="00453403" w:rsidRPr="00453403" w:rsidRDefault="00453403" w:rsidP="00453403">
      <w:pPr>
        <w:shd w:val="clear" w:color="auto" w:fill="FFFFFF"/>
        <w:spacing w:after="240"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lastRenderedPageBreak/>
        <w:t>Проектування тренінгів командоутворення проводять з урахуванням етапів групової динаміки.</w:t>
      </w:r>
    </w:p>
    <w:p w14:paraId="6A721C4C" w14:textId="77777777" w:rsidR="00453403" w:rsidRPr="00453403" w:rsidRDefault="00453403" w:rsidP="00453403">
      <w:pPr>
        <w:numPr>
          <w:ilvl w:val="0"/>
          <w:numId w:val="59"/>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t>Динаміка напруги</w:t>
      </w:r>
      <w:r w:rsidRPr="00453403">
        <w:rPr>
          <w:rFonts w:ascii="Times New Roman" w:eastAsia="Times New Roman" w:hAnsi="Times New Roman" w:cs="Times New Roman"/>
          <w:color w:val="2D2D2D"/>
          <w:kern w:val="0"/>
          <w:sz w:val="28"/>
          <w:szCs w:val="28"/>
          <w14:ligatures w14:val="none"/>
        </w:rPr>
        <w:t> . На даному етапі необхідно створити дружню атмосферу, довіру і комфорт в спілкуванні. Формулюється загальна мета. Учасники тренінгу дотримуються встановлених правил. Спільними силами розробляється методика контролю. Роль неформального лідера відводиться тренеру.</w:t>
      </w:r>
    </w:p>
    <w:p w14:paraId="36B49116" w14:textId="77777777" w:rsidR="00453403" w:rsidRPr="00453403" w:rsidRDefault="00453403" w:rsidP="00453403">
      <w:pPr>
        <w:numPr>
          <w:ilvl w:val="0"/>
          <w:numId w:val="60"/>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t>На етапі створення довіри</w:t>
      </w:r>
      <w:r w:rsidRPr="00453403">
        <w:rPr>
          <w:rFonts w:ascii="Times New Roman" w:eastAsia="Times New Roman" w:hAnsi="Times New Roman" w:cs="Times New Roman"/>
          <w:color w:val="2D2D2D"/>
          <w:kern w:val="0"/>
          <w:sz w:val="28"/>
          <w:szCs w:val="28"/>
          <w14:ligatures w14:val="none"/>
        </w:rPr>
        <w:t> вправи спрямовані на розподіл групових ролей. Встановлюється групова ієрархія. Лідерство переходить до найбільш компетентному учасникові.</w:t>
      </w:r>
    </w:p>
    <w:p w14:paraId="482ECE09" w14:textId="77777777" w:rsidR="00453403" w:rsidRPr="00453403" w:rsidRDefault="00453403" w:rsidP="00453403">
      <w:pPr>
        <w:numPr>
          <w:ilvl w:val="0"/>
          <w:numId w:val="61"/>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t>Етап подолання конфліктних ситуацій</w:t>
      </w:r>
      <w:r w:rsidRPr="00453403">
        <w:rPr>
          <w:rFonts w:ascii="Times New Roman" w:eastAsia="Times New Roman" w:hAnsi="Times New Roman" w:cs="Times New Roman"/>
          <w:color w:val="2D2D2D"/>
          <w:kern w:val="0"/>
          <w:sz w:val="28"/>
          <w:szCs w:val="28"/>
          <w14:ligatures w14:val="none"/>
        </w:rPr>
        <w:t> освоюється за допомогою розроблених вправ. Учасники проявляють емоції, вчаться відстоювати свої позиції, не вдаючись до розвитку конфлікту. Проводиться </w:t>
      </w:r>
      <w:r w:rsidRPr="00453403">
        <w:rPr>
          <w:rFonts w:ascii="Times New Roman" w:eastAsia="Times New Roman" w:hAnsi="Times New Roman" w:cs="Times New Roman"/>
          <w:b/>
          <w:bCs/>
          <w:color w:val="2D2D2D"/>
          <w:kern w:val="0"/>
          <w:sz w:val="28"/>
          <w:szCs w:val="28"/>
          <w14:ligatures w14:val="none"/>
        </w:rPr>
        <w:t>аналіз складних ситуацій</w:t>
      </w:r>
      <w:r w:rsidRPr="00453403">
        <w:rPr>
          <w:rFonts w:ascii="Times New Roman" w:eastAsia="Times New Roman" w:hAnsi="Times New Roman" w:cs="Times New Roman"/>
          <w:color w:val="2D2D2D"/>
          <w:kern w:val="0"/>
          <w:sz w:val="28"/>
          <w:szCs w:val="28"/>
          <w14:ligatures w14:val="none"/>
        </w:rPr>
        <w:t> . Опрацьовується вміння знаходити вихід із ситуації.</w:t>
      </w:r>
    </w:p>
    <w:p w14:paraId="46A30F54" w14:textId="77777777" w:rsidR="00453403" w:rsidRPr="00453403" w:rsidRDefault="00453403" w:rsidP="00453403">
      <w:pPr>
        <w:numPr>
          <w:ilvl w:val="0"/>
          <w:numId w:val="62"/>
        </w:numPr>
        <w:shd w:val="clear" w:color="auto" w:fill="FFFFFF"/>
        <w:spacing w:before="100" w:beforeAutospacing="1" w:after="100" w:afterAutospacing="1" w:line="240" w:lineRule="auto"/>
        <w:jc w:val="both"/>
        <w:rPr>
          <w:rFonts w:ascii="Times New Roman" w:eastAsia="Times New Roman" w:hAnsi="Times New Roman" w:cs="Times New Roman"/>
          <w:color w:val="2D2D2D"/>
          <w:kern w:val="0"/>
          <w:sz w:val="28"/>
          <w:szCs w:val="28"/>
          <w14:ligatures w14:val="none"/>
        </w:rPr>
      </w:pPr>
      <w:r w:rsidRPr="00453403">
        <w:rPr>
          <w:rFonts w:ascii="Times New Roman" w:eastAsia="Times New Roman" w:hAnsi="Times New Roman" w:cs="Times New Roman"/>
          <w:b/>
          <w:bCs/>
          <w:color w:val="2D2D2D"/>
          <w:kern w:val="0"/>
          <w:sz w:val="28"/>
          <w:szCs w:val="28"/>
          <w14:ligatures w14:val="none"/>
        </w:rPr>
        <w:t>Підсумок. </w:t>
      </w:r>
      <w:r w:rsidRPr="00453403">
        <w:rPr>
          <w:rFonts w:ascii="Times New Roman" w:eastAsia="Times New Roman" w:hAnsi="Times New Roman" w:cs="Times New Roman"/>
          <w:color w:val="2D2D2D"/>
          <w:kern w:val="0"/>
          <w:sz w:val="28"/>
          <w:szCs w:val="28"/>
          <w14:ligatures w14:val="none"/>
        </w:rPr>
        <w:t>Після проведення тренінгу команда повністю освоїла правила поведінки в групі. Учасники навчилися шукати спільні рішення при виникненні складних ситуацій. Уміло вирішувати конфліктні моменти, усувати протиріччя шляхом продуктивних переговорів.</w:t>
      </w:r>
    </w:p>
    <w:p w14:paraId="788FDE1B" w14:textId="77777777" w:rsidR="00453403" w:rsidRPr="00453403" w:rsidRDefault="00453403" w:rsidP="00453403">
      <w:pPr>
        <w:spacing w:before="100" w:beforeAutospacing="1" w:after="100" w:afterAutospacing="1" w:line="240" w:lineRule="auto"/>
        <w:jc w:val="center"/>
        <w:outlineLvl w:val="0"/>
        <w:rPr>
          <w:rFonts w:ascii="Times New Roman" w:eastAsia="Times New Roman" w:hAnsi="Times New Roman" w:cs="Times New Roman"/>
          <w:b/>
          <w:bCs/>
          <w:color w:val="222222"/>
          <w:kern w:val="36"/>
          <w:sz w:val="28"/>
          <w:szCs w:val="28"/>
          <w14:ligatures w14:val="none"/>
        </w:rPr>
      </w:pPr>
      <w:r w:rsidRPr="00453403">
        <w:rPr>
          <w:rFonts w:ascii="Times New Roman" w:eastAsia="Times New Roman" w:hAnsi="Times New Roman" w:cs="Times New Roman"/>
          <w:b/>
          <w:bCs/>
          <w:color w:val="222222"/>
          <w:kern w:val="36"/>
          <w:sz w:val="28"/>
          <w:szCs w:val="28"/>
          <w14:ligatures w14:val="none"/>
        </w:rPr>
        <w:t>Тренінг асертивності</w:t>
      </w:r>
    </w:p>
    <w:p w14:paraId="4248B4C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Професійні тренери мають культивувати в собі навики асертивної поведінки. Асертивна людина – це людина, яка може чітко і спокійно висловлювати свої думки, не змінюючи позиції, якщо з нею хтось не погоджується. Крім того, асертивна людина може у разі необхідності повторно викласти свою думку. Якщо ввести шкалу, на одному полюсі якої розташовується покірність, а на другому – агресивність, то асертивна поведінка буде розташована якраз посередині такої шкали.</w:t>
      </w:r>
    </w:p>
    <w:p w14:paraId="7A4C49F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noProof/>
          <w:color w:val="222222"/>
          <w:kern w:val="0"/>
          <w:sz w:val="28"/>
          <w:szCs w:val="28"/>
          <w14:ligatures w14:val="none"/>
        </w:rPr>
        <w:drawing>
          <wp:inline distT="0" distB="0" distL="0" distR="0" wp14:anchorId="0FBE0494" wp14:editId="07C26940">
            <wp:extent cx="3152775" cy="304800"/>
            <wp:effectExtent l="0" t="0" r="9525" b="0"/>
            <wp:docPr id="2052998894" name="Picture 205299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304800"/>
                    </a:xfrm>
                    <a:prstGeom prst="rect">
                      <a:avLst/>
                    </a:prstGeom>
                    <a:noFill/>
                    <a:ln>
                      <a:noFill/>
                    </a:ln>
                  </pic:spPr>
                </pic:pic>
              </a:graphicData>
            </a:graphic>
          </wp:inline>
        </w:drawing>
      </w:r>
    </w:p>
    <w:p w14:paraId="5BBED62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Учені Елберті та Еммонс висловлюють припущення, що асертивна поведінка включає в себе наступні компоненти:</w:t>
      </w:r>
    </w:p>
    <w:p w14:paraId="432BA550"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зоровий контакт – асертивна людина спроможна підтримувати контакт з співрозмовником за допомогою очей;</w:t>
      </w:r>
    </w:p>
    <w:p w14:paraId="7C71B88A"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ступінь асертивності проявляється у </w:t>
      </w:r>
      <w:r w:rsidRPr="00453403">
        <w:rPr>
          <w:rFonts w:ascii="Times New Roman" w:eastAsia="Times New Roman" w:hAnsi="Times New Roman" w:cs="Times New Roman"/>
          <w:i/>
          <w:iCs/>
          <w:color w:val="242424"/>
          <w:kern w:val="0"/>
          <w:sz w:val="28"/>
          <w:szCs w:val="28"/>
          <w14:ligatures w14:val="none"/>
        </w:rPr>
        <w:t>поставі</w:t>
      </w:r>
      <w:r w:rsidRPr="00453403">
        <w:rPr>
          <w:rFonts w:ascii="Times New Roman" w:eastAsia="Times New Roman" w:hAnsi="Times New Roman" w:cs="Times New Roman"/>
          <w:color w:val="242424"/>
          <w:kern w:val="0"/>
          <w:sz w:val="28"/>
          <w:szCs w:val="28"/>
          <w14:ligatures w14:val="none"/>
        </w:rPr>
        <w:t> людини, у тому, як вона стоїть, яке положення та яку позицію займає щодо іншої людини;</w:t>
      </w:r>
    </w:p>
    <w:p w14:paraId="31C1751A"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відстань – асертивна особа відчуває та є чутливою як до збереження власного "особистого простору", так і до "особистого простору" інших;</w:t>
      </w:r>
    </w:p>
    <w:p w14:paraId="65B640BB"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lastRenderedPageBreak/>
        <w:t>– адекватне використання </w:t>
      </w:r>
      <w:r w:rsidRPr="00453403">
        <w:rPr>
          <w:rFonts w:ascii="Times New Roman" w:eastAsia="Times New Roman" w:hAnsi="Times New Roman" w:cs="Times New Roman"/>
          <w:i/>
          <w:iCs/>
          <w:color w:val="242424"/>
          <w:kern w:val="0"/>
          <w:sz w:val="28"/>
          <w:szCs w:val="28"/>
          <w14:ligatures w14:val="none"/>
        </w:rPr>
        <w:t>жестів</w:t>
      </w:r>
      <w:r w:rsidRPr="00453403">
        <w:rPr>
          <w:rFonts w:ascii="Times New Roman" w:eastAsia="Times New Roman" w:hAnsi="Times New Roman" w:cs="Times New Roman"/>
          <w:color w:val="242424"/>
          <w:kern w:val="0"/>
          <w:sz w:val="28"/>
          <w:szCs w:val="28"/>
          <w14:ligatures w14:val="none"/>
        </w:rPr>
        <w:t> може надати повідомленню виразності, відкритості та сердечності, а також підкреслити асертивний підхід;</w:t>
      </w:r>
    </w:p>
    <w:p w14:paraId="1BDE416B"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важливо уміти використовувати свою </w:t>
      </w:r>
      <w:r w:rsidRPr="00453403">
        <w:rPr>
          <w:rFonts w:ascii="Times New Roman" w:eastAsia="Times New Roman" w:hAnsi="Times New Roman" w:cs="Times New Roman"/>
          <w:i/>
          <w:iCs/>
          <w:color w:val="242424"/>
          <w:kern w:val="0"/>
          <w:sz w:val="28"/>
          <w:szCs w:val="28"/>
          <w14:ligatures w14:val="none"/>
        </w:rPr>
        <w:t>міміку</w:t>
      </w:r>
      <w:r w:rsidRPr="00453403">
        <w:rPr>
          <w:rFonts w:ascii="Times New Roman" w:eastAsia="Times New Roman" w:hAnsi="Times New Roman" w:cs="Times New Roman"/>
          <w:color w:val="242424"/>
          <w:kern w:val="0"/>
          <w:sz w:val="28"/>
          <w:szCs w:val="28"/>
          <w14:ligatures w14:val="none"/>
        </w:rPr>
        <w:t> та </w:t>
      </w:r>
      <w:r w:rsidRPr="00453403">
        <w:rPr>
          <w:rFonts w:ascii="Times New Roman" w:eastAsia="Times New Roman" w:hAnsi="Times New Roman" w:cs="Times New Roman"/>
          <w:i/>
          <w:iCs/>
          <w:color w:val="242424"/>
          <w:kern w:val="0"/>
          <w:sz w:val="28"/>
          <w:szCs w:val="28"/>
          <w14:ligatures w14:val="none"/>
        </w:rPr>
        <w:t>інтонацію</w:t>
      </w:r>
      <w:r w:rsidRPr="00453403">
        <w:rPr>
          <w:rFonts w:ascii="Times New Roman" w:eastAsia="Times New Roman" w:hAnsi="Times New Roman" w:cs="Times New Roman"/>
          <w:color w:val="242424"/>
          <w:kern w:val="0"/>
          <w:sz w:val="28"/>
          <w:szCs w:val="28"/>
          <w14:ligatures w14:val="none"/>
        </w:rPr>
        <w:t> відповідним чином. Мається на увазі відповідність між тим, що людина говорить, і тим, з яким виразом обличчя та якими інтонаціями вона це говорить;</w:t>
      </w:r>
    </w:p>
    <w:p w14:paraId="38806689"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якщо людина вміє говорити м'яко та </w:t>
      </w:r>
      <w:r w:rsidRPr="00453403">
        <w:rPr>
          <w:rFonts w:ascii="Times New Roman" w:eastAsia="Times New Roman" w:hAnsi="Times New Roman" w:cs="Times New Roman"/>
          <w:i/>
          <w:iCs/>
          <w:color w:val="242424"/>
          <w:kern w:val="0"/>
          <w:sz w:val="28"/>
          <w:szCs w:val="28"/>
          <w14:ligatures w14:val="none"/>
        </w:rPr>
        <w:t>плавно</w:t>
      </w:r>
      <w:r w:rsidRPr="00453403">
        <w:rPr>
          <w:rFonts w:ascii="Times New Roman" w:eastAsia="Times New Roman" w:hAnsi="Times New Roman" w:cs="Times New Roman"/>
          <w:color w:val="242424"/>
          <w:kern w:val="0"/>
          <w:sz w:val="28"/>
          <w:szCs w:val="28"/>
          <w14:ligatures w14:val="none"/>
        </w:rPr>
        <w:t>, то вона має більше шансів бути почутою. Людей, які у своїй мові використовують слова-паразити, до асертивних не відносять.</w:t>
      </w:r>
    </w:p>
    <w:p w14:paraId="30EA663E"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асертивна людина </w:t>
      </w:r>
      <w:r w:rsidRPr="00453403">
        <w:rPr>
          <w:rFonts w:ascii="Times New Roman" w:eastAsia="Times New Roman" w:hAnsi="Times New Roman" w:cs="Times New Roman"/>
          <w:i/>
          <w:iCs/>
          <w:color w:val="242424"/>
          <w:kern w:val="0"/>
          <w:sz w:val="28"/>
          <w:szCs w:val="28"/>
          <w14:ligatures w14:val="none"/>
        </w:rPr>
        <w:t>не буде перебивати</w:t>
      </w:r>
      <w:r w:rsidRPr="00453403">
        <w:rPr>
          <w:rFonts w:ascii="Times New Roman" w:eastAsia="Times New Roman" w:hAnsi="Times New Roman" w:cs="Times New Roman"/>
          <w:color w:val="242424"/>
          <w:kern w:val="0"/>
          <w:sz w:val="28"/>
          <w:szCs w:val="28"/>
          <w14:ligatures w14:val="none"/>
        </w:rPr>
        <w:t> свого співрозмовника без всякої потреби;</w:t>
      </w:r>
    </w:p>
    <w:p w14:paraId="2B613583"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людина, яка </w:t>
      </w:r>
      <w:r w:rsidRPr="00453403">
        <w:rPr>
          <w:rFonts w:ascii="Times New Roman" w:eastAsia="Times New Roman" w:hAnsi="Times New Roman" w:cs="Times New Roman"/>
          <w:i/>
          <w:iCs/>
          <w:color w:val="242424"/>
          <w:kern w:val="0"/>
          <w:sz w:val="28"/>
          <w:szCs w:val="28"/>
          <w14:ligatures w14:val="none"/>
        </w:rPr>
        <w:t>вміє слухати</w:t>
      </w:r>
      <w:r w:rsidRPr="00453403">
        <w:rPr>
          <w:rFonts w:ascii="Times New Roman" w:eastAsia="Times New Roman" w:hAnsi="Times New Roman" w:cs="Times New Roman"/>
          <w:color w:val="242424"/>
          <w:kern w:val="0"/>
          <w:sz w:val="28"/>
          <w:szCs w:val="28"/>
          <w14:ligatures w14:val="none"/>
        </w:rPr>
        <w:t>, впевнена у своїй здатності підтримати співрозмовника;</w:t>
      </w:r>
    </w:p>
    <w:p w14:paraId="4B4EA606" w14:textId="77777777" w:rsidR="00453403" w:rsidRPr="00453403" w:rsidRDefault="00453403" w:rsidP="00453403">
      <w:pPr>
        <w:numPr>
          <w:ilvl w:val="0"/>
          <w:numId w:val="63"/>
        </w:numPr>
        <w:spacing w:before="100" w:beforeAutospacing="1" w:after="100" w:afterAutospacing="1" w:line="240" w:lineRule="auto"/>
        <w:jc w:val="both"/>
        <w:rPr>
          <w:rFonts w:ascii="Times New Roman" w:eastAsia="Times New Roman" w:hAnsi="Times New Roman" w:cs="Times New Roman"/>
          <w:color w:val="242424"/>
          <w:kern w:val="0"/>
          <w:sz w:val="28"/>
          <w:szCs w:val="28"/>
          <w14:ligatures w14:val="none"/>
        </w:rPr>
      </w:pPr>
      <w:r w:rsidRPr="00453403">
        <w:rPr>
          <w:rFonts w:ascii="Times New Roman" w:eastAsia="Times New Roman" w:hAnsi="Times New Roman" w:cs="Times New Roman"/>
          <w:color w:val="242424"/>
          <w:kern w:val="0"/>
          <w:sz w:val="28"/>
          <w:szCs w:val="28"/>
          <w14:ligatures w14:val="none"/>
        </w:rPr>
        <w:t>– зміст реплік – важливо, щоб слова, які проговорюються в ході розмови, відповідали тій соціальній та культурній ситуації, в рамках якої протікає бесіда. Це також стосується непристойних та жаргонних слів, які використовуються у невідповідній для цього ситуації.</w:t>
      </w:r>
    </w:p>
    <w:p w14:paraId="2344204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Асертивність має бути щирою в своїй самопрезентації. У спіралі підвищення компетентності вона має прямувати до витка несвідомої компетентності. Асертивність – це здатність людини впевнено та з гідністю відстоювати свої права, не принижувати при цьому прав інших. Асертивною називається відкрита поведінка, яка не завдає шкоди іншим людям і не принижує їхню гідність. Асертивність – упевнений захист своїх інтересів чи свого погляду з урахуванням інтересів інших людей</w:t>
      </w:r>
      <w:hyperlink r:id="rId20" w:anchor="gads_btm" w:history="1">
        <w:r w:rsidRPr="00453403">
          <w:rPr>
            <w:rFonts w:ascii="Times New Roman" w:eastAsia="Times New Roman" w:hAnsi="Times New Roman" w:cs="Times New Roman"/>
            <w:color w:val="1FA2D6"/>
            <w:kern w:val="0"/>
            <w:sz w:val="28"/>
            <w:szCs w:val="28"/>
            <w:u w:val="single"/>
            <w:vertAlign w:val="superscript"/>
            <w14:ligatures w14:val="none"/>
          </w:rPr>
          <w:t>[1]</w:t>
        </w:r>
      </w:hyperlink>
      <w:r w:rsidRPr="00453403">
        <w:rPr>
          <w:rFonts w:ascii="Times New Roman" w:eastAsia="Times New Roman" w:hAnsi="Times New Roman" w:cs="Times New Roman"/>
          <w:color w:val="222222"/>
          <w:kern w:val="0"/>
          <w:sz w:val="28"/>
          <w:szCs w:val="28"/>
          <w14:ligatures w14:val="none"/>
        </w:rPr>
        <w:t>.</w:t>
      </w:r>
    </w:p>
    <w:p w14:paraId="079807F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Проблема асертивної поведінки, на думку С. Стаут, дуже тісно пов'язана з особистою відповідальністю у подаванні конфліктів. Дослідник вважає, що "асертивна людина – та, що відповідає за власну поведінку, демонструє самоповагу і повагу до інших, позитивна, слухає, розуміє та намагається знайти робочий компроміс"</w:t>
      </w:r>
      <w:hyperlink r:id="rId21" w:anchor="gads_btm" w:history="1">
        <w:r w:rsidRPr="00453403">
          <w:rPr>
            <w:rFonts w:ascii="Times New Roman" w:eastAsia="Times New Roman" w:hAnsi="Times New Roman" w:cs="Times New Roman"/>
            <w:color w:val="1FA2D6"/>
            <w:kern w:val="0"/>
            <w:sz w:val="28"/>
            <w:szCs w:val="28"/>
            <w:u w:val="single"/>
            <w:vertAlign w:val="superscript"/>
            <w14:ligatures w14:val="none"/>
          </w:rPr>
          <w:t>[2]</w:t>
        </w:r>
      </w:hyperlink>
      <w:r w:rsidRPr="00453403">
        <w:rPr>
          <w:rFonts w:ascii="Times New Roman" w:eastAsia="Times New Roman" w:hAnsi="Times New Roman" w:cs="Times New Roman"/>
          <w:color w:val="222222"/>
          <w:kern w:val="0"/>
          <w:sz w:val="28"/>
          <w:szCs w:val="28"/>
          <w14:ligatures w14:val="none"/>
        </w:rPr>
        <w:t>. Основними складовими асертивності С. Стаут вважає наявність самоповаги і поваги до інших, а також здатність прийняти на себе відповідальність за свою поведінку. З метою вирішення проблемних ситуацій, які можуть статися з кожною людиною, важливими є такі складові як упевненість і позитивна настанова, уміння уважно слухати та прагнення зрозуміти погляд іншої людини</w:t>
      </w:r>
      <w:hyperlink r:id="rId22" w:anchor="gads_btm" w:history="1">
        <w:r w:rsidRPr="00453403">
          <w:rPr>
            <w:rFonts w:ascii="Times New Roman" w:eastAsia="Times New Roman" w:hAnsi="Times New Roman" w:cs="Times New Roman"/>
            <w:color w:val="1FA2D6"/>
            <w:kern w:val="0"/>
            <w:sz w:val="28"/>
            <w:szCs w:val="28"/>
            <w:u w:val="single"/>
            <w:vertAlign w:val="superscript"/>
            <w14:ligatures w14:val="none"/>
          </w:rPr>
          <w:t>[3]</w:t>
        </w:r>
      </w:hyperlink>
      <w:r w:rsidRPr="00453403">
        <w:rPr>
          <w:rFonts w:ascii="Times New Roman" w:eastAsia="Times New Roman" w:hAnsi="Times New Roman" w:cs="Times New Roman"/>
          <w:color w:val="222222"/>
          <w:kern w:val="0"/>
          <w:sz w:val="28"/>
          <w:szCs w:val="28"/>
          <w14:ligatures w14:val="none"/>
        </w:rPr>
        <w:t>.</w:t>
      </w:r>
    </w:p>
    <w:p w14:paraId="6E752D1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Асертивність – це самоствердження через конструктивну діяльність, досягнення майстерності і безконфліктного спілкування. Асертивна поведінка є "золотою серединою" між агресивним і пасивним стилями поведінки, спрямована на те, щоб реалізація власних інтересів була умовою реалізації інтересів суб'єктів взаємодії. Як зазначає Є. Андрієнко, найбільша ефективність досягається при взаємодії однієї асертивної людини з іншою такою самою людиною</w:t>
      </w:r>
      <w:hyperlink r:id="rId23" w:anchor="gads_btm" w:history="1">
        <w:r w:rsidRPr="00453403">
          <w:rPr>
            <w:rFonts w:ascii="Times New Roman" w:eastAsia="Times New Roman" w:hAnsi="Times New Roman" w:cs="Times New Roman"/>
            <w:color w:val="1FA2D6"/>
            <w:kern w:val="0"/>
            <w:sz w:val="28"/>
            <w:szCs w:val="28"/>
            <w:u w:val="single"/>
            <w:vertAlign w:val="superscript"/>
            <w14:ligatures w14:val="none"/>
          </w:rPr>
          <w:t>[4]</w:t>
        </w:r>
      </w:hyperlink>
      <w:r w:rsidRPr="00453403">
        <w:rPr>
          <w:rFonts w:ascii="Times New Roman" w:eastAsia="Times New Roman" w:hAnsi="Times New Roman" w:cs="Times New Roman"/>
          <w:color w:val="222222"/>
          <w:kern w:val="0"/>
          <w:sz w:val="28"/>
          <w:szCs w:val="28"/>
          <w14:ligatures w14:val="none"/>
        </w:rPr>
        <w:t>.</w:t>
      </w:r>
    </w:p>
    <w:p w14:paraId="2050DB2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lastRenderedPageBreak/>
        <w:t>Різноманітність поглядів та підходів щодо структурних компонентів асертивності вимагає широкого огляду концепцій і науково-теоретичних компонентів вимагає широкого огляду концепцій і науково-теоретичних підходів щодо цієї проблематики. Теоретичний аналіз сутності та змісту асертивності як властивості особистості суб'єкта надає можливість визначити структуру асертивності, до якої В. Шамієва і К. Воробйова включають когнітивно-сутнісні, афективні та поведінкові компоненти</w:t>
      </w:r>
      <w:hyperlink r:id="rId24" w:anchor="gads_btm" w:history="1">
        <w:r w:rsidRPr="00453403">
          <w:rPr>
            <w:rFonts w:ascii="Times New Roman" w:eastAsia="Times New Roman" w:hAnsi="Times New Roman" w:cs="Times New Roman"/>
            <w:color w:val="1FA2D6"/>
            <w:kern w:val="0"/>
            <w:sz w:val="28"/>
            <w:szCs w:val="28"/>
            <w:u w:val="single"/>
            <w:vertAlign w:val="superscript"/>
            <w14:ligatures w14:val="none"/>
          </w:rPr>
          <w:t>[5]</w:t>
        </w:r>
      </w:hyperlink>
      <w:r w:rsidRPr="00453403">
        <w:rPr>
          <w:rFonts w:ascii="Times New Roman" w:eastAsia="Times New Roman" w:hAnsi="Times New Roman" w:cs="Times New Roman"/>
          <w:color w:val="222222"/>
          <w:kern w:val="0"/>
          <w:sz w:val="28"/>
          <w:szCs w:val="28"/>
          <w14:ligatures w14:val="none"/>
        </w:rPr>
        <w:t>. А. Бандура ядром асертивності вважає самоефективність, В. Ромек визначає емоційну складову (сміливість, сором'язливість), поведінкову складову (ініціативу в соціальних контактах)</w:t>
      </w:r>
      <w:hyperlink r:id="rId25" w:anchor="gads_btm" w:history="1">
        <w:r w:rsidRPr="00453403">
          <w:rPr>
            <w:rFonts w:ascii="Times New Roman" w:eastAsia="Times New Roman" w:hAnsi="Times New Roman" w:cs="Times New Roman"/>
            <w:color w:val="1FA2D6"/>
            <w:kern w:val="0"/>
            <w:sz w:val="28"/>
            <w:szCs w:val="28"/>
            <w:u w:val="single"/>
            <w:vertAlign w:val="superscript"/>
            <w14:ligatures w14:val="none"/>
          </w:rPr>
          <w:t>[6]</w:t>
        </w:r>
      </w:hyperlink>
      <w:r w:rsidRPr="00453403">
        <w:rPr>
          <w:rFonts w:ascii="Times New Roman" w:eastAsia="Times New Roman" w:hAnsi="Times New Roman" w:cs="Times New Roman"/>
          <w:color w:val="222222"/>
          <w:kern w:val="0"/>
          <w:sz w:val="28"/>
          <w:szCs w:val="28"/>
          <w14:ligatures w14:val="none"/>
        </w:rPr>
        <w:t>, а</w:t>
      </w:r>
    </w:p>
    <w:p w14:paraId="58F509D0"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 Леонтьев зазначає, що асертивність – стабільна особистісна характеристика, що має такі структурні компоненти: особистісний, К0ГН1ТИВНИИ, емоційно-ціннісний і поведінковий</w:t>
      </w:r>
      <w:hyperlink r:id="rId26" w:anchor="gads_btm" w:history="1">
        <w:r w:rsidRPr="00453403">
          <w:rPr>
            <w:rFonts w:ascii="Times New Roman" w:eastAsia="Times New Roman" w:hAnsi="Times New Roman" w:cs="Times New Roman"/>
            <w:color w:val="1FA2D6"/>
            <w:kern w:val="0"/>
            <w:sz w:val="28"/>
            <w:szCs w:val="28"/>
            <w:u w:val="single"/>
            <w:vertAlign w:val="superscript"/>
            <w14:ligatures w14:val="none"/>
          </w:rPr>
          <w:t>[7]</w:t>
        </w:r>
      </w:hyperlink>
      <w:r w:rsidRPr="00453403">
        <w:rPr>
          <w:rFonts w:ascii="Times New Roman" w:eastAsia="Times New Roman" w:hAnsi="Times New Roman" w:cs="Times New Roman"/>
          <w:color w:val="222222"/>
          <w:kern w:val="0"/>
          <w:sz w:val="28"/>
          <w:szCs w:val="28"/>
          <w14:ligatures w14:val="none"/>
        </w:rPr>
        <w:t>.</w:t>
      </w:r>
    </w:p>
    <w:p w14:paraId="4B8660CE"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222222"/>
          <w:kern w:val="0"/>
          <w:sz w:val="28"/>
          <w:szCs w:val="28"/>
          <w14:ligatures w14:val="none"/>
        </w:rPr>
      </w:pPr>
      <w:r w:rsidRPr="00453403">
        <w:rPr>
          <w:rFonts w:ascii="Times New Roman" w:eastAsia="Times New Roman" w:hAnsi="Times New Roman" w:cs="Times New Roman"/>
          <w:color w:val="222222"/>
          <w:kern w:val="0"/>
          <w:sz w:val="28"/>
          <w:szCs w:val="28"/>
          <w14:ligatures w14:val="none"/>
        </w:rPr>
        <w:t>Отже, асертивність – доволі нове психологічне поняття, що відображає внутрішньопсихологічні особистісні орієнтації, спрямовані на характер та тип взаємодії індивіда із соціальним середовищем</w:t>
      </w:r>
    </w:p>
    <w:bookmarkStart w:id="19" w:name="srcannot_1"/>
    <w:p w14:paraId="7D3C9C6B"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"annot_1"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[1]</w:t>
      </w:r>
      <w:r w:rsidRPr="00453403">
        <w:rPr>
          <w:rFonts w:ascii="Times New Roman" w:eastAsia="Times New Roman" w:hAnsi="Times New Roman" w:cs="Times New Roman"/>
          <w:color w:val="4F4F4F"/>
          <w:kern w:val="0"/>
          <w:sz w:val="28"/>
          <w:szCs w:val="28"/>
          <w14:ligatures w14:val="none"/>
        </w:rPr>
        <w:fldChar w:fldCharType="end"/>
      </w:r>
      <w:bookmarkEnd w:id="19"/>
      <w:r w:rsidRPr="00453403">
        <w:rPr>
          <w:rFonts w:ascii="Times New Roman" w:eastAsia="Times New Roman" w:hAnsi="Times New Roman" w:cs="Times New Roman"/>
          <w:color w:val="4F4F4F"/>
          <w:kern w:val="0"/>
          <w:sz w:val="28"/>
          <w:szCs w:val="28"/>
          <w14:ligatures w14:val="none"/>
        </w:rPr>
        <w:t> Соціально-психологічний словник /О. О. Мельник [авт.-уклад. : В. М. Галицький, О. В. Мельник, В. В. Синявський] – К: ЩСЗУ, 2004 – С. 6.</w:t>
      </w:r>
    </w:p>
    <w:bookmarkStart w:id="20" w:name="srcannot_2"/>
    <w:p w14:paraId="1949B00E"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"annot_2"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[2]</w:t>
      </w:r>
      <w:r w:rsidRPr="00453403">
        <w:rPr>
          <w:rFonts w:ascii="Times New Roman" w:eastAsia="Times New Roman" w:hAnsi="Times New Roman" w:cs="Times New Roman"/>
          <w:color w:val="4F4F4F"/>
          <w:kern w:val="0"/>
          <w:sz w:val="28"/>
          <w:szCs w:val="28"/>
          <w14:ligatures w14:val="none"/>
        </w:rPr>
        <w:fldChar w:fldCharType="end"/>
      </w:r>
      <w:bookmarkEnd w:id="20"/>
      <w:r w:rsidRPr="00453403">
        <w:rPr>
          <w:rFonts w:ascii="Times New Roman" w:eastAsia="Times New Roman" w:hAnsi="Times New Roman" w:cs="Times New Roman"/>
          <w:color w:val="4F4F4F"/>
          <w:kern w:val="0"/>
          <w:sz w:val="28"/>
          <w:szCs w:val="28"/>
          <w14:ligatures w14:val="none"/>
        </w:rPr>
        <w:t> Стаут С. Управленческий тренинг / С. Стаут. – СПб : Питер, 2002. – С. 48.</w:t>
      </w:r>
    </w:p>
    <w:bookmarkStart w:id="21" w:name="srcannot_3"/>
    <w:p w14:paraId="3AF3D43D"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"annot_3"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[3]</w:t>
      </w:r>
      <w:r w:rsidRPr="00453403">
        <w:rPr>
          <w:rFonts w:ascii="Times New Roman" w:eastAsia="Times New Roman" w:hAnsi="Times New Roman" w:cs="Times New Roman"/>
          <w:color w:val="4F4F4F"/>
          <w:kern w:val="0"/>
          <w:sz w:val="28"/>
          <w:szCs w:val="28"/>
          <w14:ligatures w14:val="none"/>
        </w:rPr>
        <w:fldChar w:fldCharType="end"/>
      </w:r>
      <w:bookmarkEnd w:id="21"/>
      <w:r w:rsidRPr="00453403">
        <w:rPr>
          <w:rFonts w:ascii="Times New Roman" w:eastAsia="Times New Roman" w:hAnsi="Times New Roman" w:cs="Times New Roman"/>
          <w:color w:val="4F4F4F"/>
          <w:kern w:val="0"/>
          <w:sz w:val="28"/>
          <w:szCs w:val="28"/>
          <w14:ligatures w14:val="none"/>
        </w:rPr>
        <w:t> Там само. – С. 22.</w:t>
      </w:r>
    </w:p>
    <w:bookmarkStart w:id="22" w:name="srcannot_4"/>
    <w:p w14:paraId="3722091E"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"annot_4"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[4]</w:t>
      </w:r>
      <w:r w:rsidRPr="00453403">
        <w:rPr>
          <w:rFonts w:ascii="Times New Roman" w:eastAsia="Times New Roman" w:hAnsi="Times New Roman" w:cs="Times New Roman"/>
          <w:color w:val="4F4F4F"/>
          <w:kern w:val="0"/>
          <w:sz w:val="28"/>
          <w:szCs w:val="28"/>
          <w14:ligatures w14:val="none"/>
        </w:rPr>
        <w:fldChar w:fldCharType="end"/>
      </w:r>
      <w:bookmarkEnd w:id="22"/>
      <w:r w:rsidRPr="00453403">
        <w:rPr>
          <w:rFonts w:ascii="Times New Roman" w:eastAsia="Times New Roman" w:hAnsi="Times New Roman" w:cs="Times New Roman"/>
          <w:color w:val="4F4F4F"/>
          <w:kern w:val="0"/>
          <w:sz w:val="28"/>
          <w:szCs w:val="28"/>
          <w14:ligatures w14:val="none"/>
        </w:rPr>
        <w:t> Андриенко Е. В. Социальная психология : учеб, пособие для студ. высш. пед. учеб, заведений / Е. В. Андриенко; под ред. В. А. Сластенина. – М.: Академия, 2000. – 264 с.</w:t>
      </w:r>
    </w:p>
    <w:bookmarkStart w:id="23" w:name="srcannot_5"/>
    <w:p w14:paraId="2FC49F63"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"annot_5"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[5]</w:t>
      </w:r>
      <w:r w:rsidRPr="00453403">
        <w:rPr>
          <w:rFonts w:ascii="Times New Roman" w:eastAsia="Times New Roman" w:hAnsi="Times New Roman" w:cs="Times New Roman"/>
          <w:color w:val="4F4F4F"/>
          <w:kern w:val="0"/>
          <w:sz w:val="28"/>
          <w:szCs w:val="28"/>
          <w14:ligatures w14:val="none"/>
        </w:rPr>
        <w:fldChar w:fldCharType="end"/>
      </w:r>
      <w:bookmarkEnd w:id="23"/>
      <w:r w:rsidRPr="00453403">
        <w:rPr>
          <w:rFonts w:ascii="Times New Roman" w:eastAsia="Times New Roman" w:hAnsi="Times New Roman" w:cs="Times New Roman"/>
          <w:color w:val="4F4F4F"/>
          <w:kern w:val="0"/>
          <w:sz w:val="28"/>
          <w:szCs w:val="28"/>
          <w14:ligatures w14:val="none"/>
        </w:rPr>
        <w:t> Шамиева В. А. Ассертивность в структуре личности субьекта адаптации / В. А. Шамева, К. И. Воробйова // Социально-гуманитарные, науки на Дальнем Востоке : сборник статей. – Хабаровск : ДВГУПС, 2009. – №4. – С. 79-83.</w:t>
      </w:r>
    </w:p>
    <w:bookmarkStart w:id="24" w:name="srcannot_6"/>
    <w:p w14:paraId="25236A7D"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"annot_6"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[6]</w:t>
      </w:r>
      <w:r w:rsidRPr="00453403">
        <w:rPr>
          <w:rFonts w:ascii="Times New Roman" w:eastAsia="Times New Roman" w:hAnsi="Times New Roman" w:cs="Times New Roman"/>
          <w:color w:val="4F4F4F"/>
          <w:kern w:val="0"/>
          <w:sz w:val="28"/>
          <w:szCs w:val="28"/>
          <w14:ligatures w14:val="none"/>
        </w:rPr>
        <w:fldChar w:fldCharType="end"/>
      </w:r>
      <w:bookmarkEnd w:id="24"/>
      <w:r w:rsidRPr="00453403">
        <w:rPr>
          <w:rFonts w:ascii="Times New Roman" w:eastAsia="Times New Roman" w:hAnsi="Times New Roman" w:cs="Times New Roman"/>
          <w:color w:val="4F4F4F"/>
          <w:kern w:val="0"/>
          <w:sz w:val="28"/>
          <w:szCs w:val="28"/>
          <w14:ligatures w14:val="none"/>
        </w:rPr>
        <w:t> Рубинштейн С. Л. Основы общей психологии / С. Л. Рубинштейн. – СПб., 2004. – С. 277</w:t>
      </w:r>
    </w:p>
    <w:bookmarkStart w:id="25" w:name="srcannot_7"/>
    <w:p w14:paraId="5AB908DD" w14:textId="77777777" w:rsidR="00453403" w:rsidRPr="00453403" w:rsidRDefault="00453403" w:rsidP="00453403">
      <w:pPr>
        <w:numPr>
          <w:ilvl w:val="0"/>
          <w:numId w:val="64"/>
        </w:numPr>
        <w:pBdr>
          <w:top w:val="single" w:sz="6" w:space="0" w:color="EEEEEE"/>
        </w:pBdr>
        <w:spacing w:after="0" w:line="240" w:lineRule="auto"/>
        <w:ind w:left="1020" w:firstLine="0"/>
        <w:jc w:val="both"/>
        <w:rPr>
          <w:rFonts w:ascii="Times New Roman" w:eastAsia="Times New Roman" w:hAnsi="Times New Roman" w:cs="Times New Roman"/>
          <w:color w:val="4F4F4F"/>
          <w:kern w:val="0"/>
          <w:sz w:val="28"/>
          <w:szCs w:val="28"/>
          <w14:ligatures w14:val="none"/>
        </w:rPr>
      </w:pPr>
      <w:r w:rsidRPr="00453403">
        <w:rPr>
          <w:rFonts w:ascii="Times New Roman" w:eastAsia="Times New Roman" w:hAnsi="Times New Roman" w:cs="Times New Roman"/>
          <w:color w:val="4F4F4F"/>
          <w:kern w:val="0"/>
          <w:sz w:val="28"/>
          <w:szCs w:val="28"/>
          <w14:ligatures w14:val="none"/>
        </w:rPr>
        <w:fldChar w:fldCharType="begin"/>
      </w:r>
      <w:r w:rsidRPr="00453403">
        <w:rPr>
          <w:rFonts w:ascii="Times New Roman" w:eastAsia="Times New Roman" w:hAnsi="Times New Roman" w:cs="Times New Roman"/>
          <w:color w:val="4F4F4F"/>
          <w:kern w:val="0"/>
          <w:sz w:val="28"/>
          <w:szCs w:val="28"/>
          <w14:ligatures w14:val="none"/>
        </w:rPr>
        <w:instrText xml:space="preserve"> HYPERLINK "https://pidru4niki.com/90443/sotsiologiya/trening_asertivnosti" \l "annot_7" </w:instrText>
      </w:r>
      <w:r w:rsidRPr="00453403">
        <w:rPr>
          <w:rFonts w:ascii="Times New Roman" w:eastAsia="Times New Roman" w:hAnsi="Times New Roman" w:cs="Times New Roman"/>
          <w:color w:val="4F4F4F"/>
          <w:kern w:val="0"/>
          <w:sz w:val="28"/>
          <w:szCs w:val="28"/>
          <w14:ligatures w14:val="none"/>
        </w:rPr>
      </w:r>
      <w:r w:rsidRPr="00453403">
        <w:rPr>
          <w:rFonts w:ascii="Times New Roman" w:eastAsia="Times New Roman" w:hAnsi="Times New Roman" w:cs="Times New Roman"/>
          <w:color w:val="4F4F4F"/>
          <w:kern w:val="0"/>
          <w:sz w:val="28"/>
          <w:szCs w:val="28"/>
          <w14:ligatures w14:val="none"/>
        </w:rPr>
        <w:fldChar w:fldCharType="separate"/>
      </w:r>
      <w:r w:rsidRPr="00453403">
        <w:rPr>
          <w:rFonts w:ascii="Times New Roman" w:eastAsia="Times New Roman" w:hAnsi="Times New Roman" w:cs="Times New Roman"/>
          <w:color w:val="1FA2D6"/>
          <w:kern w:val="0"/>
          <w:sz w:val="28"/>
          <w:szCs w:val="28"/>
          <w:u w:val="single"/>
          <w14:ligatures w14:val="none"/>
        </w:rPr>
        <w:t>[7]</w:t>
      </w:r>
      <w:r w:rsidRPr="00453403">
        <w:rPr>
          <w:rFonts w:ascii="Times New Roman" w:eastAsia="Times New Roman" w:hAnsi="Times New Roman" w:cs="Times New Roman"/>
          <w:color w:val="4F4F4F"/>
          <w:kern w:val="0"/>
          <w:sz w:val="28"/>
          <w:szCs w:val="28"/>
          <w14:ligatures w14:val="none"/>
        </w:rPr>
        <w:fldChar w:fldCharType="end"/>
      </w:r>
      <w:bookmarkEnd w:id="25"/>
      <w:r w:rsidRPr="00453403">
        <w:rPr>
          <w:rFonts w:ascii="Times New Roman" w:eastAsia="Times New Roman" w:hAnsi="Times New Roman" w:cs="Times New Roman"/>
          <w:color w:val="4F4F4F"/>
          <w:kern w:val="0"/>
          <w:sz w:val="28"/>
          <w:szCs w:val="28"/>
          <w14:ligatures w14:val="none"/>
        </w:rPr>
        <w:t> Леонтьев А. А. Ассертивность. Общение и деятельность общения / А. А. Леонтьев. – СПб : Питер, 2008.-С. 167.</w:t>
      </w:r>
    </w:p>
    <w:p w14:paraId="0795DCC2"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Фактори, які впливають на впевненість у собі</w:t>
      </w:r>
    </w:p>
    <w:p w14:paraId="1B42A31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Фактори, які впливають на нашу самооцінку і впевненість у собі, також бувають внутрішніми і зовнішніми. Але оскільки вони часто перетинаються і формують один одного, ми будемо розглядати їх спільно.</w:t>
      </w:r>
    </w:p>
    <w:p w14:paraId="667888EB" w14:textId="77777777" w:rsidR="00453403" w:rsidRPr="00453403" w:rsidRDefault="00453403" w:rsidP="00453403">
      <w:pPr>
        <w:jc w:val="both"/>
        <w:rPr>
          <w:rFonts w:ascii="Times New Roman" w:hAnsi="Times New Roman" w:cs="Times New Roman"/>
          <w:kern w:val="0"/>
          <w:sz w:val="28"/>
          <w:szCs w:val="28"/>
          <w14:ligatures w14:val="none"/>
        </w:rPr>
      </w:pPr>
    </w:p>
    <w:p w14:paraId="3929831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1. Оточуючі люди</w:t>
      </w:r>
    </w:p>
    <w:p w14:paraId="08974D3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Успішні, впевнені в собі люди уникають песимістів або тих, хто постійно сумнівається. Вони як ніхто інший розуміють, що оточення впливає на те, як людина мислить. Тому правило перше: оточуйте себе впевненими людьми.</w:t>
      </w:r>
    </w:p>
    <w:p w14:paraId="2F7A2FD7" w14:textId="77777777" w:rsidR="00453403" w:rsidRPr="00453403" w:rsidRDefault="00453403" w:rsidP="00453403">
      <w:pPr>
        <w:jc w:val="both"/>
        <w:rPr>
          <w:rFonts w:ascii="Times New Roman" w:hAnsi="Times New Roman" w:cs="Times New Roman"/>
          <w:kern w:val="0"/>
          <w:sz w:val="28"/>
          <w:szCs w:val="28"/>
          <w14:ligatures w14:val="none"/>
        </w:rPr>
      </w:pPr>
    </w:p>
    <w:p w14:paraId="7D8A246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2. Недолік сну і неправильне харчування</w:t>
      </w:r>
    </w:p>
    <w:p w14:paraId="37A40A7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Важко уявити впевнену в собі людину-скелю, яка погано харчується і не приділяє увагу своєму здоров’ю. Ви можете скільки завгодно займатися самонавіюванням, але якщо тіло підводить вас, то це буде впливати і на психіку.</w:t>
      </w:r>
    </w:p>
    <w:p w14:paraId="2B3353B9" w14:textId="77777777" w:rsidR="00453403" w:rsidRPr="00453403" w:rsidRDefault="00453403" w:rsidP="00453403">
      <w:pPr>
        <w:jc w:val="both"/>
        <w:rPr>
          <w:rFonts w:ascii="Times New Roman" w:hAnsi="Times New Roman" w:cs="Times New Roman"/>
          <w:kern w:val="0"/>
          <w:sz w:val="28"/>
          <w:szCs w:val="28"/>
          <w14:ligatures w14:val="none"/>
        </w:rPr>
      </w:pPr>
    </w:p>
    <w:p w14:paraId="6B1FB2C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Людина, яка погано спала, не може бути впевненою у собі з тієї причини, що для цього потрібна велика сила волі. Сила волі — це енергія, яка повинна компенсуватися за допомогою сну і відпочинку.</w:t>
      </w:r>
    </w:p>
    <w:p w14:paraId="3A1A5C94" w14:textId="77777777" w:rsidR="00453403" w:rsidRPr="00453403" w:rsidRDefault="00453403" w:rsidP="00453403">
      <w:pPr>
        <w:jc w:val="both"/>
        <w:rPr>
          <w:rFonts w:ascii="Times New Roman" w:hAnsi="Times New Roman" w:cs="Times New Roman"/>
          <w:kern w:val="0"/>
          <w:sz w:val="28"/>
          <w:szCs w:val="28"/>
          <w14:ligatures w14:val="none"/>
        </w:rPr>
      </w:pPr>
    </w:p>
    <w:p w14:paraId="205E5CF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3. Рівень сили волі</w:t>
      </w:r>
    </w:p>
    <w:p w14:paraId="5F21BA0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Якщо ви коли-небудь боролися з собою, позбавляючись від поганої звички або прищеплюючи хорошу, і програвали, то знайте, що в 50% випадків це відбувалося через брак сили волі. Вона потрібна для того, щоб прокинувшись зранку, задавши собі запитання «Наскільки я впевнений в собі?» і отримавши відповідь «Зовсім не впевнений», ви могли вмить взяти себе в руки і почати виконувати рекомендації (мова про яких піде пізніше).</w:t>
      </w:r>
    </w:p>
    <w:p w14:paraId="2BEAD598" w14:textId="77777777" w:rsidR="00453403" w:rsidRPr="00453403" w:rsidRDefault="00453403" w:rsidP="00453403">
      <w:pPr>
        <w:jc w:val="both"/>
        <w:rPr>
          <w:rFonts w:ascii="Times New Roman" w:hAnsi="Times New Roman" w:cs="Times New Roman"/>
          <w:kern w:val="0"/>
          <w:sz w:val="28"/>
          <w:szCs w:val="28"/>
          <w14:ligatures w14:val="none"/>
        </w:rPr>
      </w:pPr>
    </w:p>
    <w:p w14:paraId="6B10F86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Виходить замкнуте коло. Ви не можете стати впевненим, тому що не впевнені в собі. Вийти із замкнутого кола допоможе тренування сили волі. Ви можете миттєво розвеселитися, відчути віру в свої сили, якщо захочете цього. Це як у випадку, коли ви лежите без сил на ліжку після роботи, а потім отримуєте запрошення на класну вечірку і сили моментально з’являються. Справа в тому, що вони й не зникали.</w:t>
      </w:r>
    </w:p>
    <w:p w14:paraId="0515FBCF" w14:textId="77777777" w:rsidR="00453403" w:rsidRPr="00453403" w:rsidRDefault="00453403" w:rsidP="00453403">
      <w:pPr>
        <w:jc w:val="both"/>
        <w:rPr>
          <w:rFonts w:ascii="Times New Roman" w:hAnsi="Times New Roman" w:cs="Times New Roman"/>
          <w:kern w:val="0"/>
          <w:sz w:val="28"/>
          <w:szCs w:val="28"/>
          <w14:ligatures w14:val="none"/>
        </w:rPr>
      </w:pPr>
    </w:p>
    <w:p w14:paraId="3769E1D5" w14:textId="77777777" w:rsidR="00453403" w:rsidRPr="00453403" w:rsidRDefault="00453403" w:rsidP="00453403">
      <w:pPr>
        <w:jc w:val="both"/>
        <w:rPr>
          <w:rFonts w:ascii="Times New Roman" w:hAnsi="Times New Roman" w:cs="Times New Roman"/>
          <w:kern w:val="0"/>
          <w:sz w:val="28"/>
          <w:szCs w:val="28"/>
          <w14:ligatures w14:val="none"/>
        </w:rPr>
      </w:pPr>
    </w:p>
    <w:p w14:paraId="7409739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Сила волі дозволяє отримати доступ до внутрішньої силі. Варто тільки захотіти.</w:t>
      </w:r>
    </w:p>
    <w:p w14:paraId="29A4E93C" w14:textId="77777777" w:rsidR="00453403" w:rsidRPr="00453403" w:rsidRDefault="00453403" w:rsidP="00453403">
      <w:pPr>
        <w:jc w:val="both"/>
        <w:rPr>
          <w:rFonts w:ascii="Times New Roman" w:hAnsi="Times New Roman" w:cs="Times New Roman"/>
          <w:kern w:val="0"/>
          <w:sz w:val="28"/>
          <w:szCs w:val="28"/>
          <w14:ligatures w14:val="none"/>
        </w:rPr>
      </w:pPr>
    </w:p>
    <w:p w14:paraId="36947A3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4. Петля компетенції/впевненості</w:t>
      </w:r>
    </w:p>
    <w:p w14:paraId="79224F0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Психологи давно помітили одну цікаву закономірність. Чим більше людина займається якою-небудь діяльністю, тим стає більш впевненою. З цього випливає два висновки: хороший і не дуже. Хороший зводиться до того, що з’явиться впевненість, якщо ви почнете отримувати досвід і підвищувати професійний рівень. Не дуже хороший — в тому, що для цього потрібен час.</w:t>
      </w:r>
    </w:p>
    <w:p w14:paraId="343E835B" w14:textId="77777777" w:rsidR="00453403" w:rsidRPr="00453403" w:rsidRDefault="00453403" w:rsidP="00453403">
      <w:pPr>
        <w:jc w:val="both"/>
        <w:rPr>
          <w:rFonts w:ascii="Times New Roman" w:hAnsi="Times New Roman" w:cs="Times New Roman"/>
          <w:kern w:val="0"/>
          <w:sz w:val="28"/>
          <w:szCs w:val="28"/>
          <w14:ligatures w14:val="none"/>
        </w:rPr>
      </w:pPr>
    </w:p>
    <w:p w14:paraId="5D41FC5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Натомість у даному випадку мова йде про чисту впевненість в собі. Про ту, яка стає вашою другою натурою.</w:t>
      </w:r>
    </w:p>
    <w:p w14:paraId="477B98D6" w14:textId="77777777" w:rsidR="00453403" w:rsidRPr="00453403" w:rsidRDefault="00453403" w:rsidP="00453403">
      <w:pPr>
        <w:jc w:val="both"/>
        <w:rPr>
          <w:rFonts w:ascii="Times New Roman" w:hAnsi="Times New Roman" w:cs="Times New Roman"/>
          <w:kern w:val="0"/>
          <w:sz w:val="28"/>
          <w:szCs w:val="28"/>
          <w14:ligatures w14:val="none"/>
        </w:rPr>
      </w:pPr>
    </w:p>
    <w:p w14:paraId="6BA318C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5. Рівень страху і сумнівів</w:t>
      </w:r>
    </w:p>
    <w:p w14:paraId="6AFAEF6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Ретельно стежте за собою. Наступного разу, коли відчуєте невпевненість, прислухайтеся, що саме відчуваєте. Швидше за все, це буде страх або сумнів. Тому перший крок — вміння розпізнати їх і чесно зізнатися собі, що боїтеся або маєте сумніви.</w:t>
      </w:r>
    </w:p>
    <w:p w14:paraId="37BFEDC2" w14:textId="77777777" w:rsidR="00453403" w:rsidRPr="00453403" w:rsidRDefault="00453403" w:rsidP="00453403">
      <w:pPr>
        <w:jc w:val="both"/>
        <w:rPr>
          <w:rFonts w:ascii="Times New Roman" w:hAnsi="Times New Roman" w:cs="Times New Roman"/>
          <w:kern w:val="0"/>
          <w:sz w:val="28"/>
          <w:szCs w:val="28"/>
          <w14:ligatures w14:val="none"/>
        </w:rPr>
      </w:pPr>
    </w:p>
    <w:p w14:paraId="5910F82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Страхи і сумніви супроводжуються одними і тими ж думками або питаннями. Наприклад:</w:t>
      </w:r>
    </w:p>
    <w:p w14:paraId="7B0BDCDB" w14:textId="77777777" w:rsidR="00453403" w:rsidRPr="00453403" w:rsidRDefault="00453403" w:rsidP="00453403">
      <w:pPr>
        <w:jc w:val="both"/>
        <w:rPr>
          <w:rFonts w:ascii="Times New Roman" w:hAnsi="Times New Roman" w:cs="Times New Roman"/>
          <w:kern w:val="0"/>
          <w:sz w:val="28"/>
          <w:szCs w:val="28"/>
          <w14:ligatures w14:val="none"/>
        </w:rPr>
      </w:pPr>
    </w:p>
    <w:p w14:paraId="1124B9B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Що, якщо мені відмовлять?</w:t>
      </w:r>
    </w:p>
    <w:p w14:paraId="48F57A9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Що, якщо у мене не вийде?</w:t>
      </w:r>
    </w:p>
    <w:p w14:paraId="0C6C0BC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 не зможу.</w:t>
      </w:r>
    </w:p>
    <w:p w14:paraId="280BC75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Все, що завгодно, тільки не це.</w:t>
      </w:r>
    </w:p>
    <w:p w14:paraId="66EB922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Ми боїмося болю, часто надуманого. Ставте собі інші питання, бажано в письмовій формі. Аналізуйте, чому думаєте саме так. Чи справді все настільки погано?</w:t>
      </w:r>
    </w:p>
    <w:p w14:paraId="765390F3" w14:textId="77777777" w:rsidR="00453403" w:rsidRPr="00453403" w:rsidRDefault="00453403" w:rsidP="00453403">
      <w:pPr>
        <w:jc w:val="both"/>
        <w:rPr>
          <w:rFonts w:ascii="Times New Roman" w:hAnsi="Times New Roman" w:cs="Times New Roman"/>
          <w:kern w:val="0"/>
          <w:sz w:val="28"/>
          <w:szCs w:val="28"/>
          <w14:ligatures w14:val="none"/>
        </w:rPr>
      </w:pPr>
    </w:p>
    <w:p w14:paraId="7EECBAD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6. Внутрішній голос</w:t>
      </w:r>
    </w:p>
    <w:p w14:paraId="5AC931B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Які слова ви говорите собі відразу після пробудження? Які слова ви говорите собі, коли лягаєте спати? Які слова ви говорите собі при зіткненні з труднощами?</w:t>
      </w:r>
    </w:p>
    <w:p w14:paraId="7384D7F9" w14:textId="77777777" w:rsidR="00453403" w:rsidRPr="00453403" w:rsidRDefault="00453403" w:rsidP="00453403">
      <w:pPr>
        <w:jc w:val="both"/>
        <w:rPr>
          <w:rFonts w:ascii="Times New Roman" w:hAnsi="Times New Roman" w:cs="Times New Roman"/>
          <w:kern w:val="0"/>
          <w:sz w:val="28"/>
          <w:szCs w:val="28"/>
          <w14:ligatures w14:val="none"/>
        </w:rPr>
      </w:pPr>
    </w:p>
    <w:p w14:paraId="4A5E68E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Внутрішній голос має неймовірний вплив на психіку і на десятки різних аспектів нашого життя.</w:t>
      </w:r>
    </w:p>
    <w:p w14:paraId="22EAA901" w14:textId="77777777" w:rsidR="00453403" w:rsidRPr="00453403" w:rsidRDefault="00453403" w:rsidP="00453403">
      <w:pPr>
        <w:jc w:val="both"/>
        <w:rPr>
          <w:rFonts w:ascii="Times New Roman" w:hAnsi="Times New Roman" w:cs="Times New Roman"/>
          <w:kern w:val="0"/>
          <w:sz w:val="28"/>
          <w:szCs w:val="28"/>
          <w14:ligatures w14:val="none"/>
        </w:rPr>
      </w:pPr>
    </w:p>
    <w:p w14:paraId="1F624B5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7. Стрес і тиск</w:t>
      </w:r>
    </w:p>
    <w:p w14:paraId="18F19A2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Невміння боротися зі стресом і тиском може вбити впевненість. Важливо не тільки боротися з ними, але і вчасно їх помічати. Якщо помічати важко, тоді плануйте наперед міні-відпочинок. Ви не помилитеся у таких речах — напруга все одно виникне.</w:t>
      </w:r>
    </w:p>
    <w:p w14:paraId="07B4B26D" w14:textId="77777777" w:rsidR="00453403" w:rsidRPr="00453403" w:rsidRDefault="00453403" w:rsidP="00453403">
      <w:pPr>
        <w:jc w:val="both"/>
        <w:rPr>
          <w:rFonts w:ascii="Times New Roman" w:hAnsi="Times New Roman" w:cs="Times New Roman"/>
          <w:kern w:val="0"/>
          <w:sz w:val="28"/>
          <w:szCs w:val="28"/>
          <w14:ligatures w14:val="none"/>
        </w:rPr>
      </w:pPr>
    </w:p>
    <w:p w14:paraId="3A2DBFA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Як підвищити впевненість у собі</w:t>
      </w:r>
    </w:p>
    <w:p w14:paraId="081E9BD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Враховуючи все вищесказане, приступимо до способів, за допомогою яких вдасться розвинути впевненість у собі.</w:t>
      </w:r>
    </w:p>
    <w:p w14:paraId="194DAB6D" w14:textId="77777777" w:rsidR="00453403" w:rsidRPr="00453403" w:rsidRDefault="00453403" w:rsidP="00453403">
      <w:pPr>
        <w:jc w:val="both"/>
        <w:rPr>
          <w:rFonts w:ascii="Times New Roman" w:hAnsi="Times New Roman" w:cs="Times New Roman"/>
          <w:kern w:val="0"/>
          <w:sz w:val="28"/>
          <w:szCs w:val="28"/>
          <w14:ligatures w14:val="none"/>
        </w:rPr>
      </w:pPr>
    </w:p>
    <w:p w14:paraId="53B6350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Готуйтеся. Покладатися на експромт можна лише в непередбачених ситуаціях, у всьому іншому ви повинні ретельно готуватися. Оратор повинен вивчити свою мову і відпрацювати жести, але при цьому зобов’язаний дізнатися масу додаткової інформації — просто для того, щоб підвищити рівень компетенції. Бізнесмен повинен не тільки знати, як створити компанію, але і розбиратися в характеристиках товару, маркетингу, продажу. Впевненість народжується з підготовки і розуміння, що ви знаєте достатньо.</w:t>
      </w:r>
    </w:p>
    <w:p w14:paraId="101D7C34" w14:textId="77777777" w:rsidR="00453403" w:rsidRPr="00453403" w:rsidRDefault="00453403" w:rsidP="00453403">
      <w:pPr>
        <w:jc w:val="both"/>
        <w:rPr>
          <w:rFonts w:ascii="Times New Roman" w:hAnsi="Times New Roman" w:cs="Times New Roman"/>
          <w:kern w:val="0"/>
          <w:sz w:val="28"/>
          <w:szCs w:val="28"/>
          <w14:ligatures w14:val="none"/>
        </w:rPr>
      </w:pPr>
    </w:p>
    <w:p w14:paraId="563299E0" w14:textId="77777777" w:rsidR="00453403" w:rsidRPr="00453403" w:rsidRDefault="00453403" w:rsidP="00453403">
      <w:pPr>
        <w:jc w:val="both"/>
        <w:rPr>
          <w:rFonts w:ascii="Times New Roman" w:hAnsi="Times New Roman" w:cs="Times New Roman"/>
          <w:kern w:val="0"/>
          <w:sz w:val="28"/>
          <w:szCs w:val="28"/>
          <w14:ligatures w14:val="none"/>
        </w:rPr>
      </w:pPr>
    </w:p>
    <w:p w14:paraId="6E460F0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Використовуйте правильну мову тіла. Введіть в Google пошуковий запит «Пози сили», перейдіть в розділ з картинками і попрактикуйте кілька сильних поз. Якщо деякі з них здаються вам занадто претенціозними, виконуйте мінімум — не горбтесь, дивіться прямо в очі співрозмовнику, розслабте своє тіло.</w:t>
      </w:r>
    </w:p>
    <w:p w14:paraId="10BC360D" w14:textId="77777777" w:rsidR="00453403" w:rsidRPr="00453403" w:rsidRDefault="00453403" w:rsidP="00453403">
      <w:pPr>
        <w:jc w:val="both"/>
        <w:rPr>
          <w:rFonts w:ascii="Times New Roman" w:hAnsi="Times New Roman" w:cs="Times New Roman"/>
          <w:kern w:val="0"/>
          <w:sz w:val="28"/>
          <w:szCs w:val="28"/>
          <w14:ligatures w14:val="none"/>
        </w:rPr>
      </w:pPr>
    </w:p>
    <w:p w14:paraId="1F72396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Зверніть увагу на голос. Коли ви мямлите чи говорите невпевнено, то між вами і співрозмовником розмова відбувається на інтуїтивному рівні: ви знаєте, що він знає, що ви не впевнені в собі. Чому вам стає ще незатишніше. Не будьте гучними або тихими, не тараторьте, контролюйте свій голос.</w:t>
      </w:r>
    </w:p>
    <w:p w14:paraId="7C113CD2" w14:textId="77777777" w:rsidR="00453403" w:rsidRPr="00453403" w:rsidRDefault="00453403" w:rsidP="00453403">
      <w:pPr>
        <w:jc w:val="both"/>
        <w:rPr>
          <w:rFonts w:ascii="Times New Roman" w:hAnsi="Times New Roman" w:cs="Times New Roman"/>
          <w:kern w:val="0"/>
          <w:sz w:val="28"/>
          <w:szCs w:val="28"/>
          <w14:ligatures w14:val="none"/>
        </w:rPr>
      </w:pPr>
    </w:p>
    <w:p w14:paraId="3C572FA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Розвивайте оптимізм і позитивне мислення. Це означає, що ви повинні виробити певне ставлення до своїх невдач і помилок. Як тільки невдачі перестануть вас турбувати, половина справи зроблена. Будьте наполегливим.</w:t>
      </w:r>
    </w:p>
    <w:p w14:paraId="77CC4B78" w14:textId="77777777" w:rsidR="00453403" w:rsidRPr="00453403" w:rsidRDefault="00453403" w:rsidP="00453403">
      <w:pPr>
        <w:jc w:val="both"/>
        <w:rPr>
          <w:rFonts w:ascii="Times New Roman" w:hAnsi="Times New Roman" w:cs="Times New Roman"/>
          <w:kern w:val="0"/>
          <w:sz w:val="28"/>
          <w:szCs w:val="28"/>
          <w14:ligatures w14:val="none"/>
        </w:rPr>
      </w:pPr>
    </w:p>
    <w:p w14:paraId="73783C1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Вікаріальне научіння. Це спостереження за досягненнями інших. Сюди входить робота з успішними людьми, майстрами своєї справи, так і читання біографій. Не гидуйте ні одним з цих методів. Так ви зможете побачити, як люди справляються з труднощами, з якими стикаєтеся і ви.</w:t>
      </w:r>
    </w:p>
    <w:p w14:paraId="66A55395" w14:textId="77777777" w:rsidR="00453403" w:rsidRPr="00453403" w:rsidRDefault="00453403" w:rsidP="00453403">
      <w:pPr>
        <w:jc w:val="both"/>
        <w:rPr>
          <w:rFonts w:ascii="Times New Roman" w:hAnsi="Times New Roman" w:cs="Times New Roman"/>
          <w:kern w:val="0"/>
          <w:sz w:val="28"/>
          <w:szCs w:val="28"/>
          <w14:ligatures w14:val="none"/>
        </w:rPr>
      </w:pPr>
    </w:p>
    <w:p w14:paraId="6F845B4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Вербальне переконання. Як не дивно, але навіть банальна думка «Давай, ти зможеш» набагато ефективніша, ніж хід думок, нагоняючий острах. Якщо ж ви виділите час на те, щоб поговорити з самим собою хоча б кілька хвилин, ефект буде ще сильніше. При цьому важливо розуміти, що подібні фрази повинні стати звичкою, а не використовуватися від випадку до випадку.</w:t>
      </w:r>
    </w:p>
    <w:p w14:paraId="43ADF4E7" w14:textId="77777777" w:rsidR="00453403" w:rsidRPr="00453403" w:rsidRDefault="00453403" w:rsidP="00453403">
      <w:pPr>
        <w:jc w:val="both"/>
        <w:rPr>
          <w:rFonts w:ascii="Times New Roman" w:hAnsi="Times New Roman" w:cs="Times New Roman"/>
          <w:kern w:val="0"/>
          <w:sz w:val="28"/>
          <w:szCs w:val="28"/>
          <w14:ligatures w14:val="none"/>
        </w:rPr>
      </w:pPr>
    </w:p>
    <w:p w14:paraId="03991A9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Підвищуйте емоційний інтелект. Упевнена людина ніколи не буде відчувати неналежних ситуації емоцій. Вона повністю контролює, що відчуває і не дозволяє негативним та деструктивним емоціям застигнути себе зненацька.</w:t>
      </w:r>
    </w:p>
    <w:p w14:paraId="239CB538" w14:textId="77777777" w:rsidR="00453403" w:rsidRPr="00453403" w:rsidRDefault="00453403" w:rsidP="00453403">
      <w:pPr>
        <w:jc w:val="both"/>
        <w:rPr>
          <w:rFonts w:ascii="Times New Roman" w:hAnsi="Times New Roman" w:cs="Times New Roman"/>
          <w:kern w:val="0"/>
          <w:sz w:val="28"/>
          <w:szCs w:val="28"/>
          <w14:ligatures w14:val="none"/>
        </w:rPr>
      </w:pPr>
    </w:p>
    <w:p w14:paraId="4DE0F3F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Дія, дія, дія. Візьміть себе в руки і почніть що-небудь робити. При цьому практично неважливо, наскільки цінними є ці дії. Ви можете полити рослини в будинку і відчути величезний прилив сил і енергії. Ви помічали, що коли нічого не робиш, втомлюєшся ще сильніше? Коли ми не впевнені в собі, то не можемо взятися за справу і довести хоча б що-небудь до кінця. Вам потрібні закінчені справи, потрібно показати самому собі, що ви це можете.</w:t>
      </w:r>
    </w:p>
    <w:p w14:paraId="49FB5325" w14:textId="77777777" w:rsidR="00453403" w:rsidRPr="00453403" w:rsidRDefault="00453403" w:rsidP="00453403">
      <w:pPr>
        <w:jc w:val="both"/>
        <w:rPr>
          <w:rFonts w:ascii="Times New Roman" w:hAnsi="Times New Roman" w:cs="Times New Roman"/>
          <w:kern w:val="0"/>
          <w:sz w:val="28"/>
          <w:szCs w:val="28"/>
          <w14:ligatures w14:val="none"/>
        </w:rPr>
      </w:pPr>
    </w:p>
    <w:p w14:paraId="49B1902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Дізнайтеся себе. До вступу в битву мудрий генерал ретельно вивчає свого ворога. Ви не можете перемогти ворога, не знаючи його. У справі розвитку впевненості в собі ваш головний ворог — це ви самі. Почніть слухати свої думки. Почніть писати журнал про те, що думаєте, аналізуйте причини виникнення негативних думок. А потім подумайте про хороше в собі, про те, що ви можете робити краще за багатьох людей, про те, що вам подобається. Почніть думати про свої обмеження і про те, чи є вони реальними. Пізнайте себе.</w:t>
      </w:r>
    </w:p>
    <w:p w14:paraId="3BF4F11B" w14:textId="77777777" w:rsidR="00453403" w:rsidRPr="00453403" w:rsidRDefault="00453403" w:rsidP="00453403">
      <w:pPr>
        <w:jc w:val="both"/>
        <w:rPr>
          <w:rFonts w:ascii="Times New Roman" w:hAnsi="Times New Roman" w:cs="Times New Roman"/>
          <w:kern w:val="0"/>
          <w:sz w:val="28"/>
          <w:szCs w:val="28"/>
          <w14:ligatures w14:val="none"/>
        </w:rPr>
      </w:pPr>
    </w:p>
    <w:p w14:paraId="3ED25BB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Фокусуйтеся на вирішенні проблем. Якщо ви є скаржником або зосереджені на проблемах, треба змінити фокус своєї уваги. Зосередження на рішеннях замість проблем — одна з кращих речей, яку ви можете зробити для впевненості.</w:t>
      </w:r>
    </w:p>
    <w:p w14:paraId="2715838D" w14:textId="77777777" w:rsidR="00453403" w:rsidRPr="00453403" w:rsidRDefault="00453403" w:rsidP="00453403">
      <w:pPr>
        <w:jc w:val="both"/>
        <w:rPr>
          <w:rFonts w:ascii="Times New Roman" w:hAnsi="Times New Roman" w:cs="Times New Roman"/>
          <w:kern w:val="0"/>
          <w:sz w:val="28"/>
          <w:szCs w:val="28"/>
          <w14:ligatures w14:val="none"/>
        </w:rPr>
      </w:pPr>
    </w:p>
    <w:p w14:paraId="7F648CA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Розчистіть робоче місце. Це може здатися несуттєвим, але просто зробіть це. Невпевненість виходить з плутанини, не додавайте її в своє життя хоча на фізичному рівні.</w:t>
      </w:r>
    </w:p>
    <w:p w14:paraId="4F754ACC" w14:textId="77777777" w:rsidR="00453403" w:rsidRPr="00453403" w:rsidRDefault="00453403" w:rsidP="00453403">
      <w:pPr>
        <w:jc w:val="both"/>
        <w:rPr>
          <w:rFonts w:ascii="Times New Roman" w:hAnsi="Times New Roman" w:cs="Times New Roman"/>
          <w:kern w:val="0"/>
          <w:sz w:val="28"/>
          <w:szCs w:val="28"/>
          <w14:ligatures w14:val="none"/>
        </w:rPr>
      </w:pPr>
    </w:p>
    <w:p w14:paraId="61C3437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Особливості впевненості чоловіків і жінок</w:t>
      </w:r>
    </w:p>
    <w:p w14:paraId="1AFFC70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Для чоловіків впевненість у собі — це здатність діяти, здійснювати впевнені і розмірені вчинки, досягати майстерності у чому-небудь. Чоловіків мотивує досягнення цілей, успіху, їм важливо конкретне його вимірювання.</w:t>
      </w:r>
    </w:p>
    <w:p w14:paraId="61843EF9" w14:textId="77777777" w:rsidR="00453403" w:rsidRPr="00453403" w:rsidRDefault="00453403" w:rsidP="00453403">
      <w:pPr>
        <w:jc w:val="both"/>
        <w:rPr>
          <w:rFonts w:ascii="Times New Roman" w:hAnsi="Times New Roman" w:cs="Times New Roman"/>
          <w:kern w:val="0"/>
          <w:sz w:val="28"/>
          <w:szCs w:val="28"/>
          <w14:ligatures w14:val="none"/>
        </w:rPr>
      </w:pPr>
    </w:p>
    <w:p w14:paraId="2970BCF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Жінки підвищують впевненість у собі за допомогою самооцінки, а також внутрішнього світовідчуття. Якщо чоловікам часом досить вести себе впевнено і отримувати прилив сил за допомогою дій і вчинків, то у жінок все починається зсередини.</w:t>
      </w:r>
    </w:p>
    <w:p w14:paraId="650DEF6C" w14:textId="77777777" w:rsidR="00453403" w:rsidRPr="00453403" w:rsidRDefault="00453403" w:rsidP="00453403">
      <w:pPr>
        <w:jc w:val="both"/>
        <w:rPr>
          <w:rFonts w:ascii="Times New Roman" w:hAnsi="Times New Roman" w:cs="Times New Roman"/>
          <w:kern w:val="0"/>
          <w:sz w:val="28"/>
          <w:szCs w:val="28"/>
          <w14:ligatures w14:val="none"/>
        </w:rPr>
      </w:pPr>
    </w:p>
    <w:p w14:paraId="62A6FC1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Жінка не зможе почувати себе впевненою в собі, якщо не відчуває комфорту в ситуації. Знайшовши світ всередині, вона здатна повірити в себе. При цьому для жінок величезну важливість мають зовнішні фактори, які потім осмислюються всередині: її зовнішність, хода, одержувані компліменти.</w:t>
      </w:r>
    </w:p>
    <w:p w14:paraId="3B20FF5A" w14:textId="77777777" w:rsidR="00453403" w:rsidRPr="00453403" w:rsidRDefault="00453403" w:rsidP="00453403">
      <w:pPr>
        <w:jc w:val="both"/>
        <w:rPr>
          <w:rFonts w:ascii="Times New Roman" w:hAnsi="Times New Roman" w:cs="Times New Roman"/>
          <w:kern w:val="0"/>
          <w:sz w:val="28"/>
          <w:szCs w:val="28"/>
          <w14:ligatures w14:val="none"/>
        </w:rPr>
      </w:pPr>
    </w:p>
    <w:p w14:paraId="7BF0FE1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Говорячи про самооцінку як про головну дійову особу жіночої впевненості в собі, варто сказати, що вона формується з багатьох чинників: залежності, соціального неспокою, загального неспокою, страху, депресії, неповноцінності, безпорадності, перфекціонізму (і його слідства — прокрастинації).</w:t>
      </w:r>
    </w:p>
    <w:p w14:paraId="6751268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Garmonya: </w:t>
      </w:r>
      <w:hyperlink r:id="rId27" w:history="1">
        <w:r w:rsidRPr="00453403">
          <w:rPr>
            <w:rFonts w:ascii="Times New Roman" w:hAnsi="Times New Roman" w:cs="Times New Roman"/>
            <w:color w:val="0563C1" w:themeColor="hyperlink"/>
            <w:kern w:val="0"/>
            <w:sz w:val="28"/>
            <w:szCs w:val="28"/>
            <w:u w:val="single"/>
            <w14:ligatures w14:val="none"/>
          </w:rPr>
          <w:t>https://garmonya.in.ua/pidvyshhennya-vpevnenosti-v-sobi</w:t>
        </w:r>
      </w:hyperlink>
    </w:p>
    <w:p w14:paraId="2F40D9D9"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b/>
          <w:bCs/>
          <w:color w:val="000000"/>
          <w:kern w:val="0"/>
          <w:sz w:val="28"/>
          <w:szCs w:val="28"/>
          <w14:ligatures w14:val="none"/>
        </w:rPr>
        <w:t>Мабуть, найбільш відомі в рамках поведінкової психотерапії програми тренінгу впевненості в собі і самоствердження (assertiveness training).</w:t>
      </w:r>
      <w:r w:rsidRPr="00453403">
        <w:rPr>
          <w:rFonts w:ascii="Times New Roman" w:eastAsia="Times New Roman" w:hAnsi="Times New Roman" w:cs="Times New Roman"/>
          <w:color w:val="000000"/>
          <w:kern w:val="0"/>
          <w:sz w:val="28"/>
          <w:szCs w:val="28"/>
          <w14:ligatures w14:val="none"/>
        </w:rPr>
        <w:t xml:space="preserve"> </w:t>
      </w:r>
    </w:p>
    <w:p w14:paraId="65F21F8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Традиція такого роду тренінгів йде від Дж. Вольпе, який в асертивно (самоутверджуючих) реакціях бачив один із способів подолання соціальних страхів.</w:t>
      </w:r>
    </w:p>
    <w:p w14:paraId="14AFE1F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 xml:space="preserve">Пізніше естафету розробки програм тренінгу впевненості підхопили Роберт Альберта і Майкл Еммонс (1998), які запропонували власну програму тренінгу впевненості на основі концепції прав людини, використавши в ній схему впевненого, невпевненого і агресивної поведінки А. Ланге і П. Якубовськи. У Німеччині розробка програм тренінгу впевненості активно розгорнулася під </w:t>
      </w:r>
      <w:r w:rsidRPr="00453403">
        <w:rPr>
          <w:rFonts w:ascii="Times New Roman" w:eastAsia="Times New Roman" w:hAnsi="Times New Roman" w:cs="Times New Roman"/>
          <w:color w:val="000000"/>
          <w:kern w:val="0"/>
          <w:sz w:val="28"/>
          <w:szCs w:val="28"/>
          <w14:ligatures w14:val="none"/>
        </w:rPr>
        <w:lastRenderedPageBreak/>
        <w:t>керівництвом доктора Й. Бренгельман в Мюнхенському інституті психіатрії товариства Макса Планка і отримала серйозну державну підтримку.</w:t>
      </w:r>
    </w:p>
    <w:p w14:paraId="3A7BD65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Тренінг впевненої поведінки на сьогоднішній день може вважатися одним з найнадійніших стандартних методів терапії поведінки.</w:t>
      </w:r>
    </w:p>
    <w:p w14:paraId="3BDA576A"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Мета тренінгу впевненості полягає в тому, щоб навчити боязких, скутих в контактах клієнтів впевненому самоствердженню та відстоювання своїх прав в офіційних і міжособистісних відносинах. Принципово важливо в ході такого роду тренінгів навчити клієнтів відрізняти впевнену поведінку від агресивного і пассівнонеуверенного і сформувати автоматичні навички впевненості. Побічним ефектом тренінгу впевненості зазвичай є зниження кількості множинних соціальних страхів.</w:t>
      </w:r>
    </w:p>
    <w:p w14:paraId="425863D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 сучасних програмах тренінгу впевненості в собі все більша увага приділяється когнітивним механізмам, які беруть участь в регуляції впевненої поведінки та розробці когнітивно орієнтованих програм тренінгу впевненості (В. Ромек, 2000; Р. Аннеке і ін., 1992).</w:t>
      </w:r>
    </w:p>
    <w:p w14:paraId="53FBCD6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Практично у всіх цих програмах детально опрацьовуються в когнітивної площині відмінності, які існують між впевненим, невпевненим і агресивною поведінкою.</w:t>
      </w:r>
    </w:p>
    <w:p w14:paraId="7E03EA7D" w14:textId="77777777" w:rsidR="00453403" w:rsidRPr="00453403" w:rsidRDefault="00453403" w:rsidP="00453403">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14:ligatures w14:val="none"/>
        </w:rPr>
      </w:pPr>
      <w:r w:rsidRPr="00453403">
        <w:rPr>
          <w:rFonts w:ascii="Times New Roman" w:eastAsia="Times New Roman" w:hAnsi="Times New Roman" w:cs="Times New Roman"/>
          <w:b/>
          <w:bCs/>
          <w:color w:val="000000"/>
          <w:kern w:val="36"/>
          <w:sz w:val="28"/>
          <w:szCs w:val="28"/>
          <w14:ligatures w14:val="none"/>
        </w:rPr>
        <w:t>Тренінг самоствердження</w:t>
      </w:r>
    </w:p>
    <w:p w14:paraId="7747CA33"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На основі методу контробусловливания Вольпе розробив програму «тренінгу самоствердження», в якому контробусловливание соціальних страхів доповнювалося елементами ролевих гри і поведенческого тренінгу. Один час програма була надзвичайно популярною і навіть отримувала урядову підтримку у себе в країні.</w:t>
      </w:r>
    </w:p>
    <w:p w14:paraId="1824EC0F"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Якщо мова йде про соціальні страхи, вважає Вольпе, треба мати на увазі і специфічний соціальний контекст, в якому ці страхи розвертаються, і рівень поведенческой компетентності клієнта. Усуваючи страх, потрібно навчити клієнта альтернативним формам поведінки. Адже частіше за все емоційна реакція страху так чи інакше виражається в звичних невпевнених і тривожних формах поведінки. Слідуючи логіці, закладеній в принципі контробусловливания, Вольпе спробував усунути і цей недолік в рамках розробленої ним програми тренінгу самоствердження (assertiveness training) тим, що невпевнені реакції замінялися ассертивними (упевненими). Ось як сам Вольпе описує суть цього тренінгу.</w:t>
      </w:r>
    </w:p>
    <w:p w14:paraId="5B80B3B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1. Терапевт тренує разом з клієнтом ассертивние обороти мови і підкріплює їх в будь-якій відповідній для цього ситуації.</w:t>
      </w:r>
    </w:p>
    <w:p w14:paraId="737B837D"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lastRenderedPageBreak/>
        <w:t>2. Ассертивное поведінка тренується в ролевих грі. Клієнт повинен поводитися упевнено, старатися поставити партнера в невигідне положення, але при цьому стримуватися від агресивності.</w:t>
      </w:r>
    </w:p>
    <w:p w14:paraId="647056F5"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3. У реальному житті клієнта спонукають поводитися упевнено так часто, як це тільки можливе. Стримуватися від самоствердження слідує лише тоді, коли упевненість і натиск можуть заподіяти шкоду.</w:t>
      </w:r>
    </w:p>
    <w:p w14:paraId="44C4DB48"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Терапевтичну практику Вольпе часто критикують за орієнтацію його тренінгу самоствердження на егоїстичне самоствердження, що приводить до агресивності або що інтерпретується як агресивність. Однак, як затверджують дослідники, так жорсткий опис Вольпе своєї практики досить далеко відстоїть від реальності роботи, що проводиться ним. Як згодом відмічав Арнольд Лазарус, в своїй роботі Вольпе використав дуже дружній, особовий і теплий стиль ведіння групи,</w:t>
      </w:r>
    </w:p>
    <w:p w14:paraId="4F1D30AC"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умілими інструкціями він швидко позбавляв клієнтів від тяжкої ноші «бути перед всіма в боргу», домагався дуже адаптивних соціальних стратегій. «Суперменство» присутній лише в теорії Вольпе, практика ж його значно ближче до сучасного розуміння соціальної компетентності.</w:t>
      </w:r>
    </w:p>
    <w:p w14:paraId="2DE11652" w14:textId="77777777" w:rsidR="00453403" w:rsidRPr="00453403" w:rsidRDefault="00453403" w:rsidP="00453403">
      <w:pPr>
        <w:spacing w:before="100" w:beforeAutospacing="1" w:after="100" w:afterAutospacing="1" w:line="240" w:lineRule="auto"/>
        <w:jc w:val="both"/>
        <w:rPr>
          <w:rFonts w:ascii="Times New Roman" w:eastAsia="Times New Roman" w:hAnsi="Times New Roman" w:cs="Times New Roman"/>
          <w:color w:val="000000"/>
          <w:kern w:val="0"/>
          <w:sz w:val="28"/>
          <w:szCs w:val="28"/>
          <w14:ligatures w14:val="none"/>
        </w:rPr>
      </w:pPr>
      <w:r w:rsidRPr="00453403">
        <w:rPr>
          <w:rFonts w:ascii="Times New Roman" w:eastAsia="Times New Roman" w:hAnsi="Times New Roman" w:cs="Times New Roman"/>
          <w:color w:val="000000"/>
          <w:kern w:val="0"/>
          <w:sz w:val="28"/>
          <w:szCs w:val="28"/>
          <w14:ligatures w14:val="none"/>
        </w:rPr>
        <w:t>Підкреслення необхідності однонаправленного відстоювання своїх прав як передумови здорового самоствердження в більш пізніх роботах у Вольпе зміняється визнанням необхідності обліку крім власних також і бажань інших учасників соціальної взаємодії.</w:t>
      </w:r>
    </w:p>
    <w:p w14:paraId="2F22077B" w14:textId="77777777" w:rsidR="00453403" w:rsidRPr="00453403" w:rsidRDefault="00453403" w:rsidP="00453403">
      <w:pPr>
        <w:jc w:val="center"/>
        <w:rPr>
          <w:rFonts w:ascii="Times New Roman" w:hAnsi="Times New Roman" w:cs="Times New Roman"/>
          <w:b/>
          <w:bCs/>
          <w:kern w:val="0"/>
          <w:sz w:val="28"/>
          <w:szCs w:val="28"/>
          <w14:ligatures w14:val="none"/>
        </w:rPr>
      </w:pPr>
      <w:r w:rsidRPr="00453403">
        <w:rPr>
          <w:rFonts w:ascii="Times New Roman" w:hAnsi="Times New Roman" w:cs="Times New Roman"/>
          <w:b/>
          <w:bCs/>
          <w:kern w:val="0"/>
          <w:sz w:val="28"/>
          <w:szCs w:val="28"/>
          <w14:ligatures w14:val="none"/>
        </w:rPr>
        <w:t>Тренінг формування стресостійкості особистості</w:t>
      </w:r>
    </w:p>
    <w:p w14:paraId="4785BC4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i/>
          <w:iCs/>
          <w:kern w:val="0"/>
          <w:sz w:val="28"/>
          <w:szCs w:val="28"/>
          <w14:ligatures w14:val="none"/>
        </w:rPr>
        <w:t xml:space="preserve"> Поняття антистресового тренінгу</w:t>
      </w:r>
      <w:r w:rsidRPr="00453403">
        <w:rPr>
          <w:rFonts w:ascii="Times New Roman" w:hAnsi="Times New Roman" w:cs="Times New Roman"/>
          <w:kern w:val="0"/>
          <w:sz w:val="28"/>
          <w:szCs w:val="28"/>
          <w14:ligatures w14:val="none"/>
        </w:rPr>
        <w:t>. У сучасній психології під тренінгом розуміють «багатофункціональний метод навмисних змін психологічних феноменів людини, групи і організації з метою гармонізації професійного й особистого буття людини» [33, с. 8].</w:t>
      </w:r>
    </w:p>
    <w:p w14:paraId="7095757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Тренінги, спрямовані на управління стресом, відносяться до сфери стрес-менеджменту. </w:t>
      </w:r>
    </w:p>
    <w:p w14:paraId="30C754F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 Водоп’янова і О. Старченкова [20] визначають стресменеджмент як розділ менеджменту, сфокусований на теорії та практиці управління стресами в організації (організаційний стрес); профілактиці професійного стресу і підвищенні стресостійкості працівників. Основна мета цих тренінгів полягає у підвищенні стресостійкості, тобто здатності протистояти стресовій дії, активно перетворюючи її або пристосовуючись до неї. Для реалізації цієї мети на тренінгу, як правило, здійснюється аналіз і зміна неефективних стратегій поведінки у напружених професійних або особистісно значущих ситуаціях. Орієнтуючись на основні цілі і завдання тренінгу, ми пропонуємо робоче визначення антистресового тренінгу. </w:t>
      </w:r>
    </w:p>
    <w:p w14:paraId="6A13EE6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Антистресовий тренінг – це галузь практичної психології, орієнтована на використання інтерактивних, 212 аутоактивних, психокорекційних методів, з метою розвитку зовнішніх і внутрішніх ресурсів стресостійкості особистості. Сфера використання антистресових тренінгів Антистресові тренінги можуть представляти самостійний напрям у навчанні персоналу. Досвід показує, що у цьому випадку організації замовляють одно-дводенні тренінги, мета яких – навчання співробітників навичкам саморегуляції і релаксації. На жаль, антистресові тренінги часто замовляють у випадках, коли у персоналу явно спостерігаються ознаки синдрому емоційного вигорання. У цьому випадку короткострокове навчання навряд чи буде ефективним. К. Маслач і М.П. Лейтер справедливо стверджують, що вигорання – це не лише проблема окремо взятої людини; швидше це проблема соціального оточення, в якому вона працює [64].</w:t>
      </w:r>
    </w:p>
    <w:p w14:paraId="19AEFC9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Проте практика показує, що керівники часто не хочуть вживати ніяких заходів відносно вигорання, розглядаючи цей стан як проблему працівника, а не працедавця або організації в цілому. У подібних організаціях персонал працює у стані хронічної напруги, і проведення тренінгу по стресменеджменту навряд чи значущо змінить стан працівників. У зв'язку з цим можна зробити висновок, що тренінги по стресменеджменту є найбільш ефективними у тому випадку, якщо вони є частиною постійно діючої профілактичної програми. Профілактична програма повинна спиратися на результати аудиту стресу і підтримуватися постійним моніторингом стресу в організації. Окремі модулі програми з антистресу доцільно включати у сценарії інших тренінгів. Включення елементів антистресової програми підвищує ефективність будь-яких повчальних програм для персоналу, діяльність якого пов'язана з переживанням численних стресорів. </w:t>
      </w:r>
    </w:p>
    <w:p w14:paraId="691C94F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Елементи тренінгу стресостійкості також органічно вписуються в різні тренінги, що мають яскраво виражену особистісну спрямованість (наприклад, особистісного зростання, тілесно-орієнтовані, розвитку креативності). </w:t>
      </w:r>
    </w:p>
    <w:p w14:paraId="088B30A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Вимоги до особистості тренера </w:t>
      </w:r>
    </w:p>
    <w:p w14:paraId="5ED6529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Вимоги до особистості тренера пов'язані зі специфікою тренінгів по стрес-менеджменту. Клієнти тренінгу стресостійкості, як і будь-якого іншого виду тренінгу, – люди, що бажають отримати конкретні знання, уміння і навички, які згодом допоможуть вирішувати завдання, що стоять перед ними. Безумовно, будь-який вид тренінгу припускає психотерапевтичний ефект. Проте у тренінгу стресостійкості доля психотерапії є значно більшою, оскільки учасники вирішують не лише організаційні, методичні питання, але й особистісні проблеми. Бувають випадки, коли який-небудь учасник не може повноцінно включитися у групову роботу, поки у процесі тренінгу не знайде можливі виходи з актуальної для нього стресової ситуації. Це, у свою чергу, </w:t>
      </w:r>
      <w:r w:rsidRPr="00453403">
        <w:rPr>
          <w:rFonts w:ascii="Times New Roman" w:hAnsi="Times New Roman" w:cs="Times New Roman"/>
          <w:kern w:val="0"/>
          <w:sz w:val="28"/>
          <w:szCs w:val="28"/>
          <w14:ligatures w14:val="none"/>
        </w:rPr>
        <w:lastRenderedPageBreak/>
        <w:t>може викликати сильні емоції, що найчастіше виникають у процесі виконання тієї або іншої вправи, що з якоїсь причини глибоко зачепила учасника. Якщо тренер не відчуває достатньо сил і не має в розпорядженні достатнього багажу умінь для надання психологічної допомоги в подібній ситуації, не слід включати у програму «сильні» вправи, здатні спровокувати емоційний вибух. Хоча часто навіть нейтральні вправи можуть викликати сильні емоції в окремих учасників (найбільш емоційних, невротизованих і так далі), і ведучий тренінгу стресостійкості має бути готовим до цього.</w:t>
      </w:r>
    </w:p>
    <w:p w14:paraId="5F2BD94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Один з можливих варіантів вирішення цієї проблеми – ко-тренерство, ведення тренінгу двома фахівцями. Це дозволяє одному з них проводити вправу, інформувати слухачів, а другому в цей час відстежувати реакції учасників і за необхідності вчасно відреагувати на них. Таким чином, до ведучого тренінгу стресостійкості висуваються особливі вимоги. </w:t>
      </w:r>
    </w:p>
    <w:p w14:paraId="303B51E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Передусім це має бути професіонал, що має спеціальну психологічну освіту і досвід ведення груп, що має здатність швидко реагувати на умови, що змінюються. Ведучому необхідно мати знання у сфері психології особистості, психології здоров'я, у сфері консультування, групової психотерапії. Тренерові необхідно володіти експрес-методами надання терапевтичної допомоги клієнтам. Він має бути знайомий з медичною психологією, із психологією управління персоналом, тобто бути підготовленим до роботи в різних сферах діяльності. Крім того, ведучий тренінгів «антистресова програма» повинен мати високу власну стресостійкість і володіти прийомами саморегуляції для відновлення після проведення програми. </w:t>
      </w:r>
    </w:p>
    <w:p w14:paraId="6EC123D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Методичний тренінг «антистресова програма» припускає навчання фахівців проведенню певного виду тренінгу і включає: </w:t>
      </w:r>
    </w:p>
    <w:p w14:paraId="0287E52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теоретичний матеріал: основні поняття (стрес, синдром емоційного вигорання, фрустрація та ін.), інформацію про специфіку проведення цього виду тренінгу для різних клієнтських груп та ін.;</w:t>
      </w:r>
    </w:p>
    <w:p w14:paraId="326F46D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участь у роботі психокорекційної групи з метою ілюстрації даного теоретичного матеріалу (з обов'язковим розбором і обговоренням, коментарями); </w:t>
      </w:r>
    </w:p>
    <w:p w14:paraId="71FC692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спостереження за роботою тренера; </w:t>
      </w:r>
    </w:p>
    <w:p w14:paraId="7B5A50C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самостійне проведення окремих етапів роботи, вправ та ігор під спостереженням професіонала;</w:t>
      </w:r>
    </w:p>
    <w:p w14:paraId="52DB010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роботу в малих групах зі складання сценарію тренінгу «антистресова програма» для конкретних клієнтських груп. Залежно від цільової аудиторії та </w:t>
      </w:r>
      <w:r w:rsidRPr="00453403">
        <w:rPr>
          <w:rFonts w:ascii="Times New Roman" w:hAnsi="Times New Roman" w:cs="Times New Roman"/>
          <w:kern w:val="0"/>
          <w:sz w:val="28"/>
          <w:szCs w:val="28"/>
          <w14:ligatures w14:val="none"/>
        </w:rPr>
        <w:lastRenderedPageBreak/>
        <w:t xml:space="preserve">її завдань тренінг стресостійкості може бути віднесений до різних видів тренінгів. </w:t>
      </w:r>
    </w:p>
    <w:p w14:paraId="36C3055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Психокорекційний тренінг. </w:t>
      </w:r>
    </w:p>
    <w:p w14:paraId="72B0C35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Тренінг стресостійкості спрямований на зміну психічної сфери людини, на зміну її поведінки, вдосконалення самосвідомості. Психотерапевтичний тренінг спрямований на отримання психотерапевтичного ефекту. Безумовно, тренінг стресостійкості сприяє прояву терапевтичного ефекту, як і будь-який інший вид корекційної роботи. Найбільш ефективний засіб корекції в цьому виді тренінгу – емоційний чинник. Участь в іграх, вправах допомагає слухачам через відповідні емоційні переживання зрозуміти себе, знайти найбільш прийнятні рішення існуючих у них проблем. </w:t>
      </w:r>
    </w:p>
    <w:p w14:paraId="0243515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У тренінгу стресостійкості можуть використовуватися вправи, запозичені з психоаналізу, гештальт-терапії, психодрами, арт-терапії, музикотерапії, танцювальної терапії, тілесної терапії та інших напрямів психологічної корекції. </w:t>
      </w:r>
    </w:p>
    <w:p w14:paraId="6B94B4B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Тренінг особистісного розвитку – різновид психокорекційного тренінгу – спрямований на вдосконалення особистісних якостей учасників. Завдання психотерапевтичного тренінгу і тренінгу особистісного росту є близькими. Тренінг стресостійкості реалізує не лише корекційні завдання, але і завдання особистісного розвитку: сприяє підвищенню психологічної компетентності й упевненості в собі учасників. </w:t>
      </w:r>
    </w:p>
    <w:p w14:paraId="42E50A0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Навчаючий тренінг – різновид психокорекційного тренінгу – спрямований на набуття учасниками нових знань, умінь, навичок у певних сферах соціальної активності людини. І тренінг стресостійкості покликаний дати учасникам такі знання, уміння і навички, які підвищать їх стресостійкість, полегшать деструктивний стан.</w:t>
      </w:r>
    </w:p>
    <w:p w14:paraId="67BF692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Організаційний тренінг – різновид психокорекційного тренінгу – спрямований на вдосконалення спільної діяльності колективу, на отримання організаційного ефекту.</w:t>
      </w:r>
    </w:p>
    <w:p w14:paraId="3532654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Тренінг стресостійкості може бути названий організаційним, якщо проводиться у рамках конкретної організації з метою досягнення такого психологічного клімату і стану співробітників, які сприятимуть підвищенню їх стресостійкості. </w:t>
      </w:r>
    </w:p>
    <w:p w14:paraId="6964E3C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Таким чином, залежно від особливостей клієнтської групи, від цілей і завдань, що вирішуються за допомогою тренінгу стресостійкості, він може в рівній мірі носити характер будь-якого з перерахованих видів тренінгу: методичного, психотерапевтичного, особистісного розвитку, навчального, організаційного. </w:t>
      </w:r>
    </w:p>
    <w:p w14:paraId="5E8455D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Концепція тренінгу стресостійкості</w:t>
      </w:r>
    </w:p>
    <w:p w14:paraId="15DCEFB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Створена на основі певної концепції модель тренінгу повинна включати різні інтерактивні методи роботи у групі, що дозволяють учасникам опановувати необхідні їм технології. Але оскільки тренінг неможливо провести в повній відповідності до задуманого плану («інтерактивність може привести до непередбачуваних результатів»), у тренінгу можуть з'явитися нові концепції. Побудова будь-якого тренінгу, і тренінг стресостійкості не є виключенням, повинна розпочинатися з вибудовування його концептуальної основи. </w:t>
      </w:r>
    </w:p>
    <w:p w14:paraId="57E43F0D"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Який теоретичний фундамент конкретної практичної роботи – тренінгу, з якою метою буде він проводитися, якою є передбачувана цільова аудиторія, специфіка цього виду тренінгу, його місце в системі тренінгів, наскільки він потрібний і буде затребуваний, чи є ресурси для роботи, – усі ці питання тренер вирішує перед тим, як приступити до створення тренінгу. Інакше робота буде зведена до підбору «вправ, які підходять до певного випадку» і перетвориться або на демонстрацію можливостей тренера, або на «захід для галочки». </w:t>
      </w:r>
    </w:p>
    <w:p w14:paraId="6A53C92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Концептуальною базою тренінгу стресостійкості є підхід до проблеми стресу з позицій психології здоров'я. При проведенні тренінгів по стресменеджменту ми вважаємо важливим інформувати учасників про цю нову галузь психології та її внесок у розробку проблеми стресостійкості. Характерна особливість вивчення стрес-менеджменту у рамках психології здоров'я – прагнення до системності. Стає очевидним, що особистість може зберегти себе в умовах стресу тільки у тому випадку, якщо буде проведений системний аналіз найважливіших сфер життєдіяльності людини (фізичне здоров'я – сім'я – робота – духовні цінності), що дозволить кожному розробити власну систему управління стресом. Одна з аксіом психології здоров'я свідчить, що кожна людина може бути здорова при визначених, відповідних саме для неї особливостях і умовах життя і роботи [73]. Зрозуміти й усвідомити ці чинники може лише сама особа. Таким чином, урахування індивідуально-психологічних особливостей особистості – важливе концептуальне положення при розробці програми антистресового тренінгу. </w:t>
      </w:r>
    </w:p>
    <w:p w14:paraId="2B5A0CC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При розробці концепції антистресового тренінгу ми також спираємося на теорію емоційного інтелекту Д. Гоулмана [24]. </w:t>
      </w:r>
    </w:p>
    <w:p w14:paraId="38A82B8B"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Емоційний інтелект – це здатність людини управляти собою і іншими людьми. Він включає самосвідомість, контроль імпульсивності, наполегливість, упевненість, самомотивацію, емпатію і соціальну спритність. У зв'язку з тим, що стрес завжди супроводжується негативними емоціями, розвиток емоційної компетентності, поза сумнівом, підвищує стресостійкість людей. Концептуальною основою нашого тренінгу ми вважаємо і теорію збереження </w:t>
      </w:r>
      <w:r w:rsidRPr="00453403">
        <w:rPr>
          <w:rFonts w:ascii="Times New Roman" w:hAnsi="Times New Roman" w:cs="Times New Roman"/>
          <w:kern w:val="0"/>
          <w:sz w:val="28"/>
          <w:szCs w:val="28"/>
          <w14:ligatures w14:val="none"/>
        </w:rPr>
        <w:lastRenderedPageBreak/>
        <w:t xml:space="preserve">ресурсів (С. Хобфолл, Н.Е. Водоп’янова, О.С. Старченкова, І.Н. Калінаускас та ін.). Згідно цієї теорії, кожен з нас має досить великий набір зовнішніх і внутрішніх ресурсів. У зв'язку з цим одне із завдань тренінгу – розвиток ресурсів стресостійкості учасників групи. Цілі й завдання тренінгу стресостійкості У сценарії антистресового тренінгу необхідно реалізувати наступні навчальні завдання. Перше завдання тренера – інформувати учасників про вплив стресу на тіло і психіку людини. У зв'язку з цим ми знайомимо учасників з такими найважливішими поняттями теорії стресу, як стресор, адаптивний синдром, фрустрація, СЕВ, психосоматичні захворювання. Після надання тренером цієї інформації зміст кожного з цих понять обговорюється в ході вправ або у формі групових тематичних дискусій. Друге завдання – навчити учасників групи відстежувати ознаки стресу і його наслідків у себе та інших людей. Практика показує, що багато наших реакцій на стресори не усвідомлюються як такі і витісняються. Часто ігнорується вплив стресора, який запускає стресову поведінку, виконуючи роль своєрідного тригера. Це може бути якесь слово, негативна думка, висловлювання значущих людей, особливості ситуації або поведінки співрозмовника. Тому третє завдання тренера – навчити учасників усвідомлювати вплив цих стресорів, з тим, щоб надалі контролювати власну поведінку в ситуації стресу. </w:t>
      </w:r>
    </w:p>
    <w:p w14:paraId="269B4EC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На тренінгах, як правило, буває багато питань про те, як реагувати на слова і дії розгніваного партнера, неврівноваженого начальника, батька або дитини, що переживають сімейну кризу, як впоратися із власними сильними емоціями. У зв'язку з цим ще одне важливе завдання тренінгу – навчання учасників методам самодопомоги і саморегуляції, які можуть бути використані в ситуаціях, якщо тиск стресу є максимальним або тривалим. Ці практичні навички є особливо важливими для представників комунікативних професій, оскільки їм часто доводиться стикатися із сильними емоціями інших людей. У подібних ситуаціях професійні стандарти часто забороняють працівникам прояв власних негативних емоцій.</w:t>
      </w:r>
    </w:p>
    <w:p w14:paraId="2F294B7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Методи саморегуляції можуть бути ефективними і для зняття постстресової напруги. Для фахівців сфери «людина–людина» сьогодні також важливо знати техніку допомоги іншим людям, регулювати власний емоційний стан. </w:t>
      </w:r>
    </w:p>
    <w:p w14:paraId="5E409F5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У тренінг включена інформація про емоційний інтелект, розвиток якого сьогодні є важливим компонентом професійної успішності у багатьох сферах діяльності. Ми також даємо групі інформацію про дію негативних станів на сприйняття подій нашого життя. Наприклад, ми детально розглядаємо «криву гніву» і способи корекції цього стану. Сьогодні для нас важливо знати, як допомогти собі та іншим, і тренінг «антистресова програма» допомагає не лише отримати такі знання, але і набути навичок конструктивного реагування </w:t>
      </w:r>
      <w:r w:rsidRPr="00453403">
        <w:rPr>
          <w:rFonts w:ascii="Times New Roman" w:hAnsi="Times New Roman" w:cs="Times New Roman"/>
          <w:kern w:val="0"/>
          <w:sz w:val="28"/>
          <w:szCs w:val="28"/>
          <w14:ligatures w14:val="none"/>
        </w:rPr>
        <w:lastRenderedPageBreak/>
        <w:t xml:space="preserve">на травмуючі ситуації. У зв'язку з тим, що найбільша кількість стресових ситуацій у працівників комунікативних професій пов'язана зі спілкуванням, одним із завдань тренінгу є відпрацювання технік, які підвищують комунікативну компетентність особистості. </w:t>
      </w:r>
    </w:p>
    <w:p w14:paraId="702CE22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Ми вважаємо за доцільне включення у програму тренінгу техніки асертивності, ефективної критики, техніки аргументації й атракції. Ці техніки традиційно відносяться до арсеналу соціальнопсихологічних тренінгів, проте в нашому випадку при проведенні цих технік більше уваги приділяється обговоренню біологічного зворотного зв'язку. Даючи інструкцію учасникам рольової гри, ми також просимо їх відстежувати зміни дихання, напруги, що виникає в тілі, больових відчуттів і будь-яких інших соматичних змін. Тому при обговоренні результатів тієї або іншої рольової гри або вправи ми аналізуємо не лише результати комунікації, але і результати біологічного зворотного зв’язку. </w:t>
      </w:r>
    </w:p>
    <w:p w14:paraId="04EC07E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Зміст антистресових тренінгів залежить від багатьох чинників: Мету тренінгу визначає замовник. Цілі учасників тренінгу (які можуть розходитися з цілями, визначеними керівництвом).</w:t>
      </w:r>
    </w:p>
    <w:p w14:paraId="6DF8ACF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Склад тренінгової групи (число учасників, рівень підготовки учасників, вік), міра її гомогенності. Специфіка професійної діяльності учасників групи, їх досвід і навички поведінки у стресі; наскільки вони є адаптивними або дезадаптивними (оскільки саме професійна діяльність визначає специфіку стресових чинників, що впливають на працівників). </w:t>
      </w:r>
    </w:p>
    <w:p w14:paraId="7811785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Психологічні характеристики групи – мотивація, конфліктність, досвід (наприклад, якщо в групі висока міра довіри і відкритості, то учасники легко переходять до обговорення причин стресу, пов'язаних з особливостями власної особистості, – «Я як причина стресу»); якщо група є закритою, то тренінг стає формою освоєння техніки саморегуляції, релаксації, візуалізації тощо. Рівень організаційної культури замовника, тобто наскільки цей тренінг вписується в напрями роботи з персоналом, наскільки організаційна культура схильна провокувати стреси або, навпаки, захищати від них співробітників. Міра глибини відпрацювання особистісних проблем учасниками групи. </w:t>
      </w:r>
    </w:p>
    <w:p w14:paraId="5141B8E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Так, одна з перших вправ тренінгу – малюнок «Я і стрес» – в одній групі може глибоко торкнутися учасників і затягтися на тривалий час, а в іншій його проведення матиме поверхневий характер, оскільки учасники виявилися не готовими до аналізу власних проблем, пов'язаних з переживанням стресу. Професійна підготовка тренера, сфера його психологічних переваг, його погляд на проблему стресу. </w:t>
      </w:r>
    </w:p>
    <w:p w14:paraId="616065E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Підготовка тренера у сфері арт-терапії, тілесної терапії, НЛП, навички психологічного консультування вплинуть на вибір технік і методик, </w:t>
      </w:r>
      <w:r w:rsidRPr="00453403">
        <w:rPr>
          <w:rFonts w:ascii="Times New Roman" w:hAnsi="Times New Roman" w:cs="Times New Roman"/>
          <w:kern w:val="0"/>
          <w:sz w:val="28"/>
          <w:szCs w:val="28"/>
          <w14:ligatures w14:val="none"/>
        </w:rPr>
        <w:lastRenderedPageBreak/>
        <w:t xml:space="preserve">використовуваних ведучим. Навички організаційного консультування дозволять тренерові обговорювати під час тренінгу питання, пов'язані з впливом організаційної культури й організаційної поведінки на протікання професійних стресів. Досвід роботи показав, що тренінги для окремих категорій слухачів включають як загальні питання, так і специфічні, такі, що є больовими точками для конкретної аудиторії. За результатами досліджень, запити слухачів пов'язані в першу чергу з потребою освоїти практичну техніку саморегуляції (80%); 72% висловили бажання в рівній мірі отримати знання про механізми протікання стресу і навички оволодіння стресом; 70% прийшли на тренінг, відчуваючи необхідність формування навичок упевненої поведінки (теоретичні основи цієї проблеми побажали освоїти тільки 45%); проблема вирішення конфліктів і тайм-менеджмента (і теорія, і практика) цікавить 57% учасників. </w:t>
      </w:r>
    </w:p>
    <w:p w14:paraId="4A31B71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Форми роботи Вибір форм роботи на тренінгу стресостійкості обумовлений багатьма чинниками: специфікою клієнтської групи, гостротою проблем, що стоять перед учасниками, цілями і завданнями тренінгової роботи.</w:t>
      </w:r>
    </w:p>
    <w:p w14:paraId="7049D05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Тому перш ніж вибудовувати тренінг, необхідно відповісти на три питання: </w:t>
      </w:r>
    </w:p>
    <w:p w14:paraId="5ACA4B0F"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для кого проводиться тренінг (клієнтська група);</w:t>
      </w:r>
    </w:p>
    <w:p w14:paraId="1DAE53C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наскільки гостро стоїть питання про надання психологічної допомоги учасникам;</w:t>
      </w:r>
    </w:p>
    <w:p w14:paraId="43D16850"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D8"/>
      </w:r>
      <w:r w:rsidRPr="00453403">
        <w:rPr>
          <w:rFonts w:ascii="Times New Roman" w:hAnsi="Times New Roman" w:cs="Times New Roman"/>
          <w:kern w:val="0"/>
          <w:sz w:val="28"/>
          <w:szCs w:val="28"/>
          <w14:ligatures w14:val="none"/>
        </w:rPr>
        <w:t xml:space="preserve"> якого результату необхідно добитися за допомогою тренінгу. Пропонований нами варіант тренінгу може бути змінений відповідно до конкретної ситуації. Так, тренінг для керівників, спрямований на вирішення проблеми оптимізації міжособистісної взаємодії та ефективного управління персоналом, в основному припускає проведення вправ у малих групах з 218 обговорення і вироблення основних напрямів діяльності керівників; рольові ігри, дискусії. </w:t>
      </w:r>
    </w:p>
    <w:p w14:paraId="539BAF8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Тренінг стресостійкості для психологів більшою мірою буде орієнтований на передачу методичних умінь для проведення психологами надалі подібної роботи. Тому цей тренінг повинен включати різні форми роботи, щоб слухачі мали можливість особисто взяти участь у кожній з них і вибрати прийнятні. Виключенням можуть стати тренінги для психологів, що заявили особистісні проблеми, а не методичні уміння. </w:t>
      </w:r>
    </w:p>
    <w:p w14:paraId="16A9F8E2"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Робота на тренінгу стресостійкості з персоналом, представниками професійної сфери «людина–людина» в першу чергу включатиме вправи з виявлення вже наявних у них успішних копінг-стратегій, розширення поведінкового репертуару, зниження емоційної напруги, пошуку ресурсів, які надалі допоможуть впоратися із травмуючими ситуаціями. </w:t>
      </w:r>
    </w:p>
    <w:p w14:paraId="11BDAEFA"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t xml:space="preserve">Принципи побудови сценарію тренінгу стресостійкості Урахування специфіки конкретної аудиторії: складу групи, цілей навчання на тренінгу учасників групи, рівня мотивації навчання і так далі. Цей принцип обумовлює необхідність виявлення специфіки клієнтської групи, а при нагоді – попередньої діагностики учасників (рівень мотивації навчання, гострота стану окремих учасників, міра опрацьованості проблеми тощо). Якщо учасники тренінгу – співробітники однієї організації, психолог може заздалегідь провести анкетування. </w:t>
      </w:r>
    </w:p>
    <w:p w14:paraId="34EE5B2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Чергування теоретичного і практичного матеріалу. Як і будь-яка інша форма навчання дорослих, тренінг стресостійкості припускає, що аудиторія складається зі слухачів різного рівня підготовленості; деякі з яких мають досить багатий досвід навчання. Крім того, цей вид тренінгу відрізняється практичною спрямованістю, оскільки багато учасників прагнуть отримати конкретні навички. Усе це диктує необхідність створення такої програми тренінгу, яка б складалася з невеликих теоретичних блоків, підкріплених опрацюванням теорії в конкретних вправах. Навіть якщо існує запит слухачів на отримання теоретичних знань, бажано скоротити знайомство аудиторії з теорією, доповнивши цей блок грамотно залишеними роздавальними матеріалами, глосарієм, списком рекомендованої літератури.</w:t>
      </w:r>
    </w:p>
    <w:p w14:paraId="372ABE35"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Урахування життєвого досвіду учасників групи в роботі тренера. Ігнорування досвіду учасників може стати причиною неефективності проведеної на тренінгу роботи, оскільки не дозволить індивідуалізувати процес навчання дорослих. Обмін досвідом учасників групи між собою. Цей принцип побудови програми обумовлений попереднім принципом. Успішність його реалізації залежить не лише від бажання учасників, від наявності часу, але і від майстерності самого тренера. Деякі члени групи охоче діляться в загальному колі своїм досвідом. Окремі учасники проявляють не просто активність, а гіперактивність, що може подавити невпевнених в собі, малоактивних слухачів. </w:t>
      </w:r>
    </w:p>
    <w:p w14:paraId="7DCFBA1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Завдання ведучого (заздалегідь ознайомившись з анкетами і запитами) – включити в обговорення малоактивних членів групи, запропонувавши їм прокоментувати приклад або ситуацію із власного життя. 219 Крім того, потрібне створення довірчої атмосфери у групі, яка дозволить кожному висловлюватися, не побоюючись насильницького включення в дискусію або критики від ведучого або членів групи. Реалізації цього принципу сприятиме включення у програму обговорень у малих підгрупах. Вибір форм роботи обумовлений особливостями клієнтської групи тренінгу стресостійкості (гострота стану окремих учасників, міра опрацьованості проблеми, рівень напруженості та ін.). Доцільно на перших етапах роботи групи планувати такі форми роботи, які дозволять учасникам відчути себе у безпеці. Це можуть </w:t>
      </w:r>
      <w:r w:rsidRPr="00453403">
        <w:rPr>
          <w:rFonts w:ascii="Times New Roman" w:hAnsi="Times New Roman" w:cs="Times New Roman"/>
          <w:kern w:val="0"/>
          <w:sz w:val="28"/>
          <w:szCs w:val="28"/>
          <w14:ligatures w14:val="none"/>
        </w:rPr>
        <w:lastRenderedPageBreak/>
        <w:t xml:space="preserve">бути: мозковий штурм, групові дискусії, робота в малих групах й інші форми, що виключають необхідність прийняття кожним окремим членом індивідуальної відповідальності за виконання того або іншого завдання тренера. Не рекомендується на перших етапах пропонувати ігри із закритими очима і деякі інші види ігор, що підвищують тривожність гравців. Вправи мають бути простими, не повинні зачіпати самооцінку і сферу «сліпої плями» учасників групи. Включення в тренінг вправ і процедур, спрямованих на вирішення особистих проблем учасників. Ми вважаємо це одним з важливих принципів тренінгу. </w:t>
      </w:r>
    </w:p>
    <w:p w14:paraId="2522DF18"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Дослідження психоаналітиків показали, що в ситуаціях подолання стресу ми схильні використовувати (свідомо або несвідомо) одні й ті ж моделі поведінки і захисту. Тому ми вважаємо, що ефективність антистрестренінгів є вищою, якщо вони спираються на роботу з особистістю учасників. Тоді застосування методів і антистресової техніки буде більш усвідомленим і довгостроковим. Проте вправи, що зачіпають особистість слухачів, небажано використовувати в перші години роботи. Доцільно проводити їх, коли у групі вже встановиться атмосфера довіри і безпеки. Оцінка ефективності тренінгу. Одним із гострих питань, що встають перед організацією, яка вирішила провести антистресовий тренінг, буде питання про його ефективність. Складність цього питання визнається в наші дні і теоретиками, і практиками. </w:t>
      </w:r>
    </w:p>
    <w:p w14:paraId="45D5745C"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Такий стан речей проявляється часто в тому, що у багатьох виданнях, присвячених тренінговому навчанню, питання ефективності взагалі не ставиться. Трудність при оцінці ефективності кожного конкретного тренінгу пов'язана з тим, що вплив тренінгу на особистість виміряти дуже складно. У психотерапії добре відомий факт, що зміни, які сталися у клієнтові після успішної сесії психотерапії, не можуть бути виміряні за допомогою тестів і опитувальників. При оцінці ефективності тренінгів зазвичай використовують об'єктивні й суб'єктивні показники. До об'єктивних показників відносять ті показники, які можуть бути точно виміряні, – збільшення продуктивності, зниження скарг із боку суб’єктів професійної діяльності, іноді – зменшення кількості лікарняних листів, зниження рівня конфліктності в колективі та ін. Суб'єктивні показники – емоційна оцінка тренінгу учасниками (сподобалося – не сподобалося (тренінг, тренер, вправи і т.д.)). </w:t>
      </w:r>
    </w:p>
    <w:p w14:paraId="28DDC2B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На ефективність тренінгу також великий вплив справляє рівень мотивованості групи. </w:t>
      </w:r>
    </w:p>
    <w:p w14:paraId="5E82CEE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Незважаючи на заявлену складність цієї проблеми, антистресовий тренінг можна спробувати оцінити з точки зору його ефективності. Така оцінка повинна проводитися з боку замовника, з боку самих учасників, з боку тренера. З боку організації: </w:t>
      </w:r>
    </w:p>
    <w:p w14:paraId="5B483C2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lastRenderedPageBreak/>
        <w:sym w:font="Symbol" w:char="F0FC"/>
      </w:r>
      <w:r w:rsidRPr="00453403">
        <w:rPr>
          <w:rFonts w:ascii="Times New Roman" w:hAnsi="Times New Roman" w:cs="Times New Roman"/>
          <w:kern w:val="0"/>
          <w:sz w:val="28"/>
          <w:szCs w:val="28"/>
          <w14:ligatures w14:val="none"/>
        </w:rPr>
        <w:t xml:space="preserve"> традиційні показники ефективності тренінгів тут можуть виступати тільки як супутні, оскільки вони пов'язані з впливом різних організаційних чинників; </w:t>
      </w: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зменшення кількості скарг суб’єктів професійної діяльності;</w:t>
      </w:r>
    </w:p>
    <w:p w14:paraId="7D385B89"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результати тестування або анкетування (до тренінгу і після його завершення); </w:t>
      </w:r>
    </w:p>
    <w:p w14:paraId="761C9FE3"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кількість пропозицій учасників групи з поліпшення й оптимізації яких-небудь внутрішньоорганізаційних процесів. З боку учасників тренінгу:</w:t>
      </w:r>
    </w:p>
    <w:p w14:paraId="432EB0E4"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 xml:space="preserve"> </w:t>
      </w: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емоційна оцінка (сподобалося – не сподобалося); </w:t>
      </w:r>
    </w:p>
    <w:p w14:paraId="7144E42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міра корисності для професійної діяльності і в житті; </w:t>
      </w:r>
    </w:p>
    <w:p w14:paraId="7AF2B23E"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велика згуртованість групи у кінці тренінгу в порівнянні з його початком. З боку тренера: </w:t>
      </w:r>
    </w:p>
    <w:p w14:paraId="4BACE657"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міра виконання програми; </w:t>
      </w:r>
    </w:p>
    <w:p w14:paraId="430D6E2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міра включеності всіх учасників у тренінг; </w:t>
      </w:r>
    </w:p>
    <w:p w14:paraId="754779C6"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sym w:font="Symbol" w:char="F0FC"/>
      </w:r>
      <w:r w:rsidRPr="00453403">
        <w:rPr>
          <w:rFonts w:ascii="Times New Roman" w:hAnsi="Times New Roman" w:cs="Times New Roman"/>
          <w:kern w:val="0"/>
          <w:sz w:val="28"/>
          <w:szCs w:val="28"/>
          <w14:ligatures w14:val="none"/>
        </w:rPr>
        <w:t xml:space="preserve"> відстрочений зворотний зв'язок (дзвінки, листування електронною поштою з учасниками тренінгу). </w:t>
      </w:r>
    </w:p>
    <w:p w14:paraId="52179631" w14:textId="77777777" w:rsidR="00453403" w:rsidRPr="00453403" w:rsidRDefault="00453403" w:rsidP="00453403">
      <w:pPr>
        <w:jc w:val="both"/>
        <w:rPr>
          <w:rFonts w:ascii="Times New Roman" w:hAnsi="Times New Roman" w:cs="Times New Roman"/>
          <w:kern w:val="0"/>
          <w:sz w:val="28"/>
          <w:szCs w:val="28"/>
          <w14:ligatures w14:val="none"/>
        </w:rPr>
      </w:pPr>
      <w:r w:rsidRPr="00453403">
        <w:rPr>
          <w:rFonts w:ascii="Times New Roman" w:hAnsi="Times New Roman" w:cs="Times New Roman"/>
          <w:kern w:val="0"/>
          <w:sz w:val="28"/>
          <w:szCs w:val="28"/>
          <w14:ligatures w14:val="none"/>
        </w:rPr>
        <w:t>При оцінці результативності тренінгу важливо пам'ятати, що ефект будьякої психологічної і психотерапевтичної роботи, у тому числі і тренінгу, часто є відстроченим. Тому судити про ефективність тренінгу слід після певного часу або у процесі посттренінгового супроводу.</w:t>
      </w:r>
    </w:p>
    <w:p w14:paraId="654D6750" w14:textId="77777777" w:rsidR="00453403" w:rsidRPr="00453403" w:rsidRDefault="00453403" w:rsidP="00453403">
      <w:pPr>
        <w:widowControl w:val="0"/>
        <w:autoSpaceDE w:val="0"/>
        <w:autoSpaceDN w:val="0"/>
        <w:adjustRightInd w:val="0"/>
        <w:spacing w:after="0" w:line="288" w:lineRule="auto"/>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 xml:space="preserve">Лекція 10. Практика застосування СПТ у сфері </w:t>
      </w:r>
      <w:proofErr w:type="spellStart"/>
      <w:r w:rsidRPr="00453403">
        <w:rPr>
          <w:rFonts w:ascii="Times New Roman" w:eastAsiaTheme="minorEastAsia" w:hAnsi="Times New Roman" w:cs="Times New Roman"/>
          <w:b/>
          <w:bCs/>
          <w:i/>
          <w:iCs/>
          <w:kern w:val="0"/>
          <w:sz w:val="28"/>
          <w:szCs w:val="28"/>
          <w:lang w:val="uk-UA" w:eastAsia="ru-RU"/>
          <w14:ligatures w14:val="none"/>
        </w:rPr>
        <w:t>ФВіС</w:t>
      </w:r>
      <w:proofErr w:type="spellEnd"/>
      <w:r w:rsidRPr="00453403">
        <w:rPr>
          <w:rFonts w:ascii="Times New Roman" w:eastAsiaTheme="minorEastAsia" w:hAnsi="Times New Roman" w:cs="Times New Roman"/>
          <w:b/>
          <w:bCs/>
          <w:i/>
          <w:iCs/>
          <w:kern w:val="0"/>
          <w:sz w:val="28"/>
          <w:szCs w:val="28"/>
          <w:lang w:val="uk-UA" w:eastAsia="ru-RU"/>
          <w14:ligatures w14:val="none"/>
        </w:rPr>
        <w:t>.</w:t>
      </w:r>
    </w:p>
    <w:p w14:paraId="65815DEC" w14:textId="77777777" w:rsidR="00453403" w:rsidRPr="00453403" w:rsidRDefault="00453403" w:rsidP="00453403">
      <w:pPr>
        <w:widowControl w:val="0"/>
        <w:autoSpaceDE w:val="0"/>
        <w:autoSpaceDN w:val="0"/>
        <w:adjustRightInd w:val="0"/>
        <w:spacing w:after="0" w:line="288" w:lineRule="auto"/>
        <w:ind w:firstLine="708"/>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Застосування СПТ щодо профілактики та психокорекції симптомів професійного вигорання у </w:t>
      </w:r>
      <w:proofErr w:type="spellStart"/>
      <w:r w:rsidRPr="00453403">
        <w:rPr>
          <w:rFonts w:ascii="Times New Roman" w:eastAsiaTheme="minorEastAsia" w:hAnsi="Times New Roman" w:cs="Times New Roman"/>
          <w:kern w:val="0"/>
          <w:sz w:val="28"/>
          <w:szCs w:val="28"/>
          <w:lang w:val="uk-UA" w:eastAsia="ru-RU"/>
          <w14:ligatures w14:val="none"/>
        </w:rPr>
        <w:t>ФВіС</w:t>
      </w:r>
      <w:proofErr w:type="spellEnd"/>
      <w:r w:rsidRPr="00453403">
        <w:rPr>
          <w:rFonts w:ascii="Times New Roman" w:eastAsiaTheme="minorEastAsia" w:hAnsi="Times New Roman" w:cs="Times New Roman"/>
          <w:kern w:val="0"/>
          <w:sz w:val="28"/>
          <w:szCs w:val="28"/>
          <w:lang w:val="uk-UA" w:eastAsia="ru-RU"/>
          <w14:ligatures w14:val="none"/>
        </w:rPr>
        <w:t xml:space="preserve">, застосування СПТ щодо профілактики емоційної стійкості та нервово-психічної стійкості у </w:t>
      </w:r>
      <w:proofErr w:type="spellStart"/>
      <w:r w:rsidRPr="00453403">
        <w:rPr>
          <w:rFonts w:ascii="Times New Roman" w:eastAsiaTheme="minorEastAsia" w:hAnsi="Times New Roman" w:cs="Times New Roman"/>
          <w:kern w:val="0"/>
          <w:sz w:val="28"/>
          <w:szCs w:val="28"/>
          <w:lang w:val="uk-UA" w:eastAsia="ru-RU"/>
          <w14:ligatures w14:val="none"/>
        </w:rPr>
        <w:t>ФВіС</w:t>
      </w:r>
      <w:proofErr w:type="spellEnd"/>
      <w:r w:rsidRPr="00453403">
        <w:rPr>
          <w:rFonts w:ascii="Times New Roman" w:eastAsiaTheme="minorEastAsia" w:hAnsi="Times New Roman" w:cs="Times New Roman"/>
          <w:kern w:val="0"/>
          <w:sz w:val="28"/>
          <w:szCs w:val="28"/>
          <w:lang w:val="uk-UA" w:eastAsia="ru-RU"/>
          <w14:ligatures w14:val="none"/>
        </w:rPr>
        <w:t>, використання у  СПТ арт-терапії як методу кризової інтервенції, використання у СПТ елементів позитивного мислення.</w:t>
      </w:r>
    </w:p>
    <w:p w14:paraId="2EFD1C39" w14:textId="77777777" w:rsidR="00453403" w:rsidRPr="00453403" w:rsidRDefault="00453403" w:rsidP="00453403">
      <w:pPr>
        <w:widowControl w:val="0"/>
        <w:numPr>
          <w:ilvl w:val="0"/>
          <w:numId w:val="66"/>
        </w:numPr>
        <w:autoSpaceDE w:val="0"/>
        <w:autoSpaceDN w:val="0"/>
        <w:adjustRightInd w:val="0"/>
        <w:spacing w:after="0" w:line="276" w:lineRule="auto"/>
        <w:contextualSpacing/>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Синдром вигорання</w:t>
      </w:r>
    </w:p>
    <w:p w14:paraId="3F30895A"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Це фізичне, емоційне або мотиваційне виснаження, що характеризується порушенням продуктивності в роботі й житті, і втомою, безсонням, підвищеною схильністю до соматичних захворювань. В тяжких випадках також може характеризуватися вживанням алкоголю або інших психоактивних речовин з метою отримання тимчасового полегшення, що має тенденцію до розвитку фізіологічної залежності і (у багатьох випадках) </w:t>
      </w:r>
      <w:proofErr w:type="spellStart"/>
      <w:r w:rsidRPr="00453403">
        <w:rPr>
          <w:rFonts w:ascii="Times New Roman" w:eastAsiaTheme="minorEastAsia" w:hAnsi="Times New Roman" w:cs="Times New Roman"/>
          <w:kern w:val="0"/>
          <w:sz w:val="28"/>
          <w:szCs w:val="28"/>
          <w:lang w:val="uk-UA" w:eastAsia="ru-RU"/>
          <w14:ligatures w14:val="none"/>
        </w:rPr>
        <w:t>суїцидальної</w:t>
      </w:r>
      <w:proofErr w:type="spellEnd"/>
      <w:r w:rsidRPr="00453403">
        <w:rPr>
          <w:rFonts w:ascii="Times New Roman" w:eastAsiaTheme="minorEastAsia" w:hAnsi="Times New Roman" w:cs="Times New Roman"/>
          <w:kern w:val="0"/>
          <w:sz w:val="28"/>
          <w:szCs w:val="28"/>
          <w:lang w:val="uk-UA" w:eastAsia="ru-RU"/>
          <w14:ligatures w14:val="none"/>
        </w:rPr>
        <w:t xml:space="preserve"> поведінки. </w:t>
      </w:r>
      <w:r w:rsidRPr="00453403">
        <w:rPr>
          <w:rFonts w:ascii="Times New Roman" w:eastAsiaTheme="minorEastAsia" w:hAnsi="Times New Roman" w:cs="Times New Roman"/>
          <w:kern w:val="0"/>
          <w:sz w:val="28"/>
          <w:szCs w:val="28"/>
          <w:lang w:val="ru-RU" w:eastAsia="ru-RU"/>
          <w14:ligatures w14:val="none"/>
        </w:rPr>
        <w:t>C</w:t>
      </w:r>
      <w:proofErr w:type="spellStart"/>
      <w:r w:rsidRPr="00453403">
        <w:rPr>
          <w:rFonts w:ascii="Times New Roman" w:eastAsiaTheme="minorEastAsia" w:hAnsi="Times New Roman" w:cs="Times New Roman"/>
          <w:kern w:val="0"/>
          <w:sz w:val="28"/>
          <w:szCs w:val="28"/>
          <w:lang w:val="uk-UA" w:eastAsia="ru-RU"/>
          <w14:ligatures w14:val="none"/>
        </w:rPr>
        <w:t>трес</w:t>
      </w:r>
      <w:proofErr w:type="spellEnd"/>
      <w:r w:rsidRPr="00453403">
        <w:rPr>
          <w:rFonts w:ascii="Times New Roman" w:eastAsiaTheme="minorEastAsia" w:hAnsi="Times New Roman" w:cs="Times New Roman"/>
          <w:kern w:val="0"/>
          <w:sz w:val="28"/>
          <w:szCs w:val="28"/>
          <w:lang w:val="uk-UA" w:eastAsia="ru-RU"/>
          <w14:ligatures w14:val="none"/>
        </w:rPr>
        <w:t xml:space="preserve">-реакція у відповідь на безжальні виробничі і емоційні вимоги, що походять від зайвої відданості людини своїй роботі з супутньою цьому зневагою до сімейного життя або відпочинку. </w:t>
      </w:r>
    </w:p>
    <w:p w14:paraId="441228F2"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lastRenderedPageBreak/>
        <w:t xml:space="preserve">Що є чинниками вигорання? </w:t>
      </w:r>
    </w:p>
    <w:p w14:paraId="07B9B14C"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Зовнішні чинники</w:t>
      </w:r>
      <w:r w:rsidRPr="00453403">
        <w:rPr>
          <w:rFonts w:ascii="Times New Roman" w:eastAsiaTheme="minorEastAsia" w:hAnsi="Times New Roman" w:cs="Times New Roman"/>
          <w:kern w:val="0"/>
          <w:sz w:val="28"/>
          <w:szCs w:val="28"/>
          <w:lang w:val="uk-UA" w:eastAsia="ru-RU"/>
          <w14:ligatures w14:val="none"/>
        </w:rPr>
        <w:t xml:space="preserve"> - </w:t>
      </w:r>
      <w:proofErr w:type="spellStart"/>
      <w:r w:rsidRPr="00453403">
        <w:rPr>
          <w:rFonts w:ascii="Times New Roman" w:eastAsiaTheme="minorEastAsia" w:hAnsi="Times New Roman" w:cs="Times New Roman"/>
          <w:kern w:val="0"/>
          <w:sz w:val="28"/>
          <w:szCs w:val="28"/>
          <w:lang w:val="uk-UA" w:eastAsia="ru-RU"/>
          <w14:ligatures w14:val="none"/>
        </w:rPr>
        <w:t>Емоційно</w:t>
      </w:r>
      <w:proofErr w:type="spellEnd"/>
      <w:r w:rsidRPr="00453403">
        <w:rPr>
          <w:rFonts w:ascii="Times New Roman" w:eastAsiaTheme="minorEastAsia" w:hAnsi="Times New Roman" w:cs="Times New Roman"/>
          <w:kern w:val="0"/>
          <w:sz w:val="28"/>
          <w:szCs w:val="28"/>
          <w:lang w:val="uk-UA" w:eastAsia="ru-RU"/>
          <w14:ligatures w14:val="none"/>
        </w:rPr>
        <w:t xml:space="preserve"> навантажена атмосфера - Напружена атмосфера - Несприятливі умови - Екстремальні ситуації </w:t>
      </w:r>
    </w:p>
    <w:p w14:paraId="79D35ADE"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Внутрішні чинники</w:t>
      </w:r>
      <w:r w:rsidRPr="00453403">
        <w:rPr>
          <w:rFonts w:ascii="Times New Roman" w:eastAsiaTheme="minorEastAsia" w:hAnsi="Times New Roman" w:cs="Times New Roman"/>
          <w:kern w:val="0"/>
          <w:sz w:val="28"/>
          <w:szCs w:val="28"/>
          <w:lang w:val="uk-UA" w:eastAsia="ru-RU"/>
          <w14:ligatures w14:val="none"/>
        </w:rPr>
        <w:t xml:space="preserve"> - Особливості нервової системи - Рівень стійкості - Особисті стратегії адаптації - Особисті ставлення до себе, до роботи</w:t>
      </w:r>
    </w:p>
    <w:p w14:paraId="3C51E192"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Вигорання виникає в результаті внутрішнього накопичення негативних емоцій без відповідної «розрядки» або «звільнення» від них. </w:t>
      </w:r>
    </w:p>
    <w:p w14:paraId="2C477FAC"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Причинами вигорання</w:t>
      </w:r>
      <w:r w:rsidRPr="00453403">
        <w:rPr>
          <w:rFonts w:ascii="Times New Roman" w:eastAsiaTheme="minorEastAsia" w:hAnsi="Times New Roman" w:cs="Times New Roman"/>
          <w:kern w:val="0"/>
          <w:sz w:val="28"/>
          <w:szCs w:val="28"/>
          <w:lang w:val="uk-UA" w:eastAsia="ru-RU"/>
          <w14:ligatures w14:val="none"/>
        </w:rPr>
        <w:t xml:space="preserve"> є тривалі процеси емоційного виснаження та вичерпування ресурсів індивідуума, під впливом довготривалого стресу, без можливості адекватного відновлення вичерпаних ресурсів.</w:t>
      </w:r>
    </w:p>
    <w:p w14:paraId="4DF9B6F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Також, за результатами досліджень встановлено циклічний зв'язок між стресом та вигоранням: емоційне виснаження призводить до зростання стресу, а стрес призводить до зростання емоційного виснаження.</w:t>
      </w:r>
    </w:p>
    <w:p w14:paraId="7FECCE29"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p>
    <w:p w14:paraId="3AADF015" w14:textId="77777777" w:rsidR="00453403" w:rsidRPr="00453403" w:rsidRDefault="00453403" w:rsidP="00453403">
      <w:pPr>
        <w:widowControl w:val="0"/>
        <w:autoSpaceDE w:val="0"/>
        <w:autoSpaceDN w:val="0"/>
        <w:adjustRightInd w:val="0"/>
        <w:spacing w:after="0" w:line="276" w:lineRule="auto"/>
        <w:ind w:firstLine="720"/>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Групи ризику</w:t>
      </w:r>
    </w:p>
    <w:p w14:paraId="3DE032C4"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i/>
          <w:iCs/>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П’ять груп працівників, які схильні до синдрому вигорання:</w:t>
      </w:r>
    </w:p>
    <w:p w14:paraId="5D085A93"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1.Співробітники-інтроверти, індивідуально-психологічні особливості яких не узгоджуються з професійними вимогами комунікативних професій. </w:t>
      </w:r>
    </w:p>
    <w:p w14:paraId="24879D49"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2.Люди,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відчувають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зв'язку</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роботою</w:t>
      </w:r>
      <w:proofErr w:type="spellEnd"/>
      <w:r w:rsidRPr="00453403">
        <w:rPr>
          <w:rFonts w:ascii="Times New Roman" w:eastAsiaTheme="minorEastAsia" w:hAnsi="Times New Roman" w:cs="Times New Roman"/>
          <w:kern w:val="0"/>
          <w:sz w:val="28"/>
          <w:szCs w:val="28"/>
          <w:lang w:val="ru-RU" w:eastAsia="ru-RU"/>
          <w14:ligatures w14:val="none"/>
        </w:rPr>
        <w:t xml:space="preserve">. 3.Жінки,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суперечність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сім'єю</w:t>
      </w:r>
      <w:proofErr w:type="spellEnd"/>
      <w:r w:rsidRPr="00453403">
        <w:rPr>
          <w:rFonts w:ascii="Times New Roman" w:eastAsiaTheme="minorEastAsia" w:hAnsi="Times New Roman" w:cs="Times New Roman"/>
          <w:kern w:val="0"/>
          <w:sz w:val="28"/>
          <w:szCs w:val="28"/>
          <w:lang w:val="ru-RU" w:eastAsia="ru-RU"/>
          <w14:ligatures w14:val="none"/>
        </w:rPr>
        <w:t xml:space="preserve">, а також </w:t>
      </w:r>
      <w:proofErr w:type="spellStart"/>
      <w:r w:rsidRPr="00453403">
        <w:rPr>
          <w:rFonts w:ascii="Times New Roman" w:eastAsiaTheme="minorEastAsia" w:hAnsi="Times New Roman" w:cs="Times New Roman"/>
          <w:kern w:val="0"/>
          <w:sz w:val="28"/>
          <w:szCs w:val="28"/>
          <w:lang w:val="ru-RU" w:eastAsia="ru-RU"/>
          <w14:ligatures w14:val="none"/>
        </w:rPr>
        <w:t>тиск</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зв'язку</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необхідністю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доводити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жорсткої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конкуренції</w:t>
      </w:r>
      <w:proofErr w:type="spellEnd"/>
      <w:r w:rsidRPr="00453403">
        <w:rPr>
          <w:rFonts w:ascii="Times New Roman" w:eastAsiaTheme="minorEastAsia" w:hAnsi="Times New Roman" w:cs="Times New Roman"/>
          <w:kern w:val="0"/>
          <w:sz w:val="28"/>
          <w:szCs w:val="28"/>
          <w:lang w:val="ru-RU" w:eastAsia="ru-RU"/>
          <w14:ligatures w14:val="none"/>
        </w:rPr>
        <w:t>.</w:t>
      </w:r>
    </w:p>
    <w:p w14:paraId="01A9B1DF"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4.Працівники, </w:t>
      </w:r>
      <w:proofErr w:type="spellStart"/>
      <w:r w:rsidRPr="00453403">
        <w:rPr>
          <w:rFonts w:ascii="Times New Roman" w:eastAsiaTheme="minorEastAsia" w:hAnsi="Times New Roman" w:cs="Times New Roman"/>
          <w:kern w:val="0"/>
          <w:sz w:val="28"/>
          <w:szCs w:val="28"/>
          <w:lang w:val="ru-RU" w:eastAsia="ru-RU"/>
          <w14:ligatures w14:val="none"/>
        </w:rPr>
        <w:t>професійна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проходить в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гострої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нестабільності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хронічного</w:t>
      </w:r>
      <w:proofErr w:type="spellEnd"/>
      <w:r w:rsidRPr="00453403">
        <w:rPr>
          <w:rFonts w:ascii="Times New Roman" w:eastAsiaTheme="minorEastAsia" w:hAnsi="Times New Roman" w:cs="Times New Roman"/>
          <w:kern w:val="0"/>
          <w:sz w:val="28"/>
          <w:szCs w:val="28"/>
          <w:lang w:val="ru-RU" w:eastAsia="ru-RU"/>
          <w14:ligatures w14:val="none"/>
        </w:rPr>
        <w:t xml:space="preserve"> страху </w:t>
      </w:r>
      <w:proofErr w:type="spellStart"/>
      <w:r w:rsidRPr="00453403">
        <w:rPr>
          <w:rFonts w:ascii="Times New Roman" w:eastAsiaTheme="minorEastAsia" w:hAnsi="Times New Roman" w:cs="Times New Roman"/>
          <w:kern w:val="0"/>
          <w:sz w:val="28"/>
          <w:szCs w:val="28"/>
          <w:lang w:val="ru-RU" w:eastAsia="ru-RU"/>
          <w14:ligatures w14:val="none"/>
        </w:rPr>
        <w:t>втрати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місця</w:t>
      </w:r>
      <w:proofErr w:type="spellEnd"/>
      <w:r w:rsidRPr="00453403">
        <w:rPr>
          <w:rFonts w:ascii="Times New Roman" w:eastAsiaTheme="minorEastAsia" w:hAnsi="Times New Roman" w:cs="Times New Roman"/>
          <w:kern w:val="0"/>
          <w:sz w:val="28"/>
          <w:szCs w:val="28"/>
          <w:lang w:val="ru-RU" w:eastAsia="ru-RU"/>
          <w14:ligatures w14:val="none"/>
        </w:rPr>
        <w:t>.</w:t>
      </w:r>
    </w:p>
    <w:p w14:paraId="66195BE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5.Працівники, </w:t>
      </w:r>
      <w:proofErr w:type="spellStart"/>
      <w:r w:rsidRPr="00453403">
        <w:rPr>
          <w:rFonts w:ascii="Times New Roman" w:eastAsiaTheme="minorEastAsia" w:hAnsi="Times New Roman" w:cs="Times New Roman"/>
          <w:kern w:val="0"/>
          <w:sz w:val="28"/>
          <w:szCs w:val="28"/>
          <w:lang w:val="ru-RU" w:eastAsia="ru-RU"/>
          <w14:ligatures w14:val="none"/>
        </w:rPr>
        <w:t>професійна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проходить в </w:t>
      </w:r>
      <w:proofErr w:type="spellStart"/>
      <w:r w:rsidRPr="00453403">
        <w:rPr>
          <w:rFonts w:ascii="Times New Roman" w:eastAsiaTheme="minorEastAsia" w:hAnsi="Times New Roman" w:cs="Times New Roman"/>
          <w:kern w:val="0"/>
          <w:sz w:val="28"/>
          <w:szCs w:val="28"/>
          <w:lang w:val="ru-RU" w:eastAsia="ru-RU"/>
          <w14:ligatures w14:val="none"/>
        </w:rPr>
        <w:t>екстремальних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пов’язана</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ризиком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здоров’я</w:t>
      </w:r>
      <w:proofErr w:type="spellEnd"/>
      <w:r w:rsidRPr="00453403">
        <w:rPr>
          <w:rFonts w:ascii="Times New Roman" w:eastAsiaTheme="minorEastAsia" w:hAnsi="Times New Roman" w:cs="Times New Roman"/>
          <w:kern w:val="0"/>
          <w:sz w:val="28"/>
          <w:szCs w:val="28"/>
          <w:lang w:val="ru-RU" w:eastAsia="ru-RU"/>
          <w14:ligatures w14:val="none"/>
        </w:rPr>
        <w:t>.</w:t>
      </w:r>
    </w:p>
    <w:p w14:paraId="75E786FB"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
    <w:p w14:paraId="4E323D39"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Що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таке</w:t>
      </w:r>
      <w:proofErr w:type="spellEnd"/>
      <w:r w:rsidRPr="00453403">
        <w:rPr>
          <w:rFonts w:ascii="Times New Roman" w:eastAsiaTheme="minorEastAsia" w:hAnsi="Times New Roman" w:cs="Times New Roman"/>
          <w:b/>
          <w:bCs/>
          <w:kern w:val="0"/>
          <w:sz w:val="28"/>
          <w:szCs w:val="28"/>
          <w:lang w:val="ru-RU" w:eastAsia="ru-RU"/>
          <w14:ligatures w14:val="none"/>
        </w:rPr>
        <w:t xml:space="preserve"> синдром </w:t>
      </w:r>
      <w:proofErr w:type="spellStart"/>
      <w:r w:rsidRPr="00453403">
        <w:rPr>
          <w:rFonts w:ascii="Times New Roman" w:eastAsiaTheme="minorEastAsia" w:hAnsi="Times New Roman" w:cs="Times New Roman"/>
          <w:b/>
          <w:bCs/>
          <w:kern w:val="0"/>
          <w:sz w:val="28"/>
          <w:szCs w:val="28"/>
          <w:lang w:val="ru-RU" w:eastAsia="ru-RU"/>
          <w14:ligatures w14:val="none"/>
        </w:rPr>
        <w:t>професійного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kern w:val="0"/>
          <w:sz w:val="28"/>
          <w:szCs w:val="28"/>
          <w:lang w:val="ru-RU" w:eastAsia="ru-RU"/>
          <w14:ligatures w14:val="none"/>
        </w:rPr>
        <w:t>?</w:t>
      </w:r>
    </w:p>
    <w:p w14:paraId="78639F3A"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Синдром </w:t>
      </w:r>
      <w:proofErr w:type="spellStart"/>
      <w:r w:rsidRPr="00453403">
        <w:rPr>
          <w:rFonts w:ascii="Times New Roman" w:eastAsiaTheme="minorEastAsia" w:hAnsi="Times New Roman" w:cs="Times New Roman"/>
          <w:i/>
          <w:iCs/>
          <w:kern w:val="0"/>
          <w:sz w:val="28"/>
          <w:szCs w:val="28"/>
          <w:lang w:val="ru-RU" w:eastAsia="ru-RU"/>
          <w14:ligatures w14:val="none"/>
        </w:rPr>
        <w:t>професійного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особливий</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виникає</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відповідна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дію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хронічних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стресорів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пов’язані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професійною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Але прояви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стану не </w:t>
      </w:r>
      <w:proofErr w:type="spellStart"/>
      <w:r w:rsidRPr="00453403">
        <w:rPr>
          <w:rFonts w:ascii="Times New Roman" w:eastAsiaTheme="minorEastAsia" w:hAnsi="Times New Roman" w:cs="Times New Roman"/>
          <w:kern w:val="0"/>
          <w:sz w:val="28"/>
          <w:szCs w:val="28"/>
          <w:lang w:val="ru-RU" w:eastAsia="ru-RU"/>
          <w14:ligatures w14:val="none"/>
        </w:rPr>
        <w:t>обмежуються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професійною</w:t>
      </w:r>
      <w:proofErr w:type="spellEnd"/>
      <w:r w:rsidRPr="00453403">
        <w:rPr>
          <w:rFonts w:ascii="Times New Roman" w:eastAsiaTheme="minorEastAsia" w:hAnsi="Times New Roman" w:cs="Times New Roman"/>
          <w:kern w:val="0"/>
          <w:sz w:val="28"/>
          <w:szCs w:val="28"/>
          <w:lang w:val="ru-RU" w:eastAsia="ru-RU"/>
          <w14:ligatures w14:val="none"/>
        </w:rPr>
        <w:t xml:space="preserve"> сферою, а </w:t>
      </w:r>
      <w:proofErr w:type="spellStart"/>
      <w:r w:rsidRPr="00453403">
        <w:rPr>
          <w:rFonts w:ascii="Times New Roman" w:eastAsiaTheme="minorEastAsia" w:hAnsi="Times New Roman" w:cs="Times New Roman"/>
          <w:kern w:val="0"/>
          <w:sz w:val="28"/>
          <w:szCs w:val="28"/>
          <w:lang w:val="ru-RU" w:eastAsia="ru-RU"/>
          <w14:ligatures w14:val="none"/>
        </w:rPr>
        <w:t>проявляються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сферах </w:t>
      </w:r>
      <w:proofErr w:type="spellStart"/>
      <w:r w:rsidRPr="00453403">
        <w:rPr>
          <w:rFonts w:ascii="Times New Roman" w:eastAsiaTheme="minorEastAsia" w:hAnsi="Times New Roman" w:cs="Times New Roman"/>
          <w:kern w:val="0"/>
          <w:sz w:val="28"/>
          <w:szCs w:val="28"/>
          <w:lang w:val="ru-RU" w:eastAsia="ru-RU"/>
          <w14:ligatures w14:val="none"/>
        </w:rPr>
        <w:t>буття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так </w:t>
      </w:r>
      <w:proofErr w:type="spellStart"/>
      <w:r w:rsidRPr="00453403">
        <w:rPr>
          <w:rFonts w:ascii="Times New Roman" w:eastAsiaTheme="minorEastAsia" w:hAnsi="Times New Roman" w:cs="Times New Roman"/>
          <w:kern w:val="0"/>
          <w:sz w:val="28"/>
          <w:szCs w:val="28"/>
          <w:lang w:val="ru-RU" w:eastAsia="ru-RU"/>
          <w14:ligatures w14:val="none"/>
        </w:rPr>
        <w:t>хворобливе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розчарування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способі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здобуття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смислу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забарвлює</w:t>
      </w:r>
      <w:proofErr w:type="spellEnd"/>
      <w:r w:rsidRPr="00453403">
        <w:rPr>
          <w:rFonts w:ascii="Times New Roman" w:eastAsiaTheme="minorEastAsia" w:hAnsi="Times New Roman" w:cs="Times New Roman"/>
          <w:kern w:val="0"/>
          <w:sz w:val="28"/>
          <w:szCs w:val="28"/>
          <w:lang w:val="ru-RU" w:eastAsia="ru-RU"/>
          <w14:ligatures w14:val="none"/>
        </w:rPr>
        <w:t xml:space="preserve"> всю </w:t>
      </w:r>
      <w:proofErr w:type="spellStart"/>
      <w:r w:rsidRPr="00453403">
        <w:rPr>
          <w:rFonts w:ascii="Times New Roman" w:eastAsiaTheme="minorEastAsia" w:hAnsi="Times New Roman" w:cs="Times New Roman"/>
          <w:kern w:val="0"/>
          <w:sz w:val="28"/>
          <w:szCs w:val="28"/>
          <w:lang w:val="ru-RU" w:eastAsia="ru-RU"/>
          <w14:ligatures w14:val="none"/>
        </w:rPr>
        <w:t>життєву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ситуацію</w:t>
      </w:r>
      <w:proofErr w:type="spellEnd"/>
      <w:r w:rsidRPr="00453403">
        <w:rPr>
          <w:rFonts w:ascii="Times New Roman" w:eastAsiaTheme="minorEastAsia" w:hAnsi="Times New Roman" w:cs="Times New Roman"/>
          <w:kern w:val="0"/>
          <w:sz w:val="28"/>
          <w:szCs w:val="28"/>
          <w:lang w:val="ru-RU" w:eastAsia="ru-RU"/>
          <w14:ligatures w14:val="none"/>
        </w:rPr>
        <w:t xml:space="preserve">. Синдром </w:t>
      </w:r>
      <w:proofErr w:type="spellStart"/>
      <w:r w:rsidRPr="00453403">
        <w:rPr>
          <w:rFonts w:ascii="Times New Roman" w:eastAsiaTheme="minorEastAsia" w:hAnsi="Times New Roman" w:cs="Times New Roman"/>
          <w:kern w:val="0"/>
          <w:sz w:val="28"/>
          <w:szCs w:val="28"/>
          <w:lang w:val="ru-RU" w:eastAsia="ru-RU"/>
          <w14:ligatures w14:val="none"/>
        </w:rPr>
        <w:t>професійного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розвивається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поступово</w:t>
      </w:r>
      <w:proofErr w:type="spellEnd"/>
      <w:r w:rsidRPr="00453403">
        <w:rPr>
          <w:rFonts w:ascii="Times New Roman" w:eastAsiaTheme="minorEastAsia" w:hAnsi="Times New Roman" w:cs="Times New Roman"/>
          <w:kern w:val="0"/>
          <w:sz w:val="28"/>
          <w:szCs w:val="28"/>
          <w:lang w:val="ru-RU" w:eastAsia="ru-RU"/>
          <w14:ligatures w14:val="none"/>
        </w:rPr>
        <w:t>.</w:t>
      </w:r>
    </w:p>
    <w:p w14:paraId="20E06703"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
    <w:p w14:paraId="5BDCAA24"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Компоненти</w:t>
      </w:r>
      <w:proofErr w:type="spellEnd"/>
      <w:r w:rsidRPr="00453403">
        <w:rPr>
          <w:rFonts w:ascii="Times New Roman" w:eastAsiaTheme="minorEastAsia" w:hAnsi="Times New Roman" w:cs="Times New Roman"/>
          <w:b/>
          <w:bCs/>
          <w:kern w:val="0"/>
          <w:sz w:val="28"/>
          <w:szCs w:val="28"/>
          <w:lang w:val="ru-RU" w:eastAsia="ru-RU"/>
          <w14:ligatures w14:val="none"/>
        </w:rPr>
        <w:t xml:space="preserve"> синдрому </w:t>
      </w:r>
      <w:proofErr w:type="spellStart"/>
      <w:r w:rsidRPr="00453403">
        <w:rPr>
          <w:rFonts w:ascii="Times New Roman" w:eastAsiaTheme="minorEastAsia" w:hAnsi="Times New Roman" w:cs="Times New Roman"/>
          <w:b/>
          <w:bCs/>
          <w:kern w:val="0"/>
          <w:sz w:val="28"/>
          <w:szCs w:val="28"/>
          <w:lang w:val="ru-RU" w:eastAsia="ru-RU"/>
          <w14:ligatures w14:val="none"/>
        </w:rPr>
        <w:t>професійного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kern w:val="0"/>
          <w:sz w:val="28"/>
          <w:szCs w:val="28"/>
          <w:lang w:val="ru-RU" w:eastAsia="ru-RU"/>
          <w14:ligatures w14:val="none"/>
        </w:rPr>
        <w:t>:</w:t>
      </w:r>
    </w:p>
    <w:p w14:paraId="3B780EEE"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Емоційна</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виснаженість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перенапруги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спустошеності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втоми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вичерпаності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ресурсів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викликані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7E190DD"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lastRenderedPageBreak/>
        <w:t>Деперсоналізація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негативне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цинічне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бездушне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колег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та предмету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37F1DF0"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Редукція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професійних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досягнень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некомпетентності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своїй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сфері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знецінення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праці</w:t>
      </w:r>
      <w:proofErr w:type="spellEnd"/>
      <w:r w:rsidRPr="00453403">
        <w:rPr>
          <w:rFonts w:ascii="Times New Roman" w:eastAsiaTheme="minorEastAsia" w:hAnsi="Times New Roman" w:cs="Times New Roman"/>
          <w:kern w:val="0"/>
          <w:sz w:val="28"/>
          <w:szCs w:val="28"/>
          <w:lang w:val="ru-RU" w:eastAsia="ru-RU"/>
          <w14:ligatures w14:val="none"/>
        </w:rPr>
        <w:t>.</w:t>
      </w:r>
    </w:p>
    <w:p w14:paraId="6EAC6E1B"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
    <w:p w14:paraId="6808EDA1"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Що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таке</w:t>
      </w:r>
      <w:proofErr w:type="spellEnd"/>
      <w:r w:rsidRPr="00453403">
        <w:rPr>
          <w:rFonts w:ascii="Times New Roman" w:eastAsiaTheme="minorEastAsia" w:hAnsi="Times New Roman" w:cs="Times New Roman"/>
          <w:b/>
          <w:bCs/>
          <w:kern w:val="0"/>
          <w:sz w:val="28"/>
          <w:szCs w:val="28"/>
          <w:lang w:val="ru-RU" w:eastAsia="ru-RU"/>
          <w14:ligatures w14:val="none"/>
        </w:rPr>
        <w:t xml:space="preserve"> синдром </w:t>
      </w:r>
      <w:proofErr w:type="spellStart"/>
      <w:r w:rsidRPr="00453403">
        <w:rPr>
          <w:rFonts w:ascii="Times New Roman" w:eastAsiaTheme="minorEastAsia" w:hAnsi="Times New Roman" w:cs="Times New Roman"/>
          <w:b/>
          <w:bCs/>
          <w:kern w:val="0"/>
          <w:sz w:val="28"/>
          <w:szCs w:val="28"/>
          <w:lang w:val="ru-RU" w:eastAsia="ru-RU"/>
          <w14:ligatures w14:val="none"/>
        </w:rPr>
        <w:t>емоційного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kern w:val="0"/>
          <w:sz w:val="28"/>
          <w:szCs w:val="28"/>
          <w:lang w:val="ru-RU" w:eastAsia="ru-RU"/>
          <w14:ligatures w14:val="none"/>
        </w:rPr>
        <w:t>?</w:t>
      </w:r>
    </w:p>
    <w:p w14:paraId="39912204"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Емоційне</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вигорання</w:t>
      </w:r>
      <w:proofErr w:type="spellEnd"/>
      <w:r w:rsidRPr="00453403">
        <w:rPr>
          <w:rFonts w:ascii="Times New Roman" w:eastAsiaTheme="minorEastAsia" w:hAnsi="Times New Roman" w:cs="Times New Roman"/>
          <w:i/>
          <w:iCs/>
          <w:kern w:val="0"/>
          <w:sz w:val="28"/>
          <w:szCs w:val="28"/>
          <w:lang w:val="ru-RU" w:eastAsia="ru-RU"/>
          <w14:ligatures w14:val="none"/>
        </w:rPr>
        <w:t xml:space="preserve"> (за </w:t>
      </w:r>
      <w:proofErr w:type="spellStart"/>
      <w:r w:rsidRPr="00453403">
        <w:rPr>
          <w:rFonts w:ascii="Times New Roman" w:eastAsiaTheme="minorEastAsia" w:hAnsi="Times New Roman" w:cs="Times New Roman"/>
          <w:i/>
          <w:iCs/>
          <w:kern w:val="0"/>
          <w:sz w:val="28"/>
          <w:szCs w:val="28"/>
          <w:lang w:val="ru-RU" w:eastAsia="ru-RU"/>
          <w14:ligatures w14:val="none"/>
        </w:rPr>
        <w:t>В.Бойко</w:t>
      </w:r>
      <w:proofErr w:type="spellEnd"/>
      <w:r w:rsidRPr="00453403">
        <w:rPr>
          <w:rFonts w:ascii="Times New Roman" w:eastAsiaTheme="minorEastAsia" w:hAnsi="Times New Roman" w:cs="Times New Roman"/>
          <w:i/>
          <w:iCs/>
          <w:kern w:val="0"/>
          <w:sz w:val="28"/>
          <w:szCs w:val="28"/>
          <w:lang w:val="ru-RU" w:eastAsia="ru-RU"/>
          <w14:ligatures w14:val="none"/>
        </w:rPr>
        <w:t>) –</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механізм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захисту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вироблений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форму </w:t>
      </w:r>
      <w:proofErr w:type="spellStart"/>
      <w:r w:rsidRPr="00453403">
        <w:rPr>
          <w:rFonts w:ascii="Times New Roman" w:eastAsiaTheme="minorEastAsia" w:hAnsi="Times New Roman" w:cs="Times New Roman"/>
          <w:kern w:val="0"/>
          <w:sz w:val="28"/>
          <w:szCs w:val="28"/>
          <w:lang w:val="ru-RU" w:eastAsia="ru-RU"/>
          <w14:ligatures w14:val="none"/>
        </w:rPr>
        <w:t>повного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часткового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виключення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відповідь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окремі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психотравмуючі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FD2B5D8"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Емоційне</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надбаним</w:t>
      </w:r>
      <w:proofErr w:type="spellEnd"/>
      <w:r w:rsidRPr="00453403">
        <w:rPr>
          <w:rFonts w:ascii="Times New Roman" w:eastAsiaTheme="minorEastAsia" w:hAnsi="Times New Roman" w:cs="Times New Roman"/>
          <w:kern w:val="0"/>
          <w:sz w:val="28"/>
          <w:szCs w:val="28"/>
          <w:lang w:val="ru-RU" w:eastAsia="ru-RU"/>
          <w14:ligatures w14:val="none"/>
        </w:rPr>
        <w:t xml:space="preserve"> стереотипом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частково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функціональним</w:t>
      </w:r>
      <w:proofErr w:type="spellEnd"/>
      <w:r w:rsidRPr="00453403">
        <w:rPr>
          <w:rFonts w:ascii="Times New Roman" w:eastAsiaTheme="minorEastAsia" w:hAnsi="Times New Roman" w:cs="Times New Roman"/>
          <w:kern w:val="0"/>
          <w:sz w:val="28"/>
          <w:szCs w:val="28"/>
          <w:lang w:val="ru-RU" w:eastAsia="ru-RU"/>
          <w14:ligatures w14:val="none"/>
        </w:rPr>
        <w:t xml:space="preserve"> стереотипом,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змогу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дозувати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економно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витрачати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енергетичні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ресурси</w:t>
      </w:r>
      <w:proofErr w:type="spellEnd"/>
      <w:r w:rsidRPr="00453403">
        <w:rPr>
          <w:rFonts w:ascii="Times New Roman" w:eastAsiaTheme="minorEastAsia" w:hAnsi="Times New Roman" w:cs="Times New Roman"/>
          <w:kern w:val="0"/>
          <w:sz w:val="28"/>
          <w:szCs w:val="28"/>
          <w:lang w:val="ru-RU" w:eastAsia="ru-RU"/>
          <w14:ligatures w14:val="none"/>
        </w:rPr>
        <w:t>.</w:t>
      </w:r>
    </w:p>
    <w:p w14:paraId="2196D06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Що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спричинює</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емоційне</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kern w:val="0"/>
          <w:sz w:val="28"/>
          <w:szCs w:val="28"/>
          <w:lang w:val="ru-RU" w:eastAsia="ru-RU"/>
          <w14:ligatures w14:val="none"/>
        </w:rPr>
        <w:t>?</w:t>
      </w:r>
    </w:p>
    <w:p w14:paraId="31C5A3FC"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Зовнішні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чинники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хронічно</w:t>
      </w:r>
      <w:proofErr w:type="spellEnd"/>
      <w:r w:rsidRPr="00453403">
        <w:rPr>
          <w:rFonts w:ascii="Times New Roman" w:eastAsiaTheme="minorEastAsia" w:hAnsi="Times New Roman" w:cs="Times New Roman"/>
          <w:kern w:val="0"/>
          <w:sz w:val="28"/>
          <w:szCs w:val="28"/>
          <w:lang w:val="ru-RU" w:eastAsia="ru-RU"/>
          <w14:ligatures w14:val="none"/>
        </w:rPr>
        <w:t xml:space="preserve"> напружена </w:t>
      </w:r>
      <w:proofErr w:type="spellStart"/>
      <w:r w:rsidRPr="00453403">
        <w:rPr>
          <w:rFonts w:ascii="Times New Roman" w:eastAsiaTheme="minorEastAsia" w:hAnsi="Times New Roman" w:cs="Times New Roman"/>
          <w:kern w:val="0"/>
          <w:sz w:val="28"/>
          <w:szCs w:val="28"/>
          <w:lang w:val="ru-RU" w:eastAsia="ru-RU"/>
          <w14:ligatures w14:val="none"/>
        </w:rPr>
        <w:t>психоемоційна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дестабілізуюча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підвищена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відповідальність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виконанні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функцій</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операцій</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несприятлива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психологічна</w:t>
      </w:r>
      <w:proofErr w:type="spellEnd"/>
      <w:r w:rsidRPr="00453403">
        <w:rPr>
          <w:rFonts w:ascii="Times New Roman" w:eastAsiaTheme="minorEastAsia" w:hAnsi="Times New Roman" w:cs="Times New Roman"/>
          <w:kern w:val="0"/>
          <w:sz w:val="28"/>
          <w:szCs w:val="28"/>
          <w:lang w:val="ru-RU" w:eastAsia="ru-RU"/>
          <w14:ligatures w14:val="none"/>
        </w:rPr>
        <w:t xml:space="preserve"> атмосфера </w:t>
      </w:r>
      <w:proofErr w:type="spellStart"/>
      <w:r w:rsidRPr="00453403">
        <w:rPr>
          <w:rFonts w:ascii="Times New Roman" w:eastAsiaTheme="minorEastAsia" w:hAnsi="Times New Roman" w:cs="Times New Roman"/>
          <w:kern w:val="0"/>
          <w:sz w:val="28"/>
          <w:szCs w:val="28"/>
          <w:lang w:val="ru-RU" w:eastAsia="ru-RU"/>
          <w14:ligatures w14:val="none"/>
        </w:rPr>
        <w:t>професійної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p>
    <w:p w14:paraId="0630C69A"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Внутрішні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чинники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схильність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стриманості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підвищена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відповідальність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слабка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мотивація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віддачі</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професійній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етичні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дилеми</w:t>
      </w:r>
      <w:proofErr w:type="spellEnd"/>
    </w:p>
    <w:p w14:paraId="183FC36F" w14:textId="77777777" w:rsidR="00453403" w:rsidRPr="00453403" w:rsidRDefault="00453403" w:rsidP="00453403">
      <w:pPr>
        <w:widowControl w:val="0"/>
        <w:autoSpaceDE w:val="0"/>
        <w:autoSpaceDN w:val="0"/>
        <w:adjustRightInd w:val="0"/>
        <w:spacing w:after="0" w:line="276" w:lineRule="auto"/>
        <w:ind w:firstLine="720"/>
        <w:jc w:val="center"/>
        <w:rPr>
          <w:rFonts w:ascii="Times New Roman" w:eastAsiaTheme="minorEastAsia" w:hAnsi="Times New Roman" w:cs="Times New Roman"/>
          <w:b/>
          <w:bCs/>
          <w:kern w:val="0"/>
          <w:sz w:val="28"/>
          <w:szCs w:val="28"/>
          <w:lang w:val="ru-RU" w:eastAsia="ru-RU"/>
          <w14:ligatures w14:val="none"/>
        </w:rPr>
      </w:pPr>
    </w:p>
    <w:p w14:paraId="613949B8" w14:textId="77777777" w:rsidR="00453403" w:rsidRPr="00453403" w:rsidRDefault="00453403" w:rsidP="00453403">
      <w:pPr>
        <w:widowControl w:val="0"/>
        <w:autoSpaceDE w:val="0"/>
        <w:autoSpaceDN w:val="0"/>
        <w:adjustRightInd w:val="0"/>
        <w:spacing w:after="0" w:line="276" w:lineRule="auto"/>
        <w:ind w:firstLine="720"/>
        <w:jc w:val="center"/>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Прояви синдрому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Симптоми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що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свідчать</w:t>
      </w:r>
      <w:proofErr w:type="spellEnd"/>
      <w:r w:rsidRPr="00453403">
        <w:rPr>
          <w:rFonts w:ascii="Times New Roman" w:eastAsiaTheme="minorEastAsia" w:hAnsi="Times New Roman" w:cs="Times New Roman"/>
          <w:b/>
          <w:bCs/>
          <w:kern w:val="0"/>
          <w:sz w:val="28"/>
          <w:szCs w:val="28"/>
          <w:lang w:val="ru-RU" w:eastAsia="ru-RU"/>
          <w14:ligatures w14:val="none"/>
        </w:rPr>
        <w:t xml:space="preserve"> про </w:t>
      </w:r>
      <w:proofErr w:type="spellStart"/>
      <w:r w:rsidRPr="00453403">
        <w:rPr>
          <w:rFonts w:ascii="Times New Roman" w:eastAsiaTheme="minorEastAsia" w:hAnsi="Times New Roman" w:cs="Times New Roman"/>
          <w:b/>
          <w:bCs/>
          <w:kern w:val="0"/>
          <w:sz w:val="28"/>
          <w:szCs w:val="28"/>
          <w:lang w:val="ru-RU" w:eastAsia="ru-RU"/>
          <w14:ligatures w14:val="none"/>
        </w:rPr>
        <w:t>розвиток</w:t>
      </w:r>
      <w:proofErr w:type="spellEnd"/>
      <w:r w:rsidRPr="00453403">
        <w:rPr>
          <w:rFonts w:ascii="Times New Roman" w:eastAsiaTheme="minorEastAsia" w:hAnsi="Times New Roman" w:cs="Times New Roman"/>
          <w:b/>
          <w:bCs/>
          <w:kern w:val="0"/>
          <w:sz w:val="28"/>
          <w:szCs w:val="28"/>
          <w:lang w:val="ru-RU" w:eastAsia="ru-RU"/>
          <w14:ligatures w14:val="none"/>
        </w:rPr>
        <w:t xml:space="preserve"> синдрому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p>
    <w:p w14:paraId="6DCE1439" w14:textId="77777777" w:rsidR="00453403" w:rsidRPr="00453403" w:rsidRDefault="00453403" w:rsidP="00453403">
      <w:pPr>
        <w:widowControl w:val="0"/>
        <w:numPr>
          <w:ilvl w:val="0"/>
          <w:numId w:val="65"/>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Психофізичні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симптоми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втоми</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ввечері</w:t>
      </w:r>
      <w:proofErr w:type="spellEnd"/>
      <w:r w:rsidRPr="00453403">
        <w:rPr>
          <w:rFonts w:ascii="Times New Roman" w:eastAsiaTheme="minorEastAsia" w:hAnsi="Times New Roman" w:cs="Times New Roman"/>
          <w:kern w:val="0"/>
          <w:sz w:val="28"/>
          <w:szCs w:val="28"/>
          <w:lang w:val="ru-RU" w:eastAsia="ru-RU"/>
          <w14:ligatures w14:val="none"/>
        </w:rPr>
        <w:t xml:space="preserve">, але і </w:t>
      </w:r>
      <w:proofErr w:type="spellStart"/>
      <w:r w:rsidRPr="00453403">
        <w:rPr>
          <w:rFonts w:ascii="Times New Roman" w:eastAsiaTheme="minorEastAsia" w:hAnsi="Times New Roman" w:cs="Times New Roman"/>
          <w:kern w:val="0"/>
          <w:sz w:val="28"/>
          <w:szCs w:val="28"/>
          <w:lang w:val="ru-RU" w:eastAsia="ru-RU"/>
          <w14:ligatures w14:val="none"/>
        </w:rPr>
        <w:t>вранці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відразу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сну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фізичного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виснаження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зниження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реактивності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зв’язку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середовища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загальна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асенізація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слабкість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зниження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енергійності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погіршення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біохімії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крові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гормональних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показників</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частий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безпричинний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головний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постійні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розлади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шлунково-кишкового</w:t>
      </w:r>
      <w:proofErr w:type="spellEnd"/>
      <w:r w:rsidRPr="00453403">
        <w:rPr>
          <w:rFonts w:ascii="Times New Roman" w:eastAsiaTheme="minorEastAsia" w:hAnsi="Times New Roman" w:cs="Times New Roman"/>
          <w:kern w:val="0"/>
          <w:sz w:val="28"/>
          <w:szCs w:val="28"/>
          <w:lang w:val="ru-RU" w:eastAsia="ru-RU"/>
          <w14:ligatures w14:val="none"/>
        </w:rPr>
        <w:t xml:space="preserve"> тракту - </w:t>
      </w:r>
      <w:proofErr w:type="spellStart"/>
      <w:r w:rsidRPr="00453403">
        <w:rPr>
          <w:rFonts w:ascii="Times New Roman" w:eastAsiaTheme="minorEastAsia" w:hAnsi="Times New Roman" w:cs="Times New Roman"/>
          <w:kern w:val="0"/>
          <w:sz w:val="28"/>
          <w:szCs w:val="28"/>
          <w:lang w:val="ru-RU" w:eastAsia="ru-RU"/>
          <w14:ligatures w14:val="none"/>
        </w:rPr>
        <w:t>різка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різке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збільшення</w:t>
      </w:r>
      <w:proofErr w:type="spellEnd"/>
      <w:r w:rsidRPr="00453403">
        <w:rPr>
          <w:rFonts w:ascii="Times New Roman" w:eastAsiaTheme="minorEastAsia" w:hAnsi="Times New Roman" w:cs="Times New Roman"/>
          <w:kern w:val="0"/>
          <w:sz w:val="28"/>
          <w:szCs w:val="28"/>
          <w:lang w:val="ru-RU" w:eastAsia="ru-RU"/>
          <w14:ligatures w14:val="none"/>
        </w:rPr>
        <w:t xml:space="preserve"> ваги - </w:t>
      </w:r>
      <w:proofErr w:type="spellStart"/>
      <w:r w:rsidRPr="00453403">
        <w:rPr>
          <w:rFonts w:ascii="Times New Roman" w:eastAsiaTheme="minorEastAsia" w:hAnsi="Times New Roman" w:cs="Times New Roman"/>
          <w:kern w:val="0"/>
          <w:sz w:val="28"/>
          <w:szCs w:val="28"/>
          <w:lang w:val="ru-RU" w:eastAsia="ru-RU"/>
          <w14:ligatures w14:val="none"/>
        </w:rPr>
        <w:t>повне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часткове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безсоння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постійний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загальмований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млявий</w:t>
      </w:r>
      <w:proofErr w:type="spellEnd"/>
      <w:r w:rsidRPr="00453403">
        <w:rPr>
          <w:rFonts w:ascii="Times New Roman" w:eastAsiaTheme="minorEastAsia" w:hAnsi="Times New Roman" w:cs="Times New Roman"/>
          <w:kern w:val="0"/>
          <w:sz w:val="28"/>
          <w:szCs w:val="28"/>
          <w:lang w:val="ru-RU" w:eastAsia="ru-RU"/>
          <w14:ligatures w14:val="none"/>
        </w:rPr>
        <w:t xml:space="preserve"> стан і </w:t>
      </w:r>
      <w:proofErr w:type="spellStart"/>
      <w:r w:rsidRPr="00453403">
        <w:rPr>
          <w:rFonts w:ascii="Times New Roman" w:eastAsiaTheme="minorEastAsia" w:hAnsi="Times New Roman" w:cs="Times New Roman"/>
          <w:kern w:val="0"/>
          <w:sz w:val="28"/>
          <w:szCs w:val="28"/>
          <w:lang w:val="ru-RU" w:eastAsia="ru-RU"/>
          <w14:ligatures w14:val="none"/>
        </w:rPr>
        <w:t>бажання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протягом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всього</w:t>
      </w:r>
      <w:proofErr w:type="spellEnd"/>
      <w:r w:rsidRPr="00453403">
        <w:rPr>
          <w:rFonts w:ascii="Times New Roman" w:eastAsiaTheme="minorEastAsia" w:hAnsi="Times New Roman" w:cs="Times New Roman"/>
          <w:kern w:val="0"/>
          <w:sz w:val="28"/>
          <w:szCs w:val="28"/>
          <w:lang w:val="ru-RU" w:eastAsia="ru-RU"/>
          <w14:ligatures w14:val="none"/>
        </w:rPr>
        <w:t xml:space="preserve"> дня - </w:t>
      </w:r>
      <w:proofErr w:type="spellStart"/>
      <w:r w:rsidRPr="00453403">
        <w:rPr>
          <w:rFonts w:ascii="Times New Roman" w:eastAsiaTheme="minorEastAsia" w:hAnsi="Times New Roman" w:cs="Times New Roman"/>
          <w:kern w:val="0"/>
          <w:sz w:val="28"/>
          <w:szCs w:val="28"/>
          <w:lang w:val="ru-RU" w:eastAsia="ru-RU"/>
          <w14:ligatures w14:val="none"/>
        </w:rPr>
        <w:t>задишка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порушення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фізичному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навантаженні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помітне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зниження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внутрішньої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сенсорної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чутливості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погіршення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зору</w:t>
      </w:r>
      <w:proofErr w:type="spellEnd"/>
      <w:r w:rsidRPr="00453403">
        <w:rPr>
          <w:rFonts w:ascii="Times New Roman" w:eastAsiaTheme="minorEastAsia" w:hAnsi="Times New Roman" w:cs="Times New Roman"/>
          <w:kern w:val="0"/>
          <w:sz w:val="28"/>
          <w:szCs w:val="28"/>
          <w:lang w:val="ru-RU" w:eastAsia="ru-RU"/>
          <w14:ligatures w14:val="none"/>
        </w:rPr>
        <w:t xml:space="preserve">, слуху, нюху і </w:t>
      </w:r>
      <w:proofErr w:type="spellStart"/>
      <w:r w:rsidRPr="00453403">
        <w:rPr>
          <w:rFonts w:ascii="Times New Roman" w:eastAsiaTheme="minorEastAsia" w:hAnsi="Times New Roman" w:cs="Times New Roman"/>
          <w:kern w:val="0"/>
          <w:sz w:val="28"/>
          <w:szCs w:val="28"/>
          <w:lang w:val="ru-RU" w:eastAsia="ru-RU"/>
          <w14:ligatures w14:val="none"/>
        </w:rPr>
        <w:t>дотику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тілесних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p>
    <w:p w14:paraId="15EABCA1" w14:textId="77777777" w:rsidR="00453403" w:rsidRPr="00453403" w:rsidRDefault="00453403" w:rsidP="00453403">
      <w:pPr>
        <w:widowControl w:val="0"/>
        <w:numPr>
          <w:ilvl w:val="0"/>
          <w:numId w:val="65"/>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Соціально-психологічні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симптоми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байдужість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нудьга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пасивність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депресія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знижений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емоційний</w:t>
      </w:r>
      <w:proofErr w:type="spellEnd"/>
      <w:r w:rsidRPr="00453403">
        <w:rPr>
          <w:rFonts w:ascii="Times New Roman" w:eastAsiaTheme="minorEastAsia" w:hAnsi="Times New Roman" w:cs="Times New Roman"/>
          <w:kern w:val="0"/>
          <w:sz w:val="28"/>
          <w:szCs w:val="28"/>
          <w:lang w:val="ru-RU" w:eastAsia="ru-RU"/>
          <w14:ligatures w14:val="none"/>
        </w:rPr>
        <w:t xml:space="preserve"> тонус,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пригніченості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lastRenderedPageBreak/>
        <w:t>підвищена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дратівливість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незначні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дрібні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події</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часті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зриви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спалахи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невмотивованого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гніву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відмова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замкнення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постійне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зовнішній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немає</w:t>
      </w:r>
      <w:proofErr w:type="spellEnd"/>
      <w:r w:rsidRPr="00453403">
        <w:rPr>
          <w:rFonts w:ascii="Times New Roman" w:eastAsiaTheme="minorEastAsia" w:hAnsi="Times New Roman" w:cs="Times New Roman"/>
          <w:kern w:val="0"/>
          <w:sz w:val="28"/>
          <w:szCs w:val="28"/>
          <w:lang w:val="ru-RU" w:eastAsia="ru-RU"/>
          <w14:ligatures w14:val="none"/>
        </w:rPr>
        <w:t xml:space="preserve"> причин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образи</w:t>
      </w:r>
      <w:proofErr w:type="spellEnd"/>
      <w:r w:rsidRPr="00453403">
        <w:rPr>
          <w:rFonts w:ascii="Times New Roman" w:eastAsiaTheme="minorEastAsia" w:hAnsi="Times New Roman" w:cs="Times New Roman"/>
          <w:kern w:val="0"/>
          <w:sz w:val="28"/>
          <w:szCs w:val="28"/>
          <w:lang w:val="ru-RU" w:eastAsia="ru-RU"/>
          <w14:ligatures w14:val="none"/>
        </w:rPr>
        <w:t xml:space="preserve">, сорому, </w:t>
      </w:r>
      <w:proofErr w:type="spellStart"/>
      <w:r w:rsidRPr="00453403">
        <w:rPr>
          <w:rFonts w:ascii="Times New Roman" w:eastAsiaTheme="minorEastAsia" w:hAnsi="Times New Roman" w:cs="Times New Roman"/>
          <w:kern w:val="0"/>
          <w:sz w:val="28"/>
          <w:szCs w:val="28"/>
          <w:lang w:val="ru-RU" w:eastAsia="ru-RU"/>
          <w14:ligatures w14:val="none"/>
        </w:rPr>
        <w:t>підозрілість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скутість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неусвідомленого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неспокою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підвищеної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тривожності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щось</w:t>
      </w:r>
      <w:proofErr w:type="spellEnd"/>
      <w:r w:rsidRPr="00453403">
        <w:rPr>
          <w:rFonts w:ascii="Times New Roman" w:eastAsiaTheme="minorEastAsia" w:hAnsi="Times New Roman" w:cs="Times New Roman"/>
          <w:kern w:val="0"/>
          <w:sz w:val="28"/>
          <w:szCs w:val="28"/>
          <w:lang w:val="ru-RU" w:eastAsia="ru-RU"/>
          <w14:ligatures w14:val="none"/>
        </w:rPr>
        <w:t xml:space="preserve"> не так, як треба»)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гіпервідповідальності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постійне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почуття</w:t>
      </w:r>
      <w:proofErr w:type="spellEnd"/>
      <w:r w:rsidRPr="00453403">
        <w:rPr>
          <w:rFonts w:ascii="Times New Roman" w:eastAsiaTheme="minorEastAsia" w:hAnsi="Times New Roman" w:cs="Times New Roman"/>
          <w:kern w:val="0"/>
          <w:sz w:val="28"/>
          <w:szCs w:val="28"/>
          <w:lang w:val="ru-RU" w:eastAsia="ru-RU"/>
          <w14:ligatures w14:val="none"/>
        </w:rPr>
        <w:t xml:space="preserve"> страху,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щось</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вдасться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«я не </w:t>
      </w:r>
      <w:proofErr w:type="spellStart"/>
      <w:r w:rsidRPr="00453403">
        <w:rPr>
          <w:rFonts w:ascii="Times New Roman" w:eastAsiaTheme="minorEastAsia" w:hAnsi="Times New Roman" w:cs="Times New Roman"/>
          <w:kern w:val="0"/>
          <w:sz w:val="28"/>
          <w:szCs w:val="28"/>
          <w:lang w:val="ru-RU" w:eastAsia="ru-RU"/>
          <w14:ligatures w14:val="none"/>
        </w:rPr>
        <w:t>впораюся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загальна</w:t>
      </w:r>
      <w:proofErr w:type="spellEnd"/>
      <w:r w:rsidRPr="00453403">
        <w:rPr>
          <w:rFonts w:ascii="Times New Roman" w:eastAsiaTheme="minorEastAsia" w:hAnsi="Times New Roman" w:cs="Times New Roman"/>
          <w:kern w:val="0"/>
          <w:sz w:val="28"/>
          <w:szCs w:val="28"/>
          <w:lang w:val="ru-RU" w:eastAsia="ru-RU"/>
          <w14:ligatures w14:val="none"/>
        </w:rPr>
        <w:t xml:space="preserve"> негативна </w:t>
      </w:r>
      <w:proofErr w:type="spellStart"/>
      <w:r w:rsidRPr="00453403">
        <w:rPr>
          <w:rFonts w:ascii="Times New Roman" w:eastAsiaTheme="minorEastAsia" w:hAnsi="Times New Roman" w:cs="Times New Roman"/>
          <w:kern w:val="0"/>
          <w:sz w:val="28"/>
          <w:szCs w:val="28"/>
          <w:lang w:val="ru-RU" w:eastAsia="ru-RU"/>
          <w14:ligatures w14:val="none"/>
        </w:rPr>
        <w:t>настанова</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життєві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професійні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перспективи</w:t>
      </w:r>
      <w:proofErr w:type="spellEnd"/>
      <w:r w:rsidRPr="00453403">
        <w:rPr>
          <w:rFonts w:ascii="Times New Roman" w:eastAsiaTheme="minorEastAsia" w:hAnsi="Times New Roman" w:cs="Times New Roman"/>
          <w:kern w:val="0"/>
          <w:sz w:val="28"/>
          <w:szCs w:val="28"/>
          <w:lang w:val="ru-RU" w:eastAsia="ru-RU"/>
          <w14:ligatures w14:val="none"/>
        </w:rPr>
        <w:t xml:space="preserve"> (за типом «як не </w:t>
      </w:r>
      <w:proofErr w:type="spellStart"/>
      <w:r w:rsidRPr="00453403">
        <w:rPr>
          <w:rFonts w:ascii="Times New Roman" w:eastAsiaTheme="minorEastAsia" w:hAnsi="Times New Roman" w:cs="Times New Roman"/>
          <w:kern w:val="0"/>
          <w:sz w:val="28"/>
          <w:szCs w:val="28"/>
          <w:lang w:val="ru-RU" w:eastAsia="ru-RU"/>
          <w14:ligatures w14:val="none"/>
        </w:rPr>
        <w:t>намагайся</w:t>
      </w:r>
      <w:proofErr w:type="spellEnd"/>
      <w:r w:rsidRPr="00453403">
        <w:rPr>
          <w:rFonts w:ascii="Times New Roman" w:eastAsiaTheme="minorEastAsia" w:hAnsi="Times New Roman" w:cs="Times New Roman"/>
          <w:kern w:val="0"/>
          <w:sz w:val="28"/>
          <w:szCs w:val="28"/>
          <w:lang w:val="ru-RU" w:eastAsia="ru-RU"/>
          <w14:ligatures w14:val="none"/>
        </w:rPr>
        <w:t xml:space="preserve">, все одно </w:t>
      </w:r>
      <w:proofErr w:type="spellStart"/>
      <w:r w:rsidRPr="00453403">
        <w:rPr>
          <w:rFonts w:ascii="Times New Roman" w:eastAsiaTheme="minorEastAsia" w:hAnsi="Times New Roman" w:cs="Times New Roman"/>
          <w:kern w:val="0"/>
          <w:sz w:val="28"/>
          <w:szCs w:val="28"/>
          <w:lang w:val="ru-RU" w:eastAsia="ru-RU"/>
          <w14:ligatures w14:val="none"/>
        </w:rPr>
        <w:t>нічого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вийде</w:t>
      </w:r>
      <w:proofErr w:type="spellEnd"/>
      <w:r w:rsidRPr="00453403">
        <w:rPr>
          <w:rFonts w:ascii="Times New Roman" w:eastAsiaTheme="minorEastAsia" w:hAnsi="Times New Roman" w:cs="Times New Roman"/>
          <w:kern w:val="0"/>
          <w:sz w:val="28"/>
          <w:szCs w:val="28"/>
          <w:lang w:val="ru-RU" w:eastAsia="ru-RU"/>
          <w14:ligatures w14:val="none"/>
        </w:rPr>
        <w:t>»)</w:t>
      </w:r>
    </w:p>
    <w:p w14:paraId="695331F2" w14:textId="77777777" w:rsidR="00453403" w:rsidRPr="00453403" w:rsidRDefault="00453403" w:rsidP="00453403">
      <w:pPr>
        <w:widowControl w:val="0"/>
        <w:numPr>
          <w:ilvl w:val="0"/>
          <w:numId w:val="65"/>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Поведінкові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симптоми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робота </w:t>
      </w:r>
      <w:proofErr w:type="spellStart"/>
      <w:r w:rsidRPr="00453403">
        <w:rPr>
          <w:rFonts w:ascii="Times New Roman" w:eastAsiaTheme="minorEastAsia" w:hAnsi="Times New Roman" w:cs="Times New Roman"/>
          <w:kern w:val="0"/>
          <w:sz w:val="28"/>
          <w:szCs w:val="28"/>
          <w:lang w:val="ru-RU" w:eastAsia="ru-RU"/>
          <w14:ligatures w14:val="none"/>
        </w:rPr>
        <w:t>стає</w:t>
      </w:r>
      <w:proofErr w:type="spellEnd"/>
      <w:r w:rsidRPr="00453403">
        <w:rPr>
          <w:rFonts w:ascii="Times New Roman" w:eastAsiaTheme="minorEastAsia" w:hAnsi="Times New Roman" w:cs="Times New Roman"/>
          <w:kern w:val="0"/>
          <w:sz w:val="28"/>
          <w:szCs w:val="28"/>
          <w:lang w:val="ru-RU" w:eastAsia="ru-RU"/>
          <w14:ligatures w14:val="none"/>
        </w:rPr>
        <w:t xml:space="preserve"> все </w:t>
      </w:r>
      <w:proofErr w:type="spellStart"/>
      <w:r w:rsidRPr="00453403">
        <w:rPr>
          <w:rFonts w:ascii="Times New Roman" w:eastAsiaTheme="minorEastAsia" w:hAnsi="Times New Roman" w:cs="Times New Roman"/>
          <w:kern w:val="0"/>
          <w:sz w:val="28"/>
          <w:szCs w:val="28"/>
          <w:lang w:val="ru-RU" w:eastAsia="ru-RU"/>
          <w14:ligatures w14:val="none"/>
        </w:rPr>
        <w:t>важчою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важчою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виконувати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 все </w:t>
      </w:r>
      <w:proofErr w:type="spellStart"/>
      <w:r w:rsidRPr="00453403">
        <w:rPr>
          <w:rFonts w:ascii="Times New Roman" w:eastAsiaTheme="minorEastAsia" w:hAnsi="Times New Roman" w:cs="Times New Roman"/>
          <w:kern w:val="0"/>
          <w:sz w:val="28"/>
          <w:szCs w:val="28"/>
          <w:lang w:val="ru-RU" w:eastAsia="ru-RU"/>
          <w14:ligatures w14:val="none"/>
        </w:rPr>
        <w:t>важче</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важче</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співробітник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помітно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робочий</w:t>
      </w:r>
      <w:proofErr w:type="spellEnd"/>
      <w:r w:rsidRPr="00453403">
        <w:rPr>
          <w:rFonts w:ascii="Times New Roman" w:eastAsiaTheme="minorEastAsia" w:hAnsi="Times New Roman" w:cs="Times New Roman"/>
          <w:kern w:val="0"/>
          <w:sz w:val="28"/>
          <w:szCs w:val="28"/>
          <w:lang w:val="ru-RU" w:eastAsia="ru-RU"/>
          <w14:ligatures w14:val="none"/>
        </w:rPr>
        <w:t xml:space="preserve"> режим (</w:t>
      </w:r>
      <w:proofErr w:type="spellStart"/>
      <w:r w:rsidRPr="00453403">
        <w:rPr>
          <w:rFonts w:ascii="Times New Roman" w:eastAsiaTheme="minorEastAsia" w:hAnsi="Times New Roman" w:cs="Times New Roman"/>
          <w:kern w:val="0"/>
          <w:sz w:val="28"/>
          <w:szCs w:val="28"/>
          <w:lang w:val="ru-RU" w:eastAsia="ru-RU"/>
          <w14:ligatures w14:val="none"/>
        </w:rPr>
        <w:t>збільшує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скорочує</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без </w:t>
      </w:r>
      <w:proofErr w:type="spellStart"/>
      <w:r w:rsidRPr="00453403">
        <w:rPr>
          <w:rFonts w:ascii="Times New Roman" w:eastAsiaTheme="minorEastAsia" w:hAnsi="Times New Roman" w:cs="Times New Roman"/>
          <w:kern w:val="0"/>
          <w:sz w:val="28"/>
          <w:szCs w:val="28"/>
          <w:lang w:val="ru-RU" w:eastAsia="ru-RU"/>
          <w14:ligatures w14:val="none"/>
        </w:rPr>
        <w:t>необхідності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бере</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roofErr w:type="spellStart"/>
      <w:r w:rsidRPr="00453403">
        <w:rPr>
          <w:rFonts w:ascii="Times New Roman" w:eastAsiaTheme="minorEastAsia" w:hAnsi="Times New Roman" w:cs="Times New Roman"/>
          <w:kern w:val="0"/>
          <w:sz w:val="28"/>
          <w:szCs w:val="28"/>
          <w:lang w:val="ru-RU" w:eastAsia="ru-RU"/>
          <w14:ligatures w14:val="none"/>
        </w:rPr>
        <w:t>додому</w:t>
      </w:r>
      <w:proofErr w:type="spellEnd"/>
      <w:r w:rsidRPr="00453403">
        <w:rPr>
          <w:rFonts w:ascii="Times New Roman" w:eastAsiaTheme="minorEastAsia" w:hAnsi="Times New Roman" w:cs="Times New Roman"/>
          <w:kern w:val="0"/>
          <w:sz w:val="28"/>
          <w:szCs w:val="28"/>
          <w:lang w:val="ru-RU" w:eastAsia="ru-RU"/>
          <w14:ligatures w14:val="none"/>
        </w:rPr>
        <w:t xml:space="preserve">, але і </w:t>
      </w:r>
      <w:proofErr w:type="spellStart"/>
      <w:r w:rsidRPr="00453403">
        <w:rPr>
          <w:rFonts w:ascii="Times New Roman" w:eastAsiaTheme="minorEastAsia" w:hAnsi="Times New Roman" w:cs="Times New Roman"/>
          <w:kern w:val="0"/>
          <w:sz w:val="28"/>
          <w:szCs w:val="28"/>
          <w:lang w:val="ru-RU" w:eastAsia="ru-RU"/>
          <w14:ligatures w14:val="none"/>
        </w:rPr>
        <w:t>вдома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не робить - </w:t>
      </w:r>
      <w:proofErr w:type="spellStart"/>
      <w:r w:rsidRPr="00453403">
        <w:rPr>
          <w:rFonts w:ascii="Times New Roman" w:eastAsiaTheme="minorEastAsia" w:hAnsi="Times New Roman" w:cs="Times New Roman"/>
          <w:kern w:val="0"/>
          <w:sz w:val="28"/>
          <w:szCs w:val="28"/>
          <w:lang w:val="ru-RU" w:eastAsia="ru-RU"/>
          <w14:ligatures w14:val="none"/>
        </w:rPr>
        <w:t>керівникові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ухвалювати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даремності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зневіра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поліпшаться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зниження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ентузіазму</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ставленні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байдужість</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результатів</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невиконання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пріоритетних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зациклення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дрібних</w:t>
      </w:r>
      <w:proofErr w:type="spellEnd"/>
      <w:r w:rsidRPr="00453403">
        <w:rPr>
          <w:rFonts w:ascii="Times New Roman" w:eastAsiaTheme="minorEastAsia" w:hAnsi="Times New Roman" w:cs="Times New Roman"/>
          <w:kern w:val="0"/>
          <w:sz w:val="28"/>
          <w:szCs w:val="28"/>
          <w:lang w:val="ru-RU" w:eastAsia="ru-RU"/>
          <w14:ligatures w14:val="none"/>
        </w:rPr>
        <w:t xml:space="preserve"> деталях, не </w:t>
      </w:r>
      <w:proofErr w:type="spellStart"/>
      <w:r w:rsidRPr="00453403">
        <w:rPr>
          <w:rFonts w:ascii="Times New Roman" w:eastAsiaTheme="minorEastAsia" w:hAnsi="Times New Roman" w:cs="Times New Roman"/>
          <w:kern w:val="0"/>
          <w:sz w:val="28"/>
          <w:szCs w:val="28"/>
          <w:lang w:val="ru-RU" w:eastAsia="ru-RU"/>
          <w14:ligatures w14:val="none"/>
        </w:rPr>
        <w:t>відповідна</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службових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вимог</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витрата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робочого</w:t>
      </w:r>
      <w:proofErr w:type="spellEnd"/>
      <w:r w:rsidRPr="00453403">
        <w:rPr>
          <w:rFonts w:ascii="Times New Roman" w:eastAsiaTheme="minorEastAsia" w:hAnsi="Times New Roman" w:cs="Times New Roman"/>
          <w:kern w:val="0"/>
          <w:sz w:val="28"/>
          <w:szCs w:val="28"/>
          <w:lang w:val="ru-RU" w:eastAsia="ru-RU"/>
          <w14:ligatures w14:val="none"/>
        </w:rPr>
        <w:t xml:space="preserve"> часу на мало </w:t>
      </w:r>
      <w:proofErr w:type="spellStart"/>
      <w:r w:rsidRPr="00453403">
        <w:rPr>
          <w:rFonts w:ascii="Times New Roman" w:eastAsiaTheme="minorEastAsia" w:hAnsi="Times New Roman" w:cs="Times New Roman"/>
          <w:kern w:val="0"/>
          <w:sz w:val="28"/>
          <w:szCs w:val="28"/>
          <w:lang w:val="ru-RU" w:eastAsia="ru-RU"/>
          <w14:ligatures w14:val="none"/>
        </w:rPr>
        <w:t>усвідомлюване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усвідомлюване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автоматичних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елементарних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утримання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дистанції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співробітників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клієнтів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підвищення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неадекватної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критичності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зловживання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алкоголем, </w:t>
      </w:r>
      <w:proofErr w:type="spellStart"/>
      <w:r w:rsidRPr="00453403">
        <w:rPr>
          <w:rFonts w:ascii="Times New Roman" w:eastAsiaTheme="minorEastAsia" w:hAnsi="Times New Roman" w:cs="Times New Roman"/>
          <w:kern w:val="0"/>
          <w:sz w:val="28"/>
          <w:szCs w:val="28"/>
          <w:lang w:val="ru-RU" w:eastAsia="ru-RU"/>
          <w14:ligatures w14:val="none"/>
        </w:rPr>
        <w:t>різке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викурених</w:t>
      </w:r>
      <w:proofErr w:type="spellEnd"/>
      <w:r w:rsidRPr="00453403">
        <w:rPr>
          <w:rFonts w:ascii="Times New Roman" w:eastAsiaTheme="minorEastAsia" w:hAnsi="Times New Roman" w:cs="Times New Roman"/>
          <w:kern w:val="0"/>
          <w:sz w:val="28"/>
          <w:szCs w:val="28"/>
          <w:lang w:val="ru-RU" w:eastAsia="ru-RU"/>
          <w14:ligatures w14:val="none"/>
        </w:rPr>
        <w:t xml:space="preserve"> за день цигарок, </w:t>
      </w:r>
      <w:proofErr w:type="spellStart"/>
      <w:r w:rsidRPr="00453403">
        <w:rPr>
          <w:rFonts w:ascii="Times New Roman" w:eastAsiaTheme="minorEastAsia" w:hAnsi="Times New Roman" w:cs="Times New Roman"/>
          <w:kern w:val="0"/>
          <w:sz w:val="28"/>
          <w:szCs w:val="28"/>
          <w:lang w:val="ru-RU" w:eastAsia="ru-RU"/>
          <w14:ligatures w14:val="none"/>
        </w:rPr>
        <w:t>вживання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наркотичних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засобів</w:t>
      </w:r>
      <w:proofErr w:type="spellEnd"/>
      <w:r w:rsidRPr="00453403">
        <w:rPr>
          <w:rFonts w:ascii="Times New Roman" w:eastAsiaTheme="minorEastAsia" w:hAnsi="Times New Roman" w:cs="Times New Roman"/>
          <w:kern w:val="0"/>
          <w:sz w:val="28"/>
          <w:szCs w:val="28"/>
          <w:lang w:val="ru-RU" w:eastAsia="ru-RU"/>
          <w14:ligatures w14:val="none"/>
        </w:rPr>
        <w:t>.</w:t>
      </w:r>
    </w:p>
    <w:p w14:paraId="37AFF95D" w14:textId="77777777" w:rsidR="00453403" w:rsidRPr="00453403" w:rsidRDefault="00453403" w:rsidP="00453403">
      <w:pPr>
        <w:widowControl w:val="0"/>
        <w:autoSpaceDE w:val="0"/>
        <w:autoSpaceDN w:val="0"/>
        <w:adjustRightInd w:val="0"/>
        <w:spacing w:after="0" w:line="276" w:lineRule="auto"/>
        <w:ind w:left="1080"/>
        <w:contextualSpacing/>
        <w:jc w:val="both"/>
        <w:rPr>
          <w:rFonts w:ascii="Times New Roman" w:eastAsiaTheme="minorEastAsia" w:hAnsi="Times New Roman" w:cs="Times New Roman"/>
          <w:kern w:val="0"/>
          <w:sz w:val="28"/>
          <w:szCs w:val="28"/>
          <w:lang w:val="ru-RU" w:eastAsia="ru-RU"/>
          <w14:ligatures w14:val="none"/>
        </w:rPr>
      </w:pPr>
    </w:p>
    <w:p w14:paraId="74FE4690" w14:textId="77777777" w:rsidR="00453403" w:rsidRPr="00453403" w:rsidRDefault="00453403" w:rsidP="00453403">
      <w:pPr>
        <w:widowControl w:val="0"/>
        <w:autoSpaceDE w:val="0"/>
        <w:autoSpaceDN w:val="0"/>
        <w:adjustRightInd w:val="0"/>
        <w:spacing w:after="0" w:line="276" w:lineRule="auto"/>
        <w:ind w:left="1080"/>
        <w:contextualSpacing/>
        <w:jc w:val="both"/>
        <w:rPr>
          <w:rFonts w:ascii="Times New Roman" w:eastAsiaTheme="minorEastAsia" w:hAnsi="Times New Roman" w:cs="Times New Roman"/>
          <w:kern w:val="0"/>
          <w:sz w:val="28"/>
          <w:szCs w:val="28"/>
          <w:lang w:val="ru-RU" w:eastAsia="ru-RU"/>
          <w14:ligatures w14:val="none"/>
        </w:rPr>
      </w:pPr>
    </w:p>
    <w:p w14:paraId="59E60416" w14:textId="77777777" w:rsidR="00453403" w:rsidRPr="00453403" w:rsidRDefault="00453403" w:rsidP="00453403">
      <w:pPr>
        <w:widowControl w:val="0"/>
        <w:autoSpaceDE w:val="0"/>
        <w:autoSpaceDN w:val="0"/>
        <w:adjustRightInd w:val="0"/>
        <w:spacing w:after="0" w:line="276" w:lineRule="auto"/>
        <w:ind w:left="1080"/>
        <w:contextualSpacing/>
        <w:jc w:val="center"/>
        <w:rPr>
          <w:rFonts w:ascii="Times New Roman" w:eastAsiaTheme="minorEastAsia" w:hAnsi="Times New Roman" w:cs="Times New Roman"/>
          <w:b/>
          <w:bCs/>
          <w:i/>
          <w:iCs/>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Важливо</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пам’ятати</w:t>
      </w:r>
      <w:proofErr w:type="spellEnd"/>
      <w:r w:rsidRPr="00453403">
        <w:rPr>
          <w:rFonts w:ascii="Times New Roman" w:eastAsiaTheme="minorEastAsia" w:hAnsi="Times New Roman" w:cs="Times New Roman"/>
          <w:b/>
          <w:bCs/>
          <w:i/>
          <w:iCs/>
          <w:kern w:val="0"/>
          <w:sz w:val="28"/>
          <w:szCs w:val="28"/>
          <w:lang w:val="ru-RU" w:eastAsia="ru-RU"/>
          <w14:ligatures w14:val="none"/>
        </w:rPr>
        <w:t>!</w:t>
      </w:r>
    </w:p>
    <w:p w14:paraId="6837B0E8"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Вигорання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синдром,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симптомів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разом. </w:t>
      </w:r>
      <w:proofErr w:type="spellStart"/>
      <w:r w:rsidRPr="00453403">
        <w:rPr>
          <w:rFonts w:ascii="Times New Roman" w:eastAsiaTheme="minorEastAsia" w:hAnsi="Times New Roman" w:cs="Times New Roman"/>
          <w:kern w:val="0"/>
          <w:sz w:val="28"/>
          <w:szCs w:val="28"/>
          <w:lang w:val="ru-RU" w:eastAsia="ru-RU"/>
          <w14:ligatures w14:val="none"/>
        </w:rPr>
        <w:t>Однак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разом вони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у кого не </w:t>
      </w:r>
      <w:proofErr w:type="spellStart"/>
      <w:r w:rsidRPr="00453403">
        <w:rPr>
          <w:rFonts w:ascii="Times New Roman" w:eastAsiaTheme="minorEastAsia" w:hAnsi="Times New Roman" w:cs="Times New Roman"/>
          <w:kern w:val="0"/>
          <w:sz w:val="28"/>
          <w:szCs w:val="28"/>
          <w:lang w:val="ru-RU" w:eastAsia="ru-RU"/>
          <w14:ligatures w14:val="none"/>
        </w:rPr>
        <w:t>проявляються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одночасно</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B8AAA38"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Рекомендації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щодо</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профілактики</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1B0FC70"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Дуже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уникнення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вигорання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фахівців</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правильно </w:t>
      </w:r>
      <w:proofErr w:type="spellStart"/>
      <w:r w:rsidRPr="00453403">
        <w:rPr>
          <w:rFonts w:ascii="Times New Roman" w:eastAsiaTheme="minorEastAsia" w:hAnsi="Times New Roman" w:cs="Times New Roman"/>
          <w:kern w:val="0"/>
          <w:sz w:val="28"/>
          <w:szCs w:val="28"/>
          <w:lang w:val="ru-RU" w:eastAsia="ru-RU"/>
          <w14:ligatures w14:val="none"/>
        </w:rPr>
        <w:t>організувати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w:t>
      </w:r>
    </w:p>
    <w:p w14:paraId="0DD12337"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підтримувати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колективний</w:t>
      </w:r>
      <w:proofErr w:type="spellEnd"/>
      <w:r w:rsidRPr="00453403">
        <w:rPr>
          <w:rFonts w:ascii="Times New Roman" w:eastAsiaTheme="minorEastAsia" w:hAnsi="Times New Roman" w:cs="Times New Roman"/>
          <w:i/>
          <w:iCs/>
          <w:kern w:val="0"/>
          <w:sz w:val="28"/>
          <w:szCs w:val="28"/>
          <w:lang w:val="ru-RU" w:eastAsia="ru-RU"/>
          <w14:ligatures w14:val="none"/>
        </w:rPr>
        <w:t xml:space="preserve"> дух</w:t>
      </w: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працювати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команді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розподіляти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ролі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розробити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систему </w:t>
      </w:r>
      <w:proofErr w:type="spellStart"/>
      <w:r w:rsidRPr="00453403">
        <w:rPr>
          <w:rFonts w:ascii="Times New Roman" w:eastAsiaTheme="minorEastAsia" w:hAnsi="Times New Roman" w:cs="Times New Roman"/>
          <w:kern w:val="0"/>
          <w:sz w:val="28"/>
          <w:szCs w:val="28"/>
          <w:lang w:val="ru-RU" w:eastAsia="ru-RU"/>
          <w14:ligatures w14:val="none"/>
        </w:rPr>
        <w:t>заохочень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подяк</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підтримувати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психологічний</w:t>
      </w:r>
      <w:proofErr w:type="spellEnd"/>
      <w:r w:rsidRPr="00453403">
        <w:rPr>
          <w:rFonts w:ascii="Times New Roman" w:eastAsiaTheme="minorEastAsia" w:hAnsi="Times New Roman" w:cs="Times New Roman"/>
          <w:kern w:val="0"/>
          <w:sz w:val="28"/>
          <w:szCs w:val="28"/>
          <w:lang w:val="ru-RU" w:eastAsia="ru-RU"/>
          <w14:ligatures w14:val="none"/>
        </w:rPr>
        <w:t xml:space="preserve"> комфорт в </w:t>
      </w:r>
      <w:proofErr w:type="spellStart"/>
      <w:r w:rsidRPr="00453403">
        <w:rPr>
          <w:rFonts w:ascii="Times New Roman" w:eastAsiaTheme="minorEastAsia" w:hAnsi="Times New Roman" w:cs="Times New Roman"/>
          <w:kern w:val="0"/>
          <w:sz w:val="28"/>
          <w:szCs w:val="28"/>
          <w:lang w:val="ru-RU" w:eastAsia="ru-RU"/>
          <w14:ligatures w14:val="none"/>
        </w:rPr>
        <w:t>колективі</w:t>
      </w:r>
      <w:proofErr w:type="spellEnd"/>
      <w:r w:rsidRPr="00453403">
        <w:rPr>
          <w:rFonts w:ascii="Times New Roman" w:eastAsiaTheme="minorEastAsia" w:hAnsi="Times New Roman" w:cs="Times New Roman"/>
          <w:kern w:val="0"/>
          <w:sz w:val="28"/>
          <w:szCs w:val="28"/>
          <w:lang w:val="uk-UA" w:eastAsia="ru-RU"/>
          <w14:ligatures w14:val="none"/>
        </w:rPr>
        <w:t>.</w:t>
      </w:r>
    </w:p>
    <w:p w14:paraId="2B40B63F"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-Якості та уміння, що допомагають фахівцеві уникнути професійного вигорання </w:t>
      </w:r>
    </w:p>
    <w:p w14:paraId="6C9C4A61"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добре здоров’я та свідома, цілеспрямована турбота про свій фізичний стан </w:t>
      </w:r>
      <w:r w:rsidRPr="00453403">
        <w:rPr>
          <w:rFonts w:ascii="Times New Roman" w:eastAsiaTheme="minorEastAsia" w:hAnsi="Times New Roman" w:cs="Times New Roman"/>
          <w:kern w:val="0"/>
          <w:sz w:val="28"/>
          <w:szCs w:val="28"/>
          <w:lang w:val="uk-UA" w:eastAsia="ru-RU"/>
          <w14:ligatures w14:val="none"/>
        </w:rPr>
        <w:lastRenderedPageBreak/>
        <w:t>(постійні заняття спортом, здоровий спосіб життя)</w:t>
      </w:r>
    </w:p>
    <w:p w14:paraId="42DE4D9F"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 висока самооцінка та впевненість у собі, своїх здібностях та можливостях - здатність формувати і підтримувати у собі позитивні, оптимістичні настанови і цінності — як відносно до самих себе, так і до інших людей і життя взагалі </w:t>
      </w:r>
    </w:p>
    <w:p w14:paraId="65549344"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здатність до конструктивних змін у напружених умовах - висока мобільність – відвертість</w:t>
      </w:r>
    </w:p>
    <w:p w14:paraId="78A294FB"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 товариськість</w:t>
      </w:r>
    </w:p>
    <w:p w14:paraId="103A5600"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 самостійність </w:t>
      </w:r>
    </w:p>
    <w:p w14:paraId="2901F85F"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прагнення спиратися на власні сили</w:t>
      </w:r>
    </w:p>
    <w:p w14:paraId="4BA21B18"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 уміння звернутися по допомогу </w:t>
      </w:r>
    </w:p>
    <w:p w14:paraId="24F6459B"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уміння не боятися ставити «дурні питання» - уміння приймати допомогу </w:t>
      </w:r>
    </w:p>
    <w:p w14:paraId="16D915A4"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p>
    <w:p w14:paraId="211FEF40"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Правила психологічної безпеки при роботі для уникнення синдрому вигорання</w:t>
      </w:r>
    </w:p>
    <w:p w14:paraId="612A2657"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 В першу чергу турбуйтеся про себе! </w:t>
      </w:r>
      <w:r w:rsidRPr="00453403">
        <w:rPr>
          <w:rFonts w:ascii="Times New Roman" w:eastAsiaTheme="minorEastAsia" w:hAnsi="Times New Roman" w:cs="Times New Roman"/>
          <w:kern w:val="0"/>
          <w:sz w:val="28"/>
          <w:szCs w:val="28"/>
          <w:lang w:val="ru-RU" w:eastAsia="ru-RU"/>
          <w14:ligatures w14:val="none"/>
        </w:rPr>
        <w:t xml:space="preserve">Будьте </w:t>
      </w:r>
      <w:proofErr w:type="spellStart"/>
      <w:r w:rsidRPr="00453403">
        <w:rPr>
          <w:rFonts w:ascii="Times New Roman" w:eastAsiaTheme="minorEastAsia" w:hAnsi="Times New Roman" w:cs="Times New Roman"/>
          <w:kern w:val="0"/>
          <w:sz w:val="28"/>
          <w:szCs w:val="28"/>
          <w:lang w:val="ru-RU" w:eastAsia="ru-RU"/>
          <w14:ligatures w14:val="none"/>
        </w:rPr>
        <w:t>уважні</w:t>
      </w:r>
      <w:proofErr w:type="spellEnd"/>
      <w:r w:rsidRPr="00453403">
        <w:rPr>
          <w:rFonts w:ascii="Times New Roman" w:eastAsiaTheme="minorEastAsia" w:hAnsi="Times New Roman" w:cs="Times New Roman"/>
          <w:kern w:val="0"/>
          <w:sz w:val="28"/>
          <w:szCs w:val="28"/>
          <w:lang w:val="ru-RU" w:eastAsia="ru-RU"/>
          <w14:ligatures w14:val="none"/>
        </w:rPr>
        <w:t xml:space="preserve"> до себе: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допоможе</w:t>
      </w:r>
      <w:proofErr w:type="spellEnd"/>
      <w:r w:rsidRPr="00453403">
        <w:rPr>
          <w:rFonts w:ascii="Times New Roman" w:eastAsiaTheme="minorEastAsia" w:hAnsi="Times New Roman" w:cs="Times New Roman"/>
          <w:kern w:val="0"/>
          <w:sz w:val="28"/>
          <w:szCs w:val="28"/>
          <w:lang w:val="ru-RU" w:eastAsia="ru-RU"/>
          <w14:ligatures w14:val="none"/>
        </w:rPr>
        <w:t xml:space="preserve"> вам </w:t>
      </w:r>
      <w:proofErr w:type="spellStart"/>
      <w:r w:rsidRPr="00453403">
        <w:rPr>
          <w:rFonts w:ascii="Times New Roman" w:eastAsiaTheme="minorEastAsia" w:hAnsi="Times New Roman" w:cs="Times New Roman"/>
          <w:kern w:val="0"/>
          <w:sz w:val="28"/>
          <w:szCs w:val="28"/>
          <w:lang w:val="ru-RU" w:eastAsia="ru-RU"/>
          <w14:ligatures w14:val="none"/>
        </w:rPr>
        <w:t>своєчасно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помітити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симптоми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втоми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90DCB5F"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Адекватно </w:t>
      </w:r>
      <w:proofErr w:type="spellStart"/>
      <w:r w:rsidRPr="00453403">
        <w:rPr>
          <w:rFonts w:ascii="Times New Roman" w:eastAsiaTheme="minorEastAsia" w:hAnsi="Times New Roman" w:cs="Times New Roman"/>
          <w:kern w:val="0"/>
          <w:sz w:val="28"/>
          <w:szCs w:val="28"/>
          <w:lang w:val="ru-RU" w:eastAsia="ru-RU"/>
          <w14:ligatures w14:val="none"/>
        </w:rPr>
        <w:t>оцінюйте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беріть</w:t>
      </w:r>
      <w:proofErr w:type="spellEnd"/>
      <w:r w:rsidRPr="00453403">
        <w:rPr>
          <w:rFonts w:ascii="Times New Roman" w:eastAsiaTheme="minorEastAsia" w:hAnsi="Times New Roman" w:cs="Times New Roman"/>
          <w:kern w:val="0"/>
          <w:sz w:val="28"/>
          <w:szCs w:val="28"/>
          <w:lang w:val="ru-RU" w:eastAsia="ru-RU"/>
          <w14:ligatures w14:val="none"/>
        </w:rPr>
        <w:t xml:space="preserve"> на себе </w:t>
      </w:r>
      <w:proofErr w:type="spellStart"/>
      <w:r w:rsidRPr="00453403">
        <w:rPr>
          <w:rFonts w:ascii="Times New Roman" w:eastAsiaTheme="minorEastAsia" w:hAnsi="Times New Roman" w:cs="Times New Roman"/>
          <w:kern w:val="0"/>
          <w:sz w:val="28"/>
          <w:szCs w:val="28"/>
          <w:lang w:val="ru-RU" w:eastAsia="ru-RU"/>
          <w14:ligatures w14:val="none"/>
        </w:rPr>
        <w:t>занадто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багато</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Припиніть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шукати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порятунку</w:t>
      </w:r>
      <w:proofErr w:type="spellEnd"/>
      <w:r w:rsidRPr="00453403">
        <w:rPr>
          <w:rFonts w:ascii="Times New Roman" w:eastAsiaTheme="minorEastAsia" w:hAnsi="Times New Roman" w:cs="Times New Roman"/>
          <w:kern w:val="0"/>
          <w:sz w:val="28"/>
          <w:szCs w:val="28"/>
          <w:lang w:val="ru-RU" w:eastAsia="ru-RU"/>
          <w14:ligatures w14:val="none"/>
        </w:rPr>
        <w:t xml:space="preserve">. Вона — не </w:t>
      </w:r>
      <w:proofErr w:type="spellStart"/>
      <w:r w:rsidRPr="00453403">
        <w:rPr>
          <w:rFonts w:ascii="Times New Roman" w:eastAsiaTheme="minorEastAsia" w:hAnsi="Times New Roman" w:cs="Times New Roman"/>
          <w:kern w:val="0"/>
          <w:sz w:val="28"/>
          <w:szCs w:val="28"/>
          <w:lang w:val="ru-RU" w:eastAsia="ru-RU"/>
          <w14:ligatures w14:val="none"/>
        </w:rPr>
        <w:t>притулок</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діяльність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яка є доброю сама по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w:t>
      </w:r>
    </w:p>
    <w:p w14:paraId="113FC758"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Припиніть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Живіть</w:t>
      </w:r>
      <w:proofErr w:type="spellEnd"/>
      <w:r w:rsidRPr="00453403">
        <w:rPr>
          <w:rFonts w:ascii="Times New Roman" w:eastAsiaTheme="minorEastAsia" w:hAnsi="Times New Roman" w:cs="Times New Roman"/>
          <w:kern w:val="0"/>
          <w:sz w:val="28"/>
          <w:szCs w:val="28"/>
          <w:lang w:val="ru-RU" w:eastAsia="ru-RU"/>
          <w14:ligatures w14:val="none"/>
        </w:rPr>
        <w:t xml:space="preserve">, будь ласка, </w:t>
      </w:r>
      <w:proofErr w:type="spellStart"/>
      <w:r w:rsidRPr="00453403">
        <w:rPr>
          <w:rFonts w:ascii="Times New Roman" w:eastAsiaTheme="minorEastAsia" w:hAnsi="Times New Roman" w:cs="Times New Roman"/>
          <w:kern w:val="0"/>
          <w:sz w:val="28"/>
          <w:szCs w:val="28"/>
          <w:lang w:val="ru-RU" w:eastAsia="ru-RU"/>
          <w14:ligatures w14:val="none"/>
        </w:rPr>
        <w:t>своїм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життям</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замість</w:t>
      </w:r>
      <w:proofErr w:type="spellEnd"/>
      <w:r w:rsidRPr="00453403">
        <w:rPr>
          <w:rFonts w:ascii="Times New Roman" w:eastAsiaTheme="minorEastAsia" w:hAnsi="Times New Roman" w:cs="Times New Roman"/>
          <w:kern w:val="0"/>
          <w:sz w:val="28"/>
          <w:szCs w:val="28"/>
          <w:lang w:val="ru-RU" w:eastAsia="ru-RU"/>
          <w14:ligatures w14:val="none"/>
        </w:rPr>
        <w:t xml:space="preserve"> людей, а разом з ними.</w:t>
      </w:r>
    </w:p>
    <w:p w14:paraId="56CF278D"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Використовуйте</w:t>
      </w:r>
      <w:proofErr w:type="spellEnd"/>
      <w:r w:rsidRPr="00453403">
        <w:rPr>
          <w:rFonts w:ascii="Times New Roman" w:eastAsiaTheme="minorEastAsia" w:hAnsi="Times New Roman" w:cs="Times New Roman"/>
          <w:kern w:val="0"/>
          <w:sz w:val="28"/>
          <w:szCs w:val="28"/>
          <w:lang w:val="ru-RU" w:eastAsia="ru-RU"/>
          <w14:ligatures w14:val="none"/>
        </w:rPr>
        <w:t xml:space="preserve"> перерви в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відпочинку</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Витрачайте</w:t>
      </w:r>
      <w:proofErr w:type="spellEnd"/>
      <w:r w:rsidRPr="00453403">
        <w:rPr>
          <w:rFonts w:ascii="Times New Roman" w:eastAsiaTheme="minorEastAsia" w:hAnsi="Times New Roman" w:cs="Times New Roman"/>
          <w:kern w:val="0"/>
          <w:sz w:val="28"/>
          <w:szCs w:val="28"/>
          <w:lang w:val="ru-RU" w:eastAsia="ru-RU"/>
          <w14:ligatures w14:val="none"/>
        </w:rPr>
        <w:t xml:space="preserve"> час на те,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скинути</w:t>
      </w:r>
      <w:proofErr w:type="spellEnd"/>
      <w:r w:rsidRPr="00453403">
        <w:rPr>
          <w:rFonts w:ascii="Times New Roman" w:eastAsiaTheme="minorEastAsia" w:hAnsi="Times New Roman" w:cs="Times New Roman"/>
          <w:kern w:val="0"/>
          <w:sz w:val="28"/>
          <w:szCs w:val="28"/>
          <w:lang w:val="ru-RU" w:eastAsia="ru-RU"/>
          <w14:ligatures w14:val="none"/>
        </w:rPr>
        <w:t xml:space="preserve">» з себе </w:t>
      </w:r>
      <w:proofErr w:type="spellStart"/>
      <w:r w:rsidRPr="00453403">
        <w:rPr>
          <w:rFonts w:ascii="Times New Roman" w:eastAsiaTheme="minorEastAsia" w:hAnsi="Times New Roman" w:cs="Times New Roman"/>
          <w:kern w:val="0"/>
          <w:sz w:val="28"/>
          <w:szCs w:val="28"/>
          <w:lang w:val="ru-RU" w:eastAsia="ru-RU"/>
          <w14:ligatures w14:val="none"/>
        </w:rPr>
        <w:t>напругу</w:t>
      </w:r>
      <w:proofErr w:type="spellEnd"/>
      <w:r w:rsidRPr="00453403">
        <w:rPr>
          <w:rFonts w:ascii="Times New Roman" w:eastAsiaTheme="minorEastAsia" w:hAnsi="Times New Roman" w:cs="Times New Roman"/>
          <w:kern w:val="0"/>
          <w:sz w:val="28"/>
          <w:szCs w:val="28"/>
          <w:lang w:val="ru-RU" w:eastAsia="ru-RU"/>
          <w14:ligatures w14:val="none"/>
        </w:rPr>
        <w:t>.</w:t>
      </w:r>
    </w:p>
    <w:p w14:paraId="642D28FB"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Знаходьте</w:t>
      </w:r>
      <w:proofErr w:type="spellEnd"/>
      <w:r w:rsidRPr="00453403">
        <w:rPr>
          <w:rFonts w:ascii="Times New Roman" w:eastAsiaTheme="minorEastAsia" w:hAnsi="Times New Roman" w:cs="Times New Roman"/>
          <w:kern w:val="0"/>
          <w:sz w:val="28"/>
          <w:szCs w:val="28"/>
          <w:lang w:val="ru-RU" w:eastAsia="ru-RU"/>
          <w14:ligatures w14:val="none"/>
        </w:rPr>
        <w:t xml:space="preserve"> час для себе,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маєте</w:t>
      </w:r>
      <w:proofErr w:type="spellEnd"/>
      <w:r w:rsidRPr="00453403">
        <w:rPr>
          <w:rFonts w:ascii="Times New Roman" w:eastAsiaTheme="minorEastAsia" w:hAnsi="Times New Roman" w:cs="Times New Roman"/>
          <w:kern w:val="0"/>
          <w:sz w:val="28"/>
          <w:szCs w:val="28"/>
          <w:lang w:val="ru-RU" w:eastAsia="ru-RU"/>
          <w14:ligatures w14:val="none"/>
        </w:rPr>
        <w:t xml:space="preserve"> право не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робоче</w:t>
      </w:r>
      <w:proofErr w:type="spellEnd"/>
      <w:r w:rsidRPr="00453403">
        <w:rPr>
          <w:rFonts w:ascii="Times New Roman" w:eastAsiaTheme="minorEastAsia" w:hAnsi="Times New Roman" w:cs="Times New Roman"/>
          <w:kern w:val="0"/>
          <w:sz w:val="28"/>
          <w:szCs w:val="28"/>
          <w:lang w:val="ru-RU" w:eastAsia="ru-RU"/>
          <w14:ligatures w14:val="none"/>
        </w:rPr>
        <w:t xml:space="preserve">, але і на </w:t>
      </w:r>
      <w:proofErr w:type="spellStart"/>
      <w:r w:rsidRPr="00453403">
        <w:rPr>
          <w:rFonts w:ascii="Times New Roman" w:eastAsiaTheme="minorEastAsia" w:hAnsi="Times New Roman" w:cs="Times New Roman"/>
          <w:kern w:val="0"/>
          <w:sz w:val="28"/>
          <w:szCs w:val="28"/>
          <w:lang w:val="ru-RU" w:eastAsia="ru-RU"/>
          <w14:ligatures w14:val="none"/>
        </w:rPr>
        <w:t>приватне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Спілкуйтеся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друзями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рідними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38A2071"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вільний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займайтесь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приємними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розслаблюючими</w:t>
      </w:r>
      <w:proofErr w:type="spellEnd"/>
      <w:r w:rsidRPr="00453403">
        <w:rPr>
          <w:rFonts w:ascii="Times New Roman" w:eastAsiaTheme="minorEastAsia" w:hAnsi="Times New Roman" w:cs="Times New Roman"/>
          <w:kern w:val="0"/>
          <w:sz w:val="28"/>
          <w:szCs w:val="28"/>
          <w:lang w:val="ru-RU" w:eastAsia="ru-RU"/>
          <w14:ligatures w14:val="none"/>
        </w:rPr>
        <w:t xml:space="preserve"> справами.</w:t>
      </w:r>
    </w:p>
    <w:p w14:paraId="550B612C"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Вчиться</w:t>
      </w:r>
      <w:proofErr w:type="spellEnd"/>
      <w:r w:rsidRPr="00453403">
        <w:rPr>
          <w:rFonts w:ascii="Times New Roman" w:eastAsiaTheme="minorEastAsia" w:hAnsi="Times New Roman" w:cs="Times New Roman"/>
          <w:kern w:val="0"/>
          <w:sz w:val="28"/>
          <w:szCs w:val="28"/>
          <w:lang w:val="ru-RU" w:eastAsia="ru-RU"/>
          <w14:ligatures w14:val="none"/>
        </w:rPr>
        <w:t xml:space="preserve"> тверезо </w:t>
      </w:r>
      <w:proofErr w:type="spellStart"/>
      <w:r w:rsidRPr="00453403">
        <w:rPr>
          <w:rFonts w:ascii="Times New Roman" w:eastAsiaTheme="minorEastAsia" w:hAnsi="Times New Roman" w:cs="Times New Roman"/>
          <w:kern w:val="0"/>
          <w:sz w:val="28"/>
          <w:szCs w:val="28"/>
          <w:lang w:val="ru-RU" w:eastAsia="ru-RU"/>
          <w14:ligatures w14:val="none"/>
        </w:rPr>
        <w:t>осмислювати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події</w:t>
      </w:r>
      <w:proofErr w:type="spellEnd"/>
      <w:r w:rsidRPr="00453403">
        <w:rPr>
          <w:rFonts w:ascii="Times New Roman" w:eastAsiaTheme="minorEastAsia" w:hAnsi="Times New Roman" w:cs="Times New Roman"/>
          <w:kern w:val="0"/>
          <w:sz w:val="28"/>
          <w:szCs w:val="28"/>
          <w:lang w:val="ru-RU" w:eastAsia="ru-RU"/>
          <w14:ligatures w14:val="none"/>
        </w:rPr>
        <w:t xml:space="preserve"> кожного дня.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традицією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вечірній</w:t>
      </w:r>
      <w:proofErr w:type="spellEnd"/>
      <w:r w:rsidRPr="00453403">
        <w:rPr>
          <w:rFonts w:ascii="Times New Roman" w:eastAsiaTheme="minorEastAsia" w:hAnsi="Times New Roman" w:cs="Times New Roman"/>
          <w:kern w:val="0"/>
          <w:sz w:val="28"/>
          <w:szCs w:val="28"/>
          <w:lang w:val="ru-RU" w:eastAsia="ru-RU"/>
          <w14:ligatures w14:val="none"/>
        </w:rPr>
        <w:t xml:space="preserve"> перегляд </w:t>
      </w:r>
      <w:proofErr w:type="spellStart"/>
      <w:r w:rsidRPr="00453403">
        <w:rPr>
          <w:rFonts w:ascii="Times New Roman" w:eastAsiaTheme="minorEastAsia" w:hAnsi="Times New Roman" w:cs="Times New Roman"/>
          <w:kern w:val="0"/>
          <w:sz w:val="28"/>
          <w:szCs w:val="28"/>
          <w:lang w:val="ru-RU" w:eastAsia="ru-RU"/>
          <w14:ligatures w14:val="none"/>
        </w:rPr>
        <w:t>подій</w:t>
      </w:r>
      <w:proofErr w:type="spellEnd"/>
      <w:r w:rsidRPr="00453403">
        <w:rPr>
          <w:rFonts w:ascii="Times New Roman" w:eastAsiaTheme="minorEastAsia" w:hAnsi="Times New Roman" w:cs="Times New Roman"/>
          <w:kern w:val="0"/>
          <w:sz w:val="28"/>
          <w:szCs w:val="28"/>
          <w:lang w:val="ru-RU" w:eastAsia="ru-RU"/>
          <w14:ligatures w14:val="none"/>
        </w:rPr>
        <w:t>.</w:t>
      </w:r>
    </w:p>
    <w:p w14:paraId="309BB1D2"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Відмовтесь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зловживання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алкоголем і </w:t>
      </w:r>
      <w:proofErr w:type="spellStart"/>
      <w:r w:rsidRPr="00453403">
        <w:rPr>
          <w:rFonts w:ascii="Times New Roman" w:eastAsiaTheme="minorEastAsia" w:hAnsi="Times New Roman" w:cs="Times New Roman"/>
          <w:kern w:val="0"/>
          <w:sz w:val="28"/>
          <w:szCs w:val="28"/>
          <w:lang w:val="ru-RU" w:eastAsia="ru-RU"/>
          <w14:ligatures w14:val="none"/>
        </w:rPr>
        <w:t>висококалорійною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їжею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Марно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запивати</w:t>
      </w:r>
      <w:proofErr w:type="spellEnd"/>
      <w:r w:rsidRPr="00453403">
        <w:rPr>
          <w:rFonts w:ascii="Times New Roman" w:eastAsiaTheme="minorEastAsia" w:hAnsi="Times New Roman" w:cs="Times New Roman"/>
          <w:kern w:val="0"/>
          <w:sz w:val="28"/>
          <w:szCs w:val="28"/>
          <w:lang w:val="ru-RU" w:eastAsia="ru-RU"/>
          <w14:ligatures w14:val="none"/>
        </w:rPr>
        <w:t>» і «</w:t>
      </w:r>
      <w:proofErr w:type="spellStart"/>
      <w:r w:rsidRPr="00453403">
        <w:rPr>
          <w:rFonts w:ascii="Times New Roman" w:eastAsiaTheme="minorEastAsia" w:hAnsi="Times New Roman" w:cs="Times New Roman"/>
          <w:kern w:val="0"/>
          <w:sz w:val="28"/>
          <w:szCs w:val="28"/>
          <w:lang w:val="ru-RU" w:eastAsia="ru-RU"/>
          <w14:ligatures w14:val="none"/>
        </w:rPr>
        <w:t>заїдати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Ніщо</w:t>
      </w:r>
      <w:proofErr w:type="spellEnd"/>
      <w:r w:rsidRPr="00453403">
        <w:rPr>
          <w:rFonts w:ascii="Times New Roman" w:eastAsiaTheme="minorEastAsia" w:hAnsi="Times New Roman" w:cs="Times New Roman"/>
          <w:kern w:val="0"/>
          <w:sz w:val="28"/>
          <w:szCs w:val="28"/>
          <w:lang w:val="ru-RU" w:eastAsia="ru-RU"/>
          <w14:ligatures w14:val="none"/>
        </w:rPr>
        <w:t xml:space="preserve"> так сильно не шкодить </w:t>
      </w:r>
      <w:proofErr w:type="spellStart"/>
      <w:r w:rsidRPr="00453403">
        <w:rPr>
          <w:rFonts w:ascii="Times New Roman" w:eastAsiaTheme="minorEastAsia" w:hAnsi="Times New Roman" w:cs="Times New Roman"/>
          <w:kern w:val="0"/>
          <w:sz w:val="28"/>
          <w:szCs w:val="28"/>
          <w:lang w:val="ru-RU" w:eastAsia="ru-RU"/>
          <w14:ligatures w14:val="none"/>
        </w:rPr>
        <w:t>нашому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організму</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шкідливі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звички</w:t>
      </w:r>
      <w:proofErr w:type="spellEnd"/>
      <w:r w:rsidRPr="00453403">
        <w:rPr>
          <w:rFonts w:ascii="Times New Roman" w:eastAsiaTheme="minorEastAsia" w:hAnsi="Times New Roman" w:cs="Times New Roman"/>
          <w:kern w:val="0"/>
          <w:sz w:val="28"/>
          <w:szCs w:val="28"/>
          <w:lang w:val="ru-RU" w:eastAsia="ru-RU"/>
          <w14:ligatures w14:val="none"/>
        </w:rPr>
        <w:t>.</w:t>
      </w:r>
    </w:p>
    <w:p w14:paraId="6001A126"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Висипайтесь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Повноцінний</w:t>
      </w:r>
      <w:proofErr w:type="spellEnd"/>
      <w:r w:rsidRPr="00453403">
        <w:rPr>
          <w:rFonts w:ascii="Times New Roman" w:eastAsiaTheme="minorEastAsia" w:hAnsi="Times New Roman" w:cs="Times New Roman"/>
          <w:kern w:val="0"/>
          <w:sz w:val="28"/>
          <w:szCs w:val="28"/>
          <w:lang w:val="ru-RU" w:eastAsia="ru-RU"/>
          <w14:ligatures w14:val="none"/>
        </w:rPr>
        <w:t xml:space="preserve"> сон не </w:t>
      </w:r>
      <w:proofErr w:type="spellStart"/>
      <w:r w:rsidRPr="00453403">
        <w:rPr>
          <w:rFonts w:ascii="Times New Roman" w:eastAsiaTheme="minorEastAsia" w:hAnsi="Times New Roman" w:cs="Times New Roman"/>
          <w:kern w:val="0"/>
          <w:sz w:val="28"/>
          <w:szCs w:val="28"/>
          <w:lang w:val="ru-RU" w:eastAsia="ru-RU"/>
          <w14:ligatures w14:val="none"/>
        </w:rPr>
        <w:t>менше</w:t>
      </w:r>
      <w:proofErr w:type="spellEnd"/>
      <w:r w:rsidRPr="00453403">
        <w:rPr>
          <w:rFonts w:ascii="Times New Roman" w:eastAsiaTheme="minorEastAsia" w:hAnsi="Times New Roman" w:cs="Times New Roman"/>
          <w:kern w:val="0"/>
          <w:sz w:val="28"/>
          <w:szCs w:val="28"/>
          <w:lang w:val="ru-RU" w:eastAsia="ru-RU"/>
          <w14:ligatures w14:val="none"/>
        </w:rPr>
        <w:t xml:space="preserve"> 8 годин на добу.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добре і </w:t>
      </w:r>
      <w:proofErr w:type="spellStart"/>
      <w:r w:rsidRPr="00453403">
        <w:rPr>
          <w:rFonts w:ascii="Times New Roman" w:eastAsiaTheme="minorEastAsia" w:hAnsi="Times New Roman" w:cs="Times New Roman"/>
          <w:kern w:val="0"/>
          <w:sz w:val="28"/>
          <w:szCs w:val="28"/>
          <w:lang w:val="ru-RU" w:eastAsia="ru-RU"/>
          <w14:ligatures w14:val="none"/>
        </w:rPr>
        <w:t>міцно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випийте</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ніч</w:t>
      </w:r>
      <w:proofErr w:type="spellEnd"/>
      <w:r w:rsidRPr="00453403">
        <w:rPr>
          <w:rFonts w:ascii="Times New Roman" w:eastAsiaTheme="minorEastAsia" w:hAnsi="Times New Roman" w:cs="Times New Roman"/>
          <w:kern w:val="0"/>
          <w:sz w:val="28"/>
          <w:szCs w:val="28"/>
          <w:lang w:val="ru-RU" w:eastAsia="ru-RU"/>
          <w14:ligatures w14:val="none"/>
        </w:rPr>
        <w:t xml:space="preserve"> теплого молока з медом,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прогуляйтеся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Звертайтеся</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допомогою</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підтримкою</w:t>
      </w:r>
      <w:proofErr w:type="spellEnd"/>
      <w:r w:rsidRPr="00453403">
        <w:rPr>
          <w:rFonts w:ascii="Times New Roman" w:eastAsiaTheme="minorEastAsia" w:hAnsi="Times New Roman" w:cs="Times New Roman"/>
          <w:kern w:val="0"/>
          <w:sz w:val="28"/>
          <w:szCs w:val="28"/>
          <w:lang w:val="ru-RU" w:eastAsia="ru-RU"/>
          <w14:ligatures w14:val="none"/>
        </w:rPr>
        <w:t>.</w:t>
      </w:r>
    </w:p>
    <w:p w14:paraId="3990232B"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p>
    <w:p w14:paraId="69A205D4" w14:textId="77777777" w:rsidR="00453403" w:rsidRPr="00453403" w:rsidRDefault="00453403" w:rsidP="00453403">
      <w:pPr>
        <w:widowControl w:val="0"/>
        <w:numPr>
          <w:ilvl w:val="0"/>
          <w:numId w:val="66"/>
        </w:numPr>
        <w:autoSpaceDE w:val="0"/>
        <w:autoSpaceDN w:val="0"/>
        <w:adjustRightInd w:val="0"/>
        <w:spacing w:after="0" w:line="276" w:lineRule="auto"/>
        <w:contextualSpacing/>
        <w:jc w:val="center"/>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uk-UA" w:eastAsia="ru-RU"/>
          <w14:ligatures w14:val="none"/>
        </w:rPr>
        <w:t xml:space="preserve">застосування СПТ щодо профілактики емоційної стійкості та нервово-психічної стійкості у </w:t>
      </w:r>
      <w:proofErr w:type="spellStart"/>
      <w:r w:rsidRPr="00453403">
        <w:rPr>
          <w:rFonts w:ascii="Times New Roman" w:eastAsiaTheme="minorEastAsia" w:hAnsi="Times New Roman" w:cs="Times New Roman"/>
          <w:b/>
          <w:bCs/>
          <w:kern w:val="0"/>
          <w:sz w:val="28"/>
          <w:szCs w:val="28"/>
          <w:lang w:val="uk-UA" w:eastAsia="ru-RU"/>
          <w14:ligatures w14:val="none"/>
        </w:rPr>
        <w:t>ФВіС</w:t>
      </w:r>
      <w:proofErr w:type="spellEnd"/>
      <w:r w:rsidRPr="00453403">
        <w:rPr>
          <w:rFonts w:ascii="Times New Roman" w:eastAsiaTheme="minorEastAsia" w:hAnsi="Times New Roman" w:cs="Times New Roman"/>
          <w:b/>
          <w:bCs/>
          <w:kern w:val="0"/>
          <w:sz w:val="28"/>
          <w:szCs w:val="28"/>
          <w:lang w:val="uk-UA" w:eastAsia="ru-RU"/>
          <w14:ligatures w14:val="none"/>
        </w:rPr>
        <w:t>.</w:t>
      </w:r>
    </w:p>
    <w:p w14:paraId="07C694B9" w14:textId="77777777" w:rsidR="00453403" w:rsidRPr="00453403" w:rsidRDefault="00453403" w:rsidP="00453403">
      <w:pPr>
        <w:shd w:val="clear" w:color="auto" w:fill="FFFFFF"/>
        <w:spacing w:after="100" w:afterAutospacing="1" w:line="240" w:lineRule="auto"/>
        <w:jc w:val="both"/>
        <w:textAlignment w:val="baseline"/>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Що</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таке</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емоційна</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стійкість</w:t>
      </w:r>
      <w:proofErr w:type="spellEnd"/>
    </w:p>
    <w:p w14:paraId="6844369A" w14:textId="77777777" w:rsidR="00453403" w:rsidRPr="00453403" w:rsidRDefault="00453403" w:rsidP="00453403">
      <w:pPr>
        <w:shd w:val="clear" w:color="auto" w:fill="FFFFFF"/>
        <w:spacing w:after="100" w:afterAutospacing="1"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lastRenderedPageBreak/>
        <w:t>Зазвичай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люди </w:t>
      </w:r>
      <w:proofErr w:type="spellStart"/>
      <w:r w:rsidRPr="00453403">
        <w:rPr>
          <w:rFonts w:ascii="Times New Roman" w:eastAsia="Times New Roman" w:hAnsi="Times New Roman" w:cs="Times New Roman"/>
          <w:color w:val="1E1E20"/>
          <w:kern w:val="0"/>
          <w:sz w:val="28"/>
          <w:szCs w:val="28"/>
          <w:lang w:val="ru-RU" w:eastAsia="ru-RU"/>
          <w14:ligatures w14:val="none"/>
        </w:rPr>
        <w:t>вважають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когось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через те,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він</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проявляє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своїх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почуттів</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або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1E1E20"/>
          <w:kern w:val="0"/>
          <w:sz w:val="28"/>
          <w:szCs w:val="28"/>
          <w:lang w:val="ru-RU" w:eastAsia="ru-RU"/>
          <w14:ligatures w14:val="none"/>
        </w:rPr>
        <w:t>повну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Тобто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вони </w:t>
      </w:r>
      <w:proofErr w:type="spellStart"/>
      <w:r w:rsidRPr="00453403">
        <w:rPr>
          <w:rFonts w:ascii="Times New Roman" w:eastAsia="Times New Roman" w:hAnsi="Times New Roman" w:cs="Times New Roman"/>
          <w:color w:val="1E1E20"/>
          <w:kern w:val="0"/>
          <w:sz w:val="28"/>
          <w:szCs w:val="28"/>
          <w:lang w:val="ru-RU" w:eastAsia="ru-RU"/>
          <w14:ligatures w14:val="none"/>
        </w:rPr>
        <w:t>поверхово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радіють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поверхово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сумують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пропускаючи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всередину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себе. </w:t>
      </w:r>
      <w:proofErr w:type="spellStart"/>
      <w:r w:rsidRPr="00453403">
        <w:rPr>
          <w:rFonts w:ascii="Times New Roman" w:eastAsia="Times New Roman" w:hAnsi="Times New Roman" w:cs="Times New Roman"/>
          <w:color w:val="1E1E20"/>
          <w:kern w:val="0"/>
          <w:sz w:val="28"/>
          <w:szCs w:val="28"/>
          <w:lang w:val="ru-RU" w:eastAsia="ru-RU"/>
          <w14:ligatures w14:val="none"/>
        </w:rPr>
        <w:t>Здається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вони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виважені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тримають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баланс. </w:t>
      </w:r>
      <w:proofErr w:type="spellStart"/>
      <w:r w:rsidRPr="00453403">
        <w:rPr>
          <w:rFonts w:ascii="Times New Roman" w:eastAsia="Times New Roman" w:hAnsi="Times New Roman" w:cs="Times New Roman"/>
          <w:color w:val="1E1E20"/>
          <w:kern w:val="0"/>
          <w:sz w:val="28"/>
          <w:szCs w:val="28"/>
          <w:lang w:val="ru-RU" w:eastAsia="ru-RU"/>
          <w14:ligatures w14:val="none"/>
        </w:rPr>
        <w:t>Зазвичай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такі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люди </w:t>
      </w:r>
      <w:proofErr w:type="spellStart"/>
      <w:r w:rsidRPr="00453403">
        <w:rPr>
          <w:rFonts w:ascii="Times New Roman" w:eastAsia="Times New Roman" w:hAnsi="Times New Roman" w:cs="Times New Roman"/>
          <w:color w:val="1E1E20"/>
          <w:kern w:val="0"/>
          <w:sz w:val="28"/>
          <w:szCs w:val="28"/>
          <w:lang w:val="ru-RU" w:eastAsia="ru-RU"/>
          <w14:ligatures w14:val="none"/>
        </w:rPr>
        <w:t>можуть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проблему з </w:t>
      </w:r>
      <w:proofErr w:type="spellStart"/>
      <w:r w:rsidRPr="00453403">
        <w:rPr>
          <w:rFonts w:ascii="Times New Roman" w:eastAsia="Times New Roman" w:hAnsi="Times New Roman" w:cs="Times New Roman"/>
          <w:color w:val="1E1E20"/>
          <w:kern w:val="0"/>
          <w:sz w:val="28"/>
          <w:szCs w:val="28"/>
          <w:lang w:val="ru-RU" w:eastAsia="ru-RU"/>
          <w14:ligatures w14:val="none"/>
        </w:rPr>
        <w:t>висловленням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власних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почуттів</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або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колись пережили </w:t>
      </w:r>
      <w:proofErr w:type="spellStart"/>
      <w:r w:rsidRPr="00453403">
        <w:rPr>
          <w:rFonts w:ascii="Times New Roman" w:eastAsia="Times New Roman" w:hAnsi="Times New Roman" w:cs="Times New Roman"/>
          <w:color w:val="1E1E20"/>
          <w:kern w:val="0"/>
          <w:sz w:val="28"/>
          <w:szCs w:val="28"/>
          <w:lang w:val="ru-RU" w:eastAsia="ru-RU"/>
          <w14:ligatures w14:val="none"/>
        </w:rPr>
        <w:t>болісні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події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через </w:t>
      </w:r>
      <w:proofErr w:type="spellStart"/>
      <w:r w:rsidRPr="00453403">
        <w:rPr>
          <w:rFonts w:ascii="Times New Roman" w:eastAsia="Times New Roman" w:hAnsi="Times New Roman" w:cs="Times New Roman"/>
          <w:color w:val="1E1E20"/>
          <w:kern w:val="0"/>
          <w:sz w:val="28"/>
          <w:szCs w:val="28"/>
          <w:lang w:val="ru-RU" w:eastAsia="ru-RU"/>
          <w14:ligatures w14:val="none"/>
        </w:rPr>
        <w:t>які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бажають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висловлювати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того,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відчувають</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1BEF9108" w14:textId="77777777" w:rsidR="00453403" w:rsidRPr="00453403" w:rsidRDefault="00453403" w:rsidP="00453403">
      <w:pPr>
        <w:shd w:val="clear" w:color="auto" w:fill="FFFFFF"/>
        <w:spacing w:after="78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r w:rsidRPr="00453403">
        <w:rPr>
          <w:rFonts w:ascii="Times New Roman" w:eastAsia="Times New Roman" w:hAnsi="Times New Roman" w:cs="Times New Roman"/>
          <w:color w:val="1E1E20"/>
          <w:kern w:val="0"/>
          <w:sz w:val="28"/>
          <w:szCs w:val="28"/>
          <w:lang w:val="ru-RU" w:eastAsia="ru-RU"/>
          <w14:ligatures w14:val="none"/>
        </w:rPr>
        <w:t xml:space="preserve">А є люди </w:t>
      </w:r>
      <w:proofErr w:type="spellStart"/>
      <w:r w:rsidRPr="00453403">
        <w:rPr>
          <w:rFonts w:ascii="Times New Roman" w:eastAsia="Times New Roman" w:hAnsi="Times New Roman" w:cs="Times New Roman"/>
          <w:color w:val="1E1E20"/>
          <w:kern w:val="0"/>
          <w:sz w:val="28"/>
          <w:szCs w:val="28"/>
          <w:lang w:val="ru-RU" w:eastAsia="ru-RU"/>
          <w14:ligatures w14:val="none"/>
        </w:rPr>
        <w:t>вразливі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емпатичні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чутливі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які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співпереживають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іншим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1E1E20"/>
          <w:kern w:val="0"/>
          <w:sz w:val="28"/>
          <w:szCs w:val="28"/>
          <w:lang w:val="ru-RU" w:eastAsia="ru-RU"/>
          <w14:ligatures w14:val="none"/>
        </w:rPr>
        <w:t>вміють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те,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є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коли я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мною </w:t>
      </w:r>
      <w:proofErr w:type="spellStart"/>
      <w:r w:rsidRPr="00453403">
        <w:rPr>
          <w:rFonts w:ascii="Times New Roman" w:eastAsia="Times New Roman" w:hAnsi="Times New Roman" w:cs="Times New Roman"/>
          <w:color w:val="1E1E20"/>
          <w:kern w:val="0"/>
          <w:sz w:val="28"/>
          <w:szCs w:val="28"/>
          <w:lang w:val="ru-RU" w:eastAsia="ru-RU"/>
          <w14:ligatures w14:val="none"/>
        </w:rPr>
        <w:t>відбувається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Наприклад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w:t>
      </w:r>
      <w:proofErr w:type="spellStart"/>
      <w:r w:rsidRPr="00453403">
        <w:rPr>
          <w:rFonts w:ascii="Times New Roman" w:eastAsia="Times New Roman" w:hAnsi="Times New Roman" w:cs="Times New Roman"/>
          <w:color w:val="1E1E20"/>
          <w:kern w:val="0"/>
          <w:sz w:val="28"/>
          <w:szCs w:val="28"/>
          <w:lang w:val="ru-RU" w:eastAsia="ru-RU"/>
          <w14:ligatures w14:val="none"/>
        </w:rPr>
        <w:t>втратила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стосунки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місце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проживання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мені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боляче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w:t>
      </w:r>
      <w:proofErr w:type="spellStart"/>
      <w:r w:rsidRPr="00453403">
        <w:rPr>
          <w:rFonts w:ascii="Times New Roman" w:eastAsia="Times New Roman" w:hAnsi="Times New Roman" w:cs="Times New Roman"/>
          <w:color w:val="1E1E20"/>
          <w:kern w:val="0"/>
          <w:sz w:val="28"/>
          <w:szCs w:val="28"/>
          <w:lang w:val="ru-RU" w:eastAsia="ru-RU"/>
          <w14:ligatures w14:val="none"/>
        </w:rPr>
        <w:t>сумую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проживаю </w:t>
      </w:r>
      <w:proofErr w:type="spellStart"/>
      <w:r w:rsidRPr="00453403">
        <w:rPr>
          <w:rFonts w:ascii="Times New Roman" w:eastAsia="Times New Roman" w:hAnsi="Times New Roman" w:cs="Times New Roman"/>
          <w:color w:val="1E1E20"/>
          <w:kern w:val="0"/>
          <w:sz w:val="28"/>
          <w:szCs w:val="28"/>
          <w:lang w:val="ru-RU" w:eastAsia="ru-RU"/>
          <w14:ligatures w14:val="none"/>
        </w:rPr>
        <w:t>цей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сум </w:t>
      </w:r>
      <w:proofErr w:type="spellStart"/>
      <w:r w:rsidRPr="00453403">
        <w:rPr>
          <w:rFonts w:ascii="Times New Roman" w:eastAsia="Times New Roman" w:hAnsi="Times New Roman" w:cs="Times New Roman"/>
          <w:color w:val="1E1E20"/>
          <w:kern w:val="0"/>
          <w:sz w:val="28"/>
          <w:szCs w:val="28"/>
          <w:lang w:val="ru-RU" w:eastAsia="ru-RU"/>
          <w14:ligatures w14:val="none"/>
        </w:rPr>
        <w:t>свідомо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w:t>
      </w:r>
      <w:proofErr w:type="spellStart"/>
      <w:r w:rsidRPr="00453403">
        <w:rPr>
          <w:rFonts w:ascii="Times New Roman" w:eastAsia="Times New Roman" w:hAnsi="Times New Roman" w:cs="Times New Roman"/>
          <w:color w:val="1E1E20"/>
          <w:kern w:val="0"/>
          <w:sz w:val="28"/>
          <w:szCs w:val="28"/>
          <w:lang w:val="ru-RU" w:eastAsia="ru-RU"/>
          <w14:ligatures w14:val="none"/>
        </w:rPr>
        <w:t>прощаюся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роблю </w:t>
      </w:r>
      <w:proofErr w:type="spellStart"/>
      <w:r w:rsidRPr="00453403">
        <w:rPr>
          <w:rFonts w:ascii="Times New Roman" w:eastAsia="Times New Roman" w:hAnsi="Times New Roman" w:cs="Times New Roman"/>
          <w:color w:val="1E1E20"/>
          <w:kern w:val="0"/>
          <w:sz w:val="28"/>
          <w:szCs w:val="28"/>
          <w:lang w:val="ru-RU" w:eastAsia="ru-RU"/>
          <w14:ligatures w14:val="none"/>
        </w:rPr>
        <w:t>якісь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ритуали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для того, </w:t>
      </w:r>
      <w:proofErr w:type="spellStart"/>
      <w:r w:rsidRPr="00453403">
        <w:rPr>
          <w:rFonts w:ascii="Times New Roman" w:eastAsia="Times New Roman" w:hAnsi="Times New Roman" w:cs="Times New Roman"/>
          <w:color w:val="1E1E20"/>
          <w:kern w:val="0"/>
          <w:sz w:val="28"/>
          <w:szCs w:val="28"/>
          <w:lang w:val="ru-RU" w:eastAsia="ru-RU"/>
          <w14:ligatures w14:val="none"/>
        </w:rPr>
        <w:t>щоб</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пройти </w:t>
      </w:r>
      <w:proofErr w:type="spellStart"/>
      <w:r w:rsidRPr="00453403">
        <w:rPr>
          <w:rFonts w:ascii="Times New Roman" w:eastAsia="Times New Roman" w:hAnsi="Times New Roman" w:cs="Times New Roman"/>
          <w:color w:val="1E1E20"/>
          <w:kern w:val="0"/>
          <w:sz w:val="28"/>
          <w:szCs w:val="28"/>
          <w:lang w:val="ru-RU" w:eastAsia="ru-RU"/>
          <w14:ligatures w14:val="none"/>
        </w:rPr>
        <w:t>цей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 Або, </w:t>
      </w:r>
      <w:proofErr w:type="spellStart"/>
      <w:r w:rsidRPr="00453403">
        <w:rPr>
          <w:rFonts w:ascii="Times New Roman" w:eastAsia="Times New Roman" w:hAnsi="Times New Roman" w:cs="Times New Roman"/>
          <w:color w:val="1E1E20"/>
          <w:kern w:val="0"/>
          <w:sz w:val="28"/>
          <w:szCs w:val="28"/>
          <w:lang w:val="ru-RU" w:eastAsia="ru-RU"/>
          <w14:ligatures w14:val="none"/>
        </w:rPr>
        <w:t>навпаки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w:t>
      </w:r>
      <w:proofErr w:type="spellStart"/>
      <w:r w:rsidRPr="00453403">
        <w:rPr>
          <w:rFonts w:ascii="Times New Roman" w:eastAsia="Times New Roman" w:hAnsi="Times New Roman" w:cs="Times New Roman"/>
          <w:color w:val="1E1E20"/>
          <w:kern w:val="0"/>
          <w:sz w:val="28"/>
          <w:szCs w:val="28"/>
          <w:lang w:val="ru-RU" w:eastAsia="ru-RU"/>
          <w14:ligatures w14:val="none"/>
        </w:rPr>
        <w:t>радію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через </w:t>
      </w:r>
      <w:proofErr w:type="spellStart"/>
      <w:r w:rsidRPr="00453403">
        <w:rPr>
          <w:rFonts w:ascii="Times New Roman" w:eastAsia="Times New Roman" w:hAnsi="Times New Roman" w:cs="Times New Roman"/>
          <w:color w:val="1E1E20"/>
          <w:kern w:val="0"/>
          <w:sz w:val="28"/>
          <w:szCs w:val="28"/>
          <w:lang w:val="ru-RU" w:eastAsia="ru-RU"/>
          <w14:ligatures w14:val="none"/>
        </w:rPr>
        <w:t>щось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в мене </w:t>
      </w:r>
      <w:proofErr w:type="spellStart"/>
      <w:r w:rsidRPr="00453403">
        <w:rPr>
          <w:rFonts w:ascii="Times New Roman" w:eastAsia="Times New Roman" w:hAnsi="Times New Roman" w:cs="Times New Roman"/>
          <w:color w:val="1E1E20"/>
          <w:kern w:val="0"/>
          <w:sz w:val="28"/>
          <w:szCs w:val="28"/>
          <w:lang w:val="ru-RU" w:eastAsia="ru-RU"/>
          <w14:ligatures w14:val="none"/>
        </w:rPr>
        <w:t>настільки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багато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енергії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радості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1E1E20"/>
          <w:kern w:val="0"/>
          <w:sz w:val="28"/>
          <w:szCs w:val="28"/>
          <w:lang w:val="ru-RU" w:eastAsia="ru-RU"/>
          <w14:ligatures w14:val="none"/>
        </w:rPr>
        <w:t>цій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енергії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пишу пости, веду </w:t>
      </w:r>
      <w:proofErr w:type="spellStart"/>
      <w:r w:rsidRPr="00453403">
        <w:rPr>
          <w:rFonts w:ascii="Times New Roman" w:eastAsia="Times New Roman" w:hAnsi="Times New Roman" w:cs="Times New Roman"/>
          <w:color w:val="1E1E20"/>
          <w:kern w:val="0"/>
          <w:sz w:val="28"/>
          <w:szCs w:val="28"/>
          <w:lang w:val="ru-RU" w:eastAsia="ru-RU"/>
          <w14:ligatures w14:val="none"/>
        </w:rPr>
        <w:t>бізнес</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іду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 спортзал. Мене не «</w:t>
      </w:r>
      <w:proofErr w:type="spellStart"/>
      <w:r w:rsidRPr="00453403">
        <w:rPr>
          <w:rFonts w:ascii="Times New Roman" w:eastAsia="Times New Roman" w:hAnsi="Times New Roman" w:cs="Times New Roman"/>
          <w:color w:val="1E1E20"/>
          <w:kern w:val="0"/>
          <w:sz w:val="28"/>
          <w:szCs w:val="28"/>
          <w:lang w:val="ru-RU" w:eastAsia="ru-RU"/>
          <w14:ligatures w14:val="none"/>
        </w:rPr>
        <w:t>виносить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 не </w:t>
      </w:r>
      <w:proofErr w:type="spellStart"/>
      <w:r w:rsidRPr="00453403">
        <w:rPr>
          <w:rFonts w:ascii="Times New Roman" w:eastAsia="Times New Roman" w:hAnsi="Times New Roman" w:cs="Times New Roman"/>
          <w:color w:val="1E1E20"/>
          <w:kern w:val="0"/>
          <w:sz w:val="28"/>
          <w:szCs w:val="28"/>
          <w:lang w:val="ru-RU" w:eastAsia="ru-RU"/>
          <w14:ligatures w14:val="none"/>
        </w:rPr>
        <w:t>дію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деструктивно, а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мною </w:t>
      </w:r>
      <w:proofErr w:type="spellStart"/>
      <w:r w:rsidRPr="00453403">
        <w:rPr>
          <w:rFonts w:ascii="Times New Roman" w:eastAsia="Times New Roman" w:hAnsi="Times New Roman" w:cs="Times New Roman"/>
          <w:color w:val="1E1E20"/>
          <w:kern w:val="0"/>
          <w:sz w:val="28"/>
          <w:szCs w:val="28"/>
          <w:lang w:val="ru-RU" w:eastAsia="ru-RU"/>
          <w14:ligatures w14:val="none"/>
        </w:rPr>
        <w:t>відбувається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Але, </w:t>
      </w:r>
      <w:proofErr w:type="spellStart"/>
      <w:r w:rsidRPr="00453403">
        <w:rPr>
          <w:rFonts w:ascii="Times New Roman" w:eastAsia="Times New Roman" w:hAnsi="Times New Roman" w:cs="Times New Roman"/>
          <w:color w:val="1E1E20"/>
          <w:kern w:val="0"/>
          <w:sz w:val="28"/>
          <w:szCs w:val="28"/>
          <w:lang w:val="ru-RU" w:eastAsia="ru-RU"/>
          <w14:ligatures w14:val="none"/>
        </w:rPr>
        <w:t>звісно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є і </w:t>
      </w:r>
      <w:proofErr w:type="spellStart"/>
      <w:r w:rsidRPr="00453403">
        <w:rPr>
          <w:rFonts w:ascii="Times New Roman" w:eastAsia="Times New Roman" w:hAnsi="Times New Roman" w:cs="Times New Roman"/>
          <w:color w:val="1E1E20"/>
          <w:kern w:val="0"/>
          <w:sz w:val="28"/>
          <w:szCs w:val="28"/>
          <w:lang w:val="ru-RU" w:eastAsia="ru-RU"/>
          <w14:ligatures w14:val="none"/>
        </w:rPr>
        <w:t>мінусовий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 </w:t>
      </w:r>
      <w:proofErr w:type="spellStart"/>
      <w:r w:rsidRPr="00453403">
        <w:rPr>
          <w:rFonts w:ascii="Times New Roman" w:eastAsia="Times New Roman" w:hAnsi="Times New Roman" w:cs="Times New Roman"/>
          <w:color w:val="1E1E20"/>
          <w:kern w:val="0"/>
          <w:sz w:val="28"/>
          <w:szCs w:val="28"/>
          <w:lang w:val="ru-RU" w:eastAsia="ru-RU"/>
          <w14:ligatures w14:val="none"/>
        </w:rPr>
        <w:t>емпатії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коли </w:t>
      </w:r>
      <w:proofErr w:type="spellStart"/>
      <w:r w:rsidRPr="00453403">
        <w:rPr>
          <w:rFonts w:ascii="Times New Roman" w:eastAsia="Times New Roman" w:hAnsi="Times New Roman" w:cs="Times New Roman"/>
          <w:color w:val="1E1E20"/>
          <w:kern w:val="0"/>
          <w:sz w:val="28"/>
          <w:szCs w:val="28"/>
          <w:lang w:val="ru-RU" w:eastAsia="ru-RU"/>
          <w14:ligatures w14:val="none"/>
        </w:rPr>
        <w:t>людина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настільки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сильно </w:t>
      </w:r>
      <w:proofErr w:type="spellStart"/>
      <w:r w:rsidRPr="00453403">
        <w:rPr>
          <w:rFonts w:ascii="Times New Roman" w:eastAsia="Times New Roman" w:hAnsi="Times New Roman" w:cs="Times New Roman"/>
          <w:color w:val="1E1E20"/>
          <w:kern w:val="0"/>
          <w:sz w:val="28"/>
          <w:szCs w:val="28"/>
          <w:lang w:val="ru-RU" w:eastAsia="ru-RU"/>
          <w14:ligatures w14:val="none"/>
        </w:rPr>
        <w:t>переживає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за </w:t>
      </w:r>
      <w:proofErr w:type="spellStart"/>
      <w:r w:rsidRPr="00453403">
        <w:rPr>
          <w:rFonts w:ascii="Times New Roman" w:eastAsia="Times New Roman" w:hAnsi="Times New Roman" w:cs="Times New Roman"/>
          <w:color w:val="1E1E20"/>
          <w:kern w:val="0"/>
          <w:sz w:val="28"/>
          <w:szCs w:val="28"/>
          <w:lang w:val="ru-RU" w:eastAsia="ru-RU"/>
          <w14:ligatures w14:val="none"/>
        </w:rPr>
        <w:t>інших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забуває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 себе та </w:t>
      </w:r>
      <w:proofErr w:type="spellStart"/>
      <w:r w:rsidRPr="00453403">
        <w:rPr>
          <w:rFonts w:ascii="Times New Roman" w:eastAsia="Times New Roman" w:hAnsi="Times New Roman" w:cs="Times New Roman"/>
          <w:color w:val="1E1E20"/>
          <w:kern w:val="0"/>
          <w:sz w:val="28"/>
          <w:szCs w:val="28"/>
          <w:lang w:val="ru-RU" w:eastAsia="ru-RU"/>
          <w14:ligatures w14:val="none"/>
        </w:rPr>
        <w:t>своє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життя</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509BA6A3" w14:textId="77777777" w:rsidR="00453403" w:rsidRPr="00453403" w:rsidRDefault="00453403" w:rsidP="00453403">
      <w:pPr>
        <w:shd w:val="clear" w:color="auto" w:fill="FFFFFF"/>
        <w:spacing w:after="780" w:line="240" w:lineRule="auto"/>
        <w:jc w:val="both"/>
        <w:textAlignment w:val="baseline"/>
        <w:rPr>
          <w:rFonts w:ascii="Times New Roman" w:eastAsia="Times New Roman" w:hAnsi="Times New Roman" w:cs="Times New Roman"/>
          <w:b/>
          <w:bCs/>
          <w:color w:val="1E1E20"/>
          <w:kern w:val="0"/>
          <w:sz w:val="28"/>
          <w:szCs w:val="28"/>
          <w:lang w:val="ru-RU" w:eastAsia="ru-RU"/>
          <w14:ligatures w14:val="none"/>
        </w:rPr>
      </w:pPr>
      <w:r w:rsidRPr="00453403">
        <w:rPr>
          <w:rFonts w:ascii="Times New Roman" w:eastAsia="Times New Roman" w:hAnsi="Times New Roman" w:cs="Times New Roman"/>
          <w:b/>
          <w:bCs/>
          <w:color w:val="1E1E20"/>
          <w:kern w:val="0"/>
          <w:sz w:val="28"/>
          <w:szCs w:val="28"/>
          <w:lang w:val="ru-RU" w:eastAsia="ru-RU"/>
          <w14:ligatures w14:val="none"/>
        </w:rPr>
        <w:t xml:space="preserve">Як </w:t>
      </w:r>
      <w:proofErr w:type="spellStart"/>
      <w:r w:rsidRPr="00453403">
        <w:rPr>
          <w:rFonts w:ascii="Times New Roman" w:eastAsia="Times New Roman" w:hAnsi="Times New Roman" w:cs="Times New Roman"/>
          <w:b/>
          <w:bCs/>
          <w:color w:val="1E1E20"/>
          <w:kern w:val="0"/>
          <w:sz w:val="28"/>
          <w:szCs w:val="28"/>
          <w:lang w:val="ru-RU" w:eastAsia="ru-RU"/>
          <w14:ligatures w14:val="none"/>
        </w:rPr>
        <w:t>емоційна</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стійкість</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впливає</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на </w:t>
      </w:r>
      <w:proofErr w:type="spellStart"/>
      <w:r w:rsidRPr="00453403">
        <w:rPr>
          <w:rFonts w:ascii="Times New Roman" w:eastAsia="Times New Roman" w:hAnsi="Times New Roman" w:cs="Times New Roman"/>
          <w:b/>
          <w:bCs/>
          <w:color w:val="1E1E20"/>
          <w:kern w:val="0"/>
          <w:sz w:val="28"/>
          <w:szCs w:val="28"/>
          <w:lang w:val="ru-RU" w:eastAsia="ru-RU"/>
          <w14:ligatures w14:val="none"/>
        </w:rPr>
        <w:t>людину</w:t>
      </w:r>
      <w:proofErr w:type="spellEnd"/>
    </w:p>
    <w:p w14:paraId="7E54A708" w14:textId="77777777" w:rsidR="00453403" w:rsidRPr="00453403" w:rsidRDefault="00453403" w:rsidP="00453403">
      <w:pPr>
        <w:shd w:val="clear" w:color="auto" w:fill="FFFFFF"/>
        <w:spacing w:after="100" w:afterAutospacing="1"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Дійти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емоційної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стійкості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пройти </w:t>
      </w:r>
      <w:proofErr w:type="spellStart"/>
      <w:r w:rsidRPr="00453403">
        <w:rPr>
          <w:rFonts w:ascii="Times New Roman" w:eastAsia="Times New Roman" w:hAnsi="Times New Roman" w:cs="Times New Roman"/>
          <w:color w:val="1E1E20"/>
          <w:kern w:val="0"/>
          <w:sz w:val="28"/>
          <w:szCs w:val="28"/>
          <w:lang w:val="ru-RU" w:eastAsia="ru-RU"/>
          <w14:ligatures w14:val="none"/>
        </w:rPr>
        <w:t>значний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шлях </w:t>
      </w:r>
      <w:proofErr w:type="spellStart"/>
      <w:r w:rsidRPr="00453403">
        <w:rPr>
          <w:rFonts w:ascii="Times New Roman" w:eastAsia="Times New Roman" w:hAnsi="Times New Roman" w:cs="Times New Roman"/>
          <w:color w:val="1E1E20"/>
          <w:kern w:val="0"/>
          <w:sz w:val="28"/>
          <w:szCs w:val="28"/>
          <w:lang w:val="ru-RU" w:eastAsia="ru-RU"/>
          <w14:ligatures w14:val="none"/>
        </w:rPr>
        <w:t>переживань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можливо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навіть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сліз</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проживання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тих </w:t>
      </w:r>
      <w:proofErr w:type="spellStart"/>
      <w:r w:rsidRPr="00453403">
        <w:rPr>
          <w:rFonts w:ascii="Times New Roman" w:eastAsia="Times New Roman" w:hAnsi="Times New Roman" w:cs="Times New Roman"/>
          <w:color w:val="1E1E20"/>
          <w:kern w:val="0"/>
          <w:sz w:val="28"/>
          <w:szCs w:val="28"/>
          <w:lang w:val="ru-RU" w:eastAsia="ru-RU"/>
          <w14:ligatures w14:val="none"/>
        </w:rPr>
        <w:t>ситуацій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яких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прожили </w:t>
      </w:r>
      <w:proofErr w:type="spellStart"/>
      <w:r w:rsidRPr="00453403">
        <w:rPr>
          <w:rFonts w:ascii="Times New Roman" w:eastAsia="Times New Roman" w:hAnsi="Times New Roman" w:cs="Times New Roman"/>
          <w:color w:val="1E1E20"/>
          <w:kern w:val="0"/>
          <w:sz w:val="28"/>
          <w:szCs w:val="28"/>
          <w:lang w:val="ru-RU" w:eastAsia="ru-RU"/>
          <w14:ligatures w14:val="none"/>
        </w:rPr>
        <w:t>раніше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Наприклад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наслідки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повномасштабної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війни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ми </w:t>
      </w:r>
      <w:proofErr w:type="spellStart"/>
      <w:r w:rsidRPr="00453403">
        <w:rPr>
          <w:rFonts w:ascii="Times New Roman" w:eastAsia="Times New Roman" w:hAnsi="Times New Roman" w:cs="Times New Roman"/>
          <w:color w:val="1E1E20"/>
          <w:kern w:val="0"/>
          <w:sz w:val="28"/>
          <w:szCs w:val="28"/>
          <w:lang w:val="ru-RU" w:eastAsia="ru-RU"/>
          <w14:ligatures w14:val="none"/>
        </w:rPr>
        <w:t>будемо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тривалий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час </w:t>
      </w:r>
      <w:proofErr w:type="spellStart"/>
      <w:r w:rsidRPr="00453403">
        <w:rPr>
          <w:rFonts w:ascii="Times New Roman" w:eastAsia="Times New Roman" w:hAnsi="Times New Roman" w:cs="Times New Roman"/>
          <w:color w:val="1E1E20"/>
          <w:kern w:val="0"/>
          <w:sz w:val="28"/>
          <w:szCs w:val="28"/>
          <w:lang w:val="ru-RU" w:eastAsia="ru-RU"/>
          <w14:ligatures w14:val="none"/>
        </w:rPr>
        <w:t>після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закінчення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наша </w:t>
      </w:r>
      <w:proofErr w:type="spellStart"/>
      <w:r w:rsidRPr="00453403">
        <w:rPr>
          <w:rFonts w:ascii="Times New Roman" w:eastAsia="Times New Roman" w:hAnsi="Times New Roman" w:cs="Times New Roman"/>
          <w:color w:val="1E1E20"/>
          <w:kern w:val="0"/>
          <w:sz w:val="28"/>
          <w:szCs w:val="28"/>
          <w:lang w:val="ru-RU" w:eastAsia="ru-RU"/>
          <w14:ligatures w14:val="none"/>
        </w:rPr>
        <w:t>психіка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може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пережити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стільки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подій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за короткий час. У </w:t>
      </w:r>
      <w:proofErr w:type="spellStart"/>
      <w:r w:rsidRPr="00453403">
        <w:rPr>
          <w:rFonts w:ascii="Times New Roman" w:eastAsia="Times New Roman" w:hAnsi="Times New Roman" w:cs="Times New Roman"/>
          <w:color w:val="1E1E20"/>
          <w:kern w:val="0"/>
          <w:sz w:val="28"/>
          <w:szCs w:val="28"/>
          <w:lang w:val="ru-RU" w:eastAsia="ru-RU"/>
          <w14:ligatures w14:val="none"/>
        </w:rPr>
        <w:t>сьогоднішньому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контексті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бути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стійкою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коли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наприклад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зараз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тривогу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починаєте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кричати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братися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за голову. Ви </w:t>
      </w:r>
      <w:proofErr w:type="spellStart"/>
      <w:r w:rsidRPr="00453403">
        <w:rPr>
          <w:rFonts w:ascii="Times New Roman" w:eastAsia="Times New Roman" w:hAnsi="Times New Roman" w:cs="Times New Roman"/>
          <w:color w:val="1E1E20"/>
          <w:kern w:val="0"/>
          <w:sz w:val="28"/>
          <w:szCs w:val="28"/>
          <w:lang w:val="ru-RU" w:eastAsia="ru-RU"/>
          <w14:ligatures w14:val="none"/>
        </w:rPr>
        <w:t>розумієте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тривога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треба </w:t>
      </w:r>
      <w:proofErr w:type="spellStart"/>
      <w:r w:rsidRPr="00453403">
        <w:rPr>
          <w:rFonts w:ascii="Times New Roman" w:eastAsia="Times New Roman" w:hAnsi="Times New Roman" w:cs="Times New Roman"/>
          <w:color w:val="1E1E20"/>
          <w:kern w:val="0"/>
          <w:sz w:val="28"/>
          <w:szCs w:val="28"/>
          <w:lang w:val="ru-RU" w:eastAsia="ru-RU"/>
          <w14:ligatures w14:val="none"/>
        </w:rPr>
        <w:t>зробити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щоби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бути в </w:t>
      </w:r>
      <w:proofErr w:type="spellStart"/>
      <w:r w:rsidRPr="00453403">
        <w:rPr>
          <w:rFonts w:ascii="Times New Roman" w:eastAsia="Times New Roman" w:hAnsi="Times New Roman" w:cs="Times New Roman"/>
          <w:color w:val="1E1E20"/>
          <w:kern w:val="0"/>
          <w:sz w:val="28"/>
          <w:szCs w:val="28"/>
          <w:lang w:val="ru-RU" w:eastAsia="ru-RU"/>
          <w14:ligatures w14:val="none"/>
        </w:rPr>
        <w:t>безпеці</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1098ECB9" w14:textId="77777777" w:rsidR="00453403" w:rsidRPr="00453403" w:rsidRDefault="00453403" w:rsidP="00453403">
      <w:pPr>
        <w:shd w:val="clear" w:color="auto" w:fill="FFFFFF"/>
        <w:spacing w:after="100" w:afterAutospacing="1"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Емоційна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можливість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витрачати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менше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енергії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Як </w:t>
      </w:r>
      <w:proofErr w:type="spellStart"/>
      <w:r w:rsidRPr="00453403">
        <w:rPr>
          <w:rFonts w:ascii="Times New Roman" w:eastAsia="Times New Roman" w:hAnsi="Times New Roman" w:cs="Times New Roman"/>
          <w:color w:val="1E1E20"/>
          <w:kern w:val="0"/>
          <w:sz w:val="28"/>
          <w:szCs w:val="28"/>
          <w:lang w:val="ru-RU" w:eastAsia="ru-RU"/>
          <w14:ligatures w14:val="none"/>
        </w:rPr>
        <w:t>наслідок</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зʼявляється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більше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енергії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щоб</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пропрацювати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якісь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потужні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емоції</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55BE30C6" w14:textId="77777777" w:rsidR="00453403" w:rsidRPr="00453403" w:rsidRDefault="00453403" w:rsidP="00453403">
      <w:pPr>
        <w:shd w:val="clear" w:color="auto" w:fill="FFFFFF"/>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Збалансований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 </w:t>
      </w:r>
      <w:proofErr w:type="spellStart"/>
      <w:r w:rsidRPr="00453403">
        <w:rPr>
          <w:rFonts w:ascii="Times New Roman" w:eastAsia="Times New Roman" w:hAnsi="Times New Roman" w:cs="Times New Roman"/>
          <w:color w:val="1E1E20"/>
          <w:kern w:val="0"/>
          <w:sz w:val="28"/>
          <w:szCs w:val="28"/>
          <w:lang w:val="ru-RU" w:eastAsia="ru-RU"/>
          <w14:ligatures w14:val="none"/>
        </w:rPr>
        <w:t>допомагає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 </w:t>
      </w:r>
      <w:proofErr w:type="spellStart"/>
      <w:r w:rsidRPr="00453403">
        <w:rPr>
          <w:rFonts w:ascii="Times New Roman" w:eastAsia="Times New Roman" w:hAnsi="Times New Roman" w:cs="Times New Roman"/>
          <w:color w:val="1E1E20"/>
          <w:kern w:val="0"/>
          <w:sz w:val="28"/>
          <w:szCs w:val="28"/>
          <w:lang w:val="ru-RU" w:eastAsia="ru-RU"/>
          <w14:ligatures w14:val="none"/>
        </w:rPr>
        <w:t>підтримуванні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наявних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контактів</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набуванні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нових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реалізації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себе, </w:t>
      </w:r>
      <w:proofErr w:type="spellStart"/>
      <w:r w:rsidRPr="00453403">
        <w:rPr>
          <w:rFonts w:ascii="Times New Roman" w:eastAsia="Times New Roman" w:hAnsi="Times New Roman" w:cs="Times New Roman"/>
          <w:color w:val="1E1E20"/>
          <w:kern w:val="0"/>
          <w:sz w:val="28"/>
          <w:szCs w:val="28"/>
          <w:lang w:val="ru-RU" w:eastAsia="ru-RU"/>
          <w14:ligatures w14:val="none"/>
        </w:rPr>
        <w:t>повноті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відчуття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життя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1E1E20"/>
          <w:kern w:val="0"/>
          <w:sz w:val="28"/>
          <w:szCs w:val="28"/>
          <w:lang w:val="ru-RU" w:eastAsia="ru-RU"/>
          <w14:ligatures w14:val="none"/>
        </w:rPr>
        <w:t>нашій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культурі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є </w:t>
      </w:r>
      <w:proofErr w:type="spellStart"/>
      <w:r w:rsidRPr="00453403">
        <w:rPr>
          <w:rFonts w:ascii="Times New Roman" w:eastAsia="Times New Roman" w:hAnsi="Times New Roman" w:cs="Times New Roman"/>
          <w:color w:val="1E1E20"/>
          <w:kern w:val="0"/>
          <w:sz w:val="28"/>
          <w:szCs w:val="28"/>
          <w:lang w:val="ru-RU" w:eastAsia="ru-RU"/>
          <w14:ligatures w14:val="none"/>
        </w:rPr>
        <w:t>приказки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смійся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багато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скоро </w:t>
      </w:r>
      <w:proofErr w:type="spellStart"/>
      <w:r w:rsidRPr="00453403">
        <w:rPr>
          <w:rFonts w:ascii="Times New Roman" w:eastAsia="Times New Roman" w:hAnsi="Times New Roman" w:cs="Times New Roman"/>
          <w:color w:val="1E1E20"/>
          <w:kern w:val="0"/>
          <w:sz w:val="28"/>
          <w:szCs w:val="28"/>
          <w:lang w:val="ru-RU" w:eastAsia="ru-RU"/>
          <w14:ligatures w14:val="none"/>
        </w:rPr>
        <w:t>будеш</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плакати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радій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завчасно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Однак</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дозволяти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собі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радіти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тому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у вас, </w:t>
      </w:r>
      <w:proofErr w:type="spellStart"/>
      <w:r w:rsidRPr="00453403">
        <w:rPr>
          <w:rFonts w:ascii="Times New Roman" w:eastAsia="Times New Roman" w:hAnsi="Times New Roman" w:cs="Times New Roman"/>
          <w:color w:val="1E1E20"/>
          <w:kern w:val="0"/>
          <w:sz w:val="28"/>
          <w:szCs w:val="28"/>
          <w:lang w:val="ru-RU" w:eastAsia="ru-RU"/>
          <w14:ligatures w14:val="none"/>
        </w:rPr>
        <w:t>наприклад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сталася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класна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подія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тому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й </w:t>
      </w:r>
      <w:proofErr w:type="spellStart"/>
      <w:r w:rsidRPr="00453403">
        <w:rPr>
          <w:rFonts w:ascii="Times New Roman" w:eastAsia="Times New Roman" w:hAnsi="Times New Roman" w:cs="Times New Roman"/>
          <w:color w:val="1E1E20"/>
          <w:kern w:val="0"/>
          <w:sz w:val="28"/>
          <w:szCs w:val="28"/>
          <w:lang w:val="ru-RU" w:eastAsia="ru-RU"/>
          <w14:ligatures w14:val="none"/>
        </w:rPr>
        <w:t>тішитеся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її</w:t>
      </w:r>
      <w:proofErr w:type="spellEnd"/>
      <w:r w:rsidRPr="00453403">
        <w:rPr>
          <w:rFonts w:ascii="Times New Roman" w:eastAsia="Times New Roman" w:hAnsi="Times New Roman" w:cs="Times New Roman"/>
          <w:color w:val="1E1E20"/>
          <w:kern w:val="0"/>
          <w:sz w:val="28"/>
          <w:szCs w:val="28"/>
          <w:lang w:val="ru-RU" w:eastAsia="ru-RU"/>
          <w14:ligatures w14:val="none"/>
        </w:rPr>
        <w:t>, як можете.</w:t>
      </w:r>
    </w:p>
    <w:p w14:paraId="7C620547" w14:textId="77777777" w:rsidR="00453403" w:rsidRPr="00453403" w:rsidRDefault="00453403" w:rsidP="00453403">
      <w:pPr>
        <w:spacing w:after="100" w:afterAutospacing="1"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r w:rsidRPr="00453403">
        <w:rPr>
          <w:rFonts w:ascii="Times New Roman" w:eastAsia="Times New Roman" w:hAnsi="Times New Roman" w:cs="Times New Roman"/>
          <w:color w:val="1E1E20"/>
          <w:kern w:val="0"/>
          <w:sz w:val="28"/>
          <w:szCs w:val="28"/>
          <w:lang w:val="ru-RU" w:eastAsia="ru-RU"/>
          <w14:ligatures w14:val="none"/>
        </w:rPr>
        <w:t xml:space="preserve">Як </w:t>
      </w:r>
      <w:proofErr w:type="spellStart"/>
      <w:r w:rsidRPr="00453403">
        <w:rPr>
          <w:rFonts w:ascii="Times New Roman" w:eastAsia="Times New Roman" w:hAnsi="Times New Roman" w:cs="Times New Roman"/>
          <w:color w:val="1E1E20"/>
          <w:kern w:val="0"/>
          <w:sz w:val="28"/>
          <w:szCs w:val="28"/>
          <w:lang w:val="ru-RU" w:eastAsia="ru-RU"/>
          <w14:ligatures w14:val="none"/>
        </w:rPr>
        <w:t>розвивати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стійкість</w:t>
      </w:r>
      <w:proofErr w:type="spellEnd"/>
    </w:p>
    <w:p w14:paraId="57715D77"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Вправа</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з будильником</w:t>
      </w:r>
    </w:p>
    <w:p w14:paraId="331B94FE"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r w:rsidRPr="00453403">
        <w:rPr>
          <w:rFonts w:ascii="Times New Roman" w:eastAsia="Times New Roman" w:hAnsi="Times New Roman" w:cs="Times New Roman"/>
          <w:color w:val="1E1E20"/>
          <w:kern w:val="0"/>
          <w:sz w:val="28"/>
          <w:szCs w:val="28"/>
          <w:lang w:val="ru-RU" w:eastAsia="ru-RU"/>
          <w14:ligatures w14:val="none"/>
        </w:rPr>
        <w:t xml:space="preserve">Є </w:t>
      </w:r>
      <w:proofErr w:type="spellStart"/>
      <w:r w:rsidRPr="00453403">
        <w:rPr>
          <w:rFonts w:ascii="Times New Roman" w:eastAsia="Times New Roman" w:hAnsi="Times New Roman" w:cs="Times New Roman"/>
          <w:color w:val="1E1E20"/>
          <w:kern w:val="0"/>
          <w:sz w:val="28"/>
          <w:szCs w:val="28"/>
          <w:lang w:val="ru-RU" w:eastAsia="ru-RU"/>
          <w14:ligatures w14:val="none"/>
        </w:rPr>
        <w:t>така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вправа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поставте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будильник, </w:t>
      </w:r>
      <w:proofErr w:type="spellStart"/>
      <w:r w:rsidRPr="00453403">
        <w:rPr>
          <w:rFonts w:ascii="Times New Roman" w:eastAsia="Times New Roman" w:hAnsi="Times New Roman" w:cs="Times New Roman"/>
          <w:color w:val="1E1E20"/>
          <w:kern w:val="0"/>
          <w:sz w:val="28"/>
          <w:szCs w:val="28"/>
          <w:lang w:val="ru-RU" w:eastAsia="ru-RU"/>
          <w14:ligatures w14:val="none"/>
        </w:rPr>
        <w:t>який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буде </w:t>
      </w:r>
      <w:proofErr w:type="spellStart"/>
      <w:r w:rsidRPr="00453403">
        <w:rPr>
          <w:rFonts w:ascii="Times New Roman" w:eastAsia="Times New Roman" w:hAnsi="Times New Roman" w:cs="Times New Roman"/>
          <w:color w:val="1E1E20"/>
          <w:kern w:val="0"/>
          <w:sz w:val="28"/>
          <w:szCs w:val="28"/>
          <w:lang w:val="ru-RU" w:eastAsia="ru-RU"/>
          <w14:ligatures w14:val="none"/>
        </w:rPr>
        <w:t>спрацьовувати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кожну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годину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півтори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Коли </w:t>
      </w:r>
      <w:proofErr w:type="spellStart"/>
      <w:r w:rsidRPr="00453403">
        <w:rPr>
          <w:rFonts w:ascii="Times New Roman" w:eastAsia="Times New Roman" w:hAnsi="Times New Roman" w:cs="Times New Roman"/>
          <w:color w:val="1E1E20"/>
          <w:kern w:val="0"/>
          <w:sz w:val="28"/>
          <w:szCs w:val="28"/>
          <w:lang w:val="ru-RU" w:eastAsia="ru-RU"/>
          <w14:ligatures w14:val="none"/>
        </w:rPr>
        <w:t>він</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задзвонить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зверніть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увагу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 те, у </w:t>
      </w:r>
      <w:proofErr w:type="spellStart"/>
      <w:r w:rsidRPr="00453403">
        <w:rPr>
          <w:rFonts w:ascii="Times New Roman" w:eastAsia="Times New Roman" w:hAnsi="Times New Roman" w:cs="Times New Roman"/>
          <w:color w:val="1E1E20"/>
          <w:kern w:val="0"/>
          <w:sz w:val="28"/>
          <w:szCs w:val="28"/>
          <w:lang w:val="ru-RU" w:eastAsia="ru-RU"/>
          <w14:ligatures w14:val="none"/>
        </w:rPr>
        <w:t>якому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стані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lastRenderedPageBreak/>
        <w:t>перебуваєте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вами </w:t>
      </w:r>
      <w:proofErr w:type="spellStart"/>
      <w:r w:rsidRPr="00453403">
        <w:rPr>
          <w:rFonts w:ascii="Times New Roman" w:eastAsia="Times New Roman" w:hAnsi="Times New Roman" w:cs="Times New Roman"/>
          <w:color w:val="1E1E20"/>
          <w:kern w:val="0"/>
          <w:sz w:val="28"/>
          <w:szCs w:val="28"/>
          <w:lang w:val="ru-RU" w:eastAsia="ru-RU"/>
          <w14:ligatures w14:val="none"/>
        </w:rPr>
        <w:t>відбувається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яку </w:t>
      </w:r>
      <w:proofErr w:type="spellStart"/>
      <w:r w:rsidRPr="00453403">
        <w:rPr>
          <w:rFonts w:ascii="Times New Roman" w:eastAsia="Times New Roman" w:hAnsi="Times New Roman" w:cs="Times New Roman"/>
          <w:color w:val="1E1E20"/>
          <w:kern w:val="0"/>
          <w:sz w:val="28"/>
          <w:szCs w:val="28"/>
          <w:lang w:val="ru-RU" w:eastAsia="ru-RU"/>
          <w14:ligatures w14:val="none"/>
        </w:rPr>
        <w:t>емоцію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своє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тіло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можливість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ваш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 А коли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то </w:t>
      </w:r>
      <w:proofErr w:type="spellStart"/>
      <w:r w:rsidRPr="00453403">
        <w:rPr>
          <w:rFonts w:ascii="Times New Roman" w:eastAsia="Times New Roman" w:hAnsi="Times New Roman" w:cs="Times New Roman"/>
          <w:color w:val="1E1E20"/>
          <w:kern w:val="0"/>
          <w:sz w:val="28"/>
          <w:szCs w:val="28"/>
          <w:lang w:val="ru-RU" w:eastAsia="ru-RU"/>
          <w14:ligatures w14:val="none"/>
        </w:rPr>
        <w:t>знаєте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1E1E20"/>
          <w:kern w:val="0"/>
          <w:sz w:val="28"/>
          <w:szCs w:val="28"/>
          <w:lang w:val="ru-RU" w:eastAsia="ru-RU"/>
          <w14:ligatures w14:val="none"/>
        </w:rPr>
        <w:t>цим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можна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зробити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прорефлексувати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відчуття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певним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чином </w:t>
      </w:r>
      <w:proofErr w:type="spellStart"/>
      <w:r w:rsidRPr="00453403">
        <w:rPr>
          <w:rFonts w:ascii="Times New Roman" w:eastAsia="Times New Roman" w:hAnsi="Times New Roman" w:cs="Times New Roman"/>
          <w:color w:val="1E1E20"/>
          <w:kern w:val="0"/>
          <w:sz w:val="28"/>
          <w:szCs w:val="28"/>
          <w:lang w:val="ru-RU" w:eastAsia="ru-RU"/>
          <w14:ligatures w14:val="none"/>
        </w:rPr>
        <w:t>відреагувати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1E1E20"/>
          <w:kern w:val="0"/>
          <w:sz w:val="28"/>
          <w:szCs w:val="28"/>
          <w:lang w:val="ru-RU" w:eastAsia="ru-RU"/>
          <w14:ligatures w14:val="none"/>
        </w:rPr>
        <w:t>якусь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ситуацію</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442FAA4B"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Називайте</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емоції</w:t>
      </w:r>
      <w:proofErr w:type="spellEnd"/>
    </w:p>
    <w:p w14:paraId="73A4C6CD"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Збалансувати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вміти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відрізнити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весь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коктейль» </w:t>
      </w:r>
      <w:proofErr w:type="spellStart"/>
      <w:r w:rsidRPr="00453403">
        <w:rPr>
          <w:rFonts w:ascii="Times New Roman" w:eastAsia="Times New Roman" w:hAnsi="Times New Roman" w:cs="Times New Roman"/>
          <w:color w:val="1E1E20"/>
          <w:kern w:val="0"/>
          <w:sz w:val="28"/>
          <w:szCs w:val="28"/>
          <w:lang w:val="ru-RU" w:eastAsia="ru-RU"/>
          <w14:ligatures w14:val="none"/>
        </w:rPr>
        <w:t>може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виносити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Для того, </w:t>
      </w:r>
      <w:proofErr w:type="spellStart"/>
      <w:r w:rsidRPr="00453403">
        <w:rPr>
          <w:rFonts w:ascii="Times New Roman" w:eastAsia="Times New Roman" w:hAnsi="Times New Roman" w:cs="Times New Roman"/>
          <w:color w:val="1E1E20"/>
          <w:kern w:val="0"/>
          <w:sz w:val="28"/>
          <w:szCs w:val="28"/>
          <w:lang w:val="ru-RU" w:eastAsia="ru-RU"/>
          <w14:ligatures w14:val="none"/>
        </w:rPr>
        <w:t>щоб</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упоратися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ними, треба </w:t>
      </w:r>
      <w:proofErr w:type="spellStart"/>
      <w:r w:rsidRPr="00453403">
        <w:rPr>
          <w:rFonts w:ascii="Times New Roman" w:eastAsia="Times New Roman" w:hAnsi="Times New Roman" w:cs="Times New Roman"/>
          <w:color w:val="1E1E20"/>
          <w:kern w:val="0"/>
          <w:sz w:val="28"/>
          <w:szCs w:val="28"/>
          <w:lang w:val="ru-RU" w:eastAsia="ru-RU"/>
          <w14:ligatures w14:val="none"/>
        </w:rPr>
        <w:t>зрозуміти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1E1E20"/>
          <w:kern w:val="0"/>
          <w:sz w:val="28"/>
          <w:szCs w:val="28"/>
          <w:lang w:val="ru-RU" w:eastAsia="ru-RU"/>
          <w14:ligatures w14:val="none"/>
        </w:rPr>
        <w:t>чим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справу. Коли ваш </w:t>
      </w:r>
      <w:proofErr w:type="spellStart"/>
      <w:r w:rsidRPr="00453403">
        <w:rPr>
          <w:rFonts w:ascii="Times New Roman" w:eastAsia="Times New Roman" w:hAnsi="Times New Roman" w:cs="Times New Roman"/>
          <w:color w:val="1E1E20"/>
          <w:kern w:val="0"/>
          <w:sz w:val="28"/>
          <w:szCs w:val="28"/>
          <w:lang w:val="ru-RU" w:eastAsia="ru-RU"/>
          <w14:ligatures w14:val="none"/>
        </w:rPr>
        <w:t>мозок</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знає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1E1E20"/>
          <w:kern w:val="0"/>
          <w:sz w:val="28"/>
          <w:szCs w:val="28"/>
          <w:lang w:val="ru-RU" w:eastAsia="ru-RU"/>
          <w14:ligatures w14:val="none"/>
        </w:rPr>
        <w:t>чим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він</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працює</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вам уже </w:t>
      </w:r>
      <w:proofErr w:type="spellStart"/>
      <w:r w:rsidRPr="00453403">
        <w:rPr>
          <w:rFonts w:ascii="Times New Roman" w:eastAsia="Times New Roman" w:hAnsi="Times New Roman" w:cs="Times New Roman"/>
          <w:color w:val="1E1E20"/>
          <w:kern w:val="0"/>
          <w:sz w:val="28"/>
          <w:szCs w:val="28"/>
          <w:lang w:val="ru-RU" w:eastAsia="ru-RU"/>
          <w14:ligatures w14:val="none"/>
        </w:rPr>
        <w:t>спокійніше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Ви </w:t>
      </w:r>
      <w:proofErr w:type="spellStart"/>
      <w:r w:rsidRPr="00453403">
        <w:rPr>
          <w:rFonts w:ascii="Times New Roman" w:eastAsia="Times New Roman" w:hAnsi="Times New Roman" w:cs="Times New Roman"/>
          <w:color w:val="1E1E20"/>
          <w:kern w:val="0"/>
          <w:sz w:val="28"/>
          <w:szCs w:val="28"/>
          <w:lang w:val="ru-RU" w:eastAsia="ru-RU"/>
          <w14:ligatures w14:val="none"/>
        </w:rPr>
        <w:t>ніби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контролюєте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всі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процеси</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136B9239"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Рефлексуйте</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про </w:t>
      </w:r>
      <w:proofErr w:type="spellStart"/>
      <w:r w:rsidRPr="00453403">
        <w:rPr>
          <w:rFonts w:ascii="Times New Roman" w:eastAsia="Times New Roman" w:hAnsi="Times New Roman" w:cs="Times New Roman"/>
          <w:b/>
          <w:bCs/>
          <w:color w:val="1E1E20"/>
          <w:kern w:val="0"/>
          <w:sz w:val="28"/>
          <w:szCs w:val="28"/>
          <w:lang w:val="ru-RU" w:eastAsia="ru-RU"/>
          <w14:ligatures w14:val="none"/>
        </w:rPr>
        <w:t>свої</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почуття</w:t>
      </w:r>
      <w:proofErr w:type="spellEnd"/>
    </w:p>
    <w:p w14:paraId="20D54FFA"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Зазвичай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ми не </w:t>
      </w:r>
      <w:proofErr w:type="spellStart"/>
      <w:r w:rsidRPr="00453403">
        <w:rPr>
          <w:rFonts w:ascii="Times New Roman" w:eastAsia="Times New Roman" w:hAnsi="Times New Roman" w:cs="Times New Roman"/>
          <w:color w:val="1E1E20"/>
          <w:kern w:val="0"/>
          <w:sz w:val="28"/>
          <w:szCs w:val="28"/>
          <w:lang w:val="ru-RU" w:eastAsia="ru-RU"/>
          <w14:ligatures w14:val="none"/>
        </w:rPr>
        <w:t>усвідомлюємо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проживаємо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зараз. </w:t>
      </w:r>
      <w:proofErr w:type="spellStart"/>
      <w:r w:rsidRPr="00453403">
        <w:rPr>
          <w:rFonts w:ascii="Times New Roman" w:eastAsia="Times New Roman" w:hAnsi="Times New Roman" w:cs="Times New Roman"/>
          <w:color w:val="1E1E20"/>
          <w:kern w:val="0"/>
          <w:sz w:val="28"/>
          <w:szCs w:val="28"/>
          <w:lang w:val="ru-RU" w:eastAsia="ru-RU"/>
          <w14:ligatures w14:val="none"/>
        </w:rPr>
        <w:t>Наприклад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вас </w:t>
      </w:r>
      <w:proofErr w:type="spellStart"/>
      <w:r w:rsidRPr="00453403">
        <w:rPr>
          <w:rFonts w:ascii="Times New Roman" w:eastAsia="Times New Roman" w:hAnsi="Times New Roman" w:cs="Times New Roman"/>
          <w:color w:val="1E1E20"/>
          <w:kern w:val="0"/>
          <w:sz w:val="28"/>
          <w:szCs w:val="28"/>
          <w:lang w:val="ru-RU" w:eastAsia="ru-RU"/>
          <w14:ligatures w14:val="none"/>
        </w:rPr>
        <w:t>тригернула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певна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ситуація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 людному </w:t>
      </w:r>
      <w:proofErr w:type="spellStart"/>
      <w:r w:rsidRPr="00453403">
        <w:rPr>
          <w:rFonts w:ascii="Times New Roman" w:eastAsia="Times New Roman" w:hAnsi="Times New Roman" w:cs="Times New Roman"/>
          <w:color w:val="1E1E20"/>
          <w:kern w:val="0"/>
          <w:sz w:val="28"/>
          <w:szCs w:val="28"/>
          <w:lang w:val="ru-RU" w:eastAsia="ru-RU"/>
          <w14:ligatures w14:val="none"/>
        </w:rPr>
        <w:t>місці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цього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не </w:t>
      </w:r>
      <w:proofErr w:type="spellStart"/>
      <w:r w:rsidRPr="00453403">
        <w:rPr>
          <w:rFonts w:ascii="Times New Roman" w:eastAsia="Times New Roman" w:hAnsi="Times New Roman" w:cs="Times New Roman"/>
          <w:color w:val="1E1E20"/>
          <w:kern w:val="0"/>
          <w:sz w:val="28"/>
          <w:szCs w:val="28"/>
          <w:lang w:val="ru-RU" w:eastAsia="ru-RU"/>
          <w14:ligatures w14:val="none"/>
        </w:rPr>
        <w:t>відстежили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Прийшли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додому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почали </w:t>
      </w:r>
      <w:proofErr w:type="spellStart"/>
      <w:r w:rsidRPr="00453403">
        <w:rPr>
          <w:rFonts w:ascii="Times New Roman" w:eastAsia="Times New Roman" w:hAnsi="Times New Roman" w:cs="Times New Roman"/>
          <w:color w:val="1E1E20"/>
          <w:kern w:val="0"/>
          <w:sz w:val="28"/>
          <w:szCs w:val="28"/>
          <w:lang w:val="ru-RU" w:eastAsia="ru-RU"/>
          <w14:ligatures w14:val="none"/>
        </w:rPr>
        <w:t>спілкуватися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1E1E20"/>
          <w:kern w:val="0"/>
          <w:sz w:val="28"/>
          <w:szCs w:val="28"/>
          <w:lang w:val="ru-RU" w:eastAsia="ru-RU"/>
          <w14:ligatures w14:val="none"/>
        </w:rPr>
        <w:t>рідними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вас </w:t>
      </w:r>
      <w:proofErr w:type="spellStart"/>
      <w:r w:rsidRPr="00453403">
        <w:rPr>
          <w:rFonts w:ascii="Times New Roman" w:eastAsia="Times New Roman" w:hAnsi="Times New Roman" w:cs="Times New Roman"/>
          <w:color w:val="1E1E20"/>
          <w:kern w:val="0"/>
          <w:sz w:val="28"/>
          <w:szCs w:val="28"/>
          <w:lang w:val="ru-RU" w:eastAsia="ru-RU"/>
          <w14:ligatures w14:val="none"/>
        </w:rPr>
        <w:t>тільки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догнала та </w:t>
      </w:r>
      <w:proofErr w:type="spellStart"/>
      <w:r w:rsidRPr="00453403">
        <w:rPr>
          <w:rFonts w:ascii="Times New Roman" w:eastAsia="Times New Roman" w:hAnsi="Times New Roman" w:cs="Times New Roman"/>
          <w:color w:val="1E1E20"/>
          <w:kern w:val="0"/>
          <w:sz w:val="28"/>
          <w:szCs w:val="28"/>
          <w:lang w:val="ru-RU" w:eastAsia="ru-RU"/>
          <w14:ligatures w14:val="none"/>
        </w:rPr>
        <w:t>злість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починаєте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виливати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на </w:t>
      </w:r>
      <w:proofErr w:type="spellStart"/>
      <w:r w:rsidRPr="00453403">
        <w:rPr>
          <w:rFonts w:ascii="Times New Roman" w:eastAsia="Times New Roman" w:hAnsi="Times New Roman" w:cs="Times New Roman"/>
          <w:color w:val="1E1E20"/>
          <w:kern w:val="0"/>
          <w:sz w:val="28"/>
          <w:szCs w:val="28"/>
          <w:lang w:val="ru-RU" w:eastAsia="ru-RU"/>
          <w14:ligatures w14:val="none"/>
        </w:rPr>
        <w:t>рідних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Коли у вас </w:t>
      </w:r>
      <w:proofErr w:type="spellStart"/>
      <w:r w:rsidRPr="00453403">
        <w:rPr>
          <w:rFonts w:ascii="Times New Roman" w:eastAsia="Times New Roman" w:hAnsi="Times New Roman" w:cs="Times New Roman"/>
          <w:color w:val="1E1E20"/>
          <w:kern w:val="0"/>
          <w:sz w:val="28"/>
          <w:szCs w:val="28"/>
          <w:lang w:val="ru-RU" w:eastAsia="ru-RU"/>
          <w14:ligatures w14:val="none"/>
        </w:rPr>
        <w:t>розвинена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звичка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рефлексувати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можете, </w:t>
      </w:r>
      <w:proofErr w:type="spellStart"/>
      <w:r w:rsidRPr="00453403">
        <w:rPr>
          <w:rFonts w:ascii="Times New Roman" w:eastAsia="Times New Roman" w:hAnsi="Times New Roman" w:cs="Times New Roman"/>
          <w:color w:val="1E1E20"/>
          <w:kern w:val="0"/>
          <w:sz w:val="28"/>
          <w:szCs w:val="28"/>
          <w:lang w:val="ru-RU" w:eastAsia="ru-RU"/>
          <w14:ligatures w14:val="none"/>
        </w:rPr>
        <w:t>пригадуючи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минулі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ситуації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точно </w:t>
      </w:r>
      <w:proofErr w:type="spellStart"/>
      <w:r w:rsidRPr="00453403">
        <w:rPr>
          <w:rFonts w:ascii="Times New Roman" w:eastAsia="Times New Roman" w:hAnsi="Times New Roman" w:cs="Times New Roman"/>
          <w:color w:val="1E1E20"/>
          <w:kern w:val="0"/>
          <w:sz w:val="28"/>
          <w:szCs w:val="28"/>
          <w:lang w:val="ru-RU" w:eastAsia="ru-RU"/>
          <w14:ligatures w14:val="none"/>
        </w:rPr>
        <w:t>зрозуміти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коли вас </w:t>
      </w:r>
      <w:proofErr w:type="spellStart"/>
      <w:r w:rsidRPr="00453403">
        <w:rPr>
          <w:rFonts w:ascii="Times New Roman" w:eastAsia="Times New Roman" w:hAnsi="Times New Roman" w:cs="Times New Roman"/>
          <w:color w:val="1E1E20"/>
          <w:kern w:val="0"/>
          <w:sz w:val="28"/>
          <w:szCs w:val="28"/>
          <w:lang w:val="ru-RU" w:eastAsia="ru-RU"/>
          <w14:ligatures w14:val="none"/>
        </w:rPr>
        <w:t>зачепило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відчули</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3269F74C"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r w:rsidRPr="00453403">
        <w:rPr>
          <w:rFonts w:ascii="Times New Roman" w:eastAsia="Times New Roman" w:hAnsi="Times New Roman" w:cs="Times New Roman"/>
          <w:b/>
          <w:bCs/>
          <w:color w:val="1E1E20"/>
          <w:kern w:val="0"/>
          <w:sz w:val="28"/>
          <w:szCs w:val="28"/>
          <w:lang w:val="ru-RU" w:eastAsia="ru-RU"/>
          <w14:ligatures w14:val="none"/>
        </w:rPr>
        <w:t xml:space="preserve">Не </w:t>
      </w:r>
      <w:proofErr w:type="spellStart"/>
      <w:r w:rsidRPr="00453403">
        <w:rPr>
          <w:rFonts w:ascii="Times New Roman" w:eastAsia="Times New Roman" w:hAnsi="Times New Roman" w:cs="Times New Roman"/>
          <w:b/>
          <w:bCs/>
          <w:color w:val="1E1E20"/>
          <w:kern w:val="0"/>
          <w:sz w:val="28"/>
          <w:szCs w:val="28"/>
          <w:lang w:val="ru-RU" w:eastAsia="ru-RU"/>
          <w14:ligatures w14:val="none"/>
        </w:rPr>
        <w:t>відтісняйте</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свої</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емоції</w:t>
      </w:r>
      <w:proofErr w:type="spellEnd"/>
    </w:p>
    <w:p w14:paraId="2640F168"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Інколи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люди, коли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злість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починають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медитувати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По </w:t>
      </w:r>
      <w:proofErr w:type="spellStart"/>
      <w:r w:rsidRPr="00453403">
        <w:rPr>
          <w:rFonts w:ascii="Times New Roman" w:eastAsia="Times New Roman" w:hAnsi="Times New Roman" w:cs="Times New Roman"/>
          <w:color w:val="1E1E20"/>
          <w:kern w:val="0"/>
          <w:sz w:val="28"/>
          <w:szCs w:val="28"/>
          <w:lang w:val="ru-RU" w:eastAsia="ru-RU"/>
          <w14:ligatures w14:val="none"/>
        </w:rPr>
        <w:t>суті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навпаки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втеча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злості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медитація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спокійний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 </w:t>
      </w:r>
      <w:proofErr w:type="spellStart"/>
      <w:r w:rsidRPr="00453403">
        <w:rPr>
          <w:rFonts w:ascii="Times New Roman" w:eastAsia="Times New Roman" w:hAnsi="Times New Roman" w:cs="Times New Roman"/>
          <w:color w:val="1E1E20"/>
          <w:kern w:val="0"/>
          <w:sz w:val="28"/>
          <w:szCs w:val="28"/>
          <w:lang w:val="ru-RU" w:eastAsia="ru-RU"/>
          <w14:ligatures w14:val="none"/>
        </w:rPr>
        <w:t>Злість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потрібно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місце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а не </w:t>
      </w:r>
      <w:proofErr w:type="spellStart"/>
      <w:r w:rsidRPr="00453403">
        <w:rPr>
          <w:rFonts w:ascii="Times New Roman" w:eastAsia="Times New Roman" w:hAnsi="Times New Roman" w:cs="Times New Roman"/>
          <w:color w:val="1E1E20"/>
          <w:kern w:val="0"/>
          <w:sz w:val="28"/>
          <w:szCs w:val="28"/>
          <w:lang w:val="ru-RU" w:eastAsia="ru-RU"/>
          <w14:ligatures w14:val="none"/>
        </w:rPr>
        <w:t>витісняти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її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так само як і з </w:t>
      </w:r>
      <w:proofErr w:type="spellStart"/>
      <w:r w:rsidRPr="00453403">
        <w:rPr>
          <w:rFonts w:ascii="Times New Roman" w:eastAsia="Times New Roman" w:hAnsi="Times New Roman" w:cs="Times New Roman"/>
          <w:color w:val="1E1E20"/>
          <w:kern w:val="0"/>
          <w:sz w:val="28"/>
          <w:szCs w:val="28"/>
          <w:lang w:val="ru-RU" w:eastAsia="ru-RU"/>
          <w14:ligatures w14:val="none"/>
        </w:rPr>
        <w:t>іншими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емоціями</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2479F19C"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Займайтеся</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спортом</w:t>
      </w:r>
    </w:p>
    <w:p w14:paraId="7536A471"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r w:rsidRPr="00453403">
        <w:rPr>
          <w:rFonts w:ascii="Times New Roman" w:eastAsia="Times New Roman" w:hAnsi="Times New Roman" w:cs="Times New Roman"/>
          <w:color w:val="1E1E20"/>
          <w:kern w:val="0"/>
          <w:sz w:val="28"/>
          <w:szCs w:val="28"/>
          <w:lang w:val="ru-RU" w:eastAsia="ru-RU"/>
          <w14:ligatures w14:val="none"/>
        </w:rPr>
        <w:t xml:space="preserve">Для </w:t>
      </w:r>
      <w:proofErr w:type="spellStart"/>
      <w:r w:rsidRPr="00453403">
        <w:rPr>
          <w:rFonts w:ascii="Times New Roman" w:eastAsia="Times New Roman" w:hAnsi="Times New Roman" w:cs="Times New Roman"/>
          <w:color w:val="1E1E20"/>
          <w:kern w:val="0"/>
          <w:sz w:val="28"/>
          <w:szCs w:val="28"/>
          <w:lang w:val="ru-RU" w:eastAsia="ru-RU"/>
          <w14:ligatures w14:val="none"/>
        </w:rPr>
        <w:t>збалансованого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емоційного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стану </w:t>
      </w:r>
      <w:proofErr w:type="spellStart"/>
      <w:r w:rsidRPr="00453403">
        <w:rPr>
          <w:rFonts w:ascii="Times New Roman" w:eastAsia="Times New Roman" w:hAnsi="Times New Roman" w:cs="Times New Roman"/>
          <w:color w:val="1E1E20"/>
          <w:kern w:val="0"/>
          <w:sz w:val="28"/>
          <w:szCs w:val="28"/>
          <w:lang w:val="ru-RU" w:eastAsia="ru-RU"/>
          <w14:ligatures w14:val="none"/>
        </w:rPr>
        <w:t>важливо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бути у </w:t>
      </w:r>
      <w:proofErr w:type="spellStart"/>
      <w:r w:rsidRPr="00453403">
        <w:rPr>
          <w:rFonts w:ascii="Times New Roman" w:eastAsia="Times New Roman" w:hAnsi="Times New Roman" w:cs="Times New Roman"/>
          <w:color w:val="1E1E20"/>
          <w:kern w:val="0"/>
          <w:sz w:val="28"/>
          <w:szCs w:val="28"/>
          <w:lang w:val="ru-RU" w:eastAsia="ru-RU"/>
          <w14:ligatures w14:val="none"/>
        </w:rPr>
        <w:t>своєму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тілі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його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бути в </w:t>
      </w:r>
      <w:proofErr w:type="spellStart"/>
      <w:r w:rsidRPr="00453403">
        <w:rPr>
          <w:rFonts w:ascii="Times New Roman" w:eastAsia="Times New Roman" w:hAnsi="Times New Roman" w:cs="Times New Roman"/>
          <w:color w:val="1E1E20"/>
          <w:kern w:val="0"/>
          <w:sz w:val="28"/>
          <w:szCs w:val="28"/>
          <w:lang w:val="ru-RU" w:eastAsia="ru-RU"/>
          <w14:ligatures w14:val="none"/>
        </w:rPr>
        <w:t>комфорті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ним.</w:t>
      </w:r>
    </w:p>
    <w:p w14:paraId="4C4F7AC9"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proofErr w:type="spellStart"/>
      <w:r w:rsidRPr="00453403">
        <w:rPr>
          <w:rFonts w:ascii="Times New Roman" w:eastAsia="Times New Roman" w:hAnsi="Times New Roman" w:cs="Times New Roman"/>
          <w:b/>
          <w:bCs/>
          <w:color w:val="1E1E20"/>
          <w:kern w:val="0"/>
          <w:sz w:val="28"/>
          <w:szCs w:val="28"/>
          <w:lang w:val="ru-RU" w:eastAsia="ru-RU"/>
          <w14:ligatures w14:val="none"/>
        </w:rPr>
        <w:t>Зверніться</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до </w:t>
      </w:r>
      <w:proofErr w:type="spellStart"/>
      <w:r w:rsidRPr="00453403">
        <w:rPr>
          <w:rFonts w:ascii="Times New Roman" w:eastAsia="Times New Roman" w:hAnsi="Times New Roman" w:cs="Times New Roman"/>
          <w:b/>
          <w:bCs/>
          <w:color w:val="1E1E20"/>
          <w:kern w:val="0"/>
          <w:sz w:val="28"/>
          <w:szCs w:val="28"/>
          <w:lang w:val="ru-RU" w:eastAsia="ru-RU"/>
          <w14:ligatures w14:val="none"/>
        </w:rPr>
        <w:t>психотерапії</w:t>
      </w:r>
      <w:proofErr w:type="spellEnd"/>
    </w:p>
    <w:p w14:paraId="2026550D"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Можна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звернутися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1E1E20"/>
          <w:kern w:val="0"/>
          <w:sz w:val="28"/>
          <w:szCs w:val="28"/>
          <w:lang w:val="ru-RU" w:eastAsia="ru-RU"/>
          <w14:ligatures w14:val="none"/>
        </w:rPr>
        <w:t>тілесно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орієнтованої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терапії</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 вона </w:t>
      </w:r>
      <w:proofErr w:type="gramStart"/>
      <w:r w:rsidRPr="00453403">
        <w:rPr>
          <w:rFonts w:ascii="Times New Roman" w:eastAsia="Times New Roman" w:hAnsi="Times New Roman" w:cs="Times New Roman"/>
          <w:color w:val="1E1E20"/>
          <w:kern w:val="0"/>
          <w:sz w:val="28"/>
          <w:szCs w:val="28"/>
          <w:lang w:val="ru-RU" w:eastAsia="ru-RU"/>
          <w14:ligatures w14:val="none"/>
        </w:rPr>
        <w:t>про роботу</w:t>
      </w:r>
      <w:proofErr w:type="gramEnd"/>
      <w:r w:rsidRPr="00453403">
        <w:rPr>
          <w:rFonts w:ascii="Times New Roman" w:eastAsia="Times New Roman" w:hAnsi="Times New Roman" w:cs="Times New Roman"/>
          <w:color w:val="1E1E20"/>
          <w:kern w:val="0"/>
          <w:sz w:val="28"/>
          <w:szCs w:val="28"/>
          <w:lang w:val="ru-RU" w:eastAsia="ru-RU"/>
          <w14:ligatures w14:val="none"/>
        </w:rPr>
        <w:t xml:space="preserve"> з </w:t>
      </w:r>
      <w:proofErr w:type="spellStart"/>
      <w:r w:rsidRPr="00453403">
        <w:rPr>
          <w:rFonts w:ascii="Times New Roman" w:eastAsia="Times New Roman" w:hAnsi="Times New Roman" w:cs="Times New Roman"/>
          <w:color w:val="1E1E20"/>
          <w:kern w:val="0"/>
          <w:sz w:val="28"/>
          <w:szCs w:val="28"/>
          <w:lang w:val="ru-RU" w:eastAsia="ru-RU"/>
          <w14:ligatures w14:val="none"/>
        </w:rPr>
        <w:t>тілом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1E1E20"/>
          <w:kern w:val="0"/>
          <w:sz w:val="28"/>
          <w:szCs w:val="28"/>
          <w:lang w:val="ru-RU" w:eastAsia="ru-RU"/>
          <w14:ligatures w14:val="none"/>
        </w:rPr>
        <w:t>психікою</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якраз</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 </w:t>
      </w:r>
      <w:proofErr w:type="spellStart"/>
      <w:r w:rsidRPr="00453403">
        <w:rPr>
          <w:rFonts w:ascii="Times New Roman" w:eastAsia="Times New Roman" w:hAnsi="Times New Roman" w:cs="Times New Roman"/>
          <w:color w:val="1E1E20"/>
          <w:kern w:val="0"/>
          <w:sz w:val="28"/>
          <w:szCs w:val="28"/>
          <w:lang w:val="ru-RU" w:eastAsia="ru-RU"/>
          <w14:ligatures w14:val="none"/>
        </w:rPr>
        <w:t>емоційну</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стійкість</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коли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заземлюєтеся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центруєтеся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тілом</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його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І </w:t>
      </w:r>
      <w:proofErr w:type="spellStart"/>
      <w:r w:rsidRPr="00453403">
        <w:rPr>
          <w:rFonts w:ascii="Times New Roman" w:eastAsia="Times New Roman" w:hAnsi="Times New Roman" w:cs="Times New Roman"/>
          <w:color w:val="1E1E20"/>
          <w:kern w:val="0"/>
          <w:sz w:val="28"/>
          <w:szCs w:val="28"/>
          <w:lang w:val="ru-RU" w:eastAsia="ru-RU"/>
          <w14:ligatures w14:val="none"/>
        </w:rPr>
        <w:t>тоді</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можете </w:t>
      </w:r>
      <w:proofErr w:type="spellStart"/>
      <w:r w:rsidRPr="00453403">
        <w:rPr>
          <w:rFonts w:ascii="Times New Roman" w:eastAsia="Times New Roman" w:hAnsi="Times New Roman" w:cs="Times New Roman"/>
          <w:color w:val="1E1E20"/>
          <w:kern w:val="0"/>
          <w:sz w:val="28"/>
          <w:szCs w:val="28"/>
          <w:lang w:val="ru-RU" w:eastAsia="ru-RU"/>
          <w14:ligatures w14:val="none"/>
        </w:rPr>
        <w:t>зрозуміти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з вами, як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прожити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раціонально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зробити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вибір</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у </w:t>
      </w:r>
      <w:proofErr w:type="spellStart"/>
      <w:r w:rsidRPr="00453403">
        <w:rPr>
          <w:rFonts w:ascii="Times New Roman" w:eastAsia="Times New Roman" w:hAnsi="Times New Roman" w:cs="Times New Roman"/>
          <w:color w:val="1E1E20"/>
          <w:kern w:val="0"/>
          <w:sz w:val="28"/>
          <w:szCs w:val="28"/>
          <w:lang w:val="ru-RU" w:eastAsia="ru-RU"/>
          <w14:ligatures w14:val="none"/>
        </w:rPr>
        <w:t>цей</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момент.</w:t>
      </w:r>
    </w:p>
    <w:p w14:paraId="79999A01" w14:textId="77777777" w:rsidR="00453403" w:rsidRPr="00453403" w:rsidRDefault="00453403" w:rsidP="00453403">
      <w:pPr>
        <w:spacing w:after="100" w:afterAutospacing="1" w:line="240" w:lineRule="auto"/>
        <w:jc w:val="both"/>
        <w:textAlignment w:val="baseline"/>
        <w:outlineLvl w:val="3"/>
        <w:rPr>
          <w:rFonts w:ascii="Times New Roman" w:eastAsia="Times New Roman" w:hAnsi="Times New Roman" w:cs="Times New Roman"/>
          <w:b/>
          <w:bCs/>
          <w:color w:val="1E1E20"/>
          <w:kern w:val="0"/>
          <w:sz w:val="28"/>
          <w:szCs w:val="28"/>
          <w:lang w:val="ru-RU" w:eastAsia="ru-RU"/>
          <w14:ligatures w14:val="none"/>
        </w:rPr>
      </w:pPr>
      <w:r w:rsidRPr="00453403">
        <w:rPr>
          <w:rFonts w:ascii="Times New Roman" w:eastAsia="Times New Roman" w:hAnsi="Times New Roman" w:cs="Times New Roman"/>
          <w:b/>
          <w:bCs/>
          <w:color w:val="1E1E20"/>
          <w:kern w:val="0"/>
          <w:sz w:val="28"/>
          <w:szCs w:val="28"/>
          <w:lang w:val="ru-RU" w:eastAsia="ru-RU"/>
          <w14:ligatures w14:val="none"/>
        </w:rPr>
        <w:t xml:space="preserve">Шукайте </w:t>
      </w:r>
      <w:proofErr w:type="spellStart"/>
      <w:r w:rsidRPr="00453403">
        <w:rPr>
          <w:rFonts w:ascii="Times New Roman" w:eastAsia="Times New Roman" w:hAnsi="Times New Roman" w:cs="Times New Roman"/>
          <w:b/>
          <w:bCs/>
          <w:color w:val="1E1E20"/>
          <w:kern w:val="0"/>
          <w:sz w:val="28"/>
          <w:szCs w:val="28"/>
          <w:lang w:val="ru-RU" w:eastAsia="ru-RU"/>
          <w14:ligatures w14:val="none"/>
        </w:rPr>
        <w:t>підтримку</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якщо</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це</w:t>
      </w:r>
      <w:proofErr w:type="spellEnd"/>
      <w:r w:rsidRPr="00453403">
        <w:rPr>
          <w:rFonts w:ascii="Times New Roman" w:eastAsia="Times New Roman" w:hAnsi="Times New Roman" w:cs="Times New Roman"/>
          <w:b/>
          <w:bCs/>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b/>
          <w:bCs/>
          <w:color w:val="1E1E20"/>
          <w:kern w:val="0"/>
          <w:sz w:val="28"/>
          <w:szCs w:val="28"/>
          <w:lang w:val="ru-RU" w:eastAsia="ru-RU"/>
          <w14:ligatures w14:val="none"/>
        </w:rPr>
        <w:t>потрібно</w:t>
      </w:r>
      <w:proofErr w:type="spellEnd"/>
    </w:p>
    <w:p w14:paraId="14B600BE" w14:textId="77777777" w:rsidR="00453403" w:rsidRPr="00453403" w:rsidRDefault="00453403" w:rsidP="00453403">
      <w:pPr>
        <w:spacing w:after="0" w:line="240" w:lineRule="auto"/>
        <w:jc w:val="both"/>
        <w:textAlignment w:val="baseline"/>
        <w:rPr>
          <w:rFonts w:ascii="Times New Roman" w:eastAsia="Times New Roman" w:hAnsi="Times New Roman" w:cs="Times New Roman"/>
          <w:color w:val="1E1E20"/>
          <w:kern w:val="0"/>
          <w:sz w:val="28"/>
          <w:szCs w:val="28"/>
          <w:lang w:val="ru-RU" w:eastAsia="ru-RU"/>
          <w14:ligatures w14:val="none"/>
        </w:rPr>
      </w:pPr>
      <w:proofErr w:type="spellStart"/>
      <w:r w:rsidRPr="00453403">
        <w:rPr>
          <w:rFonts w:ascii="Times New Roman" w:eastAsia="Times New Roman" w:hAnsi="Times New Roman" w:cs="Times New Roman"/>
          <w:color w:val="1E1E20"/>
          <w:kern w:val="0"/>
          <w:sz w:val="28"/>
          <w:szCs w:val="28"/>
          <w:lang w:val="ru-RU" w:eastAsia="ru-RU"/>
          <w14:ligatures w14:val="none"/>
        </w:rPr>
        <w:t>Якщо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відчуваєте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вам </w:t>
      </w:r>
      <w:proofErr w:type="spellStart"/>
      <w:r w:rsidRPr="00453403">
        <w:rPr>
          <w:rFonts w:ascii="Times New Roman" w:eastAsia="Times New Roman" w:hAnsi="Times New Roman" w:cs="Times New Roman"/>
          <w:color w:val="1E1E20"/>
          <w:kern w:val="0"/>
          <w:sz w:val="28"/>
          <w:szCs w:val="28"/>
          <w:lang w:val="ru-RU" w:eastAsia="ru-RU"/>
          <w14:ligatures w14:val="none"/>
        </w:rPr>
        <w:t>потрібна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підтримка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зверніться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до </w:t>
      </w:r>
      <w:proofErr w:type="spellStart"/>
      <w:r w:rsidRPr="00453403">
        <w:rPr>
          <w:rFonts w:ascii="Times New Roman" w:eastAsia="Times New Roman" w:hAnsi="Times New Roman" w:cs="Times New Roman"/>
          <w:color w:val="1E1E20"/>
          <w:kern w:val="0"/>
          <w:sz w:val="28"/>
          <w:szCs w:val="28"/>
          <w:lang w:val="ru-RU" w:eastAsia="ru-RU"/>
          <w14:ligatures w14:val="none"/>
        </w:rPr>
        <w:t>близьких</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друзів</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висловлюючи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це</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бажання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Можливо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вам </w:t>
      </w:r>
      <w:proofErr w:type="spellStart"/>
      <w:r w:rsidRPr="00453403">
        <w:rPr>
          <w:rFonts w:ascii="Times New Roman" w:eastAsia="Times New Roman" w:hAnsi="Times New Roman" w:cs="Times New Roman"/>
          <w:color w:val="1E1E20"/>
          <w:kern w:val="0"/>
          <w:sz w:val="28"/>
          <w:szCs w:val="28"/>
          <w:lang w:val="ru-RU" w:eastAsia="ru-RU"/>
          <w14:ligatures w14:val="none"/>
        </w:rPr>
        <w:t>потрібна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словесна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підтримка</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або</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просто </w:t>
      </w:r>
      <w:proofErr w:type="spellStart"/>
      <w:r w:rsidRPr="00453403">
        <w:rPr>
          <w:rFonts w:ascii="Times New Roman" w:eastAsia="Times New Roman" w:hAnsi="Times New Roman" w:cs="Times New Roman"/>
          <w:color w:val="1E1E20"/>
          <w:kern w:val="0"/>
          <w:sz w:val="28"/>
          <w:szCs w:val="28"/>
          <w:lang w:val="ru-RU" w:eastAsia="ru-RU"/>
          <w14:ligatures w14:val="none"/>
        </w:rPr>
        <w:t>перебування</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поруч</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w:t>
      </w:r>
      <w:proofErr w:type="spellStart"/>
      <w:r w:rsidRPr="00453403">
        <w:rPr>
          <w:rFonts w:ascii="Times New Roman" w:eastAsia="Times New Roman" w:hAnsi="Times New Roman" w:cs="Times New Roman"/>
          <w:color w:val="1E1E20"/>
          <w:kern w:val="0"/>
          <w:sz w:val="28"/>
          <w:szCs w:val="28"/>
          <w:lang w:val="ru-RU" w:eastAsia="ru-RU"/>
          <w14:ligatures w14:val="none"/>
        </w:rPr>
        <w:t>щоби</w:t>
      </w:r>
      <w:proofErr w:type="spellEnd"/>
      <w:r w:rsidRPr="00453403">
        <w:rPr>
          <w:rFonts w:ascii="Times New Roman" w:eastAsia="Times New Roman" w:hAnsi="Times New Roman" w:cs="Times New Roman"/>
          <w:color w:val="1E1E20"/>
          <w:kern w:val="0"/>
          <w:sz w:val="28"/>
          <w:szCs w:val="28"/>
          <w:lang w:val="ru-RU" w:eastAsia="ru-RU"/>
          <w14:ligatures w14:val="none"/>
        </w:rPr>
        <w:t xml:space="preserve"> вас </w:t>
      </w:r>
      <w:proofErr w:type="spellStart"/>
      <w:r w:rsidRPr="00453403">
        <w:rPr>
          <w:rFonts w:ascii="Times New Roman" w:eastAsia="Times New Roman" w:hAnsi="Times New Roman" w:cs="Times New Roman"/>
          <w:color w:val="1E1E20"/>
          <w:kern w:val="0"/>
          <w:sz w:val="28"/>
          <w:szCs w:val="28"/>
          <w:lang w:val="ru-RU" w:eastAsia="ru-RU"/>
          <w14:ligatures w14:val="none"/>
        </w:rPr>
        <w:t>вислухали</w:t>
      </w:r>
      <w:proofErr w:type="spellEnd"/>
      <w:r w:rsidRPr="00453403">
        <w:rPr>
          <w:rFonts w:ascii="Times New Roman" w:eastAsia="Times New Roman" w:hAnsi="Times New Roman" w:cs="Times New Roman"/>
          <w:color w:val="1E1E20"/>
          <w:kern w:val="0"/>
          <w:sz w:val="28"/>
          <w:szCs w:val="28"/>
          <w:lang w:val="ru-RU" w:eastAsia="ru-RU"/>
          <w14:ligatures w14:val="none"/>
        </w:rPr>
        <w:t>.</w:t>
      </w:r>
    </w:p>
    <w:p w14:paraId="25472D8D" w14:textId="77777777" w:rsidR="00453403" w:rsidRPr="00453403" w:rsidRDefault="00453403" w:rsidP="00453403">
      <w:pPr>
        <w:widowControl w:val="0"/>
        <w:autoSpaceDE w:val="0"/>
        <w:autoSpaceDN w:val="0"/>
        <w:adjustRightInd w:val="0"/>
        <w:spacing w:after="0" w:line="276" w:lineRule="auto"/>
        <w:ind w:left="720"/>
        <w:contextualSpacing/>
        <w:jc w:val="both"/>
        <w:rPr>
          <w:rFonts w:ascii="Georgia" w:eastAsiaTheme="minorEastAsia" w:hAnsi="Georgia" w:cs="Georgia"/>
          <w:b/>
          <w:bCs/>
          <w:kern w:val="0"/>
          <w:sz w:val="24"/>
          <w:szCs w:val="24"/>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нервово-психічної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стійкості</w:t>
      </w:r>
      <w:proofErr w:type="spellEnd"/>
      <w:r w:rsidRPr="00453403">
        <w:rPr>
          <w:rFonts w:ascii="Georgia" w:eastAsiaTheme="minorEastAsia" w:hAnsi="Georgia" w:cs="Georgia"/>
          <w:b/>
          <w:bCs/>
          <w:kern w:val="0"/>
          <w:sz w:val="24"/>
          <w:szCs w:val="24"/>
          <w:lang w:val="ru-RU" w:eastAsia="ru-RU"/>
          <w14:ligatures w14:val="none"/>
        </w:rPr>
        <w:t xml:space="preserve"> </w:t>
      </w:r>
    </w:p>
    <w:p w14:paraId="36AB3A5D"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Важливим</w:t>
      </w:r>
      <w:proofErr w:type="spellEnd"/>
      <w:r w:rsidRPr="00453403">
        <w:rPr>
          <w:rFonts w:ascii="Times New Roman" w:eastAsiaTheme="minorEastAsia" w:hAnsi="Times New Roman" w:cs="Times New Roman"/>
          <w:kern w:val="0"/>
          <w:sz w:val="28"/>
          <w:szCs w:val="28"/>
          <w:lang w:val="ru-RU" w:eastAsia="ru-RU"/>
          <w14:ligatures w14:val="none"/>
        </w:rPr>
        <w:t xml:space="preserve"> резервом у </w:t>
      </w:r>
      <w:proofErr w:type="spellStart"/>
      <w:r w:rsidRPr="00453403">
        <w:rPr>
          <w:rFonts w:ascii="Times New Roman" w:eastAsiaTheme="minorEastAsia" w:hAnsi="Times New Roman" w:cs="Times New Roman"/>
          <w:kern w:val="0"/>
          <w:sz w:val="28"/>
          <w:szCs w:val="28"/>
          <w:lang w:val="ru-RU" w:eastAsia="ru-RU"/>
          <w14:ligatures w14:val="none"/>
        </w:rPr>
        <w:t>стабілізації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стану є </w:t>
      </w:r>
      <w:proofErr w:type="spellStart"/>
      <w:r w:rsidRPr="00453403">
        <w:rPr>
          <w:rFonts w:ascii="Times New Roman" w:eastAsiaTheme="minorEastAsia" w:hAnsi="Times New Roman" w:cs="Times New Roman"/>
          <w:kern w:val="0"/>
          <w:sz w:val="28"/>
          <w:szCs w:val="28"/>
          <w:lang w:val="ru-RU" w:eastAsia="ru-RU"/>
          <w14:ligatures w14:val="none"/>
        </w:rPr>
        <w:t>вдосконалення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Як не дивно, не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люди </w:t>
      </w:r>
      <w:proofErr w:type="spellStart"/>
      <w:r w:rsidRPr="00453403">
        <w:rPr>
          <w:rFonts w:ascii="Times New Roman" w:eastAsiaTheme="minorEastAsia" w:hAnsi="Times New Roman" w:cs="Times New Roman"/>
          <w:kern w:val="0"/>
          <w:sz w:val="28"/>
          <w:szCs w:val="28"/>
          <w:lang w:val="ru-RU" w:eastAsia="ru-RU"/>
          <w14:ligatures w14:val="none"/>
        </w:rPr>
        <w:t>вміють</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правильно </w:t>
      </w:r>
      <w:proofErr w:type="spellStart"/>
      <w:r w:rsidRPr="00453403">
        <w:rPr>
          <w:rFonts w:ascii="Times New Roman" w:eastAsiaTheme="minorEastAsia" w:hAnsi="Times New Roman" w:cs="Times New Roman"/>
          <w:kern w:val="0"/>
          <w:sz w:val="28"/>
          <w:szCs w:val="28"/>
          <w:lang w:val="ru-RU" w:eastAsia="ru-RU"/>
          <w14:ligatures w14:val="none"/>
        </w:rPr>
        <w:t>дихати</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останню</w:t>
      </w:r>
      <w:proofErr w:type="spellEnd"/>
      <w:r w:rsidRPr="00453403">
        <w:rPr>
          <w:rFonts w:ascii="Times New Roman" w:eastAsiaTheme="minorEastAsia" w:hAnsi="Times New Roman" w:cs="Times New Roman"/>
          <w:kern w:val="0"/>
          <w:sz w:val="28"/>
          <w:szCs w:val="28"/>
          <w:lang w:val="ru-RU" w:eastAsia="ru-RU"/>
          <w14:ligatures w14:val="none"/>
        </w:rPr>
        <w:t xml:space="preserve"> роль </w:t>
      </w:r>
      <w:proofErr w:type="spellStart"/>
      <w:r w:rsidRPr="00453403">
        <w:rPr>
          <w:rFonts w:ascii="Times New Roman" w:eastAsiaTheme="minorEastAsia" w:hAnsi="Times New Roman" w:cs="Times New Roman"/>
          <w:kern w:val="0"/>
          <w:sz w:val="28"/>
          <w:szCs w:val="28"/>
          <w:lang w:val="ru-RU" w:eastAsia="ru-RU"/>
          <w14:ligatures w14:val="none"/>
        </w:rPr>
        <w:t>невміле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відіграє</w:t>
      </w:r>
      <w:proofErr w:type="spellEnd"/>
      <w:r w:rsidRPr="00453403">
        <w:rPr>
          <w:rFonts w:ascii="Times New Roman" w:eastAsiaTheme="minorEastAsia" w:hAnsi="Times New Roman" w:cs="Times New Roman"/>
          <w:kern w:val="0"/>
          <w:sz w:val="28"/>
          <w:szCs w:val="28"/>
          <w:lang w:val="ru-RU" w:eastAsia="ru-RU"/>
          <w14:ligatures w14:val="none"/>
        </w:rPr>
        <w:t xml:space="preserve"> і в </w:t>
      </w:r>
      <w:proofErr w:type="spellStart"/>
      <w:r w:rsidRPr="00453403">
        <w:rPr>
          <w:rFonts w:ascii="Times New Roman" w:eastAsiaTheme="minorEastAsia" w:hAnsi="Times New Roman" w:cs="Times New Roman"/>
          <w:kern w:val="0"/>
          <w:sz w:val="28"/>
          <w:szCs w:val="28"/>
          <w:lang w:val="ru-RU" w:eastAsia="ru-RU"/>
          <w14:ligatures w14:val="none"/>
        </w:rPr>
        <w:t>стомлюваності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Зосередивши</w:t>
      </w:r>
      <w:proofErr w:type="spellEnd"/>
      <w:r w:rsidRPr="00453403">
        <w:rPr>
          <w:rFonts w:ascii="Times New Roman" w:eastAsiaTheme="minorEastAsia" w:hAnsi="Times New Roman" w:cs="Times New Roman"/>
          <w:kern w:val="0"/>
          <w:sz w:val="28"/>
          <w:szCs w:val="28"/>
          <w:lang w:val="ru-RU" w:eastAsia="ru-RU"/>
          <w14:ligatures w14:val="none"/>
        </w:rPr>
        <w:t xml:space="preserve"> свою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неважко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помітити</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міняється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по-різному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сплячий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працюючий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розгніваний</w:t>
      </w:r>
      <w:proofErr w:type="spellEnd"/>
      <w:r w:rsidRPr="00453403">
        <w:rPr>
          <w:rFonts w:ascii="Times New Roman" w:eastAsiaTheme="minorEastAsia" w:hAnsi="Times New Roman" w:cs="Times New Roman"/>
          <w:kern w:val="0"/>
          <w:sz w:val="28"/>
          <w:szCs w:val="28"/>
          <w:lang w:val="ru-RU" w:eastAsia="ru-RU"/>
          <w14:ligatures w14:val="none"/>
        </w:rPr>
        <w:t xml:space="preserve">, веселий, </w:t>
      </w:r>
      <w:proofErr w:type="spellStart"/>
      <w:r w:rsidRPr="00453403">
        <w:rPr>
          <w:rFonts w:ascii="Times New Roman" w:eastAsiaTheme="minorEastAsia" w:hAnsi="Times New Roman" w:cs="Times New Roman"/>
          <w:kern w:val="0"/>
          <w:sz w:val="28"/>
          <w:szCs w:val="28"/>
          <w:lang w:val="ru-RU" w:eastAsia="ru-RU"/>
          <w14:ligatures w14:val="none"/>
        </w:rPr>
        <w:lastRenderedPageBreak/>
        <w:t>сумний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переляканий</w:t>
      </w:r>
      <w:proofErr w:type="spellEnd"/>
      <w:r w:rsidRPr="00453403">
        <w:rPr>
          <w:rFonts w:ascii="Times New Roman" w:eastAsiaTheme="minorEastAsia" w:hAnsi="Times New Roman" w:cs="Times New Roman"/>
          <w:kern w:val="0"/>
          <w:sz w:val="28"/>
          <w:szCs w:val="28"/>
          <w:lang w:val="ru-RU" w:eastAsia="ru-RU"/>
          <w14:ligatures w14:val="none"/>
        </w:rPr>
        <w:t xml:space="preserve">. Як видно, </w:t>
      </w:r>
      <w:proofErr w:type="spellStart"/>
      <w:r w:rsidRPr="00453403">
        <w:rPr>
          <w:rFonts w:ascii="Times New Roman" w:eastAsiaTheme="minorEastAsia" w:hAnsi="Times New Roman" w:cs="Times New Roman"/>
          <w:kern w:val="0"/>
          <w:sz w:val="28"/>
          <w:szCs w:val="28"/>
          <w:lang w:val="ru-RU" w:eastAsia="ru-RU"/>
          <w14:ligatures w14:val="none"/>
        </w:rPr>
        <w:t>порушення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залежать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внутрішнього</w:t>
      </w:r>
      <w:proofErr w:type="spellEnd"/>
      <w:r w:rsidRPr="00453403">
        <w:rPr>
          <w:rFonts w:ascii="Times New Roman" w:eastAsiaTheme="minorEastAsia" w:hAnsi="Times New Roman" w:cs="Times New Roman"/>
          <w:kern w:val="0"/>
          <w:sz w:val="28"/>
          <w:szCs w:val="28"/>
          <w:lang w:val="ru-RU" w:eastAsia="ru-RU"/>
          <w14:ligatures w14:val="none"/>
        </w:rPr>
        <w:t xml:space="preserve"> стану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а тому і </w:t>
      </w:r>
      <w:proofErr w:type="spellStart"/>
      <w:r w:rsidRPr="00453403">
        <w:rPr>
          <w:rFonts w:ascii="Times New Roman" w:eastAsiaTheme="minorEastAsia" w:hAnsi="Times New Roman" w:cs="Times New Roman"/>
          <w:kern w:val="0"/>
          <w:sz w:val="28"/>
          <w:szCs w:val="28"/>
          <w:lang w:val="ru-RU" w:eastAsia="ru-RU"/>
          <w14:ligatures w14:val="none"/>
        </w:rPr>
        <w:t>довільне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впорядковане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справляти</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зворотну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дію</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
    <w:p w14:paraId="61EAC7D7"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Навчившись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своє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оволодіти</w:t>
      </w:r>
      <w:proofErr w:type="spellEnd"/>
      <w:r w:rsidRPr="00453403">
        <w:rPr>
          <w:rFonts w:ascii="Times New Roman" w:eastAsiaTheme="minorEastAsia" w:hAnsi="Times New Roman" w:cs="Times New Roman"/>
          <w:kern w:val="0"/>
          <w:sz w:val="28"/>
          <w:szCs w:val="28"/>
          <w:lang w:val="ru-RU" w:eastAsia="ru-RU"/>
          <w14:ligatures w14:val="none"/>
        </w:rPr>
        <w:t xml:space="preserve"> одним </w:t>
      </w:r>
      <w:proofErr w:type="spellStart"/>
      <w:r w:rsidRPr="00453403">
        <w:rPr>
          <w:rFonts w:ascii="Times New Roman" w:eastAsiaTheme="minorEastAsia" w:hAnsi="Times New Roman" w:cs="Times New Roman"/>
          <w:kern w:val="0"/>
          <w:sz w:val="28"/>
          <w:szCs w:val="28"/>
          <w:lang w:val="ru-RU" w:eastAsia="ru-RU"/>
          <w14:ligatures w14:val="none"/>
        </w:rPr>
        <w:t>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способів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саморегуляції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7017CF1"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Заспокійливе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погасити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надмірне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нервову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тип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нейтралізувати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нервово-психічні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наслідки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передстартове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хвилювання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допомогти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розслабитися</w:t>
      </w:r>
      <w:proofErr w:type="spellEnd"/>
      <w:r w:rsidRPr="00453403">
        <w:rPr>
          <w:rFonts w:ascii="Times New Roman" w:eastAsiaTheme="minorEastAsia" w:hAnsi="Times New Roman" w:cs="Times New Roman"/>
          <w:kern w:val="0"/>
          <w:sz w:val="28"/>
          <w:szCs w:val="28"/>
          <w:lang w:val="ru-RU" w:eastAsia="ru-RU"/>
          <w14:ligatures w14:val="none"/>
        </w:rPr>
        <w:t xml:space="preserve"> перед сном, будучи простим, але </w:t>
      </w:r>
      <w:proofErr w:type="spellStart"/>
      <w:r w:rsidRPr="00453403">
        <w:rPr>
          <w:rFonts w:ascii="Times New Roman" w:eastAsiaTheme="minorEastAsia" w:hAnsi="Times New Roman" w:cs="Times New Roman"/>
          <w:kern w:val="0"/>
          <w:sz w:val="28"/>
          <w:szCs w:val="28"/>
          <w:lang w:val="ru-RU" w:eastAsia="ru-RU"/>
          <w14:ligatures w14:val="none"/>
        </w:rPr>
        <w:t>ефективним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безсоння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Мобілізуюче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здолати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млявість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сонливість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стомленні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швидкому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безболісному</w:t>
      </w:r>
      <w:proofErr w:type="spellEnd"/>
      <w:r w:rsidRPr="00453403">
        <w:rPr>
          <w:rFonts w:ascii="Times New Roman" w:eastAsiaTheme="minorEastAsia" w:hAnsi="Times New Roman" w:cs="Times New Roman"/>
          <w:kern w:val="0"/>
          <w:sz w:val="28"/>
          <w:szCs w:val="28"/>
          <w:lang w:val="ru-RU" w:eastAsia="ru-RU"/>
          <w14:ligatures w14:val="none"/>
        </w:rPr>
        <w:t xml:space="preserve"> переходу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сну до </w:t>
      </w:r>
      <w:proofErr w:type="spellStart"/>
      <w:r w:rsidRPr="00453403">
        <w:rPr>
          <w:rFonts w:ascii="Times New Roman" w:eastAsiaTheme="minorEastAsia" w:hAnsi="Times New Roman" w:cs="Times New Roman"/>
          <w:kern w:val="0"/>
          <w:sz w:val="28"/>
          <w:szCs w:val="28"/>
          <w:lang w:val="ru-RU" w:eastAsia="ru-RU"/>
          <w14:ligatures w14:val="none"/>
        </w:rPr>
        <w:t>пильнування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мобілізації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уваги</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доцільно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озброїтися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дихальною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гімнастикою</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вірним</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доступним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управління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емоційним</w:t>
      </w:r>
      <w:proofErr w:type="spellEnd"/>
      <w:r w:rsidRPr="00453403">
        <w:rPr>
          <w:rFonts w:ascii="Times New Roman" w:eastAsiaTheme="minorEastAsia" w:hAnsi="Times New Roman" w:cs="Times New Roman"/>
          <w:kern w:val="0"/>
          <w:sz w:val="28"/>
          <w:szCs w:val="28"/>
          <w:lang w:val="ru-RU" w:eastAsia="ru-RU"/>
          <w14:ligatures w14:val="none"/>
        </w:rPr>
        <w:t xml:space="preserve"> станом.</w:t>
      </w:r>
    </w:p>
    <w:p w14:paraId="5F22EA5D" w14:textId="77777777" w:rsidR="00453403" w:rsidRPr="00453403" w:rsidRDefault="00453403" w:rsidP="00453403">
      <w:pPr>
        <w:widowControl w:val="0"/>
        <w:autoSpaceDE w:val="0"/>
        <w:autoSpaceDN w:val="0"/>
        <w:adjustRightInd w:val="0"/>
        <w:spacing w:after="0" w:line="276" w:lineRule="auto"/>
        <w:ind w:left="720"/>
        <w:contextualSpacing/>
        <w:rPr>
          <w:rFonts w:ascii="Times New Roman" w:eastAsiaTheme="minorEastAsia" w:hAnsi="Times New Roman" w:cs="Times New Roman"/>
          <w:i/>
          <w:iCs/>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С</w:t>
      </w:r>
      <w:proofErr w:type="spellStart"/>
      <w:r w:rsidRPr="00453403">
        <w:rPr>
          <w:rFonts w:ascii="Times New Roman" w:eastAsiaTheme="minorEastAsia" w:hAnsi="Times New Roman" w:cs="Times New Roman"/>
          <w:i/>
          <w:iCs/>
          <w:kern w:val="0"/>
          <w:sz w:val="28"/>
          <w:szCs w:val="28"/>
          <w:lang w:val="ru-RU" w:eastAsia="ru-RU"/>
          <w14:ligatures w14:val="none"/>
        </w:rPr>
        <w:t>учасними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дослідженнями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встановлено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емоційна</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формується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в </w:t>
      </w:r>
      <w:proofErr w:type="spellStart"/>
      <w:r w:rsidRPr="00453403">
        <w:rPr>
          <w:rFonts w:ascii="Times New Roman" w:eastAsiaTheme="minorEastAsia" w:hAnsi="Times New Roman" w:cs="Times New Roman"/>
          <w:i/>
          <w:iCs/>
          <w:kern w:val="0"/>
          <w:sz w:val="28"/>
          <w:szCs w:val="28"/>
          <w:lang w:val="ru-RU" w:eastAsia="ru-RU"/>
          <w14:ligatures w14:val="none"/>
        </w:rPr>
        <w:t>процесі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адаптації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людини</w:t>
      </w:r>
      <w:proofErr w:type="spellEnd"/>
      <w:r w:rsidRPr="00453403">
        <w:rPr>
          <w:rFonts w:ascii="Times New Roman" w:eastAsiaTheme="minorEastAsia" w:hAnsi="Times New Roman" w:cs="Times New Roman"/>
          <w:i/>
          <w:iCs/>
          <w:kern w:val="0"/>
          <w:sz w:val="28"/>
          <w:szCs w:val="28"/>
          <w:lang w:val="ru-RU" w:eastAsia="ru-RU"/>
          <w14:ligatures w14:val="none"/>
        </w:rPr>
        <w:t xml:space="preserve"> до </w:t>
      </w:r>
      <w:proofErr w:type="spellStart"/>
      <w:r w:rsidRPr="00453403">
        <w:rPr>
          <w:rFonts w:ascii="Times New Roman" w:eastAsiaTheme="minorEastAsia" w:hAnsi="Times New Roman" w:cs="Times New Roman"/>
          <w:i/>
          <w:iCs/>
          <w:kern w:val="0"/>
          <w:sz w:val="28"/>
          <w:szCs w:val="28"/>
          <w:lang w:val="ru-RU" w:eastAsia="ru-RU"/>
          <w14:ligatures w14:val="none"/>
        </w:rPr>
        <w:t>екстремальних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умов </w:t>
      </w:r>
      <w:proofErr w:type="spellStart"/>
      <w:r w:rsidRPr="00453403">
        <w:rPr>
          <w:rFonts w:ascii="Times New Roman" w:eastAsiaTheme="minorEastAsia" w:hAnsi="Times New Roman" w:cs="Times New Roman"/>
          <w:i/>
          <w:iCs/>
          <w:kern w:val="0"/>
          <w:sz w:val="28"/>
          <w:szCs w:val="28"/>
          <w:lang w:val="ru-RU" w:eastAsia="ru-RU"/>
          <w14:ligatures w14:val="none"/>
        </w:rPr>
        <w:t>діяльності</w:t>
      </w:r>
      <w:proofErr w:type="spellEnd"/>
      <w:r w:rsidRPr="00453403">
        <w:rPr>
          <w:rFonts w:ascii="Times New Roman" w:eastAsiaTheme="minorEastAsia" w:hAnsi="Times New Roman" w:cs="Times New Roman"/>
          <w:i/>
          <w:iCs/>
          <w:kern w:val="0"/>
          <w:sz w:val="28"/>
          <w:szCs w:val="28"/>
          <w:lang w:val="uk-UA" w:eastAsia="ru-RU"/>
          <w14:ligatures w14:val="none"/>
        </w:rPr>
        <w:t>.</w:t>
      </w:r>
    </w:p>
    <w:p w14:paraId="5985D03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У </w:t>
      </w:r>
      <w:proofErr w:type="spellStart"/>
      <w:r w:rsidRPr="00453403">
        <w:rPr>
          <w:rFonts w:ascii="Times New Roman" w:eastAsiaTheme="minorEastAsia" w:hAnsi="Times New Roman" w:cs="Times New Roman"/>
          <w:i/>
          <w:iCs/>
          <w:kern w:val="0"/>
          <w:sz w:val="28"/>
          <w:szCs w:val="28"/>
          <w:lang w:val="ru-RU" w:eastAsia="ru-RU"/>
          <w14:ligatures w14:val="none"/>
        </w:rPr>
        <w:t>поняття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емоційна</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авторів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різні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феномени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вказують</w:t>
      </w:r>
      <w:proofErr w:type="spellEnd"/>
      <w:r w:rsidRPr="00453403">
        <w:rPr>
          <w:rFonts w:ascii="Times New Roman" w:eastAsiaTheme="minorEastAsia" w:hAnsi="Times New Roman" w:cs="Times New Roman"/>
          <w:kern w:val="0"/>
          <w:sz w:val="28"/>
          <w:szCs w:val="28"/>
          <w:lang w:val="ru-RU" w:eastAsia="ru-RU"/>
          <w14:ligatures w14:val="none"/>
        </w:rPr>
        <w:t xml:space="preserve"> Л. М. </w:t>
      </w:r>
      <w:proofErr w:type="spellStart"/>
      <w:r w:rsidRPr="00453403">
        <w:rPr>
          <w:rFonts w:ascii="Times New Roman" w:eastAsiaTheme="minorEastAsia" w:hAnsi="Times New Roman" w:cs="Times New Roman"/>
          <w:kern w:val="0"/>
          <w:sz w:val="28"/>
          <w:szCs w:val="28"/>
          <w:lang w:val="ru-RU" w:eastAsia="ru-RU"/>
          <w14:ligatures w14:val="none"/>
        </w:rPr>
        <w:t>Аболін</w:t>
      </w:r>
      <w:proofErr w:type="spellEnd"/>
      <w:r w:rsidRPr="00453403">
        <w:rPr>
          <w:rFonts w:ascii="Times New Roman" w:eastAsiaTheme="minorEastAsia" w:hAnsi="Times New Roman" w:cs="Times New Roman"/>
          <w:kern w:val="0"/>
          <w:sz w:val="28"/>
          <w:szCs w:val="28"/>
          <w:lang w:val="ru-RU" w:eastAsia="ru-RU"/>
          <w14:ligatures w14:val="none"/>
        </w:rPr>
        <w:t xml:space="preserve"> (1987), М. І. Дьяченко та В. А. Пономаренко (1990) та </w:t>
      </w:r>
      <w:proofErr w:type="spellStart"/>
      <w:r w:rsidRPr="00453403">
        <w:rPr>
          <w:rFonts w:ascii="Times New Roman" w:eastAsiaTheme="minorEastAsia" w:hAnsi="Times New Roman" w:cs="Times New Roman"/>
          <w:kern w:val="0"/>
          <w:sz w:val="28"/>
          <w:szCs w:val="28"/>
          <w:lang w:val="ru-RU" w:eastAsia="ru-RU"/>
          <w14:ligatures w14:val="none"/>
        </w:rPr>
        <w:t>ін</w:t>
      </w:r>
      <w:proofErr w:type="spellEnd"/>
      <w:r w:rsidRPr="00453403">
        <w:rPr>
          <w:rFonts w:ascii="Times New Roman" w:eastAsiaTheme="minorEastAsia" w:hAnsi="Times New Roman" w:cs="Times New Roman"/>
          <w:kern w:val="0"/>
          <w:sz w:val="28"/>
          <w:szCs w:val="28"/>
          <w:lang w:val="ru-RU" w:eastAsia="ru-RU"/>
          <w14:ligatures w14:val="none"/>
        </w:rPr>
        <w:t xml:space="preserve">. Так, </w:t>
      </w:r>
      <w:proofErr w:type="spellStart"/>
      <w:r w:rsidRPr="00453403">
        <w:rPr>
          <w:rFonts w:ascii="Times New Roman" w:eastAsiaTheme="minorEastAsia" w:hAnsi="Times New Roman" w:cs="Times New Roman"/>
          <w:kern w:val="0"/>
          <w:sz w:val="28"/>
          <w:szCs w:val="28"/>
          <w:lang w:val="ru-RU" w:eastAsia="ru-RU"/>
          <w14:ligatures w14:val="none"/>
        </w:rPr>
        <w:t>деякі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автори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розглядають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як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w:t>
      </w:r>
      <w:proofErr w:type="spellEnd"/>
      <w:r w:rsidRPr="00453403">
        <w:rPr>
          <w:rFonts w:ascii="Times New Roman" w:eastAsiaTheme="minorEastAsia" w:hAnsi="Times New Roman" w:cs="Times New Roman"/>
          <w:i/>
          <w:iCs/>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а не </w:t>
      </w:r>
      <w:proofErr w:type="spellStart"/>
      <w:r w:rsidRPr="00453403">
        <w:rPr>
          <w:rFonts w:ascii="Times New Roman" w:eastAsiaTheme="minorEastAsia" w:hAnsi="Times New Roman" w:cs="Times New Roman"/>
          <w:kern w:val="0"/>
          <w:sz w:val="28"/>
          <w:szCs w:val="28"/>
          <w:lang w:val="ru-RU" w:eastAsia="ru-RU"/>
          <w14:ligatures w14:val="none"/>
        </w:rPr>
        <w:t>функциональну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емоціогенних</w:t>
      </w:r>
      <w:proofErr w:type="spellEnd"/>
      <w:r w:rsidRPr="00453403">
        <w:rPr>
          <w:rFonts w:ascii="Times New Roman" w:eastAsiaTheme="minorEastAsia" w:hAnsi="Times New Roman" w:cs="Times New Roman"/>
          <w:kern w:val="0"/>
          <w:sz w:val="28"/>
          <w:szCs w:val="28"/>
          <w:lang w:val="ru-RU" w:eastAsia="ru-RU"/>
          <w14:ligatures w14:val="none"/>
        </w:rPr>
        <w:t xml:space="preserve"> умов. </w:t>
      </w:r>
    </w:p>
    <w:p w14:paraId="7D90E2E8"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При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i/>
          <w:iCs/>
          <w:kern w:val="0"/>
          <w:sz w:val="28"/>
          <w:szCs w:val="28"/>
          <w:lang w:val="ru-RU" w:eastAsia="ru-RU"/>
          <w14:ligatures w14:val="none"/>
        </w:rPr>
        <w:t>«</w:t>
      </w:r>
      <w:proofErr w:type="spellStart"/>
      <w:r w:rsidRPr="00453403">
        <w:rPr>
          <w:rFonts w:ascii="Times New Roman" w:eastAsiaTheme="minorEastAsia" w:hAnsi="Times New Roman" w:cs="Times New Roman"/>
          <w:i/>
          <w:iCs/>
          <w:kern w:val="0"/>
          <w:sz w:val="28"/>
          <w:szCs w:val="28"/>
          <w:lang w:val="ru-RU" w:eastAsia="ru-RU"/>
          <w14:ligatures w14:val="none"/>
        </w:rPr>
        <w:t>стійкістю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розуміються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стабільність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станів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відсутність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схильності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частої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Таким чином, в одному </w:t>
      </w:r>
      <w:proofErr w:type="spellStart"/>
      <w:r w:rsidRPr="00453403">
        <w:rPr>
          <w:rFonts w:ascii="Times New Roman" w:eastAsiaTheme="minorEastAsia" w:hAnsi="Times New Roman" w:cs="Times New Roman"/>
          <w:kern w:val="0"/>
          <w:sz w:val="28"/>
          <w:szCs w:val="28"/>
          <w:lang w:val="ru-RU" w:eastAsia="ru-RU"/>
          <w14:ligatures w14:val="none"/>
        </w:rPr>
        <w:t>понятті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об'єднані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явища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збігаються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своїм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змістом</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поняттям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w:t>
      </w:r>
    </w:p>
    <w:p w14:paraId="3A5DC8D4"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u w:val="single"/>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Для Т. </w:t>
      </w:r>
      <w:proofErr w:type="spellStart"/>
      <w:r w:rsidRPr="00453403">
        <w:rPr>
          <w:rFonts w:ascii="Times New Roman" w:eastAsiaTheme="minorEastAsia" w:hAnsi="Times New Roman" w:cs="Times New Roman"/>
          <w:kern w:val="0"/>
          <w:sz w:val="28"/>
          <w:szCs w:val="28"/>
          <w:lang w:val="ru-RU" w:eastAsia="ru-RU"/>
          <w14:ligatures w14:val="none"/>
        </w:rPr>
        <w:t>Рібо</w:t>
      </w:r>
      <w:proofErr w:type="spellEnd"/>
      <w:r w:rsidRPr="00453403">
        <w:rPr>
          <w:rFonts w:ascii="Times New Roman" w:eastAsiaTheme="minorEastAsia" w:hAnsi="Times New Roman" w:cs="Times New Roman"/>
          <w:kern w:val="0"/>
          <w:sz w:val="28"/>
          <w:szCs w:val="28"/>
          <w:lang w:val="ru-RU" w:eastAsia="ru-RU"/>
          <w14:ligatures w14:val="none"/>
        </w:rPr>
        <w:t xml:space="preserve"> (1899), Е. А. </w:t>
      </w:r>
      <w:proofErr w:type="spellStart"/>
      <w:r w:rsidRPr="00453403">
        <w:rPr>
          <w:rFonts w:ascii="Times New Roman" w:eastAsiaTheme="minorEastAsia" w:hAnsi="Times New Roman" w:cs="Times New Roman"/>
          <w:kern w:val="0"/>
          <w:sz w:val="28"/>
          <w:szCs w:val="28"/>
          <w:lang w:val="ru-RU" w:eastAsia="ru-RU"/>
          <w14:ligatures w14:val="none"/>
        </w:rPr>
        <w:t>Мілеряна</w:t>
      </w:r>
      <w:proofErr w:type="spellEnd"/>
      <w:r w:rsidRPr="00453403">
        <w:rPr>
          <w:rFonts w:ascii="Times New Roman" w:eastAsiaTheme="minorEastAsia" w:hAnsi="Times New Roman" w:cs="Times New Roman"/>
          <w:kern w:val="0"/>
          <w:sz w:val="28"/>
          <w:szCs w:val="28"/>
          <w:lang w:val="ru-RU" w:eastAsia="ru-RU"/>
          <w14:ligatures w14:val="none"/>
        </w:rPr>
        <w:t xml:space="preserve"> (1966,1974), С. М. Оя (1969), О. А. </w:t>
      </w:r>
      <w:proofErr w:type="spellStart"/>
      <w:r w:rsidRPr="00453403">
        <w:rPr>
          <w:rFonts w:ascii="Times New Roman" w:eastAsiaTheme="minorEastAsia" w:hAnsi="Times New Roman" w:cs="Times New Roman"/>
          <w:kern w:val="0"/>
          <w:sz w:val="28"/>
          <w:szCs w:val="28"/>
          <w:lang w:val="ru-RU" w:eastAsia="ru-RU"/>
          <w14:ligatures w14:val="none"/>
        </w:rPr>
        <w:t>Чернікової</w:t>
      </w:r>
      <w:proofErr w:type="spellEnd"/>
      <w:r w:rsidRPr="00453403">
        <w:rPr>
          <w:rFonts w:ascii="Times New Roman" w:eastAsiaTheme="minorEastAsia" w:hAnsi="Times New Roman" w:cs="Times New Roman"/>
          <w:kern w:val="0"/>
          <w:sz w:val="28"/>
          <w:szCs w:val="28"/>
          <w:lang w:val="ru-RU" w:eastAsia="ru-RU"/>
          <w14:ligatures w14:val="none"/>
        </w:rPr>
        <w:t xml:space="preserve"> (1980), Н. А. </w:t>
      </w:r>
      <w:proofErr w:type="spellStart"/>
      <w:r w:rsidRPr="00453403">
        <w:rPr>
          <w:rFonts w:ascii="Times New Roman" w:eastAsiaTheme="minorEastAsia" w:hAnsi="Times New Roman" w:cs="Times New Roman"/>
          <w:kern w:val="0"/>
          <w:sz w:val="28"/>
          <w:szCs w:val="28"/>
          <w:lang w:val="ru-RU" w:eastAsia="ru-RU"/>
          <w14:ligatures w14:val="none"/>
        </w:rPr>
        <w:t>Амінова</w:t>
      </w:r>
      <w:proofErr w:type="spellEnd"/>
      <w:r w:rsidRPr="00453403">
        <w:rPr>
          <w:rFonts w:ascii="Times New Roman" w:eastAsiaTheme="minorEastAsia" w:hAnsi="Times New Roman" w:cs="Times New Roman"/>
          <w:kern w:val="0"/>
          <w:sz w:val="28"/>
          <w:szCs w:val="28"/>
          <w:lang w:val="ru-RU" w:eastAsia="ru-RU"/>
          <w14:ligatures w14:val="none"/>
        </w:rPr>
        <w:t xml:space="preserve"> і ряду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авторів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стійкість</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рівнозначна</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емоційної</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стабільності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так як вони </w:t>
      </w:r>
      <w:proofErr w:type="spellStart"/>
      <w:r w:rsidRPr="00453403">
        <w:rPr>
          <w:rFonts w:ascii="Times New Roman" w:eastAsiaTheme="minorEastAsia" w:hAnsi="Times New Roman" w:cs="Times New Roman"/>
          <w:kern w:val="0"/>
          <w:sz w:val="28"/>
          <w:szCs w:val="28"/>
          <w:lang w:val="ru-RU" w:eastAsia="ru-RU"/>
          <w14:ligatures w14:val="none"/>
        </w:rPr>
        <w:t>кажуть</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u w:val="single"/>
          <w:lang w:val="ru-RU" w:eastAsia="ru-RU"/>
          <w14:ligatures w14:val="none"/>
        </w:rPr>
        <w:t>стійкість</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певного</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емоційного</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стану.</w:t>
      </w:r>
    </w:p>
    <w:p w14:paraId="3AEE523F"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С. М. Оя </w:t>
      </w:r>
      <w:proofErr w:type="spellStart"/>
      <w:r w:rsidRPr="00453403">
        <w:rPr>
          <w:rFonts w:ascii="Times New Roman" w:eastAsiaTheme="minorEastAsia" w:hAnsi="Times New Roman" w:cs="Times New Roman"/>
          <w:b/>
          <w:bCs/>
          <w:i/>
          <w:iCs/>
          <w:kern w:val="0"/>
          <w:sz w:val="28"/>
          <w:szCs w:val="28"/>
          <w:lang w:val="ru-RU" w:eastAsia="ru-RU"/>
          <w14:ligatures w14:val="none"/>
        </w:rPr>
        <w:t>однією</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з </w:t>
      </w:r>
      <w:proofErr w:type="spellStart"/>
      <w:r w:rsidRPr="00453403">
        <w:rPr>
          <w:rFonts w:ascii="Times New Roman" w:eastAsiaTheme="minorEastAsia" w:hAnsi="Times New Roman" w:cs="Times New Roman"/>
          <w:b/>
          <w:bCs/>
          <w:i/>
          <w:iCs/>
          <w:kern w:val="0"/>
          <w:sz w:val="28"/>
          <w:szCs w:val="28"/>
          <w:lang w:val="ru-RU" w:eastAsia="ru-RU"/>
          <w14:ligatures w14:val="none"/>
        </w:rPr>
        <w:t>ознак</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емоційної</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вважає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незначних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зрушень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у величинах</w:t>
      </w:r>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характеризують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3D5FD9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а Е. А. </w:t>
      </w:r>
      <w:proofErr w:type="spellStart"/>
      <w:r w:rsidRPr="00453403">
        <w:rPr>
          <w:rFonts w:ascii="Times New Roman" w:eastAsiaTheme="minorEastAsia" w:hAnsi="Times New Roman" w:cs="Times New Roman"/>
          <w:kern w:val="0"/>
          <w:sz w:val="28"/>
          <w:szCs w:val="28"/>
          <w:lang w:val="ru-RU" w:eastAsia="ru-RU"/>
          <w14:ligatures w14:val="none"/>
        </w:rPr>
        <w:t>Мілерян</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книзі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льотчиків</w:t>
      </w:r>
      <w:proofErr w:type="spellEnd"/>
      <w:r w:rsidRPr="00453403">
        <w:rPr>
          <w:rFonts w:ascii="Times New Roman" w:eastAsiaTheme="minorEastAsia" w:hAnsi="Times New Roman" w:cs="Times New Roman"/>
          <w:kern w:val="0"/>
          <w:sz w:val="28"/>
          <w:szCs w:val="28"/>
          <w:lang w:val="ru-RU" w:eastAsia="ru-RU"/>
          <w14:ligatures w14:val="none"/>
        </w:rPr>
        <w:t xml:space="preserve">» (1966) </w:t>
      </w:r>
      <w:proofErr w:type="spellStart"/>
      <w:r w:rsidRPr="00453403">
        <w:rPr>
          <w:rFonts w:ascii="Times New Roman" w:eastAsiaTheme="minorEastAsia" w:hAnsi="Times New Roman" w:cs="Times New Roman"/>
          <w:kern w:val="0"/>
          <w:sz w:val="28"/>
          <w:szCs w:val="28"/>
          <w:lang w:val="ru-RU" w:eastAsia="ru-RU"/>
          <w14:ligatures w14:val="none"/>
        </w:rPr>
        <w:t>пише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слід</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розуміти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і </w:t>
      </w:r>
      <w:proofErr w:type="spellStart"/>
      <w:r w:rsidRPr="00453403">
        <w:rPr>
          <w:rFonts w:ascii="Times New Roman" w:eastAsiaTheme="minorEastAsia" w:hAnsi="Times New Roman" w:cs="Times New Roman"/>
          <w:i/>
          <w:iCs/>
          <w:kern w:val="0"/>
          <w:sz w:val="28"/>
          <w:szCs w:val="28"/>
          <w:lang w:val="ru-RU" w:eastAsia="ru-RU"/>
          <w14:ligatures w14:val="none"/>
        </w:rPr>
        <w:t>несприйнятливість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до </w:t>
      </w:r>
      <w:proofErr w:type="spellStart"/>
      <w:r w:rsidRPr="00453403">
        <w:rPr>
          <w:rFonts w:ascii="Times New Roman" w:eastAsiaTheme="minorEastAsia" w:hAnsi="Times New Roman" w:cs="Times New Roman"/>
          <w:i/>
          <w:iCs/>
          <w:kern w:val="0"/>
          <w:sz w:val="28"/>
          <w:szCs w:val="28"/>
          <w:lang w:val="ru-RU" w:eastAsia="ru-RU"/>
          <w14:ligatures w14:val="none"/>
        </w:rPr>
        <w:t>емоціогенних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факторам (</w:t>
      </w:r>
      <w:proofErr w:type="spellStart"/>
      <w:r w:rsidRPr="00453403">
        <w:rPr>
          <w:rFonts w:ascii="Times New Roman" w:eastAsiaTheme="minorEastAsia" w:hAnsi="Times New Roman" w:cs="Times New Roman"/>
          <w:i/>
          <w:iCs/>
          <w:kern w:val="0"/>
          <w:sz w:val="28"/>
          <w:szCs w:val="28"/>
          <w:lang w:val="ru-RU" w:eastAsia="ru-RU"/>
          <w14:ligatures w14:val="none"/>
        </w:rPr>
        <w:t>поряд</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здатністю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контролювати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і </w:t>
      </w:r>
      <w:proofErr w:type="spellStart"/>
      <w:r w:rsidRPr="00453403">
        <w:rPr>
          <w:rFonts w:ascii="Times New Roman" w:eastAsiaTheme="minorEastAsia" w:hAnsi="Times New Roman" w:cs="Times New Roman"/>
          <w:i/>
          <w:iCs/>
          <w:kern w:val="0"/>
          <w:sz w:val="28"/>
          <w:szCs w:val="28"/>
          <w:lang w:val="ru-RU" w:eastAsia="ru-RU"/>
          <w14:ligatures w14:val="none"/>
        </w:rPr>
        <w:t>стримувати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виникаючі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астенічні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емоції</w:t>
      </w:r>
      <w:proofErr w:type="spellEnd"/>
      <w:r w:rsidRPr="00453403">
        <w:rPr>
          <w:rFonts w:ascii="Times New Roman" w:eastAsiaTheme="minorEastAsia" w:hAnsi="Times New Roman" w:cs="Times New Roman"/>
          <w:i/>
          <w:iCs/>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w:t>
      </w:r>
    </w:p>
    <w:p w14:paraId="236DBD35"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Я. </w:t>
      </w:r>
      <w:proofErr w:type="spellStart"/>
      <w:r w:rsidRPr="00453403">
        <w:rPr>
          <w:rFonts w:ascii="Times New Roman" w:eastAsiaTheme="minorEastAsia" w:hAnsi="Times New Roman" w:cs="Times New Roman"/>
          <w:kern w:val="0"/>
          <w:sz w:val="28"/>
          <w:szCs w:val="28"/>
          <w:lang w:val="ru-RU" w:eastAsia="ru-RU"/>
          <w14:ligatures w14:val="none"/>
        </w:rPr>
        <w:t>Рейковский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вважає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у </w:t>
      </w:r>
      <w:proofErr w:type="spellStart"/>
      <w:r w:rsidRPr="00453403">
        <w:rPr>
          <w:rFonts w:ascii="Times New Roman" w:eastAsiaTheme="minorEastAsia" w:hAnsi="Times New Roman" w:cs="Times New Roman"/>
          <w:i/>
          <w:iCs/>
          <w:kern w:val="0"/>
          <w:sz w:val="28"/>
          <w:szCs w:val="28"/>
          <w:lang w:val="ru-RU" w:eastAsia="ru-RU"/>
          <w14:ligatures w14:val="none"/>
        </w:rPr>
        <w:t>деяких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осіб</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емоційна</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проявляється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через </w:t>
      </w:r>
      <w:proofErr w:type="spellStart"/>
      <w:r w:rsidRPr="00453403">
        <w:rPr>
          <w:rFonts w:ascii="Times New Roman" w:eastAsiaTheme="minorEastAsia" w:hAnsi="Times New Roman" w:cs="Times New Roman"/>
          <w:i/>
          <w:iCs/>
          <w:kern w:val="0"/>
          <w:sz w:val="28"/>
          <w:szCs w:val="28"/>
          <w:lang w:val="ru-RU" w:eastAsia="ru-RU"/>
          <w14:ligatures w14:val="none"/>
        </w:rPr>
        <w:t>їх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низьку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чутливість</w:t>
      </w:r>
      <w:proofErr w:type="spellEnd"/>
      <w:r w:rsidRPr="00453403">
        <w:rPr>
          <w:rFonts w:ascii="Times New Roman" w:eastAsiaTheme="minorEastAsia" w:hAnsi="Times New Roman" w:cs="Times New Roman"/>
          <w:kern w:val="0"/>
          <w:sz w:val="28"/>
          <w:szCs w:val="28"/>
          <w:lang w:val="ru-RU" w:eastAsia="ru-RU"/>
          <w14:ligatures w14:val="none"/>
        </w:rPr>
        <w:t>.</w:t>
      </w:r>
    </w:p>
    <w:p w14:paraId="440054B3"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lastRenderedPageBreak/>
        <w:t xml:space="preserve"> К. К. Платонов та Л. М. Шварц (1948) </w:t>
      </w:r>
      <w:r w:rsidRPr="00453403">
        <w:rPr>
          <w:rFonts w:ascii="Times New Roman" w:eastAsiaTheme="minorEastAsia" w:hAnsi="Times New Roman" w:cs="Times New Roman"/>
          <w:i/>
          <w:iCs/>
          <w:kern w:val="0"/>
          <w:sz w:val="28"/>
          <w:szCs w:val="28"/>
          <w:lang w:val="ru-RU" w:eastAsia="ru-RU"/>
          <w14:ligatures w14:val="none"/>
        </w:rPr>
        <w:t xml:space="preserve">до </w:t>
      </w:r>
      <w:proofErr w:type="spellStart"/>
      <w:r w:rsidRPr="00453403">
        <w:rPr>
          <w:rFonts w:ascii="Times New Roman" w:eastAsiaTheme="minorEastAsia" w:hAnsi="Times New Roman" w:cs="Times New Roman"/>
          <w:i/>
          <w:iCs/>
          <w:kern w:val="0"/>
          <w:sz w:val="28"/>
          <w:szCs w:val="28"/>
          <w:lang w:val="ru-RU" w:eastAsia="ru-RU"/>
          <w14:ligatures w14:val="none"/>
        </w:rPr>
        <w:t>емоційно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нестійким</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відносять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тих, </w:t>
      </w:r>
      <w:proofErr w:type="spellStart"/>
      <w:r w:rsidRPr="00453403">
        <w:rPr>
          <w:rFonts w:ascii="Times New Roman" w:eastAsiaTheme="minorEastAsia" w:hAnsi="Times New Roman" w:cs="Times New Roman"/>
          <w:i/>
          <w:iCs/>
          <w:kern w:val="0"/>
          <w:sz w:val="28"/>
          <w:szCs w:val="28"/>
          <w:lang w:val="ru-RU" w:eastAsia="ru-RU"/>
          <w14:ligatures w14:val="none"/>
        </w:rPr>
        <w:t>хто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підвищено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порушимо</w:t>
      </w:r>
      <w:proofErr w:type="spellEnd"/>
      <w:r w:rsidRPr="00453403">
        <w:rPr>
          <w:rFonts w:ascii="Times New Roman" w:eastAsiaTheme="minorEastAsia" w:hAnsi="Times New Roman" w:cs="Times New Roman"/>
          <w:i/>
          <w:iCs/>
          <w:kern w:val="0"/>
          <w:sz w:val="28"/>
          <w:szCs w:val="28"/>
          <w:lang w:val="ru-RU" w:eastAsia="ru-RU"/>
          <w14:ligatures w14:val="none"/>
        </w:rPr>
        <w:t xml:space="preserve"> і </w:t>
      </w:r>
      <w:proofErr w:type="spellStart"/>
      <w:r w:rsidRPr="00453403">
        <w:rPr>
          <w:rFonts w:ascii="Times New Roman" w:eastAsiaTheme="minorEastAsia" w:hAnsi="Times New Roman" w:cs="Times New Roman"/>
          <w:i/>
          <w:iCs/>
          <w:kern w:val="0"/>
          <w:sz w:val="28"/>
          <w:szCs w:val="28"/>
          <w:lang w:val="ru-RU" w:eastAsia="ru-RU"/>
          <w14:ligatures w14:val="none"/>
        </w:rPr>
        <w:t>схильний</w:t>
      </w:r>
      <w:proofErr w:type="spellEnd"/>
      <w:r w:rsidRPr="00453403">
        <w:rPr>
          <w:rFonts w:ascii="Times New Roman" w:eastAsiaTheme="minorEastAsia" w:hAnsi="Times New Roman" w:cs="Times New Roman"/>
          <w:i/>
          <w:iCs/>
          <w:kern w:val="0"/>
          <w:sz w:val="28"/>
          <w:szCs w:val="28"/>
          <w:lang w:val="ru-RU" w:eastAsia="ru-RU"/>
          <w14:ligatures w14:val="none"/>
        </w:rPr>
        <w:t xml:space="preserve"> до </w:t>
      </w:r>
      <w:proofErr w:type="spellStart"/>
      <w:r w:rsidRPr="00453403">
        <w:rPr>
          <w:rFonts w:ascii="Times New Roman" w:eastAsiaTheme="minorEastAsia" w:hAnsi="Times New Roman" w:cs="Times New Roman"/>
          <w:i/>
          <w:iCs/>
          <w:kern w:val="0"/>
          <w:sz w:val="28"/>
          <w:szCs w:val="28"/>
          <w:lang w:val="ru-RU" w:eastAsia="ru-RU"/>
          <w14:ligatures w14:val="none"/>
        </w:rPr>
        <w:t>частої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зміни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станів</w:t>
      </w:r>
      <w:proofErr w:type="spellEnd"/>
      <w:r w:rsidRPr="00453403">
        <w:rPr>
          <w:rFonts w:ascii="Times New Roman" w:eastAsiaTheme="minorEastAsia" w:hAnsi="Times New Roman" w:cs="Times New Roman"/>
          <w:kern w:val="0"/>
          <w:sz w:val="28"/>
          <w:szCs w:val="28"/>
          <w:lang w:val="ru-RU" w:eastAsia="ru-RU"/>
          <w14:ligatures w14:val="none"/>
        </w:rPr>
        <w:t>.</w:t>
      </w:r>
    </w:p>
    <w:p w14:paraId="5BBE2494"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У той же час </w:t>
      </w:r>
      <w:proofErr w:type="spellStart"/>
      <w:r w:rsidRPr="00453403">
        <w:rPr>
          <w:rFonts w:ascii="Times New Roman" w:eastAsiaTheme="minorEastAsia" w:hAnsi="Times New Roman" w:cs="Times New Roman"/>
          <w:kern w:val="0"/>
          <w:sz w:val="28"/>
          <w:szCs w:val="28"/>
          <w:lang w:val="ru-RU" w:eastAsia="ru-RU"/>
          <w14:ligatures w14:val="none"/>
        </w:rPr>
        <w:t>автори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визнають</w:t>
      </w:r>
      <w:proofErr w:type="spellEnd"/>
      <w:r w:rsidRPr="00453403">
        <w:rPr>
          <w:rFonts w:ascii="Times New Roman" w:eastAsiaTheme="minorEastAsia" w:hAnsi="Times New Roman" w:cs="Times New Roman"/>
          <w:kern w:val="0"/>
          <w:sz w:val="28"/>
          <w:szCs w:val="28"/>
          <w:lang w:val="ru-RU" w:eastAsia="ru-RU"/>
          <w14:ligatures w14:val="none"/>
        </w:rPr>
        <w:t xml:space="preserve"> велику роль </w:t>
      </w:r>
      <w:proofErr w:type="spellStart"/>
      <w:r w:rsidRPr="00453403">
        <w:rPr>
          <w:rFonts w:ascii="Times New Roman" w:eastAsiaTheme="minorEastAsia" w:hAnsi="Times New Roman" w:cs="Times New Roman"/>
          <w:b/>
          <w:bCs/>
          <w:kern w:val="0"/>
          <w:sz w:val="28"/>
          <w:szCs w:val="28"/>
          <w:lang w:val="ru-RU" w:eastAsia="ru-RU"/>
          <w14:ligatures w14:val="none"/>
        </w:rPr>
        <w:t>волі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забезпеченні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виникненні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w:t>
      </w:r>
    </w:p>
    <w:p w14:paraId="288E1B88"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Н. Д. </w:t>
      </w:r>
      <w:proofErr w:type="spellStart"/>
      <w:r w:rsidRPr="00453403">
        <w:rPr>
          <w:rFonts w:ascii="Times New Roman" w:eastAsiaTheme="minorEastAsia" w:hAnsi="Times New Roman" w:cs="Times New Roman"/>
          <w:kern w:val="0"/>
          <w:sz w:val="28"/>
          <w:szCs w:val="28"/>
          <w:lang w:val="ru-RU" w:eastAsia="ru-RU"/>
          <w14:ligatures w14:val="none"/>
        </w:rPr>
        <w:t>Левітів</w:t>
      </w:r>
      <w:proofErr w:type="spellEnd"/>
      <w:r w:rsidRPr="00453403">
        <w:rPr>
          <w:rFonts w:ascii="Times New Roman" w:eastAsiaTheme="minorEastAsia" w:hAnsi="Times New Roman" w:cs="Times New Roman"/>
          <w:kern w:val="0"/>
          <w:sz w:val="28"/>
          <w:szCs w:val="28"/>
          <w:lang w:val="ru-RU" w:eastAsia="ru-RU"/>
          <w14:ligatures w14:val="none"/>
        </w:rPr>
        <w:t xml:space="preserve"> (1964) </w:t>
      </w:r>
      <w:proofErr w:type="spellStart"/>
      <w:r w:rsidRPr="00453403">
        <w:rPr>
          <w:rFonts w:ascii="Times New Roman" w:eastAsiaTheme="minorEastAsia" w:hAnsi="Times New Roman" w:cs="Times New Roman"/>
          <w:i/>
          <w:iCs/>
          <w:kern w:val="0"/>
          <w:sz w:val="28"/>
          <w:szCs w:val="28"/>
          <w:lang w:val="ru-RU" w:eastAsia="ru-RU"/>
          <w14:ligatures w14:val="none"/>
        </w:rPr>
        <w:t>пов'язує</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з </w:t>
      </w:r>
      <w:proofErr w:type="spellStart"/>
      <w:r w:rsidRPr="00453403">
        <w:rPr>
          <w:rFonts w:ascii="Times New Roman" w:eastAsiaTheme="minorEastAsia" w:hAnsi="Times New Roman" w:cs="Times New Roman"/>
          <w:i/>
          <w:iCs/>
          <w:kern w:val="0"/>
          <w:sz w:val="28"/>
          <w:szCs w:val="28"/>
          <w:lang w:val="ru-RU" w:eastAsia="ru-RU"/>
          <w14:ligatures w14:val="none"/>
        </w:rPr>
        <w:t>нестійкістю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настроїв</w:t>
      </w:r>
      <w:proofErr w:type="spellEnd"/>
      <w:r w:rsidRPr="00453403">
        <w:rPr>
          <w:rFonts w:ascii="Times New Roman" w:eastAsiaTheme="minorEastAsia" w:hAnsi="Times New Roman" w:cs="Times New Roman"/>
          <w:i/>
          <w:iCs/>
          <w:kern w:val="0"/>
          <w:sz w:val="28"/>
          <w:szCs w:val="28"/>
          <w:lang w:val="ru-RU" w:eastAsia="ru-RU"/>
          <w14:ligatures w14:val="none"/>
        </w:rPr>
        <w:t xml:space="preserve"> та </w:t>
      </w:r>
      <w:proofErr w:type="spellStart"/>
      <w:r w:rsidRPr="00453403">
        <w:rPr>
          <w:rFonts w:ascii="Times New Roman" w:eastAsiaTheme="minorEastAsia" w:hAnsi="Times New Roman" w:cs="Times New Roman"/>
          <w:i/>
          <w:iCs/>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EC2FB1B"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а Л. С. </w:t>
      </w:r>
      <w:proofErr w:type="spellStart"/>
      <w:r w:rsidRPr="00453403">
        <w:rPr>
          <w:rFonts w:ascii="Times New Roman" w:eastAsiaTheme="minorEastAsia" w:hAnsi="Times New Roman" w:cs="Times New Roman"/>
          <w:kern w:val="0"/>
          <w:sz w:val="28"/>
          <w:szCs w:val="28"/>
          <w:lang w:val="ru-RU" w:eastAsia="ru-RU"/>
          <w14:ligatures w14:val="none"/>
        </w:rPr>
        <w:t>Славіна</w:t>
      </w:r>
      <w:proofErr w:type="spellEnd"/>
      <w:r w:rsidRPr="00453403">
        <w:rPr>
          <w:rFonts w:ascii="Times New Roman" w:eastAsiaTheme="minorEastAsia" w:hAnsi="Times New Roman" w:cs="Times New Roman"/>
          <w:kern w:val="0"/>
          <w:sz w:val="28"/>
          <w:szCs w:val="28"/>
          <w:lang w:val="ru-RU" w:eastAsia="ru-RU"/>
          <w14:ligatures w14:val="none"/>
        </w:rPr>
        <w:t xml:space="preserve"> (1966) - </w:t>
      </w:r>
      <w:r w:rsidRPr="00453403">
        <w:rPr>
          <w:rFonts w:ascii="Times New Roman" w:eastAsiaTheme="minorEastAsia" w:hAnsi="Times New Roman" w:cs="Times New Roman"/>
          <w:i/>
          <w:iCs/>
          <w:kern w:val="0"/>
          <w:sz w:val="28"/>
          <w:szCs w:val="28"/>
          <w:lang w:val="ru-RU" w:eastAsia="ru-RU"/>
          <w14:ligatures w14:val="none"/>
        </w:rPr>
        <w:t>з «</w:t>
      </w:r>
      <w:proofErr w:type="spellStart"/>
      <w:r w:rsidRPr="00453403">
        <w:rPr>
          <w:rFonts w:ascii="Times New Roman" w:eastAsiaTheme="minorEastAsia" w:hAnsi="Times New Roman" w:cs="Times New Roman"/>
          <w:i/>
          <w:iCs/>
          <w:kern w:val="0"/>
          <w:sz w:val="28"/>
          <w:szCs w:val="28"/>
          <w:lang w:val="ru-RU" w:eastAsia="ru-RU"/>
          <w14:ligatures w14:val="none"/>
        </w:rPr>
        <w:t>афектом</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неадекватності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виявляється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в </w:t>
      </w:r>
      <w:proofErr w:type="spellStart"/>
      <w:r w:rsidRPr="00453403">
        <w:rPr>
          <w:rFonts w:ascii="Times New Roman" w:eastAsiaTheme="minorEastAsia" w:hAnsi="Times New Roman" w:cs="Times New Roman"/>
          <w:i/>
          <w:iCs/>
          <w:kern w:val="0"/>
          <w:sz w:val="28"/>
          <w:szCs w:val="28"/>
          <w:lang w:val="ru-RU" w:eastAsia="ru-RU"/>
          <w14:ligatures w14:val="none"/>
        </w:rPr>
        <w:t>підвищеній</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уразливості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замкнутості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впертості</w:t>
      </w:r>
      <w:proofErr w:type="spellEnd"/>
      <w:r w:rsidRPr="00453403">
        <w:rPr>
          <w:rFonts w:ascii="Times New Roman" w:eastAsiaTheme="minorEastAsia" w:hAnsi="Times New Roman" w:cs="Times New Roman"/>
          <w:i/>
          <w:iCs/>
          <w:kern w:val="0"/>
          <w:sz w:val="28"/>
          <w:szCs w:val="28"/>
          <w:lang w:val="ru-RU" w:eastAsia="ru-RU"/>
          <w14:ligatures w14:val="none"/>
        </w:rPr>
        <w:t>, негативизме</w:t>
      </w:r>
      <w:r w:rsidRPr="00453403">
        <w:rPr>
          <w:rFonts w:ascii="Times New Roman" w:eastAsiaTheme="minorEastAsia" w:hAnsi="Times New Roman" w:cs="Times New Roman"/>
          <w:kern w:val="0"/>
          <w:sz w:val="28"/>
          <w:szCs w:val="28"/>
          <w:lang w:val="ru-RU" w:eastAsia="ru-RU"/>
          <w14:ligatures w14:val="none"/>
        </w:rPr>
        <w:t xml:space="preserve">. </w:t>
      </w:r>
    </w:p>
    <w:p w14:paraId="49283EAF"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i/>
          <w:iCs/>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Л. П. </w:t>
      </w:r>
      <w:proofErr w:type="spellStart"/>
      <w:r w:rsidRPr="00453403">
        <w:rPr>
          <w:rFonts w:ascii="Times New Roman" w:eastAsiaTheme="minorEastAsia" w:hAnsi="Times New Roman" w:cs="Times New Roman"/>
          <w:kern w:val="0"/>
          <w:sz w:val="28"/>
          <w:szCs w:val="28"/>
          <w:lang w:val="ru-RU" w:eastAsia="ru-RU"/>
          <w14:ligatures w14:val="none"/>
        </w:rPr>
        <w:t>Баданіна</w:t>
      </w:r>
      <w:proofErr w:type="spellEnd"/>
      <w:r w:rsidRPr="00453403">
        <w:rPr>
          <w:rFonts w:ascii="Times New Roman" w:eastAsiaTheme="minorEastAsia" w:hAnsi="Times New Roman" w:cs="Times New Roman"/>
          <w:kern w:val="0"/>
          <w:sz w:val="28"/>
          <w:szCs w:val="28"/>
          <w:lang w:val="ru-RU" w:eastAsia="ru-RU"/>
          <w14:ligatures w14:val="none"/>
        </w:rPr>
        <w:t xml:space="preserve"> (1996), </w:t>
      </w:r>
      <w:proofErr w:type="spellStart"/>
      <w:r w:rsidRPr="00453403">
        <w:rPr>
          <w:rFonts w:ascii="Times New Roman" w:eastAsiaTheme="minorEastAsia" w:hAnsi="Times New Roman" w:cs="Times New Roman"/>
          <w:i/>
          <w:iCs/>
          <w:kern w:val="0"/>
          <w:sz w:val="28"/>
          <w:szCs w:val="28"/>
          <w:lang w:val="ru-RU" w:eastAsia="ru-RU"/>
          <w14:ligatures w14:val="none"/>
        </w:rPr>
        <w:t>розуміючи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нестійкістю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інтегративну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особистісну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властивість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відбиває</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схильність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людини</w:t>
      </w:r>
      <w:proofErr w:type="spellEnd"/>
      <w:r w:rsidRPr="00453403">
        <w:rPr>
          <w:rFonts w:ascii="Times New Roman" w:eastAsiaTheme="minorEastAsia" w:hAnsi="Times New Roman" w:cs="Times New Roman"/>
          <w:i/>
          <w:iCs/>
          <w:kern w:val="0"/>
          <w:sz w:val="28"/>
          <w:szCs w:val="28"/>
          <w:lang w:val="ru-RU" w:eastAsia="ru-RU"/>
          <w14:ligatures w14:val="none"/>
        </w:rPr>
        <w:t xml:space="preserve"> до </w:t>
      </w:r>
      <w:proofErr w:type="spellStart"/>
      <w:r w:rsidRPr="00453403">
        <w:rPr>
          <w:rFonts w:ascii="Times New Roman" w:eastAsiaTheme="minorEastAsia" w:hAnsi="Times New Roman" w:cs="Times New Roman"/>
          <w:i/>
          <w:iCs/>
          <w:kern w:val="0"/>
          <w:sz w:val="28"/>
          <w:szCs w:val="28"/>
          <w:lang w:val="ru-RU" w:eastAsia="ru-RU"/>
          <w14:ligatures w14:val="none"/>
        </w:rPr>
        <w:t>порушення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рівноваги</w:t>
      </w:r>
      <w:proofErr w:type="spellEnd"/>
      <w:r w:rsidRPr="00453403">
        <w:rPr>
          <w:rFonts w:ascii="Times New Roman" w:eastAsiaTheme="minorEastAsia" w:hAnsi="Times New Roman" w:cs="Times New Roman"/>
          <w:i/>
          <w:iCs/>
          <w:kern w:val="0"/>
          <w:sz w:val="28"/>
          <w:szCs w:val="28"/>
          <w:lang w:val="ru-RU" w:eastAsia="ru-RU"/>
          <w14:ligatures w14:val="none"/>
        </w:rPr>
        <w:t xml:space="preserve">, включила в число </w:t>
      </w:r>
      <w:proofErr w:type="spellStart"/>
      <w:r w:rsidRPr="00453403">
        <w:rPr>
          <w:rFonts w:ascii="Times New Roman" w:eastAsiaTheme="minorEastAsia" w:hAnsi="Times New Roman" w:cs="Times New Roman"/>
          <w:i/>
          <w:iCs/>
          <w:kern w:val="0"/>
          <w:sz w:val="28"/>
          <w:szCs w:val="28"/>
          <w:lang w:val="ru-RU" w:eastAsia="ru-RU"/>
          <w14:ligatures w14:val="none"/>
        </w:rPr>
        <w:t>показників</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цієї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властивості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підвищену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тривожність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фрустр</w:t>
      </w:r>
      <w:r w:rsidRPr="00453403">
        <w:rPr>
          <w:rFonts w:ascii="Times New Roman" w:eastAsiaTheme="minorEastAsia" w:hAnsi="Times New Roman" w:cs="Times New Roman"/>
          <w:i/>
          <w:iCs/>
          <w:kern w:val="0"/>
          <w:sz w:val="28"/>
          <w:szCs w:val="28"/>
          <w:lang w:val="uk-UA" w:eastAsia="ru-RU"/>
          <w14:ligatures w14:val="none"/>
        </w:rPr>
        <w:t>ованіст</w:t>
      </w:r>
      <w:proofErr w:type="spellEnd"/>
      <w:r w:rsidRPr="00453403">
        <w:rPr>
          <w:rFonts w:ascii="Times New Roman" w:eastAsiaTheme="minorEastAsia" w:hAnsi="Times New Roman" w:cs="Times New Roman"/>
          <w:i/>
          <w:iCs/>
          <w:kern w:val="0"/>
          <w:sz w:val="28"/>
          <w:szCs w:val="28"/>
          <w:lang w:val="ru-RU" w:eastAsia="ru-RU"/>
          <w14:ligatures w14:val="none"/>
        </w:rPr>
        <w:t xml:space="preserve">ь, страхи, </w:t>
      </w:r>
      <w:proofErr w:type="spellStart"/>
      <w:r w:rsidRPr="00453403">
        <w:rPr>
          <w:rFonts w:ascii="Times New Roman" w:eastAsiaTheme="minorEastAsia" w:hAnsi="Times New Roman" w:cs="Times New Roman"/>
          <w:i/>
          <w:iCs/>
          <w:kern w:val="0"/>
          <w:sz w:val="28"/>
          <w:szCs w:val="28"/>
          <w:lang w:val="ru-RU" w:eastAsia="ru-RU"/>
          <w14:ligatures w14:val="none"/>
        </w:rPr>
        <w:t>нейротизм</w:t>
      </w:r>
      <w:proofErr w:type="spellEnd"/>
      <w:r w:rsidRPr="00453403">
        <w:rPr>
          <w:rFonts w:ascii="Times New Roman" w:eastAsiaTheme="minorEastAsia" w:hAnsi="Times New Roman" w:cs="Times New Roman"/>
          <w:i/>
          <w:iCs/>
          <w:kern w:val="0"/>
          <w:sz w:val="28"/>
          <w:szCs w:val="28"/>
          <w:lang w:val="ru-RU" w:eastAsia="ru-RU"/>
          <w14:ligatures w14:val="none"/>
        </w:rPr>
        <w:t>.</w:t>
      </w:r>
    </w:p>
    <w:p w14:paraId="27F98D6D"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Так само </w:t>
      </w:r>
      <w:proofErr w:type="spellStart"/>
      <w:r w:rsidRPr="00453403">
        <w:rPr>
          <w:rFonts w:ascii="Times New Roman" w:eastAsiaTheme="minorEastAsia" w:hAnsi="Times New Roman" w:cs="Times New Roman"/>
          <w:b/>
          <w:bCs/>
          <w:i/>
          <w:iCs/>
          <w:kern w:val="0"/>
          <w:sz w:val="28"/>
          <w:szCs w:val="28"/>
          <w:lang w:val="ru-RU" w:eastAsia="ru-RU"/>
          <w14:ligatures w14:val="none"/>
        </w:rPr>
        <w:t>розуміють</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емоційну</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стійкість</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і </w:t>
      </w:r>
      <w:proofErr w:type="spellStart"/>
      <w:r w:rsidRPr="00453403">
        <w:rPr>
          <w:rFonts w:ascii="Times New Roman" w:eastAsiaTheme="minorEastAsia" w:hAnsi="Times New Roman" w:cs="Times New Roman"/>
          <w:b/>
          <w:bCs/>
          <w:i/>
          <w:iCs/>
          <w:kern w:val="0"/>
          <w:sz w:val="28"/>
          <w:szCs w:val="28"/>
          <w:lang w:val="ru-RU" w:eastAsia="ru-RU"/>
          <w14:ligatures w14:val="none"/>
        </w:rPr>
        <w:t>зарубіжні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автори</w:t>
      </w:r>
      <w:proofErr w:type="spellEnd"/>
      <w:r w:rsidRPr="00453403">
        <w:rPr>
          <w:rFonts w:ascii="Times New Roman" w:eastAsiaTheme="minorEastAsia" w:hAnsi="Times New Roman" w:cs="Times New Roman"/>
          <w:kern w:val="0"/>
          <w:sz w:val="28"/>
          <w:szCs w:val="28"/>
          <w:lang w:val="ru-RU" w:eastAsia="ru-RU"/>
          <w14:ligatures w14:val="none"/>
        </w:rPr>
        <w:t xml:space="preserve">. Дж. </w:t>
      </w:r>
      <w:proofErr w:type="spellStart"/>
      <w:r w:rsidRPr="00453403">
        <w:rPr>
          <w:rFonts w:ascii="Times New Roman" w:eastAsiaTheme="minorEastAsia" w:hAnsi="Times New Roman" w:cs="Times New Roman"/>
          <w:kern w:val="0"/>
          <w:sz w:val="28"/>
          <w:szCs w:val="28"/>
          <w:lang w:val="ru-RU" w:eastAsia="ru-RU"/>
          <w14:ligatures w14:val="none"/>
        </w:rPr>
        <w:t>Гілфорд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Guilford</w:t>
      </w:r>
      <w:proofErr w:type="spellEnd"/>
      <w:r w:rsidRPr="00453403">
        <w:rPr>
          <w:rFonts w:ascii="Times New Roman" w:eastAsiaTheme="minorEastAsia" w:hAnsi="Times New Roman" w:cs="Times New Roman"/>
          <w:kern w:val="0"/>
          <w:sz w:val="28"/>
          <w:szCs w:val="28"/>
          <w:lang w:val="ru-RU" w:eastAsia="ru-RU"/>
          <w14:ligatures w14:val="none"/>
        </w:rPr>
        <w:t xml:space="preserve">, 1959) </w:t>
      </w:r>
      <w:proofErr w:type="spellStart"/>
      <w:r w:rsidRPr="00453403">
        <w:rPr>
          <w:rFonts w:ascii="Times New Roman" w:eastAsiaTheme="minorEastAsia" w:hAnsi="Times New Roman" w:cs="Times New Roman"/>
          <w:i/>
          <w:iCs/>
          <w:kern w:val="0"/>
          <w:sz w:val="28"/>
          <w:szCs w:val="28"/>
          <w:lang w:val="ru-RU" w:eastAsia="ru-RU"/>
          <w14:ligatures w14:val="none"/>
        </w:rPr>
        <w:t>розглядає</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легку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песимістичність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заклопотаність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настроїв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BB35DE0"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П. </w:t>
      </w:r>
      <w:proofErr w:type="spellStart"/>
      <w:r w:rsidRPr="00453403">
        <w:rPr>
          <w:rFonts w:ascii="Times New Roman" w:eastAsiaTheme="minorEastAsia" w:hAnsi="Times New Roman" w:cs="Times New Roman"/>
          <w:kern w:val="0"/>
          <w:sz w:val="28"/>
          <w:szCs w:val="28"/>
          <w:lang w:val="ru-RU" w:eastAsia="ru-RU"/>
          <w14:ligatures w14:val="none"/>
        </w:rPr>
        <w:t>Фресс</w:t>
      </w:r>
      <w:proofErr w:type="spellEnd"/>
      <w:r w:rsidRPr="00453403">
        <w:rPr>
          <w:rFonts w:ascii="Times New Roman" w:eastAsiaTheme="minorEastAsia" w:hAnsi="Times New Roman" w:cs="Times New Roman"/>
          <w:kern w:val="0"/>
          <w:sz w:val="28"/>
          <w:szCs w:val="28"/>
          <w:lang w:val="ru-RU" w:eastAsia="ru-RU"/>
          <w14:ligatures w14:val="none"/>
        </w:rPr>
        <w:t xml:space="preserve"> (1975) в </w:t>
      </w:r>
      <w:proofErr w:type="spellStart"/>
      <w:r w:rsidRPr="00453403">
        <w:rPr>
          <w:rFonts w:ascii="Times New Roman" w:eastAsiaTheme="minorEastAsia" w:hAnsi="Times New Roman" w:cs="Times New Roman"/>
          <w:kern w:val="0"/>
          <w:sz w:val="28"/>
          <w:szCs w:val="28"/>
          <w:lang w:val="ru-RU" w:eastAsia="ru-RU"/>
          <w14:ligatures w14:val="none"/>
        </w:rPr>
        <w:t>якості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головної</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характеристики </w:t>
      </w:r>
      <w:proofErr w:type="spellStart"/>
      <w:r w:rsidRPr="00453403">
        <w:rPr>
          <w:rFonts w:ascii="Times New Roman" w:eastAsiaTheme="minorEastAsia" w:hAnsi="Times New Roman" w:cs="Times New Roman"/>
          <w:i/>
          <w:iCs/>
          <w:kern w:val="0"/>
          <w:sz w:val="28"/>
          <w:szCs w:val="28"/>
          <w:lang w:val="ru-RU" w:eastAsia="ru-RU"/>
          <w14:ligatures w14:val="none"/>
        </w:rPr>
        <w:t>емоційності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виділяє</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невротичность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характеризується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чутливістю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людини</w:t>
      </w:r>
      <w:proofErr w:type="spellEnd"/>
      <w:r w:rsidRPr="00453403">
        <w:rPr>
          <w:rFonts w:ascii="Times New Roman" w:eastAsiaTheme="minorEastAsia" w:hAnsi="Times New Roman" w:cs="Times New Roman"/>
          <w:i/>
          <w:iCs/>
          <w:kern w:val="0"/>
          <w:sz w:val="28"/>
          <w:szCs w:val="28"/>
          <w:lang w:val="ru-RU" w:eastAsia="ru-RU"/>
          <w14:ligatures w14:val="none"/>
        </w:rPr>
        <w:t xml:space="preserve"> до </w:t>
      </w:r>
      <w:proofErr w:type="spellStart"/>
      <w:r w:rsidRPr="00453403">
        <w:rPr>
          <w:rFonts w:ascii="Times New Roman" w:eastAsiaTheme="minorEastAsia" w:hAnsi="Times New Roman" w:cs="Times New Roman"/>
          <w:i/>
          <w:iCs/>
          <w:kern w:val="0"/>
          <w:sz w:val="28"/>
          <w:szCs w:val="28"/>
          <w:lang w:val="ru-RU" w:eastAsia="ru-RU"/>
          <w14:ligatures w14:val="none"/>
        </w:rPr>
        <w:t>емоціогенних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ситуацій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B251499"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Близько</w:t>
      </w:r>
      <w:proofErr w:type="spellEnd"/>
      <w:r w:rsidRPr="00453403">
        <w:rPr>
          <w:rFonts w:ascii="Times New Roman" w:eastAsiaTheme="minorEastAsia" w:hAnsi="Times New Roman" w:cs="Times New Roman"/>
          <w:kern w:val="0"/>
          <w:sz w:val="28"/>
          <w:szCs w:val="28"/>
          <w:lang w:val="ru-RU" w:eastAsia="ru-RU"/>
          <w14:ligatures w14:val="none"/>
        </w:rPr>
        <w:t xml:space="preserve"> до такого </w:t>
      </w:r>
      <w:proofErr w:type="spellStart"/>
      <w:r w:rsidRPr="00453403">
        <w:rPr>
          <w:rFonts w:ascii="Times New Roman" w:eastAsiaTheme="minorEastAsia" w:hAnsi="Times New Roman" w:cs="Times New Roman"/>
          <w:kern w:val="0"/>
          <w:sz w:val="28"/>
          <w:szCs w:val="28"/>
          <w:lang w:val="ru-RU" w:eastAsia="ru-RU"/>
          <w14:ligatures w14:val="none"/>
        </w:rPr>
        <w:t>розуміння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стійкості-нестійкості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введене</w:t>
      </w:r>
      <w:proofErr w:type="spellEnd"/>
      <w:r w:rsidRPr="00453403">
        <w:rPr>
          <w:rFonts w:ascii="Times New Roman" w:eastAsiaTheme="minorEastAsia" w:hAnsi="Times New Roman" w:cs="Times New Roman"/>
          <w:kern w:val="0"/>
          <w:sz w:val="28"/>
          <w:szCs w:val="28"/>
          <w:lang w:val="ru-RU" w:eastAsia="ru-RU"/>
          <w14:ligatures w14:val="none"/>
        </w:rPr>
        <w:t xml:space="preserve">, Р. </w:t>
      </w:r>
      <w:proofErr w:type="spellStart"/>
      <w:r w:rsidRPr="00453403">
        <w:rPr>
          <w:rFonts w:ascii="Times New Roman" w:eastAsiaTheme="minorEastAsia" w:hAnsi="Times New Roman" w:cs="Times New Roman"/>
          <w:kern w:val="0"/>
          <w:sz w:val="28"/>
          <w:szCs w:val="28"/>
          <w:lang w:val="ru-RU" w:eastAsia="ru-RU"/>
          <w14:ligatures w14:val="none"/>
        </w:rPr>
        <w:t>Кеттелла</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ін</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Cattell</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Eber</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Tatsuoka</w:t>
      </w:r>
      <w:proofErr w:type="spellEnd"/>
      <w:r w:rsidRPr="00453403">
        <w:rPr>
          <w:rFonts w:ascii="Times New Roman" w:eastAsiaTheme="minorEastAsia" w:hAnsi="Times New Roman" w:cs="Times New Roman"/>
          <w:kern w:val="0"/>
          <w:sz w:val="28"/>
          <w:szCs w:val="28"/>
          <w:lang w:val="ru-RU" w:eastAsia="ru-RU"/>
          <w14:ligatures w14:val="none"/>
        </w:rPr>
        <w:t xml:space="preserve">, 1970), </w:t>
      </w:r>
      <w:proofErr w:type="spellStart"/>
      <w:r w:rsidRPr="00453403">
        <w:rPr>
          <w:rFonts w:ascii="Times New Roman" w:eastAsiaTheme="minorEastAsia" w:hAnsi="Times New Roman" w:cs="Times New Roman"/>
          <w:kern w:val="0"/>
          <w:sz w:val="28"/>
          <w:szCs w:val="28"/>
          <w:lang w:val="ru-RU" w:eastAsia="ru-RU"/>
          <w14:ligatures w14:val="none"/>
        </w:rPr>
        <w:t>поняття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афективна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відсутність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невротичних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симптомів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іпохондричних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проявів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інтересів</w:t>
      </w:r>
      <w:proofErr w:type="spellEnd"/>
      <w:r w:rsidRPr="00453403">
        <w:rPr>
          <w:rFonts w:ascii="Times New Roman" w:eastAsiaTheme="minorEastAsia" w:hAnsi="Times New Roman" w:cs="Times New Roman"/>
          <w:kern w:val="0"/>
          <w:sz w:val="28"/>
          <w:szCs w:val="28"/>
          <w:lang w:val="ru-RU" w:eastAsia="ru-RU"/>
          <w14:ligatures w14:val="none"/>
        </w:rPr>
        <w:t>.</w:t>
      </w:r>
    </w:p>
    <w:p w14:paraId="7893EA3A"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i/>
          <w:iCs/>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Таким чином, </w:t>
      </w:r>
      <w:proofErr w:type="spellStart"/>
      <w:r w:rsidRPr="00453403">
        <w:rPr>
          <w:rFonts w:ascii="Times New Roman" w:eastAsiaTheme="minorEastAsia" w:hAnsi="Times New Roman" w:cs="Times New Roman"/>
          <w:i/>
          <w:iCs/>
          <w:kern w:val="0"/>
          <w:sz w:val="28"/>
          <w:szCs w:val="28"/>
          <w:lang w:val="ru-RU" w:eastAsia="ru-RU"/>
          <w14:ligatures w14:val="none"/>
        </w:rPr>
        <w:t>емоційна</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з </w:t>
      </w:r>
      <w:proofErr w:type="spellStart"/>
      <w:r w:rsidRPr="00453403">
        <w:rPr>
          <w:rFonts w:ascii="Times New Roman" w:eastAsiaTheme="minorEastAsia" w:hAnsi="Times New Roman" w:cs="Times New Roman"/>
          <w:i/>
          <w:iCs/>
          <w:kern w:val="0"/>
          <w:sz w:val="28"/>
          <w:szCs w:val="28"/>
          <w:lang w:val="ru-RU" w:eastAsia="ru-RU"/>
          <w14:ligatures w14:val="none"/>
        </w:rPr>
        <w:t>погляду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названих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вище</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авторів</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характеризується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незворушністю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r w:rsidRPr="00453403">
        <w:rPr>
          <w:rFonts w:ascii="Times New Roman" w:eastAsiaTheme="minorEastAsia" w:hAnsi="Times New Roman" w:cs="Times New Roman"/>
          <w:i/>
          <w:iCs/>
          <w:kern w:val="0"/>
          <w:sz w:val="28"/>
          <w:szCs w:val="28"/>
          <w:lang w:val="uk-UA" w:eastAsia="ru-RU"/>
          <w14:ligatures w14:val="none"/>
        </w:rPr>
        <w:t>невразливістю</w:t>
      </w:r>
      <w:r w:rsidRPr="00453403">
        <w:rPr>
          <w:rFonts w:ascii="Times New Roman" w:eastAsiaTheme="minorEastAsia" w:hAnsi="Times New Roman" w:cs="Times New Roman"/>
          <w:i/>
          <w:iCs/>
          <w:kern w:val="0"/>
          <w:sz w:val="28"/>
          <w:szCs w:val="28"/>
          <w:lang w:val="ru-RU" w:eastAsia="ru-RU"/>
          <w14:ligatures w14:val="none"/>
        </w:rPr>
        <w:t>,</w:t>
      </w:r>
      <w:r w:rsidRPr="00453403">
        <w:rPr>
          <w:rFonts w:ascii="Times New Roman" w:eastAsiaTheme="minorEastAsia" w:hAnsi="Times New Roman" w:cs="Times New Roman"/>
          <w:i/>
          <w:iCs/>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тобто</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Нереагуванням</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людини</w:t>
      </w:r>
      <w:proofErr w:type="spellEnd"/>
      <w:r w:rsidRPr="00453403">
        <w:rPr>
          <w:rFonts w:ascii="Times New Roman" w:eastAsiaTheme="minorEastAsia" w:hAnsi="Times New Roman" w:cs="Times New Roman"/>
          <w:i/>
          <w:iCs/>
          <w:kern w:val="0"/>
          <w:sz w:val="28"/>
          <w:szCs w:val="28"/>
          <w:lang w:val="ru-RU" w:eastAsia="ru-RU"/>
          <w14:ligatures w14:val="none"/>
        </w:rPr>
        <w:t xml:space="preserve"> на </w:t>
      </w:r>
      <w:proofErr w:type="spellStart"/>
      <w:r w:rsidRPr="00453403">
        <w:rPr>
          <w:rFonts w:ascii="Times New Roman" w:eastAsiaTheme="minorEastAsia" w:hAnsi="Times New Roman" w:cs="Times New Roman"/>
          <w:i/>
          <w:iCs/>
          <w:kern w:val="0"/>
          <w:sz w:val="28"/>
          <w:szCs w:val="28"/>
          <w:lang w:val="ru-RU" w:eastAsia="ru-RU"/>
          <w14:ligatures w14:val="none"/>
        </w:rPr>
        <w:t>емоціогенние</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подразники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ситуації</w:t>
      </w:r>
      <w:proofErr w:type="spellEnd"/>
      <w:r w:rsidRPr="00453403">
        <w:rPr>
          <w:rFonts w:ascii="Times New Roman" w:eastAsiaTheme="minorEastAsia" w:hAnsi="Times New Roman" w:cs="Times New Roman"/>
          <w:i/>
          <w:iCs/>
          <w:kern w:val="0"/>
          <w:sz w:val="28"/>
          <w:szCs w:val="28"/>
          <w:lang w:val="ru-RU" w:eastAsia="ru-RU"/>
          <w14:ligatures w14:val="none"/>
        </w:rPr>
        <w:t>.</w:t>
      </w:r>
    </w:p>
    <w:p w14:paraId="5D8D993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Деякі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автори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розуміють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під</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стійкістю</w:t>
      </w:r>
      <w:proofErr w:type="spellEnd"/>
      <w:r w:rsidRPr="00453403">
        <w:rPr>
          <w:rFonts w:ascii="Times New Roman" w:eastAsiaTheme="minorEastAsia" w:hAnsi="Times New Roman" w:cs="Times New Roman"/>
          <w:i/>
          <w:iCs/>
          <w:kern w:val="0"/>
          <w:sz w:val="28"/>
          <w:szCs w:val="28"/>
          <w:lang w:val="ru-RU" w:eastAsia="ru-RU"/>
          <w14:ligatures w14:val="none"/>
        </w:rPr>
        <w:t xml:space="preserve"> не </w:t>
      </w:r>
      <w:proofErr w:type="spellStart"/>
      <w:r w:rsidRPr="00453403">
        <w:rPr>
          <w:rFonts w:ascii="Times New Roman" w:eastAsiaTheme="minorEastAsia" w:hAnsi="Times New Roman" w:cs="Times New Roman"/>
          <w:i/>
          <w:iCs/>
          <w:kern w:val="0"/>
          <w:sz w:val="28"/>
          <w:szCs w:val="28"/>
          <w:lang w:val="ru-RU" w:eastAsia="ru-RU"/>
          <w14:ligatures w14:val="none"/>
        </w:rPr>
        <w:t>емоційне</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незворушність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а </w:t>
      </w:r>
      <w:proofErr w:type="spellStart"/>
      <w:r w:rsidRPr="00453403">
        <w:rPr>
          <w:rFonts w:ascii="Times New Roman" w:eastAsiaTheme="minorEastAsia" w:hAnsi="Times New Roman" w:cs="Times New Roman"/>
          <w:i/>
          <w:iCs/>
          <w:kern w:val="0"/>
          <w:sz w:val="28"/>
          <w:szCs w:val="28"/>
          <w:lang w:val="ru-RU" w:eastAsia="ru-RU"/>
          <w14:ligatures w14:val="none"/>
        </w:rPr>
        <w:t>переважання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позитивних</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Ольшаннікова</w:t>
      </w:r>
      <w:proofErr w:type="spellEnd"/>
      <w:r w:rsidRPr="00453403">
        <w:rPr>
          <w:rFonts w:ascii="Times New Roman" w:eastAsiaTheme="minorEastAsia" w:hAnsi="Times New Roman" w:cs="Times New Roman"/>
          <w:kern w:val="0"/>
          <w:sz w:val="28"/>
          <w:szCs w:val="28"/>
          <w:lang w:val="ru-RU" w:eastAsia="ru-RU"/>
          <w14:ligatures w14:val="none"/>
        </w:rPr>
        <w:t xml:space="preserve">, 1974; </w:t>
      </w:r>
      <w:proofErr w:type="spellStart"/>
      <w:r w:rsidRPr="00453403">
        <w:rPr>
          <w:rFonts w:ascii="Times New Roman" w:eastAsiaTheme="minorEastAsia" w:hAnsi="Times New Roman" w:cs="Times New Roman"/>
          <w:kern w:val="0"/>
          <w:sz w:val="28"/>
          <w:szCs w:val="28"/>
          <w:lang w:val="ru-RU" w:eastAsia="ru-RU"/>
          <w14:ligatures w14:val="none"/>
        </w:rPr>
        <w:t>Аболін</w:t>
      </w:r>
      <w:proofErr w:type="spellEnd"/>
      <w:r w:rsidRPr="00453403">
        <w:rPr>
          <w:rFonts w:ascii="Times New Roman" w:eastAsiaTheme="minorEastAsia" w:hAnsi="Times New Roman" w:cs="Times New Roman"/>
          <w:kern w:val="0"/>
          <w:sz w:val="28"/>
          <w:szCs w:val="28"/>
          <w:lang w:val="ru-RU" w:eastAsia="ru-RU"/>
          <w14:ligatures w14:val="none"/>
        </w:rPr>
        <w:t xml:space="preserve">, 1974). </w:t>
      </w:r>
    </w:p>
    <w:p w14:paraId="1C3B032F"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В. М. Писаренко (1986а),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така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стабільність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стен</w:t>
      </w:r>
      <w:r w:rsidRPr="00453403">
        <w:rPr>
          <w:rFonts w:ascii="Times New Roman" w:eastAsiaTheme="minorEastAsia" w:hAnsi="Times New Roman" w:cs="Times New Roman"/>
          <w:kern w:val="0"/>
          <w:sz w:val="28"/>
          <w:szCs w:val="28"/>
          <w:lang w:val="uk-UA" w:eastAsia="ru-RU"/>
          <w14:ligatures w14:val="none"/>
        </w:rPr>
        <w:t>і</w:t>
      </w:r>
      <w:r w:rsidRPr="00453403">
        <w:rPr>
          <w:rFonts w:ascii="Times New Roman" w:eastAsiaTheme="minorEastAsia" w:hAnsi="Times New Roman" w:cs="Times New Roman"/>
          <w:kern w:val="0"/>
          <w:sz w:val="28"/>
          <w:szCs w:val="28"/>
          <w:lang w:val="ru-RU" w:eastAsia="ru-RU"/>
          <w14:ligatures w14:val="none"/>
        </w:rPr>
        <w:t>ч</w:t>
      </w:r>
      <w:proofErr w:type="spellStart"/>
      <w:r w:rsidRPr="00453403">
        <w:rPr>
          <w:rFonts w:ascii="Times New Roman" w:eastAsiaTheme="minorEastAsia" w:hAnsi="Times New Roman" w:cs="Times New Roman"/>
          <w:kern w:val="0"/>
          <w:sz w:val="28"/>
          <w:szCs w:val="28"/>
          <w:lang w:val="uk-UA" w:eastAsia="ru-RU"/>
          <w14:ligatures w14:val="none"/>
        </w:rPr>
        <w:t>ни</w:t>
      </w:r>
      <w:proofErr w:type="spellEnd"/>
      <w:r w:rsidRPr="00453403">
        <w:rPr>
          <w:rFonts w:ascii="Times New Roman" w:eastAsiaTheme="minorEastAsia" w:hAnsi="Times New Roman" w:cs="Times New Roman"/>
          <w:kern w:val="0"/>
          <w:sz w:val="28"/>
          <w:szCs w:val="28"/>
          <w:lang w:val="ru-RU" w:eastAsia="ru-RU"/>
          <w14:ligatures w14:val="none"/>
        </w:rPr>
        <w:t xml:space="preserve">х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впливі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стресорів</w:t>
      </w:r>
      <w:proofErr w:type="spellEnd"/>
      <w:r w:rsidRPr="00453403">
        <w:rPr>
          <w:rFonts w:ascii="Times New Roman" w:eastAsiaTheme="minorEastAsia" w:hAnsi="Times New Roman" w:cs="Times New Roman"/>
          <w:kern w:val="0"/>
          <w:sz w:val="28"/>
          <w:szCs w:val="28"/>
          <w:lang w:val="ru-RU" w:eastAsia="ru-RU"/>
          <w14:ligatures w14:val="none"/>
        </w:rPr>
        <w:t xml:space="preserve">» (с. 63). Я </w:t>
      </w:r>
      <w:proofErr w:type="spellStart"/>
      <w:r w:rsidRPr="00453403">
        <w:rPr>
          <w:rFonts w:ascii="Times New Roman" w:eastAsiaTheme="minorEastAsia" w:hAnsi="Times New Roman" w:cs="Times New Roman"/>
          <w:kern w:val="0"/>
          <w:sz w:val="28"/>
          <w:szCs w:val="28"/>
          <w:lang w:val="ru-RU" w:eastAsia="ru-RU"/>
          <w14:ligatures w14:val="none"/>
        </w:rPr>
        <w:t>вважаю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найкраще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якраз</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спостерігається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впливі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стресорів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Набагато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точніше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розуміє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нею </w:t>
      </w:r>
      <w:proofErr w:type="spellStart"/>
      <w:r w:rsidRPr="00453403">
        <w:rPr>
          <w:rFonts w:ascii="Times New Roman" w:eastAsiaTheme="minorEastAsia" w:hAnsi="Times New Roman" w:cs="Times New Roman"/>
          <w:kern w:val="0"/>
          <w:sz w:val="28"/>
          <w:szCs w:val="28"/>
          <w:lang w:val="ru-RU" w:eastAsia="ru-RU"/>
          <w14:ligatures w14:val="none"/>
        </w:rPr>
        <w:t>самовладання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витримку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холоднокровність</w:t>
      </w:r>
      <w:proofErr w:type="spellEnd"/>
      <w:r w:rsidRPr="00453403">
        <w:rPr>
          <w:rFonts w:ascii="Times New Roman" w:eastAsiaTheme="minorEastAsia" w:hAnsi="Times New Roman" w:cs="Times New Roman"/>
          <w:kern w:val="0"/>
          <w:sz w:val="28"/>
          <w:szCs w:val="28"/>
          <w:lang w:val="ru-RU" w:eastAsia="ru-RU"/>
          <w14:ligatures w14:val="none"/>
        </w:rPr>
        <w:t>.</w:t>
      </w:r>
    </w:p>
    <w:p w14:paraId="1EF5EAC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В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ступінь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яка не </w:t>
      </w:r>
      <w:proofErr w:type="spellStart"/>
      <w:r w:rsidRPr="00453403">
        <w:rPr>
          <w:rFonts w:ascii="Times New Roman" w:eastAsiaTheme="minorEastAsia" w:hAnsi="Times New Roman" w:cs="Times New Roman"/>
          <w:kern w:val="0"/>
          <w:sz w:val="28"/>
          <w:szCs w:val="28"/>
          <w:lang w:val="ru-RU" w:eastAsia="ru-RU"/>
          <w14:ligatures w14:val="none"/>
        </w:rPr>
        <w:t>перевищує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граничної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величини</w:t>
      </w:r>
      <w:proofErr w:type="spellEnd"/>
      <w:r w:rsidRPr="00453403">
        <w:rPr>
          <w:rFonts w:ascii="Times New Roman" w:eastAsiaTheme="minorEastAsia" w:hAnsi="Times New Roman" w:cs="Times New Roman"/>
          <w:kern w:val="0"/>
          <w:sz w:val="28"/>
          <w:szCs w:val="28"/>
          <w:lang w:val="ru-RU" w:eastAsia="ru-RU"/>
          <w14:ligatures w14:val="none"/>
        </w:rPr>
        <w:t xml:space="preserve"> і не </w:t>
      </w:r>
      <w:proofErr w:type="spellStart"/>
      <w:r w:rsidRPr="00453403">
        <w:rPr>
          <w:rFonts w:ascii="Times New Roman" w:eastAsiaTheme="minorEastAsia" w:hAnsi="Times New Roman" w:cs="Times New Roman"/>
          <w:kern w:val="0"/>
          <w:sz w:val="28"/>
          <w:szCs w:val="28"/>
          <w:lang w:val="ru-RU" w:eastAsia="ru-RU"/>
          <w14:ligatures w14:val="none"/>
        </w:rPr>
        <w:t>порушує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Рейковский</w:t>
      </w:r>
      <w:proofErr w:type="spellEnd"/>
      <w:r w:rsidRPr="00453403">
        <w:rPr>
          <w:rFonts w:ascii="Times New Roman" w:eastAsiaTheme="minorEastAsia" w:hAnsi="Times New Roman" w:cs="Times New Roman"/>
          <w:kern w:val="0"/>
          <w:sz w:val="28"/>
          <w:szCs w:val="28"/>
          <w:lang w:val="ru-RU" w:eastAsia="ru-RU"/>
          <w14:ligatures w14:val="none"/>
        </w:rPr>
        <w:t xml:space="preserve">, 1979) і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 </w:t>
      </w:r>
      <w:proofErr w:type="spellStart"/>
      <w:r w:rsidRPr="00453403">
        <w:rPr>
          <w:rFonts w:ascii="Times New Roman" w:eastAsiaTheme="minorEastAsia" w:hAnsi="Times New Roman" w:cs="Times New Roman"/>
          <w:kern w:val="0"/>
          <w:sz w:val="28"/>
          <w:szCs w:val="28"/>
          <w:lang w:val="ru-RU" w:eastAsia="ru-RU"/>
          <w14:ligatures w14:val="none"/>
        </w:rPr>
        <w:t>впливає</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ефективність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(Писаренко, 1964; </w:t>
      </w:r>
      <w:proofErr w:type="spellStart"/>
      <w:r w:rsidRPr="00453403">
        <w:rPr>
          <w:rFonts w:ascii="Times New Roman" w:eastAsiaTheme="minorEastAsia" w:hAnsi="Times New Roman" w:cs="Times New Roman"/>
          <w:kern w:val="0"/>
          <w:sz w:val="28"/>
          <w:szCs w:val="28"/>
          <w:lang w:val="ru-RU" w:eastAsia="ru-RU"/>
          <w14:ligatures w14:val="none"/>
        </w:rPr>
        <w:t>Чернікова</w:t>
      </w:r>
      <w:proofErr w:type="spellEnd"/>
      <w:r w:rsidRPr="00453403">
        <w:rPr>
          <w:rFonts w:ascii="Times New Roman" w:eastAsiaTheme="minorEastAsia" w:hAnsi="Times New Roman" w:cs="Times New Roman"/>
          <w:kern w:val="0"/>
          <w:sz w:val="28"/>
          <w:szCs w:val="28"/>
          <w:lang w:val="ru-RU" w:eastAsia="ru-RU"/>
          <w14:ligatures w14:val="none"/>
        </w:rPr>
        <w:t xml:space="preserve">, 1967, 1970, та </w:t>
      </w:r>
      <w:proofErr w:type="spellStart"/>
      <w:r w:rsidRPr="00453403">
        <w:rPr>
          <w:rFonts w:ascii="Times New Roman" w:eastAsiaTheme="minorEastAsia" w:hAnsi="Times New Roman" w:cs="Times New Roman"/>
          <w:kern w:val="0"/>
          <w:sz w:val="28"/>
          <w:szCs w:val="28"/>
          <w:lang w:val="ru-RU" w:eastAsia="ru-RU"/>
          <w14:ligatures w14:val="none"/>
        </w:rPr>
        <w:t>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B3BCF4B"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О. А. </w:t>
      </w:r>
      <w:proofErr w:type="spellStart"/>
      <w:r w:rsidRPr="00453403">
        <w:rPr>
          <w:rFonts w:ascii="Times New Roman" w:eastAsiaTheme="minorEastAsia" w:hAnsi="Times New Roman" w:cs="Times New Roman"/>
          <w:kern w:val="0"/>
          <w:sz w:val="28"/>
          <w:szCs w:val="28"/>
          <w:lang w:val="ru-RU" w:eastAsia="ru-RU"/>
          <w14:ligatures w14:val="none"/>
        </w:rPr>
        <w:t>Чернікова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спортсмена </w:t>
      </w:r>
      <w:proofErr w:type="spellStart"/>
      <w:r w:rsidRPr="00453403">
        <w:rPr>
          <w:rFonts w:ascii="Times New Roman" w:eastAsiaTheme="minorEastAsia" w:hAnsi="Times New Roman" w:cs="Times New Roman"/>
          <w:kern w:val="0"/>
          <w:sz w:val="28"/>
          <w:szCs w:val="28"/>
          <w:lang w:val="ru-RU" w:eastAsia="ru-RU"/>
          <w14:ligatures w14:val="none"/>
        </w:rPr>
        <w:t>виражається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не в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перестає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спортивні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а в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досягають</w:t>
      </w:r>
      <w:proofErr w:type="spellEnd"/>
      <w:r w:rsidRPr="00453403">
        <w:rPr>
          <w:rFonts w:ascii="Times New Roman" w:eastAsiaTheme="minorEastAsia" w:hAnsi="Times New Roman" w:cs="Times New Roman"/>
          <w:kern w:val="0"/>
          <w:sz w:val="28"/>
          <w:szCs w:val="28"/>
          <w:lang w:val="ru-RU" w:eastAsia="ru-RU"/>
          <w14:ligatures w14:val="none"/>
        </w:rPr>
        <w:t xml:space="preserve"> оптимального </w:t>
      </w:r>
      <w:proofErr w:type="spellStart"/>
      <w:r w:rsidRPr="00453403">
        <w:rPr>
          <w:rFonts w:ascii="Times New Roman" w:eastAsiaTheme="minorEastAsia" w:hAnsi="Times New Roman" w:cs="Times New Roman"/>
          <w:kern w:val="0"/>
          <w:sz w:val="28"/>
          <w:szCs w:val="28"/>
          <w:lang w:val="ru-RU" w:eastAsia="ru-RU"/>
          <w14:ligatures w14:val="none"/>
        </w:rPr>
        <w:t>ступеня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інтенсивності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(1967, с. 6). </w:t>
      </w:r>
    </w:p>
    <w:p w14:paraId="208C60A4"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За В. Л. </w:t>
      </w:r>
      <w:proofErr w:type="spellStart"/>
      <w:r w:rsidRPr="00453403">
        <w:rPr>
          <w:rFonts w:ascii="Times New Roman" w:eastAsiaTheme="minorEastAsia" w:hAnsi="Times New Roman" w:cs="Times New Roman"/>
          <w:kern w:val="0"/>
          <w:sz w:val="28"/>
          <w:szCs w:val="28"/>
          <w:lang w:val="ru-RU" w:eastAsia="ru-RU"/>
          <w14:ligatures w14:val="none"/>
        </w:rPr>
        <w:t>Марищук</w:t>
      </w:r>
      <w:proofErr w:type="spellEnd"/>
      <w:r w:rsidRPr="00453403">
        <w:rPr>
          <w:rFonts w:ascii="Times New Roman" w:eastAsiaTheme="minorEastAsia" w:hAnsi="Times New Roman" w:cs="Times New Roman"/>
          <w:kern w:val="0"/>
          <w:sz w:val="28"/>
          <w:szCs w:val="28"/>
          <w:lang w:val="ru-RU" w:eastAsia="ru-RU"/>
          <w14:ligatures w14:val="none"/>
        </w:rPr>
        <w:t xml:space="preserve"> (1982),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являє</w:t>
      </w:r>
      <w:proofErr w:type="spellEnd"/>
      <w:r w:rsidRPr="00453403">
        <w:rPr>
          <w:rFonts w:ascii="Times New Roman" w:eastAsiaTheme="minorEastAsia" w:hAnsi="Times New Roman" w:cs="Times New Roman"/>
          <w:kern w:val="0"/>
          <w:sz w:val="28"/>
          <w:szCs w:val="28"/>
          <w:lang w:val="ru-RU" w:eastAsia="ru-RU"/>
          <w14:ligatures w14:val="none"/>
        </w:rPr>
        <w:t xml:space="preserve"> собою </w:t>
      </w:r>
      <w:proofErr w:type="spellStart"/>
      <w:r w:rsidRPr="00453403">
        <w:rPr>
          <w:rFonts w:ascii="Times New Roman" w:eastAsiaTheme="minorEastAsia" w:hAnsi="Times New Roman" w:cs="Times New Roman"/>
          <w:kern w:val="0"/>
          <w:sz w:val="28"/>
          <w:szCs w:val="28"/>
          <w:lang w:val="ru-RU" w:eastAsia="ru-RU"/>
          <w14:ligatures w14:val="none"/>
        </w:rPr>
        <w:t>здатність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долати</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roofErr w:type="spellStart"/>
      <w:r w:rsidRPr="00453403">
        <w:rPr>
          <w:rFonts w:ascii="Times New Roman" w:eastAsiaTheme="minorEastAsia" w:hAnsi="Times New Roman" w:cs="Times New Roman"/>
          <w:kern w:val="0"/>
          <w:sz w:val="28"/>
          <w:szCs w:val="28"/>
          <w:lang w:val="ru-RU" w:eastAsia="ru-RU"/>
          <w14:ligatures w14:val="none"/>
        </w:rPr>
        <w:t>зайвого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виконанні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w:t>
      </w:r>
    </w:p>
    <w:p w14:paraId="446438BD"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В. А. </w:t>
      </w:r>
      <w:proofErr w:type="spellStart"/>
      <w:r w:rsidRPr="00453403">
        <w:rPr>
          <w:rFonts w:ascii="Times New Roman" w:eastAsiaTheme="minorEastAsia" w:hAnsi="Times New Roman" w:cs="Times New Roman"/>
          <w:kern w:val="0"/>
          <w:sz w:val="28"/>
          <w:szCs w:val="28"/>
          <w:lang w:val="ru-RU" w:eastAsia="ru-RU"/>
          <w14:ligatures w14:val="none"/>
        </w:rPr>
        <w:t>Плахтієнко</w:t>
      </w:r>
      <w:proofErr w:type="spellEnd"/>
      <w:r w:rsidRPr="00453403">
        <w:rPr>
          <w:rFonts w:ascii="Times New Roman" w:eastAsiaTheme="minorEastAsia" w:hAnsi="Times New Roman" w:cs="Times New Roman"/>
          <w:kern w:val="0"/>
          <w:sz w:val="28"/>
          <w:szCs w:val="28"/>
          <w:lang w:val="ru-RU" w:eastAsia="ru-RU"/>
          <w14:ligatures w14:val="none"/>
        </w:rPr>
        <w:t xml:space="preserve"> і Ю. М. Блудов (1985) </w:t>
      </w:r>
      <w:proofErr w:type="spellStart"/>
      <w:r w:rsidRPr="00453403">
        <w:rPr>
          <w:rFonts w:ascii="Times New Roman" w:eastAsiaTheme="minorEastAsia" w:hAnsi="Times New Roman" w:cs="Times New Roman"/>
          <w:kern w:val="0"/>
          <w:sz w:val="28"/>
          <w:szCs w:val="28"/>
          <w:lang w:val="ru-RU" w:eastAsia="ru-RU"/>
          <w14:ligatures w14:val="none"/>
        </w:rPr>
        <w:t>пов'язують</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емоційною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надійність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темпераменту ...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цільові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 (с. 78). </w:t>
      </w:r>
    </w:p>
    <w:p w14:paraId="53E1773C"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i/>
          <w:iCs/>
          <w:kern w:val="0"/>
          <w:sz w:val="28"/>
          <w:szCs w:val="28"/>
          <w:u w:val="single"/>
          <w:lang w:val="ru-RU" w:eastAsia="ru-RU"/>
          <w14:ligatures w14:val="none"/>
        </w:rPr>
      </w:pPr>
      <w:r w:rsidRPr="00453403">
        <w:rPr>
          <w:rFonts w:ascii="Times New Roman" w:eastAsiaTheme="minorEastAsia" w:hAnsi="Times New Roman" w:cs="Times New Roman"/>
          <w:i/>
          <w:iCs/>
          <w:kern w:val="0"/>
          <w:sz w:val="28"/>
          <w:szCs w:val="28"/>
          <w:u w:val="single"/>
          <w:lang w:val="ru-RU" w:eastAsia="ru-RU"/>
          <w14:ligatures w14:val="none"/>
        </w:rPr>
        <w:t xml:space="preserve">Вони </w:t>
      </w:r>
      <w:proofErr w:type="spellStart"/>
      <w:r w:rsidRPr="00453403">
        <w:rPr>
          <w:rFonts w:ascii="Times New Roman" w:eastAsiaTheme="minorEastAsia" w:hAnsi="Times New Roman" w:cs="Times New Roman"/>
          <w:i/>
          <w:iCs/>
          <w:kern w:val="0"/>
          <w:sz w:val="28"/>
          <w:szCs w:val="28"/>
          <w:u w:val="single"/>
          <w:lang w:val="ru-RU" w:eastAsia="ru-RU"/>
          <w14:ligatures w14:val="none"/>
        </w:rPr>
        <w:t>вважають</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що</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емоційна</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стійкість</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забезпечується</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оптимальним</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використанням</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резервів</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нервово-психічної</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емоційної</w:t>
      </w:r>
      <w:proofErr w:type="spellEnd"/>
      <w:r w:rsidRPr="00453403">
        <w:rPr>
          <w:rFonts w:ascii="Times New Roman" w:eastAsiaTheme="minorEastAsia" w:hAnsi="Times New Roman" w:cs="Times New Roman"/>
          <w:i/>
          <w:iCs/>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u w:val="single"/>
          <w:lang w:val="ru-RU" w:eastAsia="ru-RU"/>
          <w14:ligatures w14:val="none"/>
        </w:rPr>
        <w:t>енергії</w:t>
      </w:r>
      <w:proofErr w:type="spellEnd"/>
      <w:r w:rsidRPr="00453403">
        <w:rPr>
          <w:rFonts w:ascii="Times New Roman" w:eastAsiaTheme="minorEastAsia" w:hAnsi="Times New Roman" w:cs="Times New Roman"/>
          <w:i/>
          <w:iCs/>
          <w:kern w:val="0"/>
          <w:sz w:val="28"/>
          <w:szCs w:val="28"/>
          <w:u w:val="single"/>
          <w:lang w:val="ru-RU" w:eastAsia="ru-RU"/>
          <w14:ligatures w14:val="none"/>
        </w:rPr>
        <w:t>.</w:t>
      </w:r>
    </w:p>
    <w:p w14:paraId="0BA82B11"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Л. М. </w:t>
      </w:r>
      <w:proofErr w:type="spellStart"/>
      <w:r w:rsidRPr="00453403">
        <w:rPr>
          <w:rFonts w:ascii="Times New Roman" w:eastAsiaTheme="minorEastAsia" w:hAnsi="Times New Roman" w:cs="Times New Roman"/>
          <w:kern w:val="0"/>
          <w:sz w:val="28"/>
          <w:szCs w:val="28"/>
          <w:lang w:val="ru-RU" w:eastAsia="ru-RU"/>
          <w14:ligatures w14:val="none"/>
        </w:rPr>
        <w:t>Аболін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вважає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правомірним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продуктивності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здійснюваної</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напружених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слабкість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позиції</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зв'язку</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визначенні</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відображені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явища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Аболін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уточнює</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розширює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відзначаючи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насамперед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єдність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характеристик, </w:t>
      </w:r>
      <w:proofErr w:type="spellStart"/>
      <w:r w:rsidRPr="00453403">
        <w:rPr>
          <w:rFonts w:ascii="Times New Roman" w:eastAsiaTheme="minorEastAsia" w:hAnsi="Times New Roman" w:cs="Times New Roman"/>
          <w:kern w:val="0"/>
          <w:sz w:val="28"/>
          <w:szCs w:val="28"/>
          <w:lang w:val="ru-RU" w:eastAsia="ru-RU"/>
          <w14:ligatures w14:val="none"/>
        </w:rPr>
        <w:t>спрямованих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поставленої</w:t>
      </w:r>
      <w:proofErr w:type="spellEnd"/>
      <w:r w:rsidRPr="00453403">
        <w:rPr>
          <w:rFonts w:ascii="Times New Roman" w:eastAsiaTheme="minorEastAsia" w:hAnsi="Times New Roman" w:cs="Times New Roman"/>
          <w:kern w:val="0"/>
          <w:sz w:val="28"/>
          <w:szCs w:val="28"/>
          <w:lang w:val="ru-RU" w:eastAsia="ru-RU"/>
          <w14:ligatures w14:val="none"/>
        </w:rPr>
        <w:t xml:space="preserve"> мети» (с. 35- 36). </w:t>
      </w:r>
    </w:p>
    <w:p w14:paraId="4D88DEBA"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Виходячи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наступне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розширене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«ЕУ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характеризує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індивіда</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напруженої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окремі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механізми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гармонійно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взаємодіючи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собою, </w:t>
      </w:r>
      <w:proofErr w:type="spellStart"/>
      <w:r w:rsidRPr="00453403">
        <w:rPr>
          <w:rFonts w:ascii="Times New Roman" w:eastAsiaTheme="minorEastAsia" w:hAnsi="Times New Roman" w:cs="Times New Roman"/>
          <w:kern w:val="0"/>
          <w:sz w:val="28"/>
          <w:szCs w:val="28"/>
          <w:lang w:val="ru-RU" w:eastAsia="ru-RU"/>
          <w14:ligatures w14:val="none"/>
        </w:rPr>
        <w:t>сприяють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досягненню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поставленої</w:t>
      </w:r>
      <w:proofErr w:type="spellEnd"/>
      <w:r w:rsidRPr="00453403">
        <w:rPr>
          <w:rFonts w:ascii="Times New Roman" w:eastAsiaTheme="minorEastAsia" w:hAnsi="Times New Roman" w:cs="Times New Roman"/>
          <w:kern w:val="0"/>
          <w:sz w:val="28"/>
          <w:szCs w:val="28"/>
          <w:lang w:val="ru-RU" w:eastAsia="ru-RU"/>
          <w14:ligatures w14:val="none"/>
        </w:rPr>
        <w:t xml:space="preserve"> мети» (с. 36). Автор </w:t>
      </w:r>
      <w:proofErr w:type="spellStart"/>
      <w:r w:rsidRPr="00453403">
        <w:rPr>
          <w:rFonts w:ascii="Times New Roman" w:eastAsiaTheme="minorEastAsia" w:hAnsi="Times New Roman" w:cs="Times New Roman"/>
          <w:kern w:val="0"/>
          <w:sz w:val="28"/>
          <w:szCs w:val="28"/>
          <w:lang w:val="ru-RU" w:eastAsia="ru-RU"/>
          <w14:ligatures w14:val="none"/>
        </w:rPr>
        <w:t>стверджує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суті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функціональна</w:t>
      </w:r>
      <w:proofErr w:type="spellEnd"/>
      <w:r w:rsidRPr="00453403">
        <w:rPr>
          <w:rFonts w:ascii="Times New Roman" w:eastAsiaTheme="minorEastAsia" w:hAnsi="Times New Roman" w:cs="Times New Roman"/>
          <w:kern w:val="0"/>
          <w:sz w:val="28"/>
          <w:szCs w:val="28"/>
          <w:lang w:val="ru-RU" w:eastAsia="ru-RU"/>
          <w14:ligatures w14:val="none"/>
        </w:rPr>
        <w:t xml:space="preserve"> система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регулювання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w:t>
      </w:r>
    </w:p>
    <w:p w14:paraId="16D55E37"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Звідси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головним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критерієм</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емоційної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багатьох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вчених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емоціогенной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О. А. </w:t>
      </w:r>
      <w:proofErr w:type="spellStart"/>
      <w:r w:rsidRPr="00453403">
        <w:rPr>
          <w:rFonts w:ascii="Times New Roman" w:eastAsiaTheme="minorEastAsia" w:hAnsi="Times New Roman" w:cs="Times New Roman"/>
          <w:kern w:val="0"/>
          <w:sz w:val="28"/>
          <w:szCs w:val="28"/>
          <w:lang w:val="ru-RU" w:eastAsia="ru-RU"/>
          <w14:ligatures w14:val="none"/>
        </w:rPr>
        <w:t>Сиротін</w:t>
      </w:r>
      <w:proofErr w:type="spellEnd"/>
      <w:r w:rsidRPr="00453403">
        <w:rPr>
          <w:rFonts w:ascii="Times New Roman" w:eastAsiaTheme="minorEastAsia" w:hAnsi="Times New Roman" w:cs="Times New Roman"/>
          <w:kern w:val="0"/>
          <w:sz w:val="28"/>
          <w:szCs w:val="28"/>
          <w:lang w:val="ru-RU" w:eastAsia="ru-RU"/>
          <w14:ligatures w14:val="none"/>
        </w:rPr>
        <w:t xml:space="preserve"> (1972) </w:t>
      </w:r>
      <w:proofErr w:type="spellStart"/>
      <w:r w:rsidRPr="00453403">
        <w:rPr>
          <w:rFonts w:ascii="Times New Roman" w:eastAsiaTheme="minorEastAsia" w:hAnsi="Times New Roman" w:cs="Times New Roman"/>
          <w:kern w:val="0"/>
          <w:sz w:val="28"/>
          <w:szCs w:val="28"/>
          <w:lang w:val="ru-RU" w:eastAsia="ru-RU"/>
          <w14:ligatures w14:val="none"/>
        </w:rPr>
        <w:t>включає</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визначення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складні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відповідальні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напруженій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емоціогенной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обстановці</w:t>
      </w:r>
      <w:proofErr w:type="spellEnd"/>
      <w:r w:rsidRPr="00453403">
        <w:rPr>
          <w:rFonts w:ascii="Times New Roman" w:eastAsiaTheme="minorEastAsia" w:hAnsi="Times New Roman" w:cs="Times New Roman"/>
          <w:kern w:val="0"/>
          <w:sz w:val="28"/>
          <w:szCs w:val="28"/>
          <w:lang w:val="ru-RU" w:eastAsia="ru-RU"/>
          <w14:ligatures w14:val="none"/>
        </w:rPr>
        <w:t>.</w:t>
      </w:r>
    </w:p>
    <w:p w14:paraId="128C12E4"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В. М. Смирнов і А. І. </w:t>
      </w:r>
      <w:proofErr w:type="spellStart"/>
      <w:r w:rsidRPr="00453403">
        <w:rPr>
          <w:rFonts w:ascii="Times New Roman" w:eastAsiaTheme="minorEastAsia" w:hAnsi="Times New Roman" w:cs="Times New Roman"/>
          <w:kern w:val="0"/>
          <w:sz w:val="28"/>
          <w:szCs w:val="28"/>
          <w:lang w:val="ru-RU" w:eastAsia="ru-RU"/>
          <w14:ligatures w14:val="none"/>
        </w:rPr>
        <w:t>Трохачев</w:t>
      </w:r>
      <w:proofErr w:type="spellEnd"/>
      <w:r w:rsidRPr="00453403">
        <w:rPr>
          <w:rFonts w:ascii="Times New Roman" w:eastAsiaTheme="minorEastAsia" w:hAnsi="Times New Roman" w:cs="Times New Roman"/>
          <w:kern w:val="0"/>
          <w:sz w:val="28"/>
          <w:szCs w:val="28"/>
          <w:lang w:val="ru-RU" w:eastAsia="ru-RU"/>
          <w14:ligatures w14:val="none"/>
        </w:rPr>
        <w:t xml:space="preserve"> (1974) </w:t>
      </w:r>
      <w:proofErr w:type="spellStart"/>
      <w:r w:rsidRPr="00453403">
        <w:rPr>
          <w:rFonts w:ascii="Times New Roman" w:eastAsiaTheme="minorEastAsia" w:hAnsi="Times New Roman" w:cs="Times New Roman"/>
          <w:kern w:val="0"/>
          <w:sz w:val="28"/>
          <w:szCs w:val="28"/>
          <w:lang w:val="ru-RU" w:eastAsia="ru-RU"/>
          <w14:ligatures w14:val="none"/>
        </w:rPr>
        <w:t>пишуть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константність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психічних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рухових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функцій</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2BD5D11"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lastRenderedPageBreak/>
        <w:t xml:space="preserve">Я. </w:t>
      </w:r>
      <w:proofErr w:type="spellStart"/>
      <w:r w:rsidRPr="00453403">
        <w:rPr>
          <w:rFonts w:ascii="Times New Roman" w:eastAsiaTheme="minorEastAsia" w:hAnsi="Times New Roman" w:cs="Times New Roman"/>
          <w:kern w:val="0"/>
          <w:sz w:val="28"/>
          <w:szCs w:val="28"/>
          <w:lang w:val="ru-RU" w:eastAsia="ru-RU"/>
          <w14:ligatures w14:val="none"/>
        </w:rPr>
        <w:t>Рейковский</w:t>
      </w:r>
      <w:proofErr w:type="spellEnd"/>
      <w:r w:rsidRPr="00453403">
        <w:rPr>
          <w:rFonts w:ascii="Times New Roman" w:eastAsiaTheme="minorEastAsia" w:hAnsi="Times New Roman" w:cs="Times New Roman"/>
          <w:kern w:val="0"/>
          <w:sz w:val="28"/>
          <w:szCs w:val="28"/>
          <w:lang w:val="ru-RU" w:eastAsia="ru-RU"/>
          <w14:ligatures w14:val="none"/>
        </w:rPr>
        <w:t xml:space="preserve"> (1979) </w:t>
      </w:r>
      <w:proofErr w:type="spellStart"/>
      <w:r w:rsidRPr="00453403">
        <w:rPr>
          <w:rFonts w:ascii="Times New Roman" w:eastAsiaTheme="minorEastAsia" w:hAnsi="Times New Roman" w:cs="Times New Roman"/>
          <w:kern w:val="0"/>
          <w:sz w:val="28"/>
          <w:szCs w:val="28"/>
          <w:lang w:val="ru-RU" w:eastAsia="ru-RU"/>
          <w14:ligatures w14:val="none"/>
        </w:rPr>
        <w:t>визначає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здатність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збудженої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зберігати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спрямованість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адекватне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функціонування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 контроль над </w:t>
      </w:r>
      <w:proofErr w:type="spellStart"/>
      <w:r w:rsidRPr="00453403">
        <w:rPr>
          <w:rFonts w:ascii="Times New Roman" w:eastAsiaTheme="minorEastAsia" w:hAnsi="Times New Roman" w:cs="Times New Roman"/>
          <w:kern w:val="0"/>
          <w:sz w:val="28"/>
          <w:szCs w:val="28"/>
          <w:lang w:val="ru-RU" w:eastAsia="ru-RU"/>
          <w14:ligatures w14:val="none"/>
        </w:rPr>
        <w:t>вираженням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5A81D68"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Ю. Н. </w:t>
      </w:r>
      <w:proofErr w:type="spellStart"/>
      <w:r w:rsidRPr="00453403">
        <w:rPr>
          <w:rFonts w:ascii="Times New Roman" w:eastAsiaTheme="minorEastAsia" w:hAnsi="Times New Roman" w:cs="Times New Roman"/>
          <w:kern w:val="0"/>
          <w:sz w:val="28"/>
          <w:szCs w:val="28"/>
          <w:lang w:val="ru-RU" w:eastAsia="ru-RU"/>
          <w14:ligatures w14:val="none"/>
        </w:rPr>
        <w:t>Кулюткін</w:t>
      </w:r>
      <w:proofErr w:type="spellEnd"/>
      <w:r w:rsidRPr="00453403">
        <w:rPr>
          <w:rFonts w:ascii="Times New Roman" w:eastAsiaTheme="minorEastAsia" w:hAnsi="Times New Roman" w:cs="Times New Roman"/>
          <w:kern w:val="0"/>
          <w:sz w:val="28"/>
          <w:szCs w:val="28"/>
          <w:lang w:val="ru-RU" w:eastAsia="ru-RU"/>
          <w14:ligatures w14:val="none"/>
        </w:rPr>
        <w:t xml:space="preserve"> і Г. С. </w:t>
      </w:r>
      <w:proofErr w:type="spellStart"/>
      <w:r w:rsidRPr="00453403">
        <w:rPr>
          <w:rFonts w:ascii="Times New Roman" w:eastAsiaTheme="minorEastAsia" w:hAnsi="Times New Roman" w:cs="Times New Roman"/>
          <w:kern w:val="0"/>
          <w:sz w:val="28"/>
          <w:szCs w:val="28"/>
          <w:lang w:val="ru-RU" w:eastAsia="ru-RU"/>
          <w14:ligatures w14:val="none"/>
        </w:rPr>
        <w:t>Сухобская</w:t>
      </w:r>
      <w:proofErr w:type="spellEnd"/>
      <w:r w:rsidRPr="00453403">
        <w:rPr>
          <w:rFonts w:ascii="Times New Roman" w:eastAsiaTheme="minorEastAsia" w:hAnsi="Times New Roman" w:cs="Times New Roman"/>
          <w:kern w:val="0"/>
          <w:sz w:val="28"/>
          <w:szCs w:val="28"/>
          <w:lang w:val="ru-RU" w:eastAsia="ru-RU"/>
          <w14:ligatures w14:val="none"/>
        </w:rPr>
        <w:t xml:space="preserve"> (1996) </w:t>
      </w:r>
      <w:proofErr w:type="spellStart"/>
      <w:r w:rsidRPr="00453403">
        <w:rPr>
          <w:rFonts w:ascii="Times New Roman" w:eastAsiaTheme="minorEastAsia" w:hAnsi="Times New Roman" w:cs="Times New Roman"/>
          <w:kern w:val="0"/>
          <w:sz w:val="28"/>
          <w:szCs w:val="28"/>
          <w:lang w:val="ru-RU" w:eastAsia="ru-RU"/>
          <w14:ligatures w14:val="none"/>
        </w:rPr>
        <w:t>вважають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проявляється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в тому,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терплячим</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наполегливим</w:t>
      </w:r>
      <w:proofErr w:type="spellEnd"/>
      <w:r w:rsidRPr="00453403">
        <w:rPr>
          <w:rFonts w:ascii="Times New Roman" w:eastAsiaTheme="minorEastAsia" w:hAnsi="Times New Roman" w:cs="Times New Roman"/>
          <w:kern w:val="0"/>
          <w:sz w:val="28"/>
          <w:szCs w:val="28"/>
          <w:lang w:val="ru-RU" w:eastAsia="ru-RU"/>
          <w14:ligatures w14:val="none"/>
        </w:rPr>
        <w:t xml:space="preserve"> є педагог при </w:t>
      </w:r>
      <w:proofErr w:type="spellStart"/>
      <w:r w:rsidRPr="00453403">
        <w:rPr>
          <w:rFonts w:ascii="Times New Roman" w:eastAsiaTheme="minorEastAsia" w:hAnsi="Times New Roman" w:cs="Times New Roman"/>
          <w:kern w:val="0"/>
          <w:sz w:val="28"/>
          <w:szCs w:val="28"/>
          <w:lang w:val="ru-RU" w:eastAsia="ru-RU"/>
          <w14:ligatures w14:val="none"/>
        </w:rPr>
        <w:t>здійсненні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задумів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характерні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витримка</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самовладання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стресових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уміє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тримати</w:t>
      </w:r>
      <w:proofErr w:type="spellEnd"/>
      <w:r w:rsidRPr="00453403">
        <w:rPr>
          <w:rFonts w:ascii="Times New Roman" w:eastAsiaTheme="minorEastAsia" w:hAnsi="Times New Roman" w:cs="Times New Roman"/>
          <w:kern w:val="0"/>
          <w:sz w:val="28"/>
          <w:szCs w:val="28"/>
          <w:lang w:val="ru-RU" w:eastAsia="ru-RU"/>
          <w14:ligatures w14:val="none"/>
        </w:rPr>
        <w:t xml:space="preserve"> себе в </w:t>
      </w:r>
      <w:proofErr w:type="spellStart"/>
      <w:r w:rsidRPr="00453403">
        <w:rPr>
          <w:rFonts w:ascii="Times New Roman" w:eastAsiaTheme="minorEastAsia" w:hAnsi="Times New Roman" w:cs="Times New Roman"/>
          <w:kern w:val="0"/>
          <w:sz w:val="28"/>
          <w:szCs w:val="28"/>
          <w:lang w:val="ru-RU" w:eastAsia="ru-RU"/>
          <w14:ligatures w14:val="none"/>
        </w:rPr>
        <w:t>умовах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впливів</w:t>
      </w:r>
      <w:proofErr w:type="spellEnd"/>
      <w:r w:rsidRPr="00453403">
        <w:rPr>
          <w:rFonts w:ascii="Times New Roman" w:eastAsiaTheme="minorEastAsia" w:hAnsi="Times New Roman" w:cs="Times New Roman"/>
          <w:kern w:val="0"/>
          <w:sz w:val="28"/>
          <w:szCs w:val="28"/>
          <w:lang w:val="ru-RU" w:eastAsia="ru-RU"/>
          <w14:ligatures w14:val="none"/>
        </w:rPr>
        <w:t xml:space="preserve"> з боку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людей »</w:t>
      </w:r>
      <w:proofErr w:type="gramEnd"/>
      <w:r w:rsidRPr="00453403">
        <w:rPr>
          <w:rFonts w:ascii="Times New Roman" w:eastAsiaTheme="minorEastAsia" w:hAnsi="Times New Roman" w:cs="Times New Roman"/>
          <w:kern w:val="0"/>
          <w:sz w:val="28"/>
          <w:szCs w:val="28"/>
          <w:lang w:val="ru-RU" w:eastAsia="ru-RU"/>
          <w14:ligatures w14:val="none"/>
        </w:rPr>
        <w:t>(с.  169).</w:t>
      </w:r>
    </w:p>
    <w:p w14:paraId="2D7CFC85"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Н. А. </w:t>
      </w:r>
      <w:proofErr w:type="spellStart"/>
      <w:r w:rsidRPr="00453403">
        <w:rPr>
          <w:rFonts w:ascii="Times New Roman" w:eastAsiaTheme="minorEastAsia" w:hAnsi="Times New Roman" w:cs="Times New Roman"/>
          <w:kern w:val="0"/>
          <w:sz w:val="28"/>
          <w:szCs w:val="28"/>
          <w:lang w:val="ru-RU" w:eastAsia="ru-RU"/>
          <w14:ligatures w14:val="none"/>
        </w:rPr>
        <w:t>Амінов</w:t>
      </w:r>
      <w:proofErr w:type="spellEnd"/>
      <w:r w:rsidRPr="00453403">
        <w:rPr>
          <w:rFonts w:ascii="Times New Roman" w:eastAsiaTheme="minorEastAsia" w:hAnsi="Times New Roman" w:cs="Times New Roman"/>
          <w:kern w:val="0"/>
          <w:sz w:val="28"/>
          <w:szCs w:val="28"/>
          <w:lang w:val="ru-RU" w:eastAsia="ru-RU"/>
          <w14:ligatures w14:val="none"/>
        </w:rPr>
        <w:t xml:space="preserve"> (1988) </w:t>
      </w:r>
      <w:proofErr w:type="spellStart"/>
      <w:r w:rsidRPr="00453403">
        <w:rPr>
          <w:rFonts w:ascii="Times New Roman" w:eastAsiaTheme="minorEastAsia" w:hAnsi="Times New Roman" w:cs="Times New Roman"/>
          <w:kern w:val="0"/>
          <w:sz w:val="28"/>
          <w:szCs w:val="28"/>
          <w:lang w:val="ru-RU" w:eastAsia="ru-RU"/>
          <w14:ligatures w14:val="none"/>
        </w:rPr>
        <w:t>приписує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високу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особам,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здійснюють</w:t>
      </w:r>
      <w:proofErr w:type="spellEnd"/>
      <w:r w:rsidRPr="00453403">
        <w:rPr>
          <w:rFonts w:ascii="Times New Roman" w:eastAsiaTheme="minorEastAsia" w:hAnsi="Times New Roman" w:cs="Times New Roman"/>
          <w:kern w:val="0"/>
          <w:sz w:val="28"/>
          <w:szCs w:val="28"/>
          <w:lang w:val="ru-RU" w:eastAsia="ru-RU"/>
          <w14:ligatures w14:val="none"/>
        </w:rPr>
        <w:t xml:space="preserve"> контроль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реакцій</w:t>
      </w:r>
      <w:proofErr w:type="spellEnd"/>
      <w:r w:rsidRPr="00453403">
        <w:rPr>
          <w:rFonts w:ascii="Times New Roman" w:eastAsiaTheme="minorEastAsia" w:hAnsi="Times New Roman" w:cs="Times New Roman"/>
          <w:kern w:val="0"/>
          <w:sz w:val="28"/>
          <w:szCs w:val="28"/>
          <w:lang w:val="ru-RU" w:eastAsia="ru-RU"/>
          <w14:ligatures w14:val="none"/>
        </w:rPr>
        <w:t>» (с. 76).</w:t>
      </w:r>
    </w:p>
    <w:p w14:paraId="2EF036B6"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w:t>
      </w:r>
      <w:proofErr w:type="spellStart"/>
      <w:r w:rsidRPr="00453403">
        <w:rPr>
          <w:rFonts w:ascii="Times New Roman" w:eastAsiaTheme="minorEastAsia" w:hAnsi="Times New Roman" w:cs="Times New Roman"/>
          <w:kern w:val="0"/>
          <w:sz w:val="28"/>
          <w:szCs w:val="28"/>
          <w:lang w:val="ru-RU" w:eastAsia="ru-RU"/>
          <w14:ligatures w14:val="none"/>
        </w:rPr>
        <w:t>даних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висловлюваннях</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суті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приймається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пригнічувати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реакції</w:t>
      </w:r>
      <w:proofErr w:type="spellEnd"/>
      <w:r w:rsidRPr="00453403">
        <w:rPr>
          <w:rFonts w:ascii="Times New Roman" w:eastAsiaTheme="minorEastAsia" w:hAnsi="Times New Roman" w:cs="Times New Roman"/>
          <w:kern w:val="0"/>
          <w:sz w:val="28"/>
          <w:szCs w:val="28"/>
          <w:lang w:val="ru-RU" w:eastAsia="ru-RU"/>
          <w14:ligatures w14:val="none"/>
        </w:rPr>
        <w:t xml:space="preserve">, т. Е. «Сила </w:t>
      </w:r>
      <w:proofErr w:type="spellStart"/>
      <w:r w:rsidRPr="00453403">
        <w:rPr>
          <w:rFonts w:ascii="Times New Roman" w:eastAsiaTheme="minorEastAsia" w:hAnsi="Times New Roman" w:cs="Times New Roman"/>
          <w:kern w:val="0"/>
          <w:sz w:val="28"/>
          <w:szCs w:val="28"/>
          <w:lang w:val="ru-RU" w:eastAsia="ru-RU"/>
          <w14:ligatures w14:val="none"/>
        </w:rPr>
        <w:t>волі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демонстрована</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терплячості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наполегливості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самоконтролі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витримці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самовладанні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ведуть</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стабільності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w:t>
      </w:r>
    </w:p>
    <w:p w14:paraId="506FA707"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Не </w:t>
      </w:r>
      <w:proofErr w:type="spellStart"/>
      <w:r w:rsidRPr="00453403">
        <w:rPr>
          <w:rFonts w:ascii="Times New Roman" w:eastAsiaTheme="minorEastAsia" w:hAnsi="Times New Roman" w:cs="Times New Roman"/>
          <w:kern w:val="0"/>
          <w:sz w:val="28"/>
          <w:szCs w:val="28"/>
          <w:lang w:val="ru-RU" w:eastAsia="ru-RU"/>
          <w14:ligatures w14:val="none"/>
        </w:rPr>
        <w:t>випадково</w:t>
      </w:r>
      <w:proofErr w:type="spellEnd"/>
      <w:r w:rsidRPr="00453403">
        <w:rPr>
          <w:rFonts w:ascii="Times New Roman" w:eastAsiaTheme="minorEastAsia" w:hAnsi="Times New Roman" w:cs="Times New Roman"/>
          <w:kern w:val="0"/>
          <w:sz w:val="28"/>
          <w:szCs w:val="28"/>
          <w:lang w:val="ru-RU" w:eastAsia="ru-RU"/>
          <w14:ligatures w14:val="none"/>
        </w:rPr>
        <w:t xml:space="preserve"> К. К. Платонов (1984) </w:t>
      </w:r>
      <w:proofErr w:type="spellStart"/>
      <w:r w:rsidRPr="00453403">
        <w:rPr>
          <w:rFonts w:ascii="Times New Roman" w:eastAsiaTheme="minorEastAsia" w:hAnsi="Times New Roman" w:cs="Times New Roman"/>
          <w:kern w:val="0"/>
          <w:sz w:val="28"/>
          <w:szCs w:val="28"/>
          <w:lang w:val="ru-RU" w:eastAsia="ru-RU"/>
          <w14:ligatures w14:val="none"/>
        </w:rPr>
        <w:t>підрозділяє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емоційно-вольову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ступінь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вольового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володіння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емоційно-моторну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психомоторики) і </w:t>
      </w:r>
      <w:proofErr w:type="spellStart"/>
      <w:r w:rsidRPr="00453403">
        <w:rPr>
          <w:rFonts w:ascii="Times New Roman" w:eastAsiaTheme="minorEastAsia" w:hAnsi="Times New Roman" w:cs="Times New Roman"/>
          <w:kern w:val="0"/>
          <w:sz w:val="28"/>
          <w:szCs w:val="28"/>
          <w:lang w:val="ru-RU" w:eastAsia="ru-RU"/>
          <w14:ligatures w14:val="none"/>
        </w:rPr>
        <w:t>емоційно-сенсорну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сенсорних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w:t>
      </w:r>
    </w:p>
    <w:p w14:paraId="6667993F"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ru-RU" w:eastAsia="ru-RU"/>
          <w14:ligatures w14:val="none"/>
        </w:rPr>
        <w:t xml:space="preserve"> один </w:t>
      </w:r>
      <w:proofErr w:type="spellStart"/>
      <w:r w:rsidRPr="00453403">
        <w:rPr>
          <w:rFonts w:ascii="Times New Roman" w:eastAsiaTheme="minorEastAsia" w:hAnsi="Times New Roman" w:cs="Times New Roman"/>
          <w:kern w:val="0"/>
          <w:sz w:val="28"/>
          <w:szCs w:val="28"/>
          <w:lang w:val="ru-RU" w:eastAsia="ru-RU"/>
          <w14:ligatures w14:val="none"/>
        </w:rPr>
        <w:t>підхід</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розумінні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є у П. Б. Зиль-</w:t>
      </w:r>
      <w:proofErr w:type="spellStart"/>
      <w:r w:rsidRPr="00453403">
        <w:rPr>
          <w:rFonts w:ascii="Times New Roman" w:eastAsiaTheme="minorEastAsia" w:hAnsi="Times New Roman" w:cs="Times New Roman"/>
          <w:kern w:val="0"/>
          <w:sz w:val="28"/>
          <w:szCs w:val="28"/>
          <w:lang w:val="ru-RU" w:eastAsia="ru-RU"/>
          <w14:ligatures w14:val="none"/>
        </w:rPr>
        <w:t>бермана</w:t>
      </w:r>
      <w:proofErr w:type="spellEnd"/>
      <w:r w:rsidRPr="00453403">
        <w:rPr>
          <w:rFonts w:ascii="Times New Roman" w:eastAsiaTheme="minorEastAsia" w:hAnsi="Times New Roman" w:cs="Times New Roman"/>
          <w:kern w:val="0"/>
          <w:sz w:val="28"/>
          <w:szCs w:val="28"/>
          <w:lang w:val="ru-RU" w:eastAsia="ru-RU"/>
          <w14:ligatures w14:val="none"/>
        </w:rPr>
        <w:t xml:space="preserve"> (1974),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поняттям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інтегративну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характеризується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такою </w:t>
      </w:r>
      <w:proofErr w:type="spellStart"/>
      <w:r w:rsidRPr="00453403">
        <w:rPr>
          <w:rFonts w:ascii="Times New Roman" w:eastAsiaTheme="minorEastAsia" w:hAnsi="Times New Roman" w:cs="Times New Roman"/>
          <w:kern w:val="0"/>
          <w:sz w:val="28"/>
          <w:szCs w:val="28"/>
          <w:lang w:val="ru-RU" w:eastAsia="ru-RU"/>
          <w14:ligatures w14:val="none"/>
        </w:rPr>
        <w:t>взаємодією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вольових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інтелектуальних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мотиваційних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компонентів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індивідуума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оптимальне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мети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складній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обстановці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 xml:space="preserve">(с. 152). Схожа і </w:t>
      </w:r>
      <w:proofErr w:type="spellStart"/>
      <w:r w:rsidRPr="00453403">
        <w:rPr>
          <w:rFonts w:ascii="Times New Roman" w:eastAsiaTheme="minorEastAsia" w:hAnsi="Times New Roman" w:cs="Times New Roman"/>
          <w:kern w:val="0"/>
          <w:sz w:val="28"/>
          <w:szCs w:val="28"/>
          <w:lang w:val="ru-RU" w:eastAsia="ru-RU"/>
          <w14:ligatures w14:val="none"/>
        </w:rPr>
        <w:t>позиція</w:t>
      </w:r>
      <w:proofErr w:type="spellEnd"/>
      <w:r w:rsidRPr="00453403">
        <w:rPr>
          <w:rFonts w:ascii="Times New Roman" w:eastAsiaTheme="minorEastAsia" w:hAnsi="Times New Roman" w:cs="Times New Roman"/>
          <w:kern w:val="0"/>
          <w:sz w:val="28"/>
          <w:szCs w:val="28"/>
          <w:lang w:val="ru-RU" w:eastAsia="ru-RU"/>
          <w14:ligatures w14:val="none"/>
        </w:rPr>
        <w:t xml:space="preserve"> Б. X. Варданяна (1983),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властивість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гармонійне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усіма</w:t>
      </w:r>
      <w:proofErr w:type="spellEnd"/>
      <w:r w:rsidRPr="00453403">
        <w:rPr>
          <w:rFonts w:ascii="Times New Roman" w:eastAsiaTheme="minorEastAsia" w:hAnsi="Times New Roman" w:cs="Times New Roman"/>
          <w:kern w:val="0"/>
          <w:sz w:val="28"/>
          <w:szCs w:val="28"/>
          <w:lang w:val="ru-RU" w:eastAsia="ru-RU"/>
          <w14:ligatures w14:val="none"/>
        </w:rPr>
        <w:t xml:space="preserve"> компонентами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емоціогенной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самим </w:t>
      </w:r>
      <w:proofErr w:type="spellStart"/>
      <w:r w:rsidRPr="00453403">
        <w:rPr>
          <w:rFonts w:ascii="Times New Roman" w:eastAsiaTheme="minorEastAsia" w:hAnsi="Times New Roman" w:cs="Times New Roman"/>
          <w:kern w:val="0"/>
          <w:sz w:val="28"/>
          <w:szCs w:val="28"/>
          <w:lang w:val="ru-RU" w:eastAsia="ru-RU"/>
          <w14:ligatures w14:val="none"/>
        </w:rPr>
        <w:t>сприятиме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(с. 542).</w:t>
      </w:r>
    </w:p>
    <w:p w14:paraId="2F6F00B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М. І. Дьяченко та В. А. Пономаренко (1990) </w:t>
      </w:r>
      <w:proofErr w:type="spellStart"/>
      <w:r w:rsidRPr="00453403">
        <w:rPr>
          <w:rFonts w:ascii="Times New Roman" w:eastAsiaTheme="minorEastAsia" w:hAnsi="Times New Roman" w:cs="Times New Roman"/>
          <w:kern w:val="0"/>
          <w:sz w:val="28"/>
          <w:szCs w:val="28"/>
          <w:lang w:val="ru-RU" w:eastAsia="ru-RU"/>
          <w14:ligatures w14:val="none"/>
        </w:rPr>
        <w:t>розуміють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якість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психічний</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доцільну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поведінку</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екстремальних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ситуаціях</w:t>
      </w:r>
      <w:proofErr w:type="spellEnd"/>
      <w:r w:rsidRPr="00453403">
        <w:rPr>
          <w:rFonts w:ascii="Times New Roman" w:eastAsiaTheme="minorEastAsia" w:hAnsi="Times New Roman" w:cs="Times New Roman"/>
          <w:kern w:val="0"/>
          <w:sz w:val="28"/>
          <w:szCs w:val="28"/>
          <w:lang w:val="ru-RU" w:eastAsia="ru-RU"/>
          <w14:ligatures w14:val="none"/>
        </w:rPr>
        <w:t xml:space="preserve">. На думку </w:t>
      </w:r>
      <w:proofErr w:type="spellStart"/>
      <w:r w:rsidRPr="00453403">
        <w:rPr>
          <w:rFonts w:ascii="Times New Roman" w:eastAsiaTheme="minorEastAsia" w:hAnsi="Times New Roman" w:cs="Times New Roman"/>
          <w:kern w:val="0"/>
          <w:sz w:val="28"/>
          <w:szCs w:val="28"/>
          <w:lang w:val="ru-RU" w:eastAsia="ru-RU"/>
          <w14:ligatures w14:val="none"/>
        </w:rPr>
        <w:t>авторів</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такий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підхід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розкривати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передумови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криються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динаміці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переживань</w:t>
      </w:r>
      <w:proofErr w:type="spellEnd"/>
      <w:r w:rsidRPr="00453403">
        <w:rPr>
          <w:rFonts w:ascii="Times New Roman" w:eastAsiaTheme="minorEastAsia" w:hAnsi="Times New Roman" w:cs="Times New Roman"/>
          <w:kern w:val="0"/>
          <w:sz w:val="28"/>
          <w:szCs w:val="28"/>
          <w:lang w:val="ru-RU" w:eastAsia="ru-RU"/>
          <w14:ligatures w14:val="none"/>
        </w:rPr>
        <w:t xml:space="preserve">, а також </w:t>
      </w:r>
      <w:proofErr w:type="spellStart"/>
      <w:r w:rsidRPr="00453403">
        <w:rPr>
          <w:rFonts w:ascii="Times New Roman" w:eastAsiaTheme="minorEastAsia" w:hAnsi="Times New Roman" w:cs="Times New Roman"/>
          <w:kern w:val="0"/>
          <w:sz w:val="28"/>
          <w:szCs w:val="28"/>
          <w:lang w:val="ru-RU" w:eastAsia="ru-RU"/>
          <w14:ligatures w14:val="none"/>
        </w:rPr>
        <w:t>діалектично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встановлювати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 </w:t>
      </w:r>
      <w:proofErr w:type="spellStart"/>
      <w:r w:rsidRPr="00453403">
        <w:rPr>
          <w:rFonts w:ascii="Times New Roman" w:eastAsiaTheme="minorEastAsia" w:hAnsi="Times New Roman" w:cs="Times New Roman"/>
          <w:kern w:val="0"/>
          <w:sz w:val="28"/>
          <w:szCs w:val="28"/>
          <w:lang w:val="ru-RU" w:eastAsia="ru-RU"/>
          <w14:ligatures w14:val="none"/>
        </w:rPr>
        <w:t>мотивів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підготовленості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інформованості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готовності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тих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(с. 112).</w:t>
      </w:r>
    </w:p>
    <w:p w14:paraId="507A7B57"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Однак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підхід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слабкі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сторони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відзначають</w:t>
      </w:r>
      <w:proofErr w:type="spellEnd"/>
      <w:r w:rsidRPr="00453403">
        <w:rPr>
          <w:rFonts w:ascii="Times New Roman" w:eastAsiaTheme="minorEastAsia" w:hAnsi="Times New Roman" w:cs="Times New Roman"/>
          <w:kern w:val="0"/>
          <w:sz w:val="28"/>
          <w:szCs w:val="28"/>
          <w:lang w:val="ru-RU" w:eastAsia="ru-RU"/>
          <w14:ligatures w14:val="none"/>
        </w:rPr>
        <w:t xml:space="preserve"> М. І. Дьяченко та </w:t>
      </w:r>
      <w:r w:rsidRPr="00453403">
        <w:rPr>
          <w:rFonts w:ascii="Times New Roman" w:eastAsiaTheme="minorEastAsia" w:hAnsi="Times New Roman" w:cs="Times New Roman"/>
          <w:kern w:val="0"/>
          <w:sz w:val="28"/>
          <w:szCs w:val="28"/>
          <w:lang w:val="ru-RU" w:eastAsia="ru-RU"/>
          <w14:ligatures w14:val="none"/>
        </w:rPr>
        <w:lastRenderedPageBreak/>
        <w:t xml:space="preserve">В. А. Пономаренко. З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приводу вони </w:t>
      </w:r>
      <w:proofErr w:type="spellStart"/>
      <w:r w:rsidRPr="00453403">
        <w:rPr>
          <w:rFonts w:ascii="Times New Roman" w:eastAsiaTheme="minorEastAsia" w:hAnsi="Times New Roman" w:cs="Times New Roman"/>
          <w:kern w:val="0"/>
          <w:sz w:val="28"/>
          <w:szCs w:val="28"/>
          <w:lang w:val="ru-RU" w:eastAsia="ru-RU"/>
          <w14:ligatures w14:val="none"/>
        </w:rPr>
        <w:t>пишуть</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Вважаючи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інтегральним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дуже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і роль у </w:t>
      </w:r>
      <w:proofErr w:type="spellStart"/>
      <w:r w:rsidRPr="00453403">
        <w:rPr>
          <w:rFonts w:ascii="Times New Roman" w:eastAsiaTheme="minorEastAsia" w:hAnsi="Times New Roman" w:cs="Times New Roman"/>
          <w:kern w:val="0"/>
          <w:sz w:val="28"/>
          <w:szCs w:val="28"/>
          <w:lang w:val="ru-RU" w:eastAsia="ru-RU"/>
          <w14:ligatures w14:val="none"/>
        </w:rPr>
        <w:t>ньому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компонента. В </w:t>
      </w:r>
      <w:proofErr w:type="spellStart"/>
      <w:r w:rsidRPr="00453403">
        <w:rPr>
          <w:rFonts w:ascii="Times New Roman" w:eastAsiaTheme="minorEastAsia" w:hAnsi="Times New Roman" w:cs="Times New Roman"/>
          <w:kern w:val="0"/>
          <w:sz w:val="28"/>
          <w:szCs w:val="28"/>
          <w:lang w:val="ru-RU" w:eastAsia="ru-RU"/>
          <w14:ligatures w14:val="none"/>
        </w:rPr>
        <w:t>іншому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уникнути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ототожнення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вольовою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психічною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також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розглядатися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інтегральні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успішне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мети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складній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обстановці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Іншими</w:t>
      </w:r>
      <w:proofErr w:type="spellEnd"/>
      <w:r w:rsidRPr="00453403">
        <w:rPr>
          <w:rFonts w:ascii="Times New Roman" w:eastAsiaTheme="minorEastAsia" w:hAnsi="Times New Roman" w:cs="Times New Roman"/>
          <w:kern w:val="0"/>
          <w:sz w:val="28"/>
          <w:szCs w:val="28"/>
          <w:lang w:val="ru-RU" w:eastAsia="ru-RU"/>
          <w14:ligatures w14:val="none"/>
        </w:rPr>
        <w:t xml:space="preserve"> словами, </w:t>
      </w:r>
      <w:proofErr w:type="spellStart"/>
      <w:r w:rsidRPr="00453403">
        <w:rPr>
          <w:rFonts w:ascii="Times New Roman" w:eastAsiaTheme="minorEastAsia" w:hAnsi="Times New Roman" w:cs="Times New Roman"/>
          <w:kern w:val="0"/>
          <w:sz w:val="28"/>
          <w:szCs w:val="28"/>
          <w:lang w:val="ru-RU" w:eastAsia="ru-RU"/>
          <w14:ligatures w14:val="none"/>
        </w:rPr>
        <w:t>співвідносячи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емоційною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стійкістю</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враховувати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складній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обстановці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нею, але </w:t>
      </w:r>
      <w:proofErr w:type="spellStart"/>
      <w:r w:rsidRPr="00453403">
        <w:rPr>
          <w:rFonts w:ascii="Times New Roman" w:eastAsiaTheme="minorEastAsia" w:hAnsi="Times New Roman" w:cs="Times New Roman"/>
          <w:kern w:val="0"/>
          <w:sz w:val="28"/>
          <w:szCs w:val="28"/>
          <w:lang w:val="ru-RU" w:eastAsia="ru-RU"/>
          <w14:ligatures w14:val="none"/>
        </w:rPr>
        <w:t>багатьма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якостями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досвідом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End"/>
      <w:r w:rsidRPr="00453403">
        <w:rPr>
          <w:rFonts w:ascii="Times New Roman" w:eastAsiaTheme="minorEastAsia" w:hAnsi="Times New Roman" w:cs="Times New Roman"/>
          <w:kern w:val="0"/>
          <w:sz w:val="28"/>
          <w:szCs w:val="28"/>
          <w:lang w:val="ru-RU" w:eastAsia="ru-RU"/>
          <w14:ligatures w14:val="none"/>
        </w:rPr>
        <w:t>(с. 107).</w:t>
      </w:r>
    </w:p>
    <w:p w14:paraId="05DA87CF"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погодитися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необхідністю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інтегральної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характеристики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діє</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напруженому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Однак</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такої</w:t>
      </w:r>
      <w:proofErr w:type="spellEnd"/>
      <w:r w:rsidRPr="00453403">
        <w:rPr>
          <w:rFonts w:ascii="Times New Roman" w:eastAsiaTheme="minorEastAsia" w:hAnsi="Times New Roman" w:cs="Times New Roman"/>
          <w:kern w:val="0"/>
          <w:sz w:val="28"/>
          <w:szCs w:val="28"/>
          <w:lang w:val="ru-RU" w:eastAsia="ru-RU"/>
          <w14:ligatures w14:val="none"/>
        </w:rPr>
        <w:t xml:space="preserve"> характеристики є </w:t>
      </w:r>
      <w:proofErr w:type="spellStart"/>
      <w:r w:rsidRPr="00453403">
        <w:rPr>
          <w:rFonts w:ascii="Times New Roman" w:eastAsiaTheme="minorEastAsia" w:hAnsi="Times New Roman" w:cs="Times New Roman"/>
          <w:kern w:val="0"/>
          <w:sz w:val="28"/>
          <w:szCs w:val="28"/>
          <w:lang w:val="ru-RU" w:eastAsia="ru-RU"/>
          <w14:ligatures w14:val="none"/>
        </w:rPr>
        <w:t>інша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назва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надійність</w:t>
      </w:r>
      <w:proofErr w:type="spellEnd"/>
      <w:r w:rsidRPr="00453403">
        <w:rPr>
          <w:rFonts w:ascii="Times New Roman" w:eastAsiaTheme="minorEastAsia" w:hAnsi="Times New Roman" w:cs="Times New Roman"/>
          <w:kern w:val="0"/>
          <w:sz w:val="28"/>
          <w:szCs w:val="28"/>
          <w:lang w:val="ru-RU" w:eastAsia="ru-RU"/>
          <w14:ligatures w14:val="none"/>
        </w:rPr>
        <w:t>.</w:t>
      </w:r>
    </w:p>
    <w:p w14:paraId="2B98C374"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Відмінності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механізмах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емоціогенного</w:t>
      </w:r>
      <w:proofErr w:type="spellEnd"/>
      <w:r w:rsidRPr="00453403">
        <w:rPr>
          <w:rFonts w:ascii="Times New Roman" w:eastAsiaTheme="minorEastAsia" w:hAnsi="Times New Roman" w:cs="Times New Roman"/>
          <w:kern w:val="0"/>
          <w:sz w:val="28"/>
          <w:szCs w:val="28"/>
          <w:lang w:val="ru-RU" w:eastAsia="ru-RU"/>
          <w14:ligatures w14:val="none"/>
        </w:rPr>
        <w:t xml:space="preserve"> фактора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одноманітності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вражень</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стану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через </w:t>
      </w:r>
      <w:proofErr w:type="spellStart"/>
      <w:r w:rsidRPr="00453403">
        <w:rPr>
          <w:rFonts w:ascii="Times New Roman" w:eastAsiaTheme="minorEastAsia" w:hAnsi="Times New Roman" w:cs="Times New Roman"/>
          <w:kern w:val="0"/>
          <w:sz w:val="28"/>
          <w:szCs w:val="28"/>
          <w:lang w:val="ru-RU" w:eastAsia="ru-RU"/>
          <w14:ligatures w14:val="none"/>
        </w:rPr>
        <w:t>якийсь</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з'являються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нудьга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апатія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супроводжуючі</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roofErr w:type="spellStart"/>
      <w:r w:rsidRPr="00453403">
        <w:rPr>
          <w:rFonts w:ascii="Times New Roman" w:eastAsiaTheme="minorEastAsia" w:hAnsi="Times New Roman" w:cs="Times New Roman"/>
          <w:kern w:val="0"/>
          <w:sz w:val="28"/>
          <w:szCs w:val="28"/>
          <w:lang w:val="ru-RU" w:eastAsia="ru-RU"/>
          <w14:ligatures w14:val="none"/>
        </w:rPr>
        <w:t>монотонії</w:t>
      </w:r>
      <w:proofErr w:type="spellEnd"/>
      <w:r w:rsidRPr="00453403">
        <w:rPr>
          <w:rFonts w:ascii="Times New Roman" w:eastAsiaTheme="minorEastAsia" w:hAnsi="Times New Roman" w:cs="Times New Roman"/>
          <w:kern w:val="0"/>
          <w:sz w:val="28"/>
          <w:szCs w:val="28"/>
          <w:lang w:val="ru-RU" w:eastAsia="ru-RU"/>
          <w14:ligatures w14:val="none"/>
        </w:rPr>
        <w:t xml:space="preserve">) і при </w:t>
      </w:r>
      <w:proofErr w:type="spellStart"/>
      <w:r w:rsidRPr="00453403">
        <w:rPr>
          <w:rFonts w:ascii="Times New Roman" w:eastAsiaTheme="minorEastAsia" w:hAnsi="Times New Roman" w:cs="Times New Roman"/>
          <w:kern w:val="0"/>
          <w:sz w:val="28"/>
          <w:szCs w:val="28"/>
          <w:lang w:val="ru-RU" w:eastAsia="ru-RU"/>
          <w14:ligatures w14:val="none"/>
        </w:rPr>
        <w:t>прояві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самовладання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страху (</w:t>
      </w:r>
      <w:proofErr w:type="spellStart"/>
      <w:r w:rsidRPr="00453403">
        <w:rPr>
          <w:rFonts w:ascii="Times New Roman" w:eastAsiaTheme="minorEastAsia" w:hAnsi="Times New Roman" w:cs="Times New Roman"/>
          <w:kern w:val="0"/>
          <w:sz w:val="28"/>
          <w:szCs w:val="28"/>
          <w:lang w:val="ru-RU" w:eastAsia="ru-RU"/>
          <w14:ligatures w14:val="none"/>
        </w:rPr>
        <w:t>сміливості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рішучості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очевидні</w:t>
      </w:r>
      <w:proofErr w:type="spellEnd"/>
      <w:r w:rsidRPr="00453403">
        <w:rPr>
          <w:rFonts w:ascii="Times New Roman" w:eastAsiaTheme="minorEastAsia" w:hAnsi="Times New Roman" w:cs="Times New Roman"/>
          <w:kern w:val="0"/>
          <w:sz w:val="28"/>
          <w:szCs w:val="28"/>
          <w:lang w:val="ru-RU" w:eastAsia="ru-RU"/>
          <w14:ligatures w14:val="none"/>
        </w:rPr>
        <w:t xml:space="preserve">. Тому навряд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доцільно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об'єднувати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суті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феномени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назвою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місце</w:t>
      </w:r>
      <w:proofErr w:type="spellEnd"/>
      <w:r w:rsidRPr="00453403">
        <w:rPr>
          <w:rFonts w:ascii="Times New Roman" w:eastAsiaTheme="minorEastAsia" w:hAnsi="Times New Roman" w:cs="Times New Roman"/>
          <w:kern w:val="0"/>
          <w:sz w:val="28"/>
          <w:szCs w:val="28"/>
          <w:lang w:val="ru-RU" w:eastAsia="ru-RU"/>
          <w14:ligatures w14:val="none"/>
        </w:rPr>
        <w:t xml:space="preserve"> у П. Б. </w:t>
      </w:r>
      <w:proofErr w:type="spellStart"/>
      <w:r w:rsidRPr="00453403">
        <w:rPr>
          <w:rFonts w:ascii="Times New Roman" w:eastAsiaTheme="minorEastAsia" w:hAnsi="Times New Roman" w:cs="Times New Roman"/>
          <w:kern w:val="0"/>
          <w:sz w:val="28"/>
          <w:szCs w:val="28"/>
          <w:lang w:val="ru-RU" w:eastAsia="ru-RU"/>
          <w14:ligatures w14:val="none"/>
        </w:rPr>
        <w:t>Зільбермана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E8EF5E9"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Так, </w:t>
      </w:r>
      <w:proofErr w:type="spellStart"/>
      <w:r w:rsidRPr="00453403">
        <w:rPr>
          <w:rFonts w:ascii="Times New Roman" w:eastAsiaTheme="minorEastAsia" w:hAnsi="Times New Roman" w:cs="Times New Roman"/>
          <w:kern w:val="0"/>
          <w:sz w:val="28"/>
          <w:szCs w:val="28"/>
          <w:lang w:val="ru-RU" w:eastAsia="ru-RU"/>
          <w14:ligatures w14:val="none"/>
        </w:rPr>
        <w:t>розглядаючи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адаптацію</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емоційно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значущої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виділяє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D7CAB08"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Перша</w:t>
      </w: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характеризується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вегетативними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зрушеннями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виникаючими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організмі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i/>
          <w:iCs/>
          <w:kern w:val="0"/>
          <w:sz w:val="28"/>
          <w:szCs w:val="28"/>
          <w:lang w:val="ru-RU" w:eastAsia="ru-RU"/>
          <w14:ligatures w14:val="none"/>
        </w:rPr>
        <w:t xml:space="preserve">Друга </w:t>
      </w:r>
      <w:proofErr w:type="spellStart"/>
      <w:r w:rsidRPr="00453403">
        <w:rPr>
          <w:rFonts w:ascii="Times New Roman" w:eastAsiaTheme="minorEastAsia" w:hAnsi="Times New Roman" w:cs="Times New Roman"/>
          <w:i/>
          <w:iCs/>
          <w:kern w:val="0"/>
          <w:sz w:val="28"/>
          <w:szCs w:val="28"/>
          <w:lang w:val="ru-RU" w:eastAsia="ru-RU"/>
          <w14:ligatures w14:val="none"/>
        </w:rPr>
        <w:t>стадія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адаптація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виниклих</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організмі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зрушень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вегетатики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полягає</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придушенні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виниклих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вегетативних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зрушень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саморегуляції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спрямованої</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збереження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доцільної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поведінки</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саморегуляція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вольовий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незрозумілим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чим</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вольовим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властивістю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емоційним</w:t>
      </w:r>
      <w:proofErr w:type="spellEnd"/>
      <w:r w:rsidRPr="00453403">
        <w:rPr>
          <w:rFonts w:ascii="Times New Roman" w:eastAsiaTheme="minorEastAsia" w:hAnsi="Times New Roman" w:cs="Times New Roman"/>
          <w:kern w:val="0"/>
          <w:sz w:val="28"/>
          <w:szCs w:val="28"/>
          <w:lang w:val="ru-RU" w:eastAsia="ru-RU"/>
          <w14:ligatures w14:val="none"/>
        </w:rPr>
        <w:t>.</w:t>
      </w:r>
    </w:p>
    <w:p w14:paraId="62BA455E"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i/>
          <w:iCs/>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Робляться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спроби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виявити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загальні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фактори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впливають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на «</w:t>
      </w:r>
      <w:proofErr w:type="spellStart"/>
      <w:r w:rsidRPr="00453403">
        <w:rPr>
          <w:rFonts w:ascii="Times New Roman" w:eastAsiaTheme="minorEastAsia" w:hAnsi="Times New Roman" w:cs="Times New Roman"/>
          <w:i/>
          <w:iCs/>
          <w:kern w:val="0"/>
          <w:sz w:val="28"/>
          <w:szCs w:val="28"/>
          <w:lang w:val="ru-RU" w:eastAsia="ru-RU"/>
          <w14:ligatures w14:val="none"/>
        </w:rPr>
        <w:t>емоційну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стійкість</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людини</w:t>
      </w:r>
      <w:proofErr w:type="spellEnd"/>
      <w:r w:rsidRPr="00453403">
        <w:rPr>
          <w:rFonts w:ascii="Times New Roman" w:eastAsiaTheme="minorEastAsia" w:hAnsi="Times New Roman" w:cs="Times New Roman"/>
          <w:i/>
          <w:iCs/>
          <w:kern w:val="0"/>
          <w:sz w:val="28"/>
          <w:szCs w:val="28"/>
          <w:lang w:val="ru-RU" w:eastAsia="ru-RU"/>
          <w14:ligatures w14:val="none"/>
        </w:rPr>
        <w:t>.</w:t>
      </w:r>
    </w:p>
    <w:p w14:paraId="1F0423E8"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О. А. </w:t>
      </w:r>
      <w:proofErr w:type="spellStart"/>
      <w:r w:rsidRPr="00453403">
        <w:rPr>
          <w:rFonts w:ascii="Times New Roman" w:eastAsiaTheme="minorEastAsia" w:hAnsi="Times New Roman" w:cs="Times New Roman"/>
          <w:kern w:val="0"/>
          <w:sz w:val="28"/>
          <w:szCs w:val="28"/>
          <w:lang w:val="ru-RU" w:eastAsia="ru-RU"/>
          <w14:ligatures w14:val="none"/>
        </w:rPr>
        <w:t>Сиротін</w:t>
      </w:r>
      <w:proofErr w:type="spellEnd"/>
      <w:r w:rsidRPr="00453403">
        <w:rPr>
          <w:rFonts w:ascii="Times New Roman" w:eastAsiaTheme="minorEastAsia" w:hAnsi="Times New Roman" w:cs="Times New Roman"/>
          <w:kern w:val="0"/>
          <w:sz w:val="28"/>
          <w:szCs w:val="28"/>
          <w:lang w:val="ru-RU" w:eastAsia="ru-RU"/>
          <w14:ligatures w14:val="none"/>
        </w:rPr>
        <w:t xml:space="preserve"> (1974),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виявив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з силою і </w:t>
      </w:r>
      <w:proofErr w:type="spellStart"/>
      <w:r w:rsidRPr="00453403">
        <w:rPr>
          <w:rFonts w:ascii="Times New Roman" w:eastAsiaTheme="minorEastAsia" w:hAnsi="Times New Roman" w:cs="Times New Roman"/>
          <w:kern w:val="0"/>
          <w:sz w:val="28"/>
          <w:szCs w:val="28"/>
          <w:lang w:val="ru-RU" w:eastAsia="ru-RU"/>
          <w14:ligatures w14:val="none"/>
        </w:rPr>
        <w:t>рухливістю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CE23F50"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О. Н. </w:t>
      </w:r>
      <w:proofErr w:type="spellStart"/>
      <w:r w:rsidRPr="00453403">
        <w:rPr>
          <w:rFonts w:ascii="Times New Roman" w:eastAsiaTheme="minorEastAsia" w:hAnsi="Times New Roman" w:cs="Times New Roman"/>
          <w:kern w:val="0"/>
          <w:sz w:val="28"/>
          <w:szCs w:val="28"/>
          <w:lang w:val="ru-RU" w:eastAsia="ru-RU"/>
          <w14:ligatures w14:val="none"/>
        </w:rPr>
        <w:t>Лук'янова</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ін</w:t>
      </w:r>
      <w:proofErr w:type="spellEnd"/>
      <w:r w:rsidRPr="00453403">
        <w:rPr>
          <w:rFonts w:ascii="Times New Roman" w:eastAsiaTheme="minorEastAsia" w:hAnsi="Times New Roman" w:cs="Times New Roman"/>
          <w:kern w:val="0"/>
          <w:sz w:val="28"/>
          <w:szCs w:val="28"/>
          <w:lang w:val="ru-RU" w:eastAsia="ru-RU"/>
          <w14:ligatures w14:val="none"/>
        </w:rPr>
        <w:t xml:space="preserve">. (1975), </w:t>
      </w:r>
      <w:proofErr w:type="spellStart"/>
      <w:r w:rsidRPr="00453403">
        <w:rPr>
          <w:rFonts w:ascii="Times New Roman" w:eastAsiaTheme="minorEastAsia" w:hAnsi="Times New Roman" w:cs="Times New Roman"/>
          <w:kern w:val="0"/>
          <w:sz w:val="28"/>
          <w:szCs w:val="28"/>
          <w:lang w:val="ru-RU" w:eastAsia="ru-RU"/>
          <w14:ligatures w14:val="none"/>
        </w:rPr>
        <w:t>вивчаючи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залежності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різному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ступені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властивостями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встановили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стійких</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порівнянні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емоційно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нестійкими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характеризується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лабільністю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відносною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слабкістю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EA3DD92"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За Р. І. </w:t>
      </w:r>
      <w:proofErr w:type="spellStart"/>
      <w:r w:rsidRPr="00453403">
        <w:rPr>
          <w:rFonts w:ascii="Times New Roman" w:eastAsiaTheme="minorEastAsia" w:hAnsi="Times New Roman" w:cs="Times New Roman"/>
          <w:kern w:val="0"/>
          <w:sz w:val="28"/>
          <w:szCs w:val="28"/>
          <w:lang w:val="ru-RU" w:eastAsia="ru-RU"/>
          <w14:ligatures w14:val="none"/>
        </w:rPr>
        <w:t>Аллагулова</w:t>
      </w:r>
      <w:proofErr w:type="spellEnd"/>
      <w:r w:rsidRPr="00453403">
        <w:rPr>
          <w:rFonts w:ascii="Times New Roman" w:eastAsiaTheme="minorEastAsia" w:hAnsi="Times New Roman" w:cs="Times New Roman"/>
          <w:kern w:val="0"/>
          <w:sz w:val="28"/>
          <w:szCs w:val="28"/>
          <w:lang w:val="ru-RU" w:eastAsia="ru-RU"/>
          <w14:ligatures w14:val="none"/>
        </w:rPr>
        <w:t xml:space="preserve"> (1971),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з силою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F77E71B"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С. А. </w:t>
      </w:r>
      <w:proofErr w:type="spellStart"/>
      <w:r w:rsidRPr="00453403">
        <w:rPr>
          <w:rFonts w:ascii="Times New Roman" w:eastAsiaTheme="minorEastAsia" w:hAnsi="Times New Roman" w:cs="Times New Roman"/>
          <w:kern w:val="0"/>
          <w:sz w:val="28"/>
          <w:szCs w:val="28"/>
          <w:lang w:val="ru-RU" w:eastAsia="ru-RU"/>
          <w14:ligatures w14:val="none"/>
        </w:rPr>
        <w:t>Ізюмова</w:t>
      </w:r>
      <w:proofErr w:type="spellEnd"/>
      <w:r w:rsidRPr="00453403">
        <w:rPr>
          <w:rFonts w:ascii="Times New Roman" w:eastAsiaTheme="minorEastAsia" w:hAnsi="Times New Roman" w:cs="Times New Roman"/>
          <w:kern w:val="0"/>
          <w:sz w:val="28"/>
          <w:szCs w:val="28"/>
          <w:lang w:val="ru-RU" w:eastAsia="ru-RU"/>
          <w14:ligatures w14:val="none"/>
        </w:rPr>
        <w:t xml:space="preserve"> і Н. А. </w:t>
      </w:r>
      <w:proofErr w:type="spellStart"/>
      <w:r w:rsidRPr="00453403">
        <w:rPr>
          <w:rFonts w:ascii="Times New Roman" w:eastAsiaTheme="minorEastAsia" w:hAnsi="Times New Roman" w:cs="Times New Roman"/>
          <w:kern w:val="0"/>
          <w:sz w:val="28"/>
          <w:szCs w:val="28"/>
          <w:lang w:val="ru-RU" w:eastAsia="ru-RU"/>
          <w14:ligatures w14:val="none"/>
        </w:rPr>
        <w:t>Амінов</w:t>
      </w:r>
      <w:proofErr w:type="spellEnd"/>
      <w:r w:rsidRPr="00453403">
        <w:rPr>
          <w:rFonts w:ascii="Times New Roman" w:eastAsiaTheme="minorEastAsia" w:hAnsi="Times New Roman" w:cs="Times New Roman"/>
          <w:kern w:val="0"/>
          <w:sz w:val="28"/>
          <w:szCs w:val="28"/>
          <w:lang w:val="ru-RU" w:eastAsia="ru-RU"/>
          <w14:ligatures w14:val="none"/>
        </w:rPr>
        <w:t xml:space="preserve"> (1978) </w:t>
      </w:r>
      <w:proofErr w:type="spellStart"/>
      <w:r w:rsidRPr="00453403">
        <w:rPr>
          <w:rFonts w:ascii="Times New Roman" w:eastAsiaTheme="minorEastAsia" w:hAnsi="Times New Roman" w:cs="Times New Roman"/>
          <w:kern w:val="0"/>
          <w:sz w:val="28"/>
          <w:szCs w:val="28"/>
          <w:lang w:val="ru-RU" w:eastAsia="ru-RU"/>
          <w14:ligatures w14:val="none"/>
        </w:rPr>
        <w:t>виявили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високою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лабільністю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активування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як баланс </w:t>
      </w:r>
      <w:proofErr w:type="spellStart"/>
      <w:r w:rsidRPr="00453403">
        <w:rPr>
          <w:rFonts w:ascii="Times New Roman" w:eastAsiaTheme="minorEastAsia" w:hAnsi="Times New Roman" w:cs="Times New Roman"/>
          <w:kern w:val="0"/>
          <w:sz w:val="28"/>
          <w:szCs w:val="28"/>
          <w:lang w:val="ru-RU" w:eastAsia="ru-RU"/>
          <w14:ligatures w14:val="none"/>
        </w:rPr>
        <w:t>нервових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процесів</w:t>
      </w:r>
      <w:proofErr w:type="spellEnd"/>
      <w:r w:rsidRPr="00453403">
        <w:rPr>
          <w:rFonts w:ascii="Times New Roman" w:eastAsiaTheme="minorEastAsia" w:hAnsi="Times New Roman" w:cs="Times New Roman"/>
          <w:kern w:val="0"/>
          <w:sz w:val="28"/>
          <w:szCs w:val="28"/>
          <w:lang w:val="ru-RU" w:eastAsia="ru-RU"/>
          <w14:ligatures w14:val="none"/>
        </w:rPr>
        <w:t xml:space="preserve">), але не </w:t>
      </w:r>
      <w:proofErr w:type="spellStart"/>
      <w:r w:rsidRPr="00453403">
        <w:rPr>
          <w:rFonts w:ascii="Times New Roman" w:eastAsiaTheme="minorEastAsia" w:hAnsi="Times New Roman" w:cs="Times New Roman"/>
          <w:kern w:val="0"/>
          <w:sz w:val="28"/>
          <w:szCs w:val="28"/>
          <w:lang w:val="ru-RU" w:eastAsia="ru-RU"/>
          <w14:ligatures w14:val="none"/>
        </w:rPr>
        <w:t>виявили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зв'язків</w:t>
      </w:r>
      <w:proofErr w:type="spellEnd"/>
      <w:r w:rsidRPr="00453403">
        <w:rPr>
          <w:rFonts w:ascii="Times New Roman" w:eastAsiaTheme="minorEastAsia" w:hAnsi="Times New Roman" w:cs="Times New Roman"/>
          <w:kern w:val="0"/>
          <w:sz w:val="28"/>
          <w:szCs w:val="28"/>
          <w:lang w:val="ru-RU" w:eastAsia="ru-RU"/>
          <w14:ligatures w14:val="none"/>
        </w:rPr>
        <w:t xml:space="preserve"> з силою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5E9D211"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За </w:t>
      </w:r>
      <w:proofErr w:type="spellStart"/>
      <w:r w:rsidRPr="00453403">
        <w:rPr>
          <w:rFonts w:ascii="Times New Roman" w:eastAsiaTheme="minorEastAsia" w:hAnsi="Times New Roman" w:cs="Times New Roman"/>
          <w:kern w:val="0"/>
          <w:sz w:val="28"/>
          <w:szCs w:val="28"/>
          <w:lang w:val="ru-RU" w:eastAsia="ru-RU"/>
          <w14:ligatures w14:val="none"/>
        </w:rPr>
        <w:t>даними</w:t>
      </w:r>
      <w:proofErr w:type="spellEnd"/>
      <w:r w:rsidRPr="00453403">
        <w:rPr>
          <w:rFonts w:ascii="Times New Roman" w:eastAsiaTheme="minorEastAsia" w:hAnsi="Times New Roman" w:cs="Times New Roman"/>
          <w:kern w:val="0"/>
          <w:sz w:val="28"/>
          <w:szCs w:val="28"/>
          <w:lang w:val="ru-RU" w:eastAsia="ru-RU"/>
          <w14:ligatures w14:val="none"/>
        </w:rPr>
        <w:t xml:space="preserve"> Г. Б. Суворова (1981),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опитувальник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Кеттелла</w:t>
      </w:r>
      <w:proofErr w:type="spellEnd"/>
      <w:r w:rsidRPr="00453403">
        <w:rPr>
          <w:rFonts w:ascii="Times New Roman" w:eastAsiaTheme="minorEastAsia" w:hAnsi="Times New Roman" w:cs="Times New Roman"/>
          <w:kern w:val="0"/>
          <w:sz w:val="28"/>
          <w:szCs w:val="28"/>
          <w:lang w:val="ru-RU" w:eastAsia="ru-RU"/>
          <w14:ligatures w14:val="none"/>
        </w:rPr>
        <w:t xml:space="preserve"> (форма А), у </w:t>
      </w:r>
      <w:proofErr w:type="spellStart"/>
      <w:r w:rsidRPr="00453403">
        <w:rPr>
          <w:rFonts w:ascii="Times New Roman" w:eastAsiaTheme="minorEastAsia" w:hAnsi="Times New Roman" w:cs="Times New Roman"/>
          <w:kern w:val="0"/>
          <w:sz w:val="28"/>
          <w:szCs w:val="28"/>
          <w:lang w:val="ru-RU" w:eastAsia="ru-RU"/>
          <w14:ligatures w14:val="none"/>
        </w:rPr>
        <w:t>осіб</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хорошою</w:t>
      </w:r>
      <w:proofErr w:type="spellEnd"/>
      <w:r w:rsidRPr="00453403">
        <w:rPr>
          <w:rFonts w:ascii="Times New Roman" w:eastAsiaTheme="minorEastAsia" w:hAnsi="Times New Roman" w:cs="Times New Roman"/>
          <w:kern w:val="0"/>
          <w:sz w:val="28"/>
          <w:szCs w:val="28"/>
          <w:lang w:val="ru-RU" w:eastAsia="ru-RU"/>
          <w14:ligatures w14:val="none"/>
        </w:rPr>
        <w:t xml:space="preserve"> контролируемостью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сила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інертність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гальмування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осіб</w:t>
      </w:r>
      <w:proofErr w:type="spellEnd"/>
      <w:r w:rsidRPr="00453403">
        <w:rPr>
          <w:rFonts w:ascii="Times New Roman" w:eastAsiaTheme="minorEastAsia" w:hAnsi="Times New Roman" w:cs="Times New Roman"/>
          <w:kern w:val="0"/>
          <w:sz w:val="28"/>
          <w:szCs w:val="28"/>
          <w:lang w:val="ru-RU" w:eastAsia="ru-RU"/>
          <w14:ligatures w14:val="none"/>
        </w:rPr>
        <w:t xml:space="preserve"> з поганою контролируемостью </w:t>
      </w:r>
      <w:proofErr w:type="spellStart"/>
      <w:r w:rsidRPr="00453403">
        <w:rPr>
          <w:rFonts w:ascii="Times New Roman" w:eastAsiaTheme="minorEastAsia" w:hAnsi="Times New Roman" w:cs="Times New Roman"/>
          <w:kern w:val="0"/>
          <w:sz w:val="28"/>
          <w:szCs w:val="28"/>
          <w:lang w:val="ru-RU" w:eastAsia="ru-RU"/>
          <w14:ligatures w14:val="none"/>
        </w:rPr>
        <w:t>емоцій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62CDF85"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Л. М. </w:t>
      </w:r>
      <w:proofErr w:type="spellStart"/>
      <w:r w:rsidRPr="00453403">
        <w:rPr>
          <w:rFonts w:ascii="Times New Roman" w:eastAsiaTheme="minorEastAsia" w:hAnsi="Times New Roman" w:cs="Times New Roman"/>
          <w:kern w:val="0"/>
          <w:sz w:val="28"/>
          <w:szCs w:val="28"/>
          <w:lang w:val="ru-RU" w:eastAsia="ru-RU"/>
          <w14:ligatures w14:val="none"/>
        </w:rPr>
        <w:t>Аболін</w:t>
      </w:r>
      <w:proofErr w:type="spellEnd"/>
      <w:r w:rsidRPr="00453403">
        <w:rPr>
          <w:rFonts w:ascii="Times New Roman" w:eastAsiaTheme="minorEastAsia" w:hAnsi="Times New Roman" w:cs="Times New Roman"/>
          <w:kern w:val="0"/>
          <w:sz w:val="28"/>
          <w:szCs w:val="28"/>
          <w:lang w:val="ru-RU" w:eastAsia="ru-RU"/>
          <w14:ligatures w14:val="none"/>
        </w:rPr>
        <w:t xml:space="preserve"> (1976) </w:t>
      </w:r>
      <w:proofErr w:type="spellStart"/>
      <w:r w:rsidRPr="00453403">
        <w:rPr>
          <w:rFonts w:ascii="Times New Roman" w:eastAsiaTheme="minorEastAsia" w:hAnsi="Times New Roman" w:cs="Times New Roman"/>
          <w:kern w:val="0"/>
          <w:sz w:val="28"/>
          <w:szCs w:val="28"/>
          <w:lang w:val="ru-RU" w:eastAsia="ru-RU"/>
          <w14:ligatures w14:val="none"/>
        </w:rPr>
        <w:t>зазначає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однак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властивостями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молодих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спортсменів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досвідчених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базується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особливостях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організації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плануванні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орієнтовних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ігрових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рухових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Отже</w:t>
      </w:r>
      <w:proofErr w:type="spellEnd"/>
      <w:r w:rsidRPr="00453403">
        <w:rPr>
          <w:rFonts w:ascii="Times New Roman" w:eastAsiaTheme="minorEastAsia" w:hAnsi="Times New Roman" w:cs="Times New Roman"/>
          <w:kern w:val="0"/>
          <w:sz w:val="28"/>
          <w:szCs w:val="28"/>
          <w:lang w:val="ru-RU" w:eastAsia="ru-RU"/>
          <w14:ligatures w14:val="none"/>
        </w:rPr>
        <w:t xml:space="preserve">, у перших </w:t>
      </w:r>
      <w:proofErr w:type="spellStart"/>
      <w:r w:rsidRPr="00453403">
        <w:rPr>
          <w:rFonts w:ascii="Times New Roman" w:eastAsiaTheme="minorEastAsia" w:hAnsi="Times New Roman" w:cs="Times New Roman"/>
          <w:kern w:val="0"/>
          <w:sz w:val="28"/>
          <w:szCs w:val="28"/>
          <w:lang w:val="ru-RU" w:eastAsia="ru-RU"/>
          <w14:ligatures w14:val="none"/>
        </w:rPr>
        <w:t>проявляється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природна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а у других - </w:t>
      </w:r>
      <w:proofErr w:type="spellStart"/>
      <w:r w:rsidRPr="00453403">
        <w:rPr>
          <w:rFonts w:ascii="Times New Roman" w:eastAsiaTheme="minorEastAsia" w:hAnsi="Times New Roman" w:cs="Times New Roman"/>
          <w:kern w:val="0"/>
          <w:sz w:val="28"/>
          <w:szCs w:val="28"/>
          <w:lang w:val="ru-RU" w:eastAsia="ru-RU"/>
          <w14:ligatures w14:val="none"/>
        </w:rPr>
        <w:t>обумовлена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досвідом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уміннями</w:t>
      </w:r>
      <w:proofErr w:type="spellEnd"/>
      <w:r w:rsidRPr="00453403">
        <w:rPr>
          <w:rFonts w:ascii="Times New Roman" w:eastAsiaTheme="minorEastAsia" w:hAnsi="Times New Roman" w:cs="Times New Roman"/>
          <w:kern w:val="0"/>
          <w:sz w:val="28"/>
          <w:szCs w:val="28"/>
          <w:lang w:val="ru-RU" w:eastAsia="ru-RU"/>
          <w14:ligatures w14:val="none"/>
        </w:rPr>
        <w:t>.</w:t>
      </w:r>
    </w:p>
    <w:p w14:paraId="2287C936"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Відмінності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виявлених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пояснюються</w:t>
      </w:r>
      <w:proofErr w:type="spellEnd"/>
      <w:r w:rsidRPr="00453403">
        <w:rPr>
          <w:rFonts w:ascii="Times New Roman" w:eastAsiaTheme="minorEastAsia" w:hAnsi="Times New Roman" w:cs="Times New Roman"/>
          <w:kern w:val="0"/>
          <w:sz w:val="28"/>
          <w:szCs w:val="28"/>
          <w:lang w:val="ru-RU" w:eastAsia="ru-RU"/>
          <w14:ligatures w14:val="none"/>
        </w:rPr>
        <w:t xml:space="preserve">, очевидно,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і сила </w:t>
      </w:r>
      <w:proofErr w:type="spellStart"/>
      <w:r w:rsidRPr="00453403">
        <w:rPr>
          <w:rFonts w:ascii="Times New Roman" w:eastAsiaTheme="minorEastAsia" w:hAnsi="Times New Roman" w:cs="Times New Roman"/>
          <w:kern w:val="0"/>
          <w:sz w:val="28"/>
          <w:szCs w:val="28"/>
          <w:lang w:val="ru-RU" w:eastAsia="ru-RU"/>
          <w14:ligatures w14:val="none"/>
        </w:rPr>
        <w:t>нервової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системи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вимірювалися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різними</w:t>
      </w:r>
      <w:proofErr w:type="spellEnd"/>
      <w:r w:rsidRPr="00453403">
        <w:rPr>
          <w:rFonts w:ascii="Times New Roman" w:eastAsiaTheme="minorEastAsia" w:hAnsi="Times New Roman" w:cs="Times New Roman"/>
          <w:kern w:val="0"/>
          <w:sz w:val="28"/>
          <w:szCs w:val="28"/>
          <w:lang w:val="ru-RU" w:eastAsia="ru-RU"/>
          <w14:ligatures w14:val="none"/>
        </w:rPr>
        <w:t xml:space="preserve"> способами</w:t>
      </w:r>
    </w:p>
    <w:p w14:paraId="4E3ED291"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про </w:t>
      </w:r>
      <w:proofErr w:type="spellStart"/>
      <w:r w:rsidRPr="00453403">
        <w:rPr>
          <w:rFonts w:ascii="Times New Roman" w:eastAsiaTheme="minorEastAsia" w:hAnsi="Times New Roman" w:cs="Times New Roman"/>
          <w:b/>
          <w:bCs/>
          <w:kern w:val="0"/>
          <w:sz w:val="28"/>
          <w:szCs w:val="28"/>
          <w:lang w:val="ru-RU" w:eastAsia="ru-RU"/>
          <w14:ligatures w14:val="none"/>
        </w:rPr>
        <w:t>істинну</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емоційної</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стійкості</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слід</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говорити</w:t>
      </w:r>
      <w:proofErr w:type="spellEnd"/>
      <w:r w:rsidRPr="00453403">
        <w:rPr>
          <w:rFonts w:ascii="Times New Roman" w:eastAsiaTheme="minorEastAsia" w:hAnsi="Times New Roman" w:cs="Times New Roman"/>
          <w:b/>
          <w:bCs/>
          <w:kern w:val="0"/>
          <w:sz w:val="28"/>
          <w:szCs w:val="28"/>
          <w:lang w:val="ru-RU" w:eastAsia="ru-RU"/>
          <w14:ligatures w14:val="none"/>
        </w:rPr>
        <w:t xml:space="preserve"> в тому </w:t>
      </w:r>
      <w:proofErr w:type="spellStart"/>
      <w:r w:rsidRPr="00453403">
        <w:rPr>
          <w:rFonts w:ascii="Times New Roman" w:eastAsiaTheme="minorEastAsia" w:hAnsi="Times New Roman" w:cs="Times New Roman"/>
          <w:b/>
          <w:bCs/>
          <w:kern w:val="0"/>
          <w:sz w:val="28"/>
          <w:szCs w:val="28"/>
          <w:lang w:val="ru-RU" w:eastAsia="ru-RU"/>
          <w14:ligatures w14:val="none"/>
        </w:rPr>
        <w:t>випадку</w:t>
      </w:r>
      <w:proofErr w:type="spellEnd"/>
      <w:r w:rsidRPr="00453403">
        <w:rPr>
          <w:rFonts w:ascii="Times New Roman" w:eastAsiaTheme="minorEastAsia" w:hAnsi="Times New Roman" w:cs="Times New Roman"/>
          <w:b/>
          <w:bCs/>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b/>
          <w:bCs/>
          <w:kern w:val="0"/>
          <w:sz w:val="28"/>
          <w:szCs w:val="28"/>
          <w:lang w:val="ru-RU" w:eastAsia="ru-RU"/>
          <w14:ligatures w14:val="none"/>
        </w:rPr>
        <w:t>визначаються</w:t>
      </w:r>
      <w:proofErr w:type="spellEnd"/>
      <w:r w:rsidRPr="00453403">
        <w:rPr>
          <w:rFonts w:ascii="Times New Roman" w:eastAsiaTheme="minorEastAsia" w:hAnsi="Times New Roman" w:cs="Times New Roman"/>
          <w:b/>
          <w:bCs/>
          <w:kern w:val="0"/>
          <w:sz w:val="28"/>
          <w:szCs w:val="28"/>
          <w:lang w:val="ru-RU" w:eastAsia="ru-RU"/>
          <w14:ligatures w14:val="none"/>
        </w:rPr>
        <w:t>:</w:t>
      </w:r>
    </w:p>
    <w:p w14:paraId="5B20D61F"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час </w:t>
      </w:r>
      <w:proofErr w:type="spellStart"/>
      <w:r w:rsidRPr="00453403">
        <w:rPr>
          <w:rFonts w:ascii="Times New Roman" w:eastAsiaTheme="minorEastAsia" w:hAnsi="Times New Roman" w:cs="Times New Roman"/>
          <w:kern w:val="0"/>
          <w:sz w:val="28"/>
          <w:szCs w:val="28"/>
          <w:lang w:val="ru-RU" w:eastAsia="ru-RU"/>
          <w14:ligatures w14:val="none"/>
        </w:rPr>
        <w:t>появи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стану при </w:t>
      </w:r>
      <w:proofErr w:type="spellStart"/>
      <w:r w:rsidRPr="00453403">
        <w:rPr>
          <w:rFonts w:ascii="Times New Roman" w:eastAsiaTheme="minorEastAsia" w:hAnsi="Times New Roman" w:cs="Times New Roman"/>
          <w:kern w:val="0"/>
          <w:sz w:val="28"/>
          <w:szCs w:val="28"/>
          <w:lang w:val="ru-RU" w:eastAsia="ru-RU"/>
          <w14:ligatures w14:val="none"/>
        </w:rPr>
        <w:t>тривалому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постійному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емоціогенного</w:t>
      </w:r>
      <w:proofErr w:type="spellEnd"/>
      <w:r w:rsidRPr="00453403">
        <w:rPr>
          <w:rFonts w:ascii="Times New Roman" w:eastAsiaTheme="minorEastAsia" w:hAnsi="Times New Roman" w:cs="Times New Roman"/>
          <w:kern w:val="0"/>
          <w:sz w:val="28"/>
          <w:szCs w:val="28"/>
          <w:lang w:val="ru-RU" w:eastAsia="ru-RU"/>
          <w14:ligatures w14:val="none"/>
        </w:rPr>
        <w:t xml:space="preserve"> фактора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появи</w:t>
      </w:r>
      <w:proofErr w:type="spellEnd"/>
      <w:r w:rsidRPr="00453403">
        <w:rPr>
          <w:rFonts w:ascii="Times New Roman" w:eastAsiaTheme="minorEastAsia" w:hAnsi="Times New Roman" w:cs="Times New Roman"/>
          <w:kern w:val="0"/>
          <w:sz w:val="28"/>
          <w:szCs w:val="28"/>
          <w:lang w:val="ru-RU" w:eastAsia="ru-RU"/>
          <w14:ligatures w14:val="none"/>
        </w:rPr>
        <w:t xml:space="preserve"> стану </w:t>
      </w:r>
      <w:proofErr w:type="spellStart"/>
      <w:r w:rsidRPr="00453403">
        <w:rPr>
          <w:rFonts w:ascii="Times New Roman" w:eastAsiaTheme="minorEastAsia" w:hAnsi="Times New Roman" w:cs="Times New Roman"/>
          <w:kern w:val="0"/>
          <w:sz w:val="28"/>
          <w:szCs w:val="28"/>
          <w:lang w:val="ru-RU" w:eastAsia="ru-RU"/>
          <w14:ligatures w14:val="none"/>
        </w:rPr>
        <w:t>монотонії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емоційного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пересичення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виконанні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одноманітної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пізніше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w:t>
      </w:r>
    </w:p>
    <w:p w14:paraId="15C34E1D"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сила </w:t>
      </w:r>
      <w:proofErr w:type="spellStart"/>
      <w:r w:rsidRPr="00453403">
        <w:rPr>
          <w:rFonts w:ascii="Times New Roman" w:eastAsiaTheme="minorEastAsia" w:hAnsi="Times New Roman" w:cs="Times New Roman"/>
          <w:kern w:val="0"/>
          <w:sz w:val="28"/>
          <w:szCs w:val="28"/>
          <w:lang w:val="ru-RU" w:eastAsia="ru-RU"/>
          <w14:ligatures w14:val="none"/>
        </w:rPr>
        <w:t>емоціогенного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яка </w:t>
      </w:r>
      <w:proofErr w:type="spellStart"/>
      <w:r w:rsidRPr="00453403">
        <w:rPr>
          <w:rFonts w:ascii="Times New Roman" w:eastAsiaTheme="minorEastAsia" w:hAnsi="Times New Roman" w:cs="Times New Roman"/>
          <w:kern w:val="0"/>
          <w:sz w:val="28"/>
          <w:szCs w:val="28"/>
          <w:lang w:val="ru-RU" w:eastAsia="ru-RU"/>
          <w14:ligatures w14:val="none"/>
        </w:rPr>
        <w:t>викликає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емоційний</w:t>
      </w:r>
      <w:proofErr w:type="spellEnd"/>
      <w:r w:rsidRPr="00453403">
        <w:rPr>
          <w:rFonts w:ascii="Times New Roman" w:eastAsiaTheme="minorEastAsia" w:hAnsi="Times New Roman" w:cs="Times New Roman"/>
          <w:kern w:val="0"/>
          <w:sz w:val="28"/>
          <w:szCs w:val="28"/>
          <w:lang w:val="ru-RU" w:eastAsia="ru-RU"/>
          <w14:ligatures w14:val="none"/>
        </w:rPr>
        <w:t xml:space="preserve"> стан (страх, </w:t>
      </w:r>
      <w:proofErr w:type="spellStart"/>
      <w:r w:rsidRPr="00453403">
        <w:rPr>
          <w:rFonts w:ascii="Times New Roman" w:eastAsiaTheme="minorEastAsia" w:hAnsi="Times New Roman" w:cs="Times New Roman"/>
          <w:kern w:val="0"/>
          <w:sz w:val="28"/>
          <w:szCs w:val="28"/>
          <w:lang w:val="ru-RU" w:eastAsia="ru-RU"/>
          <w14:ligatures w14:val="none"/>
        </w:rPr>
        <w:t>радість</w:t>
      </w:r>
      <w:proofErr w:type="spellEnd"/>
      <w:r w:rsidRPr="00453403">
        <w:rPr>
          <w:rFonts w:ascii="Times New Roman" w:eastAsiaTheme="minorEastAsia" w:hAnsi="Times New Roman" w:cs="Times New Roman"/>
          <w:kern w:val="0"/>
          <w:sz w:val="28"/>
          <w:szCs w:val="28"/>
          <w:lang w:val="ru-RU" w:eastAsia="ru-RU"/>
          <w14:ligatures w14:val="none"/>
        </w:rPr>
        <w:t xml:space="preserve">, горе і т. П.); </w:t>
      </w:r>
      <w:proofErr w:type="spellStart"/>
      <w:r w:rsidRPr="00453403">
        <w:rPr>
          <w:rFonts w:ascii="Times New Roman" w:eastAsiaTheme="minorEastAsia" w:hAnsi="Times New Roman" w:cs="Times New Roman"/>
          <w:kern w:val="0"/>
          <w:sz w:val="28"/>
          <w:szCs w:val="28"/>
          <w:lang w:val="ru-RU" w:eastAsia="ru-RU"/>
          <w14:ligatures w14:val="none"/>
        </w:rPr>
        <w:t>чим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повинна бути сила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значимість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успіху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w:t>
      </w:r>
    </w:p>
    <w:p w14:paraId="009862C4"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Крім</w:t>
      </w:r>
      <w:proofErr w:type="spellEnd"/>
      <w:r w:rsidRPr="00453403">
        <w:rPr>
          <w:rFonts w:ascii="Times New Roman" w:eastAsiaTheme="minorEastAsia" w:hAnsi="Times New Roman" w:cs="Times New Roman"/>
          <w:kern w:val="0"/>
          <w:sz w:val="28"/>
          <w:szCs w:val="28"/>
          <w:lang w:val="ru-RU" w:eastAsia="ru-RU"/>
          <w14:ligatures w14:val="none"/>
        </w:rPr>
        <w:t xml:space="preserve"> того, не </w:t>
      </w:r>
      <w:proofErr w:type="spellStart"/>
      <w:r w:rsidRPr="00453403">
        <w:rPr>
          <w:rFonts w:ascii="Times New Roman" w:eastAsiaTheme="minorEastAsia" w:hAnsi="Times New Roman" w:cs="Times New Roman"/>
          <w:kern w:val="0"/>
          <w:sz w:val="28"/>
          <w:szCs w:val="28"/>
          <w:lang w:val="ru-RU" w:eastAsia="ru-RU"/>
          <w14:ligatures w14:val="none"/>
        </w:rPr>
        <w:t>існує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емоціогенним</w:t>
      </w:r>
      <w:proofErr w:type="spellEnd"/>
      <w:r w:rsidRPr="00453403">
        <w:rPr>
          <w:rFonts w:ascii="Times New Roman" w:eastAsiaTheme="minorEastAsia" w:hAnsi="Times New Roman" w:cs="Times New Roman"/>
          <w:kern w:val="0"/>
          <w:sz w:val="28"/>
          <w:szCs w:val="28"/>
          <w:lang w:val="ru-RU" w:eastAsia="ru-RU"/>
          <w14:ligatures w14:val="none"/>
        </w:rPr>
        <w:t xml:space="preserve"> факторам </w:t>
      </w:r>
      <w:proofErr w:type="spellStart"/>
      <w:r w:rsidRPr="00453403">
        <w:rPr>
          <w:rFonts w:ascii="Times New Roman" w:eastAsiaTheme="minorEastAsia" w:hAnsi="Times New Roman" w:cs="Times New Roman"/>
          <w:kern w:val="0"/>
          <w:sz w:val="28"/>
          <w:szCs w:val="28"/>
          <w:lang w:val="ru-RU" w:eastAsia="ru-RU"/>
          <w14:ligatures w14:val="none"/>
        </w:rPr>
        <w:t>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буде </w:t>
      </w:r>
      <w:proofErr w:type="spellStart"/>
      <w:r w:rsidRPr="00453403">
        <w:rPr>
          <w:rFonts w:ascii="Times New Roman" w:eastAsiaTheme="minorEastAsia" w:hAnsi="Times New Roman" w:cs="Times New Roman"/>
          <w:kern w:val="0"/>
          <w:sz w:val="28"/>
          <w:szCs w:val="28"/>
          <w:lang w:val="ru-RU" w:eastAsia="ru-RU"/>
          <w14:ligatures w14:val="none"/>
        </w:rPr>
        <w:t>різною</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коректніше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б </w:t>
      </w:r>
      <w:proofErr w:type="spellStart"/>
      <w:r w:rsidRPr="00453403">
        <w:rPr>
          <w:rFonts w:ascii="Times New Roman" w:eastAsiaTheme="minorEastAsia" w:hAnsi="Times New Roman" w:cs="Times New Roman"/>
          <w:kern w:val="0"/>
          <w:sz w:val="28"/>
          <w:szCs w:val="28"/>
          <w:lang w:val="ru-RU" w:eastAsia="ru-RU"/>
          <w14:ligatures w14:val="none"/>
        </w:rPr>
        <w:t>говорити</w:t>
      </w:r>
      <w:proofErr w:type="spellEnd"/>
      <w:r w:rsidRPr="00453403">
        <w:rPr>
          <w:rFonts w:ascii="Times New Roman" w:eastAsiaTheme="minorEastAsia" w:hAnsi="Times New Roman" w:cs="Times New Roman"/>
          <w:kern w:val="0"/>
          <w:sz w:val="28"/>
          <w:szCs w:val="28"/>
          <w:lang w:val="ru-RU" w:eastAsia="ru-RU"/>
          <w14:ligatures w14:val="none"/>
        </w:rPr>
        <w:t xml:space="preserve"> не про </w:t>
      </w:r>
      <w:proofErr w:type="spellStart"/>
      <w:r w:rsidRPr="00453403">
        <w:rPr>
          <w:rFonts w:ascii="Times New Roman" w:eastAsiaTheme="minorEastAsia" w:hAnsi="Times New Roman" w:cs="Times New Roman"/>
          <w:kern w:val="0"/>
          <w:sz w:val="28"/>
          <w:szCs w:val="28"/>
          <w:lang w:val="ru-RU" w:eastAsia="ru-RU"/>
          <w14:ligatures w14:val="none"/>
        </w:rPr>
        <w:t>емоційної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стійкості</w:t>
      </w:r>
      <w:proofErr w:type="spellEnd"/>
      <w:r w:rsidRPr="00453403">
        <w:rPr>
          <w:rFonts w:ascii="Times New Roman" w:eastAsiaTheme="minorEastAsia" w:hAnsi="Times New Roman" w:cs="Times New Roman"/>
          <w:kern w:val="0"/>
          <w:sz w:val="28"/>
          <w:szCs w:val="28"/>
          <w:lang w:val="ru-RU" w:eastAsia="ru-RU"/>
          <w14:ligatures w14:val="none"/>
        </w:rPr>
        <w:t xml:space="preserve">, а про </w:t>
      </w:r>
      <w:proofErr w:type="spellStart"/>
      <w:r w:rsidRPr="00453403">
        <w:rPr>
          <w:rFonts w:ascii="Times New Roman" w:eastAsiaTheme="minorEastAsia" w:hAnsi="Times New Roman" w:cs="Times New Roman"/>
          <w:kern w:val="0"/>
          <w:sz w:val="28"/>
          <w:szCs w:val="28"/>
          <w:lang w:val="ru-RU" w:eastAsia="ru-RU"/>
          <w14:ligatures w14:val="none"/>
        </w:rPr>
        <w:t>стійкість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конкретного </w:t>
      </w:r>
      <w:proofErr w:type="spellStart"/>
      <w:r w:rsidRPr="00453403">
        <w:rPr>
          <w:rFonts w:ascii="Times New Roman" w:eastAsiaTheme="minorEastAsia" w:hAnsi="Times New Roman" w:cs="Times New Roman"/>
          <w:kern w:val="0"/>
          <w:sz w:val="28"/>
          <w:szCs w:val="28"/>
          <w:lang w:val="ru-RU" w:eastAsia="ru-RU"/>
          <w14:ligatures w14:val="none"/>
        </w:rPr>
        <w:t>емоціогенние</w:t>
      </w:r>
      <w:proofErr w:type="spellEnd"/>
      <w:r w:rsidRPr="00453403">
        <w:rPr>
          <w:rFonts w:ascii="Times New Roman" w:eastAsiaTheme="minorEastAsia" w:hAnsi="Times New Roman" w:cs="Times New Roman"/>
          <w:kern w:val="0"/>
          <w:sz w:val="28"/>
          <w:szCs w:val="28"/>
          <w:lang w:val="ru-RU" w:eastAsia="ru-RU"/>
          <w14:ligatures w14:val="none"/>
        </w:rPr>
        <w:t xml:space="preserve"> фактору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монотоноустойчівості</w:t>
      </w:r>
      <w:proofErr w:type="spellEnd"/>
      <w:r w:rsidRPr="00453403">
        <w:rPr>
          <w:rFonts w:ascii="Times New Roman" w:eastAsiaTheme="minorEastAsia" w:hAnsi="Times New Roman" w:cs="Times New Roman"/>
          <w:kern w:val="0"/>
          <w:sz w:val="28"/>
          <w:szCs w:val="28"/>
          <w:lang w:val="ru-RU" w:eastAsia="ru-RU"/>
          <w14:ligatures w14:val="none"/>
        </w:rPr>
        <w:t>).</w:t>
      </w:r>
    </w:p>
    <w:p w14:paraId="71119D77"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ru-RU" w:eastAsia="ru-RU"/>
          <w14:ligatures w14:val="none"/>
        </w:rPr>
      </w:pPr>
    </w:p>
    <w:p w14:paraId="4BD2DB23" w14:textId="77777777" w:rsidR="00453403" w:rsidRPr="00453403" w:rsidRDefault="00453403" w:rsidP="00453403">
      <w:pPr>
        <w:widowControl w:val="0"/>
        <w:numPr>
          <w:ilvl w:val="0"/>
          <w:numId w:val="66"/>
        </w:numPr>
        <w:autoSpaceDE w:val="0"/>
        <w:autoSpaceDN w:val="0"/>
        <w:adjustRightInd w:val="0"/>
        <w:spacing w:after="0" w:line="276" w:lineRule="auto"/>
        <w:contextualSpacing/>
        <w:jc w:val="center"/>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uk-UA" w:eastAsia="ru-RU"/>
          <w14:ligatures w14:val="none"/>
        </w:rPr>
        <w:t>використання у  СПТ арт-терапії як методу кризової інтервенції</w:t>
      </w:r>
    </w:p>
    <w:p w14:paraId="732DAB4C"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b/>
          <w:bCs/>
          <w:kern w:val="0"/>
          <w:sz w:val="28"/>
          <w:szCs w:val="28"/>
          <w:lang w:val="ru-RU" w:eastAsia="ru-RU"/>
          <w14:ligatures w14:val="none"/>
        </w:rPr>
      </w:pPr>
    </w:p>
    <w:p w14:paraId="3A117DC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lastRenderedPageBreak/>
        <w:t>Вперше</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цей</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термін</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арттерапія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Адріаном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Хілом</w:t>
      </w:r>
      <w:proofErr w:type="spellEnd"/>
      <w:r w:rsidRPr="00453403">
        <w:rPr>
          <w:rFonts w:ascii="Times New Roman" w:eastAsiaTheme="minorEastAsia" w:hAnsi="Times New Roman" w:cs="Times New Roman"/>
          <w:kern w:val="0"/>
          <w:sz w:val="28"/>
          <w:szCs w:val="28"/>
          <w:lang w:val="ru-RU" w:eastAsia="ru-RU"/>
          <w14:ligatures w14:val="none"/>
        </w:rPr>
        <w:t xml:space="preserve"> в 1938 р.</w:t>
      </w:r>
    </w:p>
    <w:p w14:paraId="4C139FE6"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сьогодні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використовують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позначення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видів</w:t>
      </w:r>
      <w:proofErr w:type="spellEnd"/>
      <w:r w:rsidRPr="00453403">
        <w:rPr>
          <w:rFonts w:ascii="Times New Roman" w:eastAsiaTheme="minorEastAsia" w:hAnsi="Times New Roman" w:cs="Times New Roman"/>
          <w:kern w:val="0"/>
          <w:sz w:val="28"/>
          <w:szCs w:val="28"/>
          <w:lang w:val="ru-RU" w:eastAsia="ru-RU"/>
          <w14:ligatures w14:val="none"/>
        </w:rPr>
        <w:t xml:space="preserve"> занять </w:t>
      </w:r>
      <w:proofErr w:type="spellStart"/>
      <w:r w:rsidRPr="00453403">
        <w:rPr>
          <w:rFonts w:ascii="Times New Roman" w:eastAsiaTheme="minorEastAsia" w:hAnsi="Times New Roman" w:cs="Times New Roman"/>
          <w:kern w:val="0"/>
          <w:sz w:val="28"/>
          <w:szCs w:val="28"/>
          <w:lang w:val="ru-RU" w:eastAsia="ru-RU"/>
          <w14:ligatures w14:val="none"/>
        </w:rPr>
        <w:t>мистецтвом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проводяться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лікарнях</w:t>
      </w:r>
      <w:proofErr w:type="spellEnd"/>
      <w:r w:rsidRPr="00453403">
        <w:rPr>
          <w:rFonts w:ascii="Times New Roman" w:eastAsiaTheme="minorEastAsia" w:hAnsi="Times New Roman" w:cs="Times New Roman"/>
          <w:kern w:val="0"/>
          <w:sz w:val="28"/>
          <w:szCs w:val="28"/>
          <w:lang w:val="ru-RU" w:eastAsia="ru-RU"/>
          <w14:ligatures w14:val="none"/>
        </w:rPr>
        <w:t xml:space="preserve"> і центрах </w:t>
      </w:r>
      <w:proofErr w:type="spellStart"/>
      <w:r w:rsidRPr="00453403">
        <w:rPr>
          <w:rFonts w:ascii="Times New Roman" w:eastAsiaTheme="minorEastAsia" w:hAnsi="Times New Roman" w:cs="Times New Roman"/>
          <w:kern w:val="0"/>
          <w:sz w:val="28"/>
          <w:szCs w:val="28"/>
          <w:lang w:val="ru-RU" w:eastAsia="ru-RU"/>
          <w14:ligatures w14:val="none"/>
        </w:rPr>
        <w:t>психічного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здоров'я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7EA1B84"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Цей</w:t>
      </w:r>
      <w:proofErr w:type="spellEnd"/>
      <w:r w:rsidRPr="00453403">
        <w:rPr>
          <w:rFonts w:ascii="Times New Roman" w:eastAsiaTheme="minorEastAsia" w:hAnsi="Times New Roman" w:cs="Times New Roman"/>
          <w:i/>
          <w:iCs/>
          <w:kern w:val="0"/>
          <w:sz w:val="28"/>
          <w:szCs w:val="28"/>
          <w:lang w:val="ru-RU" w:eastAsia="ru-RU"/>
          <w14:ligatures w14:val="none"/>
        </w:rPr>
        <w:t xml:space="preserve"> метод </w:t>
      </w:r>
      <w:proofErr w:type="spellStart"/>
      <w:r w:rsidRPr="00453403">
        <w:rPr>
          <w:rFonts w:ascii="Times New Roman" w:eastAsiaTheme="minorEastAsia" w:hAnsi="Times New Roman" w:cs="Times New Roman"/>
          <w:i/>
          <w:iCs/>
          <w:kern w:val="0"/>
          <w:sz w:val="28"/>
          <w:szCs w:val="28"/>
          <w:lang w:val="ru-RU" w:eastAsia="ru-RU"/>
          <w14:ligatures w14:val="none"/>
        </w:rPr>
        <w:t>дозволяє</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експериментувати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з </w:t>
      </w:r>
      <w:proofErr w:type="spellStart"/>
      <w:r w:rsidRPr="00453403">
        <w:rPr>
          <w:rFonts w:ascii="Times New Roman" w:eastAsiaTheme="minorEastAsia" w:hAnsi="Times New Roman" w:cs="Times New Roman"/>
          <w:i/>
          <w:iCs/>
          <w:kern w:val="0"/>
          <w:sz w:val="28"/>
          <w:szCs w:val="28"/>
          <w:lang w:val="ru-RU" w:eastAsia="ru-RU"/>
          <w14:ligatures w14:val="none"/>
        </w:rPr>
        <w:t>відчуттями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досліджувати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і </w:t>
      </w:r>
      <w:proofErr w:type="spellStart"/>
      <w:r w:rsidRPr="00453403">
        <w:rPr>
          <w:rFonts w:ascii="Times New Roman" w:eastAsiaTheme="minorEastAsia" w:hAnsi="Times New Roman" w:cs="Times New Roman"/>
          <w:i/>
          <w:iCs/>
          <w:kern w:val="0"/>
          <w:sz w:val="28"/>
          <w:szCs w:val="28"/>
          <w:lang w:val="ru-RU" w:eastAsia="ru-RU"/>
          <w14:ligatures w14:val="none"/>
        </w:rPr>
        <w:t>виражати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їх</w:t>
      </w:r>
      <w:proofErr w:type="spellEnd"/>
      <w:r w:rsidRPr="00453403">
        <w:rPr>
          <w:rFonts w:ascii="Times New Roman" w:eastAsiaTheme="minorEastAsia" w:hAnsi="Times New Roman" w:cs="Times New Roman"/>
          <w:i/>
          <w:iCs/>
          <w:kern w:val="0"/>
          <w:sz w:val="28"/>
          <w:szCs w:val="28"/>
          <w:lang w:val="ru-RU" w:eastAsia="ru-RU"/>
          <w14:ligatures w14:val="none"/>
        </w:rPr>
        <w:t xml:space="preserve"> на </w:t>
      </w:r>
      <w:proofErr w:type="spellStart"/>
      <w:r w:rsidRPr="00453403">
        <w:rPr>
          <w:rFonts w:ascii="Times New Roman" w:eastAsiaTheme="minorEastAsia" w:hAnsi="Times New Roman" w:cs="Times New Roman"/>
          <w:i/>
          <w:iCs/>
          <w:kern w:val="0"/>
          <w:sz w:val="28"/>
          <w:szCs w:val="28"/>
          <w:lang w:val="ru-RU" w:eastAsia="ru-RU"/>
          <w14:ligatures w14:val="none"/>
        </w:rPr>
        <w:t>символічному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рівні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B2E4C1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Основні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поняття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Арттерапія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
    <w:p w14:paraId="1A296CCA"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1. </w:t>
      </w:r>
      <w:proofErr w:type="spellStart"/>
      <w:r w:rsidRPr="00453403">
        <w:rPr>
          <w:rFonts w:ascii="Times New Roman" w:eastAsiaTheme="minorEastAsia" w:hAnsi="Times New Roman" w:cs="Times New Roman"/>
          <w:kern w:val="0"/>
          <w:sz w:val="28"/>
          <w:szCs w:val="28"/>
          <w:lang w:val="ru-RU" w:eastAsia="ru-RU"/>
          <w14:ligatures w14:val="none"/>
        </w:rPr>
        <w:t>Надає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вираження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агресивних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соціально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прийнятній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манері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23F4CD6"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2. </w:t>
      </w:r>
      <w:proofErr w:type="spellStart"/>
      <w:r w:rsidRPr="00453403">
        <w:rPr>
          <w:rFonts w:ascii="Times New Roman" w:eastAsiaTheme="minorEastAsia" w:hAnsi="Times New Roman" w:cs="Times New Roman"/>
          <w:kern w:val="0"/>
          <w:sz w:val="28"/>
          <w:szCs w:val="28"/>
          <w:lang w:val="ru-RU" w:eastAsia="ru-RU"/>
          <w14:ligatures w14:val="none"/>
        </w:rPr>
        <w:t>Прискорює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прогрес</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Підсвідомі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внутрішні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легше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допомогою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зорових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образів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розмові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вербальної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1738436"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3.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підстави</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інтерпретацій</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діагностичної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продукція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зважаючи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заперечуватися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пацієнтом</w:t>
      </w:r>
      <w:proofErr w:type="spellEnd"/>
      <w:r w:rsidRPr="00453403">
        <w:rPr>
          <w:rFonts w:ascii="Times New Roman" w:eastAsiaTheme="minorEastAsia" w:hAnsi="Times New Roman" w:cs="Times New Roman"/>
          <w:kern w:val="0"/>
          <w:sz w:val="28"/>
          <w:szCs w:val="28"/>
          <w:lang w:val="ru-RU" w:eastAsia="ru-RU"/>
          <w14:ligatures w14:val="none"/>
        </w:rPr>
        <w:t>.</w:t>
      </w:r>
    </w:p>
    <w:p w14:paraId="17A3D6A0"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4.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працювати</w:t>
      </w:r>
      <w:proofErr w:type="spellEnd"/>
      <w:r w:rsidRPr="00453403">
        <w:rPr>
          <w:rFonts w:ascii="Times New Roman" w:eastAsiaTheme="minorEastAsia" w:hAnsi="Times New Roman" w:cs="Times New Roman"/>
          <w:kern w:val="0"/>
          <w:sz w:val="28"/>
          <w:szCs w:val="28"/>
          <w:lang w:val="ru-RU" w:eastAsia="ru-RU"/>
          <w14:ligatures w14:val="none"/>
        </w:rPr>
        <w:t xml:space="preserve"> з думками та </w:t>
      </w:r>
      <w:proofErr w:type="spellStart"/>
      <w:r w:rsidRPr="00453403">
        <w:rPr>
          <w:rFonts w:ascii="Times New Roman" w:eastAsiaTheme="minorEastAsia" w:hAnsi="Times New Roman" w:cs="Times New Roman"/>
          <w:kern w:val="0"/>
          <w:sz w:val="28"/>
          <w:szCs w:val="28"/>
          <w:lang w:val="ru-RU" w:eastAsia="ru-RU"/>
          <w14:ligatures w14:val="none"/>
        </w:rPr>
        <w:t>відчуттями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непереборними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36D64C9"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5.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укріпити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терапевтичне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взаємовідношення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Елементи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збігу</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художній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прискорити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емпатії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позитивних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6C0306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6. </w:t>
      </w:r>
      <w:proofErr w:type="spellStart"/>
      <w:r w:rsidRPr="00453403">
        <w:rPr>
          <w:rFonts w:ascii="Times New Roman" w:eastAsiaTheme="minorEastAsia" w:hAnsi="Times New Roman" w:cs="Times New Roman"/>
          <w:kern w:val="0"/>
          <w:sz w:val="28"/>
          <w:szCs w:val="28"/>
          <w:lang w:val="ru-RU" w:eastAsia="ru-RU"/>
          <w14:ligatures w14:val="none"/>
        </w:rPr>
        <w:t>Сприяє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виникненню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внутрішнього</w:t>
      </w:r>
      <w:proofErr w:type="spellEnd"/>
      <w:r w:rsidRPr="00453403">
        <w:rPr>
          <w:rFonts w:ascii="Times New Roman" w:eastAsiaTheme="minorEastAsia" w:hAnsi="Times New Roman" w:cs="Times New Roman"/>
          <w:kern w:val="0"/>
          <w:sz w:val="28"/>
          <w:szCs w:val="28"/>
          <w:lang w:val="ru-RU" w:eastAsia="ru-RU"/>
          <w14:ligatures w14:val="none"/>
        </w:rPr>
        <w:t xml:space="preserve"> контролю і порядку. </w:t>
      </w:r>
    </w:p>
    <w:p w14:paraId="660D16B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7. </w:t>
      </w:r>
      <w:proofErr w:type="spellStart"/>
      <w:r w:rsidRPr="00453403">
        <w:rPr>
          <w:rFonts w:ascii="Times New Roman" w:eastAsiaTheme="minorEastAsia" w:hAnsi="Times New Roman" w:cs="Times New Roman"/>
          <w:kern w:val="0"/>
          <w:sz w:val="28"/>
          <w:szCs w:val="28"/>
          <w:lang w:val="ru-RU" w:eastAsia="ru-RU"/>
          <w14:ligatures w14:val="none"/>
        </w:rPr>
        <w:t>Розвиває</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підсилює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r w:rsidRPr="00453403">
        <w:rPr>
          <w:rFonts w:ascii="Times New Roman" w:eastAsiaTheme="minorEastAsia" w:hAnsi="Times New Roman" w:cs="Times New Roman"/>
          <w:kern w:val="0"/>
          <w:sz w:val="28"/>
          <w:szCs w:val="28"/>
          <w:lang w:val="ru-RU" w:eastAsia="ru-RU"/>
          <w14:ligatures w14:val="none"/>
        </w:rPr>
        <w:t>.</w:t>
      </w:r>
    </w:p>
    <w:p w14:paraId="1F2E2329"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8. </w:t>
      </w:r>
      <w:proofErr w:type="spellStart"/>
      <w:r w:rsidRPr="00453403">
        <w:rPr>
          <w:rFonts w:ascii="Times New Roman" w:eastAsiaTheme="minorEastAsia" w:hAnsi="Times New Roman" w:cs="Times New Roman"/>
          <w:kern w:val="0"/>
          <w:sz w:val="28"/>
          <w:szCs w:val="28"/>
          <w:lang w:val="ru-RU" w:eastAsia="ru-RU"/>
          <w14:ligatures w14:val="none"/>
        </w:rPr>
        <w:t>Підсилює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цінності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підвищує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компетентність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8078ED8"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прийомів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також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глибоко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вивчати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фантазування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уяву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між</w:t>
      </w:r>
      <w:proofErr w:type="spellEnd"/>
      <w:r w:rsidRPr="00453403">
        <w:rPr>
          <w:rFonts w:ascii="Times New Roman" w:eastAsiaTheme="minorEastAsia" w:hAnsi="Times New Roman" w:cs="Times New Roman"/>
          <w:kern w:val="0"/>
          <w:sz w:val="28"/>
          <w:szCs w:val="28"/>
          <w:lang w:val="ru-RU" w:eastAsia="ru-RU"/>
          <w14:ligatures w14:val="none"/>
        </w:rPr>
        <w:t xml:space="preserve"> членами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допомагати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їм</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досягненні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гармонії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4FFE216"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здібності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спеціальна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підготовка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пацієнтів</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потрібні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терапевтичного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7915C3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Для </w:t>
      </w:r>
      <w:proofErr w:type="spellStart"/>
      <w:r w:rsidRPr="00453403">
        <w:rPr>
          <w:rFonts w:ascii="Times New Roman" w:eastAsiaTheme="minorEastAsia" w:hAnsi="Times New Roman" w:cs="Times New Roman"/>
          <w:i/>
          <w:iCs/>
          <w:kern w:val="0"/>
          <w:sz w:val="28"/>
          <w:szCs w:val="28"/>
          <w:lang w:val="ru-RU" w:eastAsia="ru-RU"/>
          <w14:ligatures w14:val="none"/>
        </w:rPr>
        <w:t>арттерапії</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важливий</w:t>
      </w:r>
      <w:proofErr w:type="spellEnd"/>
      <w:r w:rsidRPr="00453403">
        <w:rPr>
          <w:rFonts w:ascii="Times New Roman" w:eastAsiaTheme="minorEastAsia" w:hAnsi="Times New Roman" w:cs="Times New Roman"/>
          <w:kern w:val="0"/>
          <w:sz w:val="28"/>
          <w:szCs w:val="28"/>
          <w:lang w:val="ru-RU" w:eastAsia="ru-RU"/>
          <w14:ligatures w14:val="none"/>
        </w:rPr>
        <w:t xml:space="preserve"> сам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кінцевий</w:t>
      </w:r>
      <w:proofErr w:type="spellEnd"/>
      <w:r w:rsidRPr="00453403">
        <w:rPr>
          <w:rFonts w:ascii="Times New Roman" w:eastAsiaTheme="minorEastAsia" w:hAnsi="Times New Roman" w:cs="Times New Roman"/>
          <w:kern w:val="0"/>
          <w:sz w:val="28"/>
          <w:szCs w:val="28"/>
          <w:lang w:val="ru-RU" w:eastAsia="ru-RU"/>
          <w14:ligatures w14:val="none"/>
        </w:rPr>
        <w:t xml:space="preserve"> продукт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виявити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психічному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E8C0F0A"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Керівник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заохочує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спонтанно й не </w:t>
      </w:r>
      <w:proofErr w:type="spellStart"/>
      <w:r w:rsidRPr="00453403">
        <w:rPr>
          <w:rFonts w:ascii="Times New Roman" w:eastAsiaTheme="minorEastAsia" w:hAnsi="Times New Roman" w:cs="Times New Roman"/>
          <w:kern w:val="0"/>
          <w:sz w:val="28"/>
          <w:szCs w:val="28"/>
          <w:lang w:val="ru-RU" w:eastAsia="ru-RU"/>
          <w14:ligatures w14:val="none"/>
        </w:rPr>
        <w:t>турбуватися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художні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достоїнства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творчість</w:t>
      </w:r>
      <w:proofErr w:type="spellEnd"/>
      <w:r w:rsidRPr="00453403">
        <w:rPr>
          <w:rFonts w:ascii="Times New Roman" w:eastAsiaTheme="minorEastAsia" w:hAnsi="Times New Roman" w:cs="Times New Roman"/>
          <w:kern w:val="0"/>
          <w:sz w:val="28"/>
          <w:szCs w:val="28"/>
          <w:lang w:val="ru-RU" w:eastAsia="ru-RU"/>
          <w14:ligatures w14:val="none"/>
        </w:rPr>
        <w:t xml:space="preserve"> є одним з </w:t>
      </w:r>
      <w:proofErr w:type="spellStart"/>
      <w:r w:rsidRPr="00453403">
        <w:rPr>
          <w:rFonts w:ascii="Times New Roman" w:eastAsiaTheme="minorEastAsia" w:hAnsi="Times New Roman" w:cs="Times New Roman"/>
          <w:kern w:val="0"/>
          <w:sz w:val="28"/>
          <w:szCs w:val="28"/>
          <w:lang w:val="ru-RU" w:eastAsia="ru-RU"/>
          <w14:ligatures w14:val="none"/>
        </w:rPr>
        <w:t>видів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сублімації</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фантазії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сублімуються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творчі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зорові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образи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Мистецтво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одночасно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направити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інше</w:t>
      </w:r>
      <w:proofErr w:type="spellEnd"/>
      <w:r w:rsidRPr="00453403">
        <w:rPr>
          <w:rFonts w:ascii="Times New Roman" w:eastAsiaTheme="minorEastAsia" w:hAnsi="Times New Roman" w:cs="Times New Roman"/>
          <w:kern w:val="0"/>
          <w:sz w:val="28"/>
          <w:szCs w:val="28"/>
          <w:lang w:val="ru-RU" w:eastAsia="ru-RU"/>
          <w14:ligatures w14:val="none"/>
        </w:rPr>
        <w:t xml:space="preserve"> русло» і </w:t>
      </w:r>
      <w:proofErr w:type="spellStart"/>
      <w:r w:rsidRPr="00453403">
        <w:rPr>
          <w:rFonts w:ascii="Times New Roman" w:eastAsiaTheme="minorEastAsia" w:hAnsi="Times New Roman" w:cs="Times New Roman"/>
          <w:kern w:val="0"/>
          <w:sz w:val="28"/>
          <w:szCs w:val="28"/>
          <w:lang w:val="ru-RU" w:eastAsia="ru-RU"/>
          <w14:ligatures w14:val="none"/>
        </w:rPr>
        <w:t>допомогти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вираженні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злості</w:t>
      </w:r>
      <w:proofErr w:type="spellEnd"/>
      <w:r w:rsidRPr="00453403">
        <w:rPr>
          <w:rFonts w:ascii="Times New Roman" w:eastAsiaTheme="minorEastAsia" w:hAnsi="Times New Roman" w:cs="Times New Roman"/>
          <w:kern w:val="0"/>
          <w:sz w:val="28"/>
          <w:szCs w:val="28"/>
          <w:lang w:val="ru-RU" w:eastAsia="ru-RU"/>
          <w14:ligatures w14:val="none"/>
        </w:rPr>
        <w:t xml:space="preserve">, болю, </w:t>
      </w:r>
      <w:proofErr w:type="spellStart"/>
      <w:r w:rsidRPr="00453403">
        <w:rPr>
          <w:rFonts w:ascii="Times New Roman" w:eastAsiaTheme="minorEastAsia" w:hAnsi="Times New Roman" w:cs="Times New Roman"/>
          <w:kern w:val="0"/>
          <w:sz w:val="28"/>
          <w:szCs w:val="28"/>
          <w:lang w:val="ru-RU" w:eastAsia="ru-RU"/>
          <w14:ligatures w14:val="none"/>
        </w:rPr>
        <w:t>тривоги</w:t>
      </w:r>
      <w:proofErr w:type="spellEnd"/>
      <w:r w:rsidRPr="00453403">
        <w:rPr>
          <w:rFonts w:ascii="Times New Roman" w:eastAsiaTheme="minorEastAsia" w:hAnsi="Times New Roman" w:cs="Times New Roman"/>
          <w:kern w:val="0"/>
          <w:sz w:val="28"/>
          <w:szCs w:val="28"/>
          <w:lang w:val="ru-RU" w:eastAsia="ru-RU"/>
          <w14:ligatures w14:val="none"/>
        </w:rPr>
        <w:t xml:space="preserve">, страху. </w:t>
      </w:r>
    </w:p>
    <w:p w14:paraId="4E29B0A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Художній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надати</w:t>
      </w:r>
      <w:proofErr w:type="spellEnd"/>
      <w:r w:rsidRPr="00453403">
        <w:rPr>
          <w:rFonts w:ascii="Times New Roman" w:eastAsiaTheme="minorEastAsia" w:hAnsi="Times New Roman" w:cs="Times New Roman"/>
          <w:kern w:val="0"/>
          <w:sz w:val="28"/>
          <w:szCs w:val="28"/>
          <w:lang w:val="ru-RU" w:eastAsia="ru-RU"/>
          <w14:ligatures w14:val="none"/>
        </w:rPr>
        <w:t xml:space="preserve"> нашим </w:t>
      </w:r>
      <w:proofErr w:type="spellStart"/>
      <w:r w:rsidRPr="00453403">
        <w:rPr>
          <w:rFonts w:ascii="Times New Roman" w:eastAsiaTheme="minorEastAsia" w:hAnsi="Times New Roman" w:cs="Times New Roman"/>
          <w:kern w:val="0"/>
          <w:sz w:val="28"/>
          <w:szCs w:val="28"/>
          <w:lang w:val="ru-RU" w:eastAsia="ru-RU"/>
          <w14:ligatures w14:val="none"/>
        </w:rPr>
        <w:t>фантазіям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символічної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внаслідок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ми </w:t>
      </w:r>
      <w:proofErr w:type="spellStart"/>
      <w:r w:rsidRPr="00453403">
        <w:rPr>
          <w:rFonts w:ascii="Times New Roman" w:eastAsiaTheme="minorEastAsia" w:hAnsi="Times New Roman" w:cs="Times New Roman"/>
          <w:kern w:val="0"/>
          <w:sz w:val="28"/>
          <w:szCs w:val="28"/>
          <w:lang w:val="ru-RU" w:eastAsia="ru-RU"/>
          <w14:ligatures w14:val="none"/>
        </w:rPr>
        <w:t>можемо</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деякій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звільнитися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них. </w:t>
      </w:r>
    </w:p>
    <w:p w14:paraId="306B9F9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Основні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процедури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арттерапії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матеріалом</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проявляє</w:t>
      </w:r>
      <w:proofErr w:type="spellEnd"/>
      <w:r w:rsidRPr="00453403">
        <w:rPr>
          <w:rFonts w:ascii="Times New Roman" w:eastAsiaTheme="minorEastAsia" w:hAnsi="Times New Roman" w:cs="Times New Roman"/>
          <w:kern w:val="0"/>
          <w:sz w:val="28"/>
          <w:szCs w:val="28"/>
          <w:lang w:val="ru-RU" w:eastAsia="ru-RU"/>
          <w14:ligatures w14:val="none"/>
        </w:rPr>
        <w:t xml:space="preserve"> максимум </w:t>
      </w:r>
      <w:proofErr w:type="spellStart"/>
      <w:r w:rsidRPr="00453403">
        <w:rPr>
          <w:rFonts w:ascii="Times New Roman" w:eastAsiaTheme="minorEastAsia" w:hAnsi="Times New Roman" w:cs="Times New Roman"/>
          <w:kern w:val="0"/>
          <w:sz w:val="28"/>
          <w:szCs w:val="28"/>
          <w:lang w:val="ru-RU" w:eastAsia="ru-RU"/>
          <w14:ligatures w14:val="none"/>
        </w:rPr>
        <w:t>гнучкості</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стимулювання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BD6F771"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Матеріали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найпростіші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набори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олівців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кольорів</w:t>
      </w:r>
      <w:proofErr w:type="spellEnd"/>
      <w:r w:rsidRPr="00453403">
        <w:rPr>
          <w:rFonts w:ascii="Times New Roman" w:eastAsiaTheme="minorEastAsia" w:hAnsi="Times New Roman" w:cs="Times New Roman"/>
          <w:kern w:val="0"/>
          <w:sz w:val="28"/>
          <w:szCs w:val="28"/>
          <w:lang w:val="ru-RU" w:eastAsia="ru-RU"/>
          <w14:ligatures w14:val="none"/>
        </w:rPr>
        <w:t xml:space="preserve">, глина для </w:t>
      </w:r>
      <w:proofErr w:type="spellStart"/>
      <w:r w:rsidRPr="00453403">
        <w:rPr>
          <w:rFonts w:ascii="Times New Roman" w:eastAsiaTheme="minorEastAsia" w:hAnsi="Times New Roman" w:cs="Times New Roman"/>
          <w:kern w:val="0"/>
          <w:sz w:val="28"/>
          <w:szCs w:val="28"/>
          <w:lang w:val="ru-RU" w:eastAsia="ru-RU"/>
          <w14:ligatures w14:val="none"/>
        </w:rPr>
        <w:t>ліплення</w:t>
      </w:r>
      <w:proofErr w:type="spellEnd"/>
      <w:r w:rsidRPr="00453403">
        <w:rPr>
          <w:rFonts w:ascii="Times New Roman" w:eastAsiaTheme="minorEastAsia" w:hAnsi="Times New Roman" w:cs="Times New Roman"/>
          <w:kern w:val="0"/>
          <w:sz w:val="28"/>
          <w:szCs w:val="28"/>
          <w:lang w:val="ru-RU" w:eastAsia="ru-RU"/>
          <w14:ligatures w14:val="none"/>
        </w:rPr>
        <w:t xml:space="preserve">, а також </w:t>
      </w:r>
      <w:proofErr w:type="spellStart"/>
      <w:r w:rsidRPr="00453403">
        <w:rPr>
          <w:rFonts w:ascii="Times New Roman" w:eastAsiaTheme="minorEastAsia" w:hAnsi="Times New Roman" w:cs="Times New Roman"/>
          <w:kern w:val="0"/>
          <w:sz w:val="28"/>
          <w:szCs w:val="28"/>
          <w:lang w:val="ru-RU" w:eastAsia="ru-RU"/>
          <w14:ligatures w14:val="none"/>
        </w:rPr>
        <w:t>деревинки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камені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шматочки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тканини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папір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приносити</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інші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матеріали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стимулюють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береговий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пісок</w:t>
      </w:r>
      <w:proofErr w:type="spellEnd"/>
      <w:r w:rsidRPr="00453403">
        <w:rPr>
          <w:rFonts w:ascii="Times New Roman" w:eastAsiaTheme="minorEastAsia" w:hAnsi="Times New Roman" w:cs="Times New Roman"/>
          <w:kern w:val="0"/>
          <w:sz w:val="28"/>
          <w:szCs w:val="28"/>
          <w:lang w:val="ru-RU" w:eastAsia="ru-RU"/>
          <w14:ligatures w14:val="none"/>
        </w:rPr>
        <w:t xml:space="preserve"> і кору дерев. </w:t>
      </w:r>
      <w:proofErr w:type="spellStart"/>
      <w:r w:rsidRPr="00453403">
        <w:rPr>
          <w:rFonts w:ascii="Times New Roman" w:eastAsiaTheme="minorEastAsia" w:hAnsi="Times New Roman" w:cs="Times New Roman"/>
          <w:kern w:val="0"/>
          <w:sz w:val="28"/>
          <w:szCs w:val="28"/>
          <w:lang w:val="ru-RU" w:eastAsia="ru-RU"/>
          <w14:ligatures w14:val="none"/>
        </w:rPr>
        <w:t>Приміщення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певній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мірі</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просторим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рухів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галасливих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ігор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прагне</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якомога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непомітним</w:t>
      </w:r>
      <w:proofErr w:type="spellEnd"/>
      <w:r w:rsidRPr="00453403">
        <w:rPr>
          <w:rFonts w:ascii="Times New Roman" w:eastAsiaTheme="minorEastAsia" w:hAnsi="Times New Roman" w:cs="Times New Roman"/>
          <w:kern w:val="0"/>
          <w:sz w:val="28"/>
          <w:szCs w:val="28"/>
          <w:lang w:val="ru-RU" w:eastAsia="ru-RU"/>
          <w14:ligatures w14:val="none"/>
        </w:rPr>
        <w:t xml:space="preserve">,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отримують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пораду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віддатися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відчуттям</w:t>
      </w:r>
      <w:proofErr w:type="spellEnd"/>
      <w:r w:rsidRPr="00453403">
        <w:rPr>
          <w:rFonts w:ascii="Times New Roman" w:eastAsiaTheme="minorEastAsia" w:hAnsi="Times New Roman" w:cs="Times New Roman"/>
          <w:kern w:val="0"/>
          <w:sz w:val="28"/>
          <w:szCs w:val="28"/>
          <w:lang w:val="ru-RU" w:eastAsia="ru-RU"/>
          <w14:ligatures w14:val="none"/>
        </w:rPr>
        <w:t xml:space="preserve"> і не </w:t>
      </w:r>
      <w:proofErr w:type="spellStart"/>
      <w:r w:rsidRPr="00453403">
        <w:rPr>
          <w:rFonts w:ascii="Times New Roman" w:eastAsiaTheme="minorEastAsia" w:hAnsi="Times New Roman" w:cs="Times New Roman"/>
          <w:kern w:val="0"/>
          <w:sz w:val="28"/>
          <w:szCs w:val="28"/>
          <w:lang w:val="ru-RU" w:eastAsia="ru-RU"/>
          <w14:ligatures w14:val="none"/>
        </w:rPr>
        <w:t>піклуватися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художність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творінь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0DF86B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Психодинамічна</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арттерапія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A40CE96"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Спирається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ідею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несвідоме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Фантазії</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мрії</w:t>
      </w:r>
      <w:proofErr w:type="spellEnd"/>
      <w:r w:rsidRPr="00453403">
        <w:rPr>
          <w:rFonts w:ascii="Times New Roman" w:eastAsiaTheme="minorEastAsia" w:hAnsi="Times New Roman" w:cs="Times New Roman"/>
          <w:kern w:val="0"/>
          <w:sz w:val="28"/>
          <w:szCs w:val="28"/>
          <w:lang w:val="ru-RU" w:eastAsia="ru-RU"/>
          <w14:ligatures w14:val="none"/>
        </w:rPr>
        <w:t xml:space="preserve"> наяву» і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фобії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легше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виразити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малюнках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вербально.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осмислення</w:t>
      </w:r>
      <w:proofErr w:type="spellEnd"/>
      <w:r w:rsidRPr="00453403">
        <w:rPr>
          <w:rFonts w:ascii="Times New Roman" w:eastAsiaTheme="minorEastAsia" w:hAnsi="Times New Roman" w:cs="Times New Roman"/>
          <w:kern w:val="0"/>
          <w:sz w:val="28"/>
          <w:szCs w:val="28"/>
          <w:lang w:val="ru-RU" w:eastAsia="ru-RU"/>
          <w14:ligatures w14:val="none"/>
        </w:rPr>
        <w:t xml:space="preserve"> такого </w:t>
      </w:r>
      <w:proofErr w:type="spellStart"/>
      <w:r w:rsidRPr="00453403">
        <w:rPr>
          <w:rFonts w:ascii="Times New Roman" w:eastAsiaTheme="minorEastAsia" w:hAnsi="Times New Roman" w:cs="Times New Roman"/>
          <w:kern w:val="0"/>
          <w:sz w:val="28"/>
          <w:szCs w:val="28"/>
          <w:lang w:val="ru-RU" w:eastAsia="ru-RU"/>
          <w14:ligatures w14:val="none"/>
        </w:rPr>
        <w:t>внутрішнього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досвіду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часто </w:t>
      </w:r>
      <w:proofErr w:type="spellStart"/>
      <w:r w:rsidRPr="00453403">
        <w:rPr>
          <w:rFonts w:ascii="Times New Roman" w:eastAsiaTheme="minorEastAsia" w:hAnsi="Times New Roman" w:cs="Times New Roman"/>
          <w:kern w:val="0"/>
          <w:sz w:val="28"/>
          <w:szCs w:val="28"/>
          <w:lang w:val="ru-RU" w:eastAsia="ru-RU"/>
          <w14:ligatures w14:val="none"/>
        </w:rPr>
        <w:t>стають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відкритими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спілкування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прямо не </w:t>
      </w:r>
      <w:proofErr w:type="spellStart"/>
      <w:r w:rsidRPr="00453403">
        <w:rPr>
          <w:rFonts w:ascii="Times New Roman" w:eastAsiaTheme="minorEastAsia" w:hAnsi="Times New Roman" w:cs="Times New Roman"/>
          <w:kern w:val="0"/>
          <w:sz w:val="28"/>
          <w:szCs w:val="28"/>
          <w:lang w:val="ru-RU" w:eastAsia="ru-RU"/>
          <w14:ligatures w14:val="none"/>
        </w:rPr>
        <w:t>інтерпретують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символи</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допомагають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сенс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встановлюючи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безоцінну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довірчу</w:t>
      </w:r>
      <w:proofErr w:type="spellEnd"/>
      <w:r w:rsidRPr="00453403">
        <w:rPr>
          <w:rFonts w:ascii="Times New Roman" w:eastAsiaTheme="minorEastAsia" w:hAnsi="Times New Roman" w:cs="Times New Roman"/>
          <w:kern w:val="0"/>
          <w:sz w:val="28"/>
          <w:szCs w:val="28"/>
          <w:lang w:val="ru-RU" w:eastAsia="ru-RU"/>
          <w14:ligatures w14:val="none"/>
        </w:rPr>
        <w:t xml:space="preserve"> атмосферу в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заохочуючи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асоціації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художньої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34226B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асоціації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пов'язані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творами</w:t>
      </w:r>
      <w:proofErr w:type="spellEnd"/>
      <w:r w:rsidRPr="00453403">
        <w:rPr>
          <w:rFonts w:ascii="Times New Roman" w:eastAsiaTheme="minorEastAsia" w:hAnsi="Times New Roman" w:cs="Times New Roman"/>
          <w:kern w:val="0"/>
          <w:sz w:val="28"/>
          <w:szCs w:val="28"/>
          <w:lang w:val="ru-RU" w:eastAsia="ru-RU"/>
          <w14:ligatures w14:val="none"/>
        </w:rPr>
        <w:t xml:space="preserve">,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зрозуміти</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Терапевти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цінностей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підсилити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пацієнтів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розумінні</w:t>
      </w:r>
      <w:proofErr w:type="spellEnd"/>
      <w:r w:rsidRPr="00453403">
        <w:rPr>
          <w:rFonts w:ascii="Times New Roman" w:eastAsiaTheme="minorEastAsia" w:hAnsi="Times New Roman" w:cs="Times New Roman"/>
          <w:kern w:val="0"/>
          <w:sz w:val="28"/>
          <w:szCs w:val="28"/>
          <w:lang w:val="ru-RU" w:eastAsia="ru-RU"/>
          <w14:ligatures w14:val="none"/>
        </w:rPr>
        <w:t xml:space="preserve"> самих себе.</w:t>
      </w:r>
    </w:p>
    <w:p w14:paraId="0BD4D6C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Терапевти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працюють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сфері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арттерапії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допомагають</w:t>
      </w:r>
      <w:proofErr w:type="spellEnd"/>
      <w:r w:rsidRPr="00453403">
        <w:rPr>
          <w:rFonts w:ascii="Times New Roman" w:eastAsiaTheme="minorEastAsia" w:hAnsi="Times New Roman" w:cs="Times New Roman"/>
          <w:kern w:val="0"/>
          <w:sz w:val="28"/>
          <w:szCs w:val="28"/>
          <w:lang w:val="ru-RU" w:eastAsia="ru-RU"/>
          <w14:ligatures w14:val="none"/>
        </w:rPr>
        <w:t xml:space="preserve"> членам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просуванні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символічного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конкретний</w:t>
      </w:r>
      <w:proofErr w:type="spellEnd"/>
      <w:r w:rsidRPr="00453403">
        <w:rPr>
          <w:rFonts w:ascii="Times New Roman" w:eastAsiaTheme="minorEastAsia" w:hAnsi="Times New Roman" w:cs="Times New Roman"/>
          <w:kern w:val="0"/>
          <w:sz w:val="28"/>
          <w:szCs w:val="28"/>
          <w:lang w:val="ru-RU" w:eastAsia="ru-RU"/>
          <w14:ligatures w14:val="none"/>
        </w:rPr>
        <w:t xml:space="preserve"> і з </w:t>
      </w:r>
      <w:proofErr w:type="spellStart"/>
      <w:r w:rsidRPr="00453403">
        <w:rPr>
          <w:rFonts w:ascii="Times New Roman" w:eastAsiaTheme="minorEastAsia" w:hAnsi="Times New Roman" w:cs="Times New Roman"/>
          <w:kern w:val="0"/>
          <w:sz w:val="28"/>
          <w:szCs w:val="28"/>
          <w:lang w:val="ru-RU" w:eastAsia="ru-RU"/>
          <w14:ligatures w14:val="none"/>
        </w:rPr>
        <w:t>підсвідомого</w:t>
      </w:r>
      <w:proofErr w:type="spellEnd"/>
      <w:r w:rsidRPr="00453403">
        <w:rPr>
          <w:rFonts w:ascii="Times New Roman" w:eastAsiaTheme="minorEastAsia" w:hAnsi="Times New Roman" w:cs="Times New Roman"/>
          <w:kern w:val="0"/>
          <w:sz w:val="28"/>
          <w:szCs w:val="28"/>
          <w:lang w:val="ru-RU" w:eastAsia="ru-RU"/>
          <w14:ligatures w14:val="none"/>
        </w:rPr>
        <w:t xml:space="preserve"> – на </w:t>
      </w:r>
      <w:proofErr w:type="spellStart"/>
      <w:r w:rsidRPr="00453403">
        <w:rPr>
          <w:rFonts w:ascii="Times New Roman" w:eastAsiaTheme="minorEastAsia" w:hAnsi="Times New Roman" w:cs="Times New Roman"/>
          <w:kern w:val="0"/>
          <w:sz w:val="28"/>
          <w:szCs w:val="28"/>
          <w:lang w:val="ru-RU" w:eastAsia="ru-RU"/>
          <w14:ligatures w14:val="none"/>
        </w:rPr>
        <w:t>свідомий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заохочуючи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пацієнта</w:t>
      </w:r>
      <w:proofErr w:type="spellEnd"/>
      <w:r w:rsidRPr="00453403">
        <w:rPr>
          <w:rFonts w:ascii="Times New Roman" w:eastAsiaTheme="minorEastAsia" w:hAnsi="Times New Roman" w:cs="Times New Roman"/>
          <w:kern w:val="0"/>
          <w:sz w:val="28"/>
          <w:szCs w:val="28"/>
          <w:lang w:val="ru-RU" w:eastAsia="ru-RU"/>
          <w14:ligatures w14:val="none"/>
        </w:rPr>
        <w:t xml:space="preserve"> повторно </w:t>
      </w:r>
      <w:proofErr w:type="spellStart"/>
      <w:r w:rsidRPr="00453403">
        <w:rPr>
          <w:rFonts w:ascii="Times New Roman" w:eastAsiaTheme="minorEastAsia" w:hAnsi="Times New Roman" w:cs="Times New Roman"/>
          <w:kern w:val="0"/>
          <w:sz w:val="28"/>
          <w:szCs w:val="28"/>
          <w:lang w:val="ru-RU" w:eastAsia="ru-RU"/>
          <w14:ligatures w14:val="none"/>
        </w:rPr>
        <w:t>пережити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минулі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були </w:t>
      </w:r>
      <w:proofErr w:type="spellStart"/>
      <w:r w:rsidRPr="00453403">
        <w:rPr>
          <w:rFonts w:ascii="Times New Roman" w:eastAsiaTheme="minorEastAsia" w:hAnsi="Times New Roman" w:cs="Times New Roman"/>
          <w:kern w:val="0"/>
          <w:sz w:val="28"/>
          <w:szCs w:val="28"/>
          <w:lang w:val="ru-RU" w:eastAsia="ru-RU"/>
          <w14:ligatures w14:val="none"/>
        </w:rPr>
        <w:t>заблоковані</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перешкоджали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зростанню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7F3FAFD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групового</w:t>
      </w:r>
      <w:proofErr w:type="spellEnd"/>
      <w:r w:rsidRPr="00453403">
        <w:rPr>
          <w:rFonts w:ascii="Times New Roman" w:eastAsiaTheme="minorEastAsia" w:hAnsi="Times New Roman" w:cs="Times New Roman"/>
          <w:kern w:val="0"/>
          <w:sz w:val="28"/>
          <w:szCs w:val="28"/>
          <w:lang w:val="ru-RU" w:eastAsia="ru-RU"/>
          <w14:ligatures w14:val="none"/>
        </w:rPr>
        <w:t xml:space="preserve"> образу»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спеціально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розроблена</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арттерапії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психодинамічної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орієнтації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перевага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полягає</w:t>
      </w:r>
      <w:proofErr w:type="spellEnd"/>
      <w:r w:rsidRPr="00453403">
        <w:rPr>
          <w:rFonts w:ascii="Times New Roman" w:eastAsiaTheme="minorEastAsia" w:hAnsi="Times New Roman" w:cs="Times New Roman"/>
          <w:kern w:val="0"/>
          <w:sz w:val="28"/>
          <w:szCs w:val="28"/>
          <w:lang w:val="ru-RU" w:eastAsia="ru-RU"/>
          <w14:ligatures w14:val="none"/>
        </w:rPr>
        <w:t xml:space="preserve"> в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включатися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художню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творчість</w:t>
      </w:r>
      <w:proofErr w:type="spellEnd"/>
      <w:r w:rsidRPr="00453403">
        <w:rPr>
          <w:rFonts w:ascii="Times New Roman" w:eastAsiaTheme="minorEastAsia" w:hAnsi="Times New Roman" w:cs="Times New Roman"/>
          <w:kern w:val="0"/>
          <w:sz w:val="28"/>
          <w:szCs w:val="28"/>
          <w:lang w:val="ru-RU" w:eastAsia="ru-RU"/>
          <w14:ligatures w14:val="none"/>
        </w:rPr>
        <w:t xml:space="preserve"> конкретного </w:t>
      </w:r>
      <w:proofErr w:type="spellStart"/>
      <w:r w:rsidRPr="00453403">
        <w:rPr>
          <w:rFonts w:ascii="Times New Roman" w:eastAsiaTheme="minorEastAsia" w:hAnsi="Times New Roman" w:cs="Times New Roman"/>
          <w:kern w:val="0"/>
          <w:sz w:val="28"/>
          <w:szCs w:val="28"/>
          <w:lang w:val="ru-RU" w:eastAsia="ru-RU"/>
          <w14:ligatures w14:val="none"/>
        </w:rPr>
        <w:t>учасника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На початку</w:t>
      </w:r>
      <w:proofErr w:type="gramEnd"/>
      <w:r w:rsidRPr="00453403">
        <w:rPr>
          <w:rFonts w:ascii="Times New Roman" w:eastAsiaTheme="minorEastAsia" w:hAnsi="Times New Roman" w:cs="Times New Roman"/>
          <w:kern w:val="0"/>
          <w:sz w:val="28"/>
          <w:szCs w:val="28"/>
          <w:lang w:val="ru-RU" w:eastAsia="ru-RU"/>
          <w14:ligatures w14:val="none"/>
        </w:rPr>
        <w:t xml:space="preserve"> кожного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обирає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учасника</w:t>
      </w:r>
      <w:proofErr w:type="spellEnd"/>
      <w:r w:rsidRPr="00453403">
        <w:rPr>
          <w:rFonts w:ascii="Times New Roman" w:eastAsiaTheme="minorEastAsia" w:hAnsi="Times New Roman" w:cs="Times New Roman"/>
          <w:kern w:val="0"/>
          <w:sz w:val="28"/>
          <w:szCs w:val="28"/>
          <w:lang w:val="ru-RU" w:eastAsia="ru-RU"/>
          <w14:ligatures w14:val="none"/>
        </w:rPr>
        <w:t xml:space="preserve">. Як правило, 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будинку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приносять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Автор </w:t>
      </w:r>
      <w:proofErr w:type="spellStart"/>
      <w:r w:rsidRPr="00453403">
        <w:rPr>
          <w:rFonts w:ascii="Times New Roman" w:eastAsiaTheme="minorEastAsia" w:hAnsi="Times New Roman" w:cs="Times New Roman"/>
          <w:kern w:val="0"/>
          <w:sz w:val="28"/>
          <w:szCs w:val="28"/>
          <w:lang w:val="ru-RU" w:eastAsia="ru-RU"/>
          <w14:ligatures w14:val="none"/>
        </w:rPr>
        <w:t>малюнка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(до того, як </w:t>
      </w:r>
      <w:proofErr w:type="spellStart"/>
      <w:r w:rsidRPr="00453403">
        <w:rPr>
          <w:rFonts w:ascii="Times New Roman" w:eastAsiaTheme="minorEastAsia" w:hAnsi="Times New Roman" w:cs="Times New Roman"/>
          <w:kern w:val="0"/>
          <w:sz w:val="28"/>
          <w:szCs w:val="28"/>
          <w:lang w:val="ru-RU" w:eastAsia="ru-RU"/>
          <w14:ligatures w14:val="none"/>
        </w:rPr>
        <w:t>був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зроблений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час </w:t>
      </w:r>
      <w:proofErr w:type="spellStart"/>
      <w:r w:rsidRPr="00453403">
        <w:rPr>
          <w:rFonts w:ascii="Times New Roman" w:eastAsiaTheme="minorEastAsia" w:hAnsi="Times New Roman" w:cs="Times New Roman"/>
          <w:kern w:val="0"/>
          <w:sz w:val="28"/>
          <w:szCs w:val="28"/>
          <w:lang w:val="ru-RU" w:eastAsia="ru-RU"/>
          <w14:ligatures w14:val="none"/>
        </w:rPr>
        <w:t>процесу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того, як роботу </w:t>
      </w:r>
      <w:proofErr w:type="spellStart"/>
      <w:r w:rsidRPr="00453403">
        <w:rPr>
          <w:rFonts w:ascii="Times New Roman" w:eastAsiaTheme="minorEastAsia" w:hAnsi="Times New Roman" w:cs="Times New Roman"/>
          <w:kern w:val="0"/>
          <w:sz w:val="28"/>
          <w:szCs w:val="28"/>
          <w:lang w:val="ru-RU" w:eastAsia="ru-RU"/>
          <w14:ligatures w14:val="none"/>
        </w:rPr>
        <w:t>було</w:t>
      </w:r>
      <w:proofErr w:type="spellEnd"/>
      <w:r w:rsidRPr="00453403">
        <w:rPr>
          <w:rFonts w:ascii="Times New Roman" w:eastAsiaTheme="minorEastAsia" w:hAnsi="Times New Roman" w:cs="Times New Roman"/>
          <w:kern w:val="0"/>
          <w:sz w:val="28"/>
          <w:szCs w:val="28"/>
          <w:lang w:val="ru-RU" w:eastAsia="ru-RU"/>
          <w14:ligatures w14:val="none"/>
        </w:rPr>
        <w:t xml:space="preserve"> завершено), </w:t>
      </w:r>
      <w:proofErr w:type="spellStart"/>
      <w:r w:rsidRPr="00453403">
        <w:rPr>
          <w:rFonts w:ascii="Times New Roman" w:eastAsiaTheme="minorEastAsia" w:hAnsi="Times New Roman" w:cs="Times New Roman"/>
          <w:kern w:val="0"/>
          <w:sz w:val="28"/>
          <w:szCs w:val="28"/>
          <w:lang w:val="ru-RU" w:eastAsia="ru-RU"/>
          <w14:ligatures w14:val="none"/>
        </w:rPr>
        <w:t>розповідає</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сенс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надаючи</w:t>
      </w:r>
      <w:proofErr w:type="spellEnd"/>
      <w:r w:rsidRPr="00453403">
        <w:rPr>
          <w:rFonts w:ascii="Times New Roman" w:eastAsiaTheme="minorEastAsia" w:hAnsi="Times New Roman" w:cs="Times New Roman"/>
          <w:kern w:val="0"/>
          <w:sz w:val="28"/>
          <w:szCs w:val="28"/>
          <w:lang w:val="ru-RU" w:eastAsia="ru-RU"/>
          <w14:ligatures w14:val="none"/>
        </w:rPr>
        <w:t xml:space="preserve"> ряд </w:t>
      </w:r>
      <w:proofErr w:type="spellStart"/>
      <w:r w:rsidRPr="00453403">
        <w:rPr>
          <w:rFonts w:ascii="Times New Roman" w:eastAsiaTheme="minorEastAsia" w:hAnsi="Times New Roman" w:cs="Times New Roman"/>
          <w:kern w:val="0"/>
          <w:sz w:val="28"/>
          <w:szCs w:val="28"/>
          <w:lang w:val="ru-RU" w:eastAsia="ru-RU"/>
          <w14:ligatures w14:val="none"/>
        </w:rPr>
        <w:t>вільних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асоціацій</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решта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членів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реакції</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малюнок</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пов'язані</w:t>
      </w:r>
      <w:proofErr w:type="spellEnd"/>
      <w:r w:rsidRPr="00453403">
        <w:rPr>
          <w:rFonts w:ascii="Times New Roman" w:eastAsiaTheme="minorEastAsia" w:hAnsi="Times New Roman" w:cs="Times New Roman"/>
          <w:kern w:val="0"/>
          <w:sz w:val="28"/>
          <w:szCs w:val="28"/>
          <w:lang w:val="ru-RU" w:eastAsia="ru-RU"/>
          <w14:ligatures w14:val="none"/>
        </w:rPr>
        <w:t xml:space="preserve"> з ним </w:t>
      </w:r>
      <w:proofErr w:type="spellStart"/>
      <w:r w:rsidRPr="00453403">
        <w:rPr>
          <w:rFonts w:ascii="Times New Roman" w:eastAsiaTheme="minorEastAsia" w:hAnsi="Times New Roman" w:cs="Times New Roman"/>
          <w:kern w:val="0"/>
          <w:sz w:val="28"/>
          <w:szCs w:val="28"/>
          <w:lang w:val="ru-RU" w:eastAsia="ru-RU"/>
          <w14:ligatures w14:val="none"/>
        </w:rPr>
        <w:t>асоціації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реакції</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проекції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виявляються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близькими</w:t>
      </w:r>
      <w:proofErr w:type="spellEnd"/>
      <w:r w:rsidRPr="00453403">
        <w:rPr>
          <w:rFonts w:ascii="Times New Roman" w:eastAsiaTheme="minorEastAsia" w:hAnsi="Times New Roman" w:cs="Times New Roman"/>
          <w:kern w:val="0"/>
          <w:sz w:val="28"/>
          <w:szCs w:val="28"/>
          <w:lang w:val="ru-RU" w:eastAsia="ru-RU"/>
          <w14:ligatures w14:val="none"/>
        </w:rPr>
        <w:t xml:space="preserve"> до теми </w:t>
      </w:r>
      <w:proofErr w:type="spellStart"/>
      <w:r w:rsidRPr="00453403">
        <w:rPr>
          <w:rFonts w:ascii="Times New Roman" w:eastAsiaTheme="minorEastAsia" w:hAnsi="Times New Roman" w:cs="Times New Roman"/>
          <w:kern w:val="0"/>
          <w:sz w:val="28"/>
          <w:szCs w:val="28"/>
          <w:lang w:val="ru-RU" w:eastAsia="ru-RU"/>
          <w14:ligatures w14:val="none"/>
        </w:rPr>
        <w:t>малюнка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отримують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Колективного</w:t>
      </w:r>
      <w:proofErr w:type="spellEnd"/>
      <w:r w:rsidRPr="00453403">
        <w:rPr>
          <w:rFonts w:ascii="Times New Roman" w:eastAsiaTheme="minorEastAsia" w:hAnsi="Times New Roman" w:cs="Times New Roman"/>
          <w:kern w:val="0"/>
          <w:sz w:val="28"/>
          <w:szCs w:val="28"/>
          <w:lang w:val="ru-RU" w:eastAsia="ru-RU"/>
          <w14:ligatures w14:val="none"/>
        </w:rPr>
        <w:t xml:space="preserve"> образу» і </w:t>
      </w:r>
      <w:proofErr w:type="spellStart"/>
      <w:r w:rsidRPr="00453403">
        <w:rPr>
          <w:rFonts w:ascii="Times New Roman" w:eastAsiaTheme="minorEastAsia" w:hAnsi="Times New Roman" w:cs="Times New Roman"/>
          <w:kern w:val="0"/>
          <w:sz w:val="28"/>
          <w:szCs w:val="28"/>
          <w:lang w:val="ru-RU" w:eastAsia="ru-RU"/>
          <w14:ligatures w14:val="none"/>
        </w:rPr>
        <w:t>стають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провідною</w:t>
      </w:r>
      <w:proofErr w:type="spellEnd"/>
      <w:r w:rsidRPr="00453403">
        <w:rPr>
          <w:rFonts w:ascii="Times New Roman" w:eastAsiaTheme="minorEastAsia" w:hAnsi="Times New Roman" w:cs="Times New Roman"/>
          <w:kern w:val="0"/>
          <w:sz w:val="28"/>
          <w:szCs w:val="28"/>
          <w:lang w:val="ru-RU" w:eastAsia="ru-RU"/>
          <w14:ligatures w14:val="none"/>
        </w:rPr>
        <w:t xml:space="preserve"> темою </w:t>
      </w:r>
      <w:proofErr w:type="spellStart"/>
      <w:r w:rsidRPr="00453403">
        <w:rPr>
          <w:rFonts w:ascii="Times New Roman" w:eastAsiaTheme="minorEastAsia" w:hAnsi="Times New Roman" w:cs="Times New Roman"/>
          <w:kern w:val="0"/>
          <w:sz w:val="28"/>
          <w:szCs w:val="28"/>
          <w:lang w:val="ru-RU" w:eastAsia="ru-RU"/>
          <w14:ligatures w14:val="none"/>
        </w:rPr>
        <w:t>даного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94A6D8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kern w:val="0"/>
          <w:sz w:val="28"/>
          <w:szCs w:val="28"/>
          <w:lang w:val="ru-RU" w:eastAsia="ru-RU"/>
          <w14:ligatures w14:val="none"/>
        </w:rPr>
        <w:t>Гуманістична</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арттерапія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758AF61"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lastRenderedPageBreak/>
        <w:t>Малювання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ліплення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такий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функцією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сьогодення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фігури</w:t>
      </w:r>
      <w:proofErr w:type="spellEnd"/>
      <w:r w:rsidRPr="00453403">
        <w:rPr>
          <w:rFonts w:ascii="Times New Roman" w:eastAsiaTheme="minorEastAsia" w:hAnsi="Times New Roman" w:cs="Times New Roman"/>
          <w:kern w:val="0"/>
          <w:sz w:val="28"/>
          <w:szCs w:val="28"/>
          <w:lang w:val="ru-RU" w:eastAsia="ru-RU"/>
          <w14:ligatures w14:val="none"/>
        </w:rPr>
        <w:t xml:space="preserve"> і фону» в </w:t>
      </w:r>
      <w:proofErr w:type="spellStart"/>
      <w:r w:rsidRPr="00453403">
        <w:rPr>
          <w:rFonts w:ascii="Times New Roman" w:eastAsiaTheme="minorEastAsia" w:hAnsi="Times New Roman" w:cs="Times New Roman"/>
          <w:kern w:val="0"/>
          <w:sz w:val="28"/>
          <w:szCs w:val="28"/>
          <w:lang w:val="ru-RU" w:eastAsia="ru-RU"/>
          <w14:ligatures w14:val="none"/>
        </w:rPr>
        <w:t>даному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безпосередньо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наші</w:t>
      </w:r>
      <w:proofErr w:type="spellEnd"/>
      <w:r w:rsidRPr="00453403">
        <w:rPr>
          <w:rFonts w:ascii="Times New Roman" w:eastAsiaTheme="minorEastAsia" w:hAnsi="Times New Roman" w:cs="Times New Roman"/>
          <w:kern w:val="0"/>
          <w:sz w:val="28"/>
          <w:szCs w:val="28"/>
          <w:lang w:val="ru-RU" w:eastAsia="ru-RU"/>
          <w14:ligatures w14:val="none"/>
        </w:rPr>
        <w:t xml:space="preserve"> думки й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пов'язані</w:t>
      </w:r>
      <w:proofErr w:type="spellEnd"/>
      <w:r w:rsidRPr="00453403">
        <w:rPr>
          <w:rFonts w:ascii="Times New Roman" w:eastAsiaTheme="minorEastAsia" w:hAnsi="Times New Roman" w:cs="Times New Roman"/>
          <w:kern w:val="0"/>
          <w:sz w:val="28"/>
          <w:szCs w:val="28"/>
          <w:lang w:val="ru-RU" w:eastAsia="ru-RU"/>
          <w14:ligatures w14:val="none"/>
        </w:rPr>
        <w:t xml:space="preserve"> з нашим </w:t>
      </w:r>
      <w:proofErr w:type="spellStart"/>
      <w:r w:rsidRPr="00453403">
        <w:rPr>
          <w:rFonts w:ascii="Times New Roman" w:eastAsiaTheme="minorEastAsia" w:hAnsi="Times New Roman" w:cs="Times New Roman"/>
          <w:kern w:val="0"/>
          <w:sz w:val="28"/>
          <w:szCs w:val="28"/>
          <w:lang w:val="ru-RU" w:eastAsia="ru-RU"/>
          <w14:ligatures w14:val="none"/>
        </w:rPr>
        <w:t>зоровим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04D0630"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Керівники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гештальторієнтованих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заохочують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сьогоденні</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повністю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виражати</w:t>
      </w:r>
      <w:proofErr w:type="spellEnd"/>
      <w:r w:rsidRPr="00453403">
        <w:rPr>
          <w:rFonts w:ascii="Times New Roman" w:eastAsiaTheme="minorEastAsia" w:hAnsi="Times New Roman" w:cs="Times New Roman"/>
          <w:kern w:val="0"/>
          <w:sz w:val="28"/>
          <w:szCs w:val="28"/>
          <w:lang w:val="ru-RU" w:eastAsia="ru-RU"/>
          <w14:ligatures w14:val="none"/>
        </w:rPr>
        <w:t xml:space="preserve"> все те,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відчувають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Терапевти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повинні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уміти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виділяти</w:t>
      </w:r>
      <w:proofErr w:type="spellEnd"/>
      <w:r w:rsidRPr="00453403">
        <w:rPr>
          <w:rFonts w:ascii="Times New Roman" w:eastAsiaTheme="minorEastAsia" w:hAnsi="Times New Roman" w:cs="Times New Roman"/>
          <w:kern w:val="0"/>
          <w:sz w:val="28"/>
          <w:szCs w:val="28"/>
          <w:lang w:val="ru-RU" w:eastAsia="ru-RU"/>
          <w14:ligatures w14:val="none"/>
        </w:rPr>
        <w:t xml:space="preserve"> головне в тому, як </w:t>
      </w:r>
      <w:proofErr w:type="spellStart"/>
      <w:r w:rsidRPr="00453403">
        <w:rPr>
          <w:rFonts w:ascii="Times New Roman" w:eastAsiaTheme="minorEastAsia" w:hAnsi="Times New Roman" w:cs="Times New Roman"/>
          <w:kern w:val="0"/>
          <w:sz w:val="28"/>
          <w:szCs w:val="28"/>
          <w:lang w:val="ru-RU" w:eastAsia="ru-RU"/>
          <w14:ligatures w14:val="none"/>
        </w:rPr>
        <w:t>клієнти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сприймають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художні</w:t>
      </w:r>
      <w:proofErr w:type="spellEnd"/>
      <w:r w:rsidRPr="00453403">
        <w:rPr>
          <w:rFonts w:ascii="Times New Roman" w:eastAsiaTheme="minorEastAsia" w:hAnsi="Times New Roman" w:cs="Times New Roman"/>
          <w:kern w:val="0"/>
          <w:sz w:val="28"/>
          <w:szCs w:val="28"/>
          <w:lang w:val="ru-RU" w:eastAsia="ru-RU"/>
          <w14:ligatures w14:val="none"/>
        </w:rPr>
        <w:t xml:space="preserve"> твори. </w:t>
      </w:r>
      <w:proofErr w:type="spellStart"/>
      <w:r w:rsidRPr="00453403">
        <w:rPr>
          <w:rFonts w:ascii="Times New Roman" w:eastAsiaTheme="minorEastAsia" w:hAnsi="Times New Roman" w:cs="Times New Roman"/>
          <w:kern w:val="0"/>
          <w:sz w:val="28"/>
          <w:szCs w:val="28"/>
          <w:lang w:val="ru-RU" w:eastAsia="ru-RU"/>
          <w14:ligatures w14:val="none"/>
        </w:rPr>
        <w:t>Іноді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терапевти</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зворотний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зв'язок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доповнити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клієнтами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робіт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сприйняттям</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ніколи</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піддають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аналітичному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розбору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твір</w:t>
      </w:r>
      <w:proofErr w:type="spellEnd"/>
      <w:r w:rsidRPr="00453403">
        <w:rPr>
          <w:rFonts w:ascii="Times New Roman" w:eastAsiaTheme="minorEastAsia" w:hAnsi="Times New Roman" w:cs="Times New Roman"/>
          <w:kern w:val="0"/>
          <w:sz w:val="28"/>
          <w:szCs w:val="28"/>
          <w:lang w:val="ru-RU" w:eastAsia="ru-RU"/>
          <w14:ligatures w14:val="none"/>
        </w:rPr>
        <w:t xml:space="preserve"> з метою </w:t>
      </w:r>
      <w:proofErr w:type="spellStart"/>
      <w:r w:rsidRPr="00453403">
        <w:rPr>
          <w:rFonts w:ascii="Times New Roman" w:eastAsiaTheme="minorEastAsia" w:hAnsi="Times New Roman" w:cs="Times New Roman"/>
          <w:kern w:val="0"/>
          <w:sz w:val="28"/>
          <w:szCs w:val="28"/>
          <w:lang w:val="ru-RU" w:eastAsia="ru-RU"/>
          <w14:ligatures w14:val="none"/>
        </w:rPr>
        <w:t>з'ясування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Інтроспективні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образи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несуть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реалістичність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закінченого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арттерапії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орієнтацією</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гештальттеорію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проходять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декілька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стадій</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ранній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заохочується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процес</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ідентифікації</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допомогою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ліплення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отримують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дуже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викликають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тривогу</w:t>
      </w:r>
      <w:proofErr w:type="spellEnd"/>
      <w:r w:rsidRPr="00453403">
        <w:rPr>
          <w:rFonts w:ascii="Times New Roman" w:eastAsiaTheme="minorEastAsia" w:hAnsi="Times New Roman" w:cs="Times New Roman"/>
          <w:kern w:val="0"/>
          <w:sz w:val="28"/>
          <w:szCs w:val="28"/>
          <w:lang w:val="ru-RU" w:eastAsia="ru-RU"/>
          <w14:ligatures w14:val="none"/>
        </w:rPr>
        <w:t xml:space="preserve">,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звільнитися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свідомого</w:t>
      </w:r>
      <w:proofErr w:type="spellEnd"/>
      <w:r w:rsidRPr="00453403">
        <w:rPr>
          <w:rFonts w:ascii="Times New Roman" w:eastAsiaTheme="minorEastAsia" w:hAnsi="Times New Roman" w:cs="Times New Roman"/>
          <w:kern w:val="0"/>
          <w:sz w:val="28"/>
          <w:szCs w:val="28"/>
          <w:lang w:val="ru-RU" w:eastAsia="ru-RU"/>
          <w14:ligatures w14:val="none"/>
        </w:rPr>
        <w:t xml:space="preserve"> контролю та спонтанно </w:t>
      </w:r>
      <w:proofErr w:type="spellStart"/>
      <w:r w:rsidRPr="00453403">
        <w:rPr>
          <w:rFonts w:ascii="Times New Roman" w:eastAsiaTheme="minorEastAsia" w:hAnsi="Times New Roman" w:cs="Times New Roman"/>
          <w:kern w:val="0"/>
          <w:sz w:val="28"/>
          <w:szCs w:val="28"/>
          <w:lang w:val="ru-RU" w:eastAsia="ru-RU"/>
          <w14:ligatures w14:val="none"/>
        </w:rPr>
        <w:t>виразити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Таким чином, на </w:t>
      </w:r>
      <w:proofErr w:type="spellStart"/>
      <w:r w:rsidRPr="00453403">
        <w:rPr>
          <w:rFonts w:ascii="Times New Roman" w:eastAsiaTheme="minorEastAsia" w:hAnsi="Times New Roman" w:cs="Times New Roman"/>
          <w:kern w:val="0"/>
          <w:sz w:val="28"/>
          <w:szCs w:val="28"/>
          <w:lang w:val="ru-RU" w:eastAsia="ru-RU"/>
          <w14:ligatures w14:val="none"/>
        </w:rPr>
        <w:t>ранній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робота у </w:t>
      </w:r>
      <w:proofErr w:type="spellStart"/>
      <w:r w:rsidRPr="00453403">
        <w:rPr>
          <w:rFonts w:ascii="Times New Roman" w:eastAsiaTheme="minorEastAsia" w:hAnsi="Times New Roman" w:cs="Times New Roman"/>
          <w:kern w:val="0"/>
          <w:sz w:val="28"/>
          <w:szCs w:val="28"/>
          <w:lang w:val="ru-RU" w:eastAsia="ru-RU"/>
          <w14:ligatures w14:val="none"/>
        </w:rPr>
        <w:t>значній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мірі</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глибоко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особистісною</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виконується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індивідуально</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пізній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стадії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отримати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обрати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того партнера, </w:t>
      </w:r>
      <w:proofErr w:type="spellStart"/>
      <w:r w:rsidRPr="00453403">
        <w:rPr>
          <w:rFonts w:ascii="Times New Roman" w:eastAsiaTheme="minorEastAsia" w:hAnsi="Times New Roman" w:cs="Times New Roman"/>
          <w:kern w:val="0"/>
          <w:sz w:val="28"/>
          <w:szCs w:val="28"/>
          <w:lang w:val="ru-RU" w:eastAsia="ru-RU"/>
          <w14:ligatures w14:val="none"/>
        </w:rPr>
        <w:t>якого</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бажають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пізнати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трохи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Кожна</w:t>
      </w:r>
      <w:proofErr w:type="spellEnd"/>
      <w:r w:rsidRPr="00453403">
        <w:rPr>
          <w:rFonts w:ascii="Times New Roman" w:eastAsiaTheme="minorEastAsia" w:hAnsi="Times New Roman" w:cs="Times New Roman"/>
          <w:kern w:val="0"/>
          <w:sz w:val="28"/>
          <w:szCs w:val="28"/>
          <w:lang w:val="ru-RU" w:eastAsia="ru-RU"/>
          <w14:ligatures w14:val="none"/>
        </w:rPr>
        <w:t xml:space="preserve"> пара </w:t>
      </w:r>
      <w:proofErr w:type="spellStart"/>
      <w:r w:rsidRPr="00453403">
        <w:rPr>
          <w:rFonts w:ascii="Times New Roman" w:eastAsiaTheme="minorEastAsia" w:hAnsi="Times New Roman" w:cs="Times New Roman"/>
          <w:kern w:val="0"/>
          <w:sz w:val="28"/>
          <w:szCs w:val="28"/>
          <w:lang w:val="ru-RU" w:eastAsia="ru-RU"/>
          <w14:ligatures w14:val="none"/>
        </w:rPr>
        <w:t>отримує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папір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кольорові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олівці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крейду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використовує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художню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творчість</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невербальної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комунікації</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рівні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переживань</w:t>
      </w:r>
      <w:proofErr w:type="spellEnd"/>
      <w:r w:rsidRPr="00453403">
        <w:rPr>
          <w:rFonts w:ascii="Times New Roman" w:eastAsiaTheme="minorEastAsia" w:hAnsi="Times New Roman" w:cs="Times New Roman"/>
          <w:kern w:val="0"/>
          <w:sz w:val="28"/>
          <w:szCs w:val="28"/>
          <w:lang w:val="ru-RU" w:eastAsia="ru-RU"/>
          <w14:ligatures w14:val="none"/>
        </w:rPr>
        <w:t xml:space="preserve"> один одного. </w:t>
      </w:r>
      <w:proofErr w:type="spellStart"/>
      <w:r w:rsidRPr="00453403">
        <w:rPr>
          <w:rFonts w:ascii="Times New Roman" w:eastAsiaTheme="minorEastAsia" w:hAnsi="Times New Roman" w:cs="Times New Roman"/>
          <w:kern w:val="0"/>
          <w:sz w:val="28"/>
          <w:szCs w:val="28"/>
          <w:lang w:val="ru-RU" w:eastAsia="ru-RU"/>
          <w14:ligatures w14:val="none"/>
        </w:rPr>
        <w:t>Одні</w:t>
      </w:r>
      <w:proofErr w:type="spellEnd"/>
      <w:r w:rsidRPr="00453403">
        <w:rPr>
          <w:rFonts w:ascii="Times New Roman" w:eastAsiaTheme="minorEastAsia" w:hAnsi="Times New Roman" w:cs="Times New Roman"/>
          <w:kern w:val="0"/>
          <w:sz w:val="28"/>
          <w:szCs w:val="28"/>
          <w:lang w:val="ru-RU" w:eastAsia="ru-RU"/>
          <w14:ligatures w14:val="none"/>
        </w:rPr>
        <w:t xml:space="preserve"> пари </w:t>
      </w:r>
      <w:proofErr w:type="spellStart"/>
      <w:r w:rsidRPr="00453403">
        <w:rPr>
          <w:rFonts w:ascii="Times New Roman" w:eastAsiaTheme="minorEastAsia" w:hAnsi="Times New Roman" w:cs="Times New Roman"/>
          <w:kern w:val="0"/>
          <w:sz w:val="28"/>
          <w:szCs w:val="28"/>
          <w:lang w:val="ru-RU" w:eastAsia="ru-RU"/>
          <w14:ligatures w14:val="none"/>
        </w:rPr>
        <w:t>починають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кооперуватися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змагатися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обмінюватися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задумами</w:t>
      </w:r>
      <w:proofErr w:type="spellEnd"/>
      <w:r w:rsidRPr="00453403">
        <w:rPr>
          <w:rFonts w:ascii="Times New Roman" w:eastAsiaTheme="minorEastAsia" w:hAnsi="Times New Roman" w:cs="Times New Roman"/>
          <w:kern w:val="0"/>
          <w:sz w:val="28"/>
          <w:szCs w:val="28"/>
          <w:lang w:val="ru-RU" w:eastAsia="ru-RU"/>
          <w14:ligatures w14:val="none"/>
        </w:rPr>
        <w:t xml:space="preserve"> та способами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здійснення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5F3332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закінчення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описують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реакції</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спостереження</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заохочується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аналіз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інтерпретація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захист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обраних</w:t>
      </w:r>
      <w:proofErr w:type="spellEnd"/>
      <w:r w:rsidRPr="00453403">
        <w:rPr>
          <w:rFonts w:ascii="Times New Roman" w:eastAsiaTheme="minorEastAsia" w:hAnsi="Times New Roman" w:cs="Times New Roman"/>
          <w:kern w:val="0"/>
          <w:sz w:val="28"/>
          <w:szCs w:val="28"/>
          <w:lang w:val="ru-RU" w:eastAsia="ru-RU"/>
          <w14:ligatures w14:val="none"/>
        </w:rPr>
        <w:t xml:space="preserve"> ними </w:t>
      </w:r>
      <w:proofErr w:type="spellStart"/>
      <w:r w:rsidRPr="00453403">
        <w:rPr>
          <w:rFonts w:ascii="Times New Roman" w:eastAsiaTheme="minorEastAsia" w:hAnsi="Times New Roman" w:cs="Times New Roman"/>
          <w:kern w:val="0"/>
          <w:sz w:val="28"/>
          <w:szCs w:val="28"/>
          <w:lang w:val="ru-RU" w:eastAsia="ru-RU"/>
          <w14:ligatures w14:val="none"/>
        </w:rPr>
        <w:t>образів</w:t>
      </w:r>
      <w:proofErr w:type="spellEnd"/>
      <w:r w:rsidRPr="00453403">
        <w:rPr>
          <w:rFonts w:ascii="Times New Roman" w:eastAsiaTheme="minorEastAsia" w:hAnsi="Times New Roman" w:cs="Times New Roman"/>
          <w:kern w:val="0"/>
          <w:sz w:val="28"/>
          <w:szCs w:val="28"/>
          <w:lang w:val="ru-RU" w:eastAsia="ru-RU"/>
          <w14:ligatures w14:val="none"/>
        </w:rPr>
        <w:t xml:space="preserve">. Члени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образотворчі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засоби</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опису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взаємодій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виявлення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прихованих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Гуманістичний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підхід</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арттерапії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рівній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мірі</w:t>
      </w:r>
      <w:proofErr w:type="spellEnd"/>
      <w:r w:rsidRPr="00453403">
        <w:rPr>
          <w:rFonts w:ascii="Times New Roman" w:eastAsiaTheme="minorEastAsia" w:hAnsi="Times New Roman" w:cs="Times New Roman"/>
          <w:kern w:val="0"/>
          <w:sz w:val="28"/>
          <w:szCs w:val="28"/>
          <w:lang w:val="ru-RU" w:eastAsia="ru-RU"/>
          <w14:ligatures w14:val="none"/>
        </w:rPr>
        <w:t xml:space="preserve"> як у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розкриття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здібностей</w:t>
      </w:r>
      <w:proofErr w:type="spellEnd"/>
      <w:r w:rsidRPr="00453403">
        <w:rPr>
          <w:rFonts w:ascii="Times New Roman" w:eastAsiaTheme="minorEastAsia" w:hAnsi="Times New Roman" w:cs="Times New Roman"/>
          <w:kern w:val="0"/>
          <w:sz w:val="28"/>
          <w:szCs w:val="28"/>
          <w:lang w:val="ru-RU" w:eastAsia="ru-RU"/>
          <w14:ligatures w14:val="none"/>
        </w:rPr>
        <w:t xml:space="preserve">, так і в </w:t>
      </w:r>
      <w:proofErr w:type="spellStart"/>
      <w:r w:rsidRPr="00453403">
        <w:rPr>
          <w:rFonts w:ascii="Times New Roman" w:eastAsiaTheme="minorEastAsia" w:hAnsi="Times New Roman" w:cs="Times New Roman"/>
          <w:kern w:val="0"/>
          <w:sz w:val="28"/>
          <w:szCs w:val="28"/>
          <w:lang w:val="ru-RU" w:eastAsia="ru-RU"/>
          <w14:ligatures w14:val="none"/>
        </w:rPr>
        <w:t>інтенсивній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індивідуальній</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груповій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терапії</w:t>
      </w:r>
      <w:proofErr w:type="spellEnd"/>
      <w:r w:rsidRPr="00453403">
        <w:rPr>
          <w:rFonts w:ascii="Times New Roman" w:eastAsiaTheme="minorEastAsia" w:hAnsi="Times New Roman" w:cs="Times New Roman"/>
          <w:kern w:val="0"/>
          <w:sz w:val="28"/>
          <w:szCs w:val="28"/>
          <w:lang w:val="ru-RU" w:eastAsia="ru-RU"/>
          <w14:ligatures w14:val="none"/>
        </w:rPr>
        <w:t xml:space="preserve">. Метою в </w:t>
      </w:r>
      <w:proofErr w:type="spellStart"/>
      <w:r w:rsidRPr="00453403">
        <w:rPr>
          <w:rFonts w:ascii="Times New Roman" w:eastAsiaTheme="minorEastAsia" w:hAnsi="Times New Roman" w:cs="Times New Roman"/>
          <w:kern w:val="0"/>
          <w:sz w:val="28"/>
          <w:szCs w:val="28"/>
          <w:lang w:val="ru-RU" w:eastAsia="ru-RU"/>
          <w14:ligatures w14:val="none"/>
        </w:rPr>
        <w:t>обох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випадках</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того </w:t>
      </w:r>
      <w:proofErr w:type="spellStart"/>
      <w:r w:rsidRPr="00453403">
        <w:rPr>
          <w:rFonts w:ascii="Times New Roman" w:eastAsiaTheme="minorEastAsia" w:hAnsi="Times New Roman" w:cs="Times New Roman"/>
          <w:kern w:val="0"/>
          <w:sz w:val="28"/>
          <w:szCs w:val="28"/>
          <w:lang w:val="ru-RU" w:eastAsia="ru-RU"/>
          <w14:ligatures w14:val="none"/>
        </w:rPr>
        <w:t>рівня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влаштовує</w:t>
      </w:r>
      <w:proofErr w:type="spellEnd"/>
      <w:r w:rsidRPr="00453403">
        <w:rPr>
          <w:rFonts w:ascii="Times New Roman" w:eastAsiaTheme="minorEastAsia" w:hAnsi="Times New Roman" w:cs="Times New Roman"/>
          <w:kern w:val="0"/>
          <w:sz w:val="28"/>
          <w:szCs w:val="28"/>
          <w:lang w:val="ru-RU" w:eastAsia="ru-RU"/>
          <w14:ligatures w14:val="none"/>
        </w:rPr>
        <w:t xml:space="preserve"> терапевта і </w:t>
      </w:r>
      <w:proofErr w:type="spellStart"/>
      <w:r w:rsidRPr="00453403">
        <w:rPr>
          <w:rFonts w:ascii="Times New Roman" w:eastAsiaTheme="minorEastAsia" w:hAnsi="Times New Roman" w:cs="Times New Roman"/>
          <w:kern w:val="0"/>
          <w:sz w:val="28"/>
          <w:szCs w:val="28"/>
          <w:lang w:val="ru-RU" w:eastAsia="ru-RU"/>
          <w14:ligatures w14:val="none"/>
        </w:rPr>
        <w:t>клієнта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керівника</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учасника</w:t>
      </w:r>
      <w:proofErr w:type="spellEnd"/>
      <w:r w:rsidRPr="00453403">
        <w:rPr>
          <w:rFonts w:ascii="Times New Roman" w:eastAsiaTheme="minorEastAsia" w:hAnsi="Times New Roman" w:cs="Times New Roman"/>
          <w:kern w:val="0"/>
          <w:sz w:val="28"/>
          <w:szCs w:val="28"/>
          <w:lang w:val="ru-RU" w:eastAsia="ru-RU"/>
          <w14:ligatures w14:val="none"/>
        </w:rPr>
        <w:t>.</w:t>
      </w:r>
    </w:p>
    <w:p w14:paraId="2DFD7512" w14:textId="77777777" w:rsidR="00453403" w:rsidRPr="00453403" w:rsidRDefault="00453403" w:rsidP="00453403">
      <w:pPr>
        <w:widowControl w:val="0"/>
        <w:autoSpaceDE w:val="0"/>
        <w:autoSpaceDN w:val="0"/>
        <w:adjustRightInd w:val="0"/>
        <w:spacing w:after="0" w:line="276" w:lineRule="auto"/>
        <w:ind w:firstLine="360"/>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Поради для тренерів соціально-психологічного тренінгу, де використовуються методи арт-терапії:</w:t>
      </w:r>
    </w:p>
    <w:p w14:paraId="6F810595"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Використання графічних методів при роботі з несвідомим клієнта має</w:t>
      </w:r>
    </w:p>
    <w:p w14:paraId="43C0215C"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свої особливості. </w:t>
      </w:r>
    </w:p>
    <w:p w14:paraId="3CCCA68E"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i/>
          <w:iCs/>
          <w:kern w:val="0"/>
          <w:sz w:val="28"/>
          <w:szCs w:val="28"/>
          <w:lang w:val="uk-UA" w:eastAsia="ru-RU"/>
          <w14:ligatures w14:val="none"/>
        </w:rPr>
      </w:pPr>
      <w:r w:rsidRPr="00453403">
        <w:rPr>
          <w:rFonts w:ascii="Times New Roman" w:eastAsiaTheme="minorEastAsia" w:hAnsi="Times New Roman" w:cs="Times New Roman"/>
          <w:i/>
          <w:iCs/>
          <w:kern w:val="0"/>
          <w:sz w:val="28"/>
          <w:szCs w:val="28"/>
          <w:lang w:val="uk-UA" w:eastAsia="ru-RU"/>
          <w14:ligatures w14:val="none"/>
        </w:rPr>
        <w:t xml:space="preserve">У роботах психотерапевта В. </w:t>
      </w:r>
      <w:proofErr w:type="spellStart"/>
      <w:r w:rsidRPr="00453403">
        <w:rPr>
          <w:rFonts w:ascii="Times New Roman" w:eastAsiaTheme="minorEastAsia" w:hAnsi="Times New Roman" w:cs="Times New Roman"/>
          <w:i/>
          <w:iCs/>
          <w:kern w:val="0"/>
          <w:sz w:val="28"/>
          <w:szCs w:val="28"/>
          <w:lang w:val="uk-UA" w:eastAsia="ru-RU"/>
          <w14:ligatures w14:val="none"/>
        </w:rPr>
        <w:t>Оклендер</w:t>
      </w:r>
      <w:proofErr w:type="spellEnd"/>
      <w:r w:rsidRPr="00453403">
        <w:rPr>
          <w:rFonts w:ascii="Times New Roman" w:eastAsiaTheme="minorEastAsia" w:hAnsi="Times New Roman" w:cs="Times New Roman"/>
          <w:i/>
          <w:iCs/>
          <w:kern w:val="0"/>
          <w:sz w:val="28"/>
          <w:szCs w:val="28"/>
          <w:lang w:val="uk-UA" w:eastAsia="ru-RU"/>
          <w14:ligatures w14:val="none"/>
        </w:rPr>
        <w:t xml:space="preserve"> містяться прості інструкції, що </w:t>
      </w:r>
      <w:r w:rsidRPr="00453403">
        <w:rPr>
          <w:rFonts w:ascii="Times New Roman" w:eastAsiaTheme="minorEastAsia" w:hAnsi="Times New Roman" w:cs="Times New Roman"/>
          <w:i/>
          <w:iCs/>
          <w:kern w:val="0"/>
          <w:sz w:val="28"/>
          <w:szCs w:val="28"/>
          <w:lang w:val="uk-UA" w:eastAsia="ru-RU"/>
          <w14:ligatures w14:val="none"/>
        </w:rPr>
        <w:lastRenderedPageBreak/>
        <w:t xml:space="preserve">відображають саму суть арт-терапевтичного обговорення образотворчого матеріалу, за оцінкою Р. </w:t>
      </w:r>
      <w:proofErr w:type="spellStart"/>
      <w:r w:rsidRPr="00453403">
        <w:rPr>
          <w:rFonts w:ascii="Times New Roman" w:eastAsiaTheme="minorEastAsia" w:hAnsi="Times New Roman" w:cs="Times New Roman"/>
          <w:i/>
          <w:iCs/>
          <w:kern w:val="0"/>
          <w:sz w:val="28"/>
          <w:szCs w:val="28"/>
          <w:lang w:val="uk-UA" w:eastAsia="ru-RU"/>
          <w14:ligatures w14:val="none"/>
        </w:rPr>
        <w:t>Гудман</w:t>
      </w:r>
      <w:proofErr w:type="spellEnd"/>
      <w:r w:rsidRPr="00453403">
        <w:rPr>
          <w:rFonts w:ascii="Times New Roman" w:eastAsiaTheme="minorEastAsia" w:hAnsi="Times New Roman" w:cs="Times New Roman"/>
          <w:i/>
          <w:iCs/>
          <w:kern w:val="0"/>
          <w:sz w:val="28"/>
          <w:szCs w:val="28"/>
          <w:lang w:val="uk-UA" w:eastAsia="ru-RU"/>
          <w14:ligatures w14:val="none"/>
        </w:rPr>
        <w:t>, «золоті правила»:</w:t>
      </w:r>
    </w:p>
    <w:p w14:paraId="121E7127"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Дайте клієнтові розповісти про свою роботу так, як він цього хоче.</w:t>
      </w:r>
    </w:p>
    <w:p w14:paraId="34E7974C"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Попросіть прокоментувати ті чи інші частини малюнка, прояснити їх значення, описати певні форми, предмети або персонажі. Це допоможе уникнути передчасних припущень щодо змісту роботи.</w:t>
      </w:r>
    </w:p>
    <w:p w14:paraId="33A405F1"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Попросіть клієнта описати роботу від першої особи, бажано – для кожного з елементів зображення. Клієнт може побудувати діалоги між окремими частинами роботи, незалежно від того, чи є ці частини персонажами, геометричними формами або об'єктами.</w:t>
      </w:r>
    </w:p>
    <w:p w14:paraId="3684C565"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Спонукайте клієнта фокусувати увагу на кольорах. Фокусуючись на кольорі, він може щось усвідомити. Слід врахувати, що кольори можуть використовуватися в різний час по-різному: в одних випадках вони відображають властивості об'єктів, в інших – ставлення автора до цих об'єктів.</w:t>
      </w:r>
    </w:p>
    <w:p w14:paraId="1E957B2D"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Намагайтеся фіксувати особливості інтонації, положення тіла, вираз обличчя, ритм дихання клієнта. Використовуйте ці спостереження для подальшого розпитування або, у разі сильної напруги клієнта, для переключання на іншу тему. Оскільки образотворчий процес </w:t>
      </w:r>
      <w:proofErr w:type="spellStart"/>
      <w:r w:rsidRPr="00453403">
        <w:rPr>
          <w:rFonts w:ascii="Times New Roman" w:eastAsiaTheme="minorEastAsia" w:hAnsi="Times New Roman" w:cs="Times New Roman"/>
          <w:kern w:val="0"/>
          <w:sz w:val="28"/>
          <w:szCs w:val="28"/>
          <w:lang w:val="uk-UA" w:eastAsia="ru-RU"/>
          <w14:ligatures w14:val="none"/>
        </w:rPr>
        <w:t>пов'язани</w:t>
      </w:r>
      <w:proofErr w:type="spellEnd"/>
      <w:r w:rsidRPr="00453403">
        <w:rPr>
          <w:rFonts w:ascii="Times New Roman" w:eastAsiaTheme="minorEastAsia" w:hAnsi="Times New Roman" w:cs="Times New Roman"/>
          <w:kern w:val="0"/>
          <w:sz w:val="28"/>
          <w:szCs w:val="28"/>
          <w:lang w:val="uk-UA" w:eastAsia="ru-RU"/>
          <w14:ligatures w14:val="none"/>
        </w:rPr>
        <w:t xml:space="preserve"> з вираженими фізичними та емоційними реакціями, всі вони повинні бути предметом для спостереження з боку психолога.</w:t>
      </w:r>
    </w:p>
    <w:p w14:paraId="67A32BC3"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Допомагайте клієнту усвідомити зв'язок між власними висловлюваннями про творчу роботу і його життєвою ситуацією, обережно ставлячи питання про те, що і як з реального життя може відображати створений ним образотворчий продукт. Слід розуміти, наскільки клієнт здатний інтегрувати інтерпретації. Навіть якщо ваші пояснення справедливі, вони можуть викликати опір. Але якщо ви праві, а клієнт ще не готовий їх прийняти, пам'ятайте, що ще буде можливість повернутися до цих пояснень.</w:t>
      </w:r>
    </w:p>
    <w:p w14:paraId="79D2BD70"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Зверніть особливу увагу на відсутні частини зображення і порожній простір на малюнку. Зовсім не обов'язково, що відсутність тієї чи іншої частини повинна нести символічне навантаження. Зображення може мати «стенографічний характер».</w:t>
      </w:r>
    </w:p>
    <w:p w14:paraId="24BA7D95"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Пам'ятайте, що іноді слід приймати зображення буквально, іноді –</w:t>
      </w:r>
    </w:p>
    <w:p w14:paraId="2170756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шукати щось протилежне зображеному, особливо, якщо є підстави для такого припущення.</w:t>
      </w:r>
    </w:p>
    <w:p w14:paraId="7254B3B3"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Просіть клієнта розповісти про те, що він відчував у процесі створення роботи, до її початку, а також після її завершення.</w:t>
      </w:r>
    </w:p>
    <w:p w14:paraId="367EDE94" w14:textId="77777777" w:rsidR="00453403" w:rsidRPr="00453403" w:rsidRDefault="00453403" w:rsidP="00453403">
      <w:pPr>
        <w:widowControl w:val="0"/>
        <w:numPr>
          <w:ilvl w:val="0"/>
          <w:numId w:val="67"/>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Надайте клієнтові можливість працювати у зручному для нього темпі і </w:t>
      </w:r>
      <w:r w:rsidRPr="00453403">
        <w:rPr>
          <w:rFonts w:ascii="Times New Roman" w:eastAsiaTheme="minorEastAsia" w:hAnsi="Times New Roman" w:cs="Times New Roman"/>
          <w:kern w:val="0"/>
          <w:sz w:val="28"/>
          <w:szCs w:val="28"/>
          <w:lang w:val="uk-UA" w:eastAsia="ru-RU"/>
          <w14:ligatures w14:val="none"/>
        </w:rPr>
        <w:lastRenderedPageBreak/>
        <w:t>з усвідомленням того, що він буде зображувати щось, що може зобразити, і відображати ті стани, до дослідження яких він готовий.</w:t>
      </w:r>
    </w:p>
    <w:p w14:paraId="3C2D93AE"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Незалежно від ступеня </w:t>
      </w:r>
      <w:proofErr w:type="spellStart"/>
      <w:r w:rsidRPr="00453403">
        <w:rPr>
          <w:rFonts w:ascii="Times New Roman" w:eastAsiaTheme="minorEastAsia" w:hAnsi="Times New Roman" w:cs="Times New Roman"/>
          <w:kern w:val="0"/>
          <w:sz w:val="28"/>
          <w:szCs w:val="28"/>
          <w:lang w:val="uk-UA" w:eastAsia="ru-RU"/>
          <w14:ligatures w14:val="none"/>
        </w:rPr>
        <w:t>директивності</w:t>
      </w:r>
      <w:proofErr w:type="spellEnd"/>
      <w:r w:rsidRPr="00453403">
        <w:rPr>
          <w:rFonts w:ascii="Times New Roman" w:eastAsiaTheme="minorEastAsia" w:hAnsi="Times New Roman" w:cs="Times New Roman"/>
          <w:kern w:val="0"/>
          <w:sz w:val="28"/>
          <w:szCs w:val="28"/>
          <w:lang w:val="uk-UA" w:eastAsia="ru-RU"/>
          <w14:ligatures w14:val="none"/>
        </w:rPr>
        <w:t xml:space="preserve"> підходу, ми повинні давати клієнту можливість відчути, що він сам контролює образотворчий процес і його результати. </w:t>
      </w:r>
    </w:p>
    <w:p w14:paraId="3B8751BA"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Прагніть виділяти в роботах клієнта найбільш стійкі теми й образи. З плином часу, у міру того як будуть визначатися смислові зв'язки, в них багато що може прояснитися і «заговорити». </w:t>
      </w:r>
    </w:p>
    <w:p w14:paraId="51572C67" w14:textId="77777777" w:rsidR="00453403" w:rsidRPr="00453403" w:rsidRDefault="00453403" w:rsidP="00453403">
      <w:pPr>
        <w:widowControl w:val="0"/>
        <w:autoSpaceDE w:val="0"/>
        <w:autoSpaceDN w:val="0"/>
        <w:adjustRightInd w:val="0"/>
        <w:spacing w:after="0" w:line="276" w:lineRule="auto"/>
        <w:ind w:left="720" w:firstLine="720"/>
        <w:contextualSpacing/>
        <w:jc w:val="both"/>
        <w:rPr>
          <w:rFonts w:ascii="Times New Roman" w:eastAsiaTheme="minorEastAsia" w:hAnsi="Times New Roman" w:cs="Times New Roman"/>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З часом клієнт буде готовий до того, щоб побачити у своїх зображеннях єдині смислові лінії в контексті всієї виконаної роботи</w:t>
      </w:r>
    </w:p>
    <w:p w14:paraId="184F5179"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uk-UA" w:eastAsia="ru-RU"/>
          <w14:ligatures w14:val="none"/>
        </w:rPr>
      </w:pPr>
    </w:p>
    <w:p w14:paraId="35F55192" w14:textId="77777777" w:rsidR="00453403" w:rsidRPr="00453403" w:rsidRDefault="00453403" w:rsidP="00453403">
      <w:pPr>
        <w:widowControl w:val="0"/>
        <w:numPr>
          <w:ilvl w:val="0"/>
          <w:numId w:val="66"/>
        </w:numPr>
        <w:autoSpaceDE w:val="0"/>
        <w:autoSpaceDN w:val="0"/>
        <w:adjustRightInd w:val="0"/>
        <w:spacing w:after="0" w:line="288" w:lineRule="auto"/>
        <w:contextualSpacing/>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використання у СПТ елементів позитивного мислення.</w:t>
      </w:r>
    </w:p>
    <w:p w14:paraId="1F4713E0" w14:textId="77777777" w:rsidR="00453403" w:rsidRPr="00453403" w:rsidRDefault="00453403" w:rsidP="00453403">
      <w:pPr>
        <w:widowControl w:val="0"/>
        <w:autoSpaceDE w:val="0"/>
        <w:autoSpaceDN w:val="0"/>
        <w:adjustRightInd w:val="0"/>
        <w:spacing w:after="0" w:line="288" w:lineRule="auto"/>
        <w:ind w:left="720"/>
        <w:contextualSpacing/>
        <w:rPr>
          <w:rFonts w:ascii="Times New Roman" w:eastAsiaTheme="minorEastAsia" w:hAnsi="Times New Roman" w:cs="Times New Roman"/>
          <w:b/>
          <w:bCs/>
          <w:kern w:val="0"/>
          <w:sz w:val="28"/>
          <w:szCs w:val="28"/>
          <w:lang w:val="uk-UA" w:eastAsia="ru-RU"/>
          <w14:ligatures w14:val="none"/>
        </w:rPr>
      </w:pPr>
    </w:p>
    <w:p w14:paraId="04D236F2"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i/>
          <w:iCs/>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1905 </w:t>
      </w:r>
      <w:proofErr w:type="spellStart"/>
      <w:r w:rsidRPr="00453403">
        <w:rPr>
          <w:rFonts w:ascii="Times New Roman" w:eastAsiaTheme="minorEastAsia" w:hAnsi="Times New Roman" w:cs="Times New Roman"/>
          <w:kern w:val="0"/>
          <w:sz w:val="28"/>
          <w:szCs w:val="28"/>
          <w:lang w:val="ru-RU" w:eastAsia="ru-RU"/>
          <w14:ligatures w14:val="none"/>
        </w:rPr>
        <w:t>році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Вільям</w:t>
      </w:r>
      <w:proofErr w:type="spellEnd"/>
      <w:r w:rsidRPr="00453403">
        <w:rPr>
          <w:rFonts w:ascii="Times New Roman" w:eastAsiaTheme="minorEastAsia" w:hAnsi="Times New Roman" w:cs="Times New Roman"/>
          <w:kern w:val="0"/>
          <w:sz w:val="28"/>
          <w:szCs w:val="28"/>
          <w:lang w:val="ru-RU" w:eastAsia="ru-RU"/>
          <w14:ligatures w14:val="none"/>
        </w:rPr>
        <w:t xml:space="preserve"> Джемс показав,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психологічної</w:t>
      </w:r>
      <w:proofErr w:type="spellEnd"/>
      <w:r w:rsidRPr="00453403">
        <w:rPr>
          <w:rFonts w:ascii="Times New Roman" w:eastAsiaTheme="minorEastAsia" w:hAnsi="Times New Roman" w:cs="Times New Roman"/>
          <w:kern w:val="0"/>
          <w:sz w:val="28"/>
          <w:szCs w:val="28"/>
          <w:lang w:val="ru-RU" w:eastAsia="ru-RU"/>
          <w14:ligatures w14:val="none"/>
        </w:rPr>
        <w:t xml:space="preserve"> установки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впливає</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реальність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якій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живе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У 2009 </w:t>
      </w:r>
      <w:proofErr w:type="spellStart"/>
      <w:r w:rsidRPr="00453403">
        <w:rPr>
          <w:rFonts w:ascii="Times New Roman" w:eastAsiaTheme="minorEastAsia" w:hAnsi="Times New Roman" w:cs="Times New Roman"/>
          <w:kern w:val="0"/>
          <w:sz w:val="28"/>
          <w:szCs w:val="28"/>
          <w:lang w:val="ru-RU" w:eastAsia="ru-RU"/>
          <w14:ligatures w14:val="none"/>
        </w:rPr>
        <w:t>році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затяті</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противники аудиторного </w:t>
      </w:r>
      <w:proofErr w:type="spellStart"/>
      <w:r w:rsidRPr="00453403">
        <w:rPr>
          <w:rFonts w:ascii="Times New Roman" w:eastAsiaTheme="minorEastAsia" w:hAnsi="Times New Roman" w:cs="Times New Roman"/>
          <w:kern w:val="0"/>
          <w:sz w:val="28"/>
          <w:szCs w:val="28"/>
          <w:lang w:val="ru-RU" w:eastAsia="ru-RU"/>
          <w14:ligatures w14:val="none"/>
        </w:rPr>
        <w:t>навчання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переконливо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свідчили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прекрасно </w:t>
      </w:r>
      <w:proofErr w:type="spellStart"/>
      <w:r w:rsidRPr="00453403">
        <w:rPr>
          <w:rFonts w:ascii="Times New Roman" w:eastAsiaTheme="minorEastAsia" w:hAnsi="Times New Roman" w:cs="Times New Roman"/>
          <w:kern w:val="0"/>
          <w:sz w:val="28"/>
          <w:szCs w:val="28"/>
          <w:lang w:val="ru-RU" w:eastAsia="ru-RU"/>
          <w14:ligatures w14:val="none"/>
        </w:rPr>
        <w:t>передаються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дистанційними</w:t>
      </w:r>
      <w:proofErr w:type="spellEnd"/>
      <w:r w:rsidRPr="00453403">
        <w:rPr>
          <w:rFonts w:ascii="Times New Roman" w:eastAsiaTheme="minorEastAsia" w:hAnsi="Times New Roman" w:cs="Times New Roman"/>
          <w:kern w:val="0"/>
          <w:sz w:val="28"/>
          <w:szCs w:val="28"/>
          <w:lang w:val="ru-RU" w:eastAsia="ru-RU"/>
          <w14:ligatures w14:val="none"/>
        </w:rPr>
        <w:t xml:space="preserve"> форматами, а </w:t>
      </w:r>
      <w:proofErr w:type="spellStart"/>
      <w:r w:rsidRPr="00453403">
        <w:rPr>
          <w:rFonts w:ascii="Times New Roman" w:eastAsiaTheme="minorEastAsia" w:hAnsi="Times New Roman" w:cs="Times New Roman"/>
          <w:kern w:val="0"/>
          <w:sz w:val="28"/>
          <w:szCs w:val="28"/>
          <w:lang w:val="ru-RU" w:eastAsia="ru-RU"/>
          <w14:ligatures w14:val="none"/>
        </w:rPr>
        <w:t>вміння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робочому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визнавали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формуванні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тренінг</w:t>
      </w:r>
      <w:proofErr w:type="spellEnd"/>
      <w:r w:rsidRPr="00453403">
        <w:rPr>
          <w:rFonts w:ascii="Times New Roman" w:eastAsiaTheme="minorEastAsia" w:hAnsi="Times New Roman" w:cs="Times New Roman"/>
          <w:i/>
          <w:iCs/>
          <w:kern w:val="0"/>
          <w:sz w:val="28"/>
          <w:szCs w:val="28"/>
          <w:lang w:val="ru-RU" w:eastAsia="ru-RU"/>
          <w14:ligatures w14:val="none"/>
        </w:rPr>
        <w:t xml:space="preserve"> є </w:t>
      </w:r>
      <w:proofErr w:type="spellStart"/>
      <w:r w:rsidRPr="00453403">
        <w:rPr>
          <w:rFonts w:ascii="Times New Roman" w:eastAsiaTheme="minorEastAsia" w:hAnsi="Times New Roman" w:cs="Times New Roman"/>
          <w:i/>
          <w:iCs/>
          <w:kern w:val="0"/>
          <w:sz w:val="28"/>
          <w:szCs w:val="28"/>
          <w:lang w:val="ru-RU" w:eastAsia="ru-RU"/>
          <w14:ligatures w14:val="none"/>
        </w:rPr>
        <w:t>найбільш</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ефективним</w:t>
      </w:r>
      <w:proofErr w:type="spellEnd"/>
      <w:r w:rsidRPr="00453403">
        <w:rPr>
          <w:rFonts w:ascii="Times New Roman" w:eastAsiaTheme="minorEastAsia" w:hAnsi="Times New Roman" w:cs="Times New Roman"/>
          <w:i/>
          <w:iCs/>
          <w:kern w:val="0"/>
          <w:sz w:val="28"/>
          <w:szCs w:val="28"/>
          <w:lang w:val="ru-RU" w:eastAsia="ru-RU"/>
          <w14:ligatures w14:val="none"/>
        </w:rPr>
        <w:t>.</w:t>
      </w:r>
    </w:p>
    <w:p w14:paraId="0F9288B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Щоб</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виникло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або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змінилося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ставлення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виник</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позитивний</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настрій</w:t>
      </w:r>
      <w:proofErr w:type="spellEnd"/>
      <w:r w:rsidRPr="00453403">
        <w:rPr>
          <w:rFonts w:ascii="Times New Roman" w:eastAsiaTheme="minorEastAsia" w:hAnsi="Times New Roman" w:cs="Times New Roman"/>
          <w:i/>
          <w:iCs/>
          <w:kern w:val="0"/>
          <w:sz w:val="28"/>
          <w:szCs w:val="28"/>
          <w:lang w:val="ru-RU" w:eastAsia="ru-RU"/>
          <w14:ligatures w14:val="none"/>
        </w:rPr>
        <w:t>, на</w:t>
      </w:r>
      <w:r w:rsidRPr="00453403">
        <w:rPr>
          <w:rFonts w:ascii="Times New Roman" w:eastAsiaTheme="minorEastAsia" w:hAnsi="Times New Roman" w:cs="Times New Roman"/>
          <w:i/>
          <w:iCs/>
          <w:kern w:val="0"/>
          <w:sz w:val="28"/>
          <w:szCs w:val="28"/>
          <w:lang w:val="uk-UA"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тренінгу</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використовуються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спеціальні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техніки</w:t>
      </w:r>
      <w:proofErr w:type="spellEnd"/>
      <w:r w:rsidRPr="00453403">
        <w:rPr>
          <w:rFonts w:ascii="Times New Roman" w:eastAsiaTheme="minorEastAsia" w:hAnsi="Times New Roman" w:cs="Times New Roman"/>
          <w:kern w:val="0"/>
          <w:sz w:val="28"/>
          <w:szCs w:val="28"/>
          <w:lang w:val="ru-RU" w:eastAsia="ru-RU"/>
          <w14:ligatures w14:val="none"/>
        </w:rPr>
        <w:t>.</w:t>
      </w:r>
    </w:p>
    <w:p w14:paraId="039424D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Їх</w:t>
      </w:r>
      <w:proofErr w:type="spellEnd"/>
      <w:r w:rsidRPr="00453403">
        <w:rPr>
          <w:rFonts w:ascii="Times New Roman" w:eastAsiaTheme="minorEastAsia" w:hAnsi="Times New Roman" w:cs="Times New Roman"/>
          <w:i/>
          <w:iCs/>
          <w:kern w:val="0"/>
          <w:sz w:val="28"/>
          <w:szCs w:val="28"/>
          <w:lang w:val="ru-RU" w:eastAsia="ru-RU"/>
          <w14:ligatures w14:val="none"/>
        </w:rPr>
        <w:t xml:space="preserve"> мета</w:t>
      </w:r>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над</w:t>
      </w:r>
      <w:r w:rsidRPr="00453403">
        <w:rPr>
          <w:rFonts w:ascii="Times New Roman" w:eastAsiaTheme="minorEastAsia" w:hAnsi="Times New Roman" w:cs="Times New Roman"/>
          <w:i/>
          <w:iCs/>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ставленням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опосередкованою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виникнути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ході</w:t>
      </w:r>
      <w:proofErr w:type="spellEnd"/>
      <w:r w:rsidRPr="00453403">
        <w:rPr>
          <w:rFonts w:ascii="Times New Roman" w:eastAsiaTheme="minorEastAsia" w:hAnsi="Times New Roman" w:cs="Times New Roman"/>
          <w:i/>
          <w:iCs/>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буде </w:t>
      </w:r>
      <w:proofErr w:type="spellStart"/>
      <w:r w:rsidRPr="00453403">
        <w:rPr>
          <w:rFonts w:ascii="Times New Roman" w:eastAsiaTheme="minorEastAsia" w:hAnsi="Times New Roman" w:cs="Times New Roman"/>
          <w:kern w:val="0"/>
          <w:sz w:val="28"/>
          <w:szCs w:val="28"/>
          <w:lang w:val="ru-RU" w:eastAsia="ru-RU"/>
          <w14:ligatures w14:val="none"/>
        </w:rPr>
        <w:t>зосереджено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556C4DE"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i/>
          <w:iCs/>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І </w:t>
      </w:r>
      <w:proofErr w:type="spellStart"/>
      <w:r w:rsidRPr="00453403">
        <w:rPr>
          <w:rFonts w:ascii="Times New Roman" w:eastAsiaTheme="minorEastAsia" w:hAnsi="Times New Roman" w:cs="Times New Roman"/>
          <w:i/>
          <w:iCs/>
          <w:kern w:val="0"/>
          <w:sz w:val="28"/>
          <w:szCs w:val="28"/>
          <w:lang w:val="ru-RU" w:eastAsia="ru-RU"/>
          <w14:ligatures w14:val="none"/>
        </w:rPr>
        <w:t>завдання</w:t>
      </w:r>
      <w:proofErr w:type="spellEnd"/>
      <w:r w:rsidRPr="00453403">
        <w:rPr>
          <w:rFonts w:ascii="Times New Roman" w:eastAsiaTheme="minorEastAsia" w:hAnsi="Times New Roman" w:cs="Times New Roman"/>
          <w:i/>
          <w:iCs/>
          <w:kern w:val="0"/>
          <w:sz w:val="28"/>
          <w:szCs w:val="28"/>
          <w:lang w:val="uk-UA" w:eastAsia="ru-RU"/>
          <w14:ligatures w14:val="none"/>
        </w:rPr>
        <w:t xml:space="preserve"> </w:t>
      </w:r>
      <w:r w:rsidRPr="00453403">
        <w:rPr>
          <w:rFonts w:ascii="Times New Roman" w:eastAsiaTheme="minorEastAsia" w:hAnsi="Times New Roman" w:cs="Times New Roman"/>
          <w:i/>
          <w:iCs/>
          <w:kern w:val="0"/>
          <w:sz w:val="28"/>
          <w:szCs w:val="28"/>
          <w:lang w:val="ru-RU" w:eastAsia="ru-RU"/>
          <w14:ligatures w14:val="none"/>
        </w:rPr>
        <w:t xml:space="preserve">тренера тут – </w:t>
      </w:r>
      <w:proofErr w:type="spellStart"/>
      <w:r w:rsidRPr="00453403">
        <w:rPr>
          <w:rFonts w:ascii="Times New Roman" w:eastAsiaTheme="minorEastAsia" w:hAnsi="Times New Roman" w:cs="Times New Roman"/>
          <w:i/>
          <w:iCs/>
          <w:kern w:val="0"/>
          <w:sz w:val="28"/>
          <w:szCs w:val="28"/>
          <w:lang w:val="ru-RU" w:eastAsia="ru-RU"/>
          <w14:ligatures w14:val="none"/>
        </w:rPr>
        <w:t>організувати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інсайти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осяяння</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переживання</w:t>
      </w:r>
      <w:proofErr w:type="spellEnd"/>
      <w:r w:rsidRPr="00453403">
        <w:rPr>
          <w:rFonts w:ascii="Times New Roman" w:eastAsiaTheme="minorEastAsia" w:hAnsi="Times New Roman" w:cs="Times New Roman"/>
          <w:i/>
          <w:iCs/>
          <w:kern w:val="0"/>
          <w:sz w:val="28"/>
          <w:szCs w:val="28"/>
          <w:lang w:val="ru-RU" w:eastAsia="ru-RU"/>
          <w14:ligatures w14:val="none"/>
        </w:rPr>
        <w:t>.</w:t>
      </w:r>
    </w:p>
    <w:p w14:paraId="4CCB5449" w14:textId="77777777" w:rsidR="00453403" w:rsidRPr="00453403" w:rsidRDefault="00453403" w:rsidP="00453403">
      <w:pPr>
        <w:widowControl w:val="0"/>
        <w:autoSpaceDE w:val="0"/>
        <w:autoSpaceDN w:val="0"/>
        <w:adjustRightInd w:val="0"/>
        <w:spacing w:after="0" w:line="276" w:lineRule="auto"/>
        <w:ind w:firstLine="360"/>
        <w:jc w:val="center"/>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1. </w:t>
      </w:r>
      <w:proofErr w:type="spellStart"/>
      <w:r w:rsidRPr="00453403">
        <w:rPr>
          <w:rFonts w:ascii="Times New Roman" w:eastAsiaTheme="minorEastAsia" w:hAnsi="Times New Roman" w:cs="Times New Roman"/>
          <w:b/>
          <w:bCs/>
          <w:kern w:val="0"/>
          <w:sz w:val="28"/>
          <w:szCs w:val="28"/>
          <w:lang w:val="ru-RU" w:eastAsia="ru-RU"/>
          <w14:ligatures w14:val="none"/>
        </w:rPr>
        <w:t>Аналітичні</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техніки</w:t>
      </w:r>
      <w:proofErr w:type="spellEnd"/>
    </w:p>
    <w:p w14:paraId="2F6D53F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Баланс</w:t>
      </w:r>
    </w:p>
    <w:p w14:paraId="103B876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Ділимо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аркуш</w:t>
      </w:r>
      <w:proofErr w:type="spellEnd"/>
      <w:r w:rsidRPr="00453403">
        <w:rPr>
          <w:rFonts w:ascii="Times New Roman" w:eastAsiaTheme="minorEastAsia" w:hAnsi="Times New Roman" w:cs="Times New Roman"/>
          <w:kern w:val="0"/>
          <w:sz w:val="28"/>
          <w:szCs w:val="28"/>
          <w:lang w:val="ru-RU" w:eastAsia="ru-RU"/>
          <w14:ligatures w14:val="none"/>
        </w:rPr>
        <w:t xml:space="preserve"> на 2 </w:t>
      </w:r>
      <w:proofErr w:type="spellStart"/>
      <w:r w:rsidRPr="00453403">
        <w:rPr>
          <w:rFonts w:ascii="Times New Roman" w:eastAsiaTheme="minorEastAsia" w:hAnsi="Times New Roman" w:cs="Times New Roman"/>
          <w:kern w:val="0"/>
          <w:sz w:val="28"/>
          <w:szCs w:val="28"/>
          <w:lang w:val="ru-RU" w:eastAsia="ru-RU"/>
          <w14:ligatures w14:val="none"/>
        </w:rPr>
        <w:t>частини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лівій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колонці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пишемо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мінуси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w:t>
      </w:r>
    </w:p>
    <w:p w14:paraId="56C604E8"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правій</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плюси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прийомом</w:t>
      </w:r>
      <w:proofErr w:type="spellEnd"/>
      <w:r w:rsidRPr="00453403">
        <w:rPr>
          <w:rFonts w:ascii="Times New Roman" w:eastAsiaTheme="minorEastAsia" w:hAnsi="Times New Roman" w:cs="Times New Roman"/>
          <w:kern w:val="0"/>
          <w:sz w:val="28"/>
          <w:szCs w:val="28"/>
          <w:lang w:val="ru-RU" w:eastAsia="ru-RU"/>
          <w14:ligatures w14:val="none"/>
        </w:rPr>
        <w:t xml:space="preserve"> ми часто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користуємося</w:t>
      </w:r>
      <w:proofErr w:type="spellEnd"/>
      <w:r w:rsidRPr="00453403">
        <w:rPr>
          <w:rFonts w:ascii="Times New Roman" w:eastAsiaTheme="minorEastAsia" w:hAnsi="Times New Roman" w:cs="Times New Roman"/>
          <w:kern w:val="0"/>
          <w:sz w:val="28"/>
          <w:szCs w:val="28"/>
          <w:lang w:val="ru-RU" w:eastAsia="ru-RU"/>
          <w14:ligatures w14:val="none"/>
        </w:rPr>
        <w:t xml:space="preserve"> в тому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вигляді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частіше</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подумки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Письмово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у такому </w:t>
      </w:r>
      <w:proofErr w:type="spellStart"/>
      <w:r w:rsidRPr="00453403">
        <w:rPr>
          <w:rFonts w:ascii="Times New Roman" w:eastAsiaTheme="minorEastAsia" w:hAnsi="Times New Roman" w:cs="Times New Roman"/>
          <w:kern w:val="0"/>
          <w:sz w:val="28"/>
          <w:szCs w:val="28"/>
          <w:lang w:val="ru-RU" w:eastAsia="ru-RU"/>
          <w14:ligatures w14:val="none"/>
        </w:rPr>
        <w:t>вигляді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мінуси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ліворуч</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плюси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праворуч</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обумовлено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нашій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точніше</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підсвідомості</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минуле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зорово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розташоване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ліворуч</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майбутнє</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праворуч</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Маючи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своєму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розпорядженні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мінуси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ліворуч</w:t>
      </w:r>
      <w:proofErr w:type="spellEnd"/>
      <w:r w:rsidRPr="00453403">
        <w:rPr>
          <w:rFonts w:ascii="Times New Roman" w:eastAsiaTheme="minorEastAsia" w:hAnsi="Times New Roman" w:cs="Times New Roman"/>
          <w:kern w:val="0"/>
          <w:sz w:val="28"/>
          <w:szCs w:val="28"/>
          <w:lang w:val="ru-RU" w:eastAsia="ru-RU"/>
          <w14:ligatures w14:val="none"/>
        </w:rPr>
        <w:t xml:space="preserve">, ми </w:t>
      </w:r>
      <w:proofErr w:type="spellStart"/>
      <w:r w:rsidRPr="00453403">
        <w:rPr>
          <w:rFonts w:ascii="Times New Roman" w:eastAsiaTheme="minorEastAsia" w:hAnsi="Times New Roman" w:cs="Times New Roman"/>
          <w:kern w:val="0"/>
          <w:sz w:val="28"/>
          <w:szCs w:val="28"/>
          <w:lang w:val="ru-RU" w:eastAsia="ru-RU"/>
          <w14:ligatures w14:val="none"/>
        </w:rPr>
        <w:t>підсвідомо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фіксуємо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залишаємо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минулому</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плюси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праворуч</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орієнтують</w:t>
      </w:r>
      <w:proofErr w:type="spellEnd"/>
      <w:r w:rsidRPr="00453403">
        <w:rPr>
          <w:rFonts w:ascii="Times New Roman" w:eastAsiaTheme="minorEastAsia" w:hAnsi="Times New Roman" w:cs="Times New Roman"/>
          <w:kern w:val="0"/>
          <w:sz w:val="28"/>
          <w:szCs w:val="28"/>
          <w:lang w:val="ru-RU" w:eastAsia="ru-RU"/>
          <w14:ligatures w14:val="none"/>
        </w:rPr>
        <w:t xml:space="preserve"> нас на </w:t>
      </w:r>
      <w:proofErr w:type="spellStart"/>
      <w:r w:rsidRPr="00453403">
        <w:rPr>
          <w:rFonts w:ascii="Times New Roman" w:eastAsiaTheme="minorEastAsia" w:hAnsi="Times New Roman" w:cs="Times New Roman"/>
          <w:kern w:val="0"/>
          <w:sz w:val="28"/>
          <w:szCs w:val="28"/>
          <w:lang w:val="ru-RU" w:eastAsia="ru-RU"/>
          <w14:ligatures w14:val="none"/>
        </w:rPr>
        <w:t>позитивне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майбутнє</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5B7229C"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Чому</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простий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діє</w:t>
      </w:r>
      <w:proofErr w:type="spellEnd"/>
      <w:r w:rsidRPr="00453403">
        <w:rPr>
          <w:rFonts w:ascii="Times New Roman" w:eastAsiaTheme="minorEastAsia" w:hAnsi="Times New Roman" w:cs="Times New Roman"/>
          <w:kern w:val="0"/>
          <w:sz w:val="28"/>
          <w:szCs w:val="28"/>
          <w:lang w:val="ru-RU" w:eastAsia="ru-RU"/>
          <w14:ligatures w14:val="none"/>
        </w:rPr>
        <w:t>?</w:t>
      </w:r>
    </w:p>
    <w:p w14:paraId="5DB7647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Справа в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принципі</w:t>
      </w:r>
      <w:proofErr w:type="spellEnd"/>
      <w:r w:rsidRPr="00453403">
        <w:rPr>
          <w:rFonts w:ascii="Times New Roman" w:eastAsiaTheme="minorEastAsia" w:hAnsi="Times New Roman" w:cs="Times New Roman"/>
          <w:kern w:val="0"/>
          <w:sz w:val="28"/>
          <w:szCs w:val="28"/>
          <w:lang w:val="ru-RU" w:eastAsia="ru-RU"/>
          <w14:ligatures w14:val="none"/>
        </w:rPr>
        <w:t xml:space="preserve"> є</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сильнішими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позитивні</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мінімальна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кількість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подій</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сприймається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переважаюча</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F96AA28"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lastRenderedPageBreak/>
        <w:t xml:space="preserve">«Все </w:t>
      </w:r>
      <w:proofErr w:type="spellStart"/>
      <w:r w:rsidRPr="00453403">
        <w:rPr>
          <w:rFonts w:ascii="Times New Roman" w:eastAsiaTheme="minorEastAsia" w:hAnsi="Times New Roman" w:cs="Times New Roman"/>
          <w:kern w:val="0"/>
          <w:sz w:val="28"/>
          <w:szCs w:val="28"/>
          <w:lang w:val="ru-RU" w:eastAsia="ru-RU"/>
          <w14:ligatures w14:val="none"/>
        </w:rPr>
        <w:t>жахливо</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здається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нам.</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Створивши на </w:t>
      </w:r>
      <w:proofErr w:type="spellStart"/>
      <w:r w:rsidRPr="00453403">
        <w:rPr>
          <w:rFonts w:ascii="Times New Roman" w:eastAsiaTheme="minorEastAsia" w:hAnsi="Times New Roman" w:cs="Times New Roman"/>
          <w:kern w:val="0"/>
          <w:sz w:val="28"/>
          <w:szCs w:val="28"/>
          <w:lang w:val="ru-RU" w:eastAsia="ru-RU"/>
          <w14:ligatures w14:val="none"/>
        </w:rPr>
        <w:t>аркуші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більш-менш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об'єктивну</w:t>
      </w:r>
      <w:proofErr w:type="spellEnd"/>
      <w:r w:rsidRPr="00453403">
        <w:rPr>
          <w:rFonts w:ascii="Times New Roman" w:eastAsiaTheme="minorEastAsia" w:hAnsi="Times New Roman" w:cs="Times New Roman"/>
          <w:kern w:val="0"/>
          <w:sz w:val="28"/>
          <w:szCs w:val="28"/>
          <w:lang w:val="ru-RU" w:eastAsia="ru-RU"/>
          <w14:ligatures w14:val="none"/>
        </w:rPr>
        <w:t xml:space="preserve"> картину того,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відбувається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ми доводимо до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насправді</w:t>
      </w:r>
      <w:proofErr w:type="spellEnd"/>
      <w:r w:rsidRPr="00453403">
        <w:rPr>
          <w:rFonts w:ascii="Times New Roman" w:eastAsiaTheme="minorEastAsia" w:hAnsi="Times New Roman" w:cs="Times New Roman"/>
          <w:kern w:val="0"/>
          <w:sz w:val="28"/>
          <w:szCs w:val="28"/>
          <w:lang w:val="ru-RU" w:eastAsia="ru-RU"/>
          <w14:ligatures w14:val="none"/>
        </w:rPr>
        <w:t xml:space="preserve"> все </w:t>
      </w:r>
      <w:proofErr w:type="spellStart"/>
      <w:r w:rsidRPr="00453403">
        <w:rPr>
          <w:rFonts w:ascii="Times New Roman" w:eastAsiaTheme="minorEastAsia" w:hAnsi="Times New Roman" w:cs="Times New Roman"/>
          <w:kern w:val="0"/>
          <w:sz w:val="28"/>
          <w:szCs w:val="28"/>
          <w:lang w:val="ru-RU" w:eastAsia="ru-RU"/>
          <w14:ligatures w14:val="none"/>
        </w:rPr>
        <w:t>зовсім</w:t>
      </w:r>
      <w:proofErr w:type="spellEnd"/>
      <w:r w:rsidRPr="00453403">
        <w:rPr>
          <w:rFonts w:ascii="Times New Roman" w:eastAsiaTheme="minorEastAsia" w:hAnsi="Times New Roman" w:cs="Times New Roman"/>
          <w:kern w:val="0"/>
          <w:sz w:val="28"/>
          <w:szCs w:val="28"/>
          <w:lang w:val="ru-RU" w:eastAsia="ru-RU"/>
          <w14:ligatures w14:val="none"/>
        </w:rPr>
        <w:t xml:space="preserve"> не так.</w:t>
      </w:r>
    </w:p>
    <w:p w14:paraId="320ABAD1"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груповому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таку</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roofErr w:type="spellStart"/>
      <w:r w:rsidRPr="00453403">
        <w:rPr>
          <w:rFonts w:ascii="Times New Roman" w:eastAsiaTheme="minorEastAsia" w:hAnsi="Times New Roman" w:cs="Times New Roman"/>
          <w:kern w:val="0"/>
          <w:sz w:val="28"/>
          <w:szCs w:val="28"/>
          <w:lang w:val="ru-RU" w:eastAsia="ru-RU"/>
          <w14:ligatures w14:val="none"/>
        </w:rPr>
        <w:t>зручно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аркушах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фліпчарта</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при </w:t>
      </w:r>
      <w:proofErr w:type="spellStart"/>
      <w:r w:rsidRPr="00453403">
        <w:rPr>
          <w:rFonts w:ascii="Times New Roman" w:eastAsiaTheme="minorEastAsia" w:hAnsi="Times New Roman" w:cs="Times New Roman"/>
          <w:kern w:val="0"/>
          <w:sz w:val="28"/>
          <w:szCs w:val="28"/>
          <w:lang w:val="ru-RU" w:eastAsia="ru-RU"/>
          <w14:ligatures w14:val="none"/>
        </w:rPr>
        <w:t>індивідуальній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роботі</w:t>
      </w:r>
      <w:proofErr w:type="spellEnd"/>
      <w:r w:rsidRPr="00453403">
        <w:rPr>
          <w:rFonts w:ascii="Times New Roman" w:eastAsiaTheme="minorEastAsia" w:hAnsi="Times New Roman" w:cs="Times New Roman"/>
          <w:kern w:val="0"/>
          <w:sz w:val="28"/>
          <w:szCs w:val="28"/>
          <w:lang w:val="ru-RU" w:eastAsia="ru-RU"/>
          <w14:ligatures w14:val="none"/>
        </w:rPr>
        <w:t xml:space="preserve"> – на </w:t>
      </w:r>
      <w:proofErr w:type="spellStart"/>
      <w:r w:rsidRPr="00453403">
        <w:rPr>
          <w:rFonts w:ascii="Times New Roman" w:eastAsiaTheme="minorEastAsia" w:hAnsi="Times New Roman" w:cs="Times New Roman"/>
          <w:kern w:val="0"/>
          <w:sz w:val="28"/>
          <w:szCs w:val="28"/>
          <w:lang w:val="ru-RU" w:eastAsia="ru-RU"/>
          <w14:ligatures w14:val="none"/>
        </w:rPr>
        <w:t>аркушах</w:t>
      </w:r>
      <w:proofErr w:type="spellEnd"/>
      <w:r w:rsidRPr="00453403">
        <w:rPr>
          <w:rFonts w:ascii="Times New Roman" w:eastAsiaTheme="minorEastAsia" w:hAnsi="Times New Roman" w:cs="Times New Roman"/>
          <w:kern w:val="0"/>
          <w:sz w:val="28"/>
          <w:szCs w:val="28"/>
          <w:lang w:val="ru-RU" w:eastAsia="ru-RU"/>
          <w14:ligatures w14:val="none"/>
        </w:rPr>
        <w:t xml:space="preserve"> А4.</w:t>
      </w:r>
    </w:p>
    <w:p w14:paraId="60ADA82F"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p>
    <w:p w14:paraId="0119FF20"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Добре – погано</w:t>
      </w:r>
    </w:p>
    <w:p w14:paraId="5D5D1F41"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Цю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виконувати</w:t>
      </w:r>
      <w:proofErr w:type="spellEnd"/>
      <w:r w:rsidRPr="00453403">
        <w:rPr>
          <w:rFonts w:ascii="Times New Roman" w:eastAsiaTheme="minorEastAsia" w:hAnsi="Times New Roman" w:cs="Times New Roman"/>
          <w:kern w:val="0"/>
          <w:sz w:val="28"/>
          <w:szCs w:val="28"/>
          <w:lang w:val="ru-RU" w:eastAsia="ru-RU"/>
          <w14:ligatures w14:val="none"/>
        </w:rPr>
        <w:t xml:space="preserve"> і як </w:t>
      </w:r>
      <w:proofErr w:type="spellStart"/>
      <w:r w:rsidRPr="00453403">
        <w:rPr>
          <w:rFonts w:ascii="Times New Roman" w:eastAsiaTheme="minorEastAsia" w:hAnsi="Times New Roman" w:cs="Times New Roman"/>
          <w:kern w:val="0"/>
          <w:sz w:val="28"/>
          <w:szCs w:val="28"/>
          <w:lang w:val="ru-RU" w:eastAsia="ru-RU"/>
          <w14:ligatures w14:val="none"/>
        </w:rPr>
        <w:t>спеціальне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тренування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гнучкості</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і просто як </w:t>
      </w:r>
      <w:proofErr w:type="spellStart"/>
      <w:r w:rsidRPr="00453403">
        <w:rPr>
          <w:rFonts w:ascii="Times New Roman" w:eastAsiaTheme="minorEastAsia" w:hAnsi="Times New Roman" w:cs="Times New Roman"/>
          <w:kern w:val="0"/>
          <w:sz w:val="28"/>
          <w:szCs w:val="28"/>
          <w:lang w:val="ru-RU" w:eastAsia="ru-RU"/>
          <w14:ligatures w14:val="none"/>
        </w:rPr>
        <w:t>розминку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884D608"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Тренер </w:t>
      </w:r>
      <w:proofErr w:type="spellStart"/>
      <w:r w:rsidRPr="00453403">
        <w:rPr>
          <w:rFonts w:ascii="Times New Roman" w:eastAsiaTheme="minorEastAsia" w:hAnsi="Times New Roman" w:cs="Times New Roman"/>
          <w:kern w:val="0"/>
          <w:sz w:val="28"/>
          <w:szCs w:val="28"/>
          <w:lang w:val="ru-RU" w:eastAsia="ru-RU"/>
          <w14:ligatures w14:val="none"/>
        </w:rPr>
        <w:t>починає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вправу</w:t>
      </w:r>
      <w:proofErr w:type="spellEnd"/>
      <w:r w:rsidRPr="00453403">
        <w:rPr>
          <w:rFonts w:ascii="Times New Roman" w:eastAsiaTheme="minorEastAsia" w:hAnsi="Times New Roman" w:cs="Times New Roman"/>
          <w:kern w:val="0"/>
          <w:sz w:val="28"/>
          <w:szCs w:val="28"/>
          <w:lang w:val="ru-RU" w:eastAsia="ru-RU"/>
          <w14:ligatures w14:val="none"/>
        </w:rPr>
        <w:t xml:space="preserve"> будь-</w:t>
      </w:r>
      <w:proofErr w:type="spellStart"/>
      <w:r w:rsidRPr="00453403">
        <w:rPr>
          <w:rFonts w:ascii="Times New Roman" w:eastAsiaTheme="minorEastAsia" w:hAnsi="Times New Roman" w:cs="Times New Roman"/>
          <w:kern w:val="0"/>
          <w:sz w:val="28"/>
          <w:szCs w:val="28"/>
          <w:lang w:val="ru-RU" w:eastAsia="ru-RU"/>
          <w14:ligatures w14:val="none"/>
        </w:rPr>
        <w:t>яким</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висловлюванням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супроводжуючи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оцінкою</w:t>
      </w:r>
      <w:proofErr w:type="spellEnd"/>
      <w:r w:rsidRPr="00453403">
        <w:rPr>
          <w:rFonts w:ascii="Times New Roman" w:eastAsiaTheme="minorEastAsia" w:hAnsi="Times New Roman" w:cs="Times New Roman"/>
          <w:kern w:val="0"/>
          <w:sz w:val="28"/>
          <w:szCs w:val="28"/>
          <w:lang w:val="ru-RU" w:eastAsia="ru-RU"/>
          <w14:ligatures w14:val="none"/>
        </w:rPr>
        <w:t xml:space="preserve"> й </w:t>
      </w:r>
      <w:proofErr w:type="spellStart"/>
      <w:r w:rsidRPr="00453403">
        <w:rPr>
          <w:rFonts w:ascii="Times New Roman" w:eastAsiaTheme="minorEastAsia" w:hAnsi="Times New Roman" w:cs="Times New Roman"/>
          <w:kern w:val="0"/>
          <w:sz w:val="28"/>
          <w:szCs w:val="28"/>
          <w:lang w:val="ru-RU" w:eastAsia="ru-RU"/>
          <w14:ligatures w14:val="none"/>
        </w:rPr>
        <w:t>обгрунтуванням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Сьогодні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гарна</w:t>
      </w:r>
      <w:proofErr w:type="spellEnd"/>
      <w:r w:rsidRPr="00453403">
        <w:rPr>
          <w:rFonts w:ascii="Times New Roman" w:eastAsiaTheme="minorEastAsia" w:hAnsi="Times New Roman" w:cs="Times New Roman"/>
          <w:kern w:val="0"/>
          <w:sz w:val="28"/>
          <w:szCs w:val="28"/>
          <w:lang w:val="ru-RU" w:eastAsia="ru-RU"/>
          <w14:ligatures w14:val="none"/>
        </w:rPr>
        <w:t xml:space="preserve"> погода. І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добре,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піднесений</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Наступний</w:t>
      </w:r>
      <w:proofErr w:type="spellEnd"/>
      <w:r w:rsidRPr="00453403">
        <w:rPr>
          <w:rFonts w:ascii="Times New Roman" w:eastAsiaTheme="minorEastAsia" w:hAnsi="Times New Roman" w:cs="Times New Roman"/>
          <w:kern w:val="0"/>
          <w:sz w:val="28"/>
          <w:szCs w:val="28"/>
          <w:lang w:val="ru-RU" w:eastAsia="ru-RU"/>
          <w14:ligatures w14:val="none"/>
        </w:rPr>
        <w:t xml:space="preserve"> по колу </w:t>
      </w:r>
      <w:proofErr w:type="spellStart"/>
      <w:r w:rsidRPr="00453403">
        <w:rPr>
          <w:rFonts w:ascii="Times New Roman" w:eastAsiaTheme="minorEastAsia" w:hAnsi="Times New Roman" w:cs="Times New Roman"/>
          <w:kern w:val="0"/>
          <w:sz w:val="28"/>
          <w:szCs w:val="28"/>
          <w:lang w:val="ru-RU" w:eastAsia="ru-RU"/>
          <w14:ligatures w14:val="none"/>
        </w:rPr>
        <w:t>учасник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бере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попереднє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обґрунтування</w:t>
      </w:r>
      <w:proofErr w:type="spellEnd"/>
      <w:r w:rsidRPr="00453403">
        <w:rPr>
          <w:rFonts w:ascii="Times New Roman" w:eastAsiaTheme="minorEastAsia" w:hAnsi="Times New Roman" w:cs="Times New Roman"/>
          <w:kern w:val="0"/>
          <w:sz w:val="28"/>
          <w:szCs w:val="28"/>
          <w:lang w:val="ru-RU" w:eastAsia="ru-RU"/>
          <w14:ligatures w14:val="none"/>
        </w:rPr>
        <w:t xml:space="preserve"> як</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основну</w:t>
      </w:r>
      <w:proofErr w:type="spellEnd"/>
      <w:r w:rsidRPr="00453403">
        <w:rPr>
          <w:rFonts w:ascii="Times New Roman" w:eastAsiaTheme="minorEastAsia" w:hAnsi="Times New Roman" w:cs="Times New Roman"/>
          <w:kern w:val="0"/>
          <w:sz w:val="28"/>
          <w:szCs w:val="28"/>
          <w:lang w:val="ru-RU" w:eastAsia="ru-RU"/>
          <w14:ligatures w14:val="none"/>
        </w:rPr>
        <w:t xml:space="preserve"> фразу і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протилежну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оцінку</w:t>
      </w:r>
      <w:proofErr w:type="spellEnd"/>
      <w:r w:rsidRPr="00453403">
        <w:rPr>
          <w:rFonts w:ascii="Times New Roman" w:eastAsiaTheme="minorEastAsia" w:hAnsi="Times New Roman" w:cs="Times New Roman"/>
          <w:kern w:val="0"/>
          <w:sz w:val="28"/>
          <w:szCs w:val="28"/>
          <w:lang w:val="ru-RU" w:eastAsia="ru-RU"/>
          <w14:ligatures w14:val="none"/>
        </w:rPr>
        <w:t xml:space="preserve">, у свою </w:t>
      </w:r>
      <w:proofErr w:type="spellStart"/>
      <w:r w:rsidRPr="00453403">
        <w:rPr>
          <w:rFonts w:ascii="Times New Roman" w:eastAsiaTheme="minorEastAsia" w:hAnsi="Times New Roman" w:cs="Times New Roman"/>
          <w:kern w:val="0"/>
          <w:sz w:val="28"/>
          <w:szCs w:val="28"/>
          <w:lang w:val="ru-RU" w:eastAsia="ru-RU"/>
          <w14:ligatures w14:val="none"/>
        </w:rPr>
        <w:t>чергу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обгрунтовуючи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«У </w:t>
      </w:r>
      <w:proofErr w:type="spellStart"/>
      <w:r w:rsidRPr="00453403">
        <w:rPr>
          <w:rFonts w:ascii="Times New Roman" w:eastAsiaTheme="minorEastAsia" w:hAnsi="Times New Roman" w:cs="Times New Roman"/>
          <w:kern w:val="0"/>
          <w:sz w:val="28"/>
          <w:szCs w:val="28"/>
          <w:lang w:val="ru-RU" w:eastAsia="ru-RU"/>
          <w14:ligatures w14:val="none"/>
        </w:rPr>
        <w:t>всіх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піднесений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настрій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погано,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відволікає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Відволікає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роботи</w:t>
      </w:r>
      <w:proofErr w:type="spellEnd"/>
      <w:r w:rsidRPr="00453403">
        <w:rPr>
          <w:rFonts w:ascii="Times New Roman" w:eastAsiaTheme="minorEastAsia" w:hAnsi="Times New Roman" w:cs="Times New Roman"/>
          <w:kern w:val="0"/>
          <w:sz w:val="28"/>
          <w:szCs w:val="28"/>
          <w:lang w:val="ru-RU" w:eastAsia="ru-RU"/>
          <w14:ligatures w14:val="none"/>
        </w:rPr>
        <w:t xml:space="preserve"> – і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добре,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 – </w:t>
      </w:r>
      <w:proofErr w:type="spellStart"/>
      <w:r w:rsidRPr="00453403">
        <w:rPr>
          <w:rFonts w:ascii="Times New Roman" w:eastAsiaTheme="minorEastAsia" w:hAnsi="Times New Roman" w:cs="Times New Roman"/>
          <w:kern w:val="0"/>
          <w:sz w:val="28"/>
          <w:szCs w:val="28"/>
          <w:lang w:val="ru-RU" w:eastAsia="ru-RU"/>
          <w14:ligatures w14:val="none"/>
        </w:rPr>
        <w:t>продовжує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наступний</w:t>
      </w:r>
      <w:proofErr w:type="spellEnd"/>
      <w:r w:rsidRPr="00453403">
        <w:rPr>
          <w:rFonts w:ascii="Times New Roman" w:eastAsiaTheme="minorEastAsia" w:hAnsi="Times New Roman" w:cs="Times New Roman"/>
          <w:kern w:val="0"/>
          <w:sz w:val="28"/>
          <w:szCs w:val="28"/>
          <w:lang w:val="ru-RU" w:eastAsia="ru-RU"/>
          <w14:ligatures w14:val="none"/>
        </w:rPr>
        <w:t>, і так</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до </w:t>
      </w:r>
      <w:proofErr w:type="spellStart"/>
      <w:r w:rsidRPr="00453403">
        <w:rPr>
          <w:rFonts w:ascii="Times New Roman" w:eastAsiaTheme="minorEastAsia" w:hAnsi="Times New Roman" w:cs="Times New Roman"/>
          <w:kern w:val="0"/>
          <w:sz w:val="28"/>
          <w:szCs w:val="28"/>
          <w:lang w:val="ru-RU" w:eastAsia="ru-RU"/>
          <w14:ligatures w14:val="none"/>
        </w:rPr>
        <w:t>кінця</w:t>
      </w:r>
      <w:proofErr w:type="spellEnd"/>
      <w:r w:rsidRPr="00453403">
        <w:rPr>
          <w:rFonts w:ascii="Times New Roman" w:eastAsiaTheme="minorEastAsia" w:hAnsi="Times New Roman" w:cs="Times New Roman"/>
          <w:kern w:val="0"/>
          <w:sz w:val="28"/>
          <w:szCs w:val="28"/>
          <w:lang w:val="ru-RU" w:eastAsia="ru-RU"/>
          <w14:ligatures w14:val="none"/>
        </w:rPr>
        <w:t xml:space="preserve"> кола. </w:t>
      </w:r>
    </w:p>
    <w:p w14:paraId="7B13D8E7"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Отримавши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останні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тренер </w:t>
      </w:r>
      <w:proofErr w:type="spellStart"/>
      <w:r w:rsidRPr="00453403">
        <w:rPr>
          <w:rFonts w:ascii="Times New Roman" w:eastAsiaTheme="minorEastAsia" w:hAnsi="Times New Roman" w:cs="Times New Roman"/>
          <w:kern w:val="0"/>
          <w:sz w:val="28"/>
          <w:szCs w:val="28"/>
          <w:lang w:val="ru-RU" w:eastAsia="ru-RU"/>
          <w14:ligatures w14:val="none"/>
        </w:rPr>
        <w:t>теж</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переформулює</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завершує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вправу</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обговоренні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зафіксувати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неоднозначність</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наших </w:t>
      </w:r>
      <w:proofErr w:type="spellStart"/>
      <w:r w:rsidRPr="00453403">
        <w:rPr>
          <w:rFonts w:ascii="Times New Roman" w:eastAsiaTheme="minorEastAsia" w:hAnsi="Times New Roman" w:cs="Times New Roman"/>
          <w:kern w:val="0"/>
          <w:sz w:val="28"/>
          <w:szCs w:val="28"/>
          <w:lang w:val="ru-RU" w:eastAsia="ru-RU"/>
          <w14:ligatures w14:val="none"/>
        </w:rPr>
        <w:t>оцінок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знайти</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w:t>
      </w:r>
    </w:p>
    <w:p w14:paraId="43751A9E"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
    <w:p w14:paraId="7E8AED3F"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uk-UA" w:eastAsia="ru-RU"/>
          <w14:ligatures w14:val="none"/>
        </w:rPr>
        <w:t xml:space="preserve"> </w:t>
      </w:r>
      <w:r w:rsidRPr="00453403">
        <w:rPr>
          <w:rFonts w:ascii="Times New Roman" w:eastAsiaTheme="minorEastAsia" w:hAnsi="Times New Roman" w:cs="Times New Roman"/>
          <w:b/>
          <w:bCs/>
          <w:i/>
          <w:iCs/>
          <w:kern w:val="0"/>
          <w:sz w:val="28"/>
          <w:szCs w:val="28"/>
          <w:lang w:val="ru-RU" w:eastAsia="ru-RU"/>
          <w14:ligatures w14:val="none"/>
        </w:rPr>
        <w:t>«</w:t>
      </w:r>
      <w:proofErr w:type="spellStart"/>
      <w:r w:rsidRPr="00453403">
        <w:rPr>
          <w:rFonts w:ascii="Times New Roman" w:eastAsiaTheme="minorEastAsia" w:hAnsi="Times New Roman" w:cs="Times New Roman"/>
          <w:b/>
          <w:bCs/>
          <w:i/>
          <w:iCs/>
          <w:kern w:val="0"/>
          <w:sz w:val="28"/>
          <w:szCs w:val="28"/>
          <w:lang w:val="ru-RU" w:eastAsia="ru-RU"/>
          <w14:ligatures w14:val="none"/>
        </w:rPr>
        <w:t>Відштовхнутися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від</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дна»</w:t>
      </w:r>
    </w:p>
    <w:p w14:paraId="32BC7F8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робить </w:t>
      </w:r>
      <w:proofErr w:type="spellStart"/>
      <w:r w:rsidRPr="00453403">
        <w:rPr>
          <w:rFonts w:ascii="Times New Roman" w:eastAsiaTheme="minorEastAsia" w:hAnsi="Times New Roman" w:cs="Times New Roman"/>
          <w:kern w:val="0"/>
          <w:sz w:val="28"/>
          <w:szCs w:val="28"/>
          <w:lang w:val="ru-RU" w:eastAsia="ru-RU"/>
          <w14:ligatures w14:val="none"/>
        </w:rPr>
        <w:t>потопаючий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Щосили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намагається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піднятись</w:t>
      </w:r>
      <w:proofErr w:type="spellEnd"/>
      <w:r w:rsidRPr="00453403">
        <w:rPr>
          <w:rFonts w:ascii="Times New Roman" w:eastAsiaTheme="minorEastAsia" w:hAnsi="Times New Roman" w:cs="Times New Roman"/>
          <w:kern w:val="0"/>
          <w:sz w:val="28"/>
          <w:szCs w:val="28"/>
          <w:lang w:val="ru-RU" w:eastAsia="ru-RU"/>
          <w14:ligatures w14:val="none"/>
        </w:rPr>
        <w:t xml:space="preserve"> на</w:t>
      </w:r>
    </w:p>
    <w:p w14:paraId="0475186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поверхню</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задихається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б'є</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воді</w:t>
      </w:r>
      <w:proofErr w:type="spellEnd"/>
      <w:r w:rsidRPr="00453403">
        <w:rPr>
          <w:rFonts w:ascii="Times New Roman" w:eastAsiaTheme="minorEastAsia" w:hAnsi="Times New Roman" w:cs="Times New Roman"/>
          <w:kern w:val="0"/>
          <w:sz w:val="28"/>
          <w:szCs w:val="28"/>
          <w:lang w:val="ru-RU" w:eastAsia="ru-RU"/>
          <w14:ligatures w14:val="none"/>
        </w:rPr>
        <w:t xml:space="preserve"> руками, </w:t>
      </w:r>
      <w:proofErr w:type="spellStart"/>
      <w:r w:rsidRPr="00453403">
        <w:rPr>
          <w:rFonts w:ascii="Times New Roman" w:eastAsiaTheme="minorEastAsia" w:hAnsi="Times New Roman" w:cs="Times New Roman"/>
          <w:kern w:val="0"/>
          <w:sz w:val="28"/>
          <w:szCs w:val="28"/>
          <w:lang w:val="ru-RU" w:eastAsia="ru-RU"/>
          <w14:ligatures w14:val="none"/>
        </w:rPr>
        <w:t>борсається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кричить</w:t>
      </w:r>
      <w:proofErr w:type="spellEnd"/>
      <w:r w:rsidRPr="00453403">
        <w:rPr>
          <w:rFonts w:ascii="Times New Roman" w:eastAsiaTheme="minorEastAsia" w:hAnsi="Times New Roman" w:cs="Times New Roman"/>
          <w:kern w:val="0"/>
          <w:sz w:val="28"/>
          <w:szCs w:val="28"/>
          <w:lang w:val="ru-RU" w:eastAsia="ru-RU"/>
          <w14:ligatures w14:val="none"/>
        </w:rPr>
        <w:t>,</w:t>
      </w:r>
    </w:p>
    <w:p w14:paraId="1B366118"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втрачаючи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останні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сили</w:t>
      </w:r>
      <w:proofErr w:type="spellEnd"/>
      <w:r w:rsidRPr="00453403">
        <w:rPr>
          <w:rFonts w:ascii="Times New Roman" w:eastAsiaTheme="minorEastAsia" w:hAnsi="Times New Roman" w:cs="Times New Roman"/>
          <w:kern w:val="0"/>
          <w:sz w:val="28"/>
          <w:szCs w:val="28"/>
          <w:lang w:val="ru-RU" w:eastAsia="ru-RU"/>
          <w14:ligatures w14:val="none"/>
        </w:rPr>
        <w:t xml:space="preserve"> і запас </w:t>
      </w:r>
      <w:proofErr w:type="spellStart"/>
      <w:r w:rsidRPr="00453403">
        <w:rPr>
          <w:rFonts w:ascii="Times New Roman" w:eastAsiaTheme="minorEastAsia" w:hAnsi="Times New Roman" w:cs="Times New Roman"/>
          <w:kern w:val="0"/>
          <w:sz w:val="28"/>
          <w:szCs w:val="28"/>
          <w:lang w:val="ru-RU" w:eastAsia="ru-RU"/>
          <w14:ligatures w14:val="none"/>
        </w:rPr>
        <w:t>повітря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ступінь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паніки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потопаючої</w:t>
      </w:r>
      <w:proofErr w:type="spellEnd"/>
    </w:p>
    <w:p w14:paraId="10378D3E"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мало </w:t>
      </w:r>
      <w:proofErr w:type="spellStart"/>
      <w:r w:rsidRPr="00453403">
        <w:rPr>
          <w:rFonts w:ascii="Times New Roman" w:eastAsiaTheme="minorEastAsia" w:hAnsi="Times New Roman" w:cs="Times New Roman"/>
          <w:kern w:val="0"/>
          <w:sz w:val="28"/>
          <w:szCs w:val="28"/>
          <w:lang w:val="ru-RU" w:eastAsia="ru-RU"/>
          <w14:ligatures w14:val="none"/>
        </w:rPr>
        <w:t>залежить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об'єктивної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потопаючий</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підмосковній</w:t>
      </w:r>
      <w:proofErr w:type="spellEnd"/>
    </w:p>
    <w:p w14:paraId="3E324DDA"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річці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панікує</w:t>
      </w:r>
      <w:proofErr w:type="spellEnd"/>
      <w:r w:rsidRPr="00453403">
        <w:rPr>
          <w:rFonts w:ascii="Times New Roman" w:eastAsiaTheme="minorEastAsia" w:hAnsi="Times New Roman" w:cs="Times New Roman"/>
          <w:kern w:val="0"/>
          <w:sz w:val="28"/>
          <w:szCs w:val="28"/>
          <w:lang w:val="ru-RU" w:eastAsia="ru-RU"/>
          <w14:ligatures w14:val="none"/>
        </w:rPr>
        <w:t xml:space="preserve"> точно так само, як і той,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постраждав</w:t>
      </w:r>
      <w:proofErr w:type="spellEnd"/>
      <w:r w:rsidRPr="00453403">
        <w:rPr>
          <w:rFonts w:ascii="Times New Roman" w:eastAsiaTheme="minorEastAsia" w:hAnsi="Times New Roman" w:cs="Times New Roman"/>
          <w:kern w:val="0"/>
          <w:sz w:val="28"/>
          <w:szCs w:val="28"/>
          <w:lang w:val="ru-RU" w:eastAsia="ru-RU"/>
          <w14:ligatures w14:val="none"/>
        </w:rPr>
        <w:t xml:space="preserve"> через </w:t>
      </w:r>
      <w:proofErr w:type="spellStart"/>
      <w:r w:rsidRPr="00453403">
        <w:rPr>
          <w:rFonts w:ascii="Times New Roman" w:eastAsiaTheme="minorEastAsia" w:hAnsi="Times New Roman" w:cs="Times New Roman"/>
          <w:kern w:val="0"/>
          <w:sz w:val="28"/>
          <w:szCs w:val="28"/>
          <w:lang w:val="ru-RU" w:eastAsia="ru-RU"/>
          <w14:ligatures w14:val="none"/>
        </w:rPr>
        <w:t>аварію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посеред</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океану.</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А от </w:t>
      </w:r>
      <w:proofErr w:type="spellStart"/>
      <w:r w:rsidRPr="00453403">
        <w:rPr>
          <w:rFonts w:ascii="Times New Roman" w:eastAsiaTheme="minorEastAsia" w:hAnsi="Times New Roman" w:cs="Times New Roman"/>
          <w:kern w:val="0"/>
          <w:sz w:val="28"/>
          <w:szCs w:val="28"/>
          <w:lang w:val="ru-RU" w:eastAsia="ru-RU"/>
          <w14:ligatures w14:val="none"/>
        </w:rPr>
        <w:t>методи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порятунку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бути абсолютно </w:t>
      </w:r>
      <w:proofErr w:type="spellStart"/>
      <w:r w:rsidRPr="00453403">
        <w:rPr>
          <w:rFonts w:ascii="Times New Roman" w:eastAsiaTheme="minorEastAsia" w:hAnsi="Times New Roman" w:cs="Times New Roman"/>
          <w:kern w:val="0"/>
          <w:sz w:val="28"/>
          <w:szCs w:val="28"/>
          <w:lang w:val="ru-RU" w:eastAsia="ru-RU"/>
          <w14:ligatures w14:val="none"/>
        </w:rPr>
        <w:t>різними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людиною</w:t>
      </w:r>
      <w:proofErr w:type="spellEnd"/>
      <w:r w:rsidRPr="00453403">
        <w:rPr>
          <w:rFonts w:ascii="Times New Roman" w:eastAsiaTheme="minorEastAsia" w:hAnsi="Times New Roman" w:cs="Times New Roman"/>
          <w:kern w:val="0"/>
          <w:sz w:val="28"/>
          <w:szCs w:val="28"/>
          <w:lang w:val="ru-RU" w:eastAsia="ru-RU"/>
          <w14:ligatures w14:val="none"/>
        </w:rPr>
        <w:t xml:space="preserve"> десятки </w:t>
      </w:r>
      <w:proofErr w:type="spellStart"/>
      <w:r w:rsidRPr="00453403">
        <w:rPr>
          <w:rFonts w:ascii="Times New Roman" w:eastAsiaTheme="minorEastAsia" w:hAnsi="Times New Roman" w:cs="Times New Roman"/>
          <w:kern w:val="0"/>
          <w:sz w:val="28"/>
          <w:szCs w:val="28"/>
          <w:lang w:val="ru-RU" w:eastAsia="ru-RU"/>
          <w14:ligatures w14:val="none"/>
        </w:rPr>
        <w:t>метрів</w:t>
      </w:r>
      <w:proofErr w:type="spellEnd"/>
      <w:r w:rsidRPr="00453403">
        <w:rPr>
          <w:rFonts w:ascii="Times New Roman" w:eastAsiaTheme="minorEastAsia" w:hAnsi="Times New Roman" w:cs="Times New Roman"/>
          <w:kern w:val="0"/>
          <w:sz w:val="28"/>
          <w:szCs w:val="28"/>
          <w:lang w:val="ru-RU" w:eastAsia="ru-RU"/>
          <w14:ligatures w14:val="none"/>
        </w:rPr>
        <w:t xml:space="preserve"> води, у </w:t>
      </w:r>
      <w:proofErr w:type="spellStart"/>
      <w:r w:rsidRPr="00453403">
        <w:rPr>
          <w:rFonts w:ascii="Times New Roman" w:eastAsiaTheme="minorEastAsia" w:hAnsi="Times New Roman" w:cs="Times New Roman"/>
          <w:kern w:val="0"/>
          <w:sz w:val="28"/>
          <w:szCs w:val="28"/>
          <w:lang w:val="ru-RU" w:eastAsia="ru-RU"/>
          <w14:ligatures w14:val="none"/>
        </w:rPr>
        <w:t>неї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іншого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виходу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крім</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намагатися</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триматися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поверхні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Швидше</w:t>
      </w:r>
      <w:proofErr w:type="spellEnd"/>
      <w:r w:rsidRPr="00453403">
        <w:rPr>
          <w:rFonts w:ascii="Times New Roman" w:eastAsiaTheme="minorEastAsia" w:hAnsi="Times New Roman" w:cs="Times New Roman"/>
          <w:kern w:val="0"/>
          <w:sz w:val="28"/>
          <w:szCs w:val="28"/>
          <w:lang w:val="ru-RU" w:eastAsia="ru-RU"/>
          <w14:ligatures w14:val="none"/>
        </w:rPr>
        <w:t xml:space="preserve"> за все, </w:t>
      </w:r>
      <w:proofErr w:type="spellStart"/>
      <w:r w:rsidRPr="00453403">
        <w:rPr>
          <w:rFonts w:ascii="Times New Roman" w:eastAsiaTheme="minorEastAsia" w:hAnsi="Times New Roman" w:cs="Times New Roman"/>
          <w:kern w:val="0"/>
          <w:sz w:val="28"/>
          <w:szCs w:val="28"/>
          <w:lang w:val="ru-RU" w:eastAsia="ru-RU"/>
          <w14:ligatures w14:val="none"/>
        </w:rPr>
        <w:t>такій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допомога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врятуватися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до дна 2 – 3 </w:t>
      </w:r>
      <w:proofErr w:type="spellStart"/>
      <w:r w:rsidRPr="00453403">
        <w:rPr>
          <w:rFonts w:ascii="Times New Roman" w:eastAsiaTheme="minorEastAsia" w:hAnsi="Times New Roman" w:cs="Times New Roman"/>
          <w:kern w:val="0"/>
          <w:sz w:val="28"/>
          <w:szCs w:val="28"/>
          <w:lang w:val="ru-RU" w:eastAsia="ru-RU"/>
          <w14:ligatures w14:val="none"/>
        </w:rPr>
        <w:t>метри</w:t>
      </w:r>
      <w:proofErr w:type="spellEnd"/>
      <w:r w:rsidRPr="00453403">
        <w:rPr>
          <w:rFonts w:ascii="Times New Roman" w:eastAsiaTheme="minorEastAsia" w:hAnsi="Times New Roman" w:cs="Times New Roman"/>
          <w:kern w:val="0"/>
          <w:sz w:val="28"/>
          <w:szCs w:val="28"/>
          <w:lang w:val="ru-RU" w:eastAsia="ru-RU"/>
          <w14:ligatures w14:val="none"/>
        </w:rPr>
        <w:t xml:space="preserve">, то </w:t>
      </w:r>
      <w:proofErr w:type="spellStart"/>
      <w:r w:rsidRPr="00453403">
        <w:rPr>
          <w:rFonts w:ascii="Times New Roman" w:eastAsiaTheme="minorEastAsia" w:hAnsi="Times New Roman" w:cs="Times New Roman"/>
          <w:kern w:val="0"/>
          <w:sz w:val="28"/>
          <w:szCs w:val="28"/>
          <w:lang w:val="ru-RU" w:eastAsia="ru-RU"/>
          <w14:ligatures w14:val="none"/>
        </w:rPr>
        <w:t>найкраще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затримати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дихання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піти</w:t>
      </w:r>
      <w:proofErr w:type="spellEnd"/>
      <w:r w:rsidRPr="00453403">
        <w:rPr>
          <w:rFonts w:ascii="Times New Roman" w:eastAsiaTheme="minorEastAsia" w:hAnsi="Times New Roman" w:cs="Times New Roman"/>
          <w:kern w:val="0"/>
          <w:sz w:val="28"/>
          <w:szCs w:val="28"/>
          <w:lang w:val="ru-RU" w:eastAsia="ru-RU"/>
          <w14:ligatures w14:val="none"/>
        </w:rPr>
        <w:t xml:space="preserve"> вниз. </w:t>
      </w:r>
      <w:proofErr w:type="spellStart"/>
      <w:r w:rsidRPr="00453403">
        <w:rPr>
          <w:rFonts w:ascii="Times New Roman" w:eastAsiaTheme="minorEastAsia" w:hAnsi="Times New Roman" w:cs="Times New Roman"/>
          <w:kern w:val="0"/>
          <w:sz w:val="28"/>
          <w:szCs w:val="28"/>
          <w:lang w:val="ru-RU" w:eastAsia="ru-RU"/>
          <w14:ligatures w14:val="none"/>
        </w:rPr>
        <w:t>Діставши</w:t>
      </w:r>
      <w:proofErr w:type="spellEnd"/>
      <w:r w:rsidRPr="00453403">
        <w:rPr>
          <w:rFonts w:ascii="Times New Roman" w:eastAsiaTheme="minorEastAsia" w:hAnsi="Times New Roman" w:cs="Times New Roman"/>
          <w:kern w:val="0"/>
          <w:sz w:val="28"/>
          <w:szCs w:val="28"/>
          <w:lang w:val="ru-RU" w:eastAsia="ru-RU"/>
          <w14:ligatures w14:val="none"/>
        </w:rPr>
        <w:t xml:space="preserve"> ногами до дна, </w:t>
      </w: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відштовхнутися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використовуючи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інерцію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поштовху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вийти</w:t>
      </w:r>
      <w:proofErr w:type="spellEnd"/>
      <w:r w:rsidRPr="00453403">
        <w:rPr>
          <w:rFonts w:ascii="Times New Roman" w:eastAsiaTheme="minorEastAsia" w:hAnsi="Times New Roman" w:cs="Times New Roman"/>
          <w:kern w:val="0"/>
          <w:sz w:val="28"/>
          <w:szCs w:val="28"/>
          <w:lang w:val="ru-RU" w:eastAsia="ru-RU"/>
          <w14:ligatures w14:val="none"/>
        </w:rPr>
        <w:t xml:space="preserve"> на</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поверхню</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
    <w:p w14:paraId="2AE1853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Подібна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відбувається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і у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долають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глибина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горя є великою, </w:t>
      </w:r>
      <w:proofErr w:type="spellStart"/>
      <w:r w:rsidRPr="00453403">
        <w:rPr>
          <w:rFonts w:ascii="Times New Roman" w:eastAsiaTheme="minorEastAsia" w:hAnsi="Times New Roman" w:cs="Times New Roman"/>
          <w:kern w:val="0"/>
          <w:sz w:val="28"/>
          <w:szCs w:val="28"/>
          <w:lang w:val="ru-RU" w:eastAsia="ru-RU"/>
          <w14:ligatures w14:val="none"/>
        </w:rPr>
        <w:t>спроба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досягти</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дна»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скінчитися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трагічно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8C0E48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uk-UA"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Однак</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більшості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конкретних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ситуацій</w:t>
      </w:r>
      <w:proofErr w:type="spellEnd"/>
      <w:r w:rsidRPr="00453403">
        <w:rPr>
          <w:rFonts w:ascii="Times New Roman" w:eastAsiaTheme="minorEastAsia" w:hAnsi="Times New Roman" w:cs="Times New Roman"/>
          <w:kern w:val="0"/>
          <w:sz w:val="28"/>
          <w:szCs w:val="28"/>
          <w:lang w:val="ru-RU" w:eastAsia="ru-RU"/>
          <w14:ligatures w14:val="none"/>
        </w:rPr>
        <w:t xml:space="preserve"> – дно</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зовсім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близько</w:t>
      </w:r>
      <w:proofErr w:type="spellEnd"/>
      <w:r w:rsidRPr="00453403">
        <w:rPr>
          <w:rFonts w:ascii="Times New Roman" w:eastAsiaTheme="minorEastAsia" w:hAnsi="Times New Roman" w:cs="Times New Roman"/>
          <w:kern w:val="0"/>
          <w:sz w:val="28"/>
          <w:szCs w:val="28"/>
          <w:lang w:val="ru-RU" w:eastAsia="ru-RU"/>
          <w14:ligatures w14:val="none"/>
        </w:rPr>
        <w:t xml:space="preserve">, ми просто </w:t>
      </w:r>
      <w:proofErr w:type="spellStart"/>
      <w:r w:rsidRPr="00453403">
        <w:rPr>
          <w:rFonts w:ascii="Times New Roman" w:eastAsiaTheme="minorEastAsia" w:hAnsi="Times New Roman" w:cs="Times New Roman"/>
          <w:kern w:val="0"/>
          <w:sz w:val="28"/>
          <w:szCs w:val="28"/>
          <w:lang w:val="ru-RU" w:eastAsia="ru-RU"/>
          <w14:ligatures w14:val="none"/>
        </w:rPr>
        <w:t>боїмося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піти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поверхні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відчайдушно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борсаємося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уявляючи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w:t>
      </w:r>
      <w:proofErr w:type="spellEnd"/>
      <w:r w:rsidRPr="00453403">
        <w:rPr>
          <w:rFonts w:ascii="Times New Roman" w:eastAsiaTheme="minorEastAsia" w:hAnsi="Times New Roman" w:cs="Times New Roman"/>
          <w:kern w:val="0"/>
          <w:sz w:val="28"/>
          <w:szCs w:val="28"/>
          <w:lang w:val="ru-RU" w:eastAsia="ru-RU"/>
          <w14:ligatures w14:val="none"/>
        </w:rPr>
        <w:t xml:space="preserve"> собою </w:t>
      </w:r>
      <w:proofErr w:type="spellStart"/>
      <w:r w:rsidRPr="00453403">
        <w:rPr>
          <w:rFonts w:ascii="Times New Roman" w:eastAsiaTheme="minorEastAsia" w:hAnsi="Times New Roman" w:cs="Times New Roman"/>
          <w:kern w:val="0"/>
          <w:sz w:val="28"/>
          <w:szCs w:val="28"/>
          <w:lang w:val="ru-RU" w:eastAsia="ru-RU"/>
          <w14:ligatures w14:val="none"/>
        </w:rPr>
        <w:t>невідомі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глибини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власних</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переживань</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
    <w:p w14:paraId="0B0BDC7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lastRenderedPageBreak/>
        <w:t xml:space="preserve">Як </w:t>
      </w:r>
      <w:proofErr w:type="spellStart"/>
      <w:r w:rsidRPr="00453403">
        <w:rPr>
          <w:rFonts w:ascii="Times New Roman" w:eastAsiaTheme="minorEastAsia" w:hAnsi="Times New Roman" w:cs="Times New Roman"/>
          <w:kern w:val="0"/>
          <w:sz w:val="28"/>
          <w:szCs w:val="28"/>
          <w:lang w:val="ru-RU" w:eastAsia="ru-RU"/>
          <w14:ligatures w14:val="none"/>
        </w:rPr>
        <w:t>відштовхнутися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Додумати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кінця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найгіршим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статися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панічно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боїться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втратити</w:t>
      </w:r>
      <w:proofErr w:type="spellEnd"/>
      <w:r w:rsidRPr="00453403">
        <w:rPr>
          <w:rFonts w:ascii="Times New Roman" w:eastAsiaTheme="minorEastAsia" w:hAnsi="Times New Roman" w:cs="Times New Roman"/>
          <w:kern w:val="0"/>
          <w:sz w:val="28"/>
          <w:szCs w:val="28"/>
          <w:lang w:val="ru-RU" w:eastAsia="ru-RU"/>
          <w14:ligatures w14:val="none"/>
        </w:rPr>
        <w:t xml:space="preserve"> роботу. </w:t>
      </w:r>
    </w:p>
    <w:p w14:paraId="6114CD3D"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Ця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техніка</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допоможе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побачити</w:t>
      </w:r>
      <w:proofErr w:type="spellEnd"/>
      <w:r w:rsidRPr="00453403">
        <w:rPr>
          <w:rFonts w:ascii="Times New Roman" w:eastAsiaTheme="minorEastAsia" w:hAnsi="Times New Roman" w:cs="Times New Roman"/>
          <w:kern w:val="0"/>
          <w:sz w:val="28"/>
          <w:szCs w:val="28"/>
          <w:lang w:val="ru-RU" w:eastAsia="ru-RU"/>
          <w14:ligatures w14:val="none"/>
        </w:rPr>
        <w:t xml:space="preserve"> «дно»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інша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важка</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нелюбима, </w:t>
      </w:r>
      <w:proofErr w:type="spellStart"/>
      <w:r w:rsidRPr="00453403">
        <w:rPr>
          <w:rFonts w:ascii="Times New Roman" w:eastAsiaTheme="minorEastAsia" w:hAnsi="Times New Roman" w:cs="Times New Roman"/>
          <w:kern w:val="0"/>
          <w:sz w:val="28"/>
          <w:szCs w:val="28"/>
          <w:lang w:val="ru-RU" w:eastAsia="ru-RU"/>
          <w14:ligatures w14:val="none"/>
        </w:rPr>
        <w:t>неприємна</w:t>
      </w:r>
      <w:proofErr w:type="spellEnd"/>
      <w:r w:rsidRPr="00453403">
        <w:rPr>
          <w:rFonts w:ascii="Times New Roman" w:eastAsiaTheme="minorEastAsia" w:hAnsi="Times New Roman" w:cs="Times New Roman"/>
          <w:kern w:val="0"/>
          <w:sz w:val="28"/>
          <w:szCs w:val="28"/>
          <w:lang w:val="ru-RU" w:eastAsia="ru-RU"/>
          <w14:ligatures w14:val="none"/>
        </w:rPr>
        <w:t xml:space="preserve"> – робота;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квартири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гіршу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переїзд</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інше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місто</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і т.д. </w:t>
      </w:r>
    </w:p>
    <w:p w14:paraId="7612967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Як правило, </w:t>
      </w:r>
      <w:proofErr w:type="spellStart"/>
      <w:r w:rsidRPr="00453403">
        <w:rPr>
          <w:rFonts w:ascii="Times New Roman" w:eastAsiaTheme="minorEastAsia" w:hAnsi="Times New Roman" w:cs="Times New Roman"/>
          <w:kern w:val="0"/>
          <w:sz w:val="28"/>
          <w:szCs w:val="28"/>
          <w:lang w:val="ru-RU" w:eastAsia="ru-RU"/>
          <w14:ligatures w14:val="none"/>
        </w:rPr>
        <w:t>виявляється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жоден</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цих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наслідків</w:t>
      </w:r>
      <w:proofErr w:type="spellEnd"/>
      <w:r w:rsidRPr="00453403">
        <w:rPr>
          <w:rFonts w:ascii="Times New Roman" w:eastAsiaTheme="minorEastAsia" w:hAnsi="Times New Roman" w:cs="Times New Roman"/>
          <w:kern w:val="0"/>
          <w:sz w:val="28"/>
          <w:szCs w:val="28"/>
          <w:lang w:val="ru-RU" w:eastAsia="ru-RU"/>
          <w14:ligatures w14:val="none"/>
        </w:rPr>
        <w:t xml:space="preserve"> не є </w:t>
      </w:r>
      <w:proofErr w:type="spellStart"/>
      <w:r w:rsidRPr="00453403">
        <w:rPr>
          <w:rFonts w:ascii="Times New Roman" w:eastAsiaTheme="minorEastAsia" w:hAnsi="Times New Roman" w:cs="Times New Roman"/>
          <w:kern w:val="0"/>
          <w:sz w:val="28"/>
          <w:szCs w:val="28"/>
          <w:lang w:val="ru-RU" w:eastAsia="ru-RU"/>
          <w14:ligatures w14:val="none"/>
        </w:rPr>
        <w:t>смертельним</w:t>
      </w:r>
      <w:proofErr w:type="spellEnd"/>
      <w:r w:rsidRPr="00453403">
        <w:rPr>
          <w:rFonts w:ascii="Times New Roman" w:eastAsiaTheme="minorEastAsia" w:hAnsi="Times New Roman" w:cs="Times New Roman"/>
          <w:kern w:val="0"/>
          <w:sz w:val="28"/>
          <w:szCs w:val="28"/>
          <w:lang w:val="ru-RU" w:eastAsia="ru-RU"/>
          <w14:ligatures w14:val="none"/>
        </w:rPr>
        <w:t xml:space="preserve"> і</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не </w:t>
      </w:r>
      <w:proofErr w:type="spellStart"/>
      <w:r w:rsidRPr="00453403">
        <w:rPr>
          <w:rFonts w:ascii="Times New Roman" w:eastAsiaTheme="minorEastAsia" w:hAnsi="Times New Roman" w:cs="Times New Roman"/>
          <w:kern w:val="0"/>
          <w:sz w:val="28"/>
          <w:szCs w:val="28"/>
          <w:lang w:val="ru-RU" w:eastAsia="ru-RU"/>
          <w14:ligatures w14:val="none"/>
        </w:rPr>
        <w:t>заслуговує</w:t>
      </w:r>
      <w:proofErr w:type="spellEnd"/>
      <w:r w:rsidRPr="00453403">
        <w:rPr>
          <w:rFonts w:ascii="Times New Roman" w:eastAsiaTheme="minorEastAsia" w:hAnsi="Times New Roman" w:cs="Times New Roman"/>
          <w:kern w:val="0"/>
          <w:sz w:val="28"/>
          <w:szCs w:val="28"/>
          <w:lang w:val="ru-RU" w:eastAsia="ru-RU"/>
          <w14:ligatures w14:val="none"/>
        </w:rPr>
        <w:t xml:space="preserve"> того </w:t>
      </w:r>
      <w:proofErr w:type="spellStart"/>
      <w:r w:rsidRPr="00453403">
        <w:rPr>
          <w:rFonts w:ascii="Times New Roman" w:eastAsiaTheme="minorEastAsia" w:hAnsi="Times New Roman" w:cs="Times New Roman"/>
          <w:kern w:val="0"/>
          <w:sz w:val="28"/>
          <w:szCs w:val="28"/>
          <w:lang w:val="ru-RU" w:eastAsia="ru-RU"/>
          <w14:ligatures w14:val="none"/>
        </w:rPr>
        <w:t>відчаю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відчуває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спочатку</w:t>
      </w:r>
      <w:proofErr w:type="spellEnd"/>
      <w:r w:rsidRPr="00453403">
        <w:rPr>
          <w:rFonts w:ascii="Times New Roman" w:eastAsiaTheme="minorEastAsia" w:hAnsi="Times New Roman" w:cs="Times New Roman"/>
          <w:kern w:val="0"/>
          <w:sz w:val="28"/>
          <w:szCs w:val="28"/>
          <w:lang w:val="ru-RU" w:eastAsia="ru-RU"/>
          <w14:ligatures w14:val="none"/>
        </w:rPr>
        <w:t xml:space="preserve">. Особливо,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порівняти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можливими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наслідками</w:t>
      </w:r>
      <w:proofErr w:type="spellEnd"/>
      <w:r w:rsidRPr="00453403">
        <w:rPr>
          <w:rFonts w:ascii="Times New Roman" w:eastAsiaTheme="minorEastAsia" w:hAnsi="Times New Roman" w:cs="Times New Roman"/>
          <w:kern w:val="0"/>
          <w:sz w:val="28"/>
          <w:szCs w:val="28"/>
          <w:lang w:val="ru-RU" w:eastAsia="ru-RU"/>
          <w14:ligatures w14:val="none"/>
        </w:rPr>
        <w:t xml:space="preserve"> самих </w:t>
      </w:r>
      <w:proofErr w:type="spellStart"/>
      <w:r w:rsidRPr="00453403">
        <w:rPr>
          <w:rFonts w:ascii="Times New Roman" w:eastAsiaTheme="minorEastAsia" w:hAnsi="Times New Roman" w:cs="Times New Roman"/>
          <w:kern w:val="0"/>
          <w:sz w:val="28"/>
          <w:szCs w:val="28"/>
          <w:lang w:val="ru-RU" w:eastAsia="ru-RU"/>
          <w14:ligatures w14:val="none"/>
        </w:rPr>
        <w:t>переживань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призвести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інсульту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інфаркту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втрати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здоров'я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інвалідності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розвалу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сім'ї</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аварій</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страшних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імовірних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наслідків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паніки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стресу</w:t>
      </w:r>
      <w:proofErr w:type="spellEnd"/>
      <w:r w:rsidRPr="00453403">
        <w:rPr>
          <w:rFonts w:ascii="Times New Roman" w:eastAsiaTheme="minorEastAsia" w:hAnsi="Times New Roman" w:cs="Times New Roman"/>
          <w:kern w:val="0"/>
          <w:sz w:val="28"/>
          <w:szCs w:val="28"/>
          <w:lang w:val="ru-RU" w:eastAsia="ru-RU"/>
          <w14:ligatures w14:val="none"/>
        </w:rPr>
        <w:t>.</w:t>
      </w:r>
    </w:p>
    <w:p w14:paraId="4223565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
    <w:p w14:paraId="60B4B61A" w14:textId="77777777" w:rsidR="00453403" w:rsidRPr="00453403" w:rsidRDefault="00453403" w:rsidP="00453403">
      <w:pPr>
        <w:widowControl w:val="0"/>
        <w:autoSpaceDE w:val="0"/>
        <w:autoSpaceDN w:val="0"/>
        <w:adjustRightInd w:val="0"/>
        <w:spacing w:after="0" w:line="276" w:lineRule="auto"/>
        <w:ind w:firstLine="360"/>
        <w:jc w:val="center"/>
        <w:rPr>
          <w:rFonts w:ascii="Times New Roman" w:eastAsiaTheme="minorEastAsia" w:hAnsi="Times New Roman" w:cs="Times New Roman"/>
          <w:b/>
          <w:bCs/>
          <w:kern w:val="0"/>
          <w:sz w:val="28"/>
          <w:szCs w:val="28"/>
          <w:lang w:val="ru-RU" w:eastAsia="ru-RU"/>
          <w14:ligatures w14:val="none"/>
        </w:rPr>
      </w:pPr>
      <w:r w:rsidRPr="00453403">
        <w:rPr>
          <w:rFonts w:ascii="Times New Roman" w:eastAsiaTheme="minorEastAsia" w:hAnsi="Times New Roman" w:cs="Times New Roman"/>
          <w:b/>
          <w:bCs/>
          <w:kern w:val="0"/>
          <w:sz w:val="28"/>
          <w:szCs w:val="28"/>
          <w:lang w:val="ru-RU" w:eastAsia="ru-RU"/>
          <w14:ligatures w14:val="none"/>
        </w:rPr>
        <w:t xml:space="preserve">2. </w:t>
      </w:r>
      <w:proofErr w:type="spellStart"/>
      <w:r w:rsidRPr="00453403">
        <w:rPr>
          <w:rFonts w:ascii="Times New Roman" w:eastAsiaTheme="minorEastAsia" w:hAnsi="Times New Roman" w:cs="Times New Roman"/>
          <w:b/>
          <w:bCs/>
          <w:kern w:val="0"/>
          <w:sz w:val="28"/>
          <w:szCs w:val="28"/>
          <w:lang w:val="ru-RU" w:eastAsia="ru-RU"/>
          <w14:ligatures w14:val="none"/>
        </w:rPr>
        <w:t>Асоціативні</w:t>
      </w:r>
      <w:proofErr w:type="spellEnd"/>
      <w:r w:rsidRPr="00453403">
        <w:rPr>
          <w:rFonts w:ascii="Times New Roman" w:eastAsiaTheme="minorEastAsia" w:hAnsi="Times New Roman" w:cs="Times New Roman"/>
          <w:b/>
          <w:b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kern w:val="0"/>
          <w:sz w:val="28"/>
          <w:szCs w:val="28"/>
          <w:lang w:val="ru-RU" w:eastAsia="ru-RU"/>
          <w14:ligatures w14:val="none"/>
        </w:rPr>
        <w:t>техніки</w:t>
      </w:r>
      <w:proofErr w:type="spellEnd"/>
    </w:p>
    <w:p w14:paraId="0FBAE382"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Лист </w:t>
      </w:r>
      <w:proofErr w:type="spellStart"/>
      <w:r w:rsidRPr="00453403">
        <w:rPr>
          <w:rFonts w:ascii="Times New Roman" w:eastAsiaTheme="minorEastAsia" w:hAnsi="Times New Roman" w:cs="Times New Roman"/>
          <w:b/>
          <w:bCs/>
          <w:i/>
          <w:iCs/>
          <w:kern w:val="0"/>
          <w:sz w:val="28"/>
          <w:szCs w:val="28"/>
          <w:lang w:val="ru-RU" w:eastAsia="ru-RU"/>
          <w14:ligatures w14:val="none"/>
        </w:rPr>
        <w:t>ювіляру</w:t>
      </w:r>
      <w:proofErr w:type="spellEnd"/>
    </w:p>
    <w:p w14:paraId="0FB6A076"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«Де-</w:t>
      </w:r>
      <w:proofErr w:type="spellStart"/>
      <w:r w:rsidRPr="00453403">
        <w:rPr>
          <w:rFonts w:ascii="Times New Roman" w:eastAsiaTheme="minorEastAsia" w:hAnsi="Times New Roman" w:cs="Times New Roman"/>
          <w:kern w:val="0"/>
          <w:sz w:val="28"/>
          <w:szCs w:val="28"/>
          <w:lang w:val="ru-RU" w:eastAsia="ru-RU"/>
          <w14:ligatures w14:val="none"/>
        </w:rPr>
        <w:t>небудь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зупинці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кінцевій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скажемо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спасибі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долі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співав</w:t>
      </w:r>
      <w:proofErr w:type="spellEnd"/>
    </w:p>
    <w:p w14:paraId="6C36851D"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Окуджава. </w:t>
      </w:r>
      <w:proofErr w:type="spellStart"/>
      <w:r w:rsidRPr="00453403">
        <w:rPr>
          <w:rFonts w:ascii="Times New Roman" w:eastAsiaTheme="minorEastAsia" w:hAnsi="Times New Roman" w:cs="Times New Roman"/>
          <w:kern w:val="0"/>
          <w:sz w:val="28"/>
          <w:szCs w:val="28"/>
          <w:lang w:val="ru-RU" w:eastAsia="ru-RU"/>
          <w14:ligatures w14:val="none"/>
        </w:rPr>
        <w:t>Найглибший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рядків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лежить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основі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дозволяють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подивитися</w:t>
      </w:r>
      <w:proofErr w:type="spellEnd"/>
      <w:r w:rsidRPr="00453403">
        <w:rPr>
          <w:rFonts w:ascii="Times New Roman" w:eastAsiaTheme="minorEastAsia" w:hAnsi="Times New Roman" w:cs="Times New Roman"/>
          <w:kern w:val="0"/>
          <w:sz w:val="28"/>
          <w:szCs w:val="28"/>
          <w:lang w:val="ru-RU" w:eastAsia="ru-RU"/>
          <w14:ligatures w14:val="none"/>
        </w:rPr>
        <w:t xml:space="preserve"> вперед і </w:t>
      </w:r>
      <w:proofErr w:type="spellStart"/>
      <w:r w:rsidRPr="00453403">
        <w:rPr>
          <w:rFonts w:ascii="Times New Roman" w:eastAsiaTheme="minorEastAsia" w:hAnsi="Times New Roman" w:cs="Times New Roman"/>
          <w:kern w:val="0"/>
          <w:sz w:val="28"/>
          <w:szCs w:val="28"/>
          <w:lang w:val="ru-RU" w:eastAsia="ru-RU"/>
          <w14:ligatures w14:val="none"/>
        </w:rPr>
        <w:t>звідти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цієї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майбутньої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кінцевої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зупинки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побачити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сьогоднішній</w:t>
      </w:r>
      <w:proofErr w:type="spellEnd"/>
      <w:r w:rsidRPr="00453403">
        <w:rPr>
          <w:rFonts w:ascii="Times New Roman" w:eastAsiaTheme="minorEastAsia" w:hAnsi="Times New Roman" w:cs="Times New Roman"/>
          <w:kern w:val="0"/>
          <w:sz w:val="28"/>
          <w:szCs w:val="28"/>
          <w:lang w:val="ru-RU" w:eastAsia="ru-RU"/>
          <w14:ligatures w14:val="none"/>
        </w:rPr>
        <w:t xml:space="preserve"> день в </w:t>
      </w:r>
      <w:proofErr w:type="spellStart"/>
      <w:r w:rsidRPr="00453403">
        <w:rPr>
          <w:rFonts w:ascii="Times New Roman" w:eastAsiaTheme="minorEastAsia" w:hAnsi="Times New Roman" w:cs="Times New Roman"/>
          <w:kern w:val="0"/>
          <w:sz w:val="28"/>
          <w:szCs w:val="28"/>
          <w:lang w:val="ru-RU" w:eastAsia="ru-RU"/>
          <w14:ligatures w14:val="none"/>
        </w:rPr>
        <w:t>іншому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світлі</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Епітафія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згадаєш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вмираючи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найсильніші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техніки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змінюють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до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29D96DC"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«Лист </w:t>
      </w:r>
      <w:proofErr w:type="spellStart"/>
      <w:r w:rsidRPr="00453403">
        <w:rPr>
          <w:rFonts w:ascii="Times New Roman" w:eastAsiaTheme="minorEastAsia" w:hAnsi="Times New Roman" w:cs="Times New Roman"/>
          <w:kern w:val="0"/>
          <w:sz w:val="28"/>
          <w:szCs w:val="28"/>
          <w:lang w:val="ru-RU" w:eastAsia="ru-RU"/>
          <w14:ligatures w14:val="none"/>
        </w:rPr>
        <w:t>ювіляру</w:t>
      </w:r>
      <w:proofErr w:type="spellEnd"/>
      <w:r w:rsidRPr="00453403">
        <w:rPr>
          <w:rFonts w:ascii="Times New Roman" w:eastAsiaTheme="minorEastAsia" w:hAnsi="Times New Roman" w:cs="Times New Roman"/>
          <w:kern w:val="0"/>
          <w:sz w:val="28"/>
          <w:szCs w:val="28"/>
          <w:lang w:val="ru-RU" w:eastAsia="ru-RU"/>
          <w14:ligatures w14:val="none"/>
        </w:rPr>
        <w:t xml:space="preserve">» – одна з таких </w:t>
      </w:r>
      <w:proofErr w:type="spellStart"/>
      <w:r w:rsidRPr="00453403">
        <w:rPr>
          <w:rFonts w:ascii="Times New Roman" w:eastAsiaTheme="minorEastAsia" w:hAnsi="Times New Roman" w:cs="Times New Roman"/>
          <w:kern w:val="0"/>
          <w:sz w:val="28"/>
          <w:szCs w:val="28"/>
          <w:lang w:val="ru-RU" w:eastAsia="ru-RU"/>
          <w14:ligatures w14:val="none"/>
        </w:rPr>
        <w:t>технік</w:t>
      </w:r>
      <w:proofErr w:type="spellEnd"/>
      <w:r w:rsidRPr="00453403">
        <w:rPr>
          <w:rFonts w:ascii="Times New Roman" w:eastAsiaTheme="minorEastAsia" w:hAnsi="Times New Roman" w:cs="Times New Roman"/>
          <w:kern w:val="0"/>
          <w:sz w:val="28"/>
          <w:szCs w:val="28"/>
          <w:lang w:val="ru-RU" w:eastAsia="ru-RU"/>
          <w14:ligatures w14:val="none"/>
        </w:rPr>
        <w:t xml:space="preserve">. Вона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не</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сказати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спасибі</w:t>
      </w:r>
      <w:proofErr w:type="spellEnd"/>
      <w:r w:rsidRPr="00453403">
        <w:rPr>
          <w:rFonts w:ascii="Times New Roman" w:eastAsiaTheme="minorEastAsia" w:hAnsi="Times New Roman" w:cs="Times New Roman"/>
          <w:kern w:val="0"/>
          <w:sz w:val="28"/>
          <w:szCs w:val="28"/>
          <w:lang w:val="ru-RU" w:eastAsia="ru-RU"/>
          <w14:ligatures w14:val="none"/>
        </w:rPr>
        <w:t xml:space="preserve">», але і </w:t>
      </w:r>
      <w:proofErr w:type="spellStart"/>
      <w:r w:rsidRPr="00453403">
        <w:rPr>
          <w:rFonts w:ascii="Times New Roman" w:eastAsiaTheme="minorEastAsia" w:hAnsi="Times New Roman" w:cs="Times New Roman"/>
          <w:kern w:val="0"/>
          <w:sz w:val="28"/>
          <w:szCs w:val="28"/>
          <w:lang w:val="ru-RU" w:eastAsia="ru-RU"/>
          <w14:ligatures w14:val="none"/>
        </w:rPr>
        <w:t>виправити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змінити</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ювілей</w:t>
      </w:r>
      <w:proofErr w:type="spellEnd"/>
      <w:r w:rsidRPr="00453403">
        <w:rPr>
          <w:rFonts w:ascii="Times New Roman" w:eastAsiaTheme="minorEastAsia" w:hAnsi="Times New Roman" w:cs="Times New Roman"/>
          <w:kern w:val="0"/>
          <w:sz w:val="28"/>
          <w:szCs w:val="28"/>
          <w:lang w:val="ru-RU" w:eastAsia="ru-RU"/>
          <w14:ligatures w14:val="none"/>
        </w:rPr>
        <w:t xml:space="preserve"> – не сама </w:t>
      </w:r>
      <w:proofErr w:type="spellStart"/>
      <w:r w:rsidRPr="00453403">
        <w:rPr>
          <w:rFonts w:ascii="Times New Roman" w:eastAsiaTheme="minorEastAsia" w:hAnsi="Times New Roman" w:cs="Times New Roman"/>
          <w:kern w:val="0"/>
          <w:sz w:val="28"/>
          <w:szCs w:val="28"/>
          <w:lang w:val="ru-RU" w:eastAsia="ru-RU"/>
          <w14:ligatures w14:val="none"/>
        </w:rPr>
        <w:t>кінцева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зупинка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простими</w:t>
      </w:r>
      <w:proofErr w:type="spellEnd"/>
      <w:r w:rsidRPr="00453403">
        <w:rPr>
          <w:rFonts w:ascii="Times New Roman" w:eastAsiaTheme="minorEastAsia" w:hAnsi="Times New Roman" w:cs="Times New Roman"/>
          <w:kern w:val="0"/>
          <w:sz w:val="28"/>
          <w:szCs w:val="28"/>
          <w:lang w:val="ru-RU" w:eastAsia="ru-RU"/>
          <w14:ligatures w14:val="none"/>
        </w:rPr>
        <w:t xml:space="preserve"> за</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формою: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уявляють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свій</w:t>
      </w:r>
      <w:proofErr w:type="spellEnd"/>
      <w:r w:rsidRPr="00453403">
        <w:rPr>
          <w:rFonts w:ascii="Times New Roman" w:eastAsiaTheme="minorEastAsia" w:hAnsi="Times New Roman" w:cs="Times New Roman"/>
          <w:kern w:val="0"/>
          <w:sz w:val="28"/>
          <w:szCs w:val="28"/>
          <w:lang w:val="ru-RU" w:eastAsia="ru-RU"/>
          <w14:ligatures w14:val="none"/>
        </w:rPr>
        <w:t xml:space="preserve"> х-</w:t>
      </w:r>
      <w:proofErr w:type="spellStart"/>
      <w:r w:rsidRPr="00453403">
        <w:rPr>
          <w:rFonts w:ascii="Times New Roman" w:eastAsiaTheme="minorEastAsia" w:hAnsi="Times New Roman" w:cs="Times New Roman"/>
          <w:kern w:val="0"/>
          <w:sz w:val="28"/>
          <w:szCs w:val="28"/>
          <w:lang w:val="ru-RU" w:eastAsia="ru-RU"/>
          <w14:ligatures w14:val="none"/>
        </w:rPr>
        <w:t>річний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ювілей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пишуть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уявний</w:t>
      </w:r>
      <w:proofErr w:type="spellEnd"/>
      <w:r w:rsidRPr="00453403">
        <w:rPr>
          <w:rFonts w:ascii="Times New Roman" w:eastAsiaTheme="minorEastAsia" w:hAnsi="Times New Roman" w:cs="Times New Roman"/>
          <w:kern w:val="0"/>
          <w:sz w:val="28"/>
          <w:szCs w:val="28"/>
          <w:lang w:val="ru-RU" w:eastAsia="ru-RU"/>
          <w14:ligatures w14:val="none"/>
        </w:rPr>
        <w:t xml:space="preserve"> лист:</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Дорогий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ювіляр</w:t>
      </w:r>
      <w:proofErr w:type="spellEnd"/>
      <w:r w:rsidRPr="00453403">
        <w:rPr>
          <w:rFonts w:ascii="Times New Roman" w:eastAsiaTheme="minorEastAsia" w:hAnsi="Times New Roman" w:cs="Times New Roman"/>
          <w:kern w:val="0"/>
          <w:sz w:val="28"/>
          <w:szCs w:val="28"/>
          <w:lang w:val="ru-RU" w:eastAsia="ru-RU"/>
          <w14:ligatures w14:val="none"/>
        </w:rPr>
        <w:t xml:space="preserve">! Ми </w:t>
      </w:r>
      <w:proofErr w:type="spellStart"/>
      <w:r w:rsidRPr="00453403">
        <w:rPr>
          <w:rFonts w:ascii="Times New Roman" w:eastAsiaTheme="minorEastAsia" w:hAnsi="Times New Roman" w:cs="Times New Roman"/>
          <w:kern w:val="0"/>
          <w:sz w:val="28"/>
          <w:szCs w:val="28"/>
          <w:lang w:val="ru-RU" w:eastAsia="ru-RU"/>
          <w14:ligatures w14:val="none"/>
        </w:rPr>
        <w:t>вітаємо</w:t>
      </w:r>
      <w:proofErr w:type="spellEnd"/>
      <w:r w:rsidRPr="00453403">
        <w:rPr>
          <w:rFonts w:ascii="Times New Roman" w:eastAsiaTheme="minorEastAsia" w:hAnsi="Times New Roman" w:cs="Times New Roman"/>
          <w:kern w:val="0"/>
          <w:sz w:val="28"/>
          <w:szCs w:val="28"/>
          <w:lang w:val="ru-RU" w:eastAsia="ru-RU"/>
          <w14:ligatures w14:val="none"/>
        </w:rPr>
        <w:t xml:space="preserve"> тебе. </w:t>
      </w:r>
      <w:proofErr w:type="spellStart"/>
      <w:r w:rsidRPr="00453403">
        <w:rPr>
          <w:rFonts w:ascii="Times New Roman" w:eastAsiaTheme="minorEastAsia" w:hAnsi="Times New Roman" w:cs="Times New Roman"/>
          <w:kern w:val="0"/>
          <w:sz w:val="28"/>
          <w:szCs w:val="28"/>
          <w:lang w:val="ru-RU" w:eastAsia="ru-RU"/>
          <w14:ligatures w14:val="none"/>
        </w:rPr>
        <w:t>Сьогодні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відомий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фахівець</w:t>
      </w:r>
      <w:proofErr w:type="spellEnd"/>
      <w:r w:rsidRPr="00453403">
        <w:rPr>
          <w:rFonts w:ascii="Times New Roman" w:eastAsiaTheme="minorEastAsia" w:hAnsi="Times New Roman" w:cs="Times New Roman"/>
          <w:kern w:val="0"/>
          <w:sz w:val="28"/>
          <w:szCs w:val="28"/>
          <w:lang w:val="ru-RU" w:eastAsia="ru-RU"/>
          <w14:ligatures w14:val="none"/>
        </w:rPr>
        <w:t>, тебе</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цінують</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знання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чуйність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виховав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покоління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послідовників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Кожен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вкладає</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побажання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опис</w:t>
      </w:r>
      <w:proofErr w:type="spellEnd"/>
      <w:r w:rsidRPr="00453403">
        <w:rPr>
          <w:rFonts w:ascii="Times New Roman" w:eastAsiaTheme="minorEastAsia" w:hAnsi="Times New Roman" w:cs="Times New Roman"/>
          <w:kern w:val="0"/>
          <w:sz w:val="28"/>
          <w:szCs w:val="28"/>
          <w:lang w:val="ru-RU" w:eastAsia="ru-RU"/>
          <w14:ligatures w14:val="none"/>
        </w:rPr>
        <w:t xml:space="preserve"> заслуг те,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важливим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для </w:t>
      </w:r>
      <w:proofErr w:type="spellStart"/>
      <w:r w:rsidRPr="00453403">
        <w:rPr>
          <w:rFonts w:ascii="Times New Roman" w:eastAsiaTheme="minorEastAsia" w:hAnsi="Times New Roman" w:cs="Times New Roman"/>
          <w:kern w:val="0"/>
          <w:sz w:val="28"/>
          <w:szCs w:val="28"/>
          <w:lang w:val="ru-RU" w:eastAsia="ru-RU"/>
          <w14:ligatures w14:val="none"/>
        </w:rPr>
        <w:t>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Така</w:t>
      </w:r>
      <w:proofErr w:type="spellEnd"/>
      <w:r w:rsidRPr="00453403">
        <w:rPr>
          <w:rFonts w:ascii="Times New Roman" w:eastAsiaTheme="minorEastAsia" w:hAnsi="Times New Roman" w:cs="Times New Roman"/>
          <w:kern w:val="0"/>
          <w:sz w:val="28"/>
          <w:szCs w:val="28"/>
          <w:lang w:val="ru-RU" w:eastAsia="ru-RU"/>
          <w14:ligatures w14:val="none"/>
        </w:rPr>
        <w:t xml:space="preserve"> робота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як основа для </w:t>
      </w:r>
      <w:proofErr w:type="spellStart"/>
      <w:r w:rsidRPr="00453403">
        <w:rPr>
          <w:rFonts w:ascii="Times New Roman" w:eastAsiaTheme="minorEastAsia" w:hAnsi="Times New Roman" w:cs="Times New Roman"/>
          <w:kern w:val="0"/>
          <w:sz w:val="28"/>
          <w:szCs w:val="28"/>
          <w:lang w:val="ru-RU" w:eastAsia="ru-RU"/>
          <w14:ligatures w14:val="none"/>
        </w:rPr>
        <w:t>планування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іміджу</w:t>
      </w:r>
      <w:proofErr w:type="spellEnd"/>
      <w:r w:rsidRPr="00453403">
        <w:rPr>
          <w:rFonts w:ascii="Times New Roman" w:eastAsiaTheme="minorEastAsia" w:hAnsi="Times New Roman" w:cs="Times New Roman"/>
          <w:kern w:val="0"/>
          <w:sz w:val="28"/>
          <w:szCs w:val="28"/>
          <w:lang w:val="ru-RU" w:eastAsia="ru-RU"/>
          <w14:ligatures w14:val="none"/>
        </w:rPr>
        <w:t>.</w:t>
      </w:r>
    </w:p>
    <w:p w14:paraId="72B129FF"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p>
    <w:p w14:paraId="11A4FEB3"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Притчі</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метафори</w:t>
      </w:r>
      <w:proofErr w:type="spellEnd"/>
    </w:p>
    <w:p w14:paraId="01CBC22B" w14:textId="77777777" w:rsidR="00453403" w:rsidRPr="00453403" w:rsidRDefault="00453403" w:rsidP="00453403">
      <w:pPr>
        <w:widowControl w:val="0"/>
        <w:autoSpaceDE w:val="0"/>
        <w:autoSpaceDN w:val="0"/>
        <w:adjustRightInd w:val="0"/>
        <w:spacing w:after="0" w:line="276" w:lineRule="auto"/>
        <w:ind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Алегорично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інформація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легше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проникає</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свідомість</w:t>
      </w:r>
      <w:proofErr w:type="spellEnd"/>
      <w:r w:rsidRPr="00453403">
        <w:rPr>
          <w:rFonts w:ascii="Times New Roman" w:eastAsiaTheme="minorEastAsia" w:hAnsi="Times New Roman" w:cs="Times New Roman"/>
          <w:kern w:val="0"/>
          <w:sz w:val="28"/>
          <w:szCs w:val="28"/>
          <w:lang w:val="ru-RU" w:eastAsia="ru-RU"/>
          <w14:ligatures w14:val="none"/>
        </w:rPr>
        <w:t>. Тому таким</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ефективними</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притчі</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метафори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дитинстві</w:t>
      </w:r>
      <w:proofErr w:type="spellEnd"/>
      <w:r w:rsidRPr="00453403">
        <w:rPr>
          <w:rFonts w:ascii="Times New Roman" w:eastAsiaTheme="minorEastAsia" w:hAnsi="Times New Roman" w:cs="Times New Roman"/>
          <w:kern w:val="0"/>
          <w:sz w:val="28"/>
          <w:szCs w:val="28"/>
          <w:lang w:val="ru-RU" w:eastAsia="ru-RU"/>
          <w14:ligatures w14:val="none"/>
        </w:rPr>
        <w:t xml:space="preserve"> ми </w:t>
      </w:r>
      <w:proofErr w:type="spellStart"/>
      <w:r w:rsidRPr="00453403">
        <w:rPr>
          <w:rFonts w:ascii="Times New Roman" w:eastAsiaTheme="minorEastAsia" w:hAnsi="Times New Roman" w:cs="Times New Roman"/>
          <w:kern w:val="0"/>
          <w:sz w:val="28"/>
          <w:szCs w:val="28"/>
          <w:lang w:val="ru-RU" w:eastAsia="ru-RU"/>
          <w14:ligatures w14:val="none"/>
        </w:rPr>
        <w:t>розуміємо</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не </w:t>
      </w:r>
      <w:proofErr w:type="spellStart"/>
      <w:r w:rsidRPr="00453403">
        <w:rPr>
          <w:rFonts w:ascii="Times New Roman" w:eastAsiaTheme="minorEastAsia" w:hAnsi="Times New Roman" w:cs="Times New Roman"/>
          <w:kern w:val="0"/>
          <w:sz w:val="28"/>
          <w:szCs w:val="28"/>
          <w:lang w:val="ru-RU" w:eastAsia="ru-RU"/>
          <w14:ligatures w14:val="none"/>
        </w:rPr>
        <w:t>здаватися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почувши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казку</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жабенят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впали в банку з вершками.</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Пам'ятаєте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жабеня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здалося</w:t>
      </w:r>
      <w:proofErr w:type="spellEnd"/>
      <w:r w:rsidRPr="00453403">
        <w:rPr>
          <w:rFonts w:ascii="Times New Roman" w:eastAsiaTheme="minorEastAsia" w:hAnsi="Times New Roman" w:cs="Times New Roman"/>
          <w:kern w:val="0"/>
          <w:sz w:val="28"/>
          <w:szCs w:val="28"/>
          <w:lang w:val="ru-RU" w:eastAsia="ru-RU"/>
          <w14:ligatures w14:val="none"/>
        </w:rPr>
        <w:t xml:space="preserve"> і потонуло, а друге </w:t>
      </w:r>
      <w:proofErr w:type="spellStart"/>
      <w:r w:rsidRPr="00453403">
        <w:rPr>
          <w:rFonts w:ascii="Times New Roman" w:eastAsiaTheme="minorEastAsia" w:hAnsi="Times New Roman" w:cs="Times New Roman"/>
          <w:kern w:val="0"/>
          <w:sz w:val="28"/>
          <w:szCs w:val="28"/>
          <w:lang w:val="ru-RU" w:eastAsia="ru-RU"/>
          <w14:ligatures w14:val="none"/>
        </w:rPr>
        <w:t>продовжувало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боротися</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результаті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зусиль</w:t>
      </w:r>
      <w:proofErr w:type="spellEnd"/>
      <w:r w:rsidRPr="00453403">
        <w:rPr>
          <w:rFonts w:ascii="Times New Roman" w:eastAsiaTheme="minorEastAsia" w:hAnsi="Times New Roman" w:cs="Times New Roman"/>
          <w:kern w:val="0"/>
          <w:sz w:val="28"/>
          <w:szCs w:val="28"/>
          <w:lang w:val="ru-RU" w:eastAsia="ru-RU"/>
          <w14:ligatures w14:val="none"/>
        </w:rPr>
        <w:t xml:space="preserve"> вершки </w:t>
      </w:r>
      <w:proofErr w:type="spellStart"/>
      <w:r w:rsidRPr="00453403">
        <w:rPr>
          <w:rFonts w:ascii="Times New Roman" w:eastAsiaTheme="minorEastAsia" w:hAnsi="Times New Roman" w:cs="Times New Roman"/>
          <w:kern w:val="0"/>
          <w:sz w:val="28"/>
          <w:szCs w:val="28"/>
          <w:lang w:val="ru-RU" w:eastAsia="ru-RU"/>
          <w14:ligatures w14:val="none"/>
        </w:rPr>
        <w:t>перетворилися</w:t>
      </w:r>
      <w:proofErr w:type="spellEnd"/>
      <w:r w:rsidRPr="00453403">
        <w:rPr>
          <w:rFonts w:ascii="Times New Roman" w:eastAsiaTheme="minorEastAsia" w:hAnsi="Times New Roman" w:cs="Times New Roman"/>
          <w:kern w:val="0"/>
          <w:sz w:val="28"/>
          <w:szCs w:val="28"/>
          <w:lang w:val="ru-RU" w:eastAsia="ru-RU"/>
          <w14:ligatures w14:val="none"/>
        </w:rPr>
        <w:t xml:space="preserve"> на масло, і </w:t>
      </w:r>
      <w:proofErr w:type="spellStart"/>
      <w:r w:rsidRPr="00453403">
        <w:rPr>
          <w:rFonts w:ascii="Times New Roman" w:eastAsiaTheme="minorEastAsia" w:hAnsi="Times New Roman" w:cs="Times New Roman"/>
          <w:kern w:val="0"/>
          <w:sz w:val="28"/>
          <w:szCs w:val="28"/>
          <w:lang w:val="ru-RU" w:eastAsia="ru-RU"/>
          <w14:ligatures w14:val="none"/>
        </w:rPr>
        <w:t>воно</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легкістю</w:t>
      </w:r>
      <w:proofErr w:type="spellEnd"/>
    </w:p>
    <w:p w14:paraId="00E49463" w14:textId="77777777" w:rsidR="00453403" w:rsidRPr="00453403" w:rsidRDefault="00453403" w:rsidP="00453403">
      <w:pPr>
        <w:widowControl w:val="0"/>
        <w:autoSpaceDE w:val="0"/>
        <w:autoSpaceDN w:val="0"/>
        <w:adjustRightInd w:val="0"/>
        <w:spacing w:after="0" w:line="276" w:lineRule="auto"/>
        <w:jc w:val="both"/>
        <w:rPr>
          <w:rFonts w:ascii="Times New Roman" w:eastAsiaTheme="minorEastAsia" w:hAnsi="Times New Roman" w:cs="Times New Roman"/>
          <w:kern w:val="0"/>
          <w:sz w:val="28"/>
          <w:szCs w:val="28"/>
          <w:lang w:val="uk-UA"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вибралося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мабуть</w:t>
      </w:r>
      <w:proofErr w:type="spellEnd"/>
      <w:r w:rsidRPr="00453403">
        <w:rPr>
          <w:rFonts w:ascii="Times New Roman" w:eastAsiaTheme="minorEastAsia" w:hAnsi="Times New Roman" w:cs="Times New Roman"/>
          <w:kern w:val="0"/>
          <w:sz w:val="28"/>
          <w:szCs w:val="28"/>
          <w:lang w:val="ru-RU" w:eastAsia="ru-RU"/>
          <w14:ligatures w14:val="none"/>
        </w:rPr>
        <w:t xml:space="preserve">, додало </w:t>
      </w:r>
      <w:proofErr w:type="spellStart"/>
      <w:r w:rsidRPr="00453403">
        <w:rPr>
          <w:rFonts w:ascii="Times New Roman" w:eastAsiaTheme="minorEastAsia" w:hAnsi="Times New Roman" w:cs="Times New Roman"/>
          <w:kern w:val="0"/>
          <w:sz w:val="28"/>
          <w:szCs w:val="28"/>
          <w:lang w:val="ru-RU" w:eastAsia="ru-RU"/>
          <w14:ligatures w14:val="none"/>
        </w:rPr>
        <w:t>йому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впевненості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воно</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неодноразово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вибиралося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різних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одного</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разу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застряг</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колії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Ніхто</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вірив</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порятунок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друзі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плачучи</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пішли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додому</w:t>
      </w:r>
      <w:proofErr w:type="spellEnd"/>
      <w:r w:rsidRPr="00453403">
        <w:rPr>
          <w:rFonts w:ascii="Times New Roman" w:eastAsiaTheme="minorEastAsia" w:hAnsi="Times New Roman" w:cs="Times New Roman"/>
          <w:kern w:val="0"/>
          <w:sz w:val="28"/>
          <w:szCs w:val="28"/>
          <w:lang w:val="ru-RU" w:eastAsia="ru-RU"/>
          <w14:ligatures w14:val="none"/>
        </w:rPr>
        <w:t xml:space="preserve">. Але коли вони </w:t>
      </w:r>
      <w:proofErr w:type="spellStart"/>
      <w:r w:rsidRPr="00453403">
        <w:rPr>
          <w:rFonts w:ascii="Times New Roman" w:eastAsiaTheme="minorEastAsia" w:hAnsi="Times New Roman" w:cs="Times New Roman"/>
          <w:kern w:val="0"/>
          <w:sz w:val="28"/>
          <w:szCs w:val="28"/>
          <w:lang w:val="ru-RU" w:eastAsia="ru-RU"/>
          <w14:ligatures w14:val="none"/>
        </w:rPr>
        <w:t>вранці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прийшли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забрати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бездиханне</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живий</w:t>
      </w:r>
      <w:proofErr w:type="spellEnd"/>
      <w:r w:rsidRPr="00453403">
        <w:rPr>
          <w:rFonts w:ascii="Times New Roman" w:eastAsiaTheme="minorEastAsia" w:hAnsi="Times New Roman" w:cs="Times New Roman"/>
          <w:kern w:val="0"/>
          <w:sz w:val="28"/>
          <w:szCs w:val="28"/>
          <w:lang w:val="ru-RU" w:eastAsia="ru-RU"/>
          <w14:ligatures w14:val="none"/>
        </w:rPr>
        <w:t xml:space="preserve">, здоровий і </w:t>
      </w:r>
      <w:proofErr w:type="spellStart"/>
      <w:r w:rsidRPr="00453403">
        <w:rPr>
          <w:rFonts w:ascii="Times New Roman" w:eastAsiaTheme="minorEastAsia" w:hAnsi="Times New Roman" w:cs="Times New Roman"/>
          <w:kern w:val="0"/>
          <w:sz w:val="28"/>
          <w:szCs w:val="28"/>
          <w:lang w:val="ru-RU" w:eastAsia="ru-RU"/>
          <w14:ligatures w14:val="none"/>
        </w:rPr>
        <w:t>вільний</w:t>
      </w:r>
      <w:proofErr w:type="spellEnd"/>
      <w:r w:rsidRPr="00453403">
        <w:rPr>
          <w:rFonts w:ascii="Times New Roman" w:eastAsiaTheme="minorEastAsia" w:hAnsi="Times New Roman" w:cs="Times New Roman"/>
          <w:kern w:val="0"/>
          <w:sz w:val="28"/>
          <w:szCs w:val="28"/>
          <w:lang w:val="ru-RU" w:eastAsia="ru-RU"/>
          <w14:ligatures w14:val="none"/>
        </w:rPr>
        <w:t xml:space="preserve">. «Як?» – </w:t>
      </w:r>
      <w:proofErr w:type="spellStart"/>
      <w:r w:rsidRPr="00453403">
        <w:rPr>
          <w:rFonts w:ascii="Times New Roman" w:eastAsiaTheme="minorEastAsia" w:hAnsi="Times New Roman" w:cs="Times New Roman"/>
          <w:kern w:val="0"/>
          <w:sz w:val="28"/>
          <w:szCs w:val="28"/>
          <w:lang w:val="ru-RU" w:eastAsia="ru-RU"/>
          <w14:ligatures w14:val="none"/>
        </w:rPr>
        <w:t>Здивувалися</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Дуже</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просто, – як </w:t>
      </w:r>
      <w:proofErr w:type="spellStart"/>
      <w:r w:rsidRPr="00453403">
        <w:rPr>
          <w:rFonts w:ascii="Times New Roman" w:eastAsiaTheme="minorEastAsia" w:hAnsi="Times New Roman" w:cs="Times New Roman"/>
          <w:kern w:val="0"/>
          <w:sz w:val="28"/>
          <w:szCs w:val="28"/>
          <w:lang w:val="ru-RU" w:eastAsia="ru-RU"/>
          <w14:ligatures w14:val="none"/>
        </w:rPr>
        <w:t>завжди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життєрадісно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з'явилася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вантажівка</w:t>
      </w:r>
      <w:proofErr w:type="spellEnd"/>
      <w:r w:rsidRPr="00453403">
        <w:rPr>
          <w:rFonts w:ascii="Times New Roman" w:eastAsiaTheme="minorEastAsia" w:hAnsi="Times New Roman" w:cs="Times New Roman"/>
          <w:kern w:val="0"/>
          <w:sz w:val="28"/>
          <w:szCs w:val="28"/>
          <w:lang w:val="ru-RU" w:eastAsia="ru-RU"/>
          <w14:ligatures w14:val="none"/>
        </w:rPr>
        <w:t>, і ... я</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повинен </w:t>
      </w:r>
      <w:proofErr w:type="spellStart"/>
      <w:r w:rsidRPr="00453403">
        <w:rPr>
          <w:rFonts w:ascii="Times New Roman" w:eastAsiaTheme="minorEastAsia" w:hAnsi="Times New Roman" w:cs="Times New Roman"/>
          <w:kern w:val="0"/>
          <w:sz w:val="28"/>
          <w:szCs w:val="28"/>
          <w:lang w:val="ru-RU" w:eastAsia="ru-RU"/>
          <w14:ligatures w14:val="none"/>
        </w:rPr>
        <w:t>був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вибратися</w:t>
      </w:r>
      <w:proofErr w:type="spellEnd"/>
      <w:r w:rsidRPr="00453403">
        <w:rPr>
          <w:rFonts w:ascii="Times New Roman" w:eastAsiaTheme="minorEastAsia" w:hAnsi="Times New Roman" w:cs="Times New Roman"/>
          <w:kern w:val="0"/>
          <w:sz w:val="28"/>
          <w:szCs w:val="28"/>
          <w:lang w:val="ru-RU" w:eastAsia="ru-RU"/>
          <w14:ligatures w14:val="none"/>
        </w:rPr>
        <w:t>».</w:t>
      </w:r>
      <w:r w:rsidRPr="00453403">
        <w:rPr>
          <w:rFonts w:ascii="Times New Roman" w:eastAsiaTheme="minorEastAsia" w:hAnsi="Times New Roman" w:cs="Times New Roman"/>
          <w:kern w:val="0"/>
          <w:sz w:val="28"/>
          <w:szCs w:val="28"/>
          <w:lang w:val="uk-UA" w:eastAsia="ru-RU"/>
          <w14:ligatures w14:val="none"/>
        </w:rPr>
        <w:t xml:space="preserve"> </w:t>
      </w:r>
    </w:p>
    <w:p w14:paraId="5C1D4640"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Тематично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вдало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підібрані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метафори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виключно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ефективно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впливають</w:t>
      </w:r>
      <w:proofErr w:type="spellEnd"/>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на </w:t>
      </w:r>
      <w:proofErr w:type="spellStart"/>
      <w:r w:rsidRPr="00453403">
        <w:rPr>
          <w:rFonts w:ascii="Times New Roman" w:eastAsiaTheme="minorEastAsia" w:hAnsi="Times New Roman" w:cs="Times New Roman"/>
          <w:kern w:val="0"/>
          <w:sz w:val="28"/>
          <w:szCs w:val="28"/>
          <w:lang w:val="ru-RU" w:eastAsia="ru-RU"/>
          <w14:ligatures w14:val="none"/>
        </w:rPr>
        <w:t>уявлення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Вони </w:t>
      </w:r>
      <w:proofErr w:type="spellStart"/>
      <w:r w:rsidRPr="00453403">
        <w:rPr>
          <w:rFonts w:ascii="Times New Roman" w:eastAsiaTheme="minorEastAsia" w:hAnsi="Times New Roman" w:cs="Times New Roman"/>
          <w:kern w:val="0"/>
          <w:sz w:val="28"/>
          <w:szCs w:val="28"/>
          <w:lang w:val="ru-RU" w:eastAsia="ru-RU"/>
          <w14:ligatures w14:val="none"/>
        </w:rPr>
        <w:t>ілюструють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прикрашають</w:t>
      </w:r>
      <w:proofErr w:type="spellEnd"/>
      <w:r w:rsidRPr="00453403">
        <w:rPr>
          <w:rFonts w:ascii="Times New Roman" w:eastAsiaTheme="minorEastAsia" w:hAnsi="Times New Roman" w:cs="Times New Roman"/>
          <w:kern w:val="0"/>
          <w:sz w:val="28"/>
          <w:szCs w:val="28"/>
          <w:lang w:val="ru-RU" w:eastAsia="ru-RU"/>
          <w14:ligatures w14:val="none"/>
        </w:rPr>
        <w:t xml:space="preserve"> текст, </w:t>
      </w:r>
      <w:proofErr w:type="spellStart"/>
      <w:r w:rsidRPr="00453403">
        <w:rPr>
          <w:rFonts w:ascii="Times New Roman" w:eastAsiaTheme="minorEastAsia" w:hAnsi="Times New Roman" w:cs="Times New Roman"/>
          <w:kern w:val="0"/>
          <w:sz w:val="28"/>
          <w:szCs w:val="28"/>
          <w:lang w:val="ru-RU" w:eastAsia="ru-RU"/>
          <w14:ligatures w14:val="none"/>
        </w:rPr>
        <w:t>привертають</w:t>
      </w:r>
      <w:proofErr w:type="spellEnd"/>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створюють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настрій</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слід</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обережним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неточна</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метафора і </w:t>
      </w:r>
      <w:proofErr w:type="spellStart"/>
      <w:r w:rsidRPr="00453403">
        <w:rPr>
          <w:rFonts w:ascii="Times New Roman" w:eastAsiaTheme="minorEastAsia" w:hAnsi="Times New Roman" w:cs="Times New Roman"/>
          <w:kern w:val="0"/>
          <w:sz w:val="28"/>
          <w:szCs w:val="28"/>
          <w:lang w:val="ru-RU" w:eastAsia="ru-RU"/>
          <w14:ligatures w14:val="none"/>
        </w:rPr>
        <w:t>неповне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розуміння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різні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культурні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пласти</w:t>
      </w:r>
      <w:proofErr w:type="spellEnd"/>
      <w:r w:rsidRPr="00453403">
        <w:rPr>
          <w:rFonts w:ascii="Times New Roman" w:eastAsiaTheme="minorEastAsia" w:hAnsi="Times New Roman" w:cs="Times New Roman"/>
          <w:kern w:val="0"/>
          <w:sz w:val="28"/>
          <w:szCs w:val="28"/>
          <w:lang w:val="ru-RU" w:eastAsia="ru-RU"/>
          <w14:ligatures w14:val="none"/>
        </w:rPr>
        <w:t xml:space="preserve"> того, </w:t>
      </w:r>
      <w:proofErr w:type="spellStart"/>
      <w:r w:rsidRPr="00453403">
        <w:rPr>
          <w:rFonts w:ascii="Times New Roman" w:eastAsiaTheme="minorEastAsia" w:hAnsi="Times New Roman" w:cs="Times New Roman"/>
          <w:kern w:val="0"/>
          <w:sz w:val="28"/>
          <w:szCs w:val="28"/>
          <w:lang w:val="ru-RU" w:eastAsia="ru-RU"/>
          <w14:ligatures w14:val="none"/>
        </w:rPr>
        <w:t>хто</w:t>
      </w:r>
      <w:proofErr w:type="spellEnd"/>
      <w:r w:rsidRPr="00453403">
        <w:rPr>
          <w:rFonts w:ascii="Times New Roman" w:eastAsiaTheme="minorEastAsia" w:hAnsi="Times New Roman" w:cs="Times New Roman"/>
          <w:kern w:val="0"/>
          <w:sz w:val="28"/>
          <w:szCs w:val="28"/>
          <w:lang w:val="ru-RU" w:eastAsia="ru-RU"/>
          <w14:ligatures w14:val="none"/>
        </w:rPr>
        <w:t xml:space="preserve"> говорить, і</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слухача </w:t>
      </w:r>
      <w:proofErr w:type="spellStart"/>
      <w:r w:rsidRPr="00453403">
        <w:rPr>
          <w:rFonts w:ascii="Times New Roman" w:eastAsiaTheme="minorEastAsia" w:hAnsi="Times New Roman" w:cs="Times New Roman"/>
          <w:kern w:val="0"/>
          <w:sz w:val="28"/>
          <w:szCs w:val="28"/>
          <w:lang w:val="ru-RU" w:eastAsia="ru-RU"/>
          <w14:ligatures w14:val="none"/>
        </w:rPr>
        <w:t>можуть</w:t>
      </w:r>
      <w:proofErr w:type="spellEnd"/>
      <w:r w:rsidRPr="00453403">
        <w:rPr>
          <w:rFonts w:ascii="Times New Roman" w:eastAsiaTheme="minorEastAsia" w:hAnsi="Times New Roman" w:cs="Times New Roman"/>
          <w:kern w:val="0"/>
          <w:sz w:val="28"/>
          <w:szCs w:val="28"/>
          <w:lang w:val="ru-RU" w:eastAsia="ru-RU"/>
          <w14:ligatures w14:val="none"/>
        </w:rPr>
        <w:t xml:space="preserve"> сильно </w:t>
      </w:r>
      <w:proofErr w:type="spellStart"/>
      <w:r w:rsidRPr="00453403">
        <w:rPr>
          <w:rFonts w:ascii="Times New Roman" w:eastAsiaTheme="minorEastAsia" w:hAnsi="Times New Roman" w:cs="Times New Roman"/>
          <w:kern w:val="0"/>
          <w:sz w:val="28"/>
          <w:szCs w:val="28"/>
          <w:lang w:val="ru-RU" w:eastAsia="ru-RU"/>
          <w14:ligatures w14:val="none"/>
        </w:rPr>
        <w:t>спотворити</w:t>
      </w:r>
      <w:proofErr w:type="spellEnd"/>
      <w:r w:rsidRPr="00453403">
        <w:rPr>
          <w:rFonts w:ascii="Times New Roman" w:eastAsiaTheme="minorEastAsia" w:hAnsi="Times New Roman" w:cs="Times New Roman"/>
          <w:kern w:val="0"/>
          <w:sz w:val="28"/>
          <w:szCs w:val="28"/>
          <w:lang w:val="ru-RU" w:eastAsia="ru-RU"/>
          <w14:ligatures w14:val="none"/>
        </w:rPr>
        <w:t xml:space="preserve"> суть </w:t>
      </w:r>
      <w:proofErr w:type="spellStart"/>
      <w:r w:rsidRPr="00453403">
        <w:rPr>
          <w:rFonts w:ascii="Times New Roman" w:eastAsiaTheme="minorEastAsia" w:hAnsi="Times New Roman" w:cs="Times New Roman"/>
          <w:kern w:val="0"/>
          <w:sz w:val="28"/>
          <w:szCs w:val="28"/>
          <w:lang w:val="ru-RU" w:eastAsia="ru-RU"/>
          <w14:ligatures w14:val="none"/>
        </w:rPr>
        <w:t>висловлювання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закріпити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у</w:t>
      </w:r>
      <w:r w:rsidRPr="00453403">
        <w:rPr>
          <w:rFonts w:ascii="Times New Roman" w:eastAsiaTheme="minorEastAsia" w:hAnsi="Times New Roman" w:cs="Times New Roman"/>
          <w:kern w:val="0"/>
          <w:sz w:val="28"/>
          <w:szCs w:val="28"/>
          <w:lang w:val="uk-UA"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в такому </w:t>
      </w:r>
      <w:proofErr w:type="spellStart"/>
      <w:r w:rsidRPr="00453403">
        <w:rPr>
          <w:rFonts w:ascii="Times New Roman" w:eastAsiaTheme="minorEastAsia" w:hAnsi="Times New Roman" w:cs="Times New Roman"/>
          <w:kern w:val="0"/>
          <w:sz w:val="28"/>
          <w:szCs w:val="28"/>
          <w:lang w:val="ru-RU" w:eastAsia="ru-RU"/>
          <w14:ligatures w14:val="none"/>
        </w:rPr>
        <w:t>вигляді</w:t>
      </w:r>
      <w:proofErr w:type="spellEnd"/>
      <w:r w:rsidRPr="00453403">
        <w:rPr>
          <w:rFonts w:ascii="Times New Roman" w:eastAsiaTheme="minorEastAsia" w:hAnsi="Times New Roman" w:cs="Times New Roman"/>
          <w:kern w:val="0"/>
          <w:sz w:val="28"/>
          <w:szCs w:val="28"/>
          <w:lang w:val="ru-RU" w:eastAsia="ru-RU"/>
          <w14:ligatures w14:val="none"/>
        </w:rPr>
        <w:t>.</w:t>
      </w:r>
    </w:p>
    <w:p w14:paraId="6A1CDD22"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uk-UA" w:eastAsia="ru-RU"/>
          <w14:ligatures w14:val="none"/>
        </w:rPr>
      </w:pPr>
    </w:p>
    <w:p w14:paraId="705C50EB" w14:textId="77777777" w:rsidR="00453403" w:rsidRPr="00453403" w:rsidRDefault="00453403" w:rsidP="00453403">
      <w:pPr>
        <w:widowControl w:val="0"/>
        <w:autoSpaceDE w:val="0"/>
        <w:autoSpaceDN w:val="0"/>
        <w:adjustRightInd w:val="0"/>
        <w:spacing w:after="0" w:line="276" w:lineRule="auto"/>
        <w:ind w:firstLine="360"/>
        <w:jc w:val="center"/>
        <w:rPr>
          <w:rFonts w:ascii="Times New Roman" w:eastAsiaTheme="minorEastAsia" w:hAnsi="Times New Roman" w:cs="Times New Roman"/>
          <w:b/>
          <w:bCs/>
          <w:kern w:val="0"/>
          <w:sz w:val="28"/>
          <w:szCs w:val="28"/>
          <w:lang w:val="uk-UA" w:eastAsia="ru-RU"/>
          <w14:ligatures w14:val="none"/>
        </w:rPr>
      </w:pPr>
      <w:r w:rsidRPr="00453403">
        <w:rPr>
          <w:rFonts w:ascii="Times New Roman" w:eastAsiaTheme="minorEastAsia" w:hAnsi="Times New Roman" w:cs="Times New Roman"/>
          <w:b/>
          <w:bCs/>
          <w:kern w:val="0"/>
          <w:sz w:val="28"/>
          <w:szCs w:val="28"/>
          <w:lang w:val="uk-UA" w:eastAsia="ru-RU"/>
          <w14:ligatures w14:val="none"/>
        </w:rPr>
        <w:t>3. Емоційні техніки</w:t>
      </w:r>
    </w:p>
    <w:p w14:paraId="209932F8"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uk-UA"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b/>
          <w:bCs/>
          <w:i/>
          <w:iCs/>
          <w:kern w:val="0"/>
          <w:sz w:val="28"/>
          <w:szCs w:val="28"/>
          <w:lang w:val="uk-UA" w:eastAsia="ru-RU"/>
          <w14:ligatures w14:val="none"/>
        </w:rPr>
        <w:t xml:space="preserve">Фіксація позитивних спогадів </w:t>
      </w:r>
    </w:p>
    <w:p w14:paraId="304527A4"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kern w:val="0"/>
          <w:sz w:val="28"/>
          <w:szCs w:val="28"/>
          <w:lang w:val="uk-UA" w:eastAsia="ru-RU"/>
          <w14:ligatures w14:val="none"/>
        </w:rPr>
        <w:t xml:space="preserve">Проста ранкова розминка «згадати хороше» за 2 – 3 хвилини наповнює тренінгову кімнату посмішками й енергією. </w:t>
      </w:r>
      <w:r w:rsidRPr="00453403">
        <w:rPr>
          <w:rFonts w:ascii="Times New Roman" w:eastAsiaTheme="minorEastAsia" w:hAnsi="Times New Roman" w:cs="Times New Roman"/>
          <w:kern w:val="0"/>
          <w:sz w:val="28"/>
          <w:szCs w:val="28"/>
          <w:lang w:val="ru-RU" w:eastAsia="ru-RU"/>
          <w14:ligatures w14:val="none"/>
        </w:rPr>
        <w:t xml:space="preserve">Проводиться вона просто: </w:t>
      </w: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пропонується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згадати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приємну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викликало</w:t>
      </w:r>
      <w:proofErr w:type="spellEnd"/>
      <w:r w:rsidRPr="00453403">
        <w:rPr>
          <w:rFonts w:ascii="Times New Roman" w:eastAsiaTheme="minorEastAsia" w:hAnsi="Times New Roman" w:cs="Times New Roman"/>
          <w:kern w:val="0"/>
          <w:sz w:val="28"/>
          <w:szCs w:val="28"/>
          <w:lang w:val="ru-RU" w:eastAsia="ru-RU"/>
          <w14:ligatures w14:val="none"/>
        </w:rPr>
        <w:t xml:space="preserve"> у них </w:t>
      </w:r>
      <w:proofErr w:type="spellStart"/>
      <w:r w:rsidRPr="00453403">
        <w:rPr>
          <w:rFonts w:ascii="Times New Roman" w:eastAsiaTheme="minorEastAsia" w:hAnsi="Times New Roman" w:cs="Times New Roman"/>
          <w:kern w:val="0"/>
          <w:sz w:val="28"/>
          <w:szCs w:val="28"/>
          <w:lang w:val="ru-RU" w:eastAsia="ru-RU"/>
          <w14:ligatures w14:val="none"/>
        </w:rPr>
        <w:t>радість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яка </w:t>
      </w:r>
      <w:proofErr w:type="spellStart"/>
      <w:r w:rsidRPr="00453403">
        <w:rPr>
          <w:rFonts w:ascii="Times New Roman" w:eastAsiaTheme="minorEastAsia" w:hAnsi="Times New Roman" w:cs="Times New Roman"/>
          <w:kern w:val="0"/>
          <w:sz w:val="28"/>
          <w:szCs w:val="28"/>
          <w:lang w:val="ru-RU" w:eastAsia="ru-RU"/>
          <w14:ligatures w14:val="none"/>
        </w:rPr>
        <w:t>була</w:t>
      </w:r>
      <w:proofErr w:type="spellEnd"/>
      <w:r w:rsidRPr="00453403">
        <w:rPr>
          <w:rFonts w:ascii="Times New Roman" w:eastAsiaTheme="minorEastAsia" w:hAnsi="Times New Roman" w:cs="Times New Roman"/>
          <w:kern w:val="0"/>
          <w:sz w:val="28"/>
          <w:szCs w:val="28"/>
          <w:lang w:val="ru-RU" w:eastAsia="ru-RU"/>
          <w14:ligatures w14:val="none"/>
        </w:rPr>
        <w:t xml:space="preserve"> у них </w:t>
      </w:r>
      <w:proofErr w:type="spellStart"/>
      <w:r w:rsidRPr="00453403">
        <w:rPr>
          <w:rFonts w:ascii="Times New Roman" w:eastAsiaTheme="minorEastAsia" w:hAnsi="Times New Roman" w:cs="Times New Roman"/>
          <w:kern w:val="0"/>
          <w:sz w:val="28"/>
          <w:szCs w:val="28"/>
          <w:lang w:val="ru-RU" w:eastAsia="ru-RU"/>
          <w14:ligatures w14:val="none"/>
        </w:rPr>
        <w:t>останнім</w:t>
      </w:r>
      <w:proofErr w:type="spellEnd"/>
      <w:r w:rsidRPr="00453403">
        <w:rPr>
          <w:rFonts w:ascii="Times New Roman" w:eastAsiaTheme="minorEastAsia" w:hAnsi="Times New Roman" w:cs="Times New Roman"/>
          <w:kern w:val="0"/>
          <w:sz w:val="28"/>
          <w:szCs w:val="28"/>
          <w:lang w:val="ru-RU" w:eastAsia="ru-RU"/>
          <w14:ligatures w14:val="none"/>
        </w:rPr>
        <w:t xml:space="preserve"> часом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взяти</w:t>
      </w:r>
      <w:proofErr w:type="spellEnd"/>
      <w:r w:rsidRPr="00453403">
        <w:rPr>
          <w:rFonts w:ascii="Times New Roman" w:eastAsiaTheme="minorEastAsia" w:hAnsi="Times New Roman" w:cs="Times New Roman"/>
          <w:kern w:val="0"/>
          <w:sz w:val="28"/>
          <w:szCs w:val="28"/>
          <w:lang w:val="ru-RU" w:eastAsia="ru-RU"/>
          <w14:ligatures w14:val="none"/>
        </w:rPr>
        <w:t xml:space="preserve"> невеликий </w:t>
      </w:r>
      <w:proofErr w:type="spellStart"/>
      <w:r w:rsidRPr="00453403">
        <w:rPr>
          <w:rFonts w:ascii="Times New Roman" w:eastAsiaTheme="minorEastAsia" w:hAnsi="Times New Roman" w:cs="Times New Roman"/>
          <w:kern w:val="0"/>
          <w:sz w:val="28"/>
          <w:szCs w:val="28"/>
          <w:lang w:val="ru-RU" w:eastAsia="ru-RU"/>
          <w14:ligatures w14:val="none"/>
        </w:rPr>
        <w:t>проміжок</w:t>
      </w:r>
      <w:proofErr w:type="spellEnd"/>
      <w:r w:rsidRPr="00453403">
        <w:rPr>
          <w:rFonts w:ascii="Times New Roman" w:eastAsiaTheme="minorEastAsia" w:hAnsi="Times New Roman" w:cs="Times New Roman"/>
          <w:kern w:val="0"/>
          <w:sz w:val="28"/>
          <w:szCs w:val="28"/>
          <w:lang w:val="ru-RU" w:eastAsia="ru-RU"/>
          <w14:ligatures w14:val="none"/>
        </w:rPr>
        <w:t xml:space="preserve"> – ранок, </w:t>
      </w:r>
      <w:proofErr w:type="spellStart"/>
      <w:r w:rsidRPr="00453403">
        <w:rPr>
          <w:rFonts w:ascii="Times New Roman" w:eastAsiaTheme="minorEastAsia" w:hAnsi="Times New Roman" w:cs="Times New Roman"/>
          <w:kern w:val="0"/>
          <w:sz w:val="28"/>
          <w:szCs w:val="28"/>
          <w:lang w:val="ru-RU" w:eastAsia="ru-RU"/>
          <w14:ligatures w14:val="none"/>
        </w:rPr>
        <w:t>вчорашній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вечір</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розповісти</w:t>
      </w:r>
      <w:proofErr w:type="spellEnd"/>
      <w:r w:rsidRPr="00453403">
        <w:rPr>
          <w:rFonts w:ascii="Times New Roman" w:eastAsiaTheme="minorEastAsia" w:hAnsi="Times New Roman" w:cs="Times New Roman"/>
          <w:kern w:val="0"/>
          <w:sz w:val="28"/>
          <w:szCs w:val="28"/>
          <w:lang w:val="ru-RU" w:eastAsia="ru-RU"/>
          <w14:ligatures w14:val="none"/>
        </w:rPr>
        <w:t xml:space="preserve"> про </w:t>
      </w:r>
      <w:proofErr w:type="spellStart"/>
      <w:r w:rsidRPr="00453403">
        <w:rPr>
          <w:rFonts w:ascii="Times New Roman" w:eastAsiaTheme="minorEastAsia" w:hAnsi="Times New Roman" w:cs="Times New Roman"/>
          <w:kern w:val="0"/>
          <w:sz w:val="28"/>
          <w:szCs w:val="28"/>
          <w:lang w:val="ru-RU" w:eastAsia="ru-RU"/>
          <w14:ligatures w14:val="none"/>
        </w:rPr>
        <w:t>неї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Проекції</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
    <w:p w14:paraId="680E865B"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Малюнки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колажі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фотографії</w:t>
      </w:r>
      <w:proofErr w:type="spellEnd"/>
      <w:r w:rsidRPr="00453403">
        <w:rPr>
          <w:rFonts w:ascii="Times New Roman" w:eastAsiaTheme="minorEastAsia" w:hAnsi="Times New Roman" w:cs="Times New Roman"/>
          <w:kern w:val="0"/>
          <w:sz w:val="28"/>
          <w:szCs w:val="28"/>
          <w:lang w:val="ru-RU" w:eastAsia="ru-RU"/>
          <w14:ligatures w14:val="none"/>
        </w:rPr>
        <w:t xml:space="preserve"> – будь-</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видимі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результати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самі</w:t>
      </w:r>
      <w:proofErr w:type="spellEnd"/>
      <w:r w:rsidRPr="00453403">
        <w:rPr>
          <w:rFonts w:ascii="Times New Roman" w:eastAsiaTheme="minorEastAsia" w:hAnsi="Times New Roman" w:cs="Times New Roman"/>
          <w:kern w:val="0"/>
          <w:sz w:val="28"/>
          <w:szCs w:val="28"/>
          <w:lang w:val="ru-RU" w:eastAsia="ru-RU"/>
          <w14:ligatures w14:val="none"/>
        </w:rPr>
        <w:t xml:space="preserve"> по </w:t>
      </w:r>
      <w:proofErr w:type="spellStart"/>
      <w:r w:rsidRPr="00453403">
        <w:rPr>
          <w:rFonts w:ascii="Times New Roman" w:eastAsiaTheme="minorEastAsia" w:hAnsi="Times New Roman" w:cs="Times New Roman"/>
          <w:kern w:val="0"/>
          <w:sz w:val="28"/>
          <w:szCs w:val="28"/>
          <w:lang w:val="ru-RU" w:eastAsia="ru-RU"/>
          <w14:ligatures w14:val="none"/>
        </w:rPr>
        <w:t>собі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супроводжувалися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емоціями</w:t>
      </w:r>
      <w:proofErr w:type="spellEnd"/>
      <w:r w:rsidRPr="00453403">
        <w:rPr>
          <w:rFonts w:ascii="Times New Roman" w:eastAsiaTheme="minorEastAsia" w:hAnsi="Times New Roman" w:cs="Times New Roman"/>
          <w:kern w:val="0"/>
          <w:sz w:val="28"/>
          <w:szCs w:val="28"/>
          <w:lang w:val="ru-RU" w:eastAsia="ru-RU"/>
          <w14:ligatures w14:val="none"/>
        </w:rPr>
        <w:t xml:space="preserve"> (жартами, </w:t>
      </w:r>
      <w:proofErr w:type="spellStart"/>
      <w:r w:rsidRPr="00453403">
        <w:rPr>
          <w:rFonts w:ascii="Times New Roman" w:eastAsiaTheme="minorEastAsia" w:hAnsi="Times New Roman" w:cs="Times New Roman"/>
          <w:kern w:val="0"/>
          <w:sz w:val="28"/>
          <w:szCs w:val="28"/>
          <w:lang w:val="ru-RU" w:eastAsia="ru-RU"/>
          <w14:ligatures w14:val="none"/>
        </w:rPr>
        <w:t>інтелектуальними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переживаннями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закріпити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стінах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04551B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Ця</w:t>
      </w:r>
      <w:proofErr w:type="spellEnd"/>
      <w:r w:rsidRPr="00453403">
        <w:rPr>
          <w:rFonts w:ascii="Times New Roman" w:eastAsiaTheme="minorEastAsia" w:hAnsi="Times New Roman" w:cs="Times New Roman"/>
          <w:kern w:val="0"/>
          <w:sz w:val="28"/>
          <w:szCs w:val="28"/>
          <w:lang w:val="ru-RU" w:eastAsia="ru-RU"/>
          <w14:ligatures w14:val="none"/>
        </w:rPr>
        <w:t xml:space="preserve"> проста </w:t>
      </w:r>
      <w:proofErr w:type="spellStart"/>
      <w:r w:rsidRPr="00453403">
        <w:rPr>
          <w:rFonts w:ascii="Times New Roman" w:eastAsiaTheme="minorEastAsia" w:hAnsi="Times New Roman" w:cs="Times New Roman"/>
          <w:kern w:val="0"/>
          <w:sz w:val="28"/>
          <w:szCs w:val="28"/>
          <w:lang w:val="ru-RU" w:eastAsia="ru-RU"/>
          <w14:ligatures w14:val="none"/>
        </w:rPr>
        <w:t>наочність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створюватиме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емоційне</w:t>
      </w:r>
      <w:proofErr w:type="spellEnd"/>
      <w:r w:rsidRPr="00453403">
        <w:rPr>
          <w:rFonts w:ascii="Times New Roman" w:eastAsiaTheme="minorEastAsia" w:hAnsi="Times New Roman" w:cs="Times New Roman"/>
          <w:kern w:val="0"/>
          <w:sz w:val="28"/>
          <w:szCs w:val="28"/>
          <w:lang w:val="ru-RU" w:eastAsia="ru-RU"/>
          <w14:ligatures w14:val="none"/>
        </w:rPr>
        <w:t xml:space="preserve"> поле. </w:t>
      </w:r>
    </w:p>
    <w:p w14:paraId="4E5C883C" w14:textId="77777777" w:rsidR="00453403" w:rsidRPr="00453403" w:rsidRDefault="00453403" w:rsidP="00453403">
      <w:pPr>
        <w:widowControl w:val="0"/>
        <w:autoSpaceDE w:val="0"/>
        <w:autoSpaceDN w:val="0"/>
        <w:adjustRightInd w:val="0"/>
        <w:spacing w:after="0" w:line="276" w:lineRule="auto"/>
        <w:ind w:firstLine="360"/>
        <w:jc w:val="center"/>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Як </w:t>
      </w:r>
      <w:proofErr w:type="spellStart"/>
      <w:r w:rsidRPr="00453403">
        <w:rPr>
          <w:rFonts w:ascii="Times New Roman" w:eastAsiaTheme="minorEastAsia" w:hAnsi="Times New Roman" w:cs="Times New Roman"/>
          <w:b/>
          <w:bCs/>
          <w:i/>
          <w:iCs/>
          <w:kern w:val="0"/>
          <w:sz w:val="28"/>
          <w:szCs w:val="28"/>
          <w:lang w:val="ru-RU" w:eastAsia="ru-RU"/>
          <w14:ligatures w14:val="none"/>
        </w:rPr>
        <w:t>навчитися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мислити</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позитивно</w:t>
      </w:r>
    </w:p>
    <w:p w14:paraId="4EE34CD3" w14:textId="77777777" w:rsidR="00453403" w:rsidRPr="00453403" w:rsidRDefault="00453403" w:rsidP="00453403">
      <w:pPr>
        <w:widowControl w:val="0"/>
        <w:numPr>
          <w:ilvl w:val="0"/>
          <w:numId w:val="68"/>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Позитивне</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формулювання</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мети</w:t>
      </w:r>
      <w:r w:rsidRPr="00453403">
        <w:rPr>
          <w:rFonts w:ascii="Times New Roman" w:eastAsiaTheme="minorEastAsia" w:hAnsi="Times New Roman" w:cs="Times New Roman"/>
          <w:kern w:val="0"/>
          <w:sz w:val="28"/>
          <w:szCs w:val="28"/>
          <w:lang w:val="ru-RU" w:eastAsia="ru-RU"/>
          <w14:ligatures w14:val="none"/>
        </w:rPr>
        <w:t xml:space="preserve"> </w:t>
      </w:r>
    </w:p>
    <w:p w14:paraId="01070B21" w14:textId="77777777" w:rsidR="00453403" w:rsidRPr="00453403" w:rsidRDefault="00453403" w:rsidP="00453403">
      <w:pPr>
        <w:widowControl w:val="0"/>
        <w:autoSpaceDE w:val="0"/>
        <w:autoSpaceDN w:val="0"/>
        <w:adjustRightInd w:val="0"/>
        <w:spacing w:after="0" w:line="276" w:lineRule="auto"/>
        <w:ind w:left="720"/>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Бігти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хвороби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зовсім</w:t>
      </w:r>
      <w:proofErr w:type="spellEnd"/>
      <w:r w:rsidRPr="00453403">
        <w:rPr>
          <w:rFonts w:ascii="Times New Roman" w:eastAsiaTheme="minorEastAsia" w:hAnsi="Times New Roman" w:cs="Times New Roman"/>
          <w:kern w:val="0"/>
          <w:sz w:val="28"/>
          <w:szCs w:val="28"/>
          <w:lang w:val="ru-RU" w:eastAsia="ru-RU"/>
          <w14:ligatures w14:val="none"/>
        </w:rPr>
        <w:t xml:space="preserve"> не те ж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прагнути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здоров'я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мети </w:t>
      </w:r>
      <w:proofErr w:type="spellStart"/>
      <w:r w:rsidRPr="00453403">
        <w:rPr>
          <w:rFonts w:ascii="Times New Roman" w:eastAsiaTheme="minorEastAsia" w:hAnsi="Times New Roman" w:cs="Times New Roman"/>
          <w:kern w:val="0"/>
          <w:sz w:val="28"/>
          <w:szCs w:val="28"/>
          <w:lang w:val="ru-RU" w:eastAsia="ru-RU"/>
          <w14:ligatures w14:val="none"/>
        </w:rPr>
        <w:t>означає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те,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хочете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хочу </w:t>
      </w:r>
      <w:proofErr w:type="spellStart"/>
      <w:r w:rsidRPr="00453403">
        <w:rPr>
          <w:rFonts w:ascii="Times New Roman" w:eastAsiaTheme="minorEastAsia" w:hAnsi="Times New Roman" w:cs="Times New Roman"/>
          <w:kern w:val="0"/>
          <w:sz w:val="28"/>
          <w:szCs w:val="28"/>
          <w:lang w:val="ru-RU" w:eastAsia="ru-RU"/>
          <w14:ligatures w14:val="none"/>
        </w:rPr>
        <w:t>сформувати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дружній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робочий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колектив</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відміну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хочете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позбавитись</w:t>
      </w:r>
      <w:proofErr w:type="spellEnd"/>
      <w:r w:rsidRPr="00453403">
        <w:rPr>
          <w:rFonts w:ascii="Times New Roman" w:eastAsiaTheme="minorEastAsia" w:hAnsi="Times New Roman" w:cs="Times New Roman"/>
          <w:kern w:val="0"/>
          <w:sz w:val="28"/>
          <w:szCs w:val="28"/>
          <w:lang w:val="ru-RU" w:eastAsia="ru-RU"/>
          <w14:ligatures w14:val="none"/>
        </w:rPr>
        <w:t xml:space="preserve"> (хочу </w:t>
      </w:r>
      <w:proofErr w:type="spellStart"/>
      <w:r w:rsidRPr="00453403">
        <w:rPr>
          <w:rFonts w:ascii="Times New Roman" w:eastAsiaTheme="minorEastAsia" w:hAnsi="Times New Roman" w:cs="Times New Roman"/>
          <w:kern w:val="0"/>
          <w:sz w:val="28"/>
          <w:szCs w:val="28"/>
          <w:lang w:val="ru-RU" w:eastAsia="ru-RU"/>
          <w14:ligatures w14:val="none"/>
        </w:rPr>
        <w:t>припинити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колективі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досягши</w:t>
      </w:r>
      <w:proofErr w:type="spellEnd"/>
      <w:r w:rsidRPr="00453403">
        <w:rPr>
          <w:rFonts w:ascii="Times New Roman" w:eastAsiaTheme="minorEastAsia" w:hAnsi="Times New Roman" w:cs="Times New Roman"/>
          <w:kern w:val="0"/>
          <w:sz w:val="28"/>
          <w:szCs w:val="28"/>
          <w:lang w:val="ru-RU" w:eastAsia="ru-RU"/>
          <w14:ligatures w14:val="none"/>
        </w:rPr>
        <w:t xml:space="preserve"> негативно </w:t>
      </w:r>
      <w:proofErr w:type="spellStart"/>
      <w:r w:rsidRPr="00453403">
        <w:rPr>
          <w:rFonts w:ascii="Times New Roman" w:eastAsiaTheme="minorEastAsia" w:hAnsi="Times New Roman" w:cs="Times New Roman"/>
          <w:kern w:val="0"/>
          <w:sz w:val="28"/>
          <w:szCs w:val="28"/>
          <w:lang w:val="ru-RU" w:eastAsia="ru-RU"/>
          <w14:ligatures w14:val="none"/>
        </w:rPr>
        <w:t>сформульованої</w:t>
      </w:r>
      <w:proofErr w:type="spellEnd"/>
      <w:r w:rsidRPr="00453403">
        <w:rPr>
          <w:rFonts w:ascii="Times New Roman" w:eastAsiaTheme="minorEastAsia" w:hAnsi="Times New Roman" w:cs="Times New Roman"/>
          <w:kern w:val="0"/>
          <w:sz w:val="28"/>
          <w:szCs w:val="28"/>
          <w:lang w:val="ru-RU" w:eastAsia="ru-RU"/>
          <w14:ligatures w14:val="none"/>
        </w:rPr>
        <w:t xml:space="preserve"> мети,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можете </w:t>
      </w:r>
      <w:proofErr w:type="spellStart"/>
      <w:r w:rsidRPr="00453403">
        <w:rPr>
          <w:rFonts w:ascii="Times New Roman" w:eastAsiaTheme="minorEastAsia" w:hAnsi="Times New Roman" w:cs="Times New Roman"/>
          <w:kern w:val="0"/>
          <w:sz w:val="28"/>
          <w:szCs w:val="28"/>
          <w:lang w:val="ru-RU" w:eastAsia="ru-RU"/>
          <w14:ligatures w14:val="none"/>
        </w:rPr>
        <w:t>опинитися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дуже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дивній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довго</w:t>
      </w:r>
      <w:proofErr w:type="spellEnd"/>
      <w:r w:rsidRPr="00453403">
        <w:rPr>
          <w:rFonts w:ascii="Times New Roman" w:eastAsiaTheme="minorEastAsia" w:hAnsi="Times New Roman" w:cs="Times New Roman"/>
          <w:kern w:val="0"/>
          <w:sz w:val="28"/>
          <w:szCs w:val="28"/>
          <w:lang w:val="ru-RU" w:eastAsia="ru-RU"/>
          <w14:ligatures w14:val="none"/>
        </w:rPr>
        <w:t xml:space="preserve">, з великими </w:t>
      </w:r>
      <w:proofErr w:type="spellStart"/>
      <w:r w:rsidRPr="00453403">
        <w:rPr>
          <w:rFonts w:ascii="Times New Roman" w:eastAsiaTheme="minorEastAsia" w:hAnsi="Times New Roman" w:cs="Times New Roman"/>
          <w:kern w:val="0"/>
          <w:sz w:val="28"/>
          <w:szCs w:val="28"/>
          <w:lang w:val="ru-RU" w:eastAsia="ru-RU"/>
          <w14:ligatures w14:val="none"/>
        </w:rPr>
        <w:t>труднощами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вибиратися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звідти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припинити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найпростіше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звільнивши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конфліктуючих</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потім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вирішувати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нову</w:t>
      </w:r>
      <w:proofErr w:type="spellEnd"/>
      <w:r w:rsidRPr="00453403">
        <w:rPr>
          <w:rFonts w:ascii="Times New Roman" w:eastAsiaTheme="minorEastAsia" w:hAnsi="Times New Roman" w:cs="Times New Roman"/>
          <w:kern w:val="0"/>
          <w:sz w:val="28"/>
          <w:szCs w:val="28"/>
          <w:lang w:val="ru-RU" w:eastAsia="ru-RU"/>
          <w14:ligatures w14:val="none"/>
        </w:rPr>
        <w:t xml:space="preserve"> проблему – </w:t>
      </w:r>
      <w:proofErr w:type="spellStart"/>
      <w:r w:rsidRPr="00453403">
        <w:rPr>
          <w:rFonts w:ascii="Times New Roman" w:eastAsiaTheme="minorEastAsia" w:hAnsi="Times New Roman" w:cs="Times New Roman"/>
          <w:kern w:val="0"/>
          <w:sz w:val="28"/>
          <w:szCs w:val="28"/>
          <w:lang w:val="ru-RU" w:eastAsia="ru-RU"/>
          <w14:ligatures w14:val="none"/>
        </w:rPr>
        <w:t>хто</w:t>
      </w:r>
      <w:proofErr w:type="spellEnd"/>
      <w:r w:rsidRPr="00453403">
        <w:rPr>
          <w:rFonts w:ascii="Times New Roman" w:eastAsiaTheme="minorEastAsia" w:hAnsi="Times New Roman" w:cs="Times New Roman"/>
          <w:kern w:val="0"/>
          <w:sz w:val="28"/>
          <w:szCs w:val="28"/>
          <w:lang w:val="ru-RU" w:eastAsia="ru-RU"/>
          <w14:ligatures w14:val="none"/>
        </w:rPr>
        <w:t xml:space="preserve"> ж </w:t>
      </w:r>
      <w:proofErr w:type="spellStart"/>
      <w:r w:rsidRPr="00453403">
        <w:rPr>
          <w:rFonts w:ascii="Times New Roman" w:eastAsiaTheme="minorEastAsia" w:hAnsi="Times New Roman" w:cs="Times New Roman"/>
          <w:kern w:val="0"/>
          <w:sz w:val="28"/>
          <w:szCs w:val="28"/>
          <w:lang w:val="ru-RU" w:eastAsia="ru-RU"/>
          <w14:ligatures w14:val="none"/>
        </w:rPr>
        <w:t>тепер</w:t>
      </w:r>
      <w:proofErr w:type="spellEnd"/>
      <w:r w:rsidRPr="00453403">
        <w:rPr>
          <w:rFonts w:ascii="Times New Roman" w:eastAsiaTheme="minorEastAsia" w:hAnsi="Times New Roman" w:cs="Times New Roman"/>
          <w:kern w:val="0"/>
          <w:sz w:val="28"/>
          <w:szCs w:val="28"/>
          <w:lang w:val="ru-RU" w:eastAsia="ru-RU"/>
          <w14:ligatures w14:val="none"/>
        </w:rPr>
        <w:t xml:space="preserve"> буде </w:t>
      </w:r>
      <w:proofErr w:type="spellStart"/>
      <w:r w:rsidRPr="00453403">
        <w:rPr>
          <w:rFonts w:ascii="Times New Roman" w:eastAsiaTheme="minorEastAsia" w:hAnsi="Times New Roman" w:cs="Times New Roman"/>
          <w:kern w:val="0"/>
          <w:sz w:val="28"/>
          <w:szCs w:val="28"/>
          <w:lang w:val="ru-RU" w:eastAsia="ru-RU"/>
          <w14:ligatures w14:val="none"/>
        </w:rPr>
        <w:t>працювати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642A79D"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2. </w:t>
      </w:r>
      <w:proofErr w:type="spellStart"/>
      <w:r w:rsidRPr="00453403">
        <w:rPr>
          <w:rFonts w:ascii="Times New Roman" w:eastAsiaTheme="minorEastAsia" w:hAnsi="Times New Roman" w:cs="Times New Roman"/>
          <w:b/>
          <w:bCs/>
          <w:i/>
          <w:iCs/>
          <w:kern w:val="0"/>
          <w:sz w:val="28"/>
          <w:szCs w:val="28"/>
          <w:lang w:val="ru-RU" w:eastAsia="ru-RU"/>
          <w14:ligatures w14:val="none"/>
        </w:rPr>
        <w:t>Навики</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креативності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624F579"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Креативність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якість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знаходити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виходи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тупиковими</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результаті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застрягає</w:t>
      </w:r>
      <w:proofErr w:type="spellEnd"/>
      <w:r w:rsidRPr="00453403">
        <w:rPr>
          <w:rFonts w:ascii="Times New Roman" w:eastAsiaTheme="minorEastAsia" w:hAnsi="Times New Roman" w:cs="Times New Roman"/>
          <w:kern w:val="0"/>
          <w:sz w:val="28"/>
          <w:szCs w:val="28"/>
          <w:lang w:val="ru-RU" w:eastAsia="ru-RU"/>
          <w14:ligatures w14:val="none"/>
        </w:rPr>
        <w:t xml:space="preserve"> на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викликає</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неї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фрустрацію</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сприймає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проблемні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виклик</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вирішення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задачі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інсайт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завжди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супроводжується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емоціями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тренінгу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креативні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lastRenderedPageBreak/>
        <w:t>розминки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і для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навичок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творчого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мислення</w:t>
      </w:r>
      <w:proofErr w:type="spellEnd"/>
      <w:r w:rsidRPr="00453403">
        <w:rPr>
          <w:rFonts w:ascii="Times New Roman" w:eastAsiaTheme="minorEastAsia" w:hAnsi="Times New Roman" w:cs="Times New Roman"/>
          <w:kern w:val="0"/>
          <w:sz w:val="28"/>
          <w:szCs w:val="28"/>
          <w:lang w:val="ru-RU" w:eastAsia="ru-RU"/>
          <w14:ligatures w14:val="none"/>
        </w:rPr>
        <w:t xml:space="preserve">, і для </w:t>
      </w:r>
      <w:proofErr w:type="spellStart"/>
      <w:r w:rsidRPr="00453403">
        <w:rPr>
          <w:rFonts w:ascii="Times New Roman" w:eastAsiaTheme="minorEastAsia" w:hAnsi="Times New Roman" w:cs="Times New Roman"/>
          <w:kern w:val="0"/>
          <w:sz w:val="28"/>
          <w:szCs w:val="28"/>
          <w:lang w:val="ru-RU" w:eastAsia="ru-RU"/>
          <w14:ligatures w14:val="none"/>
        </w:rPr>
        <w:t>створення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позитивного фону. </w:t>
      </w:r>
    </w:p>
    <w:p w14:paraId="12E9F437"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Алфавіт</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
    <w:p w14:paraId="344AA09F"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У </w:t>
      </w:r>
      <w:proofErr w:type="spellStart"/>
      <w:r w:rsidRPr="00453403">
        <w:rPr>
          <w:rFonts w:ascii="Times New Roman" w:eastAsiaTheme="minorEastAsia" w:hAnsi="Times New Roman" w:cs="Times New Roman"/>
          <w:kern w:val="0"/>
          <w:sz w:val="28"/>
          <w:szCs w:val="28"/>
          <w:lang w:val="ru-RU" w:eastAsia="ru-RU"/>
          <w14:ligatures w14:val="none"/>
        </w:rPr>
        <w:t>підгрупах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готують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фліпчарти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усіма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літерами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алфавіту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протягом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обмеженого</w:t>
      </w:r>
      <w:proofErr w:type="spellEnd"/>
      <w:r w:rsidRPr="00453403">
        <w:rPr>
          <w:rFonts w:ascii="Times New Roman" w:eastAsiaTheme="minorEastAsia" w:hAnsi="Times New Roman" w:cs="Times New Roman"/>
          <w:kern w:val="0"/>
          <w:sz w:val="28"/>
          <w:szCs w:val="28"/>
          <w:lang w:val="ru-RU" w:eastAsia="ru-RU"/>
          <w14:ligatures w14:val="none"/>
        </w:rPr>
        <w:t xml:space="preserve"> часу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1– 3 </w:t>
      </w:r>
      <w:proofErr w:type="spellStart"/>
      <w:r w:rsidRPr="00453403">
        <w:rPr>
          <w:rFonts w:ascii="Times New Roman" w:eastAsiaTheme="minorEastAsia" w:hAnsi="Times New Roman" w:cs="Times New Roman"/>
          <w:kern w:val="0"/>
          <w:sz w:val="28"/>
          <w:szCs w:val="28"/>
          <w:lang w:val="ru-RU" w:eastAsia="ru-RU"/>
          <w14:ligatures w14:val="none"/>
        </w:rPr>
        <w:t>хвилини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кладуть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предмети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назви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починаються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букви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Виграш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двома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критеріями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кількість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заповнених</w:t>
      </w:r>
      <w:proofErr w:type="spellEnd"/>
      <w:r w:rsidRPr="00453403">
        <w:rPr>
          <w:rFonts w:ascii="Times New Roman" w:eastAsiaTheme="minorEastAsia" w:hAnsi="Times New Roman" w:cs="Times New Roman"/>
          <w:kern w:val="0"/>
          <w:sz w:val="28"/>
          <w:szCs w:val="28"/>
          <w:lang w:val="ru-RU" w:eastAsia="ru-RU"/>
          <w14:ligatures w14:val="none"/>
        </w:rPr>
        <w:t xml:space="preserve"> букв (1 бал за </w:t>
      </w:r>
      <w:proofErr w:type="spellStart"/>
      <w:r w:rsidRPr="00453403">
        <w:rPr>
          <w:rFonts w:ascii="Times New Roman" w:eastAsiaTheme="minorEastAsia" w:hAnsi="Times New Roman" w:cs="Times New Roman"/>
          <w:kern w:val="0"/>
          <w:sz w:val="28"/>
          <w:szCs w:val="28"/>
          <w:lang w:val="ru-RU" w:eastAsia="ru-RU"/>
          <w14:ligatures w14:val="none"/>
        </w:rPr>
        <w:t>літеру</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нестандартність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рішень</w:t>
      </w:r>
      <w:proofErr w:type="spellEnd"/>
      <w:r w:rsidRPr="00453403">
        <w:rPr>
          <w:rFonts w:ascii="Times New Roman" w:eastAsiaTheme="minorEastAsia" w:hAnsi="Times New Roman" w:cs="Times New Roman"/>
          <w:kern w:val="0"/>
          <w:sz w:val="28"/>
          <w:szCs w:val="28"/>
          <w:lang w:val="ru-RU" w:eastAsia="ru-RU"/>
          <w14:ligatures w14:val="none"/>
        </w:rPr>
        <w:t xml:space="preserve"> (1 </w:t>
      </w:r>
      <w:proofErr w:type="spellStart"/>
      <w:r w:rsidRPr="00453403">
        <w:rPr>
          <w:rFonts w:ascii="Times New Roman" w:eastAsiaTheme="minorEastAsia" w:hAnsi="Times New Roman" w:cs="Times New Roman"/>
          <w:kern w:val="0"/>
          <w:sz w:val="28"/>
          <w:szCs w:val="28"/>
          <w:lang w:val="ru-RU" w:eastAsia="ru-RU"/>
          <w14:ligatures w14:val="none"/>
        </w:rPr>
        <w:t>додатковий</w:t>
      </w:r>
      <w:proofErr w:type="spellEnd"/>
      <w:r w:rsidRPr="00453403">
        <w:rPr>
          <w:rFonts w:ascii="Times New Roman" w:eastAsiaTheme="minorEastAsia" w:hAnsi="Times New Roman" w:cs="Times New Roman"/>
          <w:kern w:val="0"/>
          <w:sz w:val="28"/>
          <w:szCs w:val="28"/>
          <w:lang w:val="ru-RU" w:eastAsia="ru-RU"/>
          <w14:ligatures w14:val="none"/>
        </w:rPr>
        <w:t xml:space="preserve"> бал за </w:t>
      </w:r>
      <w:proofErr w:type="spellStart"/>
      <w:r w:rsidRPr="00453403">
        <w:rPr>
          <w:rFonts w:ascii="Times New Roman" w:eastAsiaTheme="minorEastAsia" w:hAnsi="Times New Roman" w:cs="Times New Roman"/>
          <w:kern w:val="0"/>
          <w:sz w:val="28"/>
          <w:szCs w:val="28"/>
          <w:lang w:val="ru-RU" w:eastAsia="ru-RU"/>
          <w14:ligatures w14:val="none"/>
        </w:rPr>
        <w:t>вирішення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фломастер, </w:t>
      </w:r>
      <w:proofErr w:type="spellStart"/>
      <w:r w:rsidRPr="00453403">
        <w:rPr>
          <w:rFonts w:ascii="Times New Roman" w:eastAsiaTheme="minorEastAsia" w:hAnsi="Times New Roman" w:cs="Times New Roman"/>
          <w:kern w:val="0"/>
          <w:sz w:val="28"/>
          <w:szCs w:val="28"/>
          <w:lang w:val="ru-RU" w:eastAsia="ru-RU"/>
          <w14:ligatures w14:val="none"/>
        </w:rPr>
        <w:t>використовуваний</w:t>
      </w:r>
      <w:proofErr w:type="spellEnd"/>
      <w:r w:rsidRPr="00453403">
        <w:rPr>
          <w:rFonts w:ascii="Times New Roman" w:eastAsiaTheme="minorEastAsia" w:hAnsi="Times New Roman" w:cs="Times New Roman"/>
          <w:kern w:val="0"/>
          <w:sz w:val="28"/>
          <w:szCs w:val="28"/>
          <w:lang w:val="ru-RU" w:eastAsia="ru-RU"/>
          <w14:ligatures w14:val="none"/>
        </w:rPr>
        <w:t xml:space="preserve"> як фломастер (буква ф),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маркер (буква м) –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стандартне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ілюстрації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букви</w:t>
      </w:r>
      <w:proofErr w:type="spellEnd"/>
      <w:r w:rsidRPr="00453403">
        <w:rPr>
          <w:rFonts w:ascii="Times New Roman" w:eastAsiaTheme="minorEastAsia" w:hAnsi="Times New Roman" w:cs="Times New Roman"/>
          <w:kern w:val="0"/>
          <w:sz w:val="28"/>
          <w:szCs w:val="28"/>
          <w:lang w:val="ru-RU" w:eastAsia="ru-RU"/>
          <w14:ligatures w14:val="none"/>
        </w:rPr>
        <w:t xml:space="preserve"> ц – </w:t>
      </w:r>
      <w:proofErr w:type="spellStart"/>
      <w:r w:rsidRPr="00453403">
        <w:rPr>
          <w:rFonts w:ascii="Times New Roman" w:eastAsiaTheme="minorEastAsia" w:hAnsi="Times New Roman" w:cs="Times New Roman"/>
          <w:kern w:val="0"/>
          <w:sz w:val="28"/>
          <w:szCs w:val="28"/>
          <w:lang w:val="ru-RU" w:eastAsia="ru-RU"/>
          <w14:ligatures w14:val="none"/>
        </w:rPr>
        <w:t>циліндр</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зарахувати</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оригінальне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E00C7E8"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Мотузка </w:t>
      </w:r>
    </w:p>
    <w:p w14:paraId="6F01E872"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Учасникам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пропонується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взяти</w:t>
      </w:r>
      <w:proofErr w:type="spellEnd"/>
      <w:r w:rsidRPr="00453403">
        <w:rPr>
          <w:rFonts w:ascii="Times New Roman" w:eastAsiaTheme="minorEastAsia" w:hAnsi="Times New Roman" w:cs="Times New Roman"/>
          <w:kern w:val="0"/>
          <w:sz w:val="28"/>
          <w:szCs w:val="28"/>
          <w:lang w:val="ru-RU" w:eastAsia="ru-RU"/>
          <w14:ligatures w14:val="none"/>
        </w:rPr>
        <w:t xml:space="preserve"> в руки </w:t>
      </w:r>
      <w:proofErr w:type="spellStart"/>
      <w:r w:rsidRPr="00453403">
        <w:rPr>
          <w:rFonts w:ascii="Times New Roman" w:eastAsiaTheme="minorEastAsia" w:hAnsi="Times New Roman" w:cs="Times New Roman"/>
          <w:kern w:val="0"/>
          <w:sz w:val="28"/>
          <w:szCs w:val="28"/>
          <w:lang w:val="ru-RU" w:eastAsia="ru-RU"/>
          <w14:ligatures w14:val="none"/>
        </w:rPr>
        <w:t>мотузку</w:t>
      </w:r>
      <w:proofErr w:type="spellEnd"/>
      <w:r w:rsidRPr="00453403">
        <w:rPr>
          <w:rFonts w:ascii="Times New Roman" w:eastAsiaTheme="minorEastAsia" w:hAnsi="Times New Roman" w:cs="Times New Roman"/>
          <w:kern w:val="0"/>
          <w:sz w:val="28"/>
          <w:szCs w:val="28"/>
          <w:lang w:val="ru-RU" w:eastAsia="ru-RU"/>
          <w14:ligatures w14:val="none"/>
        </w:rPr>
        <w:t xml:space="preserve"> і, не </w:t>
      </w:r>
      <w:proofErr w:type="spellStart"/>
      <w:r w:rsidRPr="00453403">
        <w:rPr>
          <w:rFonts w:ascii="Times New Roman" w:eastAsiaTheme="minorEastAsia" w:hAnsi="Times New Roman" w:cs="Times New Roman"/>
          <w:kern w:val="0"/>
          <w:sz w:val="28"/>
          <w:szCs w:val="28"/>
          <w:lang w:val="ru-RU" w:eastAsia="ru-RU"/>
          <w14:ligatures w14:val="none"/>
        </w:rPr>
        <w:t>перехоплюючи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мотузці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вузол</w:t>
      </w:r>
      <w:proofErr w:type="spellEnd"/>
      <w:r w:rsidRPr="00453403">
        <w:rPr>
          <w:rFonts w:ascii="Times New Roman" w:eastAsiaTheme="minorEastAsia" w:hAnsi="Times New Roman" w:cs="Times New Roman"/>
          <w:kern w:val="0"/>
          <w:sz w:val="28"/>
          <w:szCs w:val="28"/>
          <w:lang w:val="ru-RU" w:eastAsia="ru-RU"/>
          <w14:ligatures w14:val="none"/>
        </w:rPr>
        <w:t xml:space="preserve">. Заготовок на </w:t>
      </w:r>
      <w:proofErr w:type="spellStart"/>
      <w:r w:rsidRPr="00453403">
        <w:rPr>
          <w:rFonts w:ascii="Times New Roman" w:eastAsiaTheme="minorEastAsia" w:hAnsi="Times New Roman" w:cs="Times New Roman"/>
          <w:kern w:val="0"/>
          <w:sz w:val="28"/>
          <w:szCs w:val="28"/>
          <w:lang w:val="ru-RU" w:eastAsia="ru-RU"/>
          <w14:ligatures w14:val="none"/>
        </w:rPr>
        <w:t>мотузці</w:t>
      </w:r>
      <w:proofErr w:type="spellEnd"/>
      <w:r w:rsidRPr="00453403">
        <w:rPr>
          <w:rFonts w:ascii="Times New Roman" w:eastAsiaTheme="minorEastAsia" w:hAnsi="Times New Roman" w:cs="Times New Roman"/>
          <w:kern w:val="0"/>
          <w:sz w:val="28"/>
          <w:szCs w:val="28"/>
          <w:lang w:val="ru-RU" w:eastAsia="ru-RU"/>
          <w14:ligatures w14:val="none"/>
        </w:rPr>
        <w:t xml:space="preserve"> не повинно бути.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звичайно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шукається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застосуванням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розумових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зусиль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фрустрації</w:t>
      </w:r>
      <w:proofErr w:type="spellEnd"/>
      <w:r w:rsidRPr="00453403">
        <w:rPr>
          <w:rFonts w:ascii="Times New Roman" w:eastAsiaTheme="minorEastAsia" w:hAnsi="Times New Roman" w:cs="Times New Roman"/>
          <w:kern w:val="0"/>
          <w:sz w:val="28"/>
          <w:szCs w:val="28"/>
          <w:lang w:val="ru-RU" w:eastAsia="ru-RU"/>
          <w14:ligatures w14:val="none"/>
        </w:rPr>
        <w:t xml:space="preserve">. Тому коли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знаходять</w:t>
      </w:r>
      <w:proofErr w:type="spellEnd"/>
      <w:r w:rsidRPr="00453403">
        <w:rPr>
          <w:rFonts w:ascii="Times New Roman" w:eastAsiaTheme="minorEastAsia" w:hAnsi="Times New Roman" w:cs="Times New Roman"/>
          <w:kern w:val="0"/>
          <w:sz w:val="28"/>
          <w:szCs w:val="28"/>
          <w:lang w:val="ru-RU" w:eastAsia="ru-RU"/>
          <w14:ligatures w14:val="none"/>
        </w:rPr>
        <w:t xml:space="preserve"> (заготовок не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мотузці</w:t>
      </w:r>
      <w:proofErr w:type="spellEnd"/>
      <w:r w:rsidRPr="00453403">
        <w:rPr>
          <w:rFonts w:ascii="Times New Roman" w:eastAsiaTheme="minorEastAsia" w:hAnsi="Times New Roman" w:cs="Times New Roman"/>
          <w:kern w:val="0"/>
          <w:sz w:val="28"/>
          <w:szCs w:val="28"/>
          <w:lang w:val="ru-RU" w:eastAsia="ru-RU"/>
          <w14:ligatures w14:val="none"/>
        </w:rPr>
        <w:t xml:space="preserve">, тому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полягає</w:t>
      </w:r>
      <w:proofErr w:type="spellEnd"/>
      <w:r w:rsidRPr="00453403">
        <w:rPr>
          <w:rFonts w:ascii="Times New Roman" w:eastAsiaTheme="minorEastAsia" w:hAnsi="Times New Roman" w:cs="Times New Roman"/>
          <w:kern w:val="0"/>
          <w:sz w:val="28"/>
          <w:szCs w:val="28"/>
          <w:lang w:val="ru-RU" w:eastAsia="ru-RU"/>
          <w14:ligatures w14:val="none"/>
        </w:rPr>
        <w:t xml:space="preserve"> в тому,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вузол</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заготовлюється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руках – вони </w:t>
      </w:r>
      <w:proofErr w:type="spellStart"/>
      <w:r w:rsidRPr="00453403">
        <w:rPr>
          <w:rFonts w:ascii="Times New Roman" w:eastAsiaTheme="minorEastAsia" w:hAnsi="Times New Roman" w:cs="Times New Roman"/>
          <w:kern w:val="0"/>
          <w:sz w:val="28"/>
          <w:szCs w:val="28"/>
          <w:lang w:val="ru-RU" w:eastAsia="ru-RU"/>
          <w14:ligatures w14:val="none"/>
        </w:rPr>
        <w:t>перехрещуються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взявши в руки </w:t>
      </w:r>
      <w:proofErr w:type="spellStart"/>
      <w:r w:rsidRPr="00453403">
        <w:rPr>
          <w:rFonts w:ascii="Times New Roman" w:eastAsiaTheme="minorEastAsia" w:hAnsi="Times New Roman" w:cs="Times New Roman"/>
          <w:kern w:val="0"/>
          <w:sz w:val="28"/>
          <w:szCs w:val="28"/>
          <w:lang w:val="ru-RU" w:eastAsia="ru-RU"/>
          <w14:ligatures w14:val="none"/>
        </w:rPr>
        <w:t>мотузку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залишається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лише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розпрямити</w:t>
      </w:r>
      <w:proofErr w:type="spellEnd"/>
      <w:r w:rsidRPr="00453403">
        <w:rPr>
          <w:rFonts w:ascii="Times New Roman" w:eastAsiaTheme="minorEastAsia" w:hAnsi="Times New Roman" w:cs="Times New Roman"/>
          <w:kern w:val="0"/>
          <w:sz w:val="28"/>
          <w:szCs w:val="28"/>
          <w:lang w:val="ru-RU" w:eastAsia="ru-RU"/>
          <w14:ligatures w14:val="none"/>
        </w:rPr>
        <w:t xml:space="preserve"> руки і на </w:t>
      </w:r>
      <w:proofErr w:type="spellStart"/>
      <w:r w:rsidRPr="00453403">
        <w:rPr>
          <w:rFonts w:ascii="Times New Roman" w:eastAsiaTheme="minorEastAsia" w:hAnsi="Times New Roman" w:cs="Times New Roman"/>
          <w:kern w:val="0"/>
          <w:sz w:val="28"/>
          <w:szCs w:val="28"/>
          <w:lang w:val="ru-RU" w:eastAsia="ru-RU"/>
          <w14:ligatures w14:val="none"/>
        </w:rPr>
        <w:t>мотузці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утворюється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вузол</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полегшення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радість</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сильними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закріплюється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виходу</w:t>
      </w:r>
      <w:proofErr w:type="spellEnd"/>
      <w:r w:rsidRPr="00453403">
        <w:rPr>
          <w:rFonts w:ascii="Times New Roman" w:eastAsiaTheme="minorEastAsia" w:hAnsi="Times New Roman" w:cs="Times New Roman"/>
          <w:kern w:val="0"/>
          <w:sz w:val="28"/>
          <w:szCs w:val="28"/>
          <w:lang w:val="ru-RU" w:eastAsia="ru-RU"/>
          <w14:ligatures w14:val="none"/>
        </w:rPr>
        <w:t xml:space="preserve"> з глухого кута». </w:t>
      </w:r>
    </w:p>
    <w:p w14:paraId="373F3D19" w14:textId="77777777" w:rsidR="00453403" w:rsidRPr="00453403" w:rsidRDefault="00453403" w:rsidP="00453403">
      <w:pPr>
        <w:widowControl w:val="0"/>
        <w:autoSpaceDE w:val="0"/>
        <w:autoSpaceDN w:val="0"/>
        <w:adjustRightInd w:val="0"/>
        <w:spacing w:after="0" w:line="276" w:lineRule="auto"/>
        <w:ind w:firstLine="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Задачки </w:t>
      </w:r>
    </w:p>
    <w:p w14:paraId="1017C047" w14:textId="77777777" w:rsidR="00453403" w:rsidRPr="00453403" w:rsidRDefault="00453403" w:rsidP="00453403">
      <w:pPr>
        <w:widowControl w:val="0"/>
        <w:numPr>
          <w:ilvl w:val="0"/>
          <w:numId w:val="69"/>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Виправте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так,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вона стала </w:t>
      </w:r>
      <w:proofErr w:type="spellStart"/>
      <w:r w:rsidRPr="00453403">
        <w:rPr>
          <w:rFonts w:ascii="Times New Roman" w:eastAsiaTheme="minorEastAsia" w:hAnsi="Times New Roman" w:cs="Times New Roman"/>
          <w:kern w:val="0"/>
          <w:sz w:val="28"/>
          <w:szCs w:val="28"/>
          <w:lang w:val="ru-RU" w:eastAsia="ru-RU"/>
          <w14:ligatures w14:val="none"/>
        </w:rPr>
        <w:t>вірною</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торкаючись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до</w:t>
      </w:r>
      <w:r w:rsidRPr="00453403">
        <w:rPr>
          <w:rFonts w:ascii="Times New Roman" w:eastAsiaTheme="minorEastAsia" w:hAnsi="Times New Roman" w:cs="Times New Roman"/>
          <w:kern w:val="0"/>
          <w:sz w:val="28"/>
          <w:szCs w:val="28"/>
          <w:lang w:val="uk-UA" w:eastAsia="ru-RU"/>
          <w14:ligatures w14:val="none"/>
        </w:rPr>
        <w:t xml:space="preserve"> </w:t>
      </w:r>
      <w:r w:rsidRPr="00453403">
        <w:rPr>
          <w:rFonts w:ascii="Times New Roman" w:eastAsiaTheme="minorEastAsia" w:hAnsi="Times New Roman" w:cs="Times New Roman"/>
          <w:kern w:val="0"/>
          <w:sz w:val="28"/>
          <w:szCs w:val="28"/>
          <w:lang w:val="ru-RU" w:eastAsia="ru-RU"/>
          <w14:ligatures w14:val="none"/>
        </w:rPr>
        <w:t xml:space="preserve">одного </w:t>
      </w:r>
      <w:proofErr w:type="spellStart"/>
      <w:r w:rsidRPr="00453403">
        <w:rPr>
          <w:rFonts w:ascii="Times New Roman" w:eastAsiaTheme="minorEastAsia" w:hAnsi="Times New Roman" w:cs="Times New Roman"/>
          <w:kern w:val="0"/>
          <w:sz w:val="28"/>
          <w:szCs w:val="28"/>
          <w:lang w:val="ru-RU" w:eastAsia="ru-RU"/>
          <w14:ligatures w14:val="none"/>
        </w:rPr>
        <w:t>сірника</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підпалювати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переміщати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пересувати</w:t>
      </w:r>
      <w:proofErr w:type="spellEnd"/>
      <w:r w:rsidRPr="00453403">
        <w:rPr>
          <w:rFonts w:ascii="Times New Roman" w:eastAsiaTheme="minorEastAsia" w:hAnsi="Times New Roman" w:cs="Times New Roman"/>
          <w:kern w:val="0"/>
          <w:sz w:val="28"/>
          <w:szCs w:val="28"/>
          <w:lang w:val="ru-RU" w:eastAsia="ru-RU"/>
          <w14:ligatures w14:val="none"/>
        </w:rPr>
        <w:t xml:space="preserve"> і т.д.). </w:t>
      </w:r>
    </w:p>
    <w:p w14:paraId="7A380F40"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o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o</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3ADF193"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 | | ----- o /</w:t>
      </w:r>
    </w:p>
    <w:p w14:paraId="531980D3"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 --- | - o | ----- o / </w:t>
      </w:r>
    </w:p>
    <w:p w14:paraId="146FF220"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 | | / </w:t>
      </w:r>
    </w:p>
    <w:p w14:paraId="25A87671"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w:t>
      </w:r>
      <w:proofErr w:type="spellStart"/>
      <w:r w:rsidRPr="00453403">
        <w:rPr>
          <w:rFonts w:ascii="Times New Roman" w:eastAsiaTheme="minorEastAsia" w:hAnsi="Times New Roman" w:cs="Times New Roman"/>
          <w:kern w:val="0"/>
          <w:sz w:val="28"/>
          <w:szCs w:val="28"/>
          <w:lang w:val="ru-RU" w:eastAsia="ru-RU"/>
          <w14:ligatures w14:val="none"/>
        </w:rPr>
        <w:t>Подивитися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рівність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догори ногами: X = I + IX)</w:t>
      </w:r>
    </w:p>
    <w:p w14:paraId="4AD48519" w14:textId="77777777" w:rsidR="00453403" w:rsidRPr="00453403" w:rsidRDefault="00453403" w:rsidP="00453403">
      <w:pPr>
        <w:widowControl w:val="0"/>
        <w:autoSpaceDE w:val="0"/>
        <w:autoSpaceDN w:val="0"/>
        <w:adjustRightInd w:val="0"/>
        <w:spacing w:after="0" w:line="276" w:lineRule="auto"/>
        <w:ind w:left="360"/>
        <w:jc w:val="both"/>
        <w:rPr>
          <w:rFonts w:ascii="Times New Roman" w:eastAsiaTheme="minorEastAsia" w:hAnsi="Times New Roman" w:cs="Times New Roman"/>
          <w:b/>
          <w:bCs/>
          <w:i/>
          <w:iCs/>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Анаграми</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w:t>
      </w:r>
    </w:p>
    <w:p w14:paraId="5602E4D3" w14:textId="77777777" w:rsidR="00453403" w:rsidRPr="00453403" w:rsidRDefault="00453403" w:rsidP="00453403">
      <w:pPr>
        <w:widowControl w:val="0"/>
        <w:autoSpaceDE w:val="0"/>
        <w:autoSpaceDN w:val="0"/>
        <w:adjustRightInd w:val="0"/>
        <w:spacing w:after="0" w:line="276" w:lineRule="auto"/>
        <w:ind w:left="360"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скласти</w:t>
      </w:r>
      <w:proofErr w:type="spellEnd"/>
      <w:r w:rsidRPr="00453403">
        <w:rPr>
          <w:rFonts w:ascii="Times New Roman" w:eastAsiaTheme="minorEastAsia" w:hAnsi="Times New Roman" w:cs="Times New Roman"/>
          <w:kern w:val="0"/>
          <w:sz w:val="28"/>
          <w:szCs w:val="28"/>
          <w:lang w:val="ru-RU" w:eastAsia="ru-RU"/>
          <w14:ligatures w14:val="none"/>
        </w:rPr>
        <w:t xml:space="preserve"> слово з букв.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растес</w:t>
      </w:r>
      <w:proofErr w:type="spellEnd"/>
      <w:r w:rsidRPr="00453403">
        <w:rPr>
          <w:rFonts w:ascii="Times New Roman" w:eastAsiaTheme="minorEastAsia" w:hAnsi="Times New Roman" w:cs="Times New Roman"/>
          <w:kern w:val="0"/>
          <w:sz w:val="28"/>
          <w:szCs w:val="28"/>
          <w:lang w:val="ru-RU" w:eastAsia="ru-RU"/>
          <w14:ligatures w14:val="none"/>
        </w:rPr>
        <w:t xml:space="preserve"> (сестра); </w:t>
      </w:r>
      <w:proofErr w:type="spellStart"/>
      <w:r w:rsidRPr="00453403">
        <w:rPr>
          <w:rFonts w:ascii="Times New Roman" w:eastAsiaTheme="minorEastAsia" w:hAnsi="Times New Roman" w:cs="Times New Roman"/>
          <w:kern w:val="0"/>
          <w:sz w:val="28"/>
          <w:szCs w:val="28"/>
          <w:lang w:val="ru-RU" w:eastAsia="ru-RU"/>
          <w14:ligatures w14:val="none"/>
        </w:rPr>
        <w:t>інмак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камін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ловломогако</w:t>
      </w:r>
      <w:proofErr w:type="spellEnd"/>
      <w:r w:rsidRPr="00453403">
        <w:rPr>
          <w:rFonts w:ascii="Times New Roman" w:eastAsiaTheme="minorEastAsia" w:hAnsi="Times New Roman" w:cs="Times New Roman"/>
          <w:kern w:val="0"/>
          <w:sz w:val="28"/>
          <w:szCs w:val="28"/>
          <w:lang w:val="ru-RU" w:eastAsia="ru-RU"/>
          <w14:ligatures w14:val="none"/>
        </w:rPr>
        <w:t xml:space="preserve"> (головоломка). </w:t>
      </w:r>
    </w:p>
    <w:p w14:paraId="48115D33" w14:textId="77777777" w:rsidR="00453403" w:rsidRPr="00453403" w:rsidRDefault="00453403" w:rsidP="00453403">
      <w:pPr>
        <w:widowControl w:val="0"/>
        <w:numPr>
          <w:ilvl w:val="0"/>
          <w:numId w:val="69"/>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b/>
          <w:bCs/>
          <w:i/>
          <w:iCs/>
          <w:kern w:val="0"/>
          <w:sz w:val="28"/>
          <w:szCs w:val="28"/>
          <w:lang w:val="ru-RU" w:eastAsia="ru-RU"/>
          <w14:ligatures w14:val="none"/>
        </w:rPr>
        <w:t>Прийом</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«Суд»</w:t>
      </w:r>
      <w:r w:rsidRPr="00453403">
        <w:rPr>
          <w:rFonts w:ascii="Times New Roman" w:eastAsiaTheme="minorEastAsia" w:hAnsi="Times New Roman" w:cs="Times New Roman"/>
          <w:kern w:val="0"/>
          <w:sz w:val="28"/>
          <w:szCs w:val="28"/>
          <w:lang w:val="ru-RU" w:eastAsia="ru-RU"/>
          <w14:ligatures w14:val="none"/>
        </w:rPr>
        <w:t xml:space="preserve"> </w:t>
      </w:r>
    </w:p>
    <w:p w14:paraId="5D31529B" w14:textId="77777777" w:rsidR="00453403" w:rsidRPr="00453403" w:rsidRDefault="00453403" w:rsidP="00453403">
      <w:pPr>
        <w:widowControl w:val="0"/>
        <w:autoSpaceDE w:val="0"/>
        <w:autoSpaceDN w:val="0"/>
        <w:adjustRightInd w:val="0"/>
        <w:spacing w:after="0" w:line="276" w:lineRule="auto"/>
        <w:ind w:left="360" w:firstLine="36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Об'єктом</w:t>
      </w:r>
      <w:proofErr w:type="spellEnd"/>
      <w:r w:rsidRPr="00453403">
        <w:rPr>
          <w:rFonts w:ascii="Times New Roman" w:eastAsiaTheme="minorEastAsia" w:hAnsi="Times New Roman" w:cs="Times New Roman"/>
          <w:kern w:val="0"/>
          <w:sz w:val="28"/>
          <w:szCs w:val="28"/>
          <w:lang w:val="ru-RU" w:eastAsia="ru-RU"/>
          <w14:ligatures w14:val="none"/>
        </w:rPr>
        <w:t xml:space="preserve"> «суду»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бути будь-яка проблема.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розглядають</w:t>
      </w:r>
      <w:proofErr w:type="spellEnd"/>
      <w:r w:rsidRPr="00453403">
        <w:rPr>
          <w:rFonts w:ascii="Times New Roman" w:eastAsiaTheme="minorEastAsia" w:hAnsi="Times New Roman" w:cs="Times New Roman"/>
          <w:kern w:val="0"/>
          <w:sz w:val="28"/>
          <w:szCs w:val="28"/>
          <w:lang w:val="ru-RU" w:eastAsia="ru-RU"/>
          <w14:ligatures w14:val="none"/>
        </w:rPr>
        <w:t xml:space="preserve"> і адвокат, і прокурор, і </w:t>
      </w:r>
      <w:proofErr w:type="spellStart"/>
      <w:r w:rsidRPr="00453403">
        <w:rPr>
          <w:rFonts w:ascii="Times New Roman" w:eastAsiaTheme="minorEastAsia" w:hAnsi="Times New Roman" w:cs="Times New Roman"/>
          <w:kern w:val="0"/>
          <w:sz w:val="28"/>
          <w:szCs w:val="28"/>
          <w:lang w:val="ru-RU" w:eastAsia="ru-RU"/>
          <w14:ligatures w14:val="none"/>
        </w:rPr>
        <w:t>суддя</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групи</w:t>
      </w:r>
      <w:proofErr w:type="spellEnd"/>
      <w:r w:rsidRPr="00453403">
        <w:rPr>
          <w:rFonts w:ascii="Times New Roman" w:eastAsiaTheme="minorEastAsia" w:hAnsi="Times New Roman" w:cs="Times New Roman"/>
          <w:kern w:val="0"/>
          <w:sz w:val="28"/>
          <w:szCs w:val="28"/>
          <w:lang w:val="ru-RU" w:eastAsia="ru-RU"/>
          <w14:ligatures w14:val="none"/>
        </w:rPr>
        <w:t xml:space="preserve"> «адвокат» входить </w:t>
      </w:r>
      <w:proofErr w:type="spellStart"/>
      <w:r w:rsidRPr="00453403">
        <w:rPr>
          <w:rFonts w:ascii="Times New Roman" w:eastAsiaTheme="minorEastAsia" w:hAnsi="Times New Roman" w:cs="Times New Roman"/>
          <w:kern w:val="0"/>
          <w:sz w:val="28"/>
          <w:szCs w:val="28"/>
          <w:lang w:val="ru-RU" w:eastAsia="ru-RU"/>
          <w14:ligatures w14:val="none"/>
        </w:rPr>
        <w:t>знайти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фактори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«прокурор» </w:t>
      </w:r>
      <w:proofErr w:type="spellStart"/>
      <w:r w:rsidRPr="00453403">
        <w:rPr>
          <w:rFonts w:ascii="Times New Roman" w:eastAsiaTheme="minorEastAsia" w:hAnsi="Times New Roman" w:cs="Times New Roman"/>
          <w:kern w:val="0"/>
          <w:sz w:val="28"/>
          <w:szCs w:val="28"/>
          <w:lang w:val="ru-RU" w:eastAsia="ru-RU"/>
          <w14:ligatures w14:val="none"/>
        </w:rPr>
        <w:t>збирає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аспекти</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група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суддя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зважує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«за» і «</w:t>
      </w:r>
      <w:proofErr w:type="spellStart"/>
      <w:r w:rsidRPr="00453403">
        <w:rPr>
          <w:rFonts w:ascii="Times New Roman" w:eastAsiaTheme="minorEastAsia" w:hAnsi="Times New Roman" w:cs="Times New Roman"/>
          <w:kern w:val="0"/>
          <w:sz w:val="28"/>
          <w:szCs w:val="28"/>
          <w:lang w:val="ru-RU" w:eastAsia="ru-RU"/>
          <w14:ligatures w14:val="none"/>
        </w:rPr>
        <w:t>проти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виносить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Цікавим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прийомом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може</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зміна</w:t>
      </w:r>
      <w:proofErr w:type="spellEnd"/>
      <w:r w:rsidRPr="00453403">
        <w:rPr>
          <w:rFonts w:ascii="Times New Roman" w:eastAsiaTheme="minorEastAsia" w:hAnsi="Times New Roman" w:cs="Times New Roman"/>
          <w:kern w:val="0"/>
          <w:sz w:val="28"/>
          <w:szCs w:val="28"/>
          <w:lang w:val="ru-RU" w:eastAsia="ru-RU"/>
          <w14:ligatures w14:val="none"/>
        </w:rPr>
        <w:t xml:space="preserve"> ролей. Коли </w:t>
      </w:r>
      <w:proofErr w:type="spellStart"/>
      <w:r w:rsidRPr="00453403">
        <w:rPr>
          <w:rFonts w:ascii="Times New Roman" w:eastAsiaTheme="minorEastAsia" w:hAnsi="Times New Roman" w:cs="Times New Roman"/>
          <w:kern w:val="0"/>
          <w:sz w:val="28"/>
          <w:szCs w:val="28"/>
          <w:lang w:val="ru-RU" w:eastAsia="ru-RU"/>
          <w14:ligatures w14:val="none"/>
        </w:rPr>
        <w:t>учасники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шукають</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 у тому, в </w:t>
      </w:r>
      <w:proofErr w:type="spellStart"/>
      <w:r w:rsidRPr="00453403">
        <w:rPr>
          <w:rFonts w:ascii="Times New Roman" w:eastAsiaTheme="minorEastAsia" w:hAnsi="Times New Roman" w:cs="Times New Roman"/>
          <w:kern w:val="0"/>
          <w:sz w:val="28"/>
          <w:szCs w:val="28"/>
          <w:lang w:val="ru-RU" w:eastAsia="ru-RU"/>
          <w14:ligatures w14:val="none"/>
        </w:rPr>
        <w:t>чому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шукали негатив (і </w:t>
      </w:r>
      <w:proofErr w:type="spellStart"/>
      <w:r w:rsidRPr="00453403">
        <w:rPr>
          <w:rFonts w:ascii="Times New Roman" w:eastAsiaTheme="minorEastAsia" w:hAnsi="Times New Roman" w:cs="Times New Roman"/>
          <w:kern w:val="0"/>
          <w:sz w:val="28"/>
          <w:szCs w:val="28"/>
          <w:lang w:val="ru-RU" w:eastAsia="ru-RU"/>
          <w14:ligatures w14:val="none"/>
        </w:rPr>
        <w:t>навпаки</w:t>
      </w:r>
      <w:proofErr w:type="spellEnd"/>
      <w:r w:rsidRPr="00453403">
        <w:rPr>
          <w:rFonts w:ascii="Times New Roman" w:eastAsiaTheme="minorEastAsia" w:hAnsi="Times New Roman" w:cs="Times New Roman"/>
          <w:kern w:val="0"/>
          <w:sz w:val="28"/>
          <w:szCs w:val="28"/>
          <w:lang w:val="ru-RU" w:eastAsia="ru-RU"/>
          <w14:ligatures w14:val="none"/>
        </w:rPr>
        <w:t xml:space="preserve">), у них </w:t>
      </w:r>
      <w:proofErr w:type="spellStart"/>
      <w:r w:rsidRPr="00453403">
        <w:rPr>
          <w:rFonts w:ascii="Times New Roman" w:eastAsiaTheme="minorEastAsia" w:hAnsi="Times New Roman" w:cs="Times New Roman"/>
          <w:kern w:val="0"/>
          <w:sz w:val="28"/>
          <w:szCs w:val="28"/>
          <w:lang w:val="ru-RU" w:eastAsia="ru-RU"/>
          <w14:ligatures w14:val="none"/>
        </w:rPr>
        <w:lastRenderedPageBreak/>
        <w:t>створюється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об'ємне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ситуації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замість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бінарного</w:t>
      </w:r>
      <w:proofErr w:type="spellEnd"/>
      <w:r w:rsidRPr="00453403">
        <w:rPr>
          <w:rFonts w:ascii="Times New Roman" w:eastAsiaTheme="minorEastAsia" w:hAnsi="Times New Roman" w:cs="Times New Roman"/>
          <w:kern w:val="0"/>
          <w:sz w:val="28"/>
          <w:szCs w:val="28"/>
          <w:lang w:val="ru-RU" w:eastAsia="ru-RU"/>
          <w14:ligatures w14:val="none"/>
        </w:rPr>
        <w:t xml:space="preserve"> «добре – погано». </w:t>
      </w:r>
      <w:proofErr w:type="spellStart"/>
      <w:r w:rsidRPr="00453403">
        <w:rPr>
          <w:rFonts w:ascii="Times New Roman" w:eastAsiaTheme="minorEastAsia" w:hAnsi="Times New Roman" w:cs="Times New Roman"/>
          <w:b/>
          <w:bCs/>
          <w:i/>
          <w:iCs/>
          <w:kern w:val="0"/>
          <w:sz w:val="28"/>
          <w:szCs w:val="28"/>
          <w:lang w:val="ru-RU" w:eastAsia="ru-RU"/>
          <w14:ligatures w14:val="none"/>
        </w:rPr>
        <w:t>Практичний</w:t>
      </w:r>
      <w:proofErr w:type="spellEnd"/>
      <w:r w:rsidRPr="00453403">
        <w:rPr>
          <w:rFonts w:ascii="Times New Roman" w:eastAsiaTheme="minorEastAsia" w:hAnsi="Times New Roman" w:cs="Times New Roman"/>
          <w:b/>
          <w:bCs/>
          <w:i/>
          <w:iCs/>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
    <w:p w14:paraId="483ADF6C" w14:textId="77777777" w:rsidR="00453403" w:rsidRPr="00453403" w:rsidRDefault="00453403" w:rsidP="00453403">
      <w:pPr>
        <w:widowControl w:val="0"/>
        <w:autoSpaceDE w:val="0"/>
        <w:autoSpaceDN w:val="0"/>
        <w:adjustRightInd w:val="0"/>
        <w:spacing w:after="0" w:line="276" w:lineRule="auto"/>
        <w:ind w:left="360" w:firstLine="36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Як позитивно </w:t>
      </w:r>
      <w:proofErr w:type="spellStart"/>
      <w:r w:rsidRPr="00453403">
        <w:rPr>
          <w:rFonts w:ascii="Times New Roman" w:eastAsiaTheme="minorEastAsia" w:hAnsi="Times New Roman" w:cs="Times New Roman"/>
          <w:kern w:val="0"/>
          <w:sz w:val="28"/>
          <w:szCs w:val="28"/>
          <w:lang w:val="ru-RU" w:eastAsia="ru-RU"/>
          <w14:ligatures w14:val="none"/>
        </w:rPr>
        <w:t>діяти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впливати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інших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налаштована</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 </w:t>
      </w:r>
      <w:proofErr w:type="spellStart"/>
      <w:r w:rsidRPr="00453403">
        <w:rPr>
          <w:rFonts w:ascii="Times New Roman" w:eastAsiaTheme="minorEastAsia" w:hAnsi="Times New Roman" w:cs="Times New Roman"/>
          <w:kern w:val="0"/>
          <w:sz w:val="28"/>
          <w:szCs w:val="28"/>
          <w:lang w:val="ru-RU" w:eastAsia="ru-RU"/>
          <w14:ligatures w14:val="none"/>
        </w:rPr>
        <w:t>думає</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 то вона і </w:t>
      </w:r>
      <w:proofErr w:type="spellStart"/>
      <w:r w:rsidRPr="00453403">
        <w:rPr>
          <w:rFonts w:ascii="Times New Roman" w:eastAsiaTheme="minorEastAsia" w:hAnsi="Times New Roman" w:cs="Times New Roman"/>
          <w:kern w:val="0"/>
          <w:sz w:val="28"/>
          <w:szCs w:val="28"/>
          <w:lang w:val="ru-RU" w:eastAsia="ru-RU"/>
          <w14:ligatures w14:val="none"/>
        </w:rPr>
        <w:t>діє</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 </w:t>
      </w:r>
      <w:proofErr w:type="spellStart"/>
      <w:r w:rsidRPr="00453403">
        <w:rPr>
          <w:rFonts w:ascii="Times New Roman" w:eastAsiaTheme="minorEastAsia" w:hAnsi="Times New Roman" w:cs="Times New Roman"/>
          <w:kern w:val="0"/>
          <w:sz w:val="28"/>
          <w:szCs w:val="28"/>
          <w:lang w:val="ru-RU" w:eastAsia="ru-RU"/>
          <w14:ligatures w14:val="none"/>
        </w:rPr>
        <w:t>Проте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варто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додатково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звернути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увагу</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головні</w:t>
      </w:r>
      <w:proofErr w:type="spellEnd"/>
      <w:r w:rsidRPr="00453403">
        <w:rPr>
          <w:rFonts w:ascii="Times New Roman" w:eastAsiaTheme="minorEastAsia" w:hAnsi="Times New Roman" w:cs="Times New Roman"/>
          <w:kern w:val="0"/>
          <w:sz w:val="28"/>
          <w:szCs w:val="28"/>
          <w:lang w:val="ru-RU" w:eastAsia="ru-RU"/>
          <w14:ligatures w14:val="none"/>
        </w:rPr>
        <w:t xml:space="preserve"> канали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розвинути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скоректувати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прийоми</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позитивного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59A0748" w14:textId="77777777" w:rsidR="00453403" w:rsidRPr="00453403" w:rsidRDefault="00453403" w:rsidP="00453403">
      <w:pPr>
        <w:widowControl w:val="0"/>
        <w:numPr>
          <w:ilvl w:val="0"/>
          <w:numId w:val="70"/>
        </w:numPr>
        <w:autoSpaceDE w:val="0"/>
        <w:autoSpaceDN w:val="0"/>
        <w:adjustRightInd w:val="0"/>
        <w:spacing w:after="0" w:line="276" w:lineRule="auto"/>
        <w:contextualSpacing/>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Позитивна мова.</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і мова самого тренера, і </w:t>
      </w:r>
      <w:proofErr w:type="spellStart"/>
      <w:r w:rsidRPr="00453403">
        <w:rPr>
          <w:rFonts w:ascii="Times New Roman" w:eastAsiaTheme="minorEastAsia" w:hAnsi="Times New Roman" w:cs="Times New Roman"/>
          <w:kern w:val="0"/>
          <w:sz w:val="28"/>
          <w:szCs w:val="28"/>
          <w:lang w:val="ru-RU" w:eastAsia="ru-RU"/>
          <w14:ligatures w14:val="none"/>
        </w:rPr>
        <w:t>прийоми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учасників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1160EDA" w14:textId="77777777" w:rsidR="00453403" w:rsidRPr="00453403" w:rsidRDefault="00453403" w:rsidP="00453403">
      <w:pPr>
        <w:widowControl w:val="0"/>
        <w:autoSpaceDE w:val="0"/>
        <w:autoSpaceDN w:val="0"/>
        <w:adjustRightInd w:val="0"/>
        <w:spacing w:after="0" w:line="276" w:lineRule="auto"/>
        <w:ind w:left="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Позитивні</w:t>
      </w:r>
      <w:proofErr w:type="spellEnd"/>
      <w:r w:rsidRPr="00453403">
        <w:rPr>
          <w:rFonts w:ascii="Times New Roman" w:eastAsiaTheme="minorEastAsia" w:hAnsi="Times New Roman" w:cs="Times New Roman"/>
          <w:i/>
          <w:iCs/>
          <w:kern w:val="0"/>
          <w:sz w:val="28"/>
          <w:szCs w:val="28"/>
          <w:lang w:val="ru-RU" w:eastAsia="ru-RU"/>
          <w14:ligatures w14:val="none"/>
        </w:rPr>
        <w:t xml:space="preserve"> слова</w:t>
      </w:r>
      <w:r w:rsidRPr="00453403">
        <w:rPr>
          <w:rFonts w:ascii="Times New Roman" w:eastAsiaTheme="minorEastAsia" w:hAnsi="Times New Roman" w:cs="Times New Roman"/>
          <w:kern w:val="0"/>
          <w:sz w:val="28"/>
          <w:szCs w:val="28"/>
          <w:lang w:val="ru-RU" w:eastAsia="ru-RU"/>
          <w14:ligatures w14:val="none"/>
        </w:rPr>
        <w:t xml:space="preserve"> </w:t>
      </w:r>
    </w:p>
    <w:p w14:paraId="564495CA"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Уявіть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співрозмовник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звертається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до вас з </w:t>
      </w:r>
      <w:proofErr w:type="spellStart"/>
      <w:r w:rsidRPr="00453403">
        <w:rPr>
          <w:rFonts w:ascii="Times New Roman" w:eastAsiaTheme="minorEastAsia" w:hAnsi="Times New Roman" w:cs="Times New Roman"/>
          <w:kern w:val="0"/>
          <w:sz w:val="28"/>
          <w:szCs w:val="28"/>
          <w:lang w:val="ru-RU" w:eastAsia="ru-RU"/>
          <w14:ligatures w14:val="none"/>
        </w:rPr>
        <w:t>наступним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проханням</w:t>
      </w:r>
      <w:proofErr w:type="spellEnd"/>
      <w:r w:rsidRPr="00453403">
        <w:rPr>
          <w:rFonts w:ascii="Times New Roman" w:eastAsiaTheme="minorEastAsia" w:hAnsi="Times New Roman" w:cs="Times New Roman"/>
          <w:kern w:val="0"/>
          <w:sz w:val="28"/>
          <w:szCs w:val="28"/>
          <w:lang w:val="ru-RU" w:eastAsia="ru-RU"/>
          <w14:ligatures w14:val="none"/>
        </w:rPr>
        <w:t>:</w:t>
      </w:r>
    </w:p>
    <w:p w14:paraId="203342FF"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Варіант</w:t>
      </w:r>
      <w:proofErr w:type="spellEnd"/>
      <w:r w:rsidRPr="00453403">
        <w:rPr>
          <w:rFonts w:ascii="Times New Roman" w:eastAsiaTheme="minorEastAsia" w:hAnsi="Times New Roman" w:cs="Times New Roman"/>
          <w:i/>
          <w:iCs/>
          <w:kern w:val="0"/>
          <w:sz w:val="28"/>
          <w:szCs w:val="28"/>
          <w:lang w:val="ru-RU" w:eastAsia="ru-RU"/>
          <w14:ligatures w14:val="none"/>
        </w:rPr>
        <w:t xml:space="preserve"> А.</w:t>
      </w:r>
      <w:r w:rsidRPr="00453403">
        <w:rPr>
          <w:rFonts w:ascii="Times New Roman" w:eastAsiaTheme="minorEastAsia" w:hAnsi="Times New Roman" w:cs="Times New Roman"/>
          <w:kern w:val="0"/>
          <w:sz w:val="28"/>
          <w:szCs w:val="28"/>
          <w:lang w:val="ru-RU" w:eastAsia="ru-RU"/>
          <w14:ligatures w14:val="none"/>
        </w:rPr>
        <w:t xml:space="preserve"> Вам </w:t>
      </w:r>
      <w:proofErr w:type="spellStart"/>
      <w:r w:rsidRPr="00453403">
        <w:rPr>
          <w:rFonts w:ascii="Times New Roman" w:eastAsiaTheme="minorEastAsia" w:hAnsi="Times New Roman" w:cs="Times New Roman"/>
          <w:kern w:val="0"/>
          <w:sz w:val="28"/>
          <w:szCs w:val="28"/>
          <w:lang w:val="ru-RU" w:eastAsia="ru-RU"/>
          <w14:ligatures w14:val="none"/>
        </w:rPr>
        <w:t>доведеться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поквапитися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замовленням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Важкувато</w:t>
      </w:r>
      <w:proofErr w:type="spellEnd"/>
      <w:r w:rsidRPr="00453403">
        <w:rPr>
          <w:rFonts w:ascii="Times New Roman" w:eastAsiaTheme="minorEastAsia" w:hAnsi="Times New Roman" w:cs="Times New Roman"/>
          <w:kern w:val="0"/>
          <w:sz w:val="28"/>
          <w:szCs w:val="28"/>
          <w:lang w:val="ru-RU" w:eastAsia="ru-RU"/>
          <w14:ligatures w14:val="none"/>
        </w:rPr>
        <w:t xml:space="preserve"> буде </w:t>
      </w:r>
      <w:proofErr w:type="spellStart"/>
      <w:r w:rsidRPr="00453403">
        <w:rPr>
          <w:rFonts w:ascii="Times New Roman" w:eastAsiaTheme="minorEastAsia" w:hAnsi="Times New Roman" w:cs="Times New Roman"/>
          <w:kern w:val="0"/>
          <w:sz w:val="28"/>
          <w:szCs w:val="28"/>
          <w:lang w:val="ru-RU" w:eastAsia="ru-RU"/>
          <w14:ligatures w14:val="none"/>
        </w:rPr>
        <w:t>встигнути</w:t>
      </w:r>
      <w:proofErr w:type="spellEnd"/>
      <w:r w:rsidRPr="00453403">
        <w:rPr>
          <w:rFonts w:ascii="Times New Roman" w:eastAsiaTheme="minorEastAsia" w:hAnsi="Times New Roman" w:cs="Times New Roman"/>
          <w:kern w:val="0"/>
          <w:sz w:val="28"/>
          <w:szCs w:val="28"/>
          <w:lang w:val="ru-RU" w:eastAsia="ru-RU"/>
          <w14:ligatures w14:val="none"/>
        </w:rPr>
        <w:t xml:space="preserve"> у строк, але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повинні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постаратися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накликати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усіх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неприємності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99DF797"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i/>
          <w:iCs/>
          <w:kern w:val="0"/>
          <w:sz w:val="28"/>
          <w:szCs w:val="28"/>
          <w:lang w:val="ru-RU" w:eastAsia="ru-RU"/>
          <w14:ligatures w14:val="none"/>
        </w:rPr>
        <w:t>Варіант</w:t>
      </w:r>
      <w:proofErr w:type="spellEnd"/>
      <w:r w:rsidRPr="00453403">
        <w:rPr>
          <w:rFonts w:ascii="Times New Roman" w:eastAsiaTheme="minorEastAsia" w:hAnsi="Times New Roman" w:cs="Times New Roman"/>
          <w:i/>
          <w:iCs/>
          <w:kern w:val="0"/>
          <w:sz w:val="28"/>
          <w:szCs w:val="28"/>
          <w:lang w:val="ru-RU" w:eastAsia="ru-RU"/>
          <w14:ligatures w14:val="none"/>
        </w:rPr>
        <w:t xml:space="preserve"> Б.</w:t>
      </w:r>
      <w:r w:rsidRPr="00453403">
        <w:rPr>
          <w:rFonts w:ascii="Times New Roman" w:eastAsiaTheme="minorEastAsia" w:hAnsi="Times New Roman" w:cs="Times New Roman"/>
          <w:kern w:val="0"/>
          <w:sz w:val="28"/>
          <w:szCs w:val="28"/>
          <w:lang w:val="ru-RU" w:eastAsia="ru-RU"/>
          <w14:ligatures w14:val="none"/>
        </w:rPr>
        <w:t xml:space="preserve"> Давайте </w:t>
      </w:r>
      <w:proofErr w:type="spellStart"/>
      <w:r w:rsidRPr="00453403">
        <w:rPr>
          <w:rFonts w:ascii="Times New Roman" w:eastAsiaTheme="minorEastAsia" w:hAnsi="Times New Roman" w:cs="Times New Roman"/>
          <w:kern w:val="0"/>
          <w:sz w:val="28"/>
          <w:szCs w:val="28"/>
          <w:lang w:val="ru-RU" w:eastAsia="ru-RU"/>
          <w14:ligatures w14:val="none"/>
        </w:rPr>
        <w:t>обміркуємо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встигнути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замовленням</w:t>
      </w:r>
      <w:proofErr w:type="spellEnd"/>
      <w:r w:rsidRPr="00453403">
        <w:rPr>
          <w:rFonts w:ascii="Times New Roman" w:eastAsiaTheme="minorEastAsia" w:hAnsi="Times New Roman" w:cs="Times New Roman"/>
          <w:kern w:val="0"/>
          <w:sz w:val="28"/>
          <w:szCs w:val="28"/>
          <w:lang w:val="ru-RU" w:eastAsia="ru-RU"/>
          <w14:ligatures w14:val="none"/>
        </w:rPr>
        <w:t xml:space="preserve"> у строк. </w:t>
      </w:r>
    </w:p>
    <w:p w14:paraId="6C305C94"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варіант</w:t>
      </w:r>
      <w:proofErr w:type="spellEnd"/>
      <w:r w:rsidRPr="00453403">
        <w:rPr>
          <w:rFonts w:ascii="Times New Roman" w:eastAsiaTheme="minorEastAsia" w:hAnsi="Times New Roman" w:cs="Times New Roman"/>
          <w:kern w:val="0"/>
          <w:sz w:val="28"/>
          <w:szCs w:val="28"/>
          <w:lang w:val="ru-RU" w:eastAsia="ru-RU"/>
          <w14:ligatures w14:val="none"/>
        </w:rPr>
        <w:t xml:space="preserve"> вам </w:t>
      </w:r>
      <w:proofErr w:type="spellStart"/>
      <w:r w:rsidRPr="00453403">
        <w:rPr>
          <w:rFonts w:ascii="Times New Roman" w:eastAsiaTheme="minorEastAsia" w:hAnsi="Times New Roman" w:cs="Times New Roman"/>
          <w:kern w:val="0"/>
          <w:sz w:val="28"/>
          <w:szCs w:val="28"/>
          <w:lang w:val="ru-RU" w:eastAsia="ru-RU"/>
          <w14:ligatures w14:val="none"/>
        </w:rPr>
        <w:t>особисто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подобається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викликає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Припускаю,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Б. </w:t>
      </w:r>
      <w:proofErr w:type="spellStart"/>
      <w:r w:rsidRPr="00453403">
        <w:rPr>
          <w:rFonts w:ascii="Times New Roman" w:eastAsiaTheme="minorEastAsia" w:hAnsi="Times New Roman" w:cs="Times New Roman"/>
          <w:kern w:val="0"/>
          <w:sz w:val="28"/>
          <w:szCs w:val="28"/>
          <w:lang w:val="ru-RU" w:eastAsia="ru-RU"/>
          <w14:ligatures w14:val="none"/>
        </w:rPr>
        <w:t>Оскільки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заклики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спільної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дії</w:t>
      </w:r>
      <w:proofErr w:type="spellEnd"/>
      <w:r w:rsidRPr="00453403">
        <w:rPr>
          <w:rFonts w:ascii="Times New Roman" w:eastAsiaTheme="minorEastAsia" w:hAnsi="Times New Roman" w:cs="Times New Roman"/>
          <w:kern w:val="0"/>
          <w:sz w:val="28"/>
          <w:szCs w:val="28"/>
          <w:lang w:val="ru-RU" w:eastAsia="ru-RU"/>
          <w14:ligatures w14:val="none"/>
        </w:rPr>
        <w:t xml:space="preserve"> (давайте) і </w:t>
      </w:r>
      <w:proofErr w:type="spellStart"/>
      <w:r w:rsidRPr="00453403">
        <w:rPr>
          <w:rFonts w:ascii="Times New Roman" w:eastAsiaTheme="minorEastAsia" w:hAnsi="Times New Roman" w:cs="Times New Roman"/>
          <w:kern w:val="0"/>
          <w:sz w:val="28"/>
          <w:szCs w:val="28"/>
          <w:lang w:val="ru-RU" w:eastAsia="ru-RU"/>
          <w14:ligatures w14:val="none"/>
        </w:rPr>
        <w:t>фіксація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досягненні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встигнути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запускають</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людині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програму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Таку</w:t>
      </w:r>
      <w:proofErr w:type="spellEnd"/>
      <w:r w:rsidRPr="00453403">
        <w:rPr>
          <w:rFonts w:ascii="Times New Roman" w:eastAsiaTheme="minorEastAsia" w:hAnsi="Times New Roman" w:cs="Times New Roman"/>
          <w:kern w:val="0"/>
          <w:sz w:val="28"/>
          <w:szCs w:val="28"/>
          <w:lang w:val="ru-RU" w:eastAsia="ru-RU"/>
          <w14:ligatures w14:val="none"/>
        </w:rPr>
        <w:t xml:space="preserve"> саму </w:t>
      </w:r>
      <w:proofErr w:type="spellStart"/>
      <w:r w:rsidRPr="00453403">
        <w:rPr>
          <w:rFonts w:ascii="Times New Roman" w:eastAsiaTheme="minorEastAsia" w:hAnsi="Times New Roman" w:cs="Times New Roman"/>
          <w:kern w:val="0"/>
          <w:sz w:val="28"/>
          <w:szCs w:val="28"/>
          <w:lang w:val="ru-RU" w:eastAsia="ru-RU"/>
          <w14:ligatures w14:val="none"/>
        </w:rPr>
        <w:t>дію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згадка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користі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Ви </w:t>
      </w:r>
      <w:proofErr w:type="spellStart"/>
      <w:r w:rsidRPr="00453403">
        <w:rPr>
          <w:rFonts w:ascii="Times New Roman" w:eastAsiaTheme="minorEastAsia" w:hAnsi="Times New Roman" w:cs="Times New Roman"/>
          <w:kern w:val="0"/>
          <w:sz w:val="28"/>
          <w:szCs w:val="28"/>
          <w:lang w:val="ru-RU" w:eastAsia="ru-RU"/>
          <w14:ligatures w14:val="none"/>
        </w:rPr>
        <w:t>вирішили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позитивну</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екологічну</w:t>
      </w:r>
      <w:proofErr w:type="spellEnd"/>
      <w:r w:rsidRPr="00453403">
        <w:rPr>
          <w:rFonts w:ascii="Times New Roman" w:eastAsiaTheme="minorEastAsia" w:hAnsi="Times New Roman" w:cs="Times New Roman"/>
          <w:kern w:val="0"/>
          <w:sz w:val="28"/>
          <w:szCs w:val="28"/>
          <w:lang w:val="ru-RU" w:eastAsia="ru-RU"/>
          <w14:ligatures w14:val="none"/>
        </w:rPr>
        <w:t xml:space="preserve">» мову, то </w:t>
      </w:r>
      <w:proofErr w:type="spellStart"/>
      <w:r w:rsidRPr="00453403">
        <w:rPr>
          <w:rFonts w:ascii="Times New Roman" w:eastAsiaTheme="minorEastAsia" w:hAnsi="Times New Roman" w:cs="Times New Roman"/>
          <w:kern w:val="0"/>
          <w:sz w:val="28"/>
          <w:szCs w:val="28"/>
          <w:lang w:val="ru-RU" w:eastAsia="ru-RU"/>
          <w14:ligatures w14:val="none"/>
        </w:rPr>
        <w:t>використовуйте</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об'єднуючі</w:t>
      </w:r>
      <w:proofErr w:type="spellEnd"/>
      <w:r w:rsidRPr="00453403">
        <w:rPr>
          <w:rFonts w:ascii="Times New Roman" w:eastAsiaTheme="minorEastAsia" w:hAnsi="Times New Roman" w:cs="Times New Roman"/>
          <w:kern w:val="0"/>
          <w:sz w:val="28"/>
          <w:szCs w:val="28"/>
          <w:lang w:val="ru-RU" w:eastAsia="ru-RU"/>
          <w14:ligatures w14:val="none"/>
        </w:rPr>
        <w:t xml:space="preserve"> слова-</w:t>
      </w:r>
      <w:proofErr w:type="spellStart"/>
      <w:r w:rsidRPr="00453403">
        <w:rPr>
          <w:rFonts w:ascii="Times New Roman" w:eastAsiaTheme="minorEastAsia" w:hAnsi="Times New Roman" w:cs="Times New Roman"/>
          <w:kern w:val="0"/>
          <w:sz w:val="28"/>
          <w:szCs w:val="28"/>
          <w:lang w:val="ru-RU" w:eastAsia="ru-RU"/>
          <w14:ligatures w14:val="none"/>
        </w:rPr>
        <w:t>зв'язки</w:t>
      </w:r>
      <w:proofErr w:type="spellEnd"/>
      <w:r w:rsidRPr="00453403">
        <w:rPr>
          <w:rFonts w:ascii="Times New Roman" w:eastAsiaTheme="minorEastAsia" w:hAnsi="Times New Roman" w:cs="Times New Roman"/>
          <w:kern w:val="0"/>
          <w:sz w:val="28"/>
          <w:szCs w:val="28"/>
          <w:lang w:val="ru-RU" w:eastAsia="ru-RU"/>
          <w14:ligatures w14:val="none"/>
        </w:rPr>
        <w:t xml:space="preserve"> (і, так, разом з </w:t>
      </w:r>
      <w:proofErr w:type="spellStart"/>
      <w:r w:rsidRPr="00453403">
        <w:rPr>
          <w:rFonts w:ascii="Times New Roman" w:eastAsiaTheme="minorEastAsia" w:hAnsi="Times New Roman" w:cs="Times New Roman"/>
          <w:kern w:val="0"/>
          <w:sz w:val="28"/>
          <w:szCs w:val="28"/>
          <w:lang w:val="ru-RU" w:eastAsia="ru-RU"/>
          <w14:ligatures w14:val="none"/>
        </w:rPr>
        <w:t>тим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саме</w:t>
      </w:r>
      <w:proofErr w:type="spellEnd"/>
      <w:r w:rsidRPr="00453403">
        <w:rPr>
          <w:rFonts w:ascii="Times New Roman" w:eastAsiaTheme="minorEastAsia" w:hAnsi="Times New Roman" w:cs="Times New Roman"/>
          <w:kern w:val="0"/>
          <w:sz w:val="28"/>
          <w:szCs w:val="28"/>
          <w:lang w:val="ru-RU" w:eastAsia="ru-RU"/>
          <w14:ligatures w14:val="none"/>
        </w:rPr>
        <w:t xml:space="preserve"> тому).</w:t>
      </w:r>
    </w:p>
    <w:p w14:paraId="165C9C38"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ж </w:t>
      </w:r>
      <w:proofErr w:type="spellStart"/>
      <w:r w:rsidRPr="00453403">
        <w:rPr>
          <w:rFonts w:ascii="Times New Roman" w:eastAsiaTheme="minorEastAsia" w:hAnsi="Times New Roman" w:cs="Times New Roman"/>
          <w:kern w:val="0"/>
          <w:sz w:val="28"/>
          <w:szCs w:val="28"/>
          <w:lang w:val="ru-RU" w:eastAsia="ru-RU"/>
          <w14:ligatures w14:val="none"/>
        </w:rPr>
        <w:t>варіант</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формулюванні</w:t>
      </w:r>
      <w:proofErr w:type="spellEnd"/>
      <w:r w:rsidRPr="00453403">
        <w:rPr>
          <w:rFonts w:ascii="Times New Roman" w:eastAsiaTheme="minorEastAsia" w:hAnsi="Times New Roman" w:cs="Times New Roman"/>
          <w:kern w:val="0"/>
          <w:sz w:val="28"/>
          <w:szCs w:val="28"/>
          <w:lang w:val="ru-RU" w:eastAsia="ru-RU"/>
          <w14:ligatures w14:val="none"/>
        </w:rPr>
        <w:t xml:space="preserve"> практично неминуче </w:t>
      </w:r>
      <w:proofErr w:type="spellStart"/>
      <w:r w:rsidRPr="00453403">
        <w:rPr>
          <w:rFonts w:ascii="Times New Roman" w:eastAsiaTheme="minorEastAsia" w:hAnsi="Times New Roman" w:cs="Times New Roman"/>
          <w:kern w:val="0"/>
          <w:sz w:val="28"/>
          <w:szCs w:val="28"/>
          <w:lang w:val="ru-RU" w:eastAsia="ru-RU"/>
          <w14:ligatures w14:val="none"/>
        </w:rPr>
        <w:t>викликає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напругу</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Доведеться</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повинні</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ru-RU" w:eastAsia="ru-RU"/>
          <w14:ligatures w14:val="none"/>
        </w:rPr>
        <w:t xml:space="preserve"> слова тиснуть, думка про </w:t>
      </w:r>
      <w:proofErr w:type="spellStart"/>
      <w:r w:rsidRPr="00453403">
        <w:rPr>
          <w:rFonts w:ascii="Times New Roman" w:eastAsiaTheme="minorEastAsia" w:hAnsi="Times New Roman" w:cs="Times New Roman"/>
          <w:kern w:val="0"/>
          <w:sz w:val="28"/>
          <w:szCs w:val="28"/>
          <w:lang w:val="ru-RU" w:eastAsia="ru-RU"/>
          <w14:ligatures w14:val="none"/>
        </w:rPr>
        <w:t>повинність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змушує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підкоритися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чинити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опір</w:t>
      </w:r>
      <w:proofErr w:type="spellEnd"/>
      <w:r w:rsidRPr="00453403">
        <w:rPr>
          <w:rFonts w:ascii="Times New Roman" w:eastAsiaTheme="minorEastAsia" w:hAnsi="Times New Roman" w:cs="Times New Roman"/>
          <w:kern w:val="0"/>
          <w:sz w:val="28"/>
          <w:szCs w:val="28"/>
          <w:lang w:val="ru-RU" w:eastAsia="ru-RU"/>
          <w14:ligatures w14:val="none"/>
        </w:rPr>
        <w:t xml:space="preserve">. І те, й </w:t>
      </w:r>
      <w:proofErr w:type="spellStart"/>
      <w:proofErr w:type="gramStart"/>
      <w:r w:rsidRPr="00453403">
        <w:rPr>
          <w:rFonts w:ascii="Times New Roman" w:eastAsiaTheme="minorEastAsia" w:hAnsi="Times New Roman" w:cs="Times New Roman"/>
          <w:kern w:val="0"/>
          <w:sz w:val="28"/>
          <w:szCs w:val="28"/>
          <w:lang w:val="ru-RU" w:eastAsia="ru-RU"/>
          <w14:ligatures w14:val="none"/>
        </w:rPr>
        <w:t>інше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супроводжується</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надто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приємними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відчуттями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фразі</w:t>
      </w:r>
      <w:proofErr w:type="spellEnd"/>
      <w:r w:rsidRPr="00453403">
        <w:rPr>
          <w:rFonts w:ascii="Times New Roman" w:eastAsiaTheme="minorEastAsia" w:hAnsi="Times New Roman" w:cs="Times New Roman"/>
          <w:kern w:val="0"/>
          <w:sz w:val="28"/>
          <w:szCs w:val="28"/>
          <w:lang w:val="ru-RU" w:eastAsia="ru-RU"/>
          <w14:ligatures w14:val="none"/>
        </w:rPr>
        <w:t xml:space="preserve"> також є явно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слова – «</w:t>
      </w:r>
      <w:proofErr w:type="spellStart"/>
      <w:r w:rsidRPr="00453403">
        <w:rPr>
          <w:rFonts w:ascii="Times New Roman" w:eastAsiaTheme="minorEastAsia" w:hAnsi="Times New Roman" w:cs="Times New Roman"/>
          <w:kern w:val="0"/>
          <w:sz w:val="28"/>
          <w:szCs w:val="28"/>
          <w:lang w:val="ru-RU" w:eastAsia="ru-RU"/>
          <w14:ligatures w14:val="none"/>
        </w:rPr>
        <w:t>важкувато</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неприємності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вказаних</w:t>
      </w:r>
      <w:proofErr w:type="spellEnd"/>
      <w:r w:rsidRPr="00453403">
        <w:rPr>
          <w:rFonts w:ascii="Times New Roman" w:eastAsiaTheme="minorEastAsia" w:hAnsi="Times New Roman" w:cs="Times New Roman"/>
          <w:kern w:val="0"/>
          <w:sz w:val="28"/>
          <w:szCs w:val="28"/>
          <w:lang w:val="ru-RU" w:eastAsia="ru-RU"/>
          <w14:ligatures w14:val="none"/>
        </w:rPr>
        <w:t xml:space="preserve">, негативна мова </w:t>
      </w:r>
      <w:proofErr w:type="spellStart"/>
      <w:r w:rsidRPr="00453403">
        <w:rPr>
          <w:rFonts w:ascii="Times New Roman" w:eastAsiaTheme="minorEastAsia" w:hAnsi="Times New Roman" w:cs="Times New Roman"/>
          <w:kern w:val="0"/>
          <w:sz w:val="28"/>
          <w:szCs w:val="28"/>
          <w:lang w:val="ru-RU" w:eastAsia="ru-RU"/>
          <w14:ligatures w14:val="none"/>
        </w:rPr>
        <w:t>буває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наповнена</w:t>
      </w:r>
      <w:proofErr w:type="spellEnd"/>
      <w:r w:rsidRPr="00453403">
        <w:rPr>
          <w:rFonts w:ascii="Times New Roman" w:eastAsiaTheme="minorEastAsia" w:hAnsi="Times New Roman" w:cs="Times New Roman"/>
          <w:kern w:val="0"/>
          <w:sz w:val="28"/>
          <w:szCs w:val="28"/>
          <w:lang w:val="ru-RU" w:eastAsia="ru-RU"/>
          <w14:ligatures w14:val="none"/>
        </w:rPr>
        <w:t xml:space="preserve"> словами-</w:t>
      </w:r>
      <w:proofErr w:type="spellStart"/>
      <w:r w:rsidRPr="00453403">
        <w:rPr>
          <w:rFonts w:ascii="Times New Roman" w:eastAsiaTheme="minorEastAsia" w:hAnsi="Times New Roman" w:cs="Times New Roman"/>
          <w:kern w:val="0"/>
          <w:sz w:val="28"/>
          <w:szCs w:val="28"/>
          <w:lang w:val="ru-RU" w:eastAsia="ru-RU"/>
          <w14:ligatures w14:val="none"/>
        </w:rPr>
        <w:t>зв'язками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роз'єднують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але),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створюють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суперечки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конфлікту</w:t>
      </w:r>
      <w:proofErr w:type="spellEnd"/>
      <w:r w:rsidRPr="00453403">
        <w:rPr>
          <w:rFonts w:ascii="Times New Roman" w:eastAsiaTheme="minorEastAsia" w:hAnsi="Times New Roman" w:cs="Times New Roman"/>
          <w:kern w:val="0"/>
          <w:sz w:val="28"/>
          <w:szCs w:val="28"/>
          <w:lang w:val="ru-RU" w:eastAsia="ru-RU"/>
          <w14:ligatures w14:val="none"/>
        </w:rPr>
        <w:t xml:space="preserve">. Все в </w:t>
      </w:r>
      <w:proofErr w:type="spellStart"/>
      <w:r w:rsidRPr="00453403">
        <w:rPr>
          <w:rFonts w:ascii="Times New Roman" w:eastAsiaTheme="minorEastAsia" w:hAnsi="Times New Roman" w:cs="Times New Roman"/>
          <w:kern w:val="0"/>
          <w:sz w:val="28"/>
          <w:szCs w:val="28"/>
          <w:lang w:val="ru-RU" w:eastAsia="ru-RU"/>
          <w14:ligatures w14:val="none"/>
        </w:rPr>
        <w:t>цілому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провокує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опір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співрозмовника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негативні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емоції</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людина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неекологічну</w:t>
      </w:r>
      <w:proofErr w:type="spellEnd"/>
      <w:r w:rsidRPr="00453403">
        <w:rPr>
          <w:rFonts w:ascii="Times New Roman" w:eastAsiaTheme="minorEastAsia" w:hAnsi="Times New Roman" w:cs="Times New Roman"/>
          <w:kern w:val="0"/>
          <w:sz w:val="28"/>
          <w:szCs w:val="28"/>
          <w:lang w:val="ru-RU" w:eastAsia="ru-RU"/>
          <w14:ligatures w14:val="none"/>
        </w:rPr>
        <w:t xml:space="preserve">» мову, часто не </w:t>
      </w:r>
      <w:proofErr w:type="spellStart"/>
      <w:r w:rsidRPr="00453403">
        <w:rPr>
          <w:rFonts w:ascii="Times New Roman" w:eastAsiaTheme="minorEastAsia" w:hAnsi="Times New Roman" w:cs="Times New Roman"/>
          <w:kern w:val="0"/>
          <w:sz w:val="28"/>
          <w:szCs w:val="28"/>
          <w:lang w:val="ru-RU" w:eastAsia="ru-RU"/>
          <w14:ligatures w14:val="none"/>
        </w:rPr>
        <w:t>розуміє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сама </w:t>
      </w:r>
      <w:proofErr w:type="spellStart"/>
      <w:r w:rsidRPr="00453403">
        <w:rPr>
          <w:rFonts w:ascii="Times New Roman" w:eastAsiaTheme="minorEastAsia" w:hAnsi="Times New Roman" w:cs="Times New Roman"/>
          <w:kern w:val="0"/>
          <w:sz w:val="28"/>
          <w:szCs w:val="28"/>
          <w:lang w:val="ru-RU" w:eastAsia="ru-RU"/>
          <w14:ligatures w14:val="none"/>
        </w:rPr>
        <w:t>створює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навколо</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негативну</w:t>
      </w:r>
      <w:proofErr w:type="spellEnd"/>
      <w:r w:rsidRPr="00453403">
        <w:rPr>
          <w:rFonts w:ascii="Times New Roman" w:eastAsiaTheme="minorEastAsia" w:hAnsi="Times New Roman" w:cs="Times New Roman"/>
          <w:kern w:val="0"/>
          <w:sz w:val="28"/>
          <w:szCs w:val="28"/>
          <w:lang w:val="ru-RU" w:eastAsia="ru-RU"/>
          <w14:ligatures w14:val="none"/>
        </w:rPr>
        <w:t xml:space="preserve"> атмосферу. </w:t>
      </w:r>
    </w:p>
    <w:p w14:paraId="79E1CCF5"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Позитивна парафраза</w:t>
      </w:r>
    </w:p>
    <w:p w14:paraId="6680D12E"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Парафраза </w:t>
      </w:r>
      <w:proofErr w:type="spellStart"/>
      <w:r w:rsidRPr="00453403">
        <w:rPr>
          <w:rFonts w:ascii="Times New Roman" w:eastAsiaTheme="minorEastAsia" w:hAnsi="Times New Roman" w:cs="Times New Roman"/>
          <w:kern w:val="0"/>
          <w:sz w:val="28"/>
          <w:szCs w:val="28"/>
          <w:lang w:val="ru-RU" w:eastAsia="ru-RU"/>
          <w14:ligatures w14:val="none"/>
        </w:rPr>
        <w:t>дозволяє</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самому </w:t>
      </w:r>
      <w:proofErr w:type="spellStart"/>
      <w:r w:rsidRPr="00453403">
        <w:rPr>
          <w:rFonts w:ascii="Times New Roman" w:eastAsiaTheme="minorEastAsia" w:hAnsi="Times New Roman" w:cs="Times New Roman"/>
          <w:kern w:val="0"/>
          <w:sz w:val="28"/>
          <w:szCs w:val="28"/>
          <w:lang w:val="ru-RU" w:eastAsia="ru-RU"/>
          <w14:ligatures w14:val="none"/>
        </w:rPr>
        <w:t>говорити</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 але й </w:t>
      </w:r>
      <w:proofErr w:type="spellStart"/>
      <w:r w:rsidRPr="00453403">
        <w:rPr>
          <w:rFonts w:ascii="Times New Roman" w:eastAsiaTheme="minorEastAsia" w:hAnsi="Times New Roman" w:cs="Times New Roman"/>
          <w:kern w:val="0"/>
          <w:sz w:val="28"/>
          <w:szCs w:val="28"/>
          <w:lang w:val="ru-RU" w:eastAsia="ru-RU"/>
          <w14:ligatures w14:val="none"/>
        </w:rPr>
        <w:t>тримати</w:t>
      </w:r>
      <w:proofErr w:type="spellEnd"/>
      <w:r w:rsidRPr="00453403">
        <w:rPr>
          <w:rFonts w:ascii="Times New Roman" w:eastAsiaTheme="minorEastAsia" w:hAnsi="Times New Roman" w:cs="Times New Roman"/>
          <w:kern w:val="0"/>
          <w:sz w:val="28"/>
          <w:szCs w:val="28"/>
          <w:lang w:val="ru-RU" w:eastAsia="ru-RU"/>
          <w14:ligatures w14:val="none"/>
        </w:rPr>
        <w:t xml:space="preserve"> в позитивному </w:t>
      </w:r>
      <w:proofErr w:type="spellStart"/>
      <w:r w:rsidRPr="00453403">
        <w:rPr>
          <w:rFonts w:ascii="Times New Roman" w:eastAsiaTheme="minorEastAsia" w:hAnsi="Times New Roman" w:cs="Times New Roman"/>
          <w:kern w:val="0"/>
          <w:sz w:val="28"/>
          <w:szCs w:val="28"/>
          <w:lang w:val="ru-RU" w:eastAsia="ru-RU"/>
          <w14:ligatures w14:val="none"/>
        </w:rPr>
        <w:t>руслі</w:t>
      </w:r>
      <w:proofErr w:type="spellEnd"/>
      <w:r w:rsidRPr="00453403">
        <w:rPr>
          <w:rFonts w:ascii="Times New Roman" w:eastAsiaTheme="minorEastAsia" w:hAnsi="Times New Roman" w:cs="Times New Roman"/>
          <w:kern w:val="0"/>
          <w:sz w:val="28"/>
          <w:szCs w:val="28"/>
          <w:lang w:val="ru-RU" w:eastAsia="ru-RU"/>
          <w14:ligatures w14:val="none"/>
        </w:rPr>
        <w:t xml:space="preserve"> мову </w:t>
      </w:r>
      <w:proofErr w:type="spellStart"/>
      <w:r w:rsidRPr="00453403">
        <w:rPr>
          <w:rFonts w:ascii="Times New Roman" w:eastAsiaTheme="minorEastAsia" w:hAnsi="Times New Roman" w:cs="Times New Roman"/>
          <w:kern w:val="0"/>
          <w:sz w:val="28"/>
          <w:szCs w:val="28"/>
          <w:lang w:val="ru-RU" w:eastAsia="ru-RU"/>
          <w14:ligatures w14:val="none"/>
        </w:rPr>
        <w:t>співрозмовника</w:t>
      </w:r>
      <w:proofErr w:type="spellEnd"/>
      <w:r w:rsidRPr="00453403">
        <w:rPr>
          <w:rFonts w:ascii="Times New Roman" w:eastAsiaTheme="minorEastAsia" w:hAnsi="Times New Roman" w:cs="Times New Roman"/>
          <w:kern w:val="0"/>
          <w:sz w:val="28"/>
          <w:szCs w:val="28"/>
          <w:lang w:val="ru-RU" w:eastAsia="ru-RU"/>
          <w14:ligatures w14:val="none"/>
        </w:rPr>
        <w:t xml:space="preserve">, всю </w:t>
      </w:r>
      <w:proofErr w:type="spellStart"/>
      <w:r w:rsidRPr="00453403">
        <w:rPr>
          <w:rFonts w:ascii="Times New Roman" w:eastAsiaTheme="minorEastAsia" w:hAnsi="Times New Roman" w:cs="Times New Roman"/>
          <w:kern w:val="0"/>
          <w:sz w:val="28"/>
          <w:szCs w:val="28"/>
          <w:lang w:val="ru-RU" w:eastAsia="ru-RU"/>
          <w14:ligatures w14:val="none"/>
        </w:rPr>
        <w:t>бесіду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Формулюється</w:t>
      </w:r>
      <w:proofErr w:type="spellEnd"/>
      <w:r w:rsidRPr="00453403">
        <w:rPr>
          <w:rFonts w:ascii="Times New Roman" w:eastAsiaTheme="minorEastAsia" w:hAnsi="Times New Roman" w:cs="Times New Roman"/>
          <w:kern w:val="0"/>
          <w:sz w:val="28"/>
          <w:szCs w:val="28"/>
          <w:lang w:val="ru-RU" w:eastAsia="ru-RU"/>
          <w14:ligatures w14:val="none"/>
        </w:rPr>
        <w:t xml:space="preserve"> вона таким чином: </w:t>
      </w:r>
    </w:p>
    <w:p w14:paraId="76E5CD6A"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1. Парафраза </w:t>
      </w:r>
      <w:proofErr w:type="spellStart"/>
      <w:r w:rsidRPr="00453403">
        <w:rPr>
          <w:rFonts w:ascii="Times New Roman" w:eastAsiaTheme="minorEastAsia" w:hAnsi="Times New Roman" w:cs="Times New Roman"/>
          <w:kern w:val="0"/>
          <w:sz w:val="28"/>
          <w:szCs w:val="28"/>
          <w:lang w:val="ru-RU" w:eastAsia="ru-RU"/>
          <w14:ligatures w14:val="none"/>
        </w:rPr>
        <w:t>починається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вступних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слів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висловлювання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належить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співрозмовнику</w:t>
      </w:r>
      <w:proofErr w:type="spellEnd"/>
      <w:r w:rsidRPr="00453403">
        <w:rPr>
          <w:rFonts w:ascii="Times New Roman" w:eastAsiaTheme="minorEastAsia" w:hAnsi="Times New Roman" w:cs="Times New Roman"/>
          <w:kern w:val="0"/>
          <w:sz w:val="28"/>
          <w:szCs w:val="28"/>
          <w:lang w:val="ru-RU" w:eastAsia="ru-RU"/>
          <w14:ligatures w14:val="none"/>
        </w:rPr>
        <w:t xml:space="preserve"> (Ви говорите,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lastRenderedPageBreak/>
        <w:t>Якщо</w:t>
      </w:r>
      <w:proofErr w:type="spellEnd"/>
      <w:r w:rsidRPr="00453403">
        <w:rPr>
          <w:rFonts w:ascii="Times New Roman" w:eastAsiaTheme="minorEastAsia" w:hAnsi="Times New Roman" w:cs="Times New Roman"/>
          <w:kern w:val="0"/>
          <w:sz w:val="28"/>
          <w:szCs w:val="28"/>
          <w:lang w:val="ru-RU" w:eastAsia="ru-RU"/>
          <w14:ligatures w14:val="none"/>
        </w:rPr>
        <w:t xml:space="preserve"> я Вас правильно </w:t>
      </w:r>
      <w:proofErr w:type="spellStart"/>
      <w:r w:rsidRPr="00453403">
        <w:rPr>
          <w:rFonts w:ascii="Times New Roman" w:eastAsiaTheme="minorEastAsia" w:hAnsi="Times New Roman" w:cs="Times New Roman"/>
          <w:kern w:val="0"/>
          <w:sz w:val="28"/>
          <w:szCs w:val="28"/>
          <w:lang w:val="ru-RU" w:eastAsia="ru-RU"/>
          <w14:ligatures w14:val="none"/>
        </w:rPr>
        <w:t>зрозумів</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Ви </w:t>
      </w:r>
      <w:proofErr w:type="spellStart"/>
      <w:r w:rsidRPr="00453403">
        <w:rPr>
          <w:rFonts w:ascii="Times New Roman" w:eastAsiaTheme="minorEastAsia" w:hAnsi="Times New Roman" w:cs="Times New Roman"/>
          <w:kern w:val="0"/>
          <w:sz w:val="28"/>
          <w:szCs w:val="28"/>
          <w:lang w:val="ru-RU" w:eastAsia="ru-RU"/>
          <w14:ligatures w14:val="none"/>
        </w:rPr>
        <w:t>хочете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сказати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gramStart"/>
      <w:r w:rsidRPr="00453403">
        <w:rPr>
          <w:rFonts w:ascii="Times New Roman" w:eastAsiaTheme="minorEastAsia" w:hAnsi="Times New Roman" w:cs="Times New Roman"/>
          <w:kern w:val="0"/>
          <w:sz w:val="28"/>
          <w:szCs w:val="28"/>
          <w:lang w:val="ru-RU" w:eastAsia="ru-RU"/>
          <w14:ligatures w14:val="none"/>
        </w:rPr>
        <w:t>значить, ....</w:t>
      </w:r>
      <w:proofErr w:type="gramEnd"/>
      <w:r w:rsidRPr="00453403">
        <w:rPr>
          <w:rFonts w:ascii="Times New Roman" w:eastAsiaTheme="minorEastAsia" w:hAnsi="Times New Roman" w:cs="Times New Roman"/>
          <w:kern w:val="0"/>
          <w:sz w:val="28"/>
          <w:szCs w:val="28"/>
          <w:lang w:val="ru-RU" w:eastAsia="ru-RU"/>
          <w14:ligatures w14:val="none"/>
        </w:rPr>
        <w:t xml:space="preserve"> .) </w:t>
      </w:r>
    </w:p>
    <w:p w14:paraId="69065770"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2. </w:t>
      </w:r>
      <w:proofErr w:type="spellStart"/>
      <w:r w:rsidRPr="00453403">
        <w:rPr>
          <w:rFonts w:ascii="Times New Roman" w:eastAsiaTheme="minorEastAsia" w:hAnsi="Times New Roman" w:cs="Times New Roman"/>
          <w:kern w:val="0"/>
          <w:sz w:val="28"/>
          <w:szCs w:val="28"/>
          <w:lang w:val="ru-RU" w:eastAsia="ru-RU"/>
          <w14:ligatures w14:val="none"/>
        </w:rPr>
        <w:t>Зміст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позитивної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парафрази</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повторення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віддзеркалення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фіксація</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позитивного </w:t>
      </w:r>
      <w:proofErr w:type="spellStart"/>
      <w:r w:rsidRPr="00453403">
        <w:rPr>
          <w:rFonts w:ascii="Times New Roman" w:eastAsiaTheme="minorEastAsia" w:hAnsi="Times New Roman" w:cs="Times New Roman"/>
          <w:kern w:val="0"/>
          <w:sz w:val="28"/>
          <w:szCs w:val="28"/>
          <w:lang w:val="ru-RU" w:eastAsia="ru-RU"/>
          <w14:ligatures w14:val="none"/>
        </w:rPr>
        <w:t>підтексту</w:t>
      </w:r>
      <w:proofErr w:type="spellEnd"/>
      <w:r w:rsidRPr="00453403">
        <w:rPr>
          <w:rFonts w:ascii="Times New Roman" w:eastAsiaTheme="minorEastAsia" w:hAnsi="Times New Roman" w:cs="Times New Roman"/>
          <w:kern w:val="0"/>
          <w:sz w:val="28"/>
          <w:szCs w:val="28"/>
          <w:lang w:val="ru-RU" w:eastAsia="ru-RU"/>
          <w14:ligatures w14:val="none"/>
        </w:rPr>
        <w:t xml:space="preserve"> в словах </w:t>
      </w:r>
      <w:proofErr w:type="spellStart"/>
      <w:r w:rsidRPr="00453403">
        <w:rPr>
          <w:rFonts w:ascii="Times New Roman" w:eastAsiaTheme="minorEastAsia" w:hAnsi="Times New Roman" w:cs="Times New Roman"/>
          <w:kern w:val="0"/>
          <w:sz w:val="28"/>
          <w:szCs w:val="28"/>
          <w:lang w:val="ru-RU" w:eastAsia="ru-RU"/>
          <w14:ligatures w14:val="none"/>
        </w:rPr>
        <w:t>співрозмовника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3554E50"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Частина</w:t>
      </w:r>
      <w:proofErr w:type="spellEnd"/>
      <w:r w:rsidRPr="00453403">
        <w:rPr>
          <w:rFonts w:ascii="Times New Roman" w:eastAsiaTheme="minorEastAsia" w:hAnsi="Times New Roman" w:cs="Times New Roman"/>
          <w:kern w:val="0"/>
          <w:sz w:val="28"/>
          <w:szCs w:val="28"/>
          <w:lang w:val="ru-RU" w:eastAsia="ru-RU"/>
          <w14:ligatures w14:val="none"/>
        </w:rPr>
        <w:t xml:space="preserve"> 3.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висловлювання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паузу,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співрозмовнику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підтвердити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Ви </w:t>
      </w:r>
      <w:proofErr w:type="spellStart"/>
      <w:r w:rsidRPr="00453403">
        <w:rPr>
          <w:rFonts w:ascii="Times New Roman" w:eastAsiaTheme="minorEastAsia" w:hAnsi="Times New Roman" w:cs="Times New Roman"/>
          <w:kern w:val="0"/>
          <w:sz w:val="28"/>
          <w:szCs w:val="28"/>
          <w:lang w:val="ru-RU" w:eastAsia="ru-RU"/>
          <w14:ligatures w14:val="none"/>
        </w:rPr>
        <w:t>його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зрозуміли</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правильно,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заперечити</w:t>
      </w:r>
      <w:proofErr w:type="spellEnd"/>
      <w:r w:rsidRPr="00453403">
        <w:rPr>
          <w:rFonts w:ascii="Times New Roman" w:eastAsiaTheme="minorEastAsia" w:hAnsi="Times New Roman" w:cs="Times New Roman"/>
          <w:kern w:val="0"/>
          <w:sz w:val="28"/>
          <w:szCs w:val="28"/>
          <w:lang w:val="ru-RU" w:eastAsia="ru-RU"/>
          <w14:ligatures w14:val="none"/>
        </w:rPr>
        <w:t>.</w:t>
      </w:r>
    </w:p>
    <w:p w14:paraId="6AAA18BE"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r w:rsidRPr="00453403">
        <w:rPr>
          <w:rFonts w:ascii="Times New Roman" w:eastAsiaTheme="minorEastAsia" w:hAnsi="Times New Roman" w:cs="Times New Roman"/>
          <w:i/>
          <w:iCs/>
          <w:kern w:val="0"/>
          <w:sz w:val="28"/>
          <w:szCs w:val="28"/>
          <w:lang w:val="ru-RU" w:eastAsia="ru-RU"/>
          <w14:ligatures w14:val="none"/>
        </w:rPr>
        <w:t xml:space="preserve">Давайте </w:t>
      </w:r>
      <w:proofErr w:type="spellStart"/>
      <w:r w:rsidRPr="00453403">
        <w:rPr>
          <w:rFonts w:ascii="Times New Roman" w:eastAsiaTheme="minorEastAsia" w:hAnsi="Times New Roman" w:cs="Times New Roman"/>
          <w:i/>
          <w:iCs/>
          <w:kern w:val="0"/>
          <w:sz w:val="28"/>
          <w:szCs w:val="28"/>
          <w:lang w:val="ru-RU" w:eastAsia="ru-RU"/>
          <w14:ligatures w14:val="none"/>
        </w:rPr>
        <w:t>спробуємо</w:t>
      </w:r>
      <w:proofErr w:type="spellEnd"/>
      <w:r w:rsidRPr="00453403">
        <w:rPr>
          <w:rFonts w:ascii="Times New Roman" w:eastAsiaTheme="minorEastAsia" w:hAnsi="Times New Roman" w:cs="Times New Roman"/>
          <w:i/>
          <w:iCs/>
          <w:kern w:val="0"/>
          <w:sz w:val="28"/>
          <w:szCs w:val="28"/>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Слова </w:t>
      </w:r>
      <w:proofErr w:type="spellStart"/>
      <w:r w:rsidRPr="00453403">
        <w:rPr>
          <w:rFonts w:ascii="Times New Roman" w:eastAsiaTheme="minorEastAsia" w:hAnsi="Times New Roman" w:cs="Times New Roman"/>
          <w:kern w:val="0"/>
          <w:sz w:val="28"/>
          <w:szCs w:val="28"/>
          <w:lang w:val="ru-RU" w:eastAsia="ru-RU"/>
          <w14:ligatures w14:val="none"/>
        </w:rPr>
        <w:t>співрозмовника</w:t>
      </w:r>
      <w:proofErr w:type="spellEnd"/>
      <w:r w:rsidRPr="00453403">
        <w:rPr>
          <w:rFonts w:ascii="Times New Roman" w:eastAsiaTheme="minorEastAsia" w:hAnsi="Times New Roman" w:cs="Times New Roman"/>
          <w:kern w:val="0"/>
          <w:sz w:val="28"/>
          <w:szCs w:val="28"/>
          <w:lang w:val="ru-RU" w:eastAsia="ru-RU"/>
          <w14:ligatures w14:val="none"/>
        </w:rPr>
        <w:t xml:space="preserve">: «Все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себе не </w:t>
      </w:r>
      <w:proofErr w:type="spellStart"/>
      <w:r w:rsidRPr="00453403">
        <w:rPr>
          <w:rFonts w:ascii="Times New Roman" w:eastAsiaTheme="minorEastAsia" w:hAnsi="Times New Roman" w:cs="Times New Roman"/>
          <w:kern w:val="0"/>
          <w:sz w:val="28"/>
          <w:szCs w:val="28"/>
          <w:lang w:val="ru-RU" w:eastAsia="ru-RU"/>
          <w14:ligatures w14:val="none"/>
        </w:rPr>
        <w:t>виправдовує</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цих</w:t>
      </w:r>
      <w:proofErr w:type="spellEnd"/>
      <w:r w:rsidRPr="00453403">
        <w:rPr>
          <w:rFonts w:ascii="Times New Roman" w:eastAsiaTheme="minorEastAsia" w:hAnsi="Times New Roman" w:cs="Times New Roman"/>
          <w:kern w:val="0"/>
          <w:sz w:val="28"/>
          <w:szCs w:val="28"/>
          <w:lang w:val="ru-RU" w:eastAsia="ru-RU"/>
          <w14:ligatures w14:val="none"/>
        </w:rPr>
        <w:t xml:space="preserve"> словах є </w:t>
      </w:r>
      <w:proofErr w:type="spellStart"/>
      <w:r w:rsidRPr="00453403">
        <w:rPr>
          <w:rFonts w:ascii="Times New Roman" w:eastAsiaTheme="minorEastAsia" w:hAnsi="Times New Roman" w:cs="Times New Roman"/>
          <w:kern w:val="0"/>
          <w:sz w:val="28"/>
          <w:szCs w:val="28"/>
          <w:lang w:val="ru-RU" w:eastAsia="ru-RU"/>
          <w14:ligatures w14:val="none"/>
        </w:rPr>
        <w:t>очевидний</w:t>
      </w:r>
      <w:proofErr w:type="spellEnd"/>
      <w:r w:rsidRPr="00453403">
        <w:rPr>
          <w:rFonts w:ascii="Times New Roman" w:eastAsiaTheme="minorEastAsia" w:hAnsi="Times New Roman" w:cs="Times New Roman"/>
          <w:kern w:val="0"/>
          <w:sz w:val="28"/>
          <w:szCs w:val="28"/>
          <w:lang w:val="ru-RU" w:eastAsia="ru-RU"/>
          <w14:ligatures w14:val="none"/>
        </w:rPr>
        <w:t xml:space="preserve"> негатив, тому </w:t>
      </w:r>
      <w:proofErr w:type="spellStart"/>
      <w:r w:rsidRPr="00453403">
        <w:rPr>
          <w:rFonts w:ascii="Times New Roman" w:eastAsiaTheme="minorEastAsia" w:hAnsi="Times New Roman" w:cs="Times New Roman"/>
          <w:kern w:val="0"/>
          <w:sz w:val="28"/>
          <w:szCs w:val="28"/>
          <w:lang w:val="ru-RU" w:eastAsia="ru-RU"/>
          <w14:ligatures w14:val="none"/>
        </w:rPr>
        <w:t>спроба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відразу</w:t>
      </w:r>
      <w:proofErr w:type="spellEnd"/>
      <w:r w:rsidRPr="00453403">
        <w:rPr>
          <w:rFonts w:ascii="Times New Roman" w:eastAsiaTheme="minorEastAsia" w:hAnsi="Times New Roman" w:cs="Times New Roman"/>
          <w:kern w:val="0"/>
          <w:sz w:val="28"/>
          <w:szCs w:val="28"/>
          <w:lang w:val="ru-RU" w:eastAsia="ru-RU"/>
          <w14:ligatures w14:val="none"/>
        </w:rPr>
        <w:t xml:space="preserve"> навести </w:t>
      </w:r>
      <w:proofErr w:type="spellStart"/>
      <w:r w:rsidRPr="00453403">
        <w:rPr>
          <w:rFonts w:ascii="Times New Roman" w:eastAsiaTheme="minorEastAsia" w:hAnsi="Times New Roman" w:cs="Times New Roman"/>
          <w:kern w:val="0"/>
          <w:sz w:val="28"/>
          <w:szCs w:val="28"/>
          <w:lang w:val="ru-RU" w:eastAsia="ru-RU"/>
          <w14:ligatures w14:val="none"/>
        </w:rPr>
        <w:t>аргументи</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захист</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своєї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пропозиції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призведе</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суперечки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аргументи</w:t>
      </w:r>
      <w:proofErr w:type="spellEnd"/>
      <w:r w:rsidRPr="00453403">
        <w:rPr>
          <w:rFonts w:ascii="Times New Roman" w:eastAsiaTheme="minorEastAsia" w:hAnsi="Times New Roman" w:cs="Times New Roman"/>
          <w:kern w:val="0"/>
          <w:sz w:val="28"/>
          <w:szCs w:val="28"/>
          <w:lang w:val="ru-RU" w:eastAsia="ru-RU"/>
          <w14:ligatures w14:val="none"/>
        </w:rPr>
        <w:t xml:space="preserve"> не </w:t>
      </w:r>
      <w:proofErr w:type="spellStart"/>
      <w:r w:rsidRPr="00453403">
        <w:rPr>
          <w:rFonts w:ascii="Times New Roman" w:eastAsiaTheme="minorEastAsia" w:hAnsi="Times New Roman" w:cs="Times New Roman"/>
          <w:kern w:val="0"/>
          <w:sz w:val="28"/>
          <w:szCs w:val="28"/>
          <w:lang w:val="ru-RU" w:eastAsia="ru-RU"/>
          <w14:ligatures w14:val="none"/>
        </w:rPr>
        <w:t>будуть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сприйняті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навіть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почуті</w:t>
      </w:r>
      <w:proofErr w:type="spellEnd"/>
      <w:r w:rsidRPr="00453403">
        <w:rPr>
          <w:rFonts w:ascii="Times New Roman" w:eastAsiaTheme="minorEastAsia" w:hAnsi="Times New Roman" w:cs="Times New Roman"/>
          <w:kern w:val="0"/>
          <w:sz w:val="28"/>
          <w:szCs w:val="28"/>
          <w:lang w:val="ru-RU" w:eastAsia="ru-RU"/>
          <w14:ligatures w14:val="none"/>
        </w:rPr>
        <w:t>). Позитивна парафраза: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Вам для того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зважитися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потрібна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впевненість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результаті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Існує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майже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стовідсоткова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ймовірність</w:t>
      </w:r>
      <w:proofErr w:type="spellEnd"/>
      <w:r w:rsidRPr="00453403">
        <w:rPr>
          <w:rFonts w:ascii="Times New Roman" w:eastAsiaTheme="minorEastAsia" w:hAnsi="Times New Roman" w:cs="Times New Roman"/>
          <w:kern w:val="0"/>
          <w:sz w:val="28"/>
          <w:szCs w:val="28"/>
          <w:lang w:val="ru-RU" w:eastAsia="ru-RU"/>
          <w14:ligatures w14:val="none"/>
        </w:rPr>
        <w:t xml:space="preserve"> того,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співрозмовник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погодиться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Тепер</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він</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аргументи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вони є </w:t>
      </w:r>
      <w:proofErr w:type="spellStart"/>
      <w:r w:rsidRPr="00453403">
        <w:rPr>
          <w:rFonts w:ascii="Times New Roman" w:eastAsiaTheme="minorEastAsia" w:hAnsi="Times New Roman" w:cs="Times New Roman"/>
          <w:kern w:val="0"/>
          <w:sz w:val="28"/>
          <w:szCs w:val="28"/>
          <w:lang w:val="ru-RU" w:eastAsia="ru-RU"/>
          <w14:ligatures w14:val="none"/>
        </w:rPr>
        <w:t>сильними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пропозиція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швидше</w:t>
      </w:r>
      <w:proofErr w:type="spellEnd"/>
      <w:r w:rsidRPr="00453403">
        <w:rPr>
          <w:rFonts w:ascii="Times New Roman" w:eastAsiaTheme="minorEastAsia" w:hAnsi="Times New Roman" w:cs="Times New Roman"/>
          <w:kern w:val="0"/>
          <w:sz w:val="28"/>
          <w:szCs w:val="28"/>
          <w:lang w:val="ru-RU" w:eastAsia="ru-RU"/>
          <w14:ligatures w14:val="none"/>
        </w:rPr>
        <w:t xml:space="preserve"> за все, буде </w:t>
      </w:r>
      <w:proofErr w:type="spellStart"/>
      <w:r w:rsidRPr="00453403">
        <w:rPr>
          <w:rFonts w:ascii="Times New Roman" w:eastAsiaTheme="minorEastAsia" w:hAnsi="Times New Roman" w:cs="Times New Roman"/>
          <w:kern w:val="0"/>
          <w:sz w:val="28"/>
          <w:szCs w:val="28"/>
          <w:lang w:val="ru-RU" w:eastAsia="ru-RU"/>
          <w14:ligatures w14:val="none"/>
        </w:rPr>
        <w:t>прийнята</w:t>
      </w:r>
      <w:proofErr w:type="spellEnd"/>
      <w:r w:rsidRPr="00453403">
        <w:rPr>
          <w:rFonts w:ascii="Times New Roman" w:eastAsiaTheme="minorEastAsia" w:hAnsi="Times New Roman" w:cs="Times New Roman"/>
          <w:kern w:val="0"/>
          <w:sz w:val="28"/>
          <w:szCs w:val="28"/>
          <w:lang w:val="ru-RU" w:eastAsia="ru-RU"/>
          <w14:ligatures w14:val="none"/>
        </w:rPr>
        <w:t xml:space="preserve">. А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ні</w:t>
      </w:r>
      <w:proofErr w:type="spellEnd"/>
      <w:r w:rsidRPr="00453403">
        <w:rPr>
          <w:rFonts w:ascii="Times New Roman" w:eastAsiaTheme="minorEastAsia" w:hAnsi="Times New Roman" w:cs="Times New Roman"/>
          <w:kern w:val="0"/>
          <w:sz w:val="28"/>
          <w:szCs w:val="28"/>
          <w:lang w:val="ru-RU" w:eastAsia="ru-RU"/>
          <w14:ligatures w14:val="none"/>
        </w:rPr>
        <w:t xml:space="preserve">, сама атмосфера </w:t>
      </w:r>
      <w:proofErr w:type="spellStart"/>
      <w:r w:rsidRPr="00453403">
        <w:rPr>
          <w:rFonts w:ascii="Times New Roman" w:eastAsiaTheme="minorEastAsia" w:hAnsi="Times New Roman" w:cs="Times New Roman"/>
          <w:kern w:val="0"/>
          <w:sz w:val="28"/>
          <w:szCs w:val="28"/>
          <w:lang w:val="ru-RU" w:eastAsia="ru-RU"/>
          <w14:ligatures w14:val="none"/>
        </w:rPr>
        <w:t>обговорення</w:t>
      </w:r>
      <w:proofErr w:type="spellEnd"/>
      <w:r w:rsidRPr="00453403">
        <w:rPr>
          <w:rFonts w:ascii="Times New Roman" w:eastAsiaTheme="minorEastAsia" w:hAnsi="Times New Roman" w:cs="Times New Roman"/>
          <w:kern w:val="0"/>
          <w:sz w:val="28"/>
          <w:szCs w:val="28"/>
          <w:lang w:val="ru-RU" w:eastAsia="ru-RU"/>
          <w14:ligatures w14:val="none"/>
        </w:rPr>
        <w:t xml:space="preserve"> буде конструктивною, а не </w:t>
      </w:r>
      <w:proofErr w:type="spellStart"/>
      <w:r w:rsidRPr="00453403">
        <w:rPr>
          <w:rFonts w:ascii="Times New Roman" w:eastAsiaTheme="minorEastAsia" w:hAnsi="Times New Roman" w:cs="Times New Roman"/>
          <w:kern w:val="0"/>
          <w:sz w:val="28"/>
          <w:szCs w:val="28"/>
          <w:lang w:val="ru-RU" w:eastAsia="ru-RU"/>
          <w14:ligatures w14:val="none"/>
        </w:rPr>
        <w:t>конфліктною</w:t>
      </w:r>
      <w:proofErr w:type="spellEnd"/>
      <w:r w:rsidRPr="00453403">
        <w:rPr>
          <w:rFonts w:ascii="Times New Roman" w:eastAsiaTheme="minorEastAsia" w:hAnsi="Times New Roman" w:cs="Times New Roman"/>
          <w:kern w:val="0"/>
          <w:sz w:val="28"/>
          <w:szCs w:val="28"/>
          <w:lang w:val="ru-RU" w:eastAsia="ru-RU"/>
          <w14:ligatures w14:val="none"/>
        </w:rPr>
        <w:t xml:space="preserve">. 2. </w:t>
      </w:r>
      <w:proofErr w:type="spellStart"/>
      <w:r w:rsidRPr="00453403">
        <w:rPr>
          <w:rFonts w:ascii="Times New Roman" w:eastAsiaTheme="minorEastAsia" w:hAnsi="Times New Roman" w:cs="Times New Roman"/>
          <w:kern w:val="0"/>
          <w:sz w:val="28"/>
          <w:szCs w:val="28"/>
          <w:lang w:val="ru-RU" w:eastAsia="ru-RU"/>
          <w14:ligatures w14:val="none"/>
        </w:rPr>
        <w:t>Паравербальні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інтонація</w:t>
      </w:r>
      <w:proofErr w:type="spellEnd"/>
      <w:r w:rsidRPr="00453403">
        <w:rPr>
          <w:rFonts w:ascii="Times New Roman" w:eastAsiaTheme="minorEastAsia" w:hAnsi="Times New Roman" w:cs="Times New Roman"/>
          <w:kern w:val="0"/>
          <w:sz w:val="28"/>
          <w:szCs w:val="28"/>
          <w:lang w:val="ru-RU" w:eastAsia="ru-RU"/>
          <w14:ligatures w14:val="none"/>
        </w:rPr>
        <w:t xml:space="preserve">, тембр </w:t>
      </w:r>
      <w:proofErr w:type="spellStart"/>
      <w:r w:rsidRPr="00453403">
        <w:rPr>
          <w:rFonts w:ascii="Times New Roman" w:eastAsiaTheme="minorEastAsia" w:hAnsi="Times New Roman" w:cs="Times New Roman"/>
          <w:kern w:val="0"/>
          <w:sz w:val="28"/>
          <w:szCs w:val="28"/>
          <w:lang w:val="ru-RU" w:eastAsia="ru-RU"/>
          <w14:ligatures w14:val="none"/>
        </w:rPr>
        <w:t>тощо</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невербальні</w:t>
      </w:r>
      <w:proofErr w:type="spellEnd"/>
      <w:r w:rsidRPr="00453403">
        <w:rPr>
          <w:rFonts w:ascii="Times New Roman" w:eastAsiaTheme="minorEastAsia" w:hAnsi="Times New Roman" w:cs="Times New Roman"/>
          <w:kern w:val="0"/>
          <w:sz w:val="28"/>
          <w:szCs w:val="28"/>
          <w:lang w:val="ru-RU" w:eastAsia="ru-RU"/>
          <w14:ligatures w14:val="none"/>
        </w:rPr>
        <w:t xml:space="preserve"> (поза, жести, </w:t>
      </w:r>
      <w:proofErr w:type="spellStart"/>
      <w:r w:rsidRPr="00453403">
        <w:rPr>
          <w:rFonts w:ascii="Times New Roman" w:eastAsiaTheme="minorEastAsia" w:hAnsi="Times New Roman" w:cs="Times New Roman"/>
          <w:kern w:val="0"/>
          <w:sz w:val="28"/>
          <w:szCs w:val="28"/>
          <w:lang w:val="ru-RU" w:eastAsia="ru-RU"/>
          <w14:ligatures w14:val="none"/>
        </w:rPr>
        <w:t>міміка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способи</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позитивного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A842E62"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Насуплені</w:t>
      </w:r>
      <w:proofErr w:type="spellEnd"/>
      <w:r w:rsidRPr="00453403">
        <w:rPr>
          <w:rFonts w:ascii="Times New Roman" w:eastAsiaTheme="minorEastAsia" w:hAnsi="Times New Roman" w:cs="Times New Roman"/>
          <w:kern w:val="0"/>
          <w:sz w:val="28"/>
          <w:szCs w:val="28"/>
          <w:lang w:val="ru-RU" w:eastAsia="ru-RU"/>
          <w14:ligatures w14:val="none"/>
        </w:rPr>
        <w:t xml:space="preserve"> брови, недобра </w:t>
      </w:r>
      <w:proofErr w:type="spellStart"/>
      <w:r w:rsidRPr="00453403">
        <w:rPr>
          <w:rFonts w:ascii="Times New Roman" w:eastAsiaTheme="minorEastAsia" w:hAnsi="Times New Roman" w:cs="Times New Roman"/>
          <w:kern w:val="0"/>
          <w:sz w:val="28"/>
          <w:szCs w:val="28"/>
          <w:lang w:val="ru-RU" w:eastAsia="ru-RU"/>
          <w14:ligatures w14:val="none"/>
        </w:rPr>
        <w:t>посмішка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затиснуті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плечі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глухий</w:t>
      </w:r>
      <w:proofErr w:type="spellEnd"/>
      <w:r w:rsidRPr="00453403">
        <w:rPr>
          <w:rFonts w:ascii="Times New Roman" w:eastAsiaTheme="minorEastAsia" w:hAnsi="Times New Roman" w:cs="Times New Roman"/>
          <w:kern w:val="0"/>
          <w:sz w:val="28"/>
          <w:szCs w:val="28"/>
          <w:lang w:val="ru-RU" w:eastAsia="ru-RU"/>
          <w14:ligatures w14:val="none"/>
        </w:rPr>
        <w:t xml:space="preserve"> голос, слова,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вимовляються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крізь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зуби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Зазвичай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виникає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бажання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триматися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суб'єкта</w:t>
      </w:r>
      <w:proofErr w:type="spellEnd"/>
      <w:r w:rsidRPr="00453403">
        <w:rPr>
          <w:rFonts w:ascii="Times New Roman" w:eastAsiaTheme="minorEastAsia" w:hAnsi="Times New Roman" w:cs="Times New Roman"/>
          <w:kern w:val="0"/>
          <w:sz w:val="28"/>
          <w:szCs w:val="28"/>
          <w:lang w:val="ru-RU" w:eastAsia="ru-RU"/>
          <w14:ligatures w14:val="none"/>
        </w:rPr>
        <w:t xml:space="preserve"> з таким </w:t>
      </w:r>
      <w:proofErr w:type="spellStart"/>
      <w:r w:rsidRPr="00453403">
        <w:rPr>
          <w:rFonts w:ascii="Times New Roman" w:eastAsiaTheme="minorEastAsia" w:hAnsi="Times New Roman" w:cs="Times New Roman"/>
          <w:kern w:val="0"/>
          <w:sz w:val="28"/>
          <w:szCs w:val="28"/>
          <w:lang w:val="ru-RU" w:eastAsia="ru-RU"/>
          <w14:ligatures w14:val="none"/>
        </w:rPr>
        <w:t>зовнішнім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виглядом</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наша </w:t>
      </w:r>
      <w:proofErr w:type="spellStart"/>
      <w:r w:rsidRPr="00453403">
        <w:rPr>
          <w:rFonts w:ascii="Times New Roman" w:eastAsiaTheme="minorEastAsia" w:hAnsi="Times New Roman" w:cs="Times New Roman"/>
          <w:kern w:val="0"/>
          <w:sz w:val="28"/>
          <w:szCs w:val="28"/>
          <w:lang w:val="ru-RU" w:eastAsia="ru-RU"/>
          <w14:ligatures w14:val="none"/>
        </w:rPr>
        <w:t>підсвідомість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дає</w:t>
      </w:r>
      <w:proofErr w:type="spellEnd"/>
      <w:r w:rsidRPr="00453403">
        <w:rPr>
          <w:rFonts w:ascii="Times New Roman" w:eastAsiaTheme="minorEastAsia" w:hAnsi="Times New Roman" w:cs="Times New Roman"/>
          <w:kern w:val="0"/>
          <w:sz w:val="28"/>
          <w:szCs w:val="28"/>
          <w:lang w:val="ru-RU" w:eastAsia="ru-RU"/>
          <w14:ligatures w14:val="none"/>
        </w:rPr>
        <w:t xml:space="preserve"> сигнал </w:t>
      </w:r>
      <w:proofErr w:type="spellStart"/>
      <w:r w:rsidRPr="00453403">
        <w:rPr>
          <w:rFonts w:ascii="Times New Roman" w:eastAsiaTheme="minorEastAsia" w:hAnsi="Times New Roman" w:cs="Times New Roman"/>
          <w:kern w:val="0"/>
          <w:sz w:val="28"/>
          <w:szCs w:val="28"/>
          <w:lang w:val="ru-RU" w:eastAsia="ru-RU"/>
          <w14:ligatures w14:val="none"/>
        </w:rPr>
        <w:t>небезпеки</w:t>
      </w:r>
      <w:proofErr w:type="spellEnd"/>
      <w:r w:rsidRPr="00453403">
        <w:rPr>
          <w:rFonts w:ascii="Times New Roman" w:eastAsiaTheme="minorEastAsia" w:hAnsi="Times New Roman" w:cs="Times New Roman"/>
          <w:kern w:val="0"/>
          <w:sz w:val="28"/>
          <w:szCs w:val="28"/>
          <w:lang w:val="ru-RU" w:eastAsia="ru-RU"/>
          <w14:ligatures w14:val="none"/>
        </w:rPr>
        <w:t xml:space="preserve">. І до </w:t>
      </w:r>
      <w:proofErr w:type="spellStart"/>
      <w:r w:rsidRPr="00453403">
        <w:rPr>
          <w:rFonts w:ascii="Times New Roman" w:eastAsiaTheme="minorEastAsia" w:hAnsi="Times New Roman" w:cs="Times New Roman"/>
          <w:kern w:val="0"/>
          <w:sz w:val="28"/>
          <w:szCs w:val="28"/>
          <w:lang w:val="ru-RU" w:eastAsia="ru-RU"/>
          <w14:ligatures w14:val="none"/>
        </w:rPr>
        <w:t>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варто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прислухатися</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такі</w:t>
      </w:r>
      <w:proofErr w:type="spellEnd"/>
      <w:r w:rsidRPr="00453403">
        <w:rPr>
          <w:rFonts w:ascii="Times New Roman" w:eastAsiaTheme="minorEastAsia" w:hAnsi="Times New Roman" w:cs="Times New Roman"/>
          <w:kern w:val="0"/>
          <w:sz w:val="28"/>
          <w:szCs w:val="28"/>
          <w:lang w:val="ru-RU" w:eastAsia="ru-RU"/>
          <w14:ligatures w14:val="none"/>
        </w:rPr>
        <w:t xml:space="preserve"> люди </w:t>
      </w:r>
      <w:proofErr w:type="spellStart"/>
      <w:r w:rsidRPr="00453403">
        <w:rPr>
          <w:rFonts w:ascii="Times New Roman" w:eastAsiaTheme="minorEastAsia" w:hAnsi="Times New Roman" w:cs="Times New Roman"/>
          <w:kern w:val="0"/>
          <w:sz w:val="28"/>
          <w:szCs w:val="28"/>
          <w:lang w:val="ru-RU" w:eastAsia="ru-RU"/>
          <w14:ligatures w14:val="none"/>
        </w:rPr>
        <w:t>дійсно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небезпечні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зовнішні</w:t>
      </w:r>
      <w:proofErr w:type="spellEnd"/>
      <w:r w:rsidRPr="00453403">
        <w:rPr>
          <w:rFonts w:ascii="Times New Roman" w:eastAsiaTheme="minorEastAsia" w:hAnsi="Times New Roman" w:cs="Times New Roman"/>
          <w:kern w:val="0"/>
          <w:sz w:val="28"/>
          <w:szCs w:val="28"/>
          <w:lang w:val="ru-RU" w:eastAsia="ru-RU"/>
          <w14:ligatures w14:val="none"/>
        </w:rPr>
        <w:t xml:space="preserve"> прояви не </w:t>
      </w:r>
      <w:proofErr w:type="spellStart"/>
      <w:r w:rsidRPr="00453403">
        <w:rPr>
          <w:rFonts w:ascii="Times New Roman" w:eastAsiaTheme="minorEastAsia" w:hAnsi="Times New Roman" w:cs="Times New Roman"/>
          <w:kern w:val="0"/>
          <w:sz w:val="28"/>
          <w:szCs w:val="28"/>
          <w:lang w:val="ru-RU" w:eastAsia="ru-RU"/>
          <w14:ligatures w14:val="none"/>
        </w:rPr>
        <w:t>тільки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вказують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внутрішній</w:t>
      </w:r>
      <w:proofErr w:type="spellEnd"/>
      <w:r w:rsidRPr="00453403">
        <w:rPr>
          <w:rFonts w:ascii="Times New Roman" w:eastAsiaTheme="minorEastAsia" w:hAnsi="Times New Roman" w:cs="Times New Roman"/>
          <w:kern w:val="0"/>
          <w:sz w:val="28"/>
          <w:szCs w:val="28"/>
          <w:lang w:val="ru-RU" w:eastAsia="ru-RU"/>
          <w14:ligatures w14:val="none"/>
        </w:rPr>
        <w:t xml:space="preserve"> негатив,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переповнює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людину</w:t>
      </w:r>
      <w:proofErr w:type="spellEnd"/>
      <w:r w:rsidRPr="00453403">
        <w:rPr>
          <w:rFonts w:ascii="Times New Roman" w:eastAsiaTheme="minorEastAsia" w:hAnsi="Times New Roman" w:cs="Times New Roman"/>
          <w:kern w:val="0"/>
          <w:sz w:val="28"/>
          <w:szCs w:val="28"/>
          <w:lang w:val="ru-RU" w:eastAsia="ru-RU"/>
          <w14:ligatures w14:val="none"/>
        </w:rPr>
        <w:t xml:space="preserve">, а й негативно </w:t>
      </w:r>
      <w:proofErr w:type="spellStart"/>
      <w:r w:rsidRPr="00453403">
        <w:rPr>
          <w:rFonts w:ascii="Times New Roman" w:eastAsiaTheme="minorEastAsia" w:hAnsi="Times New Roman" w:cs="Times New Roman"/>
          <w:kern w:val="0"/>
          <w:sz w:val="28"/>
          <w:szCs w:val="28"/>
          <w:lang w:val="ru-RU" w:eastAsia="ru-RU"/>
          <w14:ligatures w14:val="none"/>
        </w:rPr>
        <w:t>впливають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оточуючих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BF414A8"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u w:val="single"/>
          <w:lang w:val="ru-RU" w:eastAsia="ru-RU"/>
          <w14:ligatures w14:val="none"/>
        </w:rPr>
        <w:t>Які</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зовнішні</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прояви </w:t>
      </w:r>
      <w:proofErr w:type="spellStart"/>
      <w:r w:rsidRPr="00453403">
        <w:rPr>
          <w:rFonts w:ascii="Times New Roman" w:eastAsiaTheme="minorEastAsia" w:hAnsi="Times New Roman" w:cs="Times New Roman"/>
          <w:kern w:val="0"/>
          <w:sz w:val="28"/>
          <w:szCs w:val="28"/>
          <w:u w:val="single"/>
          <w:lang w:val="ru-RU" w:eastAsia="ru-RU"/>
          <w14:ligatures w14:val="none"/>
        </w:rPr>
        <w:t>впливають</w:t>
      </w:r>
      <w:proofErr w:type="spellEnd"/>
      <w:r w:rsidRPr="00453403">
        <w:rPr>
          <w:rFonts w:ascii="Times New Roman" w:eastAsiaTheme="minorEastAsia" w:hAnsi="Times New Roman" w:cs="Times New Roman"/>
          <w:kern w:val="0"/>
          <w:sz w:val="28"/>
          <w:szCs w:val="28"/>
          <w:u w:val="single"/>
          <w:lang w:val="ru-RU" w:eastAsia="ru-RU"/>
          <w14:ligatures w14:val="none"/>
        </w:rPr>
        <w:t xml:space="preserve"> позитивно</w:t>
      </w:r>
      <w:r w:rsidRPr="00453403">
        <w:rPr>
          <w:rFonts w:ascii="Times New Roman" w:eastAsiaTheme="minorEastAsia" w:hAnsi="Times New Roman" w:cs="Times New Roman"/>
          <w:kern w:val="0"/>
          <w:sz w:val="28"/>
          <w:szCs w:val="28"/>
          <w:lang w:val="ru-RU" w:eastAsia="ru-RU"/>
          <w14:ligatures w14:val="none"/>
        </w:rPr>
        <w:t>:</w:t>
      </w:r>
    </w:p>
    <w:p w14:paraId="3DC94D91"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Щира і тепла </w:t>
      </w:r>
      <w:proofErr w:type="spellStart"/>
      <w:r w:rsidRPr="00453403">
        <w:rPr>
          <w:rFonts w:ascii="Times New Roman" w:eastAsiaTheme="minorEastAsia" w:hAnsi="Times New Roman" w:cs="Times New Roman"/>
          <w:kern w:val="0"/>
          <w:sz w:val="28"/>
          <w:szCs w:val="28"/>
          <w:lang w:val="ru-RU" w:eastAsia="ru-RU"/>
          <w14:ligatures w14:val="none"/>
        </w:rPr>
        <w:t>усмішка</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знаряддя</w:t>
      </w:r>
      <w:proofErr w:type="spellEnd"/>
      <w:r w:rsidRPr="00453403">
        <w:rPr>
          <w:rFonts w:ascii="Times New Roman" w:eastAsiaTheme="minorEastAsia" w:hAnsi="Times New Roman" w:cs="Times New Roman"/>
          <w:kern w:val="0"/>
          <w:sz w:val="28"/>
          <w:szCs w:val="28"/>
          <w:lang w:val="ru-RU" w:eastAsia="ru-RU"/>
          <w14:ligatures w14:val="none"/>
        </w:rPr>
        <w:t xml:space="preserve">» позитивного </w:t>
      </w:r>
      <w:proofErr w:type="spellStart"/>
      <w:r w:rsidRPr="00453403">
        <w:rPr>
          <w:rFonts w:ascii="Times New Roman" w:eastAsiaTheme="minorEastAsia" w:hAnsi="Times New Roman" w:cs="Times New Roman"/>
          <w:kern w:val="0"/>
          <w:sz w:val="28"/>
          <w:szCs w:val="28"/>
          <w:lang w:val="ru-RU" w:eastAsia="ru-RU"/>
          <w14:ligatures w14:val="none"/>
        </w:rPr>
        <w:t>впливу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Відкритий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погляд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розправлені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плечі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вільні</w:t>
      </w:r>
      <w:proofErr w:type="spellEnd"/>
      <w:r w:rsidRPr="00453403">
        <w:rPr>
          <w:rFonts w:ascii="Times New Roman" w:eastAsiaTheme="minorEastAsia" w:hAnsi="Times New Roman" w:cs="Times New Roman"/>
          <w:kern w:val="0"/>
          <w:sz w:val="28"/>
          <w:szCs w:val="28"/>
          <w:lang w:val="ru-RU" w:eastAsia="ru-RU"/>
          <w14:ligatures w14:val="none"/>
        </w:rPr>
        <w:t xml:space="preserve"> рухи </w:t>
      </w:r>
      <w:proofErr w:type="spellStart"/>
      <w:r w:rsidRPr="00453403">
        <w:rPr>
          <w:rFonts w:ascii="Times New Roman" w:eastAsiaTheme="minorEastAsia" w:hAnsi="Times New Roman" w:cs="Times New Roman"/>
          <w:kern w:val="0"/>
          <w:sz w:val="28"/>
          <w:szCs w:val="28"/>
          <w:lang w:val="ru-RU" w:eastAsia="ru-RU"/>
          <w14:ligatures w14:val="none"/>
        </w:rPr>
        <w:t>створюють</w:t>
      </w:r>
      <w:proofErr w:type="spellEnd"/>
      <w:r w:rsidRPr="00453403">
        <w:rPr>
          <w:rFonts w:ascii="Times New Roman" w:eastAsiaTheme="minorEastAsia" w:hAnsi="Times New Roman" w:cs="Times New Roman"/>
          <w:kern w:val="0"/>
          <w:sz w:val="28"/>
          <w:szCs w:val="28"/>
          <w:lang w:val="ru-RU" w:eastAsia="ru-RU"/>
          <w14:ligatures w14:val="none"/>
        </w:rPr>
        <w:t xml:space="preserve"> атмосферу </w:t>
      </w:r>
      <w:proofErr w:type="spellStart"/>
      <w:r w:rsidRPr="00453403">
        <w:rPr>
          <w:rFonts w:ascii="Times New Roman" w:eastAsiaTheme="minorEastAsia" w:hAnsi="Times New Roman" w:cs="Times New Roman"/>
          <w:kern w:val="0"/>
          <w:sz w:val="28"/>
          <w:szCs w:val="28"/>
          <w:lang w:val="ru-RU" w:eastAsia="ru-RU"/>
          <w14:ligatures w14:val="none"/>
        </w:rPr>
        <w:t>щирості</w:t>
      </w:r>
      <w:proofErr w:type="spellEnd"/>
      <w:r w:rsidRPr="00453403">
        <w:rPr>
          <w:rFonts w:ascii="Times New Roman" w:eastAsiaTheme="minorEastAsia" w:hAnsi="Times New Roman" w:cs="Times New Roman"/>
          <w:kern w:val="0"/>
          <w:sz w:val="28"/>
          <w:szCs w:val="28"/>
          <w:lang w:val="ru-RU" w:eastAsia="ru-RU"/>
          <w14:ligatures w14:val="none"/>
        </w:rPr>
        <w:t>. Голос «</w:t>
      </w:r>
      <w:proofErr w:type="spellStart"/>
      <w:r w:rsidRPr="00453403">
        <w:rPr>
          <w:rFonts w:ascii="Times New Roman" w:eastAsiaTheme="minorEastAsia" w:hAnsi="Times New Roman" w:cs="Times New Roman"/>
          <w:kern w:val="0"/>
          <w:sz w:val="28"/>
          <w:szCs w:val="28"/>
          <w:lang w:val="ru-RU" w:eastAsia="ru-RU"/>
          <w14:ligatures w14:val="none"/>
        </w:rPr>
        <w:t>йде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душі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наповнений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глибокий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піднесені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інтонації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створюють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енергію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EB19A06"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Колесо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психотехніка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досконалості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E6EDD07"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b/>
          <w:bCs/>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b/>
          <w:bCs/>
          <w:i/>
          <w:iCs/>
          <w:kern w:val="0"/>
          <w:sz w:val="28"/>
          <w:szCs w:val="28"/>
          <w:lang w:val="ru-RU" w:eastAsia="ru-RU"/>
          <w14:ligatures w14:val="none"/>
        </w:rPr>
        <w:t>Методологічна</w:t>
      </w:r>
      <w:proofErr w:type="spellEnd"/>
      <w:r w:rsidRPr="00453403">
        <w:rPr>
          <w:rFonts w:ascii="Times New Roman" w:eastAsiaTheme="minorEastAsia" w:hAnsi="Times New Roman" w:cs="Times New Roman"/>
          <w:b/>
          <w:bCs/>
          <w:i/>
          <w:iCs/>
          <w:kern w:val="0"/>
          <w:sz w:val="28"/>
          <w:szCs w:val="28"/>
          <w:lang w:val="ru-RU" w:eastAsia="ru-RU"/>
          <w14:ligatures w14:val="none"/>
        </w:rPr>
        <w:t xml:space="preserve"> основа</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Світоглядною</w:t>
      </w:r>
      <w:proofErr w:type="spellEnd"/>
      <w:r w:rsidRPr="00453403">
        <w:rPr>
          <w:rFonts w:ascii="Times New Roman" w:eastAsiaTheme="minorEastAsia" w:hAnsi="Times New Roman" w:cs="Times New Roman"/>
          <w:kern w:val="0"/>
          <w:sz w:val="28"/>
          <w:szCs w:val="28"/>
          <w:lang w:val="ru-RU" w:eastAsia="ru-RU"/>
          <w14:ligatures w14:val="none"/>
        </w:rPr>
        <w:t xml:space="preserve"> основою </w:t>
      </w:r>
      <w:proofErr w:type="spellStart"/>
      <w:r w:rsidRPr="00453403">
        <w:rPr>
          <w:rFonts w:ascii="Times New Roman" w:eastAsiaTheme="minorEastAsia" w:hAnsi="Times New Roman" w:cs="Times New Roman"/>
          <w:kern w:val="0"/>
          <w:sz w:val="28"/>
          <w:szCs w:val="28"/>
          <w:lang w:val="ru-RU" w:eastAsia="ru-RU"/>
          <w14:ligatures w14:val="none"/>
        </w:rPr>
        <w:t>щасливого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є принцип </w:t>
      </w:r>
      <w:proofErr w:type="spellStart"/>
      <w:r w:rsidRPr="00453403">
        <w:rPr>
          <w:rFonts w:ascii="Times New Roman" w:eastAsiaTheme="minorEastAsia" w:hAnsi="Times New Roman" w:cs="Times New Roman"/>
          <w:kern w:val="0"/>
          <w:sz w:val="28"/>
          <w:szCs w:val="28"/>
          <w:lang w:val="ru-RU" w:eastAsia="ru-RU"/>
          <w14:ligatures w14:val="none"/>
        </w:rPr>
        <w:t>цілісності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Досягнення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одночасно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означає</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завершення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етапу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сходження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повноти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досконалості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як </w:t>
      </w:r>
      <w:proofErr w:type="spellStart"/>
      <w:r w:rsidRPr="00453403">
        <w:rPr>
          <w:rFonts w:ascii="Times New Roman" w:eastAsiaTheme="minorEastAsia" w:hAnsi="Times New Roman" w:cs="Times New Roman"/>
          <w:kern w:val="0"/>
          <w:sz w:val="28"/>
          <w:szCs w:val="28"/>
          <w:lang w:val="ru-RU" w:eastAsia="ru-RU"/>
          <w14:ligatures w14:val="none"/>
        </w:rPr>
        <w:t>цілісний</w:t>
      </w:r>
      <w:proofErr w:type="spellEnd"/>
      <w:r w:rsidRPr="00453403">
        <w:rPr>
          <w:rFonts w:ascii="Times New Roman" w:eastAsiaTheme="minorEastAsia" w:hAnsi="Times New Roman" w:cs="Times New Roman"/>
          <w:kern w:val="0"/>
          <w:sz w:val="28"/>
          <w:szCs w:val="28"/>
          <w:lang w:val="ru-RU" w:eastAsia="ru-RU"/>
          <w14:ligatures w14:val="none"/>
        </w:rPr>
        <w:t xml:space="preserve"> субстрат </w:t>
      </w:r>
      <w:proofErr w:type="spellStart"/>
      <w:r w:rsidRPr="00453403">
        <w:rPr>
          <w:rFonts w:ascii="Times New Roman" w:eastAsiaTheme="minorEastAsia" w:hAnsi="Times New Roman" w:cs="Times New Roman"/>
          <w:kern w:val="0"/>
          <w:sz w:val="28"/>
          <w:szCs w:val="28"/>
          <w:lang w:val="ru-RU" w:eastAsia="ru-RU"/>
          <w14:ligatures w14:val="none"/>
        </w:rPr>
        <w:t>людської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трактується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нами як центральна </w:t>
      </w:r>
      <w:proofErr w:type="spellStart"/>
      <w:r w:rsidRPr="00453403">
        <w:rPr>
          <w:rFonts w:ascii="Times New Roman" w:eastAsiaTheme="minorEastAsia" w:hAnsi="Times New Roman" w:cs="Times New Roman"/>
          <w:kern w:val="0"/>
          <w:sz w:val="28"/>
          <w:szCs w:val="28"/>
          <w:lang w:val="ru-RU" w:eastAsia="ru-RU"/>
          <w14:ligatures w14:val="none"/>
        </w:rPr>
        <w:t>категорія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життєтворчості</w:t>
      </w:r>
      <w:proofErr w:type="spellEnd"/>
      <w:r w:rsidRPr="00453403">
        <w:rPr>
          <w:rFonts w:ascii="Times New Roman" w:eastAsiaTheme="minorEastAsia" w:hAnsi="Times New Roman" w:cs="Times New Roman"/>
          <w:kern w:val="0"/>
          <w:sz w:val="28"/>
          <w:szCs w:val="28"/>
          <w:lang w:val="ru-RU" w:eastAsia="ru-RU"/>
          <w14:ligatures w14:val="none"/>
        </w:rPr>
        <w:t xml:space="preserve">, яка, </w:t>
      </w:r>
    </w:p>
    <w:p w14:paraId="6E223154"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по-перше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синтезує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суб'єктне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об'єктивною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життям</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30CB50EA"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proofErr w:type="gramStart"/>
      <w:r w:rsidRPr="00453403">
        <w:rPr>
          <w:rFonts w:ascii="Times New Roman" w:eastAsiaTheme="minorEastAsia" w:hAnsi="Times New Roman" w:cs="Times New Roman"/>
          <w:kern w:val="0"/>
          <w:sz w:val="28"/>
          <w:szCs w:val="28"/>
          <w:lang w:val="ru-RU" w:eastAsia="ru-RU"/>
          <w14:ligatures w14:val="none"/>
        </w:rPr>
        <w:lastRenderedPageBreak/>
        <w:t>по-друге</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забезпечує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певних</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 </w:t>
      </w:r>
    </w:p>
    <w:p w14:paraId="02EBDBFB"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по-третє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визнається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нами як </w:t>
      </w:r>
      <w:proofErr w:type="spellStart"/>
      <w:r w:rsidRPr="00453403">
        <w:rPr>
          <w:rFonts w:ascii="Times New Roman" w:eastAsiaTheme="minorEastAsia" w:hAnsi="Times New Roman" w:cs="Times New Roman"/>
          <w:kern w:val="0"/>
          <w:sz w:val="28"/>
          <w:szCs w:val="28"/>
          <w:lang w:val="ru-RU" w:eastAsia="ru-RU"/>
          <w14:ligatures w14:val="none"/>
        </w:rPr>
        <w:t>вищий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щабель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інтегрованості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співвідноситься</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реальністю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універсуму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2D62DDCA"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Мета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психологічної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компетентності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кінцевому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підсумку</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досить</w:t>
      </w:r>
      <w:proofErr w:type="spellEnd"/>
      <w:r w:rsidRPr="00453403">
        <w:rPr>
          <w:rFonts w:ascii="Times New Roman" w:eastAsiaTheme="minorEastAsia" w:hAnsi="Times New Roman" w:cs="Times New Roman"/>
          <w:kern w:val="0"/>
          <w:sz w:val="28"/>
          <w:szCs w:val="28"/>
          <w:lang w:val="ru-RU" w:eastAsia="ru-RU"/>
          <w14:ligatures w14:val="none"/>
        </w:rPr>
        <w:t xml:space="preserve"> прагматичною – </w:t>
      </w:r>
      <w:proofErr w:type="spellStart"/>
      <w:r w:rsidRPr="00453403">
        <w:rPr>
          <w:rFonts w:ascii="Times New Roman" w:eastAsiaTheme="minorEastAsia" w:hAnsi="Times New Roman" w:cs="Times New Roman"/>
          <w:kern w:val="0"/>
          <w:sz w:val="28"/>
          <w:szCs w:val="28"/>
          <w:lang w:val="ru-RU" w:eastAsia="ru-RU"/>
          <w14:ligatures w14:val="none"/>
        </w:rPr>
        <w:t>змінити</w:t>
      </w:r>
      <w:proofErr w:type="spellEnd"/>
      <w:r w:rsidRPr="00453403">
        <w:rPr>
          <w:rFonts w:ascii="Times New Roman" w:eastAsiaTheme="minorEastAsia" w:hAnsi="Times New Roman" w:cs="Times New Roman"/>
          <w:kern w:val="0"/>
          <w:sz w:val="28"/>
          <w:szCs w:val="28"/>
          <w:lang w:val="ru-RU" w:eastAsia="ru-RU"/>
          <w14:ligatures w14:val="none"/>
        </w:rPr>
        <w:t xml:space="preserve"> структуру і форму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людини</w:t>
      </w:r>
      <w:proofErr w:type="spellEnd"/>
      <w:r w:rsidRPr="00453403">
        <w:rPr>
          <w:rFonts w:ascii="Times New Roman" w:eastAsiaTheme="minorEastAsia" w:hAnsi="Times New Roman" w:cs="Times New Roman"/>
          <w:kern w:val="0"/>
          <w:sz w:val="28"/>
          <w:szCs w:val="28"/>
          <w:lang w:val="ru-RU" w:eastAsia="ru-RU"/>
          <w14:ligatures w14:val="none"/>
        </w:rPr>
        <w:t xml:space="preserve">, яка в </w:t>
      </w:r>
      <w:proofErr w:type="spellStart"/>
      <w:r w:rsidRPr="00453403">
        <w:rPr>
          <w:rFonts w:ascii="Times New Roman" w:eastAsiaTheme="minorEastAsia" w:hAnsi="Times New Roman" w:cs="Times New Roman"/>
          <w:kern w:val="0"/>
          <w:sz w:val="28"/>
          <w:szCs w:val="28"/>
          <w:lang w:val="ru-RU" w:eastAsia="ru-RU"/>
          <w14:ligatures w14:val="none"/>
        </w:rPr>
        <w:t>результаті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набуває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здатності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щасливого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4E34B4D"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Мета </w:t>
      </w:r>
      <w:proofErr w:type="spellStart"/>
      <w:r w:rsidRPr="00453403">
        <w:rPr>
          <w:rFonts w:ascii="Times New Roman" w:eastAsiaTheme="minorEastAsia" w:hAnsi="Times New Roman" w:cs="Times New Roman"/>
          <w:i/>
          <w:iCs/>
          <w:kern w:val="0"/>
          <w:sz w:val="28"/>
          <w:szCs w:val="28"/>
          <w:lang w:val="ru-RU" w:eastAsia="ru-RU"/>
          <w14:ligatures w14:val="none"/>
        </w:rPr>
        <w:t>психотехніки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систему </w:t>
      </w:r>
      <w:proofErr w:type="spellStart"/>
      <w:r w:rsidRPr="00453403">
        <w:rPr>
          <w:rFonts w:ascii="Times New Roman" w:eastAsiaTheme="minorEastAsia" w:hAnsi="Times New Roman" w:cs="Times New Roman"/>
          <w:kern w:val="0"/>
          <w:sz w:val="28"/>
          <w:szCs w:val="28"/>
          <w:lang w:val="ru-RU" w:eastAsia="ru-RU"/>
          <w14:ligatures w14:val="none"/>
        </w:rPr>
        <w:t>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сформованості</w:t>
      </w:r>
      <w:proofErr w:type="spellEnd"/>
      <w:r w:rsidRPr="00453403">
        <w:rPr>
          <w:rFonts w:ascii="Times New Roman" w:eastAsiaTheme="minorEastAsia" w:hAnsi="Times New Roman" w:cs="Times New Roman"/>
          <w:kern w:val="0"/>
          <w:sz w:val="28"/>
          <w:szCs w:val="28"/>
          <w:lang w:val="ru-RU" w:eastAsia="ru-RU"/>
          <w14:ligatures w14:val="none"/>
        </w:rPr>
        <w:t xml:space="preserve"> умов для </w:t>
      </w:r>
      <w:proofErr w:type="spellStart"/>
      <w:r w:rsidRPr="00453403">
        <w:rPr>
          <w:rFonts w:ascii="Times New Roman" w:eastAsiaTheme="minorEastAsia" w:hAnsi="Times New Roman" w:cs="Times New Roman"/>
          <w:kern w:val="0"/>
          <w:sz w:val="28"/>
          <w:szCs w:val="28"/>
          <w:lang w:val="ru-RU" w:eastAsia="ru-RU"/>
          <w14:ligatures w14:val="none"/>
        </w:rPr>
        <w:t>щасливого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напрями</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континуумі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Рекомендації</w:t>
      </w:r>
      <w:proofErr w:type="spellEnd"/>
      <w:r w:rsidRPr="00453403">
        <w:rPr>
          <w:rFonts w:ascii="Times New Roman" w:eastAsiaTheme="minorEastAsia" w:hAnsi="Times New Roman" w:cs="Times New Roman"/>
          <w:kern w:val="0"/>
          <w:sz w:val="28"/>
          <w:szCs w:val="28"/>
          <w:lang w:val="ru-RU" w:eastAsia="ru-RU"/>
          <w14:ligatures w14:val="none"/>
        </w:rPr>
        <w:t xml:space="preserve">. За модель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узяте</w:t>
      </w:r>
      <w:proofErr w:type="spellEnd"/>
      <w:r w:rsidRPr="00453403">
        <w:rPr>
          <w:rFonts w:ascii="Times New Roman" w:eastAsiaTheme="minorEastAsia" w:hAnsi="Times New Roman" w:cs="Times New Roman"/>
          <w:kern w:val="0"/>
          <w:sz w:val="28"/>
          <w:szCs w:val="28"/>
          <w:lang w:val="ru-RU" w:eastAsia="ru-RU"/>
          <w14:ligatures w14:val="none"/>
        </w:rPr>
        <w:t xml:space="preserve"> коло як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досконалий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простір</w:t>
      </w:r>
      <w:proofErr w:type="spellEnd"/>
      <w:r w:rsidRPr="00453403">
        <w:rPr>
          <w:rFonts w:ascii="Times New Roman" w:eastAsiaTheme="minorEastAsia" w:hAnsi="Times New Roman" w:cs="Times New Roman"/>
          <w:kern w:val="0"/>
          <w:sz w:val="28"/>
          <w:szCs w:val="28"/>
          <w:lang w:val="ru-RU" w:eastAsia="ru-RU"/>
          <w14:ligatures w14:val="none"/>
        </w:rPr>
        <w:t xml:space="preserve">. Коло </w:t>
      </w:r>
      <w:proofErr w:type="spellStart"/>
      <w:r w:rsidRPr="00453403">
        <w:rPr>
          <w:rFonts w:ascii="Times New Roman" w:eastAsiaTheme="minorEastAsia" w:hAnsi="Times New Roman" w:cs="Times New Roman"/>
          <w:kern w:val="0"/>
          <w:sz w:val="28"/>
          <w:szCs w:val="28"/>
          <w:lang w:val="ru-RU" w:eastAsia="ru-RU"/>
          <w14:ligatures w14:val="none"/>
        </w:rPr>
        <w:t>умовно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розділено</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дев'ять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секторів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включають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компоненти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складові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визначені</w:t>
      </w:r>
      <w:proofErr w:type="spellEnd"/>
      <w:r w:rsidRPr="00453403">
        <w:rPr>
          <w:rFonts w:ascii="Times New Roman" w:eastAsiaTheme="minorEastAsia" w:hAnsi="Times New Roman" w:cs="Times New Roman"/>
          <w:kern w:val="0"/>
          <w:sz w:val="28"/>
          <w:szCs w:val="28"/>
          <w:lang w:val="ru-RU" w:eastAsia="ru-RU"/>
          <w14:ligatures w14:val="none"/>
        </w:rPr>
        <w:t xml:space="preserve"> конгломератом </w:t>
      </w:r>
      <w:proofErr w:type="spellStart"/>
      <w:r w:rsidRPr="00453403">
        <w:rPr>
          <w:rFonts w:ascii="Times New Roman" w:eastAsiaTheme="minorEastAsia" w:hAnsi="Times New Roman" w:cs="Times New Roman"/>
          <w:kern w:val="0"/>
          <w:sz w:val="28"/>
          <w:szCs w:val="28"/>
          <w:lang w:val="ru-RU" w:eastAsia="ru-RU"/>
          <w14:ligatures w14:val="none"/>
        </w:rPr>
        <w:t>реалізуються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«тут і зараз» </w:t>
      </w:r>
      <w:proofErr w:type="spellStart"/>
      <w:r w:rsidRPr="00453403">
        <w:rPr>
          <w:rFonts w:ascii="Times New Roman" w:eastAsiaTheme="minorEastAsia" w:hAnsi="Times New Roman" w:cs="Times New Roman"/>
          <w:kern w:val="0"/>
          <w:sz w:val="28"/>
          <w:szCs w:val="28"/>
          <w:lang w:val="ru-RU" w:eastAsia="ru-RU"/>
          <w14:ligatures w14:val="none"/>
        </w:rPr>
        <w:t>взаємообумовлених</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 у </w:t>
      </w:r>
      <w:proofErr w:type="spellStart"/>
      <w:r w:rsidRPr="00453403">
        <w:rPr>
          <w:rFonts w:ascii="Times New Roman" w:eastAsiaTheme="minorEastAsia" w:hAnsi="Times New Roman" w:cs="Times New Roman"/>
          <w:kern w:val="0"/>
          <w:sz w:val="28"/>
          <w:szCs w:val="28"/>
          <w:lang w:val="ru-RU" w:eastAsia="ru-RU"/>
          <w14:ligatures w14:val="none"/>
        </w:rPr>
        <w:t>континуумі</w:t>
      </w:r>
      <w:proofErr w:type="spellEnd"/>
      <w:r w:rsidRPr="00453403">
        <w:rPr>
          <w:rFonts w:ascii="Times New Roman" w:eastAsiaTheme="minorEastAsia" w:hAnsi="Times New Roman" w:cs="Times New Roman"/>
          <w:kern w:val="0"/>
          <w:sz w:val="28"/>
          <w:szCs w:val="28"/>
          <w:lang w:val="ru-RU" w:eastAsia="ru-RU"/>
          <w14:ligatures w14:val="none"/>
        </w:rPr>
        <w:t xml:space="preserve"> «Я-</w:t>
      </w:r>
      <w:proofErr w:type="spellStart"/>
      <w:r w:rsidRPr="00453403">
        <w:rPr>
          <w:rFonts w:ascii="Times New Roman" w:eastAsiaTheme="minorEastAsia" w:hAnsi="Times New Roman" w:cs="Times New Roman"/>
          <w:kern w:val="0"/>
          <w:sz w:val="28"/>
          <w:szCs w:val="28"/>
          <w:lang w:val="ru-RU" w:eastAsia="ru-RU"/>
          <w14:ligatures w14:val="none"/>
        </w:rPr>
        <w:t>матеріальне</w:t>
      </w:r>
      <w:proofErr w:type="spellEnd"/>
      <w:r w:rsidRPr="00453403">
        <w:rPr>
          <w:rFonts w:ascii="Times New Roman" w:eastAsiaTheme="minorEastAsia" w:hAnsi="Times New Roman" w:cs="Times New Roman"/>
          <w:kern w:val="0"/>
          <w:sz w:val="28"/>
          <w:szCs w:val="28"/>
          <w:lang w:val="ru-RU" w:eastAsia="ru-RU"/>
          <w14:ligatures w14:val="none"/>
        </w:rPr>
        <w:t>» (персона), «Я-</w:t>
      </w:r>
      <w:proofErr w:type="spellStart"/>
      <w:r w:rsidRPr="00453403">
        <w:rPr>
          <w:rFonts w:ascii="Times New Roman" w:eastAsiaTheme="minorEastAsia" w:hAnsi="Times New Roman" w:cs="Times New Roman"/>
          <w:kern w:val="0"/>
          <w:sz w:val="28"/>
          <w:szCs w:val="28"/>
          <w:lang w:val="ru-RU" w:eastAsia="ru-RU"/>
          <w14:ligatures w14:val="none"/>
        </w:rPr>
        <w:t>соціальне</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інтерперсона</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Ядуховне</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трансперсона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Важливо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досліджуваний</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процесі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виконання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психотехніки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вносив </w:t>
      </w:r>
      <w:proofErr w:type="spellStart"/>
      <w:r w:rsidRPr="00453403">
        <w:rPr>
          <w:rFonts w:ascii="Times New Roman" w:eastAsiaTheme="minorEastAsia" w:hAnsi="Times New Roman" w:cs="Times New Roman"/>
          <w:kern w:val="0"/>
          <w:sz w:val="28"/>
          <w:szCs w:val="28"/>
          <w:lang w:val="ru-RU" w:eastAsia="ru-RU"/>
          <w14:ligatures w14:val="none"/>
        </w:rPr>
        <w:t>позначення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пропонуються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інструкції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u w:val="single"/>
          <w:lang w:val="ru-RU" w:eastAsia="ru-RU"/>
          <w14:ligatures w14:val="none"/>
        </w:rPr>
        <w:t>Інструкція</w:t>
      </w:r>
      <w:proofErr w:type="spellEnd"/>
      <w:r w:rsidRPr="00453403">
        <w:rPr>
          <w:rFonts w:ascii="Times New Roman" w:eastAsiaTheme="minorEastAsia" w:hAnsi="Times New Roman" w:cs="Times New Roman"/>
          <w:kern w:val="0"/>
          <w:sz w:val="28"/>
          <w:szCs w:val="28"/>
          <w:u w:val="single"/>
          <w:lang w:val="ru-RU" w:eastAsia="ru-RU"/>
          <w14:ligatures w14:val="none"/>
        </w:rPr>
        <w:t>.</w:t>
      </w: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центру кола («колеса»), </w:t>
      </w:r>
      <w:proofErr w:type="spellStart"/>
      <w:r w:rsidRPr="00453403">
        <w:rPr>
          <w:rFonts w:ascii="Times New Roman" w:eastAsiaTheme="minorEastAsia" w:hAnsi="Times New Roman" w:cs="Times New Roman"/>
          <w:kern w:val="0"/>
          <w:sz w:val="28"/>
          <w:szCs w:val="28"/>
          <w:lang w:val="ru-RU" w:eastAsia="ru-RU"/>
          <w14:ligatures w14:val="none"/>
        </w:rPr>
        <w:t>нульової</w:t>
      </w:r>
      <w:proofErr w:type="spellEnd"/>
      <w:r w:rsidRPr="00453403">
        <w:rPr>
          <w:rFonts w:ascii="Times New Roman" w:eastAsiaTheme="minorEastAsia" w:hAnsi="Times New Roman" w:cs="Times New Roman"/>
          <w:kern w:val="0"/>
          <w:sz w:val="28"/>
          <w:szCs w:val="28"/>
          <w:lang w:val="ru-RU" w:eastAsia="ru-RU"/>
          <w14:ligatures w14:val="none"/>
        </w:rPr>
        <w:t xml:space="preserve"> точки </w:t>
      </w:r>
      <w:proofErr w:type="spellStart"/>
      <w:r w:rsidRPr="00453403">
        <w:rPr>
          <w:rFonts w:ascii="Times New Roman" w:eastAsiaTheme="minorEastAsia" w:hAnsi="Times New Roman" w:cs="Times New Roman"/>
          <w:kern w:val="0"/>
          <w:sz w:val="28"/>
          <w:szCs w:val="28"/>
          <w:lang w:val="ru-RU" w:eastAsia="ru-RU"/>
          <w14:ligatures w14:val="none"/>
        </w:rPr>
        <w:t>відліку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кожній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шкалі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спиці</w:t>
      </w:r>
      <w:proofErr w:type="spellEnd"/>
      <w:r w:rsidRPr="00453403">
        <w:rPr>
          <w:rFonts w:ascii="Times New Roman" w:eastAsiaTheme="minorEastAsia" w:hAnsi="Times New Roman" w:cs="Times New Roman"/>
          <w:kern w:val="0"/>
          <w:sz w:val="28"/>
          <w:szCs w:val="28"/>
          <w:lang w:val="ru-RU" w:eastAsia="ru-RU"/>
          <w14:ligatures w14:val="none"/>
        </w:rPr>
        <w:t xml:space="preserve"> колеса»)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виражений</w:t>
      </w:r>
      <w:proofErr w:type="spellEnd"/>
      <w:r w:rsidRPr="00453403">
        <w:rPr>
          <w:rFonts w:ascii="Times New Roman" w:eastAsiaTheme="minorEastAsia" w:hAnsi="Times New Roman" w:cs="Times New Roman"/>
          <w:kern w:val="0"/>
          <w:sz w:val="28"/>
          <w:szCs w:val="28"/>
          <w:lang w:val="ru-RU" w:eastAsia="ru-RU"/>
          <w14:ligatures w14:val="none"/>
        </w:rPr>
        <w:t xml:space="preserve"> у процентному </w:t>
      </w:r>
      <w:proofErr w:type="spellStart"/>
      <w:r w:rsidRPr="00453403">
        <w:rPr>
          <w:rFonts w:ascii="Times New Roman" w:eastAsiaTheme="minorEastAsia" w:hAnsi="Times New Roman" w:cs="Times New Roman"/>
          <w:kern w:val="0"/>
          <w:sz w:val="28"/>
          <w:szCs w:val="28"/>
          <w:lang w:val="ru-RU" w:eastAsia="ru-RU"/>
          <w14:ligatures w14:val="none"/>
        </w:rPr>
        <w:t>співвідношенні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на ваш </w:t>
      </w:r>
      <w:proofErr w:type="spellStart"/>
      <w:r w:rsidRPr="00453403">
        <w:rPr>
          <w:rFonts w:ascii="Times New Roman" w:eastAsiaTheme="minorEastAsia" w:hAnsi="Times New Roman" w:cs="Times New Roman"/>
          <w:kern w:val="0"/>
          <w:sz w:val="28"/>
          <w:szCs w:val="28"/>
          <w:lang w:val="ru-RU" w:eastAsia="ru-RU"/>
          <w14:ligatures w14:val="none"/>
        </w:rPr>
        <w:t>погляд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відповідає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уявленню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системі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наповненості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цього</w:t>
      </w:r>
      <w:proofErr w:type="spellEnd"/>
      <w:r w:rsidRPr="00453403">
        <w:rPr>
          <w:rFonts w:ascii="Times New Roman" w:eastAsiaTheme="minorEastAsia" w:hAnsi="Times New Roman" w:cs="Times New Roman"/>
          <w:kern w:val="0"/>
          <w:sz w:val="28"/>
          <w:szCs w:val="28"/>
          <w:lang w:val="ru-RU" w:eastAsia="ru-RU"/>
          <w14:ligatures w14:val="none"/>
        </w:rPr>
        <w:t xml:space="preserve"> сегмента </w:t>
      </w:r>
      <w:proofErr w:type="spellStart"/>
      <w:r w:rsidRPr="00453403">
        <w:rPr>
          <w:rFonts w:ascii="Times New Roman" w:eastAsiaTheme="minorEastAsia" w:hAnsi="Times New Roman" w:cs="Times New Roman"/>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«Я-</w:t>
      </w:r>
      <w:proofErr w:type="spellStart"/>
      <w:r w:rsidRPr="00453403">
        <w:rPr>
          <w:rFonts w:ascii="Times New Roman" w:eastAsiaTheme="minorEastAsia" w:hAnsi="Times New Roman" w:cs="Times New Roman"/>
          <w:kern w:val="0"/>
          <w:sz w:val="28"/>
          <w:szCs w:val="28"/>
          <w:lang w:val="ru-RU" w:eastAsia="ru-RU"/>
          <w14:ligatures w14:val="none"/>
        </w:rPr>
        <w:t>матеріальне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фізіологічного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здоров'я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я </w:t>
      </w:r>
      <w:proofErr w:type="spellStart"/>
      <w:r w:rsidRPr="00453403">
        <w:rPr>
          <w:rFonts w:ascii="Times New Roman" w:eastAsiaTheme="minorEastAsia" w:hAnsi="Times New Roman" w:cs="Times New Roman"/>
          <w:kern w:val="0"/>
          <w:sz w:val="28"/>
          <w:szCs w:val="28"/>
          <w:lang w:val="ru-RU" w:eastAsia="ru-RU"/>
          <w14:ligatures w14:val="none"/>
        </w:rPr>
        <w:t>відчуваю</w:t>
      </w:r>
      <w:proofErr w:type="spellEnd"/>
      <w:r w:rsidRPr="00453403">
        <w:rPr>
          <w:rFonts w:ascii="Times New Roman" w:eastAsiaTheme="minorEastAsia" w:hAnsi="Times New Roman" w:cs="Times New Roman"/>
          <w:kern w:val="0"/>
          <w:sz w:val="28"/>
          <w:szCs w:val="28"/>
          <w:lang w:val="ru-RU" w:eastAsia="ru-RU"/>
          <w14:ligatures w14:val="none"/>
        </w:rPr>
        <w:t xml:space="preserve"> себе </w:t>
      </w:r>
      <w:proofErr w:type="spellStart"/>
      <w:r w:rsidRPr="00453403">
        <w:rPr>
          <w:rFonts w:ascii="Times New Roman" w:eastAsiaTheme="minorEastAsia" w:hAnsi="Times New Roman" w:cs="Times New Roman"/>
          <w:kern w:val="0"/>
          <w:sz w:val="28"/>
          <w:szCs w:val="28"/>
          <w:lang w:val="ru-RU" w:eastAsia="ru-RU"/>
          <w14:ligatures w14:val="none"/>
        </w:rPr>
        <w:t>здоровим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фізично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вітальний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потенціал</w:t>
      </w:r>
      <w:proofErr w:type="spellEnd"/>
      <w:r w:rsidRPr="00453403">
        <w:rPr>
          <w:rFonts w:ascii="Times New Roman" w:eastAsiaTheme="minorEastAsia" w:hAnsi="Times New Roman" w:cs="Times New Roman"/>
          <w:kern w:val="0"/>
          <w:sz w:val="28"/>
          <w:szCs w:val="28"/>
          <w:lang w:val="ru-RU" w:eastAsia="ru-RU"/>
          <w14:ligatures w14:val="none"/>
        </w:rPr>
        <w:t xml:space="preserve"> бути </w:t>
      </w:r>
      <w:proofErr w:type="spellStart"/>
      <w:r w:rsidRPr="00453403">
        <w:rPr>
          <w:rFonts w:ascii="Times New Roman" w:eastAsiaTheme="minorEastAsia" w:hAnsi="Times New Roman" w:cs="Times New Roman"/>
          <w:kern w:val="0"/>
          <w:sz w:val="28"/>
          <w:szCs w:val="28"/>
          <w:lang w:val="ru-RU" w:eastAsia="ru-RU"/>
          <w14:ligatures w14:val="none"/>
        </w:rPr>
        <w:t>здоровим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фізично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міцним</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сильним</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ECCAD4D"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привабливості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тілесної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репрезентації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зовнішньої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сексапільності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я </w:t>
      </w:r>
      <w:proofErr w:type="spellStart"/>
      <w:r w:rsidRPr="00453403">
        <w:rPr>
          <w:rFonts w:ascii="Times New Roman" w:eastAsiaTheme="minorEastAsia" w:hAnsi="Times New Roman" w:cs="Times New Roman"/>
          <w:kern w:val="0"/>
          <w:sz w:val="28"/>
          <w:szCs w:val="28"/>
          <w:lang w:val="ru-RU" w:eastAsia="ru-RU"/>
          <w14:ligatures w14:val="none"/>
        </w:rPr>
        <w:t>відчуваю</w:t>
      </w:r>
      <w:proofErr w:type="spellEnd"/>
      <w:r w:rsidRPr="00453403">
        <w:rPr>
          <w:rFonts w:ascii="Times New Roman" w:eastAsiaTheme="minorEastAsia" w:hAnsi="Times New Roman" w:cs="Times New Roman"/>
          <w:kern w:val="0"/>
          <w:sz w:val="28"/>
          <w:szCs w:val="28"/>
          <w:lang w:val="ru-RU" w:eastAsia="ru-RU"/>
          <w14:ligatures w14:val="none"/>
        </w:rPr>
        <w:t xml:space="preserve"> себе красивою </w:t>
      </w:r>
      <w:proofErr w:type="spellStart"/>
      <w:r w:rsidRPr="00453403">
        <w:rPr>
          <w:rFonts w:ascii="Times New Roman" w:eastAsiaTheme="minorEastAsia" w:hAnsi="Times New Roman" w:cs="Times New Roman"/>
          <w:kern w:val="0"/>
          <w:sz w:val="28"/>
          <w:szCs w:val="28"/>
          <w:lang w:val="ru-RU" w:eastAsia="ru-RU"/>
          <w14:ligatures w14:val="none"/>
        </w:rPr>
        <w:t>людиною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яким</w:t>
      </w:r>
      <w:proofErr w:type="spellEnd"/>
      <w:r w:rsidRPr="00453403">
        <w:rPr>
          <w:rFonts w:ascii="Times New Roman" w:eastAsiaTheme="minorEastAsia" w:hAnsi="Times New Roman" w:cs="Times New Roman"/>
          <w:kern w:val="0"/>
          <w:sz w:val="28"/>
          <w:szCs w:val="28"/>
          <w:lang w:val="ru-RU" w:eastAsia="ru-RU"/>
          <w14:ligatures w14:val="none"/>
        </w:rPr>
        <w:t xml:space="preserve">, на мою думку, </w:t>
      </w:r>
      <w:proofErr w:type="spellStart"/>
      <w:r w:rsidRPr="00453403">
        <w:rPr>
          <w:rFonts w:ascii="Times New Roman" w:eastAsiaTheme="minorEastAsia" w:hAnsi="Times New Roman" w:cs="Times New Roman"/>
          <w:kern w:val="0"/>
          <w:sz w:val="28"/>
          <w:szCs w:val="28"/>
          <w:lang w:val="ru-RU" w:eastAsia="ru-RU"/>
          <w14:ligatures w14:val="none"/>
        </w:rPr>
        <w:t>сприймають</w:t>
      </w:r>
      <w:proofErr w:type="spellEnd"/>
      <w:r w:rsidRPr="00453403">
        <w:rPr>
          <w:rFonts w:ascii="Times New Roman" w:eastAsiaTheme="minorEastAsia" w:hAnsi="Times New Roman" w:cs="Times New Roman"/>
          <w:kern w:val="0"/>
          <w:sz w:val="28"/>
          <w:szCs w:val="28"/>
          <w:lang w:val="ru-RU" w:eastAsia="ru-RU"/>
          <w14:ligatures w14:val="none"/>
        </w:rPr>
        <w:t xml:space="preserve"> мене </w:t>
      </w:r>
      <w:proofErr w:type="spellStart"/>
      <w:r w:rsidRPr="00453403">
        <w:rPr>
          <w:rFonts w:ascii="Times New Roman" w:eastAsiaTheme="minorEastAsia" w:hAnsi="Times New Roman" w:cs="Times New Roman"/>
          <w:kern w:val="0"/>
          <w:sz w:val="28"/>
          <w:szCs w:val="28"/>
          <w:lang w:val="ru-RU" w:eastAsia="ru-RU"/>
          <w14:ligatures w14:val="none"/>
        </w:rPr>
        <w:t>оточуючі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гарний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енергійний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привабливий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чоловік</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6D214520"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фінансово-матеріального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благополуччя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необхідної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достатності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грошових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матеріальних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коштів</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реалізації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існуючих</w:t>
      </w:r>
      <w:proofErr w:type="spellEnd"/>
      <w:r w:rsidRPr="00453403">
        <w:rPr>
          <w:rFonts w:ascii="Times New Roman" w:eastAsiaTheme="minorEastAsia" w:hAnsi="Times New Roman" w:cs="Times New Roman"/>
          <w:kern w:val="0"/>
          <w:sz w:val="28"/>
          <w:szCs w:val="28"/>
          <w:lang w:val="ru-RU" w:eastAsia="ru-RU"/>
          <w14:ligatures w14:val="none"/>
        </w:rPr>
        <w:t xml:space="preserve"> потреб. «Я-</w:t>
      </w:r>
      <w:proofErr w:type="spellStart"/>
      <w:r w:rsidRPr="00453403">
        <w:rPr>
          <w:rFonts w:ascii="Times New Roman" w:eastAsiaTheme="minorEastAsia" w:hAnsi="Times New Roman" w:cs="Times New Roman"/>
          <w:kern w:val="0"/>
          <w:sz w:val="28"/>
          <w:szCs w:val="28"/>
          <w:lang w:val="ru-RU" w:eastAsia="ru-RU"/>
          <w14:ligatures w14:val="none"/>
        </w:rPr>
        <w:t>соціальне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сімейними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взаємовідносинами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родинного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благополуччя</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подружніх</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дитячо-батьківських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відносинах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внутрішнього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потенціалу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справлятися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сімейними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труднощами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запобігати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прояву</w:t>
      </w:r>
      <w:proofErr w:type="spellEnd"/>
      <w:r w:rsidRPr="00453403">
        <w:rPr>
          <w:rFonts w:ascii="Times New Roman" w:eastAsiaTheme="minorEastAsia" w:hAnsi="Times New Roman" w:cs="Times New Roman"/>
          <w:kern w:val="0"/>
          <w:sz w:val="28"/>
          <w:szCs w:val="28"/>
          <w:lang w:val="ru-RU" w:eastAsia="ru-RU"/>
          <w14:ligatures w14:val="none"/>
        </w:rPr>
        <w:t>.</w:t>
      </w:r>
    </w:p>
    <w:p w14:paraId="3065DAE1"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діяльністю</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професійній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сфері</w:t>
      </w:r>
      <w:proofErr w:type="spellEnd"/>
      <w:r w:rsidRPr="00453403">
        <w:rPr>
          <w:rFonts w:ascii="Times New Roman" w:eastAsiaTheme="minorEastAsia" w:hAnsi="Times New Roman" w:cs="Times New Roman"/>
          <w:kern w:val="0"/>
          <w:sz w:val="28"/>
          <w:szCs w:val="28"/>
          <w:lang w:val="ru-RU" w:eastAsia="ru-RU"/>
          <w14:ligatures w14:val="none"/>
        </w:rPr>
        <w:t xml:space="preserve">: стан </w:t>
      </w:r>
      <w:proofErr w:type="spellStart"/>
      <w:r w:rsidRPr="00453403">
        <w:rPr>
          <w:rFonts w:ascii="Times New Roman" w:eastAsiaTheme="minorEastAsia" w:hAnsi="Times New Roman" w:cs="Times New Roman"/>
          <w:kern w:val="0"/>
          <w:sz w:val="28"/>
          <w:szCs w:val="28"/>
          <w:lang w:val="ru-RU" w:eastAsia="ru-RU"/>
          <w14:ligatures w14:val="none"/>
        </w:rPr>
        <w:t>радісності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реалізації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кар'єрним</w:t>
      </w:r>
      <w:proofErr w:type="spellEnd"/>
      <w:r w:rsidRPr="00453403">
        <w:rPr>
          <w:rFonts w:ascii="Times New Roman" w:eastAsiaTheme="minorEastAsia" w:hAnsi="Times New Roman" w:cs="Times New Roman"/>
          <w:kern w:val="0"/>
          <w:sz w:val="28"/>
          <w:szCs w:val="28"/>
          <w:lang w:val="ru-RU" w:eastAsia="ru-RU"/>
          <w14:ligatures w14:val="none"/>
        </w:rPr>
        <w:t xml:space="preserve"> становищем, </w:t>
      </w:r>
      <w:proofErr w:type="spellStart"/>
      <w:r w:rsidRPr="00453403">
        <w:rPr>
          <w:rFonts w:ascii="Times New Roman" w:eastAsiaTheme="minorEastAsia" w:hAnsi="Times New Roman" w:cs="Times New Roman"/>
          <w:kern w:val="0"/>
          <w:sz w:val="28"/>
          <w:szCs w:val="28"/>
          <w:lang w:val="ru-RU" w:eastAsia="ru-RU"/>
          <w14:ligatures w14:val="none"/>
        </w:rPr>
        <w:t>бачення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перспективи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вдосконалення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4E8AC620"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lastRenderedPageBreak/>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взаєминами</w:t>
      </w:r>
      <w:proofErr w:type="spellEnd"/>
      <w:r w:rsidRPr="00453403">
        <w:rPr>
          <w:rFonts w:ascii="Times New Roman" w:eastAsiaTheme="minorEastAsia" w:hAnsi="Times New Roman" w:cs="Times New Roman"/>
          <w:kern w:val="0"/>
          <w:sz w:val="28"/>
          <w:szCs w:val="28"/>
          <w:lang w:val="ru-RU" w:eastAsia="ru-RU"/>
          <w14:ligatures w14:val="none"/>
        </w:rPr>
        <w:t xml:space="preserve"> з </w:t>
      </w:r>
      <w:proofErr w:type="spellStart"/>
      <w:r w:rsidRPr="00453403">
        <w:rPr>
          <w:rFonts w:ascii="Times New Roman" w:eastAsiaTheme="minorEastAsia" w:hAnsi="Times New Roman" w:cs="Times New Roman"/>
          <w:kern w:val="0"/>
          <w:sz w:val="28"/>
          <w:szCs w:val="28"/>
          <w:lang w:val="ru-RU" w:eastAsia="ru-RU"/>
          <w14:ligatures w14:val="none"/>
        </w:rPr>
        <w:t>друзями</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знайомими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себе у </w:t>
      </w:r>
      <w:proofErr w:type="spellStart"/>
      <w:r w:rsidRPr="00453403">
        <w:rPr>
          <w:rFonts w:ascii="Times New Roman" w:eastAsiaTheme="minorEastAsia" w:hAnsi="Times New Roman" w:cs="Times New Roman"/>
          <w:kern w:val="0"/>
          <w:sz w:val="28"/>
          <w:szCs w:val="28"/>
          <w:lang w:val="ru-RU" w:eastAsia="ru-RU"/>
          <w14:ligatures w14:val="none"/>
        </w:rPr>
        <w:t>просторі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друзів</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знайомих</w:t>
      </w:r>
      <w:proofErr w:type="spellEnd"/>
      <w:r w:rsidRPr="00453403">
        <w:rPr>
          <w:rFonts w:ascii="Times New Roman" w:eastAsiaTheme="minorEastAsia" w:hAnsi="Times New Roman" w:cs="Times New Roman"/>
          <w:kern w:val="0"/>
          <w:sz w:val="28"/>
          <w:szCs w:val="28"/>
          <w:lang w:val="ru-RU" w:eastAsia="ru-RU"/>
          <w14:ligatures w14:val="none"/>
        </w:rPr>
        <w:t>.  «Я-</w:t>
      </w:r>
      <w:proofErr w:type="spellStart"/>
      <w:r w:rsidRPr="00453403">
        <w:rPr>
          <w:rFonts w:ascii="Times New Roman" w:eastAsiaTheme="minorEastAsia" w:hAnsi="Times New Roman" w:cs="Times New Roman"/>
          <w:kern w:val="0"/>
          <w:sz w:val="28"/>
          <w:szCs w:val="28"/>
          <w:lang w:val="ru-RU" w:eastAsia="ru-RU"/>
          <w14:ligatures w14:val="none"/>
        </w:rPr>
        <w:t>духовне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сенсу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призначення</w:t>
      </w:r>
      <w:proofErr w:type="spellEnd"/>
      <w:r w:rsidRPr="00453403">
        <w:rPr>
          <w:rFonts w:ascii="Times New Roman" w:eastAsiaTheme="minorEastAsia" w:hAnsi="Times New Roman" w:cs="Times New Roman"/>
          <w:kern w:val="0"/>
          <w:sz w:val="28"/>
          <w:szCs w:val="28"/>
          <w:lang w:val="ru-RU" w:eastAsia="ru-RU"/>
          <w14:ligatures w14:val="none"/>
        </w:rPr>
        <w:t xml:space="preserve"> у глобальному, </w:t>
      </w:r>
      <w:proofErr w:type="spellStart"/>
      <w:r w:rsidRPr="00453403">
        <w:rPr>
          <w:rFonts w:ascii="Times New Roman" w:eastAsiaTheme="minorEastAsia" w:hAnsi="Times New Roman" w:cs="Times New Roman"/>
          <w:kern w:val="0"/>
          <w:sz w:val="28"/>
          <w:szCs w:val="28"/>
          <w:lang w:val="ru-RU" w:eastAsia="ru-RU"/>
          <w14:ligatures w14:val="none"/>
        </w:rPr>
        <w:t>філософсько-екзистенціальному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сенсі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відповіді</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вічне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Навіщо</w:t>
      </w:r>
      <w:proofErr w:type="spellEnd"/>
      <w:r w:rsidRPr="00453403">
        <w:rPr>
          <w:rFonts w:ascii="Times New Roman" w:eastAsiaTheme="minorEastAsia" w:hAnsi="Times New Roman" w:cs="Times New Roman"/>
          <w:kern w:val="0"/>
          <w:sz w:val="28"/>
          <w:szCs w:val="28"/>
          <w:lang w:val="ru-RU" w:eastAsia="ru-RU"/>
          <w14:ligatures w14:val="none"/>
        </w:rPr>
        <w:t xml:space="preserve"> я живу?». </w:t>
      </w:r>
    </w:p>
    <w:p w14:paraId="3CDF920A"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морально-</w:t>
      </w:r>
      <w:proofErr w:type="spellStart"/>
      <w:r w:rsidRPr="00453403">
        <w:rPr>
          <w:rFonts w:ascii="Times New Roman" w:eastAsiaTheme="minorEastAsia" w:hAnsi="Times New Roman" w:cs="Times New Roman"/>
          <w:kern w:val="0"/>
          <w:sz w:val="28"/>
          <w:szCs w:val="28"/>
          <w:lang w:val="ru-RU" w:eastAsia="ru-RU"/>
          <w14:ligatures w14:val="none"/>
        </w:rPr>
        <w:t>етичних</w:t>
      </w:r>
      <w:proofErr w:type="spellEnd"/>
      <w:r w:rsidRPr="00453403">
        <w:rPr>
          <w:rFonts w:ascii="Times New Roman" w:eastAsiaTheme="minorEastAsia" w:hAnsi="Times New Roman" w:cs="Times New Roman"/>
          <w:kern w:val="0"/>
          <w:sz w:val="28"/>
          <w:szCs w:val="28"/>
          <w:lang w:val="ru-RU" w:eastAsia="ru-RU"/>
          <w14:ligatures w14:val="none"/>
        </w:rPr>
        <w:t xml:space="preserve"> норм і </w:t>
      </w:r>
      <w:proofErr w:type="spellStart"/>
      <w:r w:rsidRPr="00453403">
        <w:rPr>
          <w:rFonts w:ascii="Times New Roman" w:eastAsiaTheme="minorEastAsia" w:hAnsi="Times New Roman" w:cs="Times New Roman"/>
          <w:kern w:val="0"/>
          <w:sz w:val="28"/>
          <w:szCs w:val="28"/>
          <w:lang w:val="ru-RU" w:eastAsia="ru-RU"/>
          <w14:ligatures w14:val="none"/>
        </w:rPr>
        <w:t>принципів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свідомості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життєвих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принципів</w:t>
      </w:r>
      <w:proofErr w:type="spellEnd"/>
      <w:r w:rsidRPr="00453403">
        <w:rPr>
          <w:rFonts w:ascii="Times New Roman" w:eastAsiaTheme="minorEastAsia" w:hAnsi="Times New Roman" w:cs="Times New Roman"/>
          <w:kern w:val="0"/>
          <w:sz w:val="28"/>
          <w:szCs w:val="28"/>
          <w:lang w:val="ru-RU" w:eastAsia="ru-RU"/>
          <w14:ligatures w14:val="none"/>
        </w:rPr>
        <w:t>, правил (</w:t>
      </w:r>
      <w:proofErr w:type="spellStart"/>
      <w:r w:rsidRPr="00453403">
        <w:rPr>
          <w:rFonts w:ascii="Times New Roman" w:eastAsiaTheme="minorEastAsia" w:hAnsi="Times New Roman" w:cs="Times New Roman"/>
          <w:kern w:val="0"/>
          <w:sz w:val="28"/>
          <w:szCs w:val="28"/>
          <w:lang w:val="ru-RU" w:eastAsia="ru-RU"/>
          <w14:ligatures w14:val="none"/>
        </w:rPr>
        <w:t>сформульованих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самостійно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запозичених</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традиційних</w:t>
      </w:r>
      <w:proofErr w:type="spellEnd"/>
      <w:r w:rsidRPr="00453403">
        <w:rPr>
          <w:rFonts w:ascii="Times New Roman" w:eastAsiaTheme="minorEastAsia" w:hAnsi="Times New Roman" w:cs="Times New Roman"/>
          <w:kern w:val="0"/>
          <w:sz w:val="28"/>
          <w:szCs w:val="28"/>
          <w:lang w:val="ru-RU" w:eastAsia="ru-RU"/>
          <w14:ligatures w14:val="none"/>
        </w:rPr>
        <w:t xml:space="preserve"> канонах </w:t>
      </w:r>
      <w:proofErr w:type="spellStart"/>
      <w:r w:rsidRPr="00453403">
        <w:rPr>
          <w:rFonts w:ascii="Times New Roman" w:eastAsiaTheme="minorEastAsia" w:hAnsi="Times New Roman" w:cs="Times New Roman"/>
          <w:kern w:val="0"/>
          <w:sz w:val="28"/>
          <w:szCs w:val="28"/>
          <w:lang w:val="ru-RU" w:eastAsia="ru-RU"/>
          <w14:ligatures w14:val="none"/>
        </w:rPr>
        <w:t>норми</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моралі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наприклад</w:t>
      </w:r>
      <w:proofErr w:type="spellEnd"/>
      <w:r w:rsidRPr="00453403">
        <w:rPr>
          <w:rFonts w:ascii="Times New Roman" w:eastAsiaTheme="minorEastAsia" w:hAnsi="Times New Roman" w:cs="Times New Roman"/>
          <w:kern w:val="0"/>
          <w:sz w:val="28"/>
          <w:szCs w:val="28"/>
          <w:lang w:val="ru-RU" w:eastAsia="ru-RU"/>
          <w14:ligatures w14:val="none"/>
        </w:rPr>
        <w:t xml:space="preserve">, «Десять </w:t>
      </w:r>
      <w:proofErr w:type="spellStart"/>
      <w:r w:rsidRPr="00453403">
        <w:rPr>
          <w:rFonts w:ascii="Times New Roman" w:eastAsiaTheme="minorEastAsia" w:hAnsi="Times New Roman" w:cs="Times New Roman"/>
          <w:kern w:val="0"/>
          <w:sz w:val="28"/>
          <w:szCs w:val="28"/>
          <w:lang w:val="ru-RU" w:eastAsia="ru-RU"/>
          <w14:ligatures w14:val="none"/>
        </w:rPr>
        <w:t>біблійних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заповідей</w:t>
      </w:r>
      <w:proofErr w:type="spellEnd"/>
      <w:r w:rsidRPr="00453403">
        <w:rPr>
          <w:rFonts w:ascii="Times New Roman" w:eastAsiaTheme="minorEastAsia" w:hAnsi="Times New Roman" w:cs="Times New Roman"/>
          <w:kern w:val="0"/>
          <w:sz w:val="28"/>
          <w:szCs w:val="28"/>
          <w:lang w:val="ru-RU" w:eastAsia="ru-RU"/>
          <w14:ligatures w14:val="none"/>
        </w:rPr>
        <w:t xml:space="preserve">» і т.п.),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внутрішню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оцінку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щодо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зовнішніх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проявів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тобто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однозначну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відповідь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правильно, 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неправильно»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таке</w:t>
      </w:r>
      <w:proofErr w:type="spellEnd"/>
      <w:r w:rsidRPr="00453403">
        <w:rPr>
          <w:rFonts w:ascii="Times New Roman" w:eastAsiaTheme="minorEastAsia" w:hAnsi="Times New Roman" w:cs="Times New Roman"/>
          <w:kern w:val="0"/>
          <w:sz w:val="28"/>
          <w:szCs w:val="28"/>
          <w:lang w:val="ru-RU" w:eastAsia="ru-RU"/>
          <w14:ligatures w14:val="none"/>
        </w:rPr>
        <w:t xml:space="preserve"> добре, а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таке</w:t>
      </w:r>
      <w:proofErr w:type="spellEnd"/>
      <w:r w:rsidRPr="00453403">
        <w:rPr>
          <w:rFonts w:ascii="Times New Roman" w:eastAsiaTheme="minorEastAsia" w:hAnsi="Times New Roman" w:cs="Times New Roman"/>
          <w:kern w:val="0"/>
          <w:sz w:val="28"/>
          <w:szCs w:val="28"/>
          <w:lang w:val="ru-RU" w:eastAsia="ru-RU"/>
          <w14:ligatures w14:val="none"/>
        </w:rPr>
        <w:t xml:space="preserve"> погано?». </w:t>
      </w:r>
    </w:p>
    <w:p w14:paraId="67F2705B"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Рівень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адекватності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ставлення</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екзистенціальних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питань</w:t>
      </w:r>
      <w:proofErr w:type="spellEnd"/>
      <w:r w:rsidRPr="00453403">
        <w:rPr>
          <w:rFonts w:ascii="Times New Roman" w:eastAsiaTheme="minorEastAsia" w:hAnsi="Times New Roman" w:cs="Times New Roman"/>
          <w:kern w:val="0"/>
          <w:sz w:val="28"/>
          <w:szCs w:val="28"/>
          <w:lang w:val="ru-RU" w:eastAsia="ru-RU"/>
          <w14:ligatures w14:val="none"/>
        </w:rPr>
        <w:t xml:space="preserve"> «Смерть», «Свобода», «</w:t>
      </w:r>
      <w:proofErr w:type="spellStart"/>
      <w:r w:rsidRPr="00453403">
        <w:rPr>
          <w:rFonts w:ascii="Times New Roman" w:eastAsiaTheme="minorEastAsia" w:hAnsi="Times New Roman" w:cs="Times New Roman"/>
          <w:kern w:val="0"/>
          <w:sz w:val="28"/>
          <w:szCs w:val="28"/>
          <w:lang w:val="ru-RU" w:eastAsia="ru-RU"/>
          <w14:ligatures w14:val="none"/>
        </w:rPr>
        <w:t>Самотність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наскільки</w:t>
      </w:r>
      <w:proofErr w:type="spellEnd"/>
      <w:r w:rsidRPr="00453403">
        <w:rPr>
          <w:rFonts w:ascii="Times New Roman" w:eastAsiaTheme="minorEastAsia" w:hAnsi="Times New Roman" w:cs="Times New Roman"/>
          <w:kern w:val="0"/>
          <w:sz w:val="28"/>
          <w:szCs w:val="28"/>
          <w:lang w:val="ru-RU" w:eastAsia="ru-RU"/>
          <w14:ligatures w14:val="none"/>
        </w:rPr>
        <w:t xml:space="preserve"> я </w:t>
      </w:r>
      <w:proofErr w:type="spellStart"/>
      <w:r w:rsidRPr="00453403">
        <w:rPr>
          <w:rFonts w:ascii="Times New Roman" w:eastAsiaTheme="minorEastAsia" w:hAnsi="Times New Roman" w:cs="Times New Roman"/>
          <w:kern w:val="0"/>
          <w:sz w:val="28"/>
          <w:szCs w:val="28"/>
          <w:lang w:val="ru-RU" w:eastAsia="ru-RU"/>
          <w14:ligatures w14:val="none"/>
        </w:rPr>
        <w:t>розумію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усвідомлюю</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приймаю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життєво-важливі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сутнісні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буття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5ACD5462"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i/>
          <w:iCs/>
          <w:kern w:val="0"/>
          <w:sz w:val="28"/>
          <w:szCs w:val="28"/>
          <w:lang w:val="ru-RU" w:eastAsia="ru-RU"/>
          <w14:ligatures w14:val="none"/>
        </w:rPr>
        <w:t xml:space="preserve">Алгоритм </w:t>
      </w:r>
      <w:proofErr w:type="spellStart"/>
      <w:r w:rsidRPr="00453403">
        <w:rPr>
          <w:rFonts w:ascii="Times New Roman" w:eastAsiaTheme="minorEastAsia" w:hAnsi="Times New Roman" w:cs="Times New Roman"/>
          <w:i/>
          <w:iCs/>
          <w:kern w:val="0"/>
          <w:sz w:val="28"/>
          <w:szCs w:val="28"/>
          <w:lang w:val="ru-RU" w:eastAsia="ru-RU"/>
          <w14:ligatures w14:val="none"/>
        </w:rPr>
        <w:t>роботи</w:t>
      </w:r>
      <w:proofErr w:type="spellEnd"/>
      <w:r w:rsidRPr="00453403">
        <w:rPr>
          <w:rFonts w:ascii="Times New Roman" w:eastAsiaTheme="minorEastAsia" w:hAnsi="Times New Roman" w:cs="Times New Roman"/>
          <w:i/>
          <w:iCs/>
          <w:kern w:val="0"/>
          <w:sz w:val="28"/>
          <w:szCs w:val="28"/>
          <w:lang w:val="ru-RU" w:eastAsia="ru-RU"/>
          <w14:ligatures w14:val="none"/>
        </w:rPr>
        <w:t xml:space="preserve"> з </w:t>
      </w:r>
      <w:proofErr w:type="spellStart"/>
      <w:r w:rsidRPr="00453403">
        <w:rPr>
          <w:rFonts w:ascii="Times New Roman" w:eastAsiaTheme="minorEastAsia" w:hAnsi="Times New Roman" w:cs="Times New Roman"/>
          <w:i/>
          <w:iCs/>
          <w:kern w:val="0"/>
          <w:sz w:val="28"/>
          <w:szCs w:val="28"/>
          <w:lang w:val="ru-RU" w:eastAsia="ru-RU"/>
          <w14:ligatures w14:val="none"/>
        </w:rPr>
        <w:t>моделлю</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особистого</w:t>
      </w:r>
      <w:proofErr w:type="spellEnd"/>
      <w:r w:rsidRPr="00453403">
        <w:rPr>
          <w:rFonts w:ascii="Times New Roman" w:eastAsiaTheme="minorEastAsia" w:hAnsi="Times New Roman" w:cs="Times New Roman"/>
          <w:i/>
          <w:iCs/>
          <w:kern w:val="0"/>
          <w:sz w:val="28"/>
          <w:szCs w:val="28"/>
          <w:lang w:val="ru-RU" w:eastAsia="ru-RU"/>
          <w14:ligatures w14:val="none"/>
        </w:rPr>
        <w:t xml:space="preserve"> </w:t>
      </w:r>
      <w:proofErr w:type="spellStart"/>
      <w:r w:rsidRPr="00453403">
        <w:rPr>
          <w:rFonts w:ascii="Times New Roman" w:eastAsiaTheme="minorEastAsia" w:hAnsi="Times New Roman" w:cs="Times New Roman"/>
          <w:i/>
          <w:iCs/>
          <w:kern w:val="0"/>
          <w:sz w:val="28"/>
          <w:szCs w:val="28"/>
          <w:lang w:val="ru-RU" w:eastAsia="ru-RU"/>
          <w14:ligatures w14:val="none"/>
        </w:rPr>
        <w:t>щастя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З'єднайте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прямими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відрізками</w:t>
      </w:r>
      <w:proofErr w:type="spellEnd"/>
      <w:r w:rsidRPr="00453403">
        <w:rPr>
          <w:rFonts w:ascii="Times New Roman" w:eastAsiaTheme="minorEastAsia" w:hAnsi="Times New Roman" w:cs="Times New Roman"/>
          <w:kern w:val="0"/>
          <w:sz w:val="28"/>
          <w:szCs w:val="28"/>
          <w:lang w:val="ru-RU" w:eastAsia="ru-RU"/>
          <w14:ligatures w14:val="none"/>
        </w:rPr>
        <w:t xml:space="preserve"> точки,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відклали</w:t>
      </w:r>
      <w:proofErr w:type="spellEnd"/>
      <w:r w:rsidRPr="00453403">
        <w:rPr>
          <w:rFonts w:ascii="Times New Roman" w:eastAsiaTheme="minorEastAsia" w:hAnsi="Times New Roman" w:cs="Times New Roman"/>
          <w:kern w:val="0"/>
          <w:sz w:val="28"/>
          <w:szCs w:val="28"/>
          <w:lang w:val="ru-RU" w:eastAsia="ru-RU"/>
          <w14:ligatures w14:val="none"/>
        </w:rPr>
        <w:t xml:space="preserve"> на шкалах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Подивіться</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багатокутник</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у вас </w:t>
      </w:r>
      <w:proofErr w:type="spellStart"/>
      <w:r w:rsidRPr="00453403">
        <w:rPr>
          <w:rFonts w:ascii="Times New Roman" w:eastAsiaTheme="minorEastAsia" w:hAnsi="Times New Roman" w:cs="Times New Roman"/>
          <w:kern w:val="0"/>
          <w:sz w:val="28"/>
          <w:szCs w:val="28"/>
          <w:lang w:val="ru-RU" w:eastAsia="ru-RU"/>
          <w14:ligatures w14:val="none"/>
        </w:rPr>
        <w:t>вийшов</w:t>
      </w:r>
      <w:proofErr w:type="spellEnd"/>
      <w:r w:rsidRPr="00453403">
        <w:rPr>
          <w:rFonts w:ascii="Times New Roman" w:eastAsiaTheme="minorEastAsia" w:hAnsi="Times New Roman" w:cs="Times New Roman"/>
          <w:kern w:val="0"/>
          <w:sz w:val="28"/>
          <w:szCs w:val="28"/>
          <w:lang w:val="ru-RU" w:eastAsia="ru-RU"/>
          <w14:ligatures w14:val="none"/>
        </w:rPr>
        <w:t xml:space="preserve">. Дайте </w:t>
      </w:r>
      <w:proofErr w:type="spellStart"/>
      <w:r w:rsidRPr="00453403">
        <w:rPr>
          <w:rFonts w:ascii="Times New Roman" w:eastAsiaTheme="minorEastAsia" w:hAnsi="Times New Roman" w:cs="Times New Roman"/>
          <w:kern w:val="0"/>
          <w:sz w:val="28"/>
          <w:szCs w:val="28"/>
          <w:lang w:val="ru-RU" w:eastAsia="ru-RU"/>
          <w14:ligatures w14:val="none"/>
        </w:rPr>
        <w:t>відповідь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питання</w:t>
      </w:r>
      <w:proofErr w:type="spellEnd"/>
      <w:r w:rsidRPr="00453403">
        <w:rPr>
          <w:rFonts w:ascii="Times New Roman" w:eastAsiaTheme="minorEastAsia" w:hAnsi="Times New Roman" w:cs="Times New Roman"/>
          <w:kern w:val="0"/>
          <w:sz w:val="28"/>
          <w:szCs w:val="28"/>
          <w:lang w:val="ru-RU" w:eastAsia="ru-RU"/>
          <w14:ligatures w14:val="none"/>
        </w:rPr>
        <w:t xml:space="preserve">: Яким чином </w:t>
      </w:r>
      <w:proofErr w:type="spellStart"/>
      <w:r w:rsidRPr="00453403">
        <w:rPr>
          <w:rFonts w:ascii="Times New Roman" w:eastAsiaTheme="minorEastAsia" w:hAnsi="Times New Roman" w:cs="Times New Roman"/>
          <w:kern w:val="0"/>
          <w:sz w:val="28"/>
          <w:szCs w:val="28"/>
          <w:lang w:val="ru-RU" w:eastAsia="ru-RU"/>
          <w14:ligatures w14:val="none"/>
        </w:rPr>
        <w:t>цю</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фігуру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наблизити</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форми</w:t>
      </w:r>
      <w:proofErr w:type="spellEnd"/>
      <w:r w:rsidRPr="00453403">
        <w:rPr>
          <w:rFonts w:ascii="Times New Roman" w:eastAsiaTheme="minorEastAsia" w:hAnsi="Times New Roman" w:cs="Times New Roman"/>
          <w:kern w:val="0"/>
          <w:sz w:val="28"/>
          <w:szCs w:val="28"/>
          <w:lang w:val="ru-RU" w:eastAsia="ru-RU"/>
          <w14:ligatures w14:val="none"/>
        </w:rPr>
        <w:t xml:space="preserve"> кола: «як </w:t>
      </w:r>
      <w:proofErr w:type="spellStart"/>
      <w:r w:rsidRPr="00453403">
        <w:rPr>
          <w:rFonts w:ascii="Times New Roman" w:eastAsiaTheme="minorEastAsia" w:hAnsi="Times New Roman" w:cs="Times New Roman"/>
          <w:kern w:val="0"/>
          <w:sz w:val="28"/>
          <w:szCs w:val="28"/>
          <w:lang w:val="ru-RU" w:eastAsia="ru-RU"/>
          <w14:ligatures w14:val="none"/>
        </w:rPr>
        <w:t>можна</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вирівняти</w:t>
      </w:r>
      <w:proofErr w:type="spellEnd"/>
      <w:r w:rsidRPr="00453403">
        <w:rPr>
          <w:rFonts w:ascii="Times New Roman" w:eastAsiaTheme="minorEastAsia" w:hAnsi="Times New Roman" w:cs="Times New Roman"/>
          <w:kern w:val="0"/>
          <w:sz w:val="28"/>
          <w:szCs w:val="28"/>
          <w:lang w:val="ru-RU" w:eastAsia="ru-RU"/>
          <w14:ligatures w14:val="none"/>
        </w:rPr>
        <w:t xml:space="preserve"> колесо»? (</w:t>
      </w:r>
      <w:proofErr w:type="spellStart"/>
      <w:r w:rsidRPr="00453403">
        <w:rPr>
          <w:rFonts w:ascii="Times New Roman" w:eastAsiaTheme="minorEastAsia" w:hAnsi="Times New Roman" w:cs="Times New Roman"/>
          <w:kern w:val="0"/>
          <w:sz w:val="28"/>
          <w:szCs w:val="28"/>
          <w:lang w:val="ru-RU" w:eastAsia="ru-RU"/>
          <w14:ligatures w14:val="none"/>
        </w:rPr>
        <w:t>Зменшити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збільшити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величини</w:t>
      </w:r>
      <w:proofErr w:type="spellEnd"/>
      <w:r w:rsidRPr="00453403">
        <w:rPr>
          <w:rFonts w:ascii="Times New Roman" w:eastAsiaTheme="minorEastAsia" w:hAnsi="Times New Roman" w:cs="Times New Roman"/>
          <w:kern w:val="0"/>
          <w:sz w:val="28"/>
          <w:szCs w:val="28"/>
          <w:lang w:val="ru-RU" w:eastAsia="ru-RU"/>
          <w14:ligatures w14:val="none"/>
        </w:rPr>
        <w:t xml:space="preserve"> шкал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орієнтуючись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найнижчий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найвищий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кращим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прогресивного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 </w:t>
      </w:r>
      <w:proofErr w:type="spellStart"/>
      <w:r w:rsidRPr="00453403">
        <w:rPr>
          <w:rFonts w:ascii="Times New Roman" w:eastAsiaTheme="minorEastAsia" w:hAnsi="Times New Roman" w:cs="Times New Roman"/>
          <w:kern w:val="0"/>
          <w:sz w:val="28"/>
          <w:szCs w:val="28"/>
          <w:lang w:val="ru-RU" w:eastAsia="ru-RU"/>
          <w14:ligatures w14:val="none"/>
        </w:rPr>
        <w:t>зменшити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збільшити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величини</w:t>
      </w:r>
      <w:proofErr w:type="spellEnd"/>
      <w:r w:rsidRPr="00453403">
        <w:rPr>
          <w:rFonts w:ascii="Times New Roman" w:eastAsiaTheme="minorEastAsia" w:hAnsi="Times New Roman" w:cs="Times New Roman"/>
          <w:kern w:val="0"/>
          <w:sz w:val="28"/>
          <w:szCs w:val="28"/>
          <w:lang w:val="ru-RU" w:eastAsia="ru-RU"/>
          <w14:ligatures w14:val="none"/>
        </w:rPr>
        <w:t xml:space="preserve"> шкал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w:t>
      </w:r>
      <w:proofErr w:type="spellStart"/>
      <w:r w:rsidRPr="00453403">
        <w:rPr>
          <w:rFonts w:ascii="Times New Roman" w:eastAsiaTheme="minorEastAsia" w:hAnsi="Times New Roman" w:cs="Times New Roman"/>
          <w:kern w:val="0"/>
          <w:sz w:val="28"/>
          <w:szCs w:val="28"/>
          <w:lang w:val="ru-RU" w:eastAsia="ru-RU"/>
          <w14:ligatures w14:val="none"/>
        </w:rPr>
        <w:t>Збільшити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Пропонуємо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перевірити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122B2113"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Візьміть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синій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олівець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накресліть</w:t>
      </w:r>
      <w:proofErr w:type="spellEnd"/>
      <w:r w:rsidRPr="00453403">
        <w:rPr>
          <w:rFonts w:ascii="Times New Roman" w:eastAsiaTheme="minorEastAsia" w:hAnsi="Times New Roman" w:cs="Times New Roman"/>
          <w:kern w:val="0"/>
          <w:sz w:val="28"/>
          <w:szCs w:val="28"/>
          <w:lang w:val="ru-RU" w:eastAsia="ru-RU"/>
          <w14:ligatures w14:val="none"/>
        </w:rPr>
        <w:t xml:space="preserve"> коло, </w:t>
      </w:r>
      <w:proofErr w:type="spellStart"/>
      <w:r w:rsidRPr="00453403">
        <w:rPr>
          <w:rFonts w:ascii="Times New Roman" w:eastAsiaTheme="minorEastAsia" w:hAnsi="Times New Roman" w:cs="Times New Roman"/>
          <w:kern w:val="0"/>
          <w:sz w:val="28"/>
          <w:szCs w:val="28"/>
          <w:lang w:val="ru-RU" w:eastAsia="ru-RU"/>
          <w14:ligatures w14:val="none"/>
        </w:rPr>
        <w:t>орієнтуючись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високі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за шкалою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відчуваєте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думки у вас </w:t>
      </w:r>
      <w:proofErr w:type="spellStart"/>
      <w:r w:rsidRPr="00453403">
        <w:rPr>
          <w:rFonts w:ascii="Times New Roman" w:eastAsiaTheme="minorEastAsia" w:hAnsi="Times New Roman" w:cs="Times New Roman"/>
          <w:kern w:val="0"/>
          <w:sz w:val="28"/>
          <w:szCs w:val="28"/>
          <w:lang w:val="ru-RU" w:eastAsia="ru-RU"/>
          <w14:ligatures w14:val="none"/>
        </w:rPr>
        <w:t>актуалізуються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Візьміть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червоний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олівець</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накресліть</w:t>
      </w:r>
      <w:proofErr w:type="spellEnd"/>
      <w:r w:rsidRPr="00453403">
        <w:rPr>
          <w:rFonts w:ascii="Times New Roman" w:eastAsiaTheme="minorEastAsia" w:hAnsi="Times New Roman" w:cs="Times New Roman"/>
          <w:kern w:val="0"/>
          <w:sz w:val="28"/>
          <w:szCs w:val="28"/>
          <w:lang w:val="ru-RU" w:eastAsia="ru-RU"/>
          <w14:ligatures w14:val="none"/>
        </w:rPr>
        <w:t xml:space="preserve"> коло, </w:t>
      </w:r>
      <w:proofErr w:type="spellStart"/>
      <w:r w:rsidRPr="00453403">
        <w:rPr>
          <w:rFonts w:ascii="Times New Roman" w:eastAsiaTheme="minorEastAsia" w:hAnsi="Times New Roman" w:cs="Times New Roman"/>
          <w:kern w:val="0"/>
          <w:sz w:val="28"/>
          <w:szCs w:val="28"/>
          <w:lang w:val="ru-RU" w:eastAsia="ru-RU"/>
          <w14:ligatures w14:val="none"/>
        </w:rPr>
        <w:t>орієнтуючись</w:t>
      </w:r>
      <w:proofErr w:type="spellEnd"/>
      <w:r w:rsidRPr="00453403">
        <w:rPr>
          <w:rFonts w:ascii="Times New Roman" w:eastAsiaTheme="minorEastAsia" w:hAnsi="Times New Roman" w:cs="Times New Roman"/>
          <w:kern w:val="0"/>
          <w:sz w:val="28"/>
          <w:szCs w:val="28"/>
          <w:lang w:val="ru-RU" w:eastAsia="ru-RU"/>
          <w14:ligatures w14:val="none"/>
        </w:rPr>
        <w:t xml:space="preserve"> на </w:t>
      </w:r>
      <w:proofErr w:type="spellStart"/>
      <w:r w:rsidRPr="00453403">
        <w:rPr>
          <w:rFonts w:ascii="Times New Roman" w:eastAsiaTheme="minorEastAsia" w:hAnsi="Times New Roman" w:cs="Times New Roman"/>
          <w:kern w:val="0"/>
          <w:sz w:val="28"/>
          <w:szCs w:val="28"/>
          <w:lang w:val="ru-RU" w:eastAsia="ru-RU"/>
          <w14:ligatures w14:val="none"/>
        </w:rPr>
        <w:t>найнижчі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за шкалою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Що</w:t>
      </w:r>
      <w:proofErr w:type="spellEnd"/>
      <w:r w:rsidRPr="00453403">
        <w:rPr>
          <w:rFonts w:ascii="Times New Roman" w:eastAsiaTheme="minorEastAsia" w:hAnsi="Times New Roman" w:cs="Times New Roman"/>
          <w:kern w:val="0"/>
          <w:sz w:val="28"/>
          <w:szCs w:val="28"/>
          <w:lang w:val="ru-RU" w:eastAsia="ru-RU"/>
          <w14:ligatures w14:val="none"/>
        </w:rPr>
        <w:t xml:space="preserve"> при </w:t>
      </w:r>
      <w:proofErr w:type="spellStart"/>
      <w:r w:rsidRPr="00453403">
        <w:rPr>
          <w:rFonts w:ascii="Times New Roman" w:eastAsiaTheme="minorEastAsia" w:hAnsi="Times New Roman" w:cs="Times New Roman"/>
          <w:kern w:val="0"/>
          <w:sz w:val="28"/>
          <w:szCs w:val="28"/>
          <w:lang w:val="ru-RU" w:eastAsia="ru-RU"/>
          <w14:ligatures w14:val="none"/>
        </w:rPr>
        <w:t>цьому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відчуваєте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думки у вас </w:t>
      </w:r>
      <w:proofErr w:type="spellStart"/>
      <w:r w:rsidRPr="00453403">
        <w:rPr>
          <w:rFonts w:ascii="Times New Roman" w:eastAsiaTheme="minorEastAsia" w:hAnsi="Times New Roman" w:cs="Times New Roman"/>
          <w:kern w:val="0"/>
          <w:sz w:val="28"/>
          <w:szCs w:val="28"/>
          <w:lang w:val="ru-RU" w:eastAsia="ru-RU"/>
          <w14:ligatures w14:val="none"/>
        </w:rPr>
        <w:t>актуалізуються</w:t>
      </w:r>
      <w:proofErr w:type="spellEnd"/>
      <w:r w:rsidRPr="00453403">
        <w:rPr>
          <w:rFonts w:ascii="Times New Roman" w:eastAsiaTheme="minorEastAsia" w:hAnsi="Times New Roman" w:cs="Times New Roman"/>
          <w:kern w:val="0"/>
          <w:sz w:val="28"/>
          <w:szCs w:val="28"/>
          <w:lang w:val="ru-RU" w:eastAsia="ru-RU"/>
          <w14:ligatures w14:val="none"/>
        </w:rPr>
        <w:t>?</w:t>
      </w:r>
    </w:p>
    <w:p w14:paraId="1BA097D7"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який</w:t>
      </w:r>
      <w:proofErr w:type="spellEnd"/>
      <w:r w:rsidRPr="00453403">
        <w:rPr>
          <w:rFonts w:ascii="Times New Roman" w:eastAsiaTheme="minorEastAsia" w:hAnsi="Times New Roman" w:cs="Times New Roman"/>
          <w:kern w:val="0"/>
          <w:sz w:val="28"/>
          <w:szCs w:val="28"/>
          <w:lang w:val="ru-RU" w:eastAsia="ru-RU"/>
          <w14:ligatures w14:val="none"/>
        </w:rPr>
        <w:t xml:space="preserve"> стан для вас є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комфортним</w:t>
      </w:r>
      <w:proofErr w:type="spellEnd"/>
      <w:r w:rsidRPr="00453403">
        <w:rPr>
          <w:rFonts w:ascii="Times New Roman" w:eastAsiaTheme="minorEastAsia" w:hAnsi="Times New Roman" w:cs="Times New Roman"/>
          <w:kern w:val="0"/>
          <w:sz w:val="28"/>
          <w:szCs w:val="28"/>
          <w:lang w:val="ru-RU" w:eastAsia="ru-RU"/>
          <w14:ligatures w14:val="none"/>
        </w:rPr>
        <w:t xml:space="preserve">: коли </w:t>
      </w:r>
      <w:proofErr w:type="spellStart"/>
      <w:r w:rsidRPr="00453403">
        <w:rPr>
          <w:rFonts w:ascii="Times New Roman" w:eastAsiaTheme="minorEastAsia" w:hAnsi="Times New Roman" w:cs="Times New Roman"/>
          <w:kern w:val="0"/>
          <w:sz w:val="28"/>
          <w:szCs w:val="28"/>
          <w:lang w:val="ru-RU" w:eastAsia="ru-RU"/>
          <w14:ligatures w14:val="none"/>
        </w:rPr>
        <w:t>сприймаєте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синє</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або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червоне</w:t>
      </w:r>
      <w:proofErr w:type="spellEnd"/>
      <w:r w:rsidRPr="00453403">
        <w:rPr>
          <w:rFonts w:ascii="Times New Roman" w:eastAsiaTheme="minorEastAsia" w:hAnsi="Times New Roman" w:cs="Times New Roman"/>
          <w:kern w:val="0"/>
          <w:sz w:val="28"/>
          <w:szCs w:val="28"/>
          <w:lang w:val="ru-RU" w:eastAsia="ru-RU"/>
          <w14:ligatures w14:val="none"/>
        </w:rPr>
        <w:t xml:space="preserve"> коло? </w:t>
      </w:r>
    </w:p>
    <w:p w14:paraId="7AEDE6F2"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вам для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комфортним</w:t>
      </w:r>
      <w:proofErr w:type="spellEnd"/>
      <w:r w:rsidRPr="00453403">
        <w:rPr>
          <w:rFonts w:ascii="Times New Roman" w:eastAsiaTheme="minorEastAsia" w:hAnsi="Times New Roman" w:cs="Times New Roman"/>
          <w:kern w:val="0"/>
          <w:sz w:val="28"/>
          <w:szCs w:val="28"/>
          <w:lang w:val="ru-RU" w:eastAsia="ru-RU"/>
          <w14:ligatures w14:val="none"/>
        </w:rPr>
        <w:t xml:space="preserve"> є </w:t>
      </w:r>
      <w:proofErr w:type="spellStart"/>
      <w:r w:rsidRPr="00453403">
        <w:rPr>
          <w:rFonts w:ascii="Times New Roman" w:eastAsiaTheme="minorEastAsia" w:hAnsi="Times New Roman" w:cs="Times New Roman"/>
          <w:kern w:val="0"/>
          <w:sz w:val="28"/>
          <w:szCs w:val="28"/>
          <w:lang w:val="ru-RU" w:eastAsia="ru-RU"/>
          <w14:ligatures w14:val="none"/>
        </w:rPr>
        <w:t>червоне</w:t>
      </w:r>
      <w:proofErr w:type="spellEnd"/>
      <w:r w:rsidRPr="00453403">
        <w:rPr>
          <w:rFonts w:ascii="Times New Roman" w:eastAsiaTheme="minorEastAsia" w:hAnsi="Times New Roman" w:cs="Times New Roman"/>
          <w:kern w:val="0"/>
          <w:sz w:val="28"/>
          <w:szCs w:val="28"/>
          <w:lang w:val="ru-RU" w:eastAsia="ru-RU"/>
          <w14:ligatures w14:val="none"/>
        </w:rPr>
        <w:t xml:space="preserve"> коло, то </w:t>
      </w:r>
      <w:proofErr w:type="spellStart"/>
      <w:r w:rsidRPr="00453403">
        <w:rPr>
          <w:rFonts w:ascii="Times New Roman" w:eastAsiaTheme="minorEastAsia" w:hAnsi="Times New Roman" w:cs="Times New Roman"/>
          <w:kern w:val="0"/>
          <w:sz w:val="28"/>
          <w:szCs w:val="28"/>
          <w:lang w:val="ru-RU" w:eastAsia="ru-RU"/>
          <w14:ligatures w14:val="none"/>
        </w:rPr>
        <w:t>перевірте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наявність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своїх</w:t>
      </w:r>
      <w:proofErr w:type="spellEnd"/>
      <w:r w:rsidRPr="00453403">
        <w:rPr>
          <w:rFonts w:ascii="Times New Roman" w:eastAsiaTheme="minorEastAsia" w:hAnsi="Times New Roman" w:cs="Times New Roman"/>
          <w:kern w:val="0"/>
          <w:sz w:val="28"/>
          <w:szCs w:val="28"/>
          <w:lang w:val="ru-RU" w:eastAsia="ru-RU"/>
          <w14:ligatures w14:val="none"/>
        </w:rPr>
        <w:t xml:space="preserve"> проблем, </w:t>
      </w:r>
      <w:proofErr w:type="spellStart"/>
      <w:r w:rsidRPr="00453403">
        <w:rPr>
          <w:rFonts w:ascii="Times New Roman" w:eastAsiaTheme="minorEastAsia" w:hAnsi="Times New Roman" w:cs="Times New Roman"/>
          <w:kern w:val="0"/>
          <w:sz w:val="28"/>
          <w:szCs w:val="28"/>
          <w:lang w:val="ru-RU" w:eastAsia="ru-RU"/>
          <w14:ligatures w14:val="none"/>
        </w:rPr>
        <w:t>страхів</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які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обмежують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можливості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Краще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зробити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професійним</w:t>
      </w:r>
      <w:proofErr w:type="spellEnd"/>
      <w:r w:rsidRPr="00453403">
        <w:rPr>
          <w:rFonts w:ascii="Times New Roman" w:eastAsiaTheme="minorEastAsia" w:hAnsi="Times New Roman" w:cs="Times New Roman"/>
          <w:kern w:val="0"/>
          <w:sz w:val="28"/>
          <w:szCs w:val="28"/>
          <w:lang w:val="ru-RU" w:eastAsia="ru-RU"/>
          <w14:ligatures w14:val="none"/>
        </w:rPr>
        <w:t xml:space="preserve"> психологом. </w:t>
      </w:r>
      <w:proofErr w:type="spellStart"/>
      <w:r w:rsidRPr="00453403">
        <w:rPr>
          <w:rFonts w:ascii="Times New Roman" w:eastAsiaTheme="minorEastAsia" w:hAnsi="Times New Roman" w:cs="Times New Roman"/>
          <w:kern w:val="0"/>
          <w:sz w:val="28"/>
          <w:szCs w:val="28"/>
          <w:lang w:val="ru-RU" w:eastAsia="ru-RU"/>
          <w14:ligatures w14:val="none"/>
        </w:rPr>
        <w:t>Якщо</w:t>
      </w:r>
      <w:proofErr w:type="spellEnd"/>
      <w:r w:rsidRPr="00453403">
        <w:rPr>
          <w:rFonts w:ascii="Times New Roman" w:eastAsiaTheme="minorEastAsia" w:hAnsi="Times New Roman" w:cs="Times New Roman"/>
          <w:kern w:val="0"/>
          <w:sz w:val="28"/>
          <w:szCs w:val="28"/>
          <w:lang w:val="ru-RU" w:eastAsia="ru-RU"/>
          <w14:ligatures w14:val="none"/>
        </w:rPr>
        <w:t xml:space="preserve"> вам </w:t>
      </w:r>
      <w:proofErr w:type="spellStart"/>
      <w:r w:rsidRPr="00453403">
        <w:rPr>
          <w:rFonts w:ascii="Times New Roman" w:eastAsiaTheme="minorEastAsia" w:hAnsi="Times New Roman" w:cs="Times New Roman"/>
          <w:kern w:val="0"/>
          <w:sz w:val="28"/>
          <w:szCs w:val="28"/>
          <w:lang w:val="ru-RU" w:eastAsia="ru-RU"/>
          <w14:ligatures w14:val="none"/>
        </w:rPr>
        <w:t>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комфортним</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сприйняття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синє</w:t>
      </w:r>
      <w:proofErr w:type="spellEnd"/>
      <w:r w:rsidRPr="00453403">
        <w:rPr>
          <w:rFonts w:ascii="Times New Roman" w:eastAsiaTheme="minorEastAsia" w:hAnsi="Times New Roman" w:cs="Times New Roman"/>
          <w:kern w:val="0"/>
          <w:sz w:val="28"/>
          <w:szCs w:val="28"/>
          <w:lang w:val="ru-RU" w:eastAsia="ru-RU"/>
          <w14:ligatures w14:val="none"/>
        </w:rPr>
        <w:t xml:space="preserve"> коло, то </w:t>
      </w:r>
      <w:proofErr w:type="spellStart"/>
      <w:r w:rsidRPr="00453403">
        <w:rPr>
          <w:rFonts w:ascii="Times New Roman" w:eastAsiaTheme="minorEastAsia" w:hAnsi="Times New Roman" w:cs="Times New Roman"/>
          <w:kern w:val="0"/>
          <w:sz w:val="28"/>
          <w:szCs w:val="28"/>
          <w:lang w:val="ru-RU" w:eastAsia="ru-RU"/>
          <w14:ligatures w14:val="none"/>
        </w:rPr>
        <w:t>складіть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перспективний</w:t>
      </w:r>
      <w:proofErr w:type="spellEnd"/>
      <w:r w:rsidRPr="00453403">
        <w:rPr>
          <w:rFonts w:ascii="Times New Roman" w:eastAsiaTheme="minorEastAsia" w:hAnsi="Times New Roman" w:cs="Times New Roman"/>
          <w:kern w:val="0"/>
          <w:sz w:val="28"/>
          <w:szCs w:val="28"/>
          <w:lang w:val="ru-RU" w:eastAsia="ru-RU"/>
          <w14:ligatures w14:val="none"/>
        </w:rPr>
        <w:t xml:space="preserve"> план </w:t>
      </w:r>
      <w:proofErr w:type="spellStart"/>
      <w:r w:rsidRPr="00453403">
        <w:rPr>
          <w:rFonts w:ascii="Times New Roman" w:eastAsiaTheme="minorEastAsia" w:hAnsi="Times New Roman" w:cs="Times New Roman"/>
          <w:kern w:val="0"/>
          <w:sz w:val="28"/>
          <w:szCs w:val="28"/>
          <w:lang w:val="ru-RU" w:eastAsia="ru-RU"/>
          <w14:ligatures w14:val="none"/>
        </w:rPr>
        <w:t>свого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за </w:t>
      </w:r>
      <w:proofErr w:type="spellStart"/>
      <w:r w:rsidRPr="00453403">
        <w:rPr>
          <w:rFonts w:ascii="Times New Roman" w:eastAsiaTheme="minorEastAsia" w:hAnsi="Times New Roman" w:cs="Times New Roman"/>
          <w:kern w:val="0"/>
          <w:sz w:val="28"/>
          <w:szCs w:val="28"/>
          <w:lang w:val="ru-RU" w:eastAsia="ru-RU"/>
          <w14:ligatures w14:val="none"/>
        </w:rPr>
        <w:t>наступною</w:t>
      </w:r>
      <w:proofErr w:type="spellEnd"/>
      <w:r w:rsidRPr="00453403">
        <w:rPr>
          <w:rFonts w:ascii="Times New Roman" w:eastAsiaTheme="minorEastAsia" w:hAnsi="Times New Roman" w:cs="Times New Roman"/>
          <w:kern w:val="0"/>
          <w:sz w:val="28"/>
          <w:szCs w:val="28"/>
          <w:lang w:val="ru-RU" w:eastAsia="ru-RU"/>
          <w14:ligatures w14:val="none"/>
        </w:rPr>
        <w:t xml:space="preserve"> схемою:</w:t>
      </w:r>
    </w:p>
    <w:p w14:paraId="13C1DBEF"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ресурсні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позиції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найвищі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за шкалою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ваші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опорні</w:t>
      </w:r>
      <w:proofErr w:type="spellEnd"/>
      <w:r w:rsidRPr="00453403">
        <w:rPr>
          <w:rFonts w:ascii="Times New Roman" w:eastAsiaTheme="minorEastAsia" w:hAnsi="Times New Roman" w:cs="Times New Roman"/>
          <w:kern w:val="0"/>
          <w:sz w:val="28"/>
          <w:szCs w:val="28"/>
          <w:lang w:val="ru-RU" w:eastAsia="ru-RU"/>
          <w14:ligatures w14:val="none"/>
        </w:rPr>
        <w:t xml:space="preserve"> точки: область </w:t>
      </w:r>
      <w:proofErr w:type="spellStart"/>
      <w:r w:rsidRPr="00453403">
        <w:rPr>
          <w:rFonts w:ascii="Times New Roman" w:eastAsiaTheme="minorEastAsia" w:hAnsi="Times New Roman" w:cs="Times New Roman"/>
          <w:kern w:val="0"/>
          <w:sz w:val="28"/>
          <w:szCs w:val="28"/>
          <w:lang w:val="ru-RU" w:eastAsia="ru-RU"/>
          <w14:ligatures w14:val="none"/>
        </w:rPr>
        <w:lastRenderedPageBreak/>
        <w:t>особистісної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сфери</w:t>
      </w:r>
      <w:proofErr w:type="spellEnd"/>
      <w:r w:rsidRPr="00453403">
        <w:rPr>
          <w:rFonts w:ascii="Times New Roman" w:eastAsiaTheme="minorEastAsia" w:hAnsi="Times New Roman" w:cs="Times New Roman"/>
          <w:kern w:val="0"/>
          <w:sz w:val="28"/>
          <w:szCs w:val="28"/>
          <w:lang w:val="ru-RU" w:eastAsia="ru-RU"/>
          <w14:ligatures w14:val="none"/>
        </w:rPr>
        <w:t xml:space="preserve">, де </w:t>
      </w:r>
      <w:proofErr w:type="spellStart"/>
      <w:r w:rsidRPr="00453403">
        <w:rPr>
          <w:rFonts w:ascii="Times New Roman" w:eastAsiaTheme="minorEastAsia" w:hAnsi="Times New Roman" w:cs="Times New Roman"/>
          <w:kern w:val="0"/>
          <w:sz w:val="28"/>
          <w:szCs w:val="28"/>
          <w:lang w:val="ru-RU" w:eastAsia="ru-RU"/>
          <w14:ligatures w14:val="none"/>
        </w:rPr>
        <w:t>ви</w:t>
      </w:r>
      <w:proofErr w:type="spellEnd"/>
      <w:r w:rsidRPr="00453403">
        <w:rPr>
          <w:rFonts w:ascii="Times New Roman" w:eastAsiaTheme="minorEastAsia" w:hAnsi="Times New Roman" w:cs="Times New Roman"/>
          <w:kern w:val="0"/>
          <w:sz w:val="28"/>
          <w:szCs w:val="28"/>
          <w:lang w:val="ru-RU" w:eastAsia="ru-RU"/>
          <w14:ligatures w14:val="none"/>
        </w:rPr>
        <w:t xml:space="preserve"> особливо </w:t>
      </w:r>
      <w:proofErr w:type="spellStart"/>
      <w:r w:rsidRPr="00453403">
        <w:rPr>
          <w:rFonts w:ascii="Times New Roman" w:eastAsiaTheme="minorEastAsia" w:hAnsi="Times New Roman" w:cs="Times New Roman"/>
          <w:kern w:val="0"/>
          <w:sz w:val="28"/>
          <w:szCs w:val="28"/>
          <w:lang w:val="ru-RU" w:eastAsia="ru-RU"/>
          <w14:ligatures w14:val="none"/>
        </w:rPr>
        <w:t>успішні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Вдосконалюйте</w:t>
      </w:r>
      <w:proofErr w:type="spellEnd"/>
      <w:r w:rsidRPr="00453403">
        <w:rPr>
          <w:rFonts w:ascii="Times New Roman" w:eastAsiaTheme="minorEastAsia" w:hAnsi="Times New Roman" w:cs="Times New Roman"/>
          <w:kern w:val="0"/>
          <w:sz w:val="28"/>
          <w:szCs w:val="28"/>
          <w:lang w:val="ru-RU" w:eastAsia="ru-RU"/>
          <w14:ligatures w14:val="none"/>
        </w:rPr>
        <w:t xml:space="preserve"> себе в </w:t>
      </w:r>
      <w:proofErr w:type="spellStart"/>
      <w:r w:rsidRPr="00453403">
        <w:rPr>
          <w:rFonts w:ascii="Times New Roman" w:eastAsiaTheme="minorEastAsia" w:hAnsi="Times New Roman" w:cs="Times New Roman"/>
          <w:kern w:val="0"/>
          <w:sz w:val="28"/>
          <w:szCs w:val="28"/>
          <w:lang w:val="ru-RU" w:eastAsia="ru-RU"/>
          <w14:ligatures w14:val="none"/>
        </w:rPr>
        <w:t>цих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напрямках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таким чином, </w:t>
      </w:r>
      <w:proofErr w:type="spellStart"/>
      <w:r w:rsidRPr="00453403">
        <w:rPr>
          <w:rFonts w:ascii="Times New Roman" w:eastAsiaTheme="minorEastAsia" w:hAnsi="Times New Roman" w:cs="Times New Roman"/>
          <w:kern w:val="0"/>
          <w:sz w:val="28"/>
          <w:szCs w:val="28"/>
          <w:lang w:val="ru-RU" w:eastAsia="ru-RU"/>
          <w14:ligatures w14:val="none"/>
        </w:rPr>
        <w:t>щоб</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ресурси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використовувати</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своєму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оптимально. </w:t>
      </w:r>
      <w:proofErr w:type="spellStart"/>
      <w:r w:rsidRPr="00453403">
        <w:rPr>
          <w:rFonts w:ascii="Times New Roman" w:eastAsiaTheme="minorEastAsia" w:hAnsi="Times New Roman" w:cs="Times New Roman"/>
          <w:kern w:val="0"/>
          <w:sz w:val="28"/>
          <w:szCs w:val="28"/>
          <w:lang w:val="ru-RU" w:eastAsia="ru-RU"/>
          <w14:ligatures w14:val="none"/>
        </w:rPr>
        <w:t>Визначте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середні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за шкалою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Поставте</w:t>
      </w:r>
      <w:proofErr w:type="spellEnd"/>
      <w:r w:rsidRPr="00453403">
        <w:rPr>
          <w:rFonts w:ascii="Times New Roman" w:eastAsiaTheme="minorEastAsia" w:hAnsi="Times New Roman" w:cs="Times New Roman"/>
          <w:kern w:val="0"/>
          <w:sz w:val="28"/>
          <w:szCs w:val="28"/>
          <w:lang w:val="ru-RU" w:eastAsia="ru-RU"/>
          <w14:ligatures w14:val="none"/>
        </w:rPr>
        <w:t xml:space="preserve"> перед собою </w:t>
      </w:r>
      <w:proofErr w:type="spellStart"/>
      <w:r w:rsidRPr="00453403">
        <w:rPr>
          <w:rFonts w:ascii="Times New Roman" w:eastAsiaTheme="minorEastAsia" w:hAnsi="Times New Roman" w:cs="Times New Roman"/>
          <w:kern w:val="0"/>
          <w:sz w:val="28"/>
          <w:szCs w:val="28"/>
          <w:lang w:val="ru-RU" w:eastAsia="ru-RU"/>
          <w14:ligatures w14:val="none"/>
        </w:rPr>
        <w:t>перспективні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для </w:t>
      </w:r>
      <w:proofErr w:type="spellStart"/>
      <w:r w:rsidRPr="00453403">
        <w:rPr>
          <w:rFonts w:ascii="Times New Roman" w:eastAsiaTheme="minorEastAsia" w:hAnsi="Times New Roman" w:cs="Times New Roman"/>
          <w:kern w:val="0"/>
          <w:sz w:val="28"/>
          <w:szCs w:val="28"/>
          <w:lang w:val="ru-RU" w:eastAsia="ru-RU"/>
          <w14:ligatures w14:val="none"/>
        </w:rPr>
        <w:t>оптимізації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їх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вдосконалення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низькі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показники</w:t>
      </w:r>
      <w:proofErr w:type="spellEnd"/>
      <w:r w:rsidRPr="00453403">
        <w:rPr>
          <w:rFonts w:ascii="Times New Roman" w:eastAsiaTheme="minorEastAsia" w:hAnsi="Times New Roman" w:cs="Times New Roman"/>
          <w:kern w:val="0"/>
          <w:sz w:val="28"/>
          <w:szCs w:val="28"/>
          <w:lang w:val="ru-RU" w:eastAsia="ru-RU"/>
          <w14:ligatures w14:val="none"/>
        </w:rPr>
        <w:t xml:space="preserve"> за шкалою </w:t>
      </w:r>
      <w:proofErr w:type="spellStart"/>
      <w:r w:rsidRPr="00453403">
        <w:rPr>
          <w:rFonts w:ascii="Times New Roman" w:eastAsiaTheme="minorEastAsia" w:hAnsi="Times New Roman" w:cs="Times New Roman"/>
          <w:kern w:val="0"/>
          <w:sz w:val="28"/>
          <w:szCs w:val="28"/>
          <w:lang w:val="ru-RU" w:eastAsia="ru-RU"/>
          <w14:ligatures w14:val="none"/>
        </w:rPr>
        <w:t>задоволеності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
    <w:p w14:paraId="0F1F29C8"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proofErr w:type="spellStart"/>
      <w:r w:rsidRPr="00453403">
        <w:rPr>
          <w:rFonts w:ascii="Times New Roman" w:eastAsiaTheme="minorEastAsia" w:hAnsi="Times New Roman" w:cs="Times New Roman"/>
          <w:kern w:val="0"/>
          <w:sz w:val="28"/>
          <w:szCs w:val="28"/>
          <w:lang w:val="ru-RU" w:eastAsia="ru-RU"/>
          <w14:ligatures w14:val="none"/>
        </w:rPr>
        <w:t>Це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найбільш</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уразливі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області</w:t>
      </w:r>
      <w:proofErr w:type="spellEnd"/>
      <w:r w:rsidRPr="00453403">
        <w:rPr>
          <w:rFonts w:ascii="Times New Roman" w:eastAsiaTheme="minorEastAsia" w:hAnsi="Times New Roman" w:cs="Times New Roman"/>
          <w:kern w:val="0"/>
          <w:sz w:val="28"/>
          <w:szCs w:val="28"/>
          <w:lang w:val="ru-RU" w:eastAsia="ru-RU"/>
          <w14:ligatures w14:val="none"/>
        </w:rPr>
        <w:t xml:space="preserve"> у </w:t>
      </w:r>
      <w:proofErr w:type="spellStart"/>
      <w:r w:rsidRPr="00453403">
        <w:rPr>
          <w:rFonts w:ascii="Times New Roman" w:eastAsiaTheme="minorEastAsia" w:hAnsi="Times New Roman" w:cs="Times New Roman"/>
          <w:kern w:val="0"/>
          <w:sz w:val="28"/>
          <w:szCs w:val="28"/>
          <w:lang w:val="ru-RU" w:eastAsia="ru-RU"/>
          <w14:ligatures w14:val="none"/>
        </w:rPr>
        <w:t>вашому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Ставлячи</w:t>
      </w:r>
      <w:proofErr w:type="spellEnd"/>
      <w:r w:rsidRPr="00453403">
        <w:rPr>
          <w:rFonts w:ascii="Times New Roman" w:eastAsiaTheme="minorEastAsia" w:hAnsi="Times New Roman" w:cs="Times New Roman"/>
          <w:kern w:val="0"/>
          <w:sz w:val="28"/>
          <w:szCs w:val="28"/>
          <w:lang w:val="ru-RU" w:eastAsia="ru-RU"/>
          <w14:ligatures w14:val="none"/>
        </w:rPr>
        <w:t xml:space="preserve"> перед собою </w:t>
      </w:r>
      <w:proofErr w:type="spellStart"/>
      <w:r w:rsidRPr="00453403">
        <w:rPr>
          <w:rFonts w:ascii="Times New Roman" w:eastAsiaTheme="minorEastAsia" w:hAnsi="Times New Roman" w:cs="Times New Roman"/>
          <w:kern w:val="0"/>
          <w:sz w:val="28"/>
          <w:szCs w:val="28"/>
          <w:lang w:val="ru-RU" w:eastAsia="ru-RU"/>
          <w14:ligatures w14:val="none"/>
        </w:rPr>
        <w:t>завдання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особистості</w:t>
      </w:r>
      <w:proofErr w:type="spellEnd"/>
      <w:r w:rsidRPr="00453403">
        <w:rPr>
          <w:rFonts w:ascii="Times New Roman" w:eastAsiaTheme="minorEastAsia" w:hAnsi="Times New Roman" w:cs="Times New Roman"/>
          <w:kern w:val="0"/>
          <w:sz w:val="28"/>
          <w:szCs w:val="28"/>
          <w:lang w:val="ru-RU" w:eastAsia="ru-RU"/>
          <w14:ligatures w14:val="none"/>
        </w:rPr>
        <w:t xml:space="preserve"> в </w:t>
      </w:r>
      <w:proofErr w:type="spellStart"/>
      <w:r w:rsidRPr="00453403">
        <w:rPr>
          <w:rFonts w:ascii="Times New Roman" w:eastAsiaTheme="minorEastAsia" w:hAnsi="Times New Roman" w:cs="Times New Roman"/>
          <w:kern w:val="0"/>
          <w:sz w:val="28"/>
          <w:szCs w:val="28"/>
          <w:lang w:val="ru-RU" w:eastAsia="ru-RU"/>
          <w14:ligatures w14:val="none"/>
        </w:rPr>
        <w:t>цих</w:t>
      </w:r>
      <w:proofErr w:type="spellEnd"/>
      <w:r w:rsidRPr="00453403">
        <w:rPr>
          <w:rFonts w:ascii="Times New Roman" w:eastAsiaTheme="minorEastAsia" w:hAnsi="Times New Roman" w:cs="Times New Roman"/>
          <w:kern w:val="0"/>
          <w:sz w:val="28"/>
          <w:szCs w:val="28"/>
          <w:lang w:val="ru-RU" w:eastAsia="ru-RU"/>
          <w14:ligatures w14:val="none"/>
        </w:rPr>
        <w:t xml:space="preserve"> сферах, </w:t>
      </w:r>
      <w:proofErr w:type="spellStart"/>
      <w:r w:rsidRPr="00453403">
        <w:rPr>
          <w:rFonts w:ascii="Times New Roman" w:eastAsiaTheme="minorEastAsia" w:hAnsi="Times New Roman" w:cs="Times New Roman"/>
          <w:kern w:val="0"/>
          <w:sz w:val="28"/>
          <w:szCs w:val="28"/>
          <w:lang w:val="ru-RU" w:eastAsia="ru-RU"/>
          <w14:ligatures w14:val="none"/>
        </w:rPr>
        <w:t>поперше</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визначте</w:t>
      </w:r>
      <w:proofErr w:type="spellEnd"/>
      <w:r w:rsidRPr="00453403">
        <w:rPr>
          <w:rFonts w:ascii="Times New Roman" w:eastAsiaTheme="minorEastAsia" w:hAnsi="Times New Roman" w:cs="Times New Roman"/>
          <w:kern w:val="0"/>
          <w:sz w:val="28"/>
          <w:szCs w:val="28"/>
          <w:lang w:val="ru-RU" w:eastAsia="ru-RU"/>
          <w14:ligatures w14:val="none"/>
        </w:rPr>
        <w:t xml:space="preserve"> вид </w:t>
      </w:r>
      <w:proofErr w:type="spellStart"/>
      <w:r w:rsidRPr="00453403">
        <w:rPr>
          <w:rFonts w:ascii="Times New Roman" w:eastAsiaTheme="minorEastAsia" w:hAnsi="Times New Roman" w:cs="Times New Roman"/>
          <w:kern w:val="0"/>
          <w:sz w:val="28"/>
          <w:szCs w:val="28"/>
          <w:lang w:val="ru-RU" w:eastAsia="ru-RU"/>
          <w14:ligatures w14:val="none"/>
        </w:rPr>
        <w:t>психокорекційної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діяльності</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proofErr w:type="gramStart"/>
      <w:r w:rsidRPr="00453403">
        <w:rPr>
          <w:rFonts w:ascii="Times New Roman" w:eastAsiaTheme="minorEastAsia" w:hAnsi="Times New Roman" w:cs="Times New Roman"/>
          <w:kern w:val="0"/>
          <w:sz w:val="28"/>
          <w:szCs w:val="28"/>
          <w:lang w:val="ru-RU" w:eastAsia="ru-RU"/>
          <w14:ligatures w14:val="none"/>
        </w:rPr>
        <w:t>по-друге</w:t>
      </w:r>
      <w:proofErr w:type="spellEnd"/>
      <w:proofErr w:type="gram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обов'язково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проконсультуйтеся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із</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професійним</w:t>
      </w:r>
      <w:proofErr w:type="spellEnd"/>
      <w:r w:rsidRPr="00453403">
        <w:rPr>
          <w:rFonts w:ascii="Times New Roman" w:eastAsiaTheme="minorEastAsia" w:hAnsi="Times New Roman" w:cs="Times New Roman"/>
          <w:kern w:val="0"/>
          <w:sz w:val="28"/>
          <w:szCs w:val="28"/>
          <w:lang w:val="ru-RU" w:eastAsia="ru-RU"/>
          <w14:ligatures w14:val="none"/>
        </w:rPr>
        <w:t xml:space="preserve"> психологом.</w:t>
      </w:r>
    </w:p>
    <w:p w14:paraId="39929BD9" w14:textId="77777777" w:rsidR="00453403" w:rsidRPr="00453403" w:rsidRDefault="00453403" w:rsidP="00453403">
      <w:pPr>
        <w:widowControl w:val="0"/>
        <w:autoSpaceDE w:val="0"/>
        <w:autoSpaceDN w:val="0"/>
        <w:adjustRightInd w:val="0"/>
        <w:spacing w:after="0" w:line="276" w:lineRule="auto"/>
        <w:ind w:left="720" w:firstLine="720"/>
        <w:jc w:val="both"/>
        <w:rPr>
          <w:rFonts w:ascii="Times New Roman" w:eastAsiaTheme="minorEastAsia" w:hAnsi="Times New Roman" w:cs="Times New Roman"/>
          <w:kern w:val="0"/>
          <w:sz w:val="28"/>
          <w:szCs w:val="28"/>
          <w:lang w:val="ru-RU" w:eastAsia="ru-RU"/>
          <w14:ligatures w14:val="none"/>
        </w:rPr>
      </w:pPr>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Складіть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програму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особистісного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розвитку</w:t>
      </w:r>
      <w:proofErr w:type="spellEnd"/>
      <w:r w:rsidRPr="00453403">
        <w:rPr>
          <w:rFonts w:ascii="Times New Roman" w:eastAsiaTheme="minorEastAsia" w:hAnsi="Times New Roman" w:cs="Times New Roman"/>
          <w:kern w:val="0"/>
          <w:sz w:val="28"/>
          <w:szCs w:val="28"/>
          <w:lang w:val="ru-RU" w:eastAsia="ru-RU"/>
          <w14:ligatures w14:val="none"/>
        </w:rPr>
        <w:t xml:space="preserve"> та </w:t>
      </w:r>
      <w:proofErr w:type="spellStart"/>
      <w:r w:rsidRPr="00453403">
        <w:rPr>
          <w:rFonts w:ascii="Times New Roman" w:eastAsiaTheme="minorEastAsia" w:hAnsi="Times New Roman" w:cs="Times New Roman"/>
          <w:kern w:val="0"/>
          <w:sz w:val="28"/>
          <w:szCs w:val="28"/>
          <w:lang w:val="ru-RU" w:eastAsia="ru-RU"/>
          <w14:ligatures w14:val="none"/>
        </w:rPr>
        <w:t>прямуйте</w:t>
      </w:r>
      <w:proofErr w:type="spellEnd"/>
      <w:r w:rsidRPr="00453403">
        <w:rPr>
          <w:rFonts w:ascii="Times New Roman" w:eastAsiaTheme="minorEastAsia" w:hAnsi="Times New Roman" w:cs="Times New Roman"/>
          <w:kern w:val="0"/>
          <w:sz w:val="28"/>
          <w:szCs w:val="28"/>
          <w:lang w:val="ru-RU" w:eastAsia="ru-RU"/>
          <w14:ligatures w14:val="none"/>
        </w:rPr>
        <w:t xml:space="preserve"> до </w:t>
      </w:r>
      <w:proofErr w:type="spellStart"/>
      <w:r w:rsidRPr="00453403">
        <w:rPr>
          <w:rFonts w:ascii="Times New Roman" w:eastAsiaTheme="minorEastAsia" w:hAnsi="Times New Roman" w:cs="Times New Roman"/>
          <w:kern w:val="0"/>
          <w:sz w:val="28"/>
          <w:szCs w:val="28"/>
          <w:lang w:val="ru-RU" w:eastAsia="ru-RU"/>
          <w14:ligatures w14:val="none"/>
        </w:rPr>
        <w:t>реалізації</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цілей</w:t>
      </w:r>
      <w:proofErr w:type="spellEnd"/>
      <w:r w:rsidRPr="00453403">
        <w:rPr>
          <w:rFonts w:ascii="Times New Roman" w:eastAsiaTheme="minorEastAsia" w:hAnsi="Times New Roman" w:cs="Times New Roman"/>
          <w:kern w:val="0"/>
          <w:sz w:val="28"/>
          <w:szCs w:val="28"/>
          <w:lang w:val="ru-RU" w:eastAsia="ru-RU"/>
          <w14:ligatures w14:val="none"/>
        </w:rPr>
        <w:t xml:space="preserve"> і </w:t>
      </w:r>
      <w:proofErr w:type="spellStart"/>
      <w:r w:rsidRPr="00453403">
        <w:rPr>
          <w:rFonts w:ascii="Times New Roman" w:eastAsiaTheme="minorEastAsia" w:hAnsi="Times New Roman" w:cs="Times New Roman"/>
          <w:kern w:val="0"/>
          <w:sz w:val="28"/>
          <w:szCs w:val="28"/>
          <w:lang w:val="ru-RU" w:eastAsia="ru-RU"/>
          <w14:ligatures w14:val="none"/>
        </w:rPr>
        <w:t>завдань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Досягши</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поставлених</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цілей</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знову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проведіть</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дану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психотехніку</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після</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чого</w:t>
      </w:r>
      <w:proofErr w:type="spellEnd"/>
      <w:r w:rsidRPr="00453403">
        <w:rPr>
          <w:rFonts w:ascii="Times New Roman" w:eastAsiaTheme="minorEastAsia" w:hAnsi="Times New Roman" w:cs="Times New Roman"/>
          <w:kern w:val="0"/>
          <w:sz w:val="28"/>
          <w:szCs w:val="28"/>
          <w:lang w:val="ru-RU" w:eastAsia="ru-RU"/>
          <w14:ligatures w14:val="none"/>
        </w:rPr>
        <w:t xml:space="preserve"> </w:t>
      </w:r>
      <w:proofErr w:type="spellStart"/>
      <w:r w:rsidRPr="00453403">
        <w:rPr>
          <w:rFonts w:ascii="Times New Roman" w:eastAsiaTheme="minorEastAsia" w:hAnsi="Times New Roman" w:cs="Times New Roman"/>
          <w:kern w:val="0"/>
          <w:sz w:val="28"/>
          <w:szCs w:val="28"/>
          <w:lang w:val="ru-RU" w:eastAsia="ru-RU"/>
          <w14:ligatures w14:val="none"/>
        </w:rPr>
        <w:t>поверніться</w:t>
      </w:r>
      <w:proofErr w:type="spellEnd"/>
      <w:r w:rsidRPr="00453403">
        <w:rPr>
          <w:rFonts w:ascii="Times New Roman" w:eastAsiaTheme="minorEastAsia" w:hAnsi="Times New Roman" w:cs="Times New Roman"/>
          <w:kern w:val="0"/>
          <w:sz w:val="28"/>
          <w:szCs w:val="28"/>
          <w:lang w:val="ru-RU" w:eastAsia="ru-RU"/>
          <w14:ligatures w14:val="none"/>
        </w:rPr>
        <w:t xml:space="preserve"> до п. 1 </w:t>
      </w:r>
      <w:proofErr w:type="spellStart"/>
      <w:r w:rsidRPr="00453403">
        <w:rPr>
          <w:rFonts w:ascii="Times New Roman" w:eastAsiaTheme="minorEastAsia" w:hAnsi="Times New Roman" w:cs="Times New Roman"/>
          <w:kern w:val="0"/>
          <w:sz w:val="28"/>
          <w:szCs w:val="28"/>
          <w:lang w:val="ru-RU" w:eastAsia="ru-RU"/>
          <w14:ligatures w14:val="none"/>
        </w:rPr>
        <w:t>даного</w:t>
      </w:r>
      <w:proofErr w:type="spellEnd"/>
      <w:r w:rsidRPr="00453403">
        <w:rPr>
          <w:rFonts w:ascii="Times New Roman" w:eastAsiaTheme="minorEastAsia" w:hAnsi="Times New Roman" w:cs="Times New Roman"/>
          <w:kern w:val="0"/>
          <w:sz w:val="28"/>
          <w:szCs w:val="28"/>
          <w:lang w:val="ru-RU" w:eastAsia="ru-RU"/>
          <w14:ligatures w14:val="none"/>
        </w:rPr>
        <w:t xml:space="preserve"> алгоритму.</w:t>
      </w:r>
    </w:p>
    <w:p w14:paraId="4FD67559" w14:textId="77777777" w:rsidR="00B84419" w:rsidRPr="00453403" w:rsidRDefault="00B84419">
      <w:pPr>
        <w:rPr>
          <w:lang w:val="ru-RU"/>
        </w:rPr>
      </w:pPr>
    </w:p>
    <w:sectPr w:rsidR="00B84419" w:rsidRPr="00453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7EEE88"/>
    <w:lvl w:ilvl="0">
      <w:numFmt w:val="decimal"/>
      <w:lvlText w:val="*"/>
      <w:lvlJc w:val="left"/>
    </w:lvl>
  </w:abstractNum>
  <w:abstractNum w:abstractNumId="1" w15:restartNumberingAfterBreak="0">
    <w:nsid w:val="00073788"/>
    <w:multiLevelType w:val="multilevel"/>
    <w:tmpl w:val="3F8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10C3C"/>
    <w:multiLevelType w:val="hybridMultilevel"/>
    <w:tmpl w:val="8D546474"/>
    <w:lvl w:ilvl="0" w:tplc="1AEE9110">
      <w:start w:val="4"/>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8F12FC9"/>
    <w:multiLevelType w:val="multilevel"/>
    <w:tmpl w:val="F34E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86ECB"/>
    <w:multiLevelType w:val="multilevel"/>
    <w:tmpl w:val="73D4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F1367"/>
    <w:multiLevelType w:val="multilevel"/>
    <w:tmpl w:val="FEE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F672A"/>
    <w:multiLevelType w:val="hybridMultilevel"/>
    <w:tmpl w:val="7A5A4D2C"/>
    <w:lvl w:ilvl="0" w:tplc="04190011">
      <w:start w:val="1"/>
      <w:numFmt w:val="decimal"/>
      <w:lvlText w:val="%1)"/>
      <w:lvlJc w:val="left"/>
      <w:pPr>
        <w:tabs>
          <w:tab w:val="num" w:pos="4047"/>
        </w:tabs>
        <w:ind w:left="4047" w:hanging="360"/>
      </w:pPr>
      <w:rPr>
        <w:rFonts w:hint="default"/>
      </w:rPr>
    </w:lvl>
    <w:lvl w:ilvl="1" w:tplc="04190019" w:tentative="1">
      <w:start w:val="1"/>
      <w:numFmt w:val="lowerLetter"/>
      <w:lvlText w:val="%2."/>
      <w:lvlJc w:val="left"/>
      <w:pPr>
        <w:tabs>
          <w:tab w:val="num" w:pos="4767"/>
        </w:tabs>
        <w:ind w:left="4767" w:hanging="360"/>
      </w:pPr>
    </w:lvl>
    <w:lvl w:ilvl="2" w:tplc="0419001B" w:tentative="1">
      <w:start w:val="1"/>
      <w:numFmt w:val="lowerRoman"/>
      <w:lvlText w:val="%3."/>
      <w:lvlJc w:val="right"/>
      <w:pPr>
        <w:tabs>
          <w:tab w:val="num" w:pos="5487"/>
        </w:tabs>
        <w:ind w:left="5487" w:hanging="180"/>
      </w:pPr>
    </w:lvl>
    <w:lvl w:ilvl="3" w:tplc="0419000F" w:tentative="1">
      <w:start w:val="1"/>
      <w:numFmt w:val="decimal"/>
      <w:lvlText w:val="%4."/>
      <w:lvlJc w:val="left"/>
      <w:pPr>
        <w:tabs>
          <w:tab w:val="num" w:pos="6207"/>
        </w:tabs>
        <w:ind w:left="6207" w:hanging="360"/>
      </w:pPr>
    </w:lvl>
    <w:lvl w:ilvl="4" w:tplc="04190019" w:tentative="1">
      <w:start w:val="1"/>
      <w:numFmt w:val="lowerLetter"/>
      <w:lvlText w:val="%5."/>
      <w:lvlJc w:val="left"/>
      <w:pPr>
        <w:tabs>
          <w:tab w:val="num" w:pos="6927"/>
        </w:tabs>
        <w:ind w:left="6927" w:hanging="360"/>
      </w:pPr>
    </w:lvl>
    <w:lvl w:ilvl="5" w:tplc="0419001B" w:tentative="1">
      <w:start w:val="1"/>
      <w:numFmt w:val="lowerRoman"/>
      <w:lvlText w:val="%6."/>
      <w:lvlJc w:val="right"/>
      <w:pPr>
        <w:tabs>
          <w:tab w:val="num" w:pos="7647"/>
        </w:tabs>
        <w:ind w:left="7647" w:hanging="180"/>
      </w:pPr>
    </w:lvl>
    <w:lvl w:ilvl="6" w:tplc="0419000F" w:tentative="1">
      <w:start w:val="1"/>
      <w:numFmt w:val="decimal"/>
      <w:lvlText w:val="%7."/>
      <w:lvlJc w:val="left"/>
      <w:pPr>
        <w:tabs>
          <w:tab w:val="num" w:pos="8367"/>
        </w:tabs>
        <w:ind w:left="8367" w:hanging="360"/>
      </w:pPr>
    </w:lvl>
    <w:lvl w:ilvl="7" w:tplc="04190019" w:tentative="1">
      <w:start w:val="1"/>
      <w:numFmt w:val="lowerLetter"/>
      <w:lvlText w:val="%8."/>
      <w:lvlJc w:val="left"/>
      <w:pPr>
        <w:tabs>
          <w:tab w:val="num" w:pos="9087"/>
        </w:tabs>
        <w:ind w:left="9087" w:hanging="360"/>
      </w:pPr>
    </w:lvl>
    <w:lvl w:ilvl="8" w:tplc="0419001B" w:tentative="1">
      <w:start w:val="1"/>
      <w:numFmt w:val="lowerRoman"/>
      <w:lvlText w:val="%9."/>
      <w:lvlJc w:val="right"/>
      <w:pPr>
        <w:tabs>
          <w:tab w:val="num" w:pos="9807"/>
        </w:tabs>
        <w:ind w:left="9807" w:hanging="180"/>
      </w:pPr>
    </w:lvl>
  </w:abstractNum>
  <w:abstractNum w:abstractNumId="7" w15:restartNumberingAfterBreak="0">
    <w:nsid w:val="138C0C61"/>
    <w:multiLevelType w:val="multilevel"/>
    <w:tmpl w:val="2DFC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1303C6"/>
    <w:multiLevelType w:val="multilevel"/>
    <w:tmpl w:val="F0F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D6DA9"/>
    <w:multiLevelType w:val="multilevel"/>
    <w:tmpl w:val="8CA8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D7962"/>
    <w:multiLevelType w:val="multilevel"/>
    <w:tmpl w:val="0B0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52658"/>
    <w:multiLevelType w:val="hybridMultilevel"/>
    <w:tmpl w:val="8D1869B4"/>
    <w:lvl w:ilvl="0" w:tplc="0D9207EE">
      <w:start w:val="1"/>
      <w:numFmt w:val="decimal"/>
      <w:lvlText w:val="%1."/>
      <w:lvlJc w:val="left"/>
      <w:pPr>
        <w:ind w:left="1080" w:hanging="360"/>
      </w:pPr>
      <w:rPr>
        <w:rFonts w:hint="default"/>
        <w:i/>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1A183548"/>
    <w:multiLevelType w:val="multilevel"/>
    <w:tmpl w:val="7AD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0381D"/>
    <w:multiLevelType w:val="multilevel"/>
    <w:tmpl w:val="CC3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8520B"/>
    <w:multiLevelType w:val="multilevel"/>
    <w:tmpl w:val="4B10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755B01"/>
    <w:multiLevelType w:val="hybridMultilevel"/>
    <w:tmpl w:val="4886B53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067F4"/>
    <w:multiLevelType w:val="multilevel"/>
    <w:tmpl w:val="B62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D6284"/>
    <w:multiLevelType w:val="multilevel"/>
    <w:tmpl w:val="619400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21980C12"/>
    <w:multiLevelType w:val="multilevel"/>
    <w:tmpl w:val="9E0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D5F30"/>
    <w:multiLevelType w:val="hybridMultilevel"/>
    <w:tmpl w:val="5BC03170"/>
    <w:lvl w:ilvl="0" w:tplc="FD146A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4F1C58"/>
    <w:multiLevelType w:val="multilevel"/>
    <w:tmpl w:val="0760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B246FA"/>
    <w:multiLevelType w:val="hybridMultilevel"/>
    <w:tmpl w:val="4230BFAC"/>
    <w:lvl w:ilvl="0" w:tplc="2B5A7232">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2C405F9E"/>
    <w:multiLevelType w:val="multilevel"/>
    <w:tmpl w:val="EE12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132104"/>
    <w:multiLevelType w:val="hybridMultilevel"/>
    <w:tmpl w:val="E8A0D4EC"/>
    <w:lvl w:ilvl="0" w:tplc="6A3869F2">
      <w:start w:val="1"/>
      <w:numFmt w:val="decimal"/>
      <w:lvlText w:val="%1."/>
      <w:lvlJc w:val="left"/>
      <w:pPr>
        <w:ind w:left="720" w:hanging="360"/>
      </w:pPr>
      <w:rPr>
        <w:rFonts w:hint="default"/>
        <w:b/>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311F2E35"/>
    <w:multiLevelType w:val="multilevel"/>
    <w:tmpl w:val="B3A6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F737D6"/>
    <w:multiLevelType w:val="multilevel"/>
    <w:tmpl w:val="B3E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2D5936"/>
    <w:multiLevelType w:val="multilevel"/>
    <w:tmpl w:val="6F1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946A7"/>
    <w:multiLevelType w:val="multilevel"/>
    <w:tmpl w:val="918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8756DC"/>
    <w:multiLevelType w:val="hybridMultilevel"/>
    <w:tmpl w:val="D8EC93B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9" w15:restartNumberingAfterBreak="0">
    <w:nsid w:val="34AC5CF2"/>
    <w:multiLevelType w:val="multilevel"/>
    <w:tmpl w:val="EF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422B4C"/>
    <w:multiLevelType w:val="multilevel"/>
    <w:tmpl w:val="6AC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B53179"/>
    <w:multiLevelType w:val="multilevel"/>
    <w:tmpl w:val="393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C56278"/>
    <w:multiLevelType w:val="multilevel"/>
    <w:tmpl w:val="A2EE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767DED"/>
    <w:multiLevelType w:val="multilevel"/>
    <w:tmpl w:val="782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DF30BD"/>
    <w:multiLevelType w:val="multilevel"/>
    <w:tmpl w:val="0BE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7236FD"/>
    <w:multiLevelType w:val="multilevel"/>
    <w:tmpl w:val="679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F14C95"/>
    <w:multiLevelType w:val="multilevel"/>
    <w:tmpl w:val="88E6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301E14"/>
    <w:multiLevelType w:val="multilevel"/>
    <w:tmpl w:val="18A4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373971"/>
    <w:multiLevelType w:val="multilevel"/>
    <w:tmpl w:val="EB68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2E470F"/>
    <w:multiLevelType w:val="multilevel"/>
    <w:tmpl w:val="AC9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294C93"/>
    <w:multiLevelType w:val="multilevel"/>
    <w:tmpl w:val="AD4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0234D1"/>
    <w:multiLevelType w:val="hybridMultilevel"/>
    <w:tmpl w:val="18585E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4936568A"/>
    <w:multiLevelType w:val="multilevel"/>
    <w:tmpl w:val="7798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3A452C"/>
    <w:multiLevelType w:val="multilevel"/>
    <w:tmpl w:val="B68C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7117C8"/>
    <w:multiLevelType w:val="multilevel"/>
    <w:tmpl w:val="016C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6C0802"/>
    <w:multiLevelType w:val="multilevel"/>
    <w:tmpl w:val="B1E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F6667E"/>
    <w:multiLevelType w:val="multilevel"/>
    <w:tmpl w:val="7A3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AA20C8"/>
    <w:multiLevelType w:val="multilevel"/>
    <w:tmpl w:val="9506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797FEB"/>
    <w:multiLevelType w:val="multilevel"/>
    <w:tmpl w:val="52A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C81BAF"/>
    <w:multiLevelType w:val="multilevel"/>
    <w:tmpl w:val="7B6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F43D95"/>
    <w:multiLevelType w:val="hybridMultilevel"/>
    <w:tmpl w:val="7A5EC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C55AD9"/>
    <w:multiLevelType w:val="multilevel"/>
    <w:tmpl w:val="64D81B4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2" w15:restartNumberingAfterBreak="0">
    <w:nsid w:val="5AB524FC"/>
    <w:multiLevelType w:val="multilevel"/>
    <w:tmpl w:val="04B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9A6B10"/>
    <w:multiLevelType w:val="multilevel"/>
    <w:tmpl w:val="469A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D3352B"/>
    <w:multiLevelType w:val="multilevel"/>
    <w:tmpl w:val="F06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6532C9"/>
    <w:multiLevelType w:val="multilevel"/>
    <w:tmpl w:val="F0C2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C041BF"/>
    <w:multiLevelType w:val="multilevel"/>
    <w:tmpl w:val="0B4828E2"/>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15:restartNumberingAfterBreak="0">
    <w:nsid w:val="666A36E6"/>
    <w:multiLevelType w:val="multilevel"/>
    <w:tmpl w:val="A51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043E7D"/>
    <w:multiLevelType w:val="multilevel"/>
    <w:tmpl w:val="EC3C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714AB5"/>
    <w:multiLevelType w:val="multilevel"/>
    <w:tmpl w:val="871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AA51C1"/>
    <w:multiLevelType w:val="multilevel"/>
    <w:tmpl w:val="477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8F09B8"/>
    <w:multiLevelType w:val="multilevel"/>
    <w:tmpl w:val="07F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B368E8"/>
    <w:multiLevelType w:val="hybridMultilevel"/>
    <w:tmpl w:val="F5F2FC68"/>
    <w:lvl w:ilvl="0" w:tplc="EE3E5396">
      <w:start w:val="1"/>
      <w:numFmt w:val="decimal"/>
      <w:lvlText w:val="%1."/>
      <w:lvlJc w:val="left"/>
      <w:pPr>
        <w:ind w:left="720" w:hanging="360"/>
      </w:pPr>
      <w:rPr>
        <w:rFonts w:hint="default"/>
        <w:b/>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70E563CF"/>
    <w:multiLevelType w:val="multilevel"/>
    <w:tmpl w:val="82A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2274F7"/>
    <w:multiLevelType w:val="multilevel"/>
    <w:tmpl w:val="01AA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D70258"/>
    <w:multiLevelType w:val="multilevel"/>
    <w:tmpl w:val="4D6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47A3957"/>
    <w:multiLevelType w:val="multilevel"/>
    <w:tmpl w:val="E3F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5B0B58"/>
    <w:multiLevelType w:val="multilevel"/>
    <w:tmpl w:val="DDA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FA6A9D"/>
    <w:multiLevelType w:val="multilevel"/>
    <w:tmpl w:val="B5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09614E"/>
    <w:multiLevelType w:val="multilevel"/>
    <w:tmpl w:val="948C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4693913">
    <w:abstractNumId w:val="10"/>
  </w:num>
  <w:num w:numId="2" w16cid:durableId="1574781248">
    <w:abstractNumId w:val="40"/>
  </w:num>
  <w:num w:numId="3" w16cid:durableId="1800490071">
    <w:abstractNumId w:val="55"/>
  </w:num>
  <w:num w:numId="4" w16cid:durableId="1754624683">
    <w:abstractNumId w:val="67"/>
  </w:num>
  <w:num w:numId="5" w16cid:durableId="1613514946">
    <w:abstractNumId w:val="3"/>
  </w:num>
  <w:num w:numId="6" w16cid:durableId="260992544">
    <w:abstractNumId w:val="29"/>
  </w:num>
  <w:num w:numId="7" w16cid:durableId="517886949">
    <w:abstractNumId w:val="34"/>
  </w:num>
  <w:num w:numId="8" w16cid:durableId="1358311788">
    <w:abstractNumId w:val="37"/>
  </w:num>
  <w:num w:numId="9" w16cid:durableId="1141654703">
    <w:abstractNumId w:val="46"/>
  </w:num>
  <w:num w:numId="10" w16cid:durableId="1078138131">
    <w:abstractNumId w:val="18"/>
  </w:num>
  <w:num w:numId="11" w16cid:durableId="828520601">
    <w:abstractNumId w:val="26"/>
  </w:num>
  <w:num w:numId="12" w16cid:durableId="316887824">
    <w:abstractNumId w:val="51"/>
  </w:num>
  <w:num w:numId="13" w16cid:durableId="1700231318">
    <w:abstractNumId w:val="19"/>
  </w:num>
  <w:num w:numId="14" w16cid:durableId="1859347084">
    <w:abstractNumId w:val="6"/>
  </w:num>
  <w:num w:numId="15" w16cid:durableId="1844468698">
    <w:abstractNumId w:val="56"/>
  </w:num>
  <w:num w:numId="16" w16cid:durableId="604466338">
    <w:abstractNumId w:val="15"/>
  </w:num>
  <w:num w:numId="17" w16cid:durableId="88317366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8" w16cid:durableId="1470787265">
    <w:abstractNumId w:val="17"/>
  </w:num>
  <w:num w:numId="19" w16cid:durableId="875582689">
    <w:abstractNumId w:val="57"/>
  </w:num>
  <w:num w:numId="20" w16cid:durableId="1926567417">
    <w:abstractNumId w:val="63"/>
  </w:num>
  <w:num w:numId="21" w16cid:durableId="614214661">
    <w:abstractNumId w:val="9"/>
  </w:num>
  <w:num w:numId="22" w16cid:durableId="81295713">
    <w:abstractNumId w:val="25"/>
  </w:num>
  <w:num w:numId="23" w16cid:durableId="1141387192">
    <w:abstractNumId w:val="16"/>
  </w:num>
  <w:num w:numId="24" w16cid:durableId="1387025142">
    <w:abstractNumId w:val="32"/>
  </w:num>
  <w:num w:numId="25" w16cid:durableId="929003082">
    <w:abstractNumId w:val="35"/>
  </w:num>
  <w:num w:numId="26" w16cid:durableId="1310674775">
    <w:abstractNumId w:val="61"/>
  </w:num>
  <w:num w:numId="27" w16cid:durableId="2083213037">
    <w:abstractNumId w:val="47"/>
  </w:num>
  <w:num w:numId="28" w16cid:durableId="569972827">
    <w:abstractNumId w:val="54"/>
  </w:num>
  <w:num w:numId="29" w16cid:durableId="583033253">
    <w:abstractNumId w:val="58"/>
  </w:num>
  <w:num w:numId="30" w16cid:durableId="1229027499">
    <w:abstractNumId w:val="8"/>
  </w:num>
  <w:num w:numId="31" w16cid:durableId="369033989">
    <w:abstractNumId w:val="64"/>
  </w:num>
  <w:num w:numId="32" w16cid:durableId="1927377836">
    <w:abstractNumId w:val="36"/>
  </w:num>
  <w:num w:numId="33" w16cid:durableId="1314481360">
    <w:abstractNumId w:val="12"/>
  </w:num>
  <w:num w:numId="34" w16cid:durableId="1028487748">
    <w:abstractNumId w:val="13"/>
  </w:num>
  <w:num w:numId="35" w16cid:durableId="1626039818">
    <w:abstractNumId w:val="50"/>
  </w:num>
  <w:num w:numId="36" w16cid:durableId="1205756081">
    <w:abstractNumId w:val="33"/>
  </w:num>
  <w:num w:numId="37" w16cid:durableId="1108935627">
    <w:abstractNumId w:val="53"/>
  </w:num>
  <w:num w:numId="38" w16cid:durableId="1124886368">
    <w:abstractNumId w:val="28"/>
  </w:num>
  <w:num w:numId="39" w16cid:durableId="9182274">
    <w:abstractNumId w:val="14"/>
  </w:num>
  <w:num w:numId="40" w16cid:durableId="1477257977">
    <w:abstractNumId w:val="20"/>
  </w:num>
  <w:num w:numId="41" w16cid:durableId="1028683822">
    <w:abstractNumId w:val="24"/>
  </w:num>
  <w:num w:numId="42" w16cid:durableId="1288849180">
    <w:abstractNumId w:val="43"/>
  </w:num>
  <w:num w:numId="43" w16cid:durableId="872308648">
    <w:abstractNumId w:val="60"/>
  </w:num>
  <w:num w:numId="44" w16cid:durableId="140275751">
    <w:abstractNumId w:val="22"/>
  </w:num>
  <w:num w:numId="45" w16cid:durableId="1359238091">
    <w:abstractNumId w:val="44"/>
  </w:num>
  <w:num w:numId="46" w16cid:durableId="1673604357">
    <w:abstractNumId w:val="59"/>
  </w:num>
  <w:num w:numId="47" w16cid:durableId="1163930656">
    <w:abstractNumId w:val="49"/>
  </w:num>
  <w:num w:numId="48" w16cid:durableId="320890209">
    <w:abstractNumId w:val="7"/>
  </w:num>
  <w:num w:numId="49" w16cid:durableId="346247912">
    <w:abstractNumId w:val="52"/>
  </w:num>
  <w:num w:numId="50" w16cid:durableId="1480490150">
    <w:abstractNumId w:val="31"/>
  </w:num>
  <w:num w:numId="51" w16cid:durableId="1321619719">
    <w:abstractNumId w:val="69"/>
  </w:num>
  <w:num w:numId="52" w16cid:durableId="843476296">
    <w:abstractNumId w:val="48"/>
  </w:num>
  <w:num w:numId="53" w16cid:durableId="742022570">
    <w:abstractNumId w:val="65"/>
  </w:num>
  <w:num w:numId="54" w16cid:durableId="113522643">
    <w:abstractNumId w:val="68"/>
  </w:num>
  <w:num w:numId="55" w16cid:durableId="1512528232">
    <w:abstractNumId w:val="30"/>
  </w:num>
  <w:num w:numId="56" w16cid:durableId="756051705">
    <w:abstractNumId w:val="27"/>
  </w:num>
  <w:num w:numId="57" w16cid:durableId="207373942">
    <w:abstractNumId w:val="39"/>
  </w:num>
  <w:num w:numId="58" w16cid:durableId="1935434888">
    <w:abstractNumId w:val="42"/>
  </w:num>
  <w:num w:numId="59" w16cid:durableId="296373740">
    <w:abstractNumId w:val="5"/>
  </w:num>
  <w:num w:numId="60" w16cid:durableId="262224726">
    <w:abstractNumId w:val="1"/>
  </w:num>
  <w:num w:numId="61" w16cid:durableId="286473826">
    <w:abstractNumId w:val="66"/>
  </w:num>
  <w:num w:numId="62" w16cid:durableId="120537067">
    <w:abstractNumId w:val="38"/>
  </w:num>
  <w:num w:numId="63" w16cid:durableId="1573658489">
    <w:abstractNumId w:val="4"/>
  </w:num>
  <w:num w:numId="64" w16cid:durableId="396902827">
    <w:abstractNumId w:val="45"/>
  </w:num>
  <w:num w:numId="65" w16cid:durableId="581060863">
    <w:abstractNumId w:val="11"/>
  </w:num>
  <w:num w:numId="66" w16cid:durableId="628051788">
    <w:abstractNumId w:val="41"/>
  </w:num>
  <w:num w:numId="67" w16cid:durableId="1531382111">
    <w:abstractNumId w:val="2"/>
  </w:num>
  <w:num w:numId="68" w16cid:durableId="675811189">
    <w:abstractNumId w:val="23"/>
  </w:num>
  <w:num w:numId="69" w16cid:durableId="996769013">
    <w:abstractNumId w:val="62"/>
  </w:num>
  <w:num w:numId="70" w16cid:durableId="793028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03"/>
    <w:rsid w:val="003E340C"/>
    <w:rsid w:val="00453403"/>
    <w:rsid w:val="00B844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279A"/>
  <w15:chartTrackingRefBased/>
  <w15:docId w15:val="{FB2DEA25-ED8A-4FE7-B6C8-D9F624D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4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idru4niki.com/1228112863014/psihologiya/stadiyi_rozvitku_grupi_osnovni_psihoterapevtichni_chinniki_grupovoyi_roboti" TargetMode="External"/><Relationship Id="rId18" Type="http://schemas.openxmlformats.org/officeDocument/2006/relationships/image" Target="media/image6.jpeg"/><Relationship Id="rId26" Type="http://schemas.openxmlformats.org/officeDocument/2006/relationships/hyperlink" Target="https://pidru4niki.com/90443/sotsiologiya/trening_asertivnosti" TargetMode="External"/><Relationship Id="rId3" Type="http://schemas.openxmlformats.org/officeDocument/2006/relationships/settings" Target="settings.xml"/><Relationship Id="rId21" Type="http://schemas.openxmlformats.org/officeDocument/2006/relationships/hyperlink" Target="https://pidru4niki.com/90443/sotsiologiya/trening_asertivnosti" TargetMode="External"/><Relationship Id="rId7" Type="http://schemas.openxmlformats.org/officeDocument/2006/relationships/image" Target="media/image3.wmf"/><Relationship Id="rId12" Type="http://schemas.openxmlformats.org/officeDocument/2006/relationships/hyperlink" Target="https://pidru4niki.com/90400/sotsiologiya/metodi_zasnovani_neverbaliiy_aktivnosti" TargetMode="External"/><Relationship Id="rId17" Type="http://schemas.openxmlformats.org/officeDocument/2006/relationships/image" Target="media/image5.png"/><Relationship Id="rId25" Type="http://schemas.openxmlformats.org/officeDocument/2006/relationships/hyperlink" Target="https://pidru4niki.com/90443/sotsiologiya/trening_asertivnosti"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pidru4niki.com/90443/sotsiologiya/trening_asertivnost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idru4niki.com/90400/sotsiologiya/metodi_zasnovani_neverbaliiy_aktivnosti" TargetMode="External"/><Relationship Id="rId24" Type="http://schemas.openxmlformats.org/officeDocument/2006/relationships/hyperlink" Target="https://pidru4niki.com/90443/sotsiologiya/trening_asertivnosti" TargetMode="External"/><Relationship Id="rId5" Type="http://schemas.openxmlformats.org/officeDocument/2006/relationships/image" Target="media/image1.png"/><Relationship Id="rId15" Type="http://schemas.openxmlformats.org/officeDocument/2006/relationships/hyperlink" Target="https://pidru4niki.com/2008021563016/psihologiya/shering_zvorotniy_zvyazok_rozkrucheniy" TargetMode="External"/><Relationship Id="rId23" Type="http://schemas.openxmlformats.org/officeDocument/2006/relationships/hyperlink" Target="https://pidru4niki.com/90443/sotsiologiya/trening_asertivnosti" TargetMode="External"/><Relationship Id="rId28" Type="http://schemas.openxmlformats.org/officeDocument/2006/relationships/fontTable" Target="fontTable.xml"/><Relationship Id="rId10" Type="http://schemas.openxmlformats.org/officeDocument/2006/relationships/hyperlink" Target="https://pidru4niki.com/90400/sotsiologiya/metodi_zasnovani_neverbaliiy_aktivnosti"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pidru4niki.com/90400/sotsiologiya/metodi_zasnovani_neverbaliiy_aktivnosti" TargetMode="External"/><Relationship Id="rId14" Type="http://schemas.openxmlformats.org/officeDocument/2006/relationships/hyperlink" Target="https://pidru4niki.com/1584072063004/psihologiya/trening_osobistisnogo_zrostannya" TargetMode="External"/><Relationship Id="rId22" Type="http://schemas.openxmlformats.org/officeDocument/2006/relationships/hyperlink" Target="https://pidru4niki.com/90443/sotsiologiya/trening_asertivnosti" TargetMode="External"/><Relationship Id="rId27" Type="http://schemas.openxmlformats.org/officeDocument/2006/relationships/hyperlink" Target="https://garmonya.in.ua/pidvyshhennya-vpevnenosti-v-s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168</Pages>
  <Words>53526</Words>
  <Characters>305103</Characters>
  <Application>Microsoft Office Word</Application>
  <DocSecurity>0</DocSecurity>
  <Lines>2542</Lines>
  <Paragraphs>715</Paragraphs>
  <ScaleCrop>false</ScaleCrop>
  <Company/>
  <LinksUpToDate>false</LinksUpToDate>
  <CharactersWithSpaces>357914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2023-10-17T20:26:00Z</dcterms:created>
  <dcterms:modified xsi:type="dcterms:W3CDTF">2023-10-17T20:30:00Z</dcterms:modified>
</cp:coreProperties>
</file>