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AC" w:rsidRPr="009437F8" w:rsidRDefault="009549AC" w:rsidP="009549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437F8">
        <w:rPr>
          <w:rFonts w:ascii="Times New Roman" w:hAnsi="Times New Roman" w:cs="Times New Roman"/>
          <w:b/>
          <w:sz w:val="28"/>
          <w:szCs w:val="28"/>
        </w:rPr>
        <w:t>Лекція 5. Тренування різних спортсменів.</w:t>
      </w:r>
    </w:p>
    <w:p w:rsidR="009549AC" w:rsidRDefault="009549AC" w:rsidP="009549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437F8">
        <w:rPr>
          <w:rFonts w:ascii="Times New Roman" w:hAnsi="Times New Roman" w:cs="Times New Roman"/>
          <w:sz w:val="28"/>
          <w:szCs w:val="28"/>
        </w:rPr>
        <w:t>Про відмінності у рівні зрілості молодих людей</w:t>
      </w:r>
      <w:r>
        <w:rPr>
          <w:rFonts w:ascii="Times New Roman" w:hAnsi="Times New Roman" w:cs="Times New Roman"/>
          <w:sz w:val="28"/>
          <w:szCs w:val="28"/>
        </w:rPr>
        <w:t>.</w:t>
      </w:r>
    </w:p>
    <w:p w:rsidR="009549AC" w:rsidRDefault="009549AC" w:rsidP="009549A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справлятися з культурними відмінностями, що збігаються у роботі тренера</w:t>
      </w:r>
      <w:r>
        <w:rPr>
          <w:rFonts w:ascii="Times New Roman" w:hAnsi="Times New Roman" w:cs="Times New Roman"/>
          <w:sz w:val="28"/>
          <w:szCs w:val="28"/>
        </w:rPr>
        <w:t>.</w:t>
      </w:r>
      <w:r w:rsidRPr="009437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37F8">
        <w:rPr>
          <w:rFonts w:ascii="Times New Roman" w:hAnsi="Times New Roman" w:cs="Times New Roman"/>
          <w:sz w:val="28"/>
          <w:szCs w:val="28"/>
        </w:rPr>
        <w:t>Як справлятися з відмінностями фізичними та інтелектуальних можливостей різних спортсменів</w:t>
      </w:r>
      <w:r>
        <w:rPr>
          <w:rFonts w:ascii="Times New Roman" w:hAnsi="Times New Roman" w:cs="Times New Roman"/>
          <w:sz w:val="28"/>
          <w:szCs w:val="28"/>
        </w:rPr>
        <w:t>.</w:t>
      </w:r>
    </w:p>
    <w:p w:rsidR="009549AC" w:rsidRPr="009437F8" w:rsidRDefault="009549AC" w:rsidP="009549A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Про гендерні відмінності спортсменів, а також деякі особливості статті.</w:t>
      </w:r>
    </w:p>
    <w:p w:rsidR="009549AC" w:rsidRDefault="009549AC" w:rsidP="00482E8B">
      <w:pPr>
        <w:spacing w:after="0" w:line="240" w:lineRule="auto"/>
        <w:jc w:val="center"/>
        <w:rPr>
          <w:rFonts w:ascii="Times New Roman" w:hAnsi="Times New Roman" w:cs="Times New Roman"/>
          <w:b/>
          <w:sz w:val="28"/>
          <w:szCs w:val="28"/>
        </w:rPr>
      </w:pPr>
    </w:p>
    <w:p w:rsidR="008F66B3" w:rsidRDefault="00482E8B" w:rsidP="00482E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Тренувати молодь – це вже пригода, тому що</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дорослішання один з найбільш динамічних періодів людського розвитку. В цей період, з 11 років до 21 року, відбувається дивовижне </w:t>
      </w:r>
      <w:r w:rsidR="00D01CEA">
        <w:rPr>
          <w:rFonts w:ascii="Times New Roman" w:hAnsi="Times New Roman" w:cs="Times New Roman"/>
          <w:sz w:val="28"/>
          <w:szCs w:val="28"/>
        </w:rPr>
        <w:t xml:space="preserve">перетворення </w:t>
      </w:r>
      <w:r w:rsidR="008F66B3">
        <w:rPr>
          <w:rFonts w:ascii="Times New Roman" w:hAnsi="Times New Roman" w:cs="Times New Roman"/>
          <w:sz w:val="28"/>
          <w:szCs w:val="28"/>
        </w:rPr>
        <w:t>дитини в дорослу людину, метаморфоза, ще більш чарівна</w:t>
      </w:r>
      <w:r w:rsidR="008F66B3">
        <w:rPr>
          <w:rFonts w:ascii="Times New Roman" w:hAnsi="Times New Roman" w:cs="Times New Roman"/>
          <w:sz w:val="28"/>
          <w:szCs w:val="28"/>
          <w:lang w:val="ru-RU"/>
        </w:rPr>
        <w:t xml:space="preserve">, </w:t>
      </w:r>
      <w:r w:rsidR="008F66B3">
        <w:rPr>
          <w:rFonts w:ascii="Times New Roman" w:hAnsi="Times New Roman" w:cs="Times New Roman"/>
          <w:sz w:val="28"/>
          <w:szCs w:val="28"/>
        </w:rPr>
        <w:t xml:space="preserve">чим виліт метелика з кокона. Ознайомимося з особливостями розвитку молоді в підлітковому віці (11-14 років), ранньому юнацькому віці (15-17 років) та пізньому юнацькому віці (18-21 рік). </w:t>
      </w:r>
    </w:p>
    <w:p w:rsidR="008F66B3" w:rsidRDefault="008F66B3" w:rsidP="00482E8B">
      <w:pPr>
        <w:spacing w:after="0" w:line="240" w:lineRule="auto"/>
        <w:ind w:firstLine="567"/>
        <w:jc w:val="both"/>
        <w:rPr>
          <w:rFonts w:ascii="Times New Roman" w:hAnsi="Times New Roman" w:cs="Times New Roman"/>
          <w:sz w:val="28"/>
          <w:szCs w:val="28"/>
        </w:rPr>
      </w:pPr>
    </w:p>
    <w:p w:rsidR="008F66B3" w:rsidRDefault="008F66B3" w:rsidP="008F6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Підлітковий вік (11-14 років)</w:t>
      </w:r>
    </w:p>
    <w:p w:rsidR="00726E1B" w:rsidRDefault="00726E1B" w:rsidP="008F66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F66B3">
        <w:rPr>
          <w:rFonts w:ascii="Times New Roman" w:hAnsi="Times New Roman" w:cs="Times New Roman"/>
          <w:sz w:val="28"/>
          <w:szCs w:val="28"/>
        </w:rPr>
        <w:t xml:space="preserve">В середньому, активний </w:t>
      </w:r>
      <w:r>
        <w:rPr>
          <w:rFonts w:ascii="Times New Roman" w:hAnsi="Times New Roman" w:cs="Times New Roman"/>
          <w:sz w:val="28"/>
          <w:szCs w:val="28"/>
        </w:rPr>
        <w:t>зріст у дівчат починається – в 9,5 років, а хлопчики в 11,5 років. Найбільш активно дівчата зростають у віці 11,5 років, а хлопчики – в 13,5 років.</w:t>
      </w:r>
    </w:p>
    <w:p w:rsidR="00726E1B" w:rsidRDefault="00726E1B" w:rsidP="00726E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Багато хто вважає, що в період активного зросту у підлітків спостерігається незграбність (відсутність рухливості, рівноваги та координації рухів), яка проходить у міру того, як тіло пристосовується до змін, що відбулися, однак вчені не підтримують цю точку зору.</w:t>
      </w:r>
    </w:p>
    <w:p w:rsidR="00F54BE2" w:rsidRDefault="00726E1B" w:rsidP="00726E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Силу, </w:t>
      </w:r>
      <w:r w:rsidR="00F54BE2">
        <w:rPr>
          <w:rFonts w:ascii="Times New Roman" w:hAnsi="Times New Roman" w:cs="Times New Roman"/>
          <w:sz w:val="28"/>
          <w:szCs w:val="28"/>
        </w:rPr>
        <w:t>формуючу у хлопчиків та дівчат в цей та наступні періоди, можна розвивати за допомогою спеціальних силових справ.</w:t>
      </w:r>
      <w:r w:rsidR="00F54BE2">
        <w:rPr>
          <w:rFonts w:ascii="Times New Roman" w:hAnsi="Times New Roman" w:cs="Times New Roman"/>
          <w:sz w:val="28"/>
          <w:szCs w:val="28"/>
          <w:lang w:val="ru-RU"/>
        </w:rPr>
        <w:t xml:space="preserve"> </w:t>
      </w:r>
      <w:r w:rsidR="00F54BE2">
        <w:rPr>
          <w:rFonts w:ascii="Times New Roman" w:hAnsi="Times New Roman" w:cs="Times New Roman"/>
          <w:sz w:val="28"/>
          <w:szCs w:val="28"/>
        </w:rPr>
        <w:t>До настання пубертатного періоду хлопчики мають незначну перевагу в силі перед дівчатами, але воно суттєво зростає після пубертатного періоду.</w:t>
      </w:r>
    </w:p>
    <w:p w:rsidR="00DC1017" w:rsidRDefault="00F54BE2" w:rsidP="00726E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підлітковому віці хлопчики та дівчата постійно покращують свої показники у стрибках, метанні та бігу, але дівчата </w:t>
      </w:r>
      <w:r w:rsidR="00DC1017">
        <w:rPr>
          <w:rFonts w:ascii="Times New Roman" w:hAnsi="Times New Roman" w:cs="Times New Roman"/>
          <w:sz w:val="28"/>
          <w:szCs w:val="28"/>
        </w:rPr>
        <w:t>до 12-13 років виходять на певний постійний рівень, а хлопчики продовжують поступово покращувати результати до раннього юнацького віку.</w:t>
      </w:r>
    </w:p>
    <w:p w:rsidR="00DC1017" w:rsidRDefault="00DC1017" w:rsidP="00726E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Оскільки підлітки швидко зростають та дуже активні, в цьому віці їм необхідно гарне харчування та тривалий сон.</w:t>
      </w:r>
    </w:p>
    <w:p w:rsidR="00543BAE" w:rsidRDefault="00DC1017" w:rsidP="00726E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Самі високі та сильні підлітки, особливо що володіють спортивним талантом, займають особливе становище серед однолітків. Саме тому спорт грає </w:t>
      </w:r>
      <w:r w:rsidR="00543BAE">
        <w:rPr>
          <w:rFonts w:ascii="Times New Roman" w:hAnsi="Times New Roman" w:cs="Times New Roman"/>
          <w:sz w:val="28"/>
          <w:szCs w:val="28"/>
        </w:rPr>
        <w:t xml:space="preserve">таку важливу роль в житті цієї вікової групи. </w:t>
      </w:r>
    </w:p>
    <w:p w:rsidR="00056106" w:rsidRDefault="00543BAE" w:rsidP="00726E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Настає період статевого дозрівання, коли в організмі відбуваються значні зміни, які дуже хвилюють підлітків. У дівчат формуються груди, починається менструація, інколи це відбувається навіть у більш ранньому віці. У хлопчиків стає нижче голос, частіше спостерігається ерекція</w:t>
      </w:r>
      <w:r w:rsidR="00056106">
        <w:rPr>
          <w:rFonts w:ascii="Times New Roman" w:hAnsi="Times New Roman" w:cs="Times New Roman"/>
          <w:sz w:val="28"/>
          <w:szCs w:val="28"/>
        </w:rPr>
        <w:t>, іноді це ставить їх у незручне становище. Підлітків хвилюють питання сексуальних відносин, вони шукають усамітнення, стають сором’язливими.</w:t>
      </w:r>
    </w:p>
    <w:p w:rsidR="00056106" w:rsidRDefault="00056106" w:rsidP="00726E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Для цієї вікової групи виключно важливу роль грає фізична привабливість, особливо в порівнянні з однолітками.</w:t>
      </w:r>
    </w:p>
    <w:p w:rsidR="00056106" w:rsidRDefault="00056106" w:rsidP="00726E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Зростає залежність від думки однолітків, особливо своєї статті, і, отже, бажання відповідати культурі, популярно</w:t>
      </w:r>
      <w:r w:rsidR="00734983">
        <w:rPr>
          <w:rFonts w:ascii="Times New Roman" w:hAnsi="Times New Roman" w:cs="Times New Roman"/>
          <w:sz w:val="28"/>
          <w:szCs w:val="28"/>
        </w:rPr>
        <w:t>ї</w:t>
      </w:r>
      <w:r>
        <w:rPr>
          <w:rFonts w:ascii="Times New Roman" w:hAnsi="Times New Roman" w:cs="Times New Roman"/>
          <w:sz w:val="28"/>
          <w:szCs w:val="28"/>
        </w:rPr>
        <w:t xml:space="preserve"> в даній віковій групі.</w:t>
      </w:r>
    </w:p>
    <w:p w:rsidR="00734983" w:rsidRDefault="00056106" w:rsidP="00726E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34983">
        <w:rPr>
          <w:rFonts w:ascii="Times New Roman" w:hAnsi="Times New Roman" w:cs="Times New Roman"/>
          <w:sz w:val="28"/>
          <w:szCs w:val="28"/>
        </w:rPr>
        <w:t xml:space="preserve"> Вони хочуть бути більш незалежними та демонструють це, вступаючи в дискусію з дорослими, контролюючими їхнє життя.</w:t>
      </w:r>
    </w:p>
    <w:p w:rsidR="009B519E" w:rsidRDefault="00734983" w:rsidP="00726E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Підлітки хочуть зрозуміти, які вони, і яке місце вони займають в навколишньому світі, і часто не розуміють, які відбуваються з ними фізичні та емоціональні зміни. Отже, вони стають </w:t>
      </w:r>
      <w:r w:rsidR="009B519E">
        <w:rPr>
          <w:rFonts w:ascii="Times New Roman" w:hAnsi="Times New Roman" w:cs="Times New Roman"/>
          <w:sz w:val="28"/>
          <w:szCs w:val="28"/>
        </w:rPr>
        <w:t>дратівливими та примхливими. Сьогодні вони на вершині світу, а вже завтра світ кидає їх у розгубленість.</w:t>
      </w:r>
    </w:p>
    <w:p w:rsidR="009B519E" w:rsidRDefault="009B519E" w:rsidP="00726E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Вони схильні мислити конкретними поняттями, але вже починають міркувати абстрактно і думати про наслідки, виходячи зі своїх дій.</w:t>
      </w:r>
    </w:p>
    <w:p w:rsidR="00116B29" w:rsidRDefault="009B519E" w:rsidP="00726E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 міру зрілості інтелекту підлітки починають формувати власні цінності та значний вплив на цей процес надають їх однолітки та дорослі, яких вони обрали своїми кумирами. В цей період підлітки</w:t>
      </w:r>
      <w:r w:rsidR="00116B29">
        <w:rPr>
          <w:rFonts w:ascii="Times New Roman" w:hAnsi="Times New Roman" w:cs="Times New Roman"/>
          <w:sz w:val="28"/>
          <w:szCs w:val="28"/>
        </w:rPr>
        <w:t xml:space="preserve"> вчаться</w:t>
      </w:r>
      <w:r>
        <w:rPr>
          <w:rFonts w:ascii="Times New Roman" w:hAnsi="Times New Roman" w:cs="Times New Roman"/>
          <w:sz w:val="28"/>
          <w:szCs w:val="28"/>
        </w:rPr>
        <w:t xml:space="preserve"> </w:t>
      </w:r>
      <w:r w:rsidR="00116B29">
        <w:rPr>
          <w:rFonts w:ascii="Times New Roman" w:hAnsi="Times New Roman" w:cs="Times New Roman"/>
          <w:sz w:val="28"/>
          <w:szCs w:val="28"/>
        </w:rPr>
        <w:t>приймати інших людей та себе.</w:t>
      </w:r>
    </w:p>
    <w:p w:rsidR="008F66B3" w:rsidRDefault="008F66B3" w:rsidP="00116B29">
      <w:pPr>
        <w:spacing w:after="0" w:line="240" w:lineRule="auto"/>
        <w:jc w:val="center"/>
        <w:rPr>
          <w:rFonts w:ascii="Times New Roman" w:hAnsi="Times New Roman" w:cs="Times New Roman"/>
          <w:b/>
          <w:sz w:val="28"/>
          <w:szCs w:val="28"/>
        </w:rPr>
      </w:pPr>
    </w:p>
    <w:p w:rsidR="00116B29" w:rsidRPr="00116B29" w:rsidRDefault="00116B29" w:rsidP="00116B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Молодший юнацький вік (15-17 років)</w:t>
      </w:r>
    </w:p>
    <w:p w:rsidR="0028540D" w:rsidRDefault="0028540D" w:rsidP="008F66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Основний фізичний зріст у дівчат завершується до 14,5 років, а у юнаків – до 16,5 років. Юнаки набирають м’язову масу, а дівчата – жирову.</w:t>
      </w:r>
    </w:p>
    <w:p w:rsidR="0028540D" w:rsidRDefault="0028540D" w:rsidP="008F66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цьому віці молодих людей менше хвилюють зміни, що відбуваються з їх тілом, на перше місце виходить сексуальна привабливість. Вони хочуть мати ознаки мужності та жіночності відповідно зі своєю культурою </w:t>
      </w:r>
    </w:p>
    <w:p w:rsidR="00EF0014" w:rsidRDefault="0028540D" w:rsidP="008F66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F61B2">
        <w:rPr>
          <w:rFonts w:ascii="Times New Roman" w:hAnsi="Times New Roman" w:cs="Times New Roman"/>
          <w:sz w:val="28"/>
          <w:szCs w:val="28"/>
        </w:rPr>
        <w:t xml:space="preserve">Вони відстоюють свою незалежність, вимагаючи право самостійно приймати рішення, але часто погано оцінюють ситуацію та демонструють імпульсивність. Така поведінки, у поєднанні з почуттям власної невразливості та готовністю йти на крайній ризик, призводить до високого рівня нещасних випадків серед молоді цього віку, що підтверджується статистикою автомобільних аварій зі смертельними наслідками. Батьки, вчителі та тренери повинні утримувати молодих людей </w:t>
      </w:r>
      <w:r w:rsidR="00EF0014">
        <w:rPr>
          <w:rFonts w:ascii="Times New Roman" w:hAnsi="Times New Roman" w:cs="Times New Roman"/>
          <w:sz w:val="28"/>
          <w:szCs w:val="28"/>
        </w:rPr>
        <w:t>від небезпечних ризиків, встановлюючи чіткі обмеження.</w:t>
      </w:r>
    </w:p>
    <w:p w:rsidR="00EF0014" w:rsidRDefault="00EF0014" w:rsidP="008F66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їхнє мислення та життєвий вибір більше всього впливають однолітки. Їхній одяг, зачіска, відпочинок, розваги, рішення зробити татуювання або </w:t>
      </w:r>
      <w:proofErr w:type="spellStart"/>
      <w:r>
        <w:rPr>
          <w:rFonts w:ascii="Times New Roman" w:hAnsi="Times New Roman" w:cs="Times New Roman"/>
          <w:sz w:val="28"/>
          <w:szCs w:val="28"/>
        </w:rPr>
        <w:t>пірсинг</w:t>
      </w:r>
      <w:proofErr w:type="spellEnd"/>
      <w:r>
        <w:rPr>
          <w:rFonts w:ascii="Times New Roman" w:hAnsi="Times New Roman" w:cs="Times New Roman"/>
          <w:sz w:val="28"/>
          <w:szCs w:val="28"/>
        </w:rPr>
        <w:t xml:space="preserve"> значною мірою визначається думкою однолітків.</w:t>
      </w:r>
    </w:p>
    <w:p w:rsidR="00EF0014" w:rsidRDefault="00EF0014" w:rsidP="008F66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Вони пишаються, якщо на них покладаються обов’язки та виконують ці обов’язки, а також демонструють повагу до інших людей.</w:t>
      </w:r>
    </w:p>
    <w:p w:rsidR="00AA078D" w:rsidRDefault="00EF0014" w:rsidP="008F66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Розвивається здатність до абстрактного мислення і глибше мислення</w:t>
      </w:r>
      <w:r w:rsidR="00AA078D">
        <w:rPr>
          <w:rFonts w:ascii="Times New Roman" w:hAnsi="Times New Roman" w:cs="Times New Roman"/>
          <w:sz w:val="28"/>
          <w:szCs w:val="28"/>
        </w:rPr>
        <w:t xml:space="preserve"> наслідків власних дій.</w:t>
      </w:r>
    </w:p>
    <w:p w:rsidR="00AA078D" w:rsidRDefault="00AA078D" w:rsidP="008F66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Хоча молоді люди, як правило, зосередженні на собі, у них можна пробудити співчуття та визнання необхідності допомагати іншим людям, оскільки відбувається поступове зміщення центру уваги зі своєї особи на навколишній світ.  </w:t>
      </w:r>
      <w:r w:rsidR="00EF0014">
        <w:rPr>
          <w:rFonts w:ascii="Times New Roman" w:hAnsi="Times New Roman" w:cs="Times New Roman"/>
          <w:sz w:val="28"/>
          <w:szCs w:val="28"/>
        </w:rPr>
        <w:t xml:space="preserve">   </w:t>
      </w:r>
    </w:p>
    <w:p w:rsidR="008F66B3" w:rsidRDefault="008F66B3" w:rsidP="00AA078D">
      <w:pPr>
        <w:spacing w:after="0" w:line="240" w:lineRule="auto"/>
        <w:jc w:val="center"/>
        <w:rPr>
          <w:rFonts w:ascii="Times New Roman" w:hAnsi="Times New Roman" w:cs="Times New Roman"/>
          <w:b/>
          <w:sz w:val="28"/>
          <w:szCs w:val="28"/>
        </w:rPr>
      </w:pPr>
    </w:p>
    <w:p w:rsidR="00AA078D" w:rsidRDefault="00AA078D" w:rsidP="00AA07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Пізній юнацький вік (18-21 рік)</w:t>
      </w:r>
    </w:p>
    <w:p w:rsidR="00543550" w:rsidRDefault="00543550" w:rsidP="00AA07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Ці доросліші молоді люди більше впевненні у собі та розуміють хто вони. Вони вже розуміють, що у них виходить добре, а що не дуже, і багато хто прагне розібратися, що вони будуть робити у житті. На щастя, оскільки у молодих людей в цьому віці вже добре розвинене абстрактне мислення, вони успішніше будують </w:t>
      </w:r>
      <w:r w:rsidR="00B53C2D">
        <w:rPr>
          <w:rFonts w:ascii="Times New Roman" w:hAnsi="Times New Roman" w:cs="Times New Roman"/>
          <w:sz w:val="28"/>
          <w:szCs w:val="28"/>
        </w:rPr>
        <w:t>довгострокові плани</w:t>
      </w:r>
      <w:r>
        <w:rPr>
          <w:rFonts w:ascii="Times New Roman" w:hAnsi="Times New Roman" w:cs="Times New Roman"/>
          <w:sz w:val="28"/>
          <w:szCs w:val="28"/>
        </w:rPr>
        <w:t xml:space="preserve">    </w:t>
      </w:r>
    </w:p>
    <w:p w:rsidR="00B53C2D" w:rsidRDefault="00543550" w:rsidP="00AA07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53C2D">
        <w:rPr>
          <w:rFonts w:ascii="Times New Roman" w:hAnsi="Times New Roman" w:cs="Times New Roman"/>
          <w:sz w:val="28"/>
          <w:szCs w:val="28"/>
        </w:rPr>
        <w:t xml:space="preserve"> Вони можуть діяти самостійно, оскільки ступінь впевненості у собі вища, вони охоче звертаються за порадою до членів сім’ї та інших дорослих, якім вони довіряють.</w:t>
      </w:r>
    </w:p>
    <w:p w:rsidR="00D6725A" w:rsidRDefault="00B53C2D" w:rsidP="00AA07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Вони ставлять цілі відповідно із власними потребами і пріоритетами </w:t>
      </w:r>
      <w:r>
        <w:rPr>
          <w:rFonts w:ascii="Times New Roman" w:hAnsi="Times New Roman" w:cs="Times New Roman"/>
          <w:sz w:val="28"/>
          <w:szCs w:val="28"/>
          <w:lang w:val="ru-RU"/>
        </w:rPr>
        <w:t xml:space="preserve">та </w:t>
      </w:r>
      <w:r>
        <w:rPr>
          <w:rFonts w:ascii="Times New Roman" w:hAnsi="Times New Roman" w:cs="Times New Roman"/>
          <w:sz w:val="28"/>
          <w:szCs w:val="28"/>
        </w:rPr>
        <w:t>схильні не приймати цілі</w:t>
      </w:r>
      <w:r w:rsidR="00D6725A">
        <w:rPr>
          <w:rFonts w:ascii="Times New Roman" w:hAnsi="Times New Roman" w:cs="Times New Roman"/>
          <w:sz w:val="28"/>
          <w:szCs w:val="28"/>
        </w:rPr>
        <w:t>, запропоновані іншими людьми.</w:t>
      </w:r>
    </w:p>
    <w:p w:rsidR="00D6725A" w:rsidRDefault="00D6725A" w:rsidP="00AA07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Однолітки грають важливу участь у прийнятті рішень, в цьому віці молоді люди вже оцінюють свої рішення критично і виносять більш раціональні судження.</w:t>
      </w:r>
    </w:p>
    <w:p w:rsidR="004B2503" w:rsidRDefault="00D6725A" w:rsidP="00AA07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Дуже важливу участь грають </w:t>
      </w:r>
      <w:r w:rsidR="004B2503">
        <w:rPr>
          <w:rFonts w:ascii="Times New Roman" w:hAnsi="Times New Roman" w:cs="Times New Roman"/>
          <w:sz w:val="28"/>
          <w:szCs w:val="28"/>
        </w:rPr>
        <w:t>особисті взаємовідносини.</w:t>
      </w:r>
    </w:p>
    <w:p w:rsidR="00BE171F" w:rsidRDefault="009549AC" w:rsidP="009549AC">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p>
    <w:p w:rsidR="009D4DD2" w:rsidRDefault="009D4DD2" w:rsidP="009D4D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Підбір спортсменів за ступенем біологічної зрілості</w:t>
      </w:r>
    </w:p>
    <w:p w:rsidR="00342962" w:rsidRDefault="009D4DD2" w:rsidP="009D4D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 правило, для змагань молодих людей підбирають за хронологічним віком</w:t>
      </w:r>
      <w:r w:rsidR="009E71F6">
        <w:rPr>
          <w:rFonts w:ascii="Times New Roman" w:hAnsi="Times New Roman" w:cs="Times New Roman"/>
          <w:sz w:val="28"/>
          <w:szCs w:val="28"/>
        </w:rPr>
        <w:t xml:space="preserve"> та статтю, а також у відповідності з вагою</w:t>
      </w:r>
      <w:r w:rsidR="009549AC">
        <w:rPr>
          <w:rFonts w:ascii="Times New Roman" w:hAnsi="Times New Roman" w:cs="Times New Roman"/>
          <w:sz w:val="28"/>
          <w:szCs w:val="28"/>
        </w:rPr>
        <w:t xml:space="preserve">. </w:t>
      </w:r>
      <w:r w:rsidR="009E71F6">
        <w:rPr>
          <w:rFonts w:ascii="Times New Roman" w:hAnsi="Times New Roman" w:cs="Times New Roman"/>
          <w:sz w:val="28"/>
          <w:szCs w:val="28"/>
        </w:rPr>
        <w:t>Але спортсмени з високим ступенем зрілості мають явну перевагу.</w:t>
      </w:r>
    </w:p>
    <w:p w:rsidR="00216591" w:rsidRDefault="00342962" w:rsidP="009D4D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Нездатність враховувати відмінності у ступені зрілості не тільки створює небезпеку травмування для менш зрілого спортсмена, але й приводить до нерівності у змаганнях. В ідеальному випадку </w:t>
      </w:r>
      <w:r>
        <w:rPr>
          <w:rFonts w:ascii="Times New Roman" w:hAnsi="Times New Roman" w:cs="Times New Roman"/>
          <w:sz w:val="28"/>
          <w:szCs w:val="28"/>
          <w:lang w:val="ru-RU"/>
        </w:rPr>
        <w:t xml:space="preserve">ми </w:t>
      </w:r>
      <w:r>
        <w:rPr>
          <w:rFonts w:ascii="Times New Roman" w:hAnsi="Times New Roman" w:cs="Times New Roman"/>
          <w:sz w:val="28"/>
          <w:szCs w:val="28"/>
        </w:rPr>
        <w:t xml:space="preserve">визначали б </w:t>
      </w:r>
      <w:r w:rsidR="002F75FE">
        <w:rPr>
          <w:rFonts w:ascii="Times New Roman" w:hAnsi="Times New Roman" w:cs="Times New Roman"/>
          <w:sz w:val="28"/>
          <w:szCs w:val="28"/>
        </w:rPr>
        <w:t xml:space="preserve">анатомічний вік спортсмена і підбирали б їх для змагань по фізичному віку, а не по хронологічному віку. </w:t>
      </w:r>
      <w:r w:rsidR="002F75FE">
        <w:rPr>
          <w:rFonts w:ascii="Times New Roman" w:hAnsi="Times New Roman" w:cs="Times New Roman"/>
          <w:sz w:val="28"/>
          <w:szCs w:val="28"/>
          <w:lang w:val="ru-RU"/>
        </w:rPr>
        <w:t xml:space="preserve">Але </w:t>
      </w:r>
      <w:r w:rsidR="002F75FE">
        <w:rPr>
          <w:rFonts w:ascii="Times New Roman" w:hAnsi="Times New Roman" w:cs="Times New Roman"/>
          <w:sz w:val="28"/>
          <w:szCs w:val="28"/>
        </w:rPr>
        <w:t xml:space="preserve">це станеться лише в тому випадку, коли ми зможемо легко визначити анатомічний вік, а зараз це непросто і недоступно. Є, однак, дві речі, які вам </w:t>
      </w:r>
      <w:r w:rsidR="00A84AA5">
        <w:rPr>
          <w:rFonts w:ascii="Times New Roman" w:hAnsi="Times New Roman" w:cs="Times New Roman"/>
          <w:sz w:val="28"/>
          <w:szCs w:val="28"/>
        </w:rPr>
        <w:t>слід робити. По перше, якщо у вашому виді спорту необхідна швидкість, енергія та сила, для спільної роботи підбирайте спортсменів у відповідності з їх фізичними параметрами та фізичною зрілістю. По друге, якщо ви бачите, що спортсмен буде знаходитись на змаганнях у нерівних умовах в порівнянні з іншими</w:t>
      </w:r>
      <w:r w:rsidR="00451EB5">
        <w:rPr>
          <w:rFonts w:ascii="Times New Roman" w:hAnsi="Times New Roman" w:cs="Times New Roman"/>
          <w:sz w:val="28"/>
          <w:szCs w:val="28"/>
        </w:rPr>
        <w:t xml:space="preserve">, і є небезпека отримання травми, не дозволяйте такому спортсмену брати участь у змаганнях і відправте його в альтернативну спортивну програму. Допуск такого спортсмена до участі буде </w:t>
      </w:r>
      <w:r w:rsidR="00104854">
        <w:rPr>
          <w:rFonts w:ascii="Times New Roman" w:hAnsi="Times New Roman" w:cs="Times New Roman"/>
          <w:sz w:val="28"/>
          <w:szCs w:val="28"/>
        </w:rPr>
        <w:t>безвідповідальним вчинком зі сторони тренера, створюючи можливу основу для судового</w:t>
      </w:r>
      <w:r w:rsidR="001F1364">
        <w:rPr>
          <w:rFonts w:ascii="Times New Roman" w:hAnsi="Times New Roman" w:cs="Times New Roman"/>
          <w:sz w:val="28"/>
          <w:szCs w:val="28"/>
        </w:rPr>
        <w:t xml:space="preserve"> переслідування, навіть якщо спортсмен за віком відповідає іншим учасникам.</w:t>
      </w:r>
    </w:p>
    <w:p w:rsidR="00216591" w:rsidRDefault="00216591" w:rsidP="00C761F4">
      <w:pPr>
        <w:spacing w:after="0" w:line="240" w:lineRule="auto"/>
        <w:jc w:val="center"/>
        <w:rPr>
          <w:rFonts w:ascii="Times New Roman" w:hAnsi="Times New Roman" w:cs="Times New Roman"/>
          <w:b/>
          <w:sz w:val="28"/>
          <w:szCs w:val="28"/>
        </w:rPr>
      </w:pPr>
    </w:p>
    <w:p w:rsidR="00C761F4" w:rsidRDefault="00C761F4" w:rsidP="00C761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Інші відмінності у ступені зрілості</w:t>
      </w:r>
    </w:p>
    <w:p w:rsidR="00337ACD" w:rsidRDefault="00FB3A18" w:rsidP="00FB3A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Вам слід враховувати не тільки фізичні, але й інтелектуальні, емоційні та соціальні</w:t>
      </w:r>
      <w:r w:rsidRPr="00FB3A18">
        <w:rPr>
          <w:rFonts w:ascii="Times New Roman" w:hAnsi="Times New Roman" w:cs="Times New Roman"/>
          <w:sz w:val="28"/>
          <w:szCs w:val="28"/>
        </w:rPr>
        <w:t xml:space="preserve"> в</w:t>
      </w:r>
      <w:r>
        <w:rPr>
          <w:rFonts w:ascii="Times New Roman" w:hAnsi="Times New Roman" w:cs="Times New Roman"/>
          <w:sz w:val="28"/>
          <w:szCs w:val="28"/>
        </w:rPr>
        <w:t>ідмінності ваших спортсменів. Молоді люди будуть мати різні інтелектуальні здібності, що впливають на ступінь засвоєння необхідних когнітивних аспектів</w:t>
      </w:r>
      <w:r w:rsidR="00741A57">
        <w:rPr>
          <w:rFonts w:ascii="Times New Roman" w:hAnsi="Times New Roman" w:cs="Times New Roman"/>
          <w:sz w:val="28"/>
          <w:szCs w:val="28"/>
        </w:rPr>
        <w:t xml:space="preserve">. Інтелектуальна зрілість деяких спортсменів може бути недостатньою, а інші будуть завжди відчувати </w:t>
      </w:r>
      <w:r w:rsidR="00337ACD">
        <w:rPr>
          <w:rFonts w:ascii="Times New Roman" w:hAnsi="Times New Roman" w:cs="Times New Roman"/>
          <w:sz w:val="28"/>
          <w:szCs w:val="28"/>
        </w:rPr>
        <w:t>складності в навчанні. У деяких молодих людей емоційна та соціальна зрілість також настає пізніше, частина спортсменів ніколи не достигає відповідної емоційної та соціальної зрілості. Ці відмінності будуть впливати на швидкість навчання та методи керівництва при зайнятті спортом.</w:t>
      </w:r>
    </w:p>
    <w:p w:rsidR="00DF5BCE" w:rsidRDefault="00DF5BCE" w:rsidP="00F858D3">
      <w:pPr>
        <w:spacing w:after="0" w:line="240" w:lineRule="auto"/>
        <w:ind w:firstLine="567"/>
        <w:jc w:val="both"/>
        <w:rPr>
          <w:rFonts w:ascii="Times New Roman" w:hAnsi="Times New Roman" w:cs="Times New Roman"/>
          <w:sz w:val="28"/>
          <w:szCs w:val="28"/>
        </w:rPr>
      </w:pPr>
    </w:p>
    <w:p w:rsidR="00F858D3" w:rsidRDefault="00DF5BCE" w:rsidP="00DF5B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Розуміння культурних відмінностей </w:t>
      </w:r>
    </w:p>
    <w:p w:rsidR="004158D3" w:rsidRDefault="003B4864" w:rsidP="00DF5B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Поняття «культура» відноситься до частини навколишнього середовища, створеною людиною, в протилежність існуючим природним факторам. Культура включає такі матеріальні аспекти як манера одягатися, система харчування, декоративні та ритуальні </w:t>
      </w:r>
      <w:r w:rsidR="004158D3">
        <w:rPr>
          <w:rFonts w:ascii="Times New Roman" w:hAnsi="Times New Roman" w:cs="Times New Roman"/>
          <w:sz w:val="28"/>
          <w:szCs w:val="28"/>
        </w:rPr>
        <w:t xml:space="preserve">об’єкти і навіть види спорту. Сюди входять також нематеріальні поняття: відношення, цінності, норми поведінки, способи навчання та соціальні ролі. Ми навчаємо молодь культурі за </w:t>
      </w:r>
      <w:r w:rsidR="004158D3">
        <w:rPr>
          <w:rFonts w:ascii="Times New Roman" w:hAnsi="Times New Roman" w:cs="Times New Roman"/>
          <w:sz w:val="28"/>
          <w:szCs w:val="28"/>
        </w:rPr>
        <w:lastRenderedPageBreak/>
        <w:t xml:space="preserve">допомогою соціальних інститутів, включаючи сім’ю, школу, групи однолітків, засоби масової інформації та релігійні групи і звичайно спорт. </w:t>
      </w:r>
    </w:p>
    <w:p w:rsidR="00246A83" w:rsidRDefault="009549AC" w:rsidP="009549A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C56B30" w:rsidRDefault="00C56B30" w:rsidP="00C56B30">
      <w:pPr>
        <w:spacing w:after="0" w:line="240" w:lineRule="auto"/>
        <w:jc w:val="center"/>
        <w:rPr>
          <w:rFonts w:ascii="Times New Roman" w:hAnsi="Times New Roman" w:cs="Times New Roman"/>
          <w:b/>
          <w:sz w:val="28"/>
          <w:szCs w:val="28"/>
        </w:rPr>
      </w:pPr>
      <w:r w:rsidRPr="00C56B30">
        <w:rPr>
          <w:rFonts w:ascii="Times New Roman" w:hAnsi="Times New Roman" w:cs="Times New Roman"/>
          <w:b/>
          <w:sz w:val="28"/>
          <w:szCs w:val="28"/>
        </w:rPr>
        <w:t>Г</w:t>
      </w:r>
      <w:r>
        <w:rPr>
          <w:rFonts w:ascii="Times New Roman" w:hAnsi="Times New Roman" w:cs="Times New Roman"/>
          <w:b/>
          <w:sz w:val="28"/>
          <w:szCs w:val="28"/>
        </w:rPr>
        <w:t>ендерні відмінності</w:t>
      </w:r>
    </w:p>
    <w:p w:rsidR="00C56B30" w:rsidRDefault="00C56B30" w:rsidP="00C56B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Розуміння гендерних відмінностей </w:t>
      </w:r>
    </w:p>
    <w:p w:rsidR="00560951" w:rsidRDefault="00C56B30" w:rsidP="00C56B3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Термін «гендерна відмінність» має на увазі, з одного боку, прийнятті в суспільстві фактори, визначальну приналежність до чоловічої та жіночої статті, а з іншого</w:t>
      </w:r>
      <w:r w:rsidR="00C44F7A">
        <w:rPr>
          <w:rFonts w:ascii="Times New Roman" w:hAnsi="Times New Roman" w:cs="Times New Roman"/>
          <w:sz w:val="28"/>
          <w:szCs w:val="28"/>
        </w:rPr>
        <w:t xml:space="preserve"> боку, біологічно зумовлені ознаки.</w:t>
      </w:r>
      <w:r w:rsidR="00560951">
        <w:rPr>
          <w:rFonts w:ascii="Times New Roman" w:hAnsi="Times New Roman" w:cs="Times New Roman"/>
          <w:sz w:val="28"/>
          <w:szCs w:val="28"/>
        </w:rPr>
        <w:t xml:space="preserve"> </w:t>
      </w:r>
      <w:r w:rsidR="009549AC">
        <w:rPr>
          <w:rFonts w:ascii="Times New Roman" w:hAnsi="Times New Roman" w:cs="Times New Roman"/>
          <w:sz w:val="28"/>
          <w:szCs w:val="28"/>
        </w:rPr>
        <w:t xml:space="preserve"> </w:t>
      </w:r>
    </w:p>
    <w:p w:rsidR="001D624E" w:rsidRDefault="00560951" w:rsidP="00C56B3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Через культуру ми вчимося </w:t>
      </w:r>
      <w:r w:rsidR="00612D97">
        <w:rPr>
          <w:rFonts w:ascii="Times New Roman" w:hAnsi="Times New Roman" w:cs="Times New Roman"/>
          <w:sz w:val="28"/>
          <w:szCs w:val="28"/>
        </w:rPr>
        <w:t>співвідносити певні характеристики з тією чи іншою статтю.</w:t>
      </w:r>
      <w:r w:rsidR="00612D97" w:rsidRPr="00612D97">
        <w:rPr>
          <w:rFonts w:ascii="Times New Roman" w:hAnsi="Times New Roman" w:cs="Times New Roman"/>
          <w:sz w:val="28"/>
          <w:szCs w:val="28"/>
          <w:lang w:val="ru-RU"/>
        </w:rPr>
        <w:t xml:space="preserve"> </w:t>
      </w:r>
      <w:r w:rsidR="00612D97">
        <w:rPr>
          <w:rFonts w:ascii="Times New Roman" w:hAnsi="Times New Roman" w:cs="Times New Roman"/>
          <w:sz w:val="28"/>
          <w:szCs w:val="28"/>
        </w:rPr>
        <w:t xml:space="preserve">Чи вважаєте ви, що чоловіки більш схильні до суперництва, а жінки більш співчутливі, або </w:t>
      </w:r>
      <w:r w:rsidR="0010383E">
        <w:rPr>
          <w:rFonts w:ascii="Times New Roman" w:hAnsi="Times New Roman" w:cs="Times New Roman"/>
          <w:sz w:val="28"/>
          <w:szCs w:val="28"/>
        </w:rPr>
        <w:t xml:space="preserve">чоловіки </w:t>
      </w:r>
      <w:r w:rsidR="00612D97">
        <w:rPr>
          <w:rFonts w:ascii="Times New Roman" w:hAnsi="Times New Roman" w:cs="Times New Roman"/>
          <w:sz w:val="28"/>
          <w:szCs w:val="28"/>
        </w:rPr>
        <w:t>більш агресивні, а жінки більш життєрадісні</w:t>
      </w:r>
      <w:r w:rsidR="0010383E">
        <w:rPr>
          <w:rFonts w:ascii="Times New Roman" w:hAnsi="Times New Roman" w:cs="Times New Roman"/>
          <w:sz w:val="28"/>
          <w:szCs w:val="28"/>
        </w:rPr>
        <w:t xml:space="preserve">? Тоді вам доведеться замислитися: можливо, у вас сформувались </w:t>
      </w:r>
      <w:r w:rsidR="001D624E">
        <w:rPr>
          <w:rFonts w:ascii="Times New Roman" w:hAnsi="Times New Roman" w:cs="Times New Roman"/>
          <w:sz w:val="28"/>
          <w:szCs w:val="28"/>
        </w:rPr>
        <w:t>стереотипи за статевою ознакою. Гендерні дослідження, які проводились на протязі 30 років, показали, що у чоловіків та жінок більше подібностей, чим відмінностей.</w:t>
      </w:r>
    </w:p>
    <w:p w:rsidR="00C56B30" w:rsidRDefault="00C56B30" w:rsidP="001D624E">
      <w:pPr>
        <w:spacing w:after="0" w:line="240" w:lineRule="auto"/>
        <w:jc w:val="center"/>
        <w:rPr>
          <w:rFonts w:ascii="Times New Roman" w:hAnsi="Times New Roman" w:cs="Times New Roman"/>
          <w:b/>
          <w:sz w:val="28"/>
          <w:szCs w:val="28"/>
        </w:rPr>
      </w:pPr>
    </w:p>
    <w:p w:rsidR="001D624E" w:rsidRDefault="001D624E" w:rsidP="001D62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Гендерна рівність </w:t>
      </w:r>
    </w:p>
    <w:p w:rsidR="00435A41" w:rsidRDefault="001E0524" w:rsidP="00435A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Більшість людей позитивно відносяться до участі дівчат та жінок у різних видах спорту. Міфи проте, що жінки фізично не пристосовані до занять спортом, і спорт негативно впливає на репродуктивну функцію жінок та робить її чоловікоподібною, давно розвінчані.</w:t>
      </w:r>
      <w:r w:rsidR="00FE1581">
        <w:rPr>
          <w:rFonts w:ascii="Times New Roman" w:hAnsi="Times New Roman" w:cs="Times New Roman"/>
          <w:b/>
          <w:sz w:val="28"/>
          <w:szCs w:val="28"/>
        </w:rPr>
        <w:t xml:space="preserve"> </w:t>
      </w:r>
    </w:p>
    <w:p w:rsidR="00435A41" w:rsidRDefault="00435A41" w:rsidP="00435A41">
      <w:pPr>
        <w:spacing w:after="0" w:line="240" w:lineRule="auto"/>
        <w:jc w:val="both"/>
        <w:rPr>
          <w:rFonts w:ascii="Times New Roman" w:hAnsi="Times New Roman" w:cs="Times New Roman"/>
          <w:sz w:val="28"/>
          <w:szCs w:val="28"/>
        </w:rPr>
      </w:pPr>
    </w:p>
    <w:p w:rsidR="00435A41" w:rsidRDefault="00435A41" w:rsidP="00435A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Фізичні та інтелектуальні відмінності </w:t>
      </w:r>
    </w:p>
    <w:p w:rsidR="00435A41" w:rsidRDefault="00435A41" w:rsidP="00435A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Сьогодні спорт </w:t>
      </w:r>
      <w:r w:rsidRPr="00C524BB">
        <w:rPr>
          <w:rFonts w:ascii="Times New Roman" w:hAnsi="Times New Roman" w:cs="Times New Roman"/>
          <w:sz w:val="28"/>
          <w:szCs w:val="28"/>
        </w:rPr>
        <w:t>перестав бути вотчиною небагатьох</w:t>
      </w:r>
      <w:r>
        <w:rPr>
          <w:rFonts w:ascii="Times New Roman" w:hAnsi="Times New Roman" w:cs="Times New Roman"/>
          <w:sz w:val="28"/>
          <w:szCs w:val="28"/>
        </w:rPr>
        <w:t xml:space="preserve"> обдарованих людей; спорт служить всім – дуже здібним і тим, у кого немає здібностей, людям будь-якої раси, національної приналежності та статті; людям різного віку – молодим та літнім. Можливо, ви тренуєте кращих з кращих, здорових людей з гарними фізичними здібностями, </w:t>
      </w:r>
      <w:r>
        <w:rPr>
          <w:rFonts w:ascii="Times New Roman" w:hAnsi="Times New Roman" w:cs="Times New Roman"/>
          <w:sz w:val="28"/>
          <w:szCs w:val="28"/>
          <w:lang w:val="ru-RU"/>
        </w:rPr>
        <w:t xml:space="preserve">але </w:t>
      </w:r>
      <w:r>
        <w:rPr>
          <w:rFonts w:ascii="Times New Roman" w:hAnsi="Times New Roman" w:cs="Times New Roman"/>
          <w:sz w:val="28"/>
          <w:szCs w:val="28"/>
        </w:rPr>
        <w:t>ви можете зустріти у своїй роботі зі спортсменами з фізичними та інтелектуальними особливостями.</w:t>
      </w:r>
    </w:p>
    <w:p w:rsidR="001D624E" w:rsidRPr="00C56B30" w:rsidRDefault="00FE1581" w:rsidP="004C7DF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bookmarkStart w:id="0" w:name="_GoBack"/>
      <w:bookmarkEnd w:id="0"/>
    </w:p>
    <w:sectPr w:rsidR="001D624E" w:rsidRPr="00C56B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49"/>
    <w:rsid w:val="00016B90"/>
    <w:rsid w:val="00037B86"/>
    <w:rsid w:val="00056106"/>
    <w:rsid w:val="00072095"/>
    <w:rsid w:val="000B1FDB"/>
    <w:rsid w:val="000C183D"/>
    <w:rsid w:val="0010383E"/>
    <w:rsid w:val="00104854"/>
    <w:rsid w:val="00116B29"/>
    <w:rsid w:val="001D624E"/>
    <w:rsid w:val="001E0524"/>
    <w:rsid w:val="001F1364"/>
    <w:rsid w:val="00216591"/>
    <w:rsid w:val="00246A83"/>
    <w:rsid w:val="0028540D"/>
    <w:rsid w:val="0028776D"/>
    <w:rsid w:val="002F75FE"/>
    <w:rsid w:val="003047AF"/>
    <w:rsid w:val="00306547"/>
    <w:rsid w:val="00337ACD"/>
    <w:rsid w:val="00342962"/>
    <w:rsid w:val="003B4864"/>
    <w:rsid w:val="003C30BF"/>
    <w:rsid w:val="003F61B2"/>
    <w:rsid w:val="003F6F7E"/>
    <w:rsid w:val="004158D3"/>
    <w:rsid w:val="00435A41"/>
    <w:rsid w:val="00451EB5"/>
    <w:rsid w:val="00456764"/>
    <w:rsid w:val="0047498C"/>
    <w:rsid w:val="00482E8B"/>
    <w:rsid w:val="004A127D"/>
    <w:rsid w:val="004B2503"/>
    <w:rsid w:val="004C7DFA"/>
    <w:rsid w:val="00531DC6"/>
    <w:rsid w:val="00543550"/>
    <w:rsid w:val="00543BAE"/>
    <w:rsid w:val="00560951"/>
    <w:rsid w:val="00562780"/>
    <w:rsid w:val="005843D8"/>
    <w:rsid w:val="00591562"/>
    <w:rsid w:val="005A234B"/>
    <w:rsid w:val="005C4DB5"/>
    <w:rsid w:val="005E71FE"/>
    <w:rsid w:val="005F7FE0"/>
    <w:rsid w:val="00612D97"/>
    <w:rsid w:val="006A5FFF"/>
    <w:rsid w:val="006E31CF"/>
    <w:rsid w:val="007101B5"/>
    <w:rsid w:val="00726E1B"/>
    <w:rsid w:val="00734983"/>
    <w:rsid w:val="00741A57"/>
    <w:rsid w:val="00751854"/>
    <w:rsid w:val="00761831"/>
    <w:rsid w:val="0078710C"/>
    <w:rsid w:val="007C0A57"/>
    <w:rsid w:val="007C1C86"/>
    <w:rsid w:val="007D63CD"/>
    <w:rsid w:val="00834A25"/>
    <w:rsid w:val="008739E0"/>
    <w:rsid w:val="008F66B3"/>
    <w:rsid w:val="009549AC"/>
    <w:rsid w:val="00991401"/>
    <w:rsid w:val="009A0BB3"/>
    <w:rsid w:val="009B519E"/>
    <w:rsid w:val="009D4DD2"/>
    <w:rsid w:val="009D7208"/>
    <w:rsid w:val="009E71F6"/>
    <w:rsid w:val="009F5089"/>
    <w:rsid w:val="00A413AD"/>
    <w:rsid w:val="00A84AA5"/>
    <w:rsid w:val="00AA078D"/>
    <w:rsid w:val="00AA55AF"/>
    <w:rsid w:val="00AF16A5"/>
    <w:rsid w:val="00B00F34"/>
    <w:rsid w:val="00B53C2D"/>
    <w:rsid w:val="00B827A3"/>
    <w:rsid w:val="00B91575"/>
    <w:rsid w:val="00BB16EB"/>
    <w:rsid w:val="00BD302C"/>
    <w:rsid w:val="00BE171F"/>
    <w:rsid w:val="00C036F2"/>
    <w:rsid w:val="00C31E26"/>
    <w:rsid w:val="00C34E66"/>
    <w:rsid w:val="00C44F7A"/>
    <w:rsid w:val="00C52B28"/>
    <w:rsid w:val="00C56B30"/>
    <w:rsid w:val="00C761F4"/>
    <w:rsid w:val="00C919EC"/>
    <w:rsid w:val="00C95283"/>
    <w:rsid w:val="00C969C0"/>
    <w:rsid w:val="00D01CEA"/>
    <w:rsid w:val="00D37E61"/>
    <w:rsid w:val="00D42427"/>
    <w:rsid w:val="00D6725A"/>
    <w:rsid w:val="00D92314"/>
    <w:rsid w:val="00DC1017"/>
    <w:rsid w:val="00DE187B"/>
    <w:rsid w:val="00DF5BCE"/>
    <w:rsid w:val="00E047AB"/>
    <w:rsid w:val="00E35449"/>
    <w:rsid w:val="00E609CE"/>
    <w:rsid w:val="00E943A8"/>
    <w:rsid w:val="00EE74C8"/>
    <w:rsid w:val="00EF0014"/>
    <w:rsid w:val="00F01D3F"/>
    <w:rsid w:val="00F1636E"/>
    <w:rsid w:val="00F36F9A"/>
    <w:rsid w:val="00F54BE2"/>
    <w:rsid w:val="00F613C1"/>
    <w:rsid w:val="00F819AA"/>
    <w:rsid w:val="00F858D3"/>
    <w:rsid w:val="00FA249A"/>
    <w:rsid w:val="00FA7A5B"/>
    <w:rsid w:val="00FB3A18"/>
    <w:rsid w:val="00FE1581"/>
    <w:rsid w:val="00FF6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368D-D54A-46B9-BC38-E38E5C35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4</Pages>
  <Words>6328</Words>
  <Characters>3608</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45</cp:revision>
  <dcterms:created xsi:type="dcterms:W3CDTF">2022-10-06T07:14:00Z</dcterms:created>
  <dcterms:modified xsi:type="dcterms:W3CDTF">2023-09-13T12:43:00Z</dcterms:modified>
</cp:coreProperties>
</file>