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752F" w14:textId="77777777" w:rsidR="006C34B8" w:rsidRDefault="00735380" w:rsidP="00AD1D5B">
      <w:pPr>
        <w:jc w:val="center"/>
        <w:rPr>
          <w:b/>
          <w:lang w:val="uk-UA"/>
        </w:rPr>
      </w:pPr>
      <w:r w:rsidRPr="00735380">
        <w:rPr>
          <w:b/>
          <w:lang w:val="uk-UA"/>
        </w:rPr>
        <w:t>Лекція 3</w:t>
      </w:r>
    </w:p>
    <w:p w14:paraId="2005EFF1" w14:textId="245FC5EA" w:rsidR="00AD1D5B" w:rsidRDefault="006C34B8" w:rsidP="00AD1D5B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Диференціальні рівняння вищих порядків </w:t>
      </w:r>
    </w:p>
    <w:p w14:paraId="2D118B1C" w14:textId="5A591D17" w:rsidR="00735380" w:rsidRDefault="00735380" w:rsidP="00735380">
      <w:pPr>
        <w:jc w:val="center"/>
        <w:rPr>
          <w:lang w:val="uk-UA"/>
        </w:rPr>
      </w:pPr>
      <w:bookmarkStart w:id="0" w:name="_GoBack"/>
      <w:bookmarkEnd w:id="0"/>
    </w:p>
    <w:p w14:paraId="151270F0" w14:textId="77777777" w:rsidR="00735380" w:rsidRDefault="00CE1FC8" w:rsidP="00735380">
      <w:pPr>
        <w:rPr>
          <w:lang w:val="uk-UA"/>
        </w:rPr>
      </w:pPr>
      <w:r w:rsidRPr="00CE1FC8">
        <w:rPr>
          <w:b/>
          <w:lang w:val="uk-UA"/>
        </w:rPr>
        <w:t>Повторення</w:t>
      </w:r>
      <w:r>
        <w:rPr>
          <w:lang w:val="uk-UA"/>
        </w:rPr>
        <w:t>: розв’язання квадратних рівнянь; компл</w:t>
      </w:r>
      <w:r w:rsidR="002C0F76">
        <w:rPr>
          <w:lang w:val="uk-UA"/>
        </w:rPr>
        <w:t>ексні числа; таблиця інтегралів; типи та методи розв’язання диференціальних рівнянь першого порядку; задача Коші.</w:t>
      </w:r>
    </w:p>
    <w:p w14:paraId="7F8370C3" w14:textId="77777777" w:rsidR="00BE25BE" w:rsidRPr="00F1284F" w:rsidRDefault="00BE25BE" w:rsidP="00735380">
      <w:pPr>
        <w:rPr>
          <w:b/>
          <w:lang w:val="uk-UA"/>
        </w:rPr>
      </w:pPr>
      <w:r w:rsidRPr="00F1284F">
        <w:rPr>
          <w:b/>
          <w:lang w:val="uk-UA"/>
        </w:rPr>
        <w:t xml:space="preserve">Література. </w:t>
      </w:r>
    </w:p>
    <w:p w14:paraId="7089F747" w14:textId="77777777" w:rsidR="00BE25BE" w:rsidRDefault="00BE25BE" w:rsidP="00735380">
      <w:pPr>
        <w:rPr>
          <w:lang w:val="uk-UA"/>
        </w:rPr>
      </w:pPr>
      <w:r>
        <w:rPr>
          <w:lang w:val="uk-UA"/>
        </w:rPr>
        <w:t xml:space="preserve">1. Денисюк, </w:t>
      </w:r>
      <w:proofErr w:type="spellStart"/>
      <w:r>
        <w:rPr>
          <w:lang w:val="uk-UA"/>
        </w:rPr>
        <w:t>Репета</w:t>
      </w:r>
      <w:proofErr w:type="spellEnd"/>
      <w:r>
        <w:rPr>
          <w:lang w:val="uk-UA"/>
        </w:rPr>
        <w:t xml:space="preserve"> т.2 с.229</w:t>
      </w:r>
    </w:p>
    <w:p w14:paraId="77E0442B" w14:textId="77777777" w:rsidR="00BE25BE" w:rsidRDefault="00BE25BE" w:rsidP="00735380">
      <w:pPr>
        <w:rPr>
          <w:lang w:val="uk-UA"/>
        </w:rPr>
      </w:pPr>
      <w:r>
        <w:rPr>
          <w:lang w:val="uk-UA"/>
        </w:rPr>
        <w:t>2. Дубовик, Юрик с.422</w:t>
      </w:r>
      <w:r w:rsidR="00F1284F">
        <w:rPr>
          <w:lang w:val="uk-UA"/>
        </w:rPr>
        <w:t xml:space="preserve"> </w:t>
      </w:r>
      <w:r w:rsidR="00F1284F">
        <w:rPr>
          <w:noProof/>
          <w:lang w:eastAsia="ru-RU"/>
        </w:rPr>
        <w:drawing>
          <wp:inline distT="0" distB="0" distL="0" distR="0" wp14:anchorId="47606F0A" wp14:editId="5990A667">
            <wp:extent cx="4369317" cy="493777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9317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41CAE" w14:textId="18A2FB4B" w:rsidR="004D752A" w:rsidRDefault="004D752A" w:rsidP="00CC5EC5">
      <w:pPr>
        <w:jc w:val="center"/>
        <w:rPr>
          <w:b/>
          <w:lang w:val="uk-UA"/>
        </w:rPr>
      </w:pPr>
      <w:r>
        <w:rPr>
          <w:b/>
          <w:lang w:val="uk-UA"/>
        </w:rPr>
        <w:t>Частина І</w:t>
      </w:r>
    </w:p>
    <w:p w14:paraId="3F8F3693" w14:textId="7C5710CD" w:rsidR="00015874" w:rsidRDefault="00015874" w:rsidP="00CC5EC5">
      <w:pPr>
        <w:jc w:val="center"/>
        <w:rPr>
          <w:b/>
          <w:lang w:val="uk-UA"/>
        </w:rPr>
      </w:pPr>
      <w:r>
        <w:rPr>
          <w:b/>
          <w:lang w:val="uk-UA"/>
        </w:rPr>
        <w:t>Диференціальні рівняння другого порядку, що допускають пониження порядку</w:t>
      </w:r>
    </w:p>
    <w:p w14:paraId="3FED312D" w14:textId="77777777" w:rsidR="00F1284F" w:rsidRPr="00CC5EC5" w:rsidRDefault="00F1284F" w:rsidP="00CC5EC5">
      <w:pPr>
        <w:jc w:val="center"/>
        <w:rPr>
          <w:b/>
          <w:lang w:val="uk-UA"/>
        </w:rPr>
      </w:pPr>
      <w:r w:rsidRPr="00CC5EC5">
        <w:rPr>
          <w:b/>
          <w:lang w:val="uk-UA"/>
        </w:rPr>
        <w:t>Запитання та завдання</w:t>
      </w:r>
    </w:p>
    <w:p w14:paraId="09846FD5" w14:textId="77777777" w:rsidR="00CC5EC5" w:rsidRDefault="00CC5EC5" w:rsidP="00CC5EC5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Що називається диференціальним рівнянням </w:t>
      </w:r>
      <w:r w:rsidRPr="00CC5EC5">
        <w:rPr>
          <w:i/>
          <w:lang w:val="en-US"/>
        </w:rPr>
        <w:t>n</w:t>
      </w:r>
      <w:r w:rsidRPr="00D858BD">
        <w:rPr>
          <w:i/>
        </w:rPr>
        <w:t xml:space="preserve"> </w:t>
      </w:r>
      <w:r w:rsidRPr="00D858BD">
        <w:t>–</w:t>
      </w:r>
      <w:r>
        <w:rPr>
          <w:lang w:val="uk-UA"/>
        </w:rPr>
        <w:t>го порядку?</w:t>
      </w:r>
    </w:p>
    <w:p w14:paraId="38C2E1BF" w14:textId="77777777" w:rsidR="00CC5EC5" w:rsidRDefault="00CC5EC5" w:rsidP="00CC5EC5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Як визначити порядок диференціального рівняння?</w:t>
      </w:r>
    </w:p>
    <w:p w14:paraId="275B2C0A" w14:textId="77777777" w:rsidR="0026078D" w:rsidRDefault="0026078D" w:rsidP="0026078D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Що називається загальним </w:t>
      </w:r>
      <w:proofErr w:type="spellStart"/>
      <w:r>
        <w:rPr>
          <w:lang w:val="uk-UA"/>
        </w:rPr>
        <w:t>розв’язком</w:t>
      </w:r>
      <w:proofErr w:type="spellEnd"/>
      <w:r>
        <w:rPr>
          <w:lang w:val="uk-UA"/>
        </w:rPr>
        <w:t xml:space="preserve"> диференціального рівняння </w:t>
      </w:r>
      <w:r w:rsidRPr="00CC5EC5">
        <w:rPr>
          <w:i/>
          <w:lang w:val="en-US"/>
        </w:rPr>
        <w:t>n</w:t>
      </w:r>
      <w:r w:rsidRPr="00D858BD">
        <w:rPr>
          <w:i/>
        </w:rPr>
        <w:t xml:space="preserve"> </w:t>
      </w:r>
      <w:r w:rsidRPr="00D858BD">
        <w:t>–</w:t>
      </w:r>
      <w:r>
        <w:rPr>
          <w:lang w:val="uk-UA"/>
        </w:rPr>
        <w:t>го порядку?</w:t>
      </w:r>
    </w:p>
    <w:p w14:paraId="6FB53254" w14:textId="77777777" w:rsidR="00CC5EC5" w:rsidRDefault="00CC5EC5" w:rsidP="00CC5EC5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 чому полягає задача Коші для диференціального рівняння </w:t>
      </w:r>
      <w:r w:rsidRPr="00CC5EC5">
        <w:rPr>
          <w:i/>
          <w:lang w:val="en-US"/>
        </w:rPr>
        <w:t>n</w:t>
      </w:r>
      <w:r w:rsidRPr="00D858BD">
        <w:rPr>
          <w:i/>
        </w:rPr>
        <w:t xml:space="preserve"> </w:t>
      </w:r>
      <w:r w:rsidRPr="00D858BD">
        <w:t>–</w:t>
      </w:r>
      <w:r>
        <w:rPr>
          <w:lang w:val="uk-UA"/>
        </w:rPr>
        <w:t xml:space="preserve">го порядку? </w:t>
      </w:r>
    </w:p>
    <w:p w14:paraId="1558B149" w14:textId="77777777" w:rsidR="0026078D" w:rsidRDefault="0026078D" w:rsidP="00CC5EC5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Що називається частинним </w:t>
      </w:r>
      <w:proofErr w:type="spellStart"/>
      <w:r>
        <w:rPr>
          <w:lang w:val="uk-UA"/>
        </w:rPr>
        <w:t>розв’язком</w:t>
      </w:r>
      <w:proofErr w:type="spellEnd"/>
      <w:r>
        <w:rPr>
          <w:lang w:val="uk-UA"/>
        </w:rPr>
        <w:t xml:space="preserve"> рівняння?</w:t>
      </w:r>
    </w:p>
    <w:p w14:paraId="0695FF3C" w14:textId="77777777" w:rsidR="0026078D" w:rsidRDefault="0026078D" w:rsidP="0026078D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Скільки початкових умов потрібно, щоб знайти частинний розв’язок  диференціального рівняння </w:t>
      </w:r>
      <w:r w:rsidRPr="00CC5EC5">
        <w:rPr>
          <w:i/>
          <w:lang w:val="en-US"/>
        </w:rPr>
        <w:t>n</w:t>
      </w:r>
      <w:r w:rsidRPr="00D858BD">
        <w:rPr>
          <w:i/>
        </w:rPr>
        <w:t xml:space="preserve"> </w:t>
      </w:r>
      <w:r w:rsidRPr="00D858BD">
        <w:t>–</w:t>
      </w:r>
      <w:r>
        <w:rPr>
          <w:lang w:val="uk-UA"/>
        </w:rPr>
        <w:t xml:space="preserve">го порядку? </w:t>
      </w:r>
    </w:p>
    <w:p w14:paraId="436D5FBD" w14:textId="6BC1F0E1" w:rsidR="00CC5EC5" w:rsidRDefault="00CC5EC5" w:rsidP="00CC5EC5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 чому суть методу пониження порядку диференціального рівняння </w:t>
      </w:r>
      <w:r w:rsidRPr="00CC5EC5">
        <w:rPr>
          <w:i/>
          <w:lang w:val="en-US"/>
        </w:rPr>
        <w:t>n</w:t>
      </w:r>
      <w:r w:rsidRPr="00D858BD">
        <w:rPr>
          <w:i/>
        </w:rPr>
        <w:t xml:space="preserve"> </w:t>
      </w:r>
      <w:r w:rsidRPr="00D858BD">
        <w:t>–</w:t>
      </w:r>
      <w:r>
        <w:rPr>
          <w:lang w:val="uk-UA"/>
        </w:rPr>
        <w:t xml:space="preserve">го порядку? </w:t>
      </w:r>
    </w:p>
    <w:p w14:paraId="55FE9F50" w14:textId="2AD28BF5" w:rsidR="0031682E" w:rsidRDefault="0031682E" w:rsidP="00CC5EC5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№ 2.1 (с.239)</w:t>
      </w:r>
      <w:r w:rsidR="00D858BD">
        <w:rPr>
          <w:lang w:val="uk-UA"/>
        </w:rPr>
        <w:t xml:space="preserve"> </w:t>
      </w:r>
      <w:r w:rsidR="00D858BD" w:rsidRPr="00D858BD">
        <w:rPr>
          <w:position w:val="-12"/>
          <w:lang w:val="uk-UA"/>
        </w:rPr>
        <w:object w:dxaOrig="2060" w:dyaOrig="499" w14:anchorId="3CAB06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25pt" o:ole="">
            <v:imagedata r:id="rId7" o:title=""/>
          </v:shape>
          <o:OLEObject Type="Embed" ProgID="Equation.DSMT4" ShapeID="_x0000_i1025" DrawAspect="Content" ObjectID="_1772434892" r:id="rId8"/>
        </w:object>
      </w:r>
    </w:p>
    <w:p w14:paraId="2432AF1C" w14:textId="77777777" w:rsidR="0031682E" w:rsidRDefault="00CC5EC5" w:rsidP="0031682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Які рівняння другого порядку допускають пониження порядку?</w:t>
      </w:r>
      <w:r w:rsidR="0031682E" w:rsidRPr="0031682E">
        <w:rPr>
          <w:lang w:val="uk-UA"/>
        </w:rPr>
        <w:t xml:space="preserve"> </w:t>
      </w:r>
    </w:p>
    <w:p w14:paraId="47747FFE" w14:textId="1649F681" w:rsidR="0031682E" w:rsidRDefault="0031682E" w:rsidP="0031682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№2.2 (с.240)</w:t>
      </w:r>
    </w:p>
    <w:p w14:paraId="5B5EFD4D" w14:textId="4034DBF7" w:rsidR="004D752A" w:rsidRDefault="004D752A" w:rsidP="004D752A">
      <w:pPr>
        <w:pStyle w:val="a5"/>
        <w:rPr>
          <w:lang w:val="uk-UA"/>
        </w:rPr>
      </w:pPr>
    </w:p>
    <w:p w14:paraId="46E76F31" w14:textId="37A18A2F" w:rsidR="006C34B8" w:rsidRDefault="006C34B8" w:rsidP="004D752A">
      <w:pPr>
        <w:pStyle w:val="a5"/>
        <w:rPr>
          <w:lang w:val="uk-UA"/>
        </w:rPr>
      </w:pPr>
    </w:p>
    <w:p w14:paraId="4B3F0FAE" w14:textId="4D49618C" w:rsidR="006C34B8" w:rsidRDefault="006C34B8" w:rsidP="004D752A">
      <w:pPr>
        <w:pStyle w:val="a5"/>
        <w:rPr>
          <w:lang w:val="uk-UA"/>
        </w:rPr>
      </w:pPr>
    </w:p>
    <w:p w14:paraId="707DA2B0" w14:textId="77777777" w:rsidR="006C34B8" w:rsidRDefault="006C34B8" w:rsidP="006C34B8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Задача1 </w:t>
      </w:r>
    </w:p>
    <w:p w14:paraId="1ED72F0E" w14:textId="64370306" w:rsidR="006C34B8" w:rsidRDefault="006C34B8" w:rsidP="006C34B8">
      <w:pPr>
        <w:rPr>
          <w:bCs/>
          <w:lang w:val="uk-UA"/>
        </w:rPr>
      </w:pPr>
      <w:r>
        <w:rPr>
          <w:bCs/>
          <w:lang w:val="uk-UA"/>
        </w:rPr>
        <w:t xml:space="preserve">Тіло рухається прямолінійно з прискоренням </w:t>
      </w:r>
      <w:r w:rsidRPr="00E20F63">
        <w:rPr>
          <w:bCs/>
          <w:position w:val="-16"/>
          <w:lang w:val="uk-UA"/>
        </w:rPr>
        <w:object w:dxaOrig="2079" w:dyaOrig="540" w14:anchorId="7C8AB639">
          <v:shape id="_x0000_i1026" type="#_x0000_t75" style="width:104pt;height:27pt" o:ole="">
            <v:imagedata r:id="rId9" o:title=""/>
          </v:shape>
          <o:OLEObject Type="Embed" ProgID="Equation.DSMT4" ShapeID="_x0000_i1026" DrawAspect="Content" ObjectID="_1772434893" r:id="rId10"/>
        </w:object>
      </w:r>
      <w:r>
        <w:rPr>
          <w:bCs/>
          <w:lang w:val="uk-UA"/>
        </w:rPr>
        <w:t>. Знайти закон руху тіла, якщо в початковий момент руху шлях та швидкість дорівнювали нулеві.</w:t>
      </w:r>
    </w:p>
    <w:p w14:paraId="2D7BF54B" w14:textId="09FACC42" w:rsidR="00A364EB" w:rsidRPr="00EE2041" w:rsidRDefault="00A364EB" w:rsidP="00EA2AA7">
      <w:pPr>
        <w:jc w:val="both"/>
        <w:rPr>
          <w:bCs/>
          <w:lang w:val="uk-UA"/>
        </w:rPr>
      </w:pPr>
      <w:r w:rsidRPr="00A364EB">
        <w:rPr>
          <w:b/>
          <w:lang w:val="uk-UA"/>
        </w:rPr>
        <w:t>Зауваження.</w:t>
      </w:r>
      <w:r>
        <w:rPr>
          <w:bCs/>
          <w:lang w:val="uk-UA"/>
        </w:rPr>
        <w:t xml:space="preserve"> В деяких задачах диференціальне рівняння можна отримати без розглядання приростів</w:t>
      </w:r>
      <w:r w:rsidR="00D20BDE">
        <w:rPr>
          <w:bCs/>
          <w:lang w:val="uk-UA"/>
        </w:rPr>
        <w:t xml:space="preserve">. Наприклад, якщо </w:t>
      </w:r>
      <w:r w:rsidR="00D20BDE" w:rsidRPr="00D20BDE">
        <w:rPr>
          <w:bCs/>
          <w:position w:val="-16"/>
          <w:lang w:val="uk-UA"/>
        </w:rPr>
        <w:object w:dxaOrig="580" w:dyaOrig="480" w14:anchorId="3B79127A">
          <v:shape id="_x0000_i1027" type="#_x0000_t75" style="width:29pt;height:24pt" o:ole="">
            <v:imagedata r:id="rId11" o:title=""/>
          </v:shape>
          <o:OLEObject Type="Embed" ProgID="Equation.DSMT4" ShapeID="_x0000_i1027" DrawAspect="Content" ObjectID="_1772434894" r:id="rId12"/>
        </w:object>
      </w:r>
      <w:r w:rsidR="00D20BDE" w:rsidRPr="00D20BDE">
        <w:rPr>
          <w:bCs/>
        </w:rPr>
        <w:t xml:space="preserve"> - </w:t>
      </w:r>
      <w:r w:rsidR="00D20BDE">
        <w:rPr>
          <w:bCs/>
          <w:lang w:val="uk-UA"/>
        </w:rPr>
        <w:t xml:space="preserve">закон руху, то швидкість </w:t>
      </w:r>
      <w:r w:rsidR="00D20BDE" w:rsidRPr="00D20BDE">
        <w:rPr>
          <w:bCs/>
          <w:position w:val="-30"/>
          <w:lang w:val="uk-UA"/>
        </w:rPr>
        <w:object w:dxaOrig="880" w:dyaOrig="800" w14:anchorId="5DF6BC2C">
          <v:shape id="_x0000_i1028" type="#_x0000_t75" style="width:44pt;height:40pt" o:ole="">
            <v:imagedata r:id="rId13" o:title=""/>
          </v:shape>
          <o:OLEObject Type="Embed" ProgID="Equation.DSMT4" ShapeID="_x0000_i1028" DrawAspect="Content" ObjectID="_1772434895" r:id="rId14"/>
        </w:object>
      </w:r>
      <w:r w:rsidR="00D20BDE">
        <w:rPr>
          <w:bCs/>
          <w:lang w:val="uk-UA"/>
        </w:rPr>
        <w:t>, хоча прирости фактично враховано</w:t>
      </w:r>
      <w:r w:rsidR="00EE2041">
        <w:rPr>
          <w:bCs/>
          <w:lang w:val="uk-UA"/>
        </w:rPr>
        <w:t>, оскільки</w:t>
      </w:r>
      <w:r w:rsidR="00D20BDE">
        <w:rPr>
          <w:bCs/>
          <w:lang w:val="uk-UA"/>
        </w:rPr>
        <w:t xml:space="preserve"> </w:t>
      </w:r>
      <w:r w:rsidR="00D20BDE" w:rsidRPr="00D20BDE">
        <w:rPr>
          <w:bCs/>
          <w:position w:val="-30"/>
          <w:lang w:val="uk-UA"/>
        </w:rPr>
        <w:object w:dxaOrig="2200" w:dyaOrig="800" w14:anchorId="31258BFF">
          <v:shape id="_x0000_i1029" type="#_x0000_t75" style="width:110pt;height:40pt" o:ole="">
            <v:imagedata r:id="rId15" o:title=""/>
          </v:shape>
          <o:OLEObject Type="Embed" ProgID="Equation.DSMT4" ShapeID="_x0000_i1029" DrawAspect="Content" ObjectID="_1772434896" r:id="rId16"/>
        </w:object>
      </w:r>
      <w:r w:rsidR="00EE2041">
        <w:rPr>
          <w:bCs/>
          <w:lang w:val="uk-UA"/>
        </w:rPr>
        <w:t xml:space="preserve">.Прискорення в будь-який момент часу виражається залежністю </w:t>
      </w:r>
      <w:r w:rsidR="00EE2041" w:rsidRPr="00EE2041">
        <w:rPr>
          <w:bCs/>
          <w:position w:val="-34"/>
          <w:lang w:val="uk-UA"/>
        </w:rPr>
        <w:object w:dxaOrig="2799" w:dyaOrig="920" w14:anchorId="6249976A">
          <v:shape id="_x0000_i1030" type="#_x0000_t75" style="width:140pt;height:46pt" o:ole="">
            <v:imagedata r:id="rId17" o:title=""/>
          </v:shape>
          <o:OLEObject Type="Embed" ProgID="Equation.DSMT4" ShapeID="_x0000_i1030" DrawAspect="Content" ObjectID="_1772434897" r:id="rId18"/>
        </w:object>
      </w:r>
      <w:r w:rsidR="00EE2041">
        <w:rPr>
          <w:bCs/>
          <w:lang w:val="uk-UA"/>
        </w:rPr>
        <w:t>.</w:t>
      </w:r>
    </w:p>
    <w:p w14:paraId="035CAD04" w14:textId="0282C705" w:rsidR="004D752A" w:rsidRDefault="00EE2041" w:rsidP="004D752A">
      <w:pPr>
        <w:pStyle w:val="a5"/>
        <w:rPr>
          <w:b/>
          <w:bCs/>
          <w:lang w:val="uk-UA"/>
        </w:rPr>
      </w:pPr>
      <w:r w:rsidRPr="00EE2041">
        <w:rPr>
          <w:b/>
          <w:bCs/>
          <w:lang w:val="uk-UA"/>
        </w:rPr>
        <w:t>Задача 2</w:t>
      </w:r>
    </w:p>
    <w:p w14:paraId="6E19BB4B" w14:textId="4A668660" w:rsidR="00EE2041" w:rsidRPr="00EA2AA7" w:rsidRDefault="00EE2041" w:rsidP="00EA2AA7">
      <w:pPr>
        <w:pStyle w:val="a5"/>
        <w:jc w:val="both"/>
        <w:rPr>
          <w:lang w:val="uk-UA"/>
        </w:rPr>
      </w:pPr>
      <w:r w:rsidRPr="00EE2041">
        <w:rPr>
          <w:lang w:val="uk-UA"/>
        </w:rPr>
        <w:t>Я</w:t>
      </w:r>
      <w:r>
        <w:rPr>
          <w:lang w:val="uk-UA"/>
        </w:rPr>
        <w:t xml:space="preserve">кщо тіло повільно занурюється у воду, то його </w:t>
      </w:r>
      <w:r w:rsidR="00EA2AA7">
        <w:rPr>
          <w:lang w:val="uk-UA"/>
        </w:rPr>
        <w:t xml:space="preserve">швидкість </w:t>
      </w:r>
      <w:r w:rsidR="00EA2AA7" w:rsidRPr="00EA2AA7">
        <w:rPr>
          <w:b/>
          <w:bCs/>
          <w:i/>
          <w:iCs/>
          <w:lang w:val="en-US"/>
        </w:rPr>
        <w:t>v</w:t>
      </w:r>
      <w:r w:rsidR="00EA2AA7" w:rsidRPr="00EA2AA7">
        <w:rPr>
          <w:i/>
          <w:iCs/>
        </w:rPr>
        <w:t xml:space="preserve"> </w:t>
      </w:r>
      <w:r w:rsidR="00EA2AA7">
        <w:rPr>
          <w:lang w:val="uk-UA"/>
        </w:rPr>
        <w:t xml:space="preserve">та прискорення </w:t>
      </w:r>
      <w:r w:rsidR="00EA2AA7" w:rsidRPr="00EA2AA7">
        <w:rPr>
          <w:b/>
          <w:bCs/>
          <w:i/>
          <w:iCs/>
          <w:lang w:val="en-US"/>
        </w:rPr>
        <w:t>w</w:t>
      </w:r>
      <w:r w:rsidR="00EA2AA7">
        <w:rPr>
          <w:lang w:val="uk-UA"/>
        </w:rPr>
        <w:t xml:space="preserve"> приблизно пов’язані рівнянням </w:t>
      </w:r>
      <w:r w:rsidR="00EA2AA7" w:rsidRPr="00EA2AA7">
        <w:rPr>
          <w:position w:val="-12"/>
          <w:lang w:val="uk-UA"/>
        </w:rPr>
        <w:object w:dxaOrig="1380" w:dyaOrig="400" w14:anchorId="5F3F50F6">
          <v:shape id="_x0000_i1031" type="#_x0000_t75" style="width:69pt;height:20pt" o:ole="">
            <v:imagedata r:id="rId19" o:title=""/>
          </v:shape>
          <o:OLEObject Type="Embed" ProgID="Equation.DSMT4" ShapeID="_x0000_i1031" DrawAspect="Content" ObjectID="_1772434898" r:id="rId20"/>
        </w:object>
      </w:r>
      <w:r w:rsidR="00EA2AA7">
        <w:rPr>
          <w:lang w:val="uk-UA"/>
        </w:rPr>
        <w:t xml:space="preserve">, де </w:t>
      </w:r>
      <w:r w:rsidR="00EA2AA7" w:rsidRPr="00EA2AA7">
        <w:rPr>
          <w:i/>
          <w:iCs/>
          <w:lang w:val="en-US"/>
        </w:rPr>
        <w:t>g</w:t>
      </w:r>
      <w:r w:rsidR="00EA2AA7" w:rsidRPr="00EA2AA7">
        <w:rPr>
          <w:i/>
          <w:iCs/>
        </w:rPr>
        <w:t>,</w:t>
      </w:r>
      <w:r w:rsidR="00EA2AA7" w:rsidRPr="00EA2AA7">
        <w:rPr>
          <w:i/>
          <w:iCs/>
          <w:lang w:val="en-US"/>
        </w:rPr>
        <w:t>k</w:t>
      </w:r>
      <w:r w:rsidR="00EA2AA7" w:rsidRPr="00EA2AA7">
        <w:rPr>
          <w:lang w:val="uk-UA"/>
        </w:rPr>
        <w:t xml:space="preserve"> </w:t>
      </w:r>
      <w:r w:rsidR="00EA2AA7">
        <w:t>–</w:t>
      </w:r>
      <w:r w:rsidR="00EA2AA7" w:rsidRPr="00EA2AA7">
        <w:t xml:space="preserve"> </w:t>
      </w:r>
      <w:r w:rsidR="00EA2AA7">
        <w:rPr>
          <w:lang w:val="uk-UA"/>
        </w:rPr>
        <w:t>константи.</w:t>
      </w:r>
      <w:r w:rsidR="00EA2AA7" w:rsidRPr="00EA2AA7">
        <w:rPr>
          <w:lang w:val="uk-UA"/>
        </w:rPr>
        <w:t xml:space="preserve"> </w:t>
      </w:r>
      <w:r w:rsidR="00EA2AA7">
        <w:rPr>
          <w:lang w:val="uk-UA"/>
        </w:rPr>
        <w:t xml:space="preserve">Виразити відстань, яку пройдено тілом як функцію часу, якщо в момент </w:t>
      </w:r>
      <w:r w:rsidR="00EA2AA7" w:rsidRPr="00EA2AA7">
        <w:rPr>
          <w:position w:val="-6"/>
          <w:lang w:val="uk-UA"/>
        </w:rPr>
        <w:object w:dxaOrig="639" w:dyaOrig="320" w14:anchorId="72D3F90C">
          <v:shape id="_x0000_i1032" type="#_x0000_t75" style="width:32pt;height:16pt" o:ole="">
            <v:imagedata r:id="rId21" o:title=""/>
          </v:shape>
          <o:OLEObject Type="Embed" ProgID="Equation.DSMT4" ShapeID="_x0000_i1032" DrawAspect="Content" ObjectID="_1772434899" r:id="rId22"/>
        </w:object>
      </w:r>
      <w:r w:rsidR="00EA2AA7" w:rsidRPr="00EA2AA7">
        <w:t xml:space="preserve"> </w:t>
      </w:r>
      <w:r w:rsidR="00EA2AA7">
        <w:rPr>
          <w:lang w:val="uk-UA"/>
        </w:rPr>
        <w:t xml:space="preserve">тіло знаходилось у стані покою. </w:t>
      </w:r>
    </w:p>
    <w:p w14:paraId="70AC6F53" w14:textId="3953DDE6" w:rsidR="00FE504A" w:rsidRPr="000579C4" w:rsidRDefault="006F28A5" w:rsidP="00EA2AA7">
      <w:pPr>
        <w:pStyle w:val="a5"/>
        <w:rPr>
          <w:bCs/>
        </w:rPr>
      </w:pPr>
      <w:r w:rsidRPr="007C6961">
        <w:rPr>
          <w:bCs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37760" behindDoc="0" locked="0" layoutInCell="1" allowOverlap="1" wp14:anchorId="7E362E14" wp14:editId="17649D7F">
                <wp:simplePos x="0" y="0"/>
                <wp:positionH relativeFrom="column">
                  <wp:posOffset>5139604</wp:posOffset>
                </wp:positionH>
                <wp:positionV relativeFrom="paragraph">
                  <wp:posOffset>2385278</wp:posOffset>
                </wp:positionV>
                <wp:extent cx="16560" cy="102240"/>
                <wp:effectExtent l="19050" t="19050" r="21590" b="31115"/>
                <wp:wrapNone/>
                <wp:docPr id="1387" name="Рукописные данные 1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656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67744" id="Рукописные данные 1387" o:spid="_x0000_s1026" type="#_x0000_t75" style="position:absolute;margin-left:403.75pt;margin-top:186.85pt;width:3.15pt;height:9.9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">
                <v:imagedata r:id="rId24" o:title=""/>
              </v:shape>
            </w:pict>
          </mc:Fallback>
        </mc:AlternateContent>
      </w:r>
      <w:r w:rsidR="007C6961" w:rsidRPr="007C6961">
        <w:rPr>
          <w:bCs/>
          <w:lang w:val="uk-UA"/>
        </w:rPr>
        <w:t>Відповідь.</w:t>
      </w:r>
      <w:r w:rsidR="007C6961">
        <w:rPr>
          <w:bCs/>
          <w:lang w:val="uk-UA"/>
        </w:rPr>
        <w:t xml:space="preserve"> </w:t>
      </w:r>
      <w:r w:rsidR="007C6961" w:rsidRPr="007C6961">
        <w:rPr>
          <w:bCs/>
          <w:position w:val="-34"/>
          <w:lang w:val="uk-UA"/>
        </w:rPr>
        <w:object w:dxaOrig="3140" w:dyaOrig="840" w14:anchorId="294FB501">
          <v:shape id="_x0000_i1033" type="#_x0000_t75" style="width:157pt;height:42pt" o:ole="">
            <v:imagedata r:id="rId25" o:title=""/>
          </v:shape>
          <o:OLEObject Type="Embed" ProgID="Equation.DSMT4" ShapeID="_x0000_i1033" DrawAspect="Content" ObjectID="_1772434900" r:id="rId26"/>
        </w:object>
      </w:r>
    </w:p>
    <w:p w14:paraId="2237B831" w14:textId="77777777" w:rsidR="004D752A" w:rsidRDefault="004D752A" w:rsidP="004D752A">
      <w:pPr>
        <w:pStyle w:val="a5"/>
        <w:jc w:val="center"/>
        <w:rPr>
          <w:b/>
          <w:lang w:val="uk-UA"/>
        </w:rPr>
      </w:pPr>
      <w:r>
        <w:rPr>
          <w:b/>
          <w:lang w:val="uk-UA"/>
        </w:rPr>
        <w:t>Частина ІІ</w:t>
      </w:r>
    </w:p>
    <w:p w14:paraId="4EA1FF26" w14:textId="77777777" w:rsidR="00FE504A" w:rsidRDefault="00FE504A" w:rsidP="004D752A">
      <w:pPr>
        <w:pStyle w:val="a5"/>
        <w:jc w:val="center"/>
        <w:rPr>
          <w:b/>
          <w:lang w:val="uk-UA"/>
        </w:rPr>
      </w:pPr>
    </w:p>
    <w:p w14:paraId="37C63C5B" w14:textId="77777777" w:rsidR="0093424B" w:rsidRDefault="004D752A" w:rsidP="004D752A">
      <w:pPr>
        <w:pStyle w:val="a5"/>
        <w:jc w:val="center"/>
        <w:rPr>
          <w:b/>
          <w:lang w:val="uk-UA"/>
        </w:rPr>
      </w:pPr>
      <w:r>
        <w:rPr>
          <w:b/>
          <w:lang w:val="uk-UA"/>
        </w:rPr>
        <w:t>Лінійні диференціальні рівняння</w:t>
      </w:r>
      <w:r w:rsidR="0093424B">
        <w:rPr>
          <w:b/>
          <w:lang w:val="uk-UA"/>
        </w:rPr>
        <w:t xml:space="preserve"> другого порядку </w:t>
      </w:r>
    </w:p>
    <w:p w14:paraId="4B0649F2" w14:textId="77777777" w:rsidR="004D752A" w:rsidRDefault="0093424B" w:rsidP="004D752A">
      <w:pPr>
        <w:pStyle w:val="a5"/>
        <w:jc w:val="center"/>
        <w:rPr>
          <w:b/>
          <w:lang w:val="uk-UA"/>
        </w:rPr>
      </w:pPr>
      <w:r>
        <w:rPr>
          <w:b/>
          <w:lang w:val="uk-UA"/>
        </w:rPr>
        <w:t>зі сталими коефіцієнтами</w:t>
      </w:r>
    </w:p>
    <w:p w14:paraId="4B4FAF6A" w14:textId="77777777" w:rsidR="00A361FE" w:rsidRDefault="00A361FE" w:rsidP="00A361FE">
      <w:pPr>
        <w:pStyle w:val="a5"/>
        <w:rPr>
          <w:lang w:val="uk-UA"/>
        </w:rPr>
      </w:pPr>
    </w:p>
    <w:p w14:paraId="4B0961EE" w14:textId="77777777" w:rsidR="00A361FE" w:rsidRDefault="00A361FE" w:rsidP="00A361FE">
      <w:pPr>
        <w:pStyle w:val="a5"/>
        <w:numPr>
          <w:ilvl w:val="0"/>
          <w:numId w:val="2"/>
        </w:numPr>
        <w:rPr>
          <w:lang w:val="uk-UA"/>
        </w:rPr>
      </w:pPr>
      <w:r w:rsidRPr="001A38F2">
        <w:rPr>
          <w:lang w:val="uk-UA"/>
        </w:rPr>
        <w:t xml:space="preserve">Рівняння виду </w:t>
      </w:r>
      <w:r w:rsidRPr="001A38F2">
        <w:rPr>
          <w:position w:val="-14"/>
          <w:lang w:val="uk-UA"/>
        </w:rPr>
        <w:object w:dxaOrig="3519" w:dyaOrig="420" w14:anchorId="2CA000FA">
          <v:shape id="_x0000_i1034" type="#_x0000_t75" style="width:176pt;height:21pt" o:ole="">
            <v:imagedata r:id="rId27" o:title=""/>
          </v:shape>
          <o:OLEObject Type="Embed" ProgID="Equation.DSMT4" ShapeID="_x0000_i1034" DrawAspect="Content" ObjectID="_1772434901" r:id="rId28"/>
        </w:object>
      </w:r>
      <w:r w:rsidRPr="001A38F2">
        <w:rPr>
          <w:lang w:val="uk-UA"/>
        </w:rPr>
        <w:t xml:space="preserve"> </w:t>
      </w:r>
      <w:r w:rsidRPr="001A38F2">
        <w:rPr>
          <w:position w:val="-12"/>
          <w:lang w:val="uk-UA"/>
        </w:rPr>
        <w:object w:dxaOrig="940" w:dyaOrig="380" w14:anchorId="11522FFE">
          <v:shape id="_x0000_i1035" type="#_x0000_t75" style="width:47pt;height:19pt" o:ole="">
            <v:imagedata r:id="rId29" o:title=""/>
          </v:shape>
          <o:OLEObject Type="Embed" ProgID="Equation.DSMT4" ShapeID="_x0000_i1035" DrawAspect="Content" ObjectID="_1772434902" r:id="rId30"/>
        </w:object>
      </w:r>
      <w:r>
        <w:rPr>
          <w:lang w:val="uk-UA"/>
        </w:rPr>
        <w:t xml:space="preserve"> - числа, </w:t>
      </w:r>
      <w:r w:rsidRPr="001A38F2">
        <w:rPr>
          <w:lang w:val="uk-UA"/>
        </w:rPr>
        <w:t>називається лінійним диференціальним рівнянням другого порядку зі сталими коефіцієнтами</w:t>
      </w:r>
      <w:r>
        <w:rPr>
          <w:lang w:val="uk-UA"/>
        </w:rPr>
        <w:t>.</w:t>
      </w:r>
    </w:p>
    <w:p w14:paraId="41FEBAEE" w14:textId="77777777" w:rsidR="00A361FE" w:rsidRDefault="00A361FE" w:rsidP="00A361FE">
      <w:pPr>
        <w:pStyle w:val="a5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Якщо </w:t>
      </w:r>
      <w:r w:rsidRPr="00940825">
        <w:rPr>
          <w:position w:val="-14"/>
          <w:lang w:val="uk-UA"/>
        </w:rPr>
        <w:object w:dxaOrig="1060" w:dyaOrig="420" w14:anchorId="1907ED75">
          <v:shape id="_x0000_i1036" type="#_x0000_t75" style="width:52.5pt;height:21pt" o:ole="">
            <v:imagedata r:id="rId31" o:title=""/>
          </v:shape>
          <o:OLEObject Type="Embed" ProgID="Equation.DSMT4" ShapeID="_x0000_i1036" DrawAspect="Content" ObjectID="_1772434903" r:id="rId32"/>
        </w:object>
      </w:r>
      <w:r>
        <w:rPr>
          <w:lang w:val="uk-UA"/>
        </w:rPr>
        <w:t xml:space="preserve">, то рівняння називається однорідним. Якщо </w:t>
      </w:r>
      <w:r w:rsidRPr="00940825">
        <w:rPr>
          <w:position w:val="-14"/>
          <w:lang w:val="uk-UA"/>
        </w:rPr>
        <w:object w:dxaOrig="1060" w:dyaOrig="420" w14:anchorId="602D4E3C">
          <v:shape id="_x0000_i1037" type="#_x0000_t75" style="width:52.5pt;height:21pt" o:ole="">
            <v:imagedata r:id="rId33" o:title=""/>
          </v:shape>
          <o:OLEObject Type="Embed" ProgID="Equation.DSMT4" ShapeID="_x0000_i1037" DrawAspect="Content" ObjectID="_1772434904" r:id="rId34"/>
        </w:object>
      </w:r>
      <w:r>
        <w:rPr>
          <w:lang w:val="uk-UA"/>
        </w:rPr>
        <w:t xml:space="preserve"> неоднорідним.</w:t>
      </w:r>
    </w:p>
    <w:p w14:paraId="645623A3" w14:textId="77777777" w:rsidR="00A361FE" w:rsidRDefault="00A361FE" w:rsidP="00A361FE">
      <w:pPr>
        <w:pStyle w:val="a5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Розглянемо спочатку </w:t>
      </w:r>
      <w:r w:rsidRPr="00793AEC">
        <w:rPr>
          <w:b/>
          <w:lang w:val="uk-UA"/>
        </w:rPr>
        <w:t>однорідне</w:t>
      </w:r>
      <w:r>
        <w:rPr>
          <w:lang w:val="uk-UA"/>
        </w:rPr>
        <w:t xml:space="preserve"> рівняння</w:t>
      </w:r>
      <w:r w:rsidRPr="00F14491">
        <w:rPr>
          <w:lang w:val="uk-UA"/>
        </w:rPr>
        <w:t xml:space="preserve"> </w:t>
      </w:r>
      <w:r w:rsidRPr="00F14491">
        <w:rPr>
          <w:position w:val="-12"/>
          <w:lang w:val="uk-UA"/>
        </w:rPr>
        <w:object w:dxaOrig="3060" w:dyaOrig="380" w14:anchorId="451F3E7F">
          <v:shape id="_x0000_i1038" type="#_x0000_t75" style="width:153pt;height:19pt" o:ole="">
            <v:imagedata r:id="rId35" o:title=""/>
          </v:shape>
          <o:OLEObject Type="Embed" ProgID="Equation.DSMT4" ShapeID="_x0000_i1038" DrawAspect="Content" ObjectID="_1772434905" r:id="rId36"/>
        </w:object>
      </w:r>
      <w:r>
        <w:rPr>
          <w:lang w:val="uk-UA"/>
        </w:rPr>
        <w:t xml:space="preserve">. Якщо </w:t>
      </w:r>
      <w:r w:rsidRPr="00EB4D06">
        <w:rPr>
          <w:position w:val="-12"/>
          <w:lang w:val="uk-UA"/>
        </w:rPr>
        <w:object w:dxaOrig="639" w:dyaOrig="380" w14:anchorId="5AAD5AC9">
          <v:shape id="_x0000_i1039" type="#_x0000_t75" style="width:32pt;height:19pt" o:ole="">
            <v:imagedata r:id="rId37" o:title=""/>
          </v:shape>
          <o:OLEObject Type="Embed" ProgID="Equation.DSMT4" ShapeID="_x0000_i1039" DrawAspect="Content" ObjectID="_1772434906" r:id="rId38"/>
        </w:object>
      </w:r>
      <w:r>
        <w:rPr>
          <w:lang w:val="uk-UA"/>
        </w:rPr>
        <w:t xml:space="preserve"> - частинні розв’язки однорідного рівняння, то їх лінійна комбінація </w:t>
      </w:r>
      <w:r w:rsidRPr="00EB4D06">
        <w:rPr>
          <w:position w:val="-12"/>
          <w:lang w:val="uk-UA"/>
        </w:rPr>
        <w:object w:dxaOrig="1740" w:dyaOrig="380" w14:anchorId="4780CA41">
          <v:shape id="_x0000_i1040" type="#_x0000_t75" style="width:87pt;height:19pt" o:ole="">
            <v:imagedata r:id="rId39" o:title=""/>
          </v:shape>
          <o:OLEObject Type="Embed" ProgID="Equation.DSMT4" ShapeID="_x0000_i1040" DrawAspect="Content" ObjectID="_1772434907" r:id="rId40"/>
        </w:object>
      </w:r>
      <w:r>
        <w:rPr>
          <w:lang w:val="uk-UA"/>
        </w:rPr>
        <w:t xml:space="preserve"> також буде </w:t>
      </w:r>
      <w:proofErr w:type="spellStart"/>
      <w:r>
        <w:rPr>
          <w:lang w:val="uk-UA"/>
        </w:rPr>
        <w:t>розв’язком</w:t>
      </w:r>
      <w:proofErr w:type="spellEnd"/>
      <w:r>
        <w:rPr>
          <w:lang w:val="uk-UA"/>
        </w:rPr>
        <w:t xml:space="preserve"> даного рівняння </w:t>
      </w:r>
      <w:r w:rsidRPr="00EB4D06">
        <w:rPr>
          <w:position w:val="-12"/>
          <w:lang w:val="uk-UA"/>
        </w:rPr>
        <w:object w:dxaOrig="680" w:dyaOrig="380" w14:anchorId="32DBF568">
          <v:shape id="_x0000_i1041" type="#_x0000_t75" style="width:34pt;height:19pt" o:ole="">
            <v:imagedata r:id="rId41" o:title=""/>
          </v:shape>
          <o:OLEObject Type="Embed" ProgID="Equation.DSMT4" ShapeID="_x0000_i1041" DrawAspect="Content" ObjectID="_1772434908" r:id="rId42"/>
        </w:object>
      </w:r>
      <w:r>
        <w:rPr>
          <w:lang w:val="uk-UA"/>
        </w:rPr>
        <w:t xml:space="preserve"> - довільні сталі. </w:t>
      </w:r>
    </w:p>
    <w:p w14:paraId="57A202A0" w14:textId="3DCC72C0" w:rsidR="00A361FE" w:rsidRDefault="00A361FE" w:rsidP="00A361FE">
      <w:pPr>
        <w:pStyle w:val="a5"/>
        <w:numPr>
          <w:ilvl w:val="0"/>
          <w:numId w:val="2"/>
        </w:numPr>
        <w:rPr>
          <w:lang w:val="uk-UA"/>
        </w:rPr>
      </w:pPr>
      <w:r>
        <w:rPr>
          <w:lang w:val="uk-UA"/>
        </w:rPr>
        <w:lastRenderedPageBreak/>
        <w:t xml:space="preserve">Якщо розв’язки </w:t>
      </w:r>
      <w:r w:rsidRPr="00EB4D06">
        <w:rPr>
          <w:position w:val="-12"/>
          <w:lang w:val="uk-UA"/>
        </w:rPr>
        <w:object w:dxaOrig="639" w:dyaOrig="380" w14:anchorId="3B626FCC">
          <v:shape id="_x0000_i1042" type="#_x0000_t75" style="width:32pt;height:19pt" o:ole="">
            <v:imagedata r:id="rId37" o:title=""/>
          </v:shape>
          <o:OLEObject Type="Embed" ProgID="Equation.DSMT4" ShapeID="_x0000_i1042" DrawAspect="Content" ObjectID="_1772434909" r:id="rId43"/>
        </w:object>
      </w:r>
      <w:r>
        <w:rPr>
          <w:lang w:val="uk-UA"/>
        </w:rPr>
        <w:t xml:space="preserve"> є лінійно незалежними (див. с.232-233, т2), то </w:t>
      </w:r>
      <w:r w:rsidRPr="00793AEC">
        <w:rPr>
          <w:b/>
          <w:lang w:val="uk-UA"/>
        </w:rPr>
        <w:t>загальний розв’язок</w:t>
      </w:r>
      <w:r>
        <w:rPr>
          <w:lang w:val="uk-UA"/>
        </w:rPr>
        <w:t xml:space="preserve"> однорідного рівняння має вигляд </w:t>
      </w:r>
      <w:r w:rsidRPr="00EB4D06">
        <w:rPr>
          <w:position w:val="-12"/>
          <w:lang w:val="uk-UA"/>
        </w:rPr>
        <w:object w:dxaOrig="1960" w:dyaOrig="380" w14:anchorId="4A67B6DB">
          <v:shape id="_x0000_i1043" type="#_x0000_t75" style="width:98pt;height:19pt" o:ole="">
            <v:imagedata r:id="rId44" o:title=""/>
          </v:shape>
          <o:OLEObject Type="Embed" ProgID="Equation.DSMT4" ShapeID="_x0000_i1043" DrawAspect="Content" ObjectID="_1772434910" r:id="rId45"/>
        </w:object>
      </w:r>
      <w:r>
        <w:rPr>
          <w:lang w:val="uk-UA"/>
        </w:rPr>
        <w:t>.</w:t>
      </w:r>
    </w:p>
    <w:p w14:paraId="7D4B88DE" w14:textId="77777777" w:rsidR="00A361FE" w:rsidRDefault="00A361FE" w:rsidP="00A361FE">
      <w:pPr>
        <w:pStyle w:val="a5"/>
        <w:numPr>
          <w:ilvl w:val="0"/>
          <w:numId w:val="2"/>
        </w:numPr>
        <w:rPr>
          <w:lang w:val="uk-UA"/>
        </w:rPr>
      </w:pPr>
      <w:r w:rsidRPr="000972E6">
        <w:rPr>
          <w:b/>
          <w:lang w:val="uk-UA"/>
        </w:rPr>
        <w:t>Метод Ейлера.</w:t>
      </w:r>
      <w:r>
        <w:rPr>
          <w:lang w:val="uk-UA"/>
        </w:rPr>
        <w:t xml:space="preserve"> </w:t>
      </w:r>
    </w:p>
    <w:p w14:paraId="55CE9732" w14:textId="77777777" w:rsidR="00A361FE" w:rsidRDefault="00A361FE" w:rsidP="00A361FE">
      <w:pPr>
        <w:pStyle w:val="a5"/>
        <w:rPr>
          <w:lang w:val="uk-UA"/>
        </w:rPr>
      </w:pPr>
      <w:r>
        <w:rPr>
          <w:lang w:val="uk-UA"/>
        </w:rPr>
        <w:t xml:space="preserve">Можна показати, що функція </w:t>
      </w:r>
      <w:r w:rsidRPr="00642965">
        <w:rPr>
          <w:position w:val="-4"/>
          <w:lang w:val="uk-UA"/>
        </w:rPr>
        <w:object w:dxaOrig="200" w:dyaOrig="300" w14:anchorId="07DECFEC">
          <v:shape id="_x0000_i1044" type="#_x0000_t75" style="width:10pt;height:15pt" o:ole="">
            <v:imagedata r:id="rId46" o:title=""/>
          </v:shape>
          <o:OLEObject Type="Embed" ProgID="Equation.DSMT4" ShapeID="_x0000_i1044" DrawAspect="Content" ObjectID="_1772434911" r:id="rId47"/>
        </w:object>
      </w:r>
      <w:r>
        <w:rPr>
          <w:lang w:val="uk-UA"/>
        </w:rPr>
        <w:t xml:space="preserve"> </w:t>
      </w:r>
      <w:r w:rsidRPr="007A10CF">
        <w:rPr>
          <w:position w:val="-12"/>
          <w:lang w:val="uk-UA"/>
        </w:rPr>
        <w:object w:dxaOrig="780" w:dyaOrig="420" w14:anchorId="09DB347B">
          <v:shape id="_x0000_i1045" type="#_x0000_t75" style="width:39pt;height:21pt" o:ole="">
            <v:imagedata r:id="rId48" o:title=""/>
          </v:shape>
          <o:OLEObject Type="Embed" ProgID="Equation.DSMT4" ShapeID="_x0000_i1045" DrawAspect="Content" ObjectID="_1772434912" r:id="rId49"/>
        </w:object>
      </w:r>
      <w:r>
        <w:rPr>
          <w:lang w:val="uk-UA"/>
        </w:rPr>
        <w:t xml:space="preserve"> при певних значеннях </w:t>
      </w:r>
      <w:r w:rsidRPr="007A10CF">
        <w:rPr>
          <w:position w:val="-6"/>
          <w:lang w:val="uk-UA"/>
        </w:rPr>
        <w:object w:dxaOrig="220" w:dyaOrig="300" w14:anchorId="3978F873">
          <v:shape id="_x0000_i1046" type="#_x0000_t75" style="width:11pt;height:15pt" o:ole="">
            <v:imagedata r:id="rId50" o:title=""/>
          </v:shape>
          <o:OLEObject Type="Embed" ProgID="Equation.DSMT4" ShapeID="_x0000_i1046" DrawAspect="Content" ObjectID="_1772434913" r:id="rId51"/>
        </w:object>
      </w:r>
      <w:r>
        <w:rPr>
          <w:lang w:val="uk-UA"/>
        </w:rPr>
        <w:t xml:space="preserve"> буде </w:t>
      </w:r>
      <w:proofErr w:type="spellStart"/>
      <w:r>
        <w:rPr>
          <w:lang w:val="uk-UA"/>
        </w:rPr>
        <w:t>розв’язком</w:t>
      </w:r>
      <w:proofErr w:type="spellEnd"/>
      <w:r>
        <w:rPr>
          <w:lang w:val="uk-UA"/>
        </w:rPr>
        <w:t xml:space="preserve"> диференціального рівняння </w:t>
      </w:r>
      <w:r w:rsidRPr="00F14491">
        <w:rPr>
          <w:position w:val="-12"/>
          <w:lang w:val="uk-UA"/>
        </w:rPr>
        <w:object w:dxaOrig="3060" w:dyaOrig="380" w14:anchorId="70E01C3B">
          <v:shape id="_x0000_i1047" type="#_x0000_t75" style="width:153pt;height:19pt" o:ole="">
            <v:imagedata r:id="rId35" o:title=""/>
          </v:shape>
          <o:OLEObject Type="Embed" ProgID="Equation.DSMT4" ShapeID="_x0000_i1047" DrawAspect="Content" ObjectID="_1772434914" r:id="rId52"/>
        </w:object>
      </w:r>
      <w:r>
        <w:rPr>
          <w:lang w:val="uk-UA"/>
        </w:rPr>
        <w:t xml:space="preserve">. (Пригадайте, як показати, що функція є </w:t>
      </w:r>
      <w:proofErr w:type="spellStart"/>
      <w:r>
        <w:rPr>
          <w:lang w:val="uk-UA"/>
        </w:rPr>
        <w:t>розв’язком</w:t>
      </w:r>
      <w:proofErr w:type="spellEnd"/>
      <w:r>
        <w:rPr>
          <w:lang w:val="uk-UA"/>
        </w:rPr>
        <w:t xml:space="preserve"> диференціального рівняння).</w:t>
      </w:r>
    </w:p>
    <w:p w14:paraId="718B3E64" w14:textId="77777777" w:rsidR="00A361FE" w:rsidRDefault="00A361FE" w:rsidP="00A361FE">
      <w:pPr>
        <w:pStyle w:val="a5"/>
        <w:rPr>
          <w:lang w:val="uk-UA"/>
        </w:rPr>
      </w:pPr>
      <w:proofErr w:type="spellStart"/>
      <w:r>
        <w:rPr>
          <w:lang w:val="uk-UA"/>
        </w:rPr>
        <w:t>Продиференціюємо</w:t>
      </w:r>
      <w:proofErr w:type="spellEnd"/>
      <w:r>
        <w:rPr>
          <w:lang w:val="uk-UA"/>
        </w:rPr>
        <w:t xml:space="preserve"> функцію </w:t>
      </w:r>
      <w:r w:rsidRPr="007A10CF">
        <w:rPr>
          <w:position w:val="-12"/>
          <w:lang w:val="uk-UA"/>
        </w:rPr>
        <w:object w:dxaOrig="780" w:dyaOrig="420" w14:anchorId="60A7F612">
          <v:shape id="_x0000_i1048" type="#_x0000_t75" style="width:39pt;height:21pt" o:ole="">
            <v:imagedata r:id="rId48" o:title=""/>
          </v:shape>
          <o:OLEObject Type="Embed" ProgID="Equation.DSMT4" ShapeID="_x0000_i1048" DrawAspect="Content" ObjectID="_1772434915" r:id="rId53"/>
        </w:object>
      </w:r>
      <w:r>
        <w:rPr>
          <w:lang w:val="uk-UA"/>
        </w:rPr>
        <w:t xml:space="preserve">двічі: </w:t>
      </w:r>
      <w:r w:rsidRPr="007A10CF">
        <w:rPr>
          <w:position w:val="-12"/>
          <w:lang w:val="uk-UA"/>
        </w:rPr>
        <w:object w:dxaOrig="2980" w:dyaOrig="420" w14:anchorId="26980D72">
          <v:shape id="_x0000_i1049" type="#_x0000_t75" style="width:149pt;height:21pt" o:ole="">
            <v:imagedata r:id="rId54" o:title=""/>
          </v:shape>
          <o:OLEObject Type="Embed" ProgID="Equation.DSMT4" ShapeID="_x0000_i1049" DrawAspect="Content" ObjectID="_1772434916" r:id="rId55"/>
        </w:object>
      </w:r>
      <w:r>
        <w:rPr>
          <w:lang w:val="uk-UA"/>
        </w:rPr>
        <w:t xml:space="preserve">. Підставимо в дане рівняння : </w:t>
      </w:r>
      <w:r w:rsidRPr="00F14491">
        <w:rPr>
          <w:position w:val="-12"/>
          <w:lang w:val="uk-UA"/>
        </w:rPr>
        <w:object w:dxaOrig="2940" w:dyaOrig="420" w14:anchorId="3248A063">
          <v:shape id="_x0000_i1050" type="#_x0000_t75" style="width:147pt;height:21pt" o:ole="">
            <v:imagedata r:id="rId56" o:title=""/>
          </v:shape>
          <o:OLEObject Type="Embed" ProgID="Equation.DSMT4" ShapeID="_x0000_i1050" DrawAspect="Content" ObjectID="_1772434917" r:id="rId57"/>
        </w:object>
      </w:r>
      <w:r>
        <w:rPr>
          <w:lang w:val="uk-UA"/>
        </w:rPr>
        <w:t>.</w:t>
      </w:r>
    </w:p>
    <w:p w14:paraId="05E56B62" w14:textId="7FB99663" w:rsidR="00A361FE" w:rsidRDefault="00A361FE" w:rsidP="00A361FE">
      <w:pPr>
        <w:pStyle w:val="a5"/>
        <w:rPr>
          <w:lang w:val="uk-UA"/>
        </w:rPr>
      </w:pPr>
      <w:r>
        <w:rPr>
          <w:lang w:val="uk-UA"/>
        </w:rPr>
        <w:t xml:space="preserve">Винесемо </w:t>
      </w:r>
      <w:r w:rsidRPr="000972E6">
        <w:rPr>
          <w:position w:val="-6"/>
          <w:lang w:val="uk-UA"/>
        </w:rPr>
        <w:object w:dxaOrig="360" w:dyaOrig="360" w14:anchorId="6727A035">
          <v:shape id="_x0000_i1051" type="#_x0000_t75" style="width:18pt;height:18pt" o:ole="">
            <v:imagedata r:id="rId58" o:title=""/>
          </v:shape>
          <o:OLEObject Type="Embed" ProgID="Equation.DSMT4" ShapeID="_x0000_i1051" DrawAspect="Content" ObjectID="_1772434918" r:id="rId59"/>
        </w:object>
      </w:r>
      <w:r>
        <w:rPr>
          <w:lang w:val="uk-UA"/>
        </w:rPr>
        <w:t xml:space="preserve"> за дужки: </w:t>
      </w:r>
      <w:r w:rsidRPr="000972E6">
        <w:rPr>
          <w:position w:val="-18"/>
          <w:lang w:val="uk-UA"/>
        </w:rPr>
        <w:object w:dxaOrig="2640" w:dyaOrig="499" w14:anchorId="7639F654">
          <v:shape id="_x0000_i1052" type="#_x0000_t75" style="width:132pt;height:25pt" o:ole="">
            <v:imagedata r:id="rId60" o:title=""/>
          </v:shape>
          <o:OLEObject Type="Embed" ProgID="Equation.DSMT4" ShapeID="_x0000_i1052" DrawAspect="Content" ObjectID="_1772434919" r:id="rId61"/>
        </w:object>
      </w:r>
      <w:r>
        <w:rPr>
          <w:lang w:val="uk-UA"/>
        </w:rPr>
        <w:t xml:space="preserve">. </w:t>
      </w:r>
    </w:p>
    <w:p w14:paraId="4D553530" w14:textId="4CCA82F8" w:rsidR="00A361FE" w:rsidRDefault="00A361FE" w:rsidP="00A361FE">
      <w:pPr>
        <w:pStyle w:val="a5"/>
        <w:rPr>
          <w:lang w:val="uk-UA"/>
        </w:rPr>
      </w:pPr>
      <w:r>
        <w:rPr>
          <w:lang w:val="uk-UA"/>
        </w:rPr>
        <w:t xml:space="preserve">Оскільки </w:t>
      </w:r>
      <w:r w:rsidRPr="00107CE6">
        <w:rPr>
          <w:position w:val="-6"/>
          <w:lang w:val="uk-UA"/>
        </w:rPr>
        <w:object w:dxaOrig="780" w:dyaOrig="360" w14:anchorId="736849E7">
          <v:shape id="_x0000_i1053" type="#_x0000_t75" style="width:39pt;height:18pt" o:ole="">
            <v:imagedata r:id="rId62" o:title=""/>
          </v:shape>
          <o:OLEObject Type="Embed" ProgID="Equation.DSMT4" ShapeID="_x0000_i1053" DrawAspect="Content" ObjectID="_1772434920" r:id="rId63"/>
        </w:object>
      </w:r>
      <w:r>
        <w:rPr>
          <w:lang w:val="uk-UA"/>
        </w:rPr>
        <w:t xml:space="preserve">, то </w:t>
      </w:r>
      <w:r w:rsidRPr="00107CE6">
        <w:rPr>
          <w:position w:val="-12"/>
          <w:lang w:val="uk-UA"/>
        </w:rPr>
        <w:object w:dxaOrig="2100" w:dyaOrig="420" w14:anchorId="02E80B72">
          <v:shape id="_x0000_i1054" type="#_x0000_t75" style="width:105pt;height:21pt" o:ole="">
            <v:imagedata r:id="rId64" o:title=""/>
          </v:shape>
          <o:OLEObject Type="Embed" ProgID="Equation.DSMT4" ShapeID="_x0000_i1054" DrawAspect="Content" ObjectID="_1772434921" r:id="rId65"/>
        </w:object>
      </w:r>
      <w:r>
        <w:rPr>
          <w:lang w:val="uk-UA"/>
        </w:rPr>
        <w:t>.</w:t>
      </w:r>
      <w:r w:rsidRPr="00D858BD">
        <w:rPr>
          <w:lang w:val="uk-UA"/>
        </w:rPr>
        <w:t xml:space="preserve"> </w:t>
      </w:r>
      <w:r>
        <w:rPr>
          <w:lang w:val="uk-UA"/>
        </w:rPr>
        <w:t xml:space="preserve">Дане рівняння називається </w:t>
      </w:r>
      <w:r w:rsidRPr="00642965">
        <w:rPr>
          <w:b/>
          <w:lang w:val="uk-UA"/>
        </w:rPr>
        <w:t>характеристичним</w:t>
      </w:r>
      <w:r>
        <w:rPr>
          <w:lang w:val="uk-UA"/>
        </w:rPr>
        <w:t xml:space="preserve"> рівнянням даного диференціального рівняння.</w:t>
      </w:r>
    </w:p>
    <w:p w14:paraId="58E6612E" w14:textId="25CF5E16" w:rsidR="00A361FE" w:rsidRDefault="00A361FE" w:rsidP="00A361FE">
      <w:pPr>
        <w:pStyle w:val="a5"/>
        <w:rPr>
          <w:lang w:val="uk-UA"/>
        </w:rPr>
      </w:pPr>
      <w:r>
        <w:rPr>
          <w:lang w:val="uk-UA"/>
        </w:rPr>
        <w:t xml:space="preserve"> Отримане рівняння є алгебраїчним (квадратним) рівнянням і, як відомо, завжди має два корені. В залежності від дискримінанта можливі такі випадки: </w:t>
      </w:r>
    </w:p>
    <w:p w14:paraId="192B0D63" w14:textId="71400966" w:rsidR="00A361FE" w:rsidRDefault="00A361FE" w:rsidP="00A361FE">
      <w:pPr>
        <w:pStyle w:val="a5"/>
        <w:rPr>
          <w:lang w:val="uk-UA"/>
        </w:rPr>
      </w:pPr>
      <w:r w:rsidRPr="00642965">
        <w:rPr>
          <w:b/>
          <w:lang w:val="en-US"/>
        </w:rPr>
        <w:t>I</w:t>
      </w:r>
      <w:r w:rsidRPr="00D858BD">
        <w:rPr>
          <w:b/>
        </w:rPr>
        <w:t>.</w:t>
      </w:r>
      <w:r w:rsidRPr="00D858BD">
        <w:t xml:space="preserve"> </w:t>
      </w:r>
      <w:r w:rsidRPr="00603594">
        <w:rPr>
          <w:position w:val="-6"/>
          <w:lang w:val="uk-UA"/>
        </w:rPr>
        <w:object w:dxaOrig="700" w:dyaOrig="300" w14:anchorId="65FFA800">
          <v:shape id="_x0000_i1055" type="#_x0000_t75" style="width:35pt;height:15pt" o:ole="">
            <v:imagedata r:id="rId66" o:title=""/>
          </v:shape>
          <o:OLEObject Type="Embed" ProgID="Equation.DSMT4" ShapeID="_x0000_i1055" DrawAspect="Content" ObjectID="_1772434922" r:id="rId67"/>
        </w:object>
      </w:r>
      <w:r>
        <w:rPr>
          <w:lang w:val="uk-UA"/>
        </w:rPr>
        <w:t xml:space="preserve">, </w:t>
      </w:r>
      <w:r w:rsidRPr="00603594">
        <w:rPr>
          <w:position w:val="-12"/>
          <w:lang w:val="uk-UA"/>
        </w:rPr>
        <w:object w:dxaOrig="600" w:dyaOrig="380" w14:anchorId="1BDCEDFB">
          <v:shape id="_x0000_i1056" type="#_x0000_t75" style="width:30pt;height:19pt" o:ole="">
            <v:imagedata r:id="rId68" o:title=""/>
          </v:shape>
          <o:OLEObject Type="Embed" ProgID="Equation.DSMT4" ShapeID="_x0000_i1056" DrawAspect="Content" ObjectID="_1772434923" r:id="rId69"/>
        </w:object>
      </w:r>
      <w:r>
        <w:rPr>
          <w:lang w:val="uk-UA"/>
        </w:rPr>
        <w:t xml:space="preserve"> - дійсні різні. Розв’язки диференціального рівняння </w:t>
      </w:r>
      <w:r w:rsidRPr="00F14491">
        <w:rPr>
          <w:position w:val="-12"/>
          <w:lang w:val="uk-UA"/>
        </w:rPr>
        <w:object w:dxaOrig="3060" w:dyaOrig="380" w14:anchorId="05A271D5">
          <v:shape id="_x0000_i1057" type="#_x0000_t75" style="width:153pt;height:19pt" o:ole="">
            <v:imagedata r:id="rId35" o:title=""/>
          </v:shape>
          <o:OLEObject Type="Embed" ProgID="Equation.DSMT4" ShapeID="_x0000_i1057" DrawAspect="Content" ObjectID="_1772434924" r:id="rId70"/>
        </w:object>
      </w:r>
      <w:r>
        <w:rPr>
          <w:lang w:val="uk-UA"/>
        </w:rPr>
        <w:t xml:space="preserve"> функції </w:t>
      </w:r>
      <w:r w:rsidRPr="007A10CF">
        <w:rPr>
          <w:position w:val="-12"/>
          <w:lang w:val="uk-UA"/>
        </w:rPr>
        <w:object w:dxaOrig="920" w:dyaOrig="420" w14:anchorId="43F59BF8">
          <v:shape id="_x0000_i1058" type="#_x0000_t75" style="width:46pt;height:21pt" o:ole="">
            <v:imagedata r:id="rId71" o:title=""/>
          </v:shape>
          <o:OLEObject Type="Embed" ProgID="Equation.DSMT4" ShapeID="_x0000_i1058" DrawAspect="Content" ObjectID="_1772434925" r:id="rId72"/>
        </w:object>
      </w:r>
      <w:r w:rsidRPr="007A10CF">
        <w:rPr>
          <w:position w:val="-12"/>
          <w:lang w:val="uk-UA"/>
        </w:rPr>
        <w:object w:dxaOrig="960" w:dyaOrig="420" w14:anchorId="406D5DA6">
          <v:shape id="_x0000_i1059" type="#_x0000_t75" style="width:47.5pt;height:21pt" o:ole="">
            <v:imagedata r:id="rId73" o:title=""/>
          </v:shape>
          <o:OLEObject Type="Embed" ProgID="Equation.DSMT4" ShapeID="_x0000_i1059" DrawAspect="Content" ObjectID="_1772434926" r:id="rId74"/>
        </w:object>
      </w:r>
      <w:r>
        <w:rPr>
          <w:lang w:val="uk-UA"/>
        </w:rPr>
        <w:t xml:space="preserve"> будуть лінійно незалежними (перевірте самостійно)</w:t>
      </w:r>
      <w:r w:rsidRPr="00D858BD">
        <w:rPr>
          <w:lang w:val="uk-UA"/>
        </w:rPr>
        <w:t xml:space="preserve">. </w:t>
      </w:r>
      <w:r w:rsidRPr="00EB4D06">
        <w:rPr>
          <w:position w:val="-12"/>
          <w:lang w:val="uk-UA"/>
        </w:rPr>
        <w:object w:dxaOrig="2220" w:dyaOrig="420" w14:anchorId="3EAE7A01">
          <v:shape id="_x0000_i1060" type="#_x0000_t75" style="width:111pt;height:21pt" o:ole="">
            <v:imagedata r:id="rId75" o:title=""/>
          </v:shape>
          <o:OLEObject Type="Embed" ProgID="Equation.DSMT4" ShapeID="_x0000_i1060" DrawAspect="Content" ObjectID="_1772434927" r:id="rId76"/>
        </w:object>
      </w:r>
      <w:r>
        <w:rPr>
          <w:lang w:val="uk-UA"/>
        </w:rPr>
        <w:t>.</w:t>
      </w:r>
    </w:p>
    <w:p w14:paraId="23AD431E" w14:textId="77777777" w:rsidR="00A361FE" w:rsidRDefault="00A361FE" w:rsidP="00A361FE">
      <w:pPr>
        <w:pStyle w:val="a5"/>
        <w:rPr>
          <w:lang w:val="uk-UA"/>
        </w:rPr>
      </w:pPr>
      <w:r>
        <w:rPr>
          <w:b/>
          <w:lang w:val="en-US"/>
        </w:rPr>
        <w:t>II</w:t>
      </w:r>
      <w:r w:rsidRPr="00D858BD">
        <w:rPr>
          <w:b/>
          <w:lang w:val="uk-UA"/>
        </w:rPr>
        <w:t>.</w:t>
      </w:r>
      <w:r w:rsidRPr="00D858BD">
        <w:rPr>
          <w:lang w:val="uk-UA"/>
        </w:rPr>
        <w:t xml:space="preserve"> </w:t>
      </w:r>
      <w:r w:rsidRPr="00603594">
        <w:rPr>
          <w:position w:val="-6"/>
          <w:lang w:val="uk-UA"/>
        </w:rPr>
        <w:object w:dxaOrig="700" w:dyaOrig="300" w14:anchorId="468B43E4">
          <v:shape id="_x0000_i1061" type="#_x0000_t75" style="width:35pt;height:15pt" o:ole="">
            <v:imagedata r:id="rId77" o:title=""/>
          </v:shape>
          <o:OLEObject Type="Embed" ProgID="Equation.DSMT4" ShapeID="_x0000_i1061" DrawAspect="Content" ObjectID="_1772434928" r:id="rId78"/>
        </w:object>
      </w:r>
      <w:r>
        <w:rPr>
          <w:lang w:val="uk-UA"/>
        </w:rPr>
        <w:t xml:space="preserve">, </w:t>
      </w:r>
      <w:r w:rsidRPr="00603594">
        <w:rPr>
          <w:position w:val="-12"/>
          <w:lang w:val="uk-UA"/>
        </w:rPr>
        <w:object w:dxaOrig="600" w:dyaOrig="380" w14:anchorId="67B85F43">
          <v:shape id="_x0000_i1062" type="#_x0000_t75" style="width:30pt;height:19pt" o:ole="">
            <v:imagedata r:id="rId68" o:title=""/>
          </v:shape>
          <o:OLEObject Type="Embed" ProgID="Equation.DSMT4" ShapeID="_x0000_i1062" DrawAspect="Content" ObjectID="_1772434929" r:id="rId79"/>
        </w:object>
      </w:r>
      <w:r>
        <w:rPr>
          <w:lang w:val="uk-UA"/>
        </w:rPr>
        <w:t xml:space="preserve"> - дійсні рівні, </w:t>
      </w:r>
      <w:r w:rsidRPr="00603594">
        <w:rPr>
          <w:position w:val="-12"/>
          <w:lang w:val="uk-UA"/>
        </w:rPr>
        <w:object w:dxaOrig="1219" w:dyaOrig="380" w14:anchorId="272B7A96">
          <v:shape id="_x0000_i1063" type="#_x0000_t75" style="width:61pt;height:19pt" o:ole="">
            <v:imagedata r:id="rId80" o:title=""/>
          </v:shape>
          <o:OLEObject Type="Embed" ProgID="Equation.DSMT4" ShapeID="_x0000_i1063" DrawAspect="Content" ObjectID="_1772434930" r:id="rId81"/>
        </w:object>
      </w:r>
      <w:r>
        <w:rPr>
          <w:lang w:val="uk-UA"/>
        </w:rPr>
        <w:t xml:space="preserve">  Розв’язки диференціального рівняння </w:t>
      </w:r>
      <w:r w:rsidRPr="00F14491">
        <w:rPr>
          <w:position w:val="-12"/>
          <w:lang w:val="uk-UA"/>
        </w:rPr>
        <w:object w:dxaOrig="3060" w:dyaOrig="380" w14:anchorId="4A0A9FE3">
          <v:shape id="_x0000_i1064" type="#_x0000_t75" style="width:153pt;height:19pt" o:ole="">
            <v:imagedata r:id="rId35" o:title=""/>
          </v:shape>
          <o:OLEObject Type="Embed" ProgID="Equation.DSMT4" ShapeID="_x0000_i1064" DrawAspect="Content" ObjectID="_1772434931" r:id="rId82"/>
        </w:object>
      </w:r>
      <w:r>
        <w:rPr>
          <w:lang w:val="uk-UA"/>
        </w:rPr>
        <w:t xml:space="preserve"> функції </w:t>
      </w:r>
      <w:r w:rsidRPr="007A10CF">
        <w:rPr>
          <w:position w:val="-12"/>
          <w:lang w:val="uk-UA"/>
        </w:rPr>
        <w:object w:dxaOrig="859" w:dyaOrig="420" w14:anchorId="14A4A7AD">
          <v:shape id="_x0000_i1065" type="#_x0000_t75" style="width:42.5pt;height:21pt" o:ole="">
            <v:imagedata r:id="rId83" o:title=""/>
          </v:shape>
          <o:OLEObject Type="Embed" ProgID="Equation.DSMT4" ShapeID="_x0000_i1065" DrawAspect="Content" ObjectID="_1772434932" r:id="rId84"/>
        </w:object>
      </w:r>
      <w:r w:rsidRPr="007A10CF">
        <w:rPr>
          <w:position w:val="-12"/>
          <w:lang w:val="uk-UA"/>
        </w:rPr>
        <w:object w:dxaOrig="1020" w:dyaOrig="420" w14:anchorId="0BC15405">
          <v:shape id="_x0000_i1066" type="#_x0000_t75" style="width:51pt;height:21pt" o:ole="">
            <v:imagedata r:id="rId85" o:title=""/>
          </v:shape>
          <o:OLEObject Type="Embed" ProgID="Equation.DSMT4" ShapeID="_x0000_i1066" DrawAspect="Content" ObjectID="_1772434933" r:id="rId86"/>
        </w:object>
      </w:r>
      <w:r>
        <w:rPr>
          <w:lang w:val="uk-UA"/>
        </w:rPr>
        <w:t xml:space="preserve"> будуть лінійно незалежними (перевірте самостійно)</w:t>
      </w:r>
      <w:r w:rsidRPr="00D858BD">
        <w:rPr>
          <w:lang w:val="uk-UA"/>
        </w:rPr>
        <w:t xml:space="preserve">. </w:t>
      </w:r>
      <w:r w:rsidRPr="00EB4D06">
        <w:rPr>
          <w:position w:val="-12"/>
          <w:lang w:val="uk-UA"/>
        </w:rPr>
        <w:object w:dxaOrig="2220" w:dyaOrig="420" w14:anchorId="12C0F1D3">
          <v:shape id="_x0000_i1067" type="#_x0000_t75" style="width:111pt;height:21pt" o:ole="">
            <v:imagedata r:id="rId87" o:title=""/>
          </v:shape>
          <o:OLEObject Type="Embed" ProgID="Equation.DSMT4" ShapeID="_x0000_i1067" DrawAspect="Content" ObjectID="_1772434934" r:id="rId88"/>
        </w:object>
      </w:r>
      <w:r>
        <w:rPr>
          <w:lang w:val="uk-UA"/>
        </w:rPr>
        <w:t>.</w:t>
      </w:r>
    </w:p>
    <w:p w14:paraId="48F4998F" w14:textId="3A44C42C" w:rsidR="00A361FE" w:rsidRDefault="00946F25" w:rsidP="00A361FE">
      <w:pPr>
        <w:pStyle w:val="a5"/>
        <w:rPr>
          <w:lang w:val="uk-UA"/>
        </w:rPr>
      </w:pPr>
      <w:r>
        <w:rPr>
          <w:b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4272512" behindDoc="0" locked="0" layoutInCell="1" allowOverlap="1" wp14:anchorId="0B9CC2B3" wp14:editId="17E5FC76">
                <wp:simplePos x="0" y="0"/>
                <wp:positionH relativeFrom="column">
                  <wp:posOffset>4616524</wp:posOffset>
                </wp:positionH>
                <wp:positionV relativeFrom="paragraph">
                  <wp:posOffset>758777</wp:posOffset>
                </wp:positionV>
                <wp:extent cx="4680" cy="3240"/>
                <wp:effectExtent l="19050" t="19050" r="33655" b="15875"/>
                <wp:wrapNone/>
                <wp:docPr id="3336" name="Рукописные данные 3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468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1E948" id="Рукописные данные 3336" o:spid="_x0000_s1026" type="#_x0000_t75" style="position:absolute;margin-left:362.65pt;margin-top:58.7pt;width:2.1pt;height:2.35pt;z-index:25427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">
                <v:imagedata r:id="rId90" o:title=""/>
              </v:shape>
            </w:pict>
          </mc:Fallback>
        </mc:AlternateContent>
      </w:r>
      <w:r w:rsidR="00A361FE">
        <w:rPr>
          <w:b/>
          <w:lang w:val="en-US"/>
        </w:rPr>
        <w:t>III</w:t>
      </w:r>
      <w:r w:rsidR="00A361FE" w:rsidRPr="00D858BD">
        <w:rPr>
          <w:b/>
        </w:rPr>
        <w:t>.</w:t>
      </w:r>
      <w:r w:rsidR="00A361FE" w:rsidRPr="00D949BA">
        <w:rPr>
          <w:lang w:val="uk-UA"/>
        </w:rPr>
        <w:t xml:space="preserve"> </w:t>
      </w:r>
      <w:r w:rsidR="00A361FE" w:rsidRPr="00603594">
        <w:rPr>
          <w:position w:val="-6"/>
          <w:lang w:val="uk-UA"/>
        </w:rPr>
        <w:object w:dxaOrig="700" w:dyaOrig="300" w14:anchorId="424A1B3F">
          <v:shape id="_x0000_i1068" type="#_x0000_t75" style="width:35pt;height:15pt" o:ole="">
            <v:imagedata r:id="rId91" o:title=""/>
          </v:shape>
          <o:OLEObject Type="Embed" ProgID="Equation.DSMT4" ShapeID="_x0000_i1068" DrawAspect="Content" ObjectID="_1772434935" r:id="rId92"/>
        </w:object>
      </w:r>
      <w:r w:rsidR="00A361FE">
        <w:rPr>
          <w:lang w:val="uk-UA"/>
        </w:rPr>
        <w:t xml:space="preserve">, </w:t>
      </w:r>
      <w:r w:rsidR="00A361FE" w:rsidRPr="00603594">
        <w:rPr>
          <w:position w:val="-12"/>
          <w:lang w:val="uk-UA"/>
        </w:rPr>
        <w:object w:dxaOrig="600" w:dyaOrig="380" w14:anchorId="300410F6">
          <v:shape id="_x0000_i1069" type="#_x0000_t75" style="width:30pt;height:19pt" o:ole="">
            <v:imagedata r:id="rId68" o:title=""/>
          </v:shape>
          <o:OLEObject Type="Embed" ProgID="Equation.DSMT4" ShapeID="_x0000_i1069" DrawAspect="Content" ObjectID="_1772434936" r:id="rId93"/>
        </w:object>
      </w:r>
      <w:r w:rsidR="00A361FE">
        <w:rPr>
          <w:lang w:val="uk-UA"/>
        </w:rPr>
        <w:t xml:space="preserve">комплексно-спряжені, </w:t>
      </w:r>
      <w:r w:rsidR="00A361FE" w:rsidRPr="00D949BA">
        <w:rPr>
          <w:position w:val="-14"/>
          <w:lang w:val="uk-UA"/>
        </w:rPr>
        <w:object w:dxaOrig="1400" w:dyaOrig="400" w14:anchorId="270B7560">
          <v:shape id="_x0000_i1070" type="#_x0000_t75" style="width:70pt;height:19.5pt" o:ole="">
            <v:imagedata r:id="rId94" o:title=""/>
          </v:shape>
          <o:OLEObject Type="Embed" ProgID="Equation.DSMT4" ShapeID="_x0000_i1070" DrawAspect="Content" ObjectID="_1772434937" r:id="rId95"/>
        </w:object>
      </w:r>
      <w:r w:rsidR="00A361FE">
        <w:rPr>
          <w:lang w:val="uk-UA"/>
        </w:rPr>
        <w:t xml:space="preserve"> . В якості лінійно незалежних частинних </w:t>
      </w:r>
      <w:proofErr w:type="spellStart"/>
      <w:r w:rsidR="00A361FE">
        <w:rPr>
          <w:lang w:val="uk-UA"/>
        </w:rPr>
        <w:t>розв’язків</w:t>
      </w:r>
      <w:proofErr w:type="spellEnd"/>
      <w:r w:rsidR="00A361FE">
        <w:rPr>
          <w:lang w:val="uk-UA"/>
        </w:rPr>
        <w:t xml:space="preserve">  диференціального рівняння </w:t>
      </w:r>
      <w:r w:rsidR="00A361FE" w:rsidRPr="00F14491">
        <w:rPr>
          <w:position w:val="-12"/>
          <w:lang w:val="uk-UA"/>
        </w:rPr>
        <w:object w:dxaOrig="3060" w:dyaOrig="380" w14:anchorId="7DA2ACB4">
          <v:shape id="_x0000_i1071" type="#_x0000_t75" style="width:153pt;height:19pt" o:ole="">
            <v:imagedata r:id="rId35" o:title=""/>
          </v:shape>
          <o:OLEObject Type="Embed" ProgID="Equation.DSMT4" ShapeID="_x0000_i1071" DrawAspect="Content" ObjectID="_1772434938" r:id="rId96"/>
        </w:object>
      </w:r>
      <w:r w:rsidR="00A361FE">
        <w:rPr>
          <w:lang w:val="uk-UA"/>
        </w:rPr>
        <w:t xml:space="preserve"> можна вибрати функції </w:t>
      </w:r>
      <w:r w:rsidR="00A361FE" w:rsidRPr="007A10CF">
        <w:rPr>
          <w:position w:val="-12"/>
          <w:lang w:val="uk-UA"/>
        </w:rPr>
        <w:object w:dxaOrig="1680" w:dyaOrig="420" w14:anchorId="64C86482">
          <v:shape id="_x0000_i1072" type="#_x0000_t75" style="width:84pt;height:21pt" o:ole="">
            <v:imagedata r:id="rId97" o:title=""/>
          </v:shape>
          <o:OLEObject Type="Embed" ProgID="Equation.DSMT4" ShapeID="_x0000_i1072" DrawAspect="Content" ObjectID="_1772434939" r:id="rId98"/>
        </w:object>
      </w:r>
      <w:r w:rsidR="00A361FE" w:rsidRPr="007A10CF">
        <w:rPr>
          <w:position w:val="-12"/>
          <w:lang w:val="uk-UA"/>
        </w:rPr>
        <w:object w:dxaOrig="1680" w:dyaOrig="420" w14:anchorId="76C4B773">
          <v:shape id="_x0000_i1073" type="#_x0000_t75" style="width:84pt;height:21pt" o:ole="">
            <v:imagedata r:id="rId99" o:title=""/>
          </v:shape>
          <o:OLEObject Type="Embed" ProgID="Equation.DSMT4" ShapeID="_x0000_i1073" DrawAspect="Content" ObjectID="_1772434940" r:id="rId100"/>
        </w:object>
      </w:r>
      <w:r w:rsidR="00A361FE">
        <w:rPr>
          <w:lang w:val="uk-UA"/>
        </w:rPr>
        <w:t xml:space="preserve">. </w:t>
      </w:r>
      <w:r w:rsidR="00A361FE" w:rsidRPr="003D4C85">
        <w:rPr>
          <w:position w:val="-14"/>
          <w:lang w:val="uk-UA"/>
        </w:rPr>
        <w:object w:dxaOrig="3600" w:dyaOrig="440" w14:anchorId="73BEAA04">
          <v:shape id="_x0000_i1074" type="#_x0000_t75" style="width:180.5pt;height:22.5pt" o:ole="">
            <v:imagedata r:id="rId101" o:title=""/>
          </v:shape>
          <o:OLEObject Type="Embed" ProgID="Equation.DSMT4" ShapeID="_x0000_i1074" DrawAspect="Content" ObjectID="_1772434941" r:id="rId102"/>
        </w:object>
      </w:r>
      <w:r w:rsidR="00A361FE">
        <w:rPr>
          <w:lang w:val="uk-UA"/>
        </w:rPr>
        <w:t xml:space="preserve">- загальний </w:t>
      </w:r>
      <w:r w:rsidR="004D752A">
        <w:rPr>
          <w:lang w:val="uk-UA"/>
        </w:rPr>
        <w:t>розв’язок</w:t>
      </w:r>
      <w:r w:rsidR="00A361FE">
        <w:rPr>
          <w:lang w:val="uk-UA"/>
        </w:rPr>
        <w:t xml:space="preserve"> однорідного рівняння.</w:t>
      </w:r>
    </w:p>
    <w:p w14:paraId="06F3CDC8" w14:textId="77777777" w:rsidR="00F85193" w:rsidRPr="00F85193" w:rsidRDefault="00F85193" w:rsidP="00A361FE">
      <w:pPr>
        <w:pStyle w:val="a5"/>
        <w:rPr>
          <w:lang w:val="uk-UA"/>
        </w:rPr>
      </w:pPr>
    </w:p>
    <w:p w14:paraId="522A16AC" w14:textId="77777777" w:rsidR="000032DC" w:rsidRDefault="00F85193" w:rsidP="00F85193">
      <w:pPr>
        <w:pStyle w:val="a5"/>
        <w:jc w:val="center"/>
        <w:rPr>
          <w:b/>
          <w:lang w:val="uk-UA"/>
        </w:rPr>
      </w:pPr>
      <w:r w:rsidRPr="00F85193">
        <w:rPr>
          <w:b/>
          <w:lang w:val="uk-UA"/>
        </w:rPr>
        <w:t>Запитання та завдання</w:t>
      </w:r>
    </w:p>
    <w:p w14:paraId="33B493FC" w14:textId="77777777" w:rsidR="00F85193" w:rsidRPr="00F85193" w:rsidRDefault="00F85193" w:rsidP="00F85193">
      <w:pPr>
        <w:pStyle w:val="a5"/>
        <w:jc w:val="center"/>
        <w:rPr>
          <w:b/>
          <w:lang w:val="uk-UA"/>
        </w:rPr>
      </w:pPr>
    </w:p>
    <w:p w14:paraId="319DF9AC" w14:textId="77777777" w:rsidR="004D752A" w:rsidRDefault="004D752A" w:rsidP="004D752A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Лінійні диференціальні рівняння другого порядку зі сталими коефіцієнтами (однорідні та неоднорідні).</w:t>
      </w:r>
    </w:p>
    <w:p w14:paraId="14800E22" w14:textId="77777777" w:rsidR="004D752A" w:rsidRDefault="004D752A" w:rsidP="004D752A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Властивості лінійних рівнянь.</w:t>
      </w:r>
    </w:p>
    <w:p w14:paraId="0FAAEF3E" w14:textId="77777777" w:rsidR="004D752A" w:rsidRDefault="004D752A" w:rsidP="004D752A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Метод Ейлера для знаходження частинного розв’язку лінійного однорідного рівняння.  </w:t>
      </w:r>
    </w:p>
    <w:p w14:paraId="2BA8DC8A" w14:textId="77777777" w:rsidR="004D752A" w:rsidRDefault="004D752A" w:rsidP="004D752A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lastRenderedPageBreak/>
        <w:t>Яке рівняння називається характеристичним рівнянням?</w:t>
      </w:r>
    </w:p>
    <w:p w14:paraId="08216AC2" w14:textId="77777777" w:rsidR="004D752A" w:rsidRDefault="004D752A" w:rsidP="004D752A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Яку системи функцій називають лінійно незалежною на проміжку?</w:t>
      </w:r>
    </w:p>
    <w:p w14:paraId="0509590A" w14:textId="77777777" w:rsidR="004D752A" w:rsidRDefault="004D752A" w:rsidP="004D752A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Як перевірити лінійну незалежність системи функцій?</w:t>
      </w:r>
    </w:p>
    <w:p w14:paraId="52A98FD3" w14:textId="77777777" w:rsidR="004D752A" w:rsidRDefault="004D752A" w:rsidP="004D752A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Що називається фундаментальною системою </w:t>
      </w:r>
      <w:proofErr w:type="spellStart"/>
      <w:r>
        <w:rPr>
          <w:lang w:val="uk-UA"/>
        </w:rPr>
        <w:t>розв’язків</w:t>
      </w:r>
      <w:proofErr w:type="spellEnd"/>
      <w:r>
        <w:rPr>
          <w:lang w:val="uk-UA"/>
        </w:rPr>
        <w:t xml:space="preserve"> однорідного рівняння? </w:t>
      </w:r>
    </w:p>
    <w:p w14:paraId="4DFF7E86" w14:textId="77777777" w:rsidR="004D752A" w:rsidRDefault="004D752A" w:rsidP="004D752A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Теорема про структуру загального розв’язку  лінійного однорідного диференціального рівняння.</w:t>
      </w:r>
    </w:p>
    <w:p w14:paraId="5DA5B198" w14:textId="6D625822" w:rsidR="004D752A" w:rsidRDefault="004D752A" w:rsidP="004D752A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№ 3.1, 3.2 с. 256</w:t>
      </w:r>
    </w:p>
    <w:p w14:paraId="70DC0191" w14:textId="77777777" w:rsidR="00B43EBC" w:rsidRDefault="00B43EBC" w:rsidP="00B43EBC">
      <w:pPr>
        <w:pStyle w:val="a5"/>
        <w:rPr>
          <w:lang w:val="uk-UA"/>
        </w:rPr>
      </w:pPr>
    </w:p>
    <w:sectPr w:rsidR="00B4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86C9B"/>
    <w:multiLevelType w:val="hybridMultilevel"/>
    <w:tmpl w:val="E25E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2D0E"/>
    <w:multiLevelType w:val="hybridMultilevel"/>
    <w:tmpl w:val="F7E2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NDU2NrQwMDYyNTdS0lEKTi0uzszPAykwrAUA4faSMiwAAAA="/>
  </w:docVars>
  <w:rsids>
    <w:rsidRoot w:val="00735380"/>
    <w:rsid w:val="000032DC"/>
    <w:rsid w:val="00015874"/>
    <w:rsid w:val="0003599D"/>
    <w:rsid w:val="000579C4"/>
    <w:rsid w:val="001A61A7"/>
    <w:rsid w:val="001C3B50"/>
    <w:rsid w:val="002221A8"/>
    <w:rsid w:val="00223280"/>
    <w:rsid w:val="00253B6D"/>
    <w:rsid w:val="0026078D"/>
    <w:rsid w:val="002A37AC"/>
    <w:rsid w:val="002C0F76"/>
    <w:rsid w:val="002D1AC7"/>
    <w:rsid w:val="002F7A11"/>
    <w:rsid w:val="0031682E"/>
    <w:rsid w:val="00336EE9"/>
    <w:rsid w:val="0038575D"/>
    <w:rsid w:val="003C698C"/>
    <w:rsid w:val="004D752A"/>
    <w:rsid w:val="00605D7C"/>
    <w:rsid w:val="006335A0"/>
    <w:rsid w:val="006B13DC"/>
    <w:rsid w:val="006B2C75"/>
    <w:rsid w:val="006C34B8"/>
    <w:rsid w:val="006F28A5"/>
    <w:rsid w:val="00735380"/>
    <w:rsid w:val="007C6961"/>
    <w:rsid w:val="00831A47"/>
    <w:rsid w:val="008D5A6C"/>
    <w:rsid w:val="00910AA6"/>
    <w:rsid w:val="0093424B"/>
    <w:rsid w:val="00946F25"/>
    <w:rsid w:val="009E3B68"/>
    <w:rsid w:val="00A361FE"/>
    <w:rsid w:val="00A364EB"/>
    <w:rsid w:val="00A8208A"/>
    <w:rsid w:val="00A96512"/>
    <w:rsid w:val="00AB074C"/>
    <w:rsid w:val="00AD1D5B"/>
    <w:rsid w:val="00B43EBC"/>
    <w:rsid w:val="00BE25BE"/>
    <w:rsid w:val="00CC5EC5"/>
    <w:rsid w:val="00CD7FBE"/>
    <w:rsid w:val="00CE1FC8"/>
    <w:rsid w:val="00CF4EE1"/>
    <w:rsid w:val="00D20BDE"/>
    <w:rsid w:val="00D858BD"/>
    <w:rsid w:val="00DC0824"/>
    <w:rsid w:val="00DE3509"/>
    <w:rsid w:val="00E20F63"/>
    <w:rsid w:val="00EA2AA7"/>
    <w:rsid w:val="00EC477B"/>
    <w:rsid w:val="00EE2041"/>
    <w:rsid w:val="00F03525"/>
    <w:rsid w:val="00F1284F"/>
    <w:rsid w:val="00F363E6"/>
    <w:rsid w:val="00F56A38"/>
    <w:rsid w:val="00F673BE"/>
    <w:rsid w:val="00F85193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0AC9"/>
  <w15:docId w15:val="{39770853-AAC5-45F4-885A-0C9A95A4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1.bin"/><Relationship Id="rId89" Type="http://schemas.openxmlformats.org/officeDocument/2006/relationships/customXml" Target="ink/ink2.xml"/><Relationship Id="rId16" Type="http://schemas.openxmlformats.org/officeDocument/2006/relationships/oleObject" Target="embeddings/oleObject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5" Type="http://schemas.openxmlformats.org/officeDocument/2006/relationships/webSettings" Target="webSettings.xml"/><Relationship Id="rId90" Type="http://schemas.openxmlformats.org/officeDocument/2006/relationships/image" Target="media/image40.png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customXml" Target="ink/ink1.xml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image" Target="media/image42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3.wmf"/><Relationship Id="rId10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10.png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3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20T11:35:36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1 42,'0'-1'42,"-1"0"-5,1 1 41,0 0-43,0 0 1,-1 1 5,1 0 1,0 0 8,0 0 2,0-1-2,-1 0 2,0 0 2,0 1 3,1 0 1,0-1-1,1 0-5,0 0 89,-1 0-99,0 0-3,0 0-4,0 0 0,0 0-4,0 0-4,0 0-1,0 1 4,0 1 6,1-1 4,-1 3 7,1-1-1,-1 0 5,2 2 0,0 1 0,-2 1-5,2 1-12,-2 0-11,1 2-10,0 0-4,-1 1-1,-1 1-4,0 0-2,1 0 0,-2 1-4,2 0 3,-1-1 1,-1 0-1,0 2-8,-1-3-10,1 1-17,-1-1-20,-1 0-21,0-1-25,0 0-23,0-2-30,2 1-24,-4-1-27,2 1-31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21T14:37:17.7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6 12,'-1'0'23,"1"0"-2,0 1-1,0-1 2,0 0-1,0 0 3,0 0-1,0 0 0,0 0-2,0 0 5,-1 0-2,1 0 115,-2 0-55,2 0-59,0 0-1,1 0-3,-1 0-3,0 0-2,0 1-2,0-1-2,0-1-5,1 1 0,0 0-3,-1 0 0,1 0-2,0-1 1,-1 1-3,1-1 0,-1 1 1,0 0-2,0 0 0,0 0 1,0-1 0,0 0-1,0 1 2,0 0 2,0 0-2,0 0 2,0 0 1,0 1-2,1 0-1,-1 0 2,0 0 1,0-1 0,0 0-1,0 0-1,0 0 0,0 0-1,0 0 2,1 0 1,-1-1-4,1 0 0,0 1 2,-1-1-1,0 0 0,0 1 0,0 0 0,0 1-1,0 0 1,0-1-1,2-1 0,-2 0 1,1 0 1,-1 1-1,0 0-1,0 0 0,0 0 0,0 0 0,0 0-1,0 0 1,-1 1-1,1-1 0,-2 0 1,2 1 0,0-1 0,0 0 2,0 0 0,0-1 0,0 1 1,0 0-1,0 0 0,0 1-2,0-1 2,0 1-1,0 0-1,0 0 0,0-1 0,0 0 0,0-1 0,0 0 2,0 0-1,0 0-1,0 0 1,0 1-1,0 0 0,0 0 0,-1 0-2,0 0-4,0 0-4,1 0-2,0 0-7,-1 0-5,1 0-7,-1 0-10,1-1-4,0 1-8,0-1-2,0 1-5,0 0-6,0 0-4,0 0-3,0 0 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EC1D-0EF8-4528-A180-A0F13B97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41</cp:revision>
  <cp:lastPrinted>2024-03-20T08:13:00Z</cp:lastPrinted>
  <dcterms:created xsi:type="dcterms:W3CDTF">2023-03-18T11:04:00Z</dcterms:created>
  <dcterms:modified xsi:type="dcterms:W3CDTF">2024-03-20T08:13:00Z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