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80294" w14:textId="77777777" w:rsidR="0056539B" w:rsidRPr="00FE206E" w:rsidRDefault="0056539B" w:rsidP="00F82282">
      <w:pPr>
        <w:pStyle w:val="Style1"/>
        <w:widowControl/>
        <w:contextualSpacing/>
        <w:jc w:val="center"/>
        <w:rPr>
          <w:rStyle w:val="FontStyle16"/>
          <w:rFonts w:ascii="Times New Roman" w:hAnsi="Times New Roman"/>
          <w:b w:val="0"/>
          <w:bCs/>
          <w:sz w:val="28"/>
          <w:szCs w:val="28"/>
          <w:lang w:eastAsia="uk-UA"/>
        </w:rPr>
      </w:pPr>
      <w:r w:rsidRPr="00FE206E">
        <w:rPr>
          <w:rStyle w:val="FontStyle16"/>
          <w:rFonts w:ascii="Times New Roman" w:hAnsi="Times New Roman"/>
          <w:b w:val="0"/>
          <w:bCs/>
          <w:sz w:val="28"/>
          <w:szCs w:val="28"/>
          <w:lang w:val="uk-UA" w:eastAsia="uk-UA"/>
        </w:rPr>
        <w:t xml:space="preserve">КИЇВСЬКИЙ НАЦІОНАЛЬНИЙ УНІВЕРСИТЕТ </w:t>
      </w:r>
    </w:p>
    <w:p w14:paraId="7E37C6EC" w14:textId="77777777" w:rsidR="0056539B" w:rsidRDefault="0056539B" w:rsidP="00C76D83">
      <w:pPr>
        <w:pStyle w:val="Style1"/>
        <w:widowControl/>
        <w:contextualSpacing/>
        <w:jc w:val="center"/>
        <w:rPr>
          <w:rStyle w:val="FontStyle16"/>
          <w:rFonts w:ascii="Times New Roman" w:hAnsi="Times New Roman"/>
          <w:b w:val="0"/>
          <w:bCs/>
          <w:sz w:val="28"/>
          <w:szCs w:val="28"/>
          <w:lang w:val="uk-UA" w:eastAsia="uk-UA"/>
        </w:rPr>
      </w:pPr>
      <w:r w:rsidRPr="00FE206E">
        <w:rPr>
          <w:rStyle w:val="FontStyle16"/>
          <w:rFonts w:ascii="Times New Roman" w:hAnsi="Times New Roman"/>
          <w:b w:val="0"/>
          <w:bCs/>
          <w:sz w:val="28"/>
          <w:szCs w:val="28"/>
          <w:lang w:val="uk-UA" w:eastAsia="uk-UA"/>
        </w:rPr>
        <w:t>БУДІВНИЦТВА І АРХІТЕКТУРИ</w:t>
      </w:r>
    </w:p>
    <w:p w14:paraId="28B75CE3" w14:textId="77777777" w:rsidR="0063546B" w:rsidRPr="005675B1" w:rsidRDefault="0063546B" w:rsidP="00C76D83">
      <w:pPr>
        <w:pStyle w:val="Style1"/>
        <w:widowControl/>
        <w:contextualSpacing/>
        <w:jc w:val="center"/>
        <w:rPr>
          <w:rStyle w:val="FontStyle16"/>
          <w:rFonts w:ascii="Times New Roman" w:hAnsi="Times New Roman"/>
          <w:b w:val="0"/>
          <w:bCs/>
          <w:sz w:val="28"/>
          <w:szCs w:val="28"/>
          <w:lang w:val="en-US" w:eastAsia="uk-UA"/>
        </w:rPr>
      </w:pPr>
    </w:p>
    <w:p w14:paraId="1D7339E6" w14:textId="798774F0" w:rsidR="00AE5C17" w:rsidRPr="00993C92" w:rsidRDefault="00A04C35" w:rsidP="00993C92">
      <w:pPr>
        <w:pStyle w:val="Style2"/>
        <w:widowControl/>
        <w:ind w:right="420"/>
        <w:contextualSpacing/>
        <w:jc w:val="right"/>
        <w:rPr>
          <w:rFonts w:ascii="Times New Roman" w:hAnsi="Times New Roman"/>
          <w:b/>
          <w:sz w:val="28"/>
          <w:szCs w:val="28"/>
          <w:u w:val="single"/>
          <w:lang w:val="uk-UA"/>
        </w:rPr>
      </w:pPr>
      <w:r w:rsidRPr="00993C92">
        <w:rPr>
          <w:rFonts w:ascii="Times New Roman" w:hAnsi="Times New Roman"/>
          <w:b/>
          <w:sz w:val="28"/>
          <w:szCs w:val="28"/>
          <w:u w:val="single"/>
          <w:lang w:val="uk-UA"/>
        </w:rPr>
        <w:t>бакалавр</w:t>
      </w:r>
    </w:p>
    <w:p w14:paraId="6880E054" w14:textId="01BA302E" w:rsidR="005F6CB7" w:rsidRPr="005675B1" w:rsidRDefault="009B7651" w:rsidP="005675B1">
      <w:pPr>
        <w:pStyle w:val="Style2"/>
        <w:widowControl/>
        <w:ind w:right="338"/>
        <w:contextualSpacing/>
        <w:jc w:val="right"/>
        <w:rPr>
          <w:rFonts w:ascii="Times New Roman" w:hAnsi="Times New Roman"/>
          <w:sz w:val="16"/>
          <w:szCs w:val="16"/>
          <w:lang w:val="uk-UA"/>
        </w:rPr>
      </w:pPr>
      <w:r w:rsidRPr="005675B1">
        <w:rPr>
          <w:rFonts w:ascii="Times New Roman" w:hAnsi="Times New Roman"/>
          <w:sz w:val="16"/>
          <w:szCs w:val="16"/>
          <w:lang w:val="uk-UA"/>
        </w:rPr>
        <w:t>(</w:t>
      </w:r>
      <w:r w:rsidR="00AE5C17" w:rsidRPr="005675B1">
        <w:rPr>
          <w:rFonts w:ascii="Times New Roman" w:hAnsi="Times New Roman"/>
          <w:sz w:val="16"/>
          <w:szCs w:val="16"/>
          <w:lang w:val="uk-UA"/>
        </w:rPr>
        <w:t>освітній ступінь)</w:t>
      </w:r>
    </w:p>
    <w:p w14:paraId="332AE410" w14:textId="77777777" w:rsidR="001A600D" w:rsidRPr="005675B1" w:rsidRDefault="001A600D" w:rsidP="0063546B">
      <w:pPr>
        <w:pStyle w:val="Style2"/>
        <w:widowControl/>
        <w:contextualSpacing/>
        <w:jc w:val="right"/>
        <w:rPr>
          <w:rFonts w:ascii="Times New Roman" w:hAnsi="Times New Roman"/>
          <w:b/>
          <w:sz w:val="28"/>
          <w:szCs w:val="28"/>
          <w:lang w:val="uk-UA"/>
        </w:rPr>
      </w:pPr>
    </w:p>
    <w:p w14:paraId="0F7C02B9" w14:textId="76DE5A46" w:rsidR="005F6CB7" w:rsidRPr="00993C92" w:rsidRDefault="005F6CB7" w:rsidP="00A04C35">
      <w:pPr>
        <w:widowControl/>
        <w:ind w:left="4599"/>
        <w:contextualSpacing/>
        <w:jc w:val="center"/>
        <w:rPr>
          <w:rFonts w:ascii="Times New Roman" w:hAnsi="Times New Roman"/>
          <w:bCs/>
          <w:sz w:val="28"/>
          <w:szCs w:val="28"/>
          <w:lang w:val="en-US" w:eastAsia="uk-UA"/>
        </w:rPr>
      </w:pPr>
      <w:r w:rsidRPr="005675B1">
        <w:rPr>
          <w:rStyle w:val="FontStyle21"/>
          <w:rFonts w:ascii="Times New Roman" w:hAnsi="Times New Roman"/>
          <w:sz w:val="28"/>
          <w:szCs w:val="28"/>
          <w:lang w:val="uk-UA" w:eastAsia="uk-UA"/>
        </w:rPr>
        <w:t>Кафедра</w:t>
      </w:r>
      <w:r w:rsidR="005675B1" w:rsidRPr="00A04C35">
        <w:rPr>
          <w:rStyle w:val="FontStyle21"/>
          <w:rFonts w:ascii="Times New Roman" w:hAnsi="Times New Roman"/>
          <w:sz w:val="28"/>
          <w:szCs w:val="28"/>
          <w:lang w:val="uk-UA" w:eastAsia="uk-UA"/>
        </w:rPr>
        <w:t xml:space="preserve"> </w:t>
      </w:r>
      <w:r w:rsidR="00A04C35">
        <w:rPr>
          <w:rFonts w:ascii="Times New Roman" w:hAnsi="Times New Roman"/>
          <w:bCs/>
          <w:sz w:val="28"/>
          <w:szCs w:val="28"/>
          <w:lang w:val="uk-UA" w:eastAsia="uk-UA"/>
        </w:rPr>
        <w:t>фізики</w:t>
      </w:r>
    </w:p>
    <w:p w14:paraId="2B31CAB5" w14:textId="5FEC2AD6" w:rsidR="005F6CB7" w:rsidRPr="005675B1" w:rsidRDefault="005F6CB7" w:rsidP="001A600D">
      <w:pPr>
        <w:pStyle w:val="Style3"/>
        <w:widowControl/>
        <w:ind w:left="5812"/>
        <w:contextualSpacing/>
        <w:rPr>
          <w:rStyle w:val="FontStyle16"/>
          <w:rFonts w:ascii="Times New Roman" w:hAnsi="Times New Roman"/>
          <w:b w:val="0"/>
          <w:bCs/>
          <w:sz w:val="24"/>
          <w:lang w:val="uk-UA" w:eastAsia="uk-UA"/>
        </w:rPr>
      </w:pPr>
      <w:r w:rsidRPr="005675B1">
        <w:rPr>
          <w:rStyle w:val="FontStyle16"/>
          <w:rFonts w:ascii="Times New Roman" w:hAnsi="Times New Roman"/>
          <w:b w:val="0"/>
          <w:bCs/>
          <w:sz w:val="24"/>
          <w:lang w:val="uk-UA" w:eastAsia="uk-UA"/>
        </w:rPr>
        <w:t>«</w:t>
      </w:r>
      <w:r w:rsidR="005675B1" w:rsidRPr="005675B1">
        <w:rPr>
          <w:rFonts w:ascii="Times New Roman" w:hAnsi="Times New Roman"/>
          <w:b/>
          <w:lang w:val="uk-UA"/>
        </w:rPr>
        <w:t>Затверджую</w:t>
      </w:r>
      <w:r w:rsidRPr="005675B1">
        <w:rPr>
          <w:rStyle w:val="FontStyle16"/>
          <w:rFonts w:ascii="Times New Roman" w:hAnsi="Times New Roman"/>
          <w:b w:val="0"/>
          <w:bCs/>
          <w:sz w:val="24"/>
          <w:lang w:val="uk-UA" w:eastAsia="uk-UA"/>
        </w:rPr>
        <w:t>»</w:t>
      </w:r>
    </w:p>
    <w:p w14:paraId="46EA69A5" w14:textId="7829F959" w:rsidR="005F6CB7" w:rsidRPr="00483738" w:rsidRDefault="00AB05C4" w:rsidP="00993C92">
      <w:pPr>
        <w:pStyle w:val="Style5"/>
        <w:widowControl/>
        <w:ind w:left="5812"/>
        <w:contextualSpacing/>
        <w:rPr>
          <w:rStyle w:val="FontStyle18"/>
          <w:rFonts w:ascii="Times New Roman" w:hAnsi="Times New Roman"/>
          <w:spacing w:val="0"/>
          <w:sz w:val="24"/>
          <w:lang w:val="uk-UA" w:eastAsia="uk-UA"/>
        </w:rPr>
      </w:pPr>
      <w:r>
        <w:rPr>
          <w:rStyle w:val="FontStyle18"/>
          <w:rFonts w:ascii="Times New Roman" w:hAnsi="Times New Roman"/>
          <w:spacing w:val="0"/>
          <w:sz w:val="24"/>
          <w:lang w:val="uk-UA" w:eastAsia="uk-UA"/>
        </w:rPr>
        <w:t>Голова НМР</w:t>
      </w:r>
      <w:r w:rsidR="00AE5C17" w:rsidRPr="005675B1">
        <w:rPr>
          <w:rStyle w:val="FontStyle18"/>
          <w:rFonts w:ascii="Times New Roman" w:hAnsi="Times New Roman"/>
          <w:spacing w:val="0"/>
          <w:sz w:val="24"/>
          <w:lang w:val="uk-UA" w:eastAsia="uk-UA"/>
        </w:rPr>
        <w:t xml:space="preserve"> факультету</w:t>
      </w:r>
    </w:p>
    <w:p w14:paraId="29E3B9C2" w14:textId="77777777" w:rsidR="00AE5C17" w:rsidRDefault="00AE5C17" w:rsidP="001A600D">
      <w:pPr>
        <w:pStyle w:val="Style5"/>
        <w:widowControl/>
        <w:ind w:left="5812"/>
        <w:contextualSpacing/>
        <w:rPr>
          <w:rStyle w:val="FontStyle18"/>
          <w:rFonts w:ascii="Times New Roman" w:hAnsi="Times New Roman"/>
          <w:spacing w:val="0"/>
          <w:sz w:val="24"/>
          <w:lang w:val="uk-UA" w:eastAsia="uk-UA"/>
        </w:rPr>
      </w:pPr>
      <w:r>
        <w:rPr>
          <w:rStyle w:val="FontStyle18"/>
          <w:rFonts w:ascii="Times New Roman" w:hAnsi="Times New Roman"/>
          <w:spacing w:val="0"/>
          <w:sz w:val="24"/>
          <w:lang w:val="uk-UA" w:eastAsia="uk-UA"/>
        </w:rPr>
        <w:t>____________________________</w:t>
      </w:r>
    </w:p>
    <w:p w14:paraId="205A00A6" w14:textId="77777777" w:rsidR="001A600D" w:rsidRPr="001A600D" w:rsidRDefault="001A600D" w:rsidP="001A600D">
      <w:pPr>
        <w:pStyle w:val="Style5"/>
        <w:widowControl/>
        <w:ind w:left="5812"/>
        <w:contextualSpacing/>
        <w:rPr>
          <w:rStyle w:val="FontStyle18"/>
          <w:rFonts w:ascii="Times New Roman" w:hAnsi="Times New Roman"/>
          <w:spacing w:val="0"/>
          <w:sz w:val="24"/>
          <w:lang w:val="uk-UA" w:eastAsia="uk-UA"/>
        </w:rPr>
      </w:pPr>
    </w:p>
    <w:p w14:paraId="37D7AA7C" w14:textId="77777777" w:rsidR="005F6CB7" w:rsidRPr="001A600D" w:rsidRDefault="001A600D" w:rsidP="001A600D">
      <w:pPr>
        <w:pStyle w:val="Style6"/>
        <w:widowControl/>
        <w:ind w:left="5812"/>
        <w:contextualSpacing/>
        <w:rPr>
          <w:rStyle w:val="FontStyle16"/>
          <w:rFonts w:ascii="Times New Roman" w:hAnsi="Times New Roman"/>
          <w:b w:val="0"/>
          <w:bCs/>
          <w:sz w:val="24"/>
          <w:lang w:val="uk-UA" w:eastAsia="uk-UA"/>
        </w:rPr>
      </w:pPr>
      <w:r>
        <w:rPr>
          <w:rStyle w:val="FontStyle16"/>
          <w:rFonts w:ascii="Times New Roman" w:hAnsi="Times New Roman"/>
          <w:b w:val="0"/>
          <w:bCs/>
          <w:sz w:val="24"/>
          <w:lang w:val="uk-UA" w:eastAsia="uk-UA"/>
        </w:rPr>
        <w:t>_______________</w:t>
      </w:r>
      <w:r w:rsidR="005F6CB7" w:rsidRPr="001A600D">
        <w:rPr>
          <w:rStyle w:val="FontStyle16"/>
          <w:rFonts w:ascii="Times New Roman" w:hAnsi="Times New Roman"/>
          <w:b w:val="0"/>
          <w:bCs/>
          <w:sz w:val="24"/>
          <w:lang w:val="uk-UA" w:eastAsia="uk-UA"/>
        </w:rPr>
        <w:t>/</w:t>
      </w:r>
      <w:r w:rsidR="00AE5C17">
        <w:rPr>
          <w:rStyle w:val="FontStyle16"/>
          <w:rFonts w:ascii="Times New Roman" w:hAnsi="Times New Roman"/>
          <w:b w:val="0"/>
          <w:bCs/>
          <w:sz w:val="24"/>
          <w:lang w:val="uk-UA" w:eastAsia="uk-UA"/>
        </w:rPr>
        <w:t>____________</w:t>
      </w:r>
      <w:r w:rsidR="005F6CB7" w:rsidRPr="001A600D">
        <w:rPr>
          <w:rStyle w:val="FontStyle16"/>
          <w:rFonts w:ascii="Times New Roman" w:hAnsi="Times New Roman"/>
          <w:b w:val="0"/>
          <w:bCs/>
          <w:sz w:val="24"/>
          <w:lang w:val="uk-UA" w:eastAsia="uk-UA"/>
        </w:rPr>
        <w:t xml:space="preserve"> /</w:t>
      </w:r>
    </w:p>
    <w:p w14:paraId="67B42A24" w14:textId="0F9E7130" w:rsidR="005F6CB7" w:rsidRPr="00483738" w:rsidRDefault="001A600D" w:rsidP="001A600D">
      <w:pPr>
        <w:pStyle w:val="Style7"/>
        <w:widowControl/>
        <w:ind w:left="5812"/>
        <w:contextualSpacing/>
        <w:rPr>
          <w:rStyle w:val="FontStyle19"/>
          <w:rFonts w:ascii="Times New Roman" w:hAnsi="Times New Roman"/>
          <w:sz w:val="24"/>
          <w:lang w:val="uk-UA" w:eastAsia="uk-UA"/>
        </w:rPr>
      </w:pPr>
      <w:r>
        <w:rPr>
          <w:rStyle w:val="FontStyle16"/>
          <w:rFonts w:ascii="Times New Roman" w:hAnsi="Times New Roman"/>
          <w:b w:val="0"/>
          <w:bCs/>
          <w:sz w:val="24"/>
          <w:lang w:val="uk-UA" w:eastAsia="uk-UA"/>
        </w:rPr>
        <w:t>«____» _____________</w:t>
      </w:r>
      <w:r w:rsidR="005F6CB7" w:rsidRPr="001A600D">
        <w:rPr>
          <w:rStyle w:val="FontStyle16"/>
          <w:rFonts w:ascii="Times New Roman" w:hAnsi="Times New Roman"/>
          <w:b w:val="0"/>
          <w:bCs/>
          <w:sz w:val="24"/>
          <w:lang w:val="uk-UA" w:eastAsia="uk-UA"/>
        </w:rPr>
        <w:t xml:space="preserve"> 202</w:t>
      </w:r>
      <w:r w:rsidR="00483738">
        <w:rPr>
          <w:rStyle w:val="FontStyle16"/>
          <w:rFonts w:ascii="Times New Roman" w:hAnsi="Times New Roman"/>
          <w:b w:val="0"/>
          <w:bCs/>
          <w:sz w:val="24"/>
          <w:lang w:val="uk-UA" w:eastAsia="uk-UA"/>
        </w:rPr>
        <w:t>6</w:t>
      </w:r>
    </w:p>
    <w:p w14:paraId="05C191C8" w14:textId="77777777" w:rsidR="005F6CB7" w:rsidRDefault="005F6CB7" w:rsidP="0063546B">
      <w:pPr>
        <w:pStyle w:val="Style2"/>
        <w:widowControl/>
        <w:contextualSpacing/>
        <w:jc w:val="right"/>
        <w:rPr>
          <w:rFonts w:ascii="Times New Roman" w:hAnsi="Times New Roman"/>
          <w:b/>
          <w:sz w:val="28"/>
          <w:szCs w:val="28"/>
          <w:lang w:val="uk-UA"/>
        </w:rPr>
      </w:pPr>
    </w:p>
    <w:p w14:paraId="6E024BF1" w14:textId="77777777" w:rsidR="005F6CB7" w:rsidRPr="00C91B63" w:rsidRDefault="005F6CB7" w:rsidP="005F6CB7">
      <w:pPr>
        <w:pStyle w:val="Style8"/>
        <w:widowControl/>
        <w:contextualSpacing/>
        <w:jc w:val="center"/>
        <w:rPr>
          <w:rStyle w:val="FontStyle22"/>
          <w:rFonts w:ascii="Times New Roman" w:hAnsi="Times New Roman"/>
          <w:bCs/>
          <w:spacing w:val="0"/>
          <w:sz w:val="28"/>
          <w:szCs w:val="28"/>
          <w:lang w:val="uk-UA" w:eastAsia="uk-UA"/>
        </w:rPr>
      </w:pPr>
      <w:r w:rsidRPr="00C91B63">
        <w:rPr>
          <w:rStyle w:val="FontStyle22"/>
          <w:rFonts w:ascii="Times New Roman" w:hAnsi="Times New Roman"/>
          <w:bCs/>
          <w:spacing w:val="0"/>
          <w:sz w:val="28"/>
          <w:szCs w:val="28"/>
          <w:lang w:val="uk-UA" w:eastAsia="uk-UA"/>
        </w:rPr>
        <w:t xml:space="preserve">РОБОЧА ПРОГРАМА </w:t>
      </w:r>
      <w:r w:rsidR="00BA303B">
        <w:rPr>
          <w:rStyle w:val="FontStyle22"/>
          <w:rFonts w:ascii="Times New Roman" w:hAnsi="Times New Roman"/>
          <w:bCs/>
          <w:spacing w:val="0"/>
          <w:sz w:val="28"/>
          <w:szCs w:val="28"/>
          <w:lang w:val="uk-UA" w:eastAsia="uk-UA"/>
        </w:rPr>
        <w:t>ОСВІТНЬОЇ КОМПОНЕНТИ</w:t>
      </w:r>
    </w:p>
    <w:p w14:paraId="4B6FD5F6" w14:textId="443A7D09" w:rsidR="005F6CB7" w:rsidRPr="00C91B63" w:rsidRDefault="00993C92" w:rsidP="005F6CB7">
      <w:pPr>
        <w:pStyle w:val="Style10"/>
        <w:widowControl/>
        <w:contextualSpacing/>
        <w:jc w:val="center"/>
        <w:rPr>
          <w:rFonts w:ascii="Times New Roman" w:hAnsi="Times New Roman"/>
          <w:sz w:val="18"/>
          <w:szCs w:val="28"/>
          <w:lang w:val="uk-UA"/>
        </w:rPr>
      </w:pPr>
      <w:r>
        <w:rPr>
          <w:rFonts w:ascii="Times New Roman" w:hAnsi="Times New Roman"/>
          <w:b/>
          <w:sz w:val="26"/>
          <w:szCs w:val="26"/>
          <w:u w:val="single"/>
          <w:lang w:val="uk-UA"/>
        </w:rPr>
        <w:t xml:space="preserve">ФІЗИКА </w:t>
      </w:r>
      <w:r w:rsidR="00A04C35">
        <w:rPr>
          <w:rFonts w:ascii="Times New Roman" w:hAnsi="Times New Roman"/>
          <w:b/>
          <w:sz w:val="26"/>
          <w:szCs w:val="26"/>
          <w:u w:val="single"/>
          <w:lang w:val="uk-UA"/>
        </w:rPr>
        <w:t>ОК 9</w:t>
      </w:r>
    </w:p>
    <w:p w14:paraId="1C702552" w14:textId="25ED9D78" w:rsidR="005F6CB7" w:rsidRPr="00C91B63" w:rsidRDefault="005F6CB7" w:rsidP="005F6CB7">
      <w:pPr>
        <w:pStyle w:val="Style10"/>
        <w:widowControl/>
        <w:contextualSpacing/>
        <w:jc w:val="center"/>
        <w:rPr>
          <w:rFonts w:ascii="Times New Roman" w:hAnsi="Times New Roman"/>
          <w:sz w:val="18"/>
          <w:szCs w:val="28"/>
          <w:lang w:val="uk-UA"/>
        </w:rPr>
      </w:pPr>
      <w:r w:rsidRPr="00C91B63">
        <w:rPr>
          <w:rFonts w:ascii="Times New Roman" w:hAnsi="Times New Roman"/>
          <w:sz w:val="18"/>
          <w:szCs w:val="28"/>
          <w:lang w:val="uk-UA"/>
        </w:rPr>
        <w:t>(</w:t>
      </w:r>
      <w:r w:rsidR="005675B1">
        <w:rPr>
          <w:rFonts w:ascii="Times New Roman" w:hAnsi="Times New Roman"/>
          <w:sz w:val="18"/>
          <w:szCs w:val="28"/>
        </w:rPr>
        <w:t>шифр</w:t>
      </w:r>
      <w:r w:rsidR="005675B1" w:rsidRPr="00993C92">
        <w:rPr>
          <w:rFonts w:ascii="Times New Roman" w:hAnsi="Times New Roman"/>
          <w:sz w:val="18"/>
          <w:szCs w:val="28"/>
          <w:lang w:val="uk-UA"/>
        </w:rPr>
        <w:t xml:space="preserve"> </w:t>
      </w:r>
      <w:r w:rsidR="005675B1">
        <w:rPr>
          <w:rFonts w:ascii="Times New Roman" w:hAnsi="Times New Roman"/>
          <w:sz w:val="18"/>
          <w:szCs w:val="28"/>
        </w:rPr>
        <w:t>на</w:t>
      </w:r>
      <w:r w:rsidR="005675B1" w:rsidRPr="00993C92">
        <w:rPr>
          <w:rFonts w:ascii="Times New Roman" w:hAnsi="Times New Roman"/>
          <w:sz w:val="18"/>
          <w:szCs w:val="28"/>
          <w:lang w:val="uk-UA"/>
        </w:rPr>
        <w:t xml:space="preserve"> </w:t>
      </w:r>
      <w:r w:rsidRPr="00C91B63">
        <w:rPr>
          <w:rFonts w:ascii="Times New Roman" w:hAnsi="Times New Roman"/>
          <w:sz w:val="18"/>
          <w:szCs w:val="28"/>
          <w:lang w:val="uk-UA"/>
        </w:rPr>
        <w:t xml:space="preserve">назва </w:t>
      </w:r>
      <w:r w:rsidR="001C40B6">
        <w:rPr>
          <w:rFonts w:ascii="Times New Roman" w:hAnsi="Times New Roman"/>
          <w:sz w:val="18"/>
          <w:szCs w:val="28"/>
          <w:lang w:val="uk-UA"/>
        </w:rPr>
        <w:t>освітньої компоненти</w:t>
      </w:r>
      <w:r w:rsidRPr="00C91B63">
        <w:rPr>
          <w:rFonts w:ascii="Times New Roman" w:hAnsi="Times New Roman"/>
          <w:sz w:val="18"/>
          <w:szCs w:val="28"/>
          <w:lang w:val="uk-UA"/>
        </w:rPr>
        <w:t>)</w:t>
      </w:r>
    </w:p>
    <w:p w14:paraId="1554844C" w14:textId="77777777" w:rsidR="005F6CB7" w:rsidRPr="00C91B63" w:rsidRDefault="005F6CB7" w:rsidP="005F6CB7">
      <w:pPr>
        <w:pStyle w:val="Style10"/>
        <w:widowControl/>
        <w:contextualSpacing/>
        <w:jc w:val="center"/>
        <w:rPr>
          <w:rFonts w:ascii="Times New Roman" w:hAnsi="Times New Roman"/>
          <w:sz w:val="1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5"/>
        <w:gridCol w:w="8645"/>
      </w:tblGrid>
      <w:tr w:rsidR="005F6CB7" w:rsidRPr="005675B1" w14:paraId="12A89E8B" w14:textId="77777777" w:rsidTr="00993C92">
        <w:trPr>
          <w:trHeight w:val="322"/>
        </w:trPr>
        <w:tc>
          <w:tcPr>
            <w:tcW w:w="704" w:type="dxa"/>
          </w:tcPr>
          <w:p w14:paraId="6664125A" w14:textId="27BEDE6F" w:rsidR="005F6CB7" w:rsidRPr="005675B1" w:rsidRDefault="005675B1" w:rsidP="00786A75">
            <w:pPr>
              <w:pStyle w:val="Style10"/>
              <w:widowControl/>
              <w:contextualSpacing/>
              <w:jc w:val="center"/>
              <w:rPr>
                <w:rFonts w:ascii="Times New Roman" w:hAnsi="Times New Roman"/>
                <w:sz w:val="20"/>
                <w:szCs w:val="20"/>
                <w:lang w:val="en-US"/>
              </w:rPr>
            </w:pPr>
            <w:r w:rsidRPr="00C91B63">
              <w:rPr>
                <w:rStyle w:val="FontStyle26"/>
                <w:rFonts w:ascii="Times New Roman" w:hAnsi="Times New Roman"/>
                <w:b w:val="0"/>
                <w:bCs/>
                <w:sz w:val="20"/>
                <w:szCs w:val="20"/>
                <w:lang w:val="uk-UA" w:eastAsia="uk-UA"/>
              </w:rPr>
              <w:t>Ш</w:t>
            </w:r>
            <w:r w:rsidR="005F6CB7" w:rsidRPr="00C91B63">
              <w:rPr>
                <w:rStyle w:val="FontStyle26"/>
                <w:rFonts w:ascii="Times New Roman" w:hAnsi="Times New Roman"/>
                <w:b w:val="0"/>
                <w:bCs/>
                <w:sz w:val="20"/>
                <w:szCs w:val="20"/>
                <w:lang w:val="uk-UA" w:eastAsia="uk-UA"/>
              </w:rPr>
              <w:t>ифр</w:t>
            </w:r>
          </w:p>
        </w:tc>
        <w:tc>
          <w:tcPr>
            <w:tcW w:w="8696" w:type="dxa"/>
          </w:tcPr>
          <w:p w14:paraId="2820F01F" w14:textId="03F5AB3A" w:rsidR="005F6CB7" w:rsidRPr="005675B1" w:rsidRDefault="005F6CB7" w:rsidP="00786A75">
            <w:pPr>
              <w:pStyle w:val="Style10"/>
              <w:widowControl/>
              <w:contextualSpacing/>
              <w:jc w:val="center"/>
              <w:rPr>
                <w:rFonts w:ascii="Times New Roman" w:hAnsi="Times New Roman"/>
                <w:sz w:val="20"/>
                <w:szCs w:val="20"/>
                <w:lang w:val="en-US"/>
              </w:rPr>
            </w:pPr>
            <w:r w:rsidRPr="00C91B63">
              <w:rPr>
                <w:rStyle w:val="FontStyle26"/>
                <w:rFonts w:ascii="Times New Roman" w:hAnsi="Times New Roman"/>
                <w:b w:val="0"/>
                <w:bCs/>
                <w:sz w:val="20"/>
                <w:szCs w:val="20"/>
                <w:lang w:val="uk-UA" w:eastAsia="uk-UA"/>
              </w:rPr>
              <w:t>назва спеціальності</w:t>
            </w:r>
            <w:r w:rsidR="001C40B6">
              <w:rPr>
                <w:rStyle w:val="FontStyle26"/>
                <w:rFonts w:ascii="Times New Roman" w:hAnsi="Times New Roman"/>
                <w:b w:val="0"/>
                <w:bCs/>
                <w:sz w:val="20"/>
                <w:szCs w:val="20"/>
                <w:lang w:val="uk-UA" w:eastAsia="uk-UA"/>
              </w:rPr>
              <w:t>, освітньої програми</w:t>
            </w:r>
            <w:r w:rsidR="005675B1">
              <w:rPr>
                <w:rStyle w:val="FontStyle26"/>
                <w:rFonts w:ascii="Times New Roman" w:hAnsi="Times New Roman"/>
                <w:b w:val="0"/>
                <w:bCs/>
                <w:sz w:val="20"/>
                <w:szCs w:val="20"/>
                <w:lang w:val="en-US" w:eastAsia="uk-UA"/>
              </w:rPr>
              <w:t xml:space="preserve"> </w:t>
            </w:r>
          </w:p>
        </w:tc>
      </w:tr>
      <w:tr w:rsidR="005F6CB7" w:rsidRPr="00A04C35" w14:paraId="2DD1BA4C" w14:textId="77777777" w:rsidTr="00993C92">
        <w:trPr>
          <w:trHeight w:val="322"/>
        </w:trPr>
        <w:tc>
          <w:tcPr>
            <w:tcW w:w="704" w:type="dxa"/>
          </w:tcPr>
          <w:p w14:paraId="69D706B2" w14:textId="364EB154" w:rsidR="005F6CB7" w:rsidRPr="00993C92" w:rsidRDefault="00993C92" w:rsidP="0071616C">
            <w:pPr>
              <w:pStyle w:val="Style10"/>
              <w:widowControl/>
              <w:contextualSpacing/>
              <w:jc w:val="center"/>
              <w:rPr>
                <w:rFonts w:ascii="Times New Roman" w:hAnsi="Times New Roman"/>
                <w:sz w:val="22"/>
                <w:szCs w:val="22"/>
                <w:lang w:val="en-US"/>
              </w:rPr>
            </w:pPr>
            <w:r>
              <w:rPr>
                <w:rFonts w:ascii="Times New Roman" w:hAnsi="Times New Roman"/>
                <w:sz w:val="22"/>
                <w:szCs w:val="22"/>
                <w:lang w:val="en-US"/>
              </w:rPr>
              <w:t>G19</w:t>
            </w:r>
          </w:p>
        </w:tc>
        <w:tc>
          <w:tcPr>
            <w:tcW w:w="8696" w:type="dxa"/>
          </w:tcPr>
          <w:p w14:paraId="7928D073" w14:textId="47D8DDDA" w:rsidR="005F6CB7" w:rsidRPr="00C91B63" w:rsidRDefault="00C25C85" w:rsidP="00786A75">
            <w:pPr>
              <w:pStyle w:val="Style10"/>
              <w:widowControl/>
              <w:contextualSpacing/>
              <w:jc w:val="center"/>
              <w:rPr>
                <w:rFonts w:ascii="Times New Roman" w:hAnsi="Times New Roman"/>
                <w:sz w:val="22"/>
                <w:szCs w:val="22"/>
                <w:lang w:val="uk-UA"/>
              </w:rPr>
            </w:pPr>
            <w:r>
              <w:rPr>
                <w:rFonts w:ascii="Times New Roman" w:hAnsi="Times New Roman"/>
                <w:sz w:val="22"/>
                <w:szCs w:val="22"/>
                <w:lang w:val="uk-UA"/>
              </w:rPr>
              <w:t>Будівництво та цивільна інженерія</w:t>
            </w:r>
            <w:r w:rsidR="00A04C35">
              <w:rPr>
                <w:rFonts w:ascii="Times New Roman" w:hAnsi="Times New Roman"/>
                <w:sz w:val="22"/>
                <w:szCs w:val="22"/>
                <w:lang w:val="uk-UA"/>
              </w:rPr>
              <w:t>. «</w:t>
            </w:r>
            <w:r>
              <w:rPr>
                <w:rFonts w:ascii="Times New Roman" w:hAnsi="Times New Roman"/>
                <w:sz w:val="22"/>
                <w:szCs w:val="22"/>
                <w:lang w:val="uk-UA"/>
              </w:rPr>
              <w:t>Водопостачання та водовідведення</w:t>
            </w:r>
            <w:r w:rsidR="00A04C35">
              <w:rPr>
                <w:rFonts w:ascii="Times New Roman" w:hAnsi="Times New Roman"/>
                <w:sz w:val="22"/>
                <w:szCs w:val="22"/>
                <w:lang w:val="uk-UA"/>
              </w:rPr>
              <w:t>»</w:t>
            </w:r>
          </w:p>
        </w:tc>
      </w:tr>
    </w:tbl>
    <w:p w14:paraId="61E4CC73" w14:textId="2DE74EC9" w:rsidR="005F6CB7" w:rsidRPr="00A522D3" w:rsidRDefault="00174241" w:rsidP="00174241">
      <w:pPr>
        <w:widowControl/>
        <w:contextualSpacing/>
        <w:rPr>
          <w:bCs/>
          <w:sz w:val="26"/>
          <w:szCs w:val="26"/>
        </w:rPr>
      </w:pPr>
      <w:r w:rsidRPr="00A522D3">
        <w:rPr>
          <w:bCs/>
          <w:sz w:val="26"/>
          <w:szCs w:val="26"/>
        </w:rPr>
        <w:t xml:space="preserve">Мова </w:t>
      </w:r>
      <w:proofErr w:type="spellStart"/>
      <w:r w:rsidRPr="00A522D3">
        <w:rPr>
          <w:bCs/>
          <w:sz w:val="26"/>
          <w:szCs w:val="26"/>
        </w:rPr>
        <w:t>викладання</w:t>
      </w:r>
      <w:proofErr w:type="spellEnd"/>
      <w:r w:rsidRPr="00A522D3">
        <w:rPr>
          <w:bCs/>
          <w:sz w:val="26"/>
          <w:szCs w:val="26"/>
          <w:lang w:val="uk-UA" w:eastAsia="uk-UA"/>
        </w:rPr>
        <w:t>:</w:t>
      </w:r>
      <w:r w:rsidR="00A04C35">
        <w:rPr>
          <w:bCs/>
          <w:sz w:val="26"/>
          <w:szCs w:val="26"/>
          <w:lang w:val="uk-UA" w:eastAsia="uk-UA"/>
        </w:rPr>
        <w:t xml:space="preserve"> українська</w:t>
      </w:r>
    </w:p>
    <w:tbl>
      <w:tblPr>
        <w:tblW w:w="5000" w:type="pct"/>
        <w:tblBorders>
          <w:bottom w:val="single" w:sz="4" w:space="0" w:color="auto"/>
        </w:tblBorders>
        <w:tblCellMar>
          <w:left w:w="40" w:type="dxa"/>
          <w:right w:w="40" w:type="dxa"/>
        </w:tblCellMar>
        <w:tblLook w:val="0000" w:firstRow="0" w:lastRow="0" w:firstColumn="0" w:lastColumn="0" w:noHBand="0" w:noVBand="0"/>
      </w:tblPr>
      <w:tblGrid>
        <w:gridCol w:w="6948"/>
        <w:gridCol w:w="2462"/>
      </w:tblGrid>
      <w:tr w:rsidR="005F6CB7" w:rsidRPr="00A522D3" w14:paraId="6A6FC98A" w14:textId="77777777" w:rsidTr="00786A75">
        <w:trPr>
          <w:trHeight w:val="297"/>
        </w:trPr>
        <w:tc>
          <w:tcPr>
            <w:tcW w:w="5000" w:type="pct"/>
            <w:gridSpan w:val="2"/>
          </w:tcPr>
          <w:p w14:paraId="218445A0" w14:textId="57F802B2" w:rsidR="005F6CB7" w:rsidRPr="00A522D3" w:rsidRDefault="00D03F05" w:rsidP="005675B1">
            <w:pPr>
              <w:widowControl/>
              <w:contextualSpacing/>
              <w:rPr>
                <w:rFonts w:ascii="Times New Roman" w:hAnsi="Times New Roman"/>
                <w:sz w:val="26"/>
                <w:szCs w:val="26"/>
                <w:lang w:val="uk-UA" w:eastAsia="uk-UA"/>
              </w:rPr>
            </w:pPr>
            <w:r w:rsidRPr="00A522D3">
              <w:rPr>
                <w:rFonts w:ascii="Times New Roman" w:hAnsi="Times New Roman"/>
                <w:bCs/>
                <w:sz w:val="26"/>
                <w:szCs w:val="26"/>
                <w:lang w:val="uk-UA" w:eastAsia="uk-UA"/>
              </w:rPr>
              <w:t>Розробник</w:t>
            </w:r>
            <w:r w:rsidR="00AE5C17" w:rsidRPr="00A522D3">
              <w:rPr>
                <w:rFonts w:ascii="Times New Roman" w:hAnsi="Times New Roman"/>
                <w:bCs/>
                <w:sz w:val="26"/>
                <w:szCs w:val="26"/>
                <w:lang w:val="uk-UA" w:eastAsia="uk-UA"/>
              </w:rPr>
              <w:t>и</w:t>
            </w:r>
            <w:r w:rsidR="005675B1" w:rsidRPr="00A522D3">
              <w:rPr>
                <w:rFonts w:ascii="Times New Roman" w:hAnsi="Times New Roman"/>
                <w:bCs/>
                <w:sz w:val="26"/>
                <w:szCs w:val="26"/>
                <w:lang w:val="uk-UA" w:eastAsia="uk-UA"/>
              </w:rPr>
              <w:t xml:space="preserve"> </w:t>
            </w:r>
            <w:r w:rsidR="005F6CB7" w:rsidRPr="00A522D3">
              <w:rPr>
                <w:rFonts w:ascii="Times New Roman" w:hAnsi="Times New Roman"/>
                <w:bCs/>
                <w:sz w:val="26"/>
                <w:szCs w:val="26"/>
                <w:lang w:val="uk-UA" w:eastAsia="uk-UA"/>
              </w:rPr>
              <w:t>:</w:t>
            </w:r>
          </w:p>
        </w:tc>
      </w:tr>
      <w:tr w:rsidR="00AE5C17" w:rsidRPr="00C91B63" w14:paraId="69B80236" w14:textId="77777777" w:rsidTr="00786A75">
        <w:trPr>
          <w:trHeight w:val="80"/>
        </w:trPr>
        <w:tc>
          <w:tcPr>
            <w:tcW w:w="3692" w:type="pct"/>
            <w:tcBorders>
              <w:bottom w:val="single" w:sz="4" w:space="0" w:color="auto"/>
            </w:tcBorders>
          </w:tcPr>
          <w:p w14:paraId="5D9398BC" w14:textId="2AFA4382" w:rsidR="00AE5C17" w:rsidRPr="00C25C85" w:rsidRDefault="00C25C85" w:rsidP="00786A75">
            <w:pPr>
              <w:widowControl/>
              <w:contextualSpacing/>
              <w:rPr>
                <w:rFonts w:ascii="Times New Roman" w:hAnsi="Times New Roman"/>
                <w:sz w:val="28"/>
                <w:szCs w:val="28"/>
                <w:lang w:val="uk-UA"/>
              </w:rPr>
            </w:pPr>
            <w:r>
              <w:rPr>
                <w:rFonts w:ascii="Times New Roman" w:hAnsi="Times New Roman"/>
                <w:sz w:val="28"/>
                <w:szCs w:val="28"/>
                <w:lang w:val="uk-UA"/>
              </w:rPr>
              <w:t>Глива В.А., д.т.н., проф.</w:t>
            </w:r>
          </w:p>
        </w:tc>
        <w:tc>
          <w:tcPr>
            <w:tcW w:w="1308" w:type="pct"/>
            <w:tcBorders>
              <w:bottom w:val="single" w:sz="4" w:space="0" w:color="auto"/>
            </w:tcBorders>
            <w:vAlign w:val="center"/>
          </w:tcPr>
          <w:p w14:paraId="025749D4" w14:textId="77777777" w:rsidR="00AE5C17" w:rsidRPr="00C91B63" w:rsidRDefault="00AE5C17" w:rsidP="00786A75">
            <w:pPr>
              <w:widowControl/>
              <w:contextualSpacing/>
              <w:jc w:val="center"/>
              <w:rPr>
                <w:rFonts w:ascii="Times New Roman" w:hAnsi="Times New Roman"/>
                <w:color w:val="FF0000"/>
                <w:sz w:val="28"/>
                <w:szCs w:val="28"/>
                <w:lang w:val="uk-UA" w:eastAsia="uk-UA"/>
              </w:rPr>
            </w:pPr>
          </w:p>
        </w:tc>
      </w:tr>
      <w:tr w:rsidR="005F6CB7" w:rsidRPr="00C91B63" w14:paraId="154DF140" w14:textId="77777777" w:rsidTr="00D03F05">
        <w:tc>
          <w:tcPr>
            <w:tcW w:w="3692" w:type="pct"/>
            <w:tcBorders>
              <w:top w:val="single" w:sz="4" w:space="0" w:color="auto"/>
              <w:bottom w:val="nil"/>
            </w:tcBorders>
          </w:tcPr>
          <w:p w14:paraId="5339B44D" w14:textId="080FADDE" w:rsidR="00993C92" w:rsidRPr="00993C92" w:rsidRDefault="005F6CB7" w:rsidP="00993C92">
            <w:pPr>
              <w:widowControl/>
              <w:ind w:left="2188"/>
              <w:contextualSpacing/>
              <w:rPr>
                <w:rFonts w:ascii="Times New Roman" w:hAnsi="Times New Roman"/>
                <w:sz w:val="18"/>
                <w:szCs w:val="28"/>
                <w:lang w:eastAsia="uk-UA"/>
              </w:rPr>
            </w:pPr>
            <w:r w:rsidRPr="00C91B63">
              <w:rPr>
                <w:rFonts w:ascii="Times New Roman" w:hAnsi="Times New Roman"/>
                <w:sz w:val="18"/>
                <w:szCs w:val="28"/>
                <w:lang w:val="uk-UA" w:eastAsia="uk-UA"/>
              </w:rPr>
              <w:t>(прізвище та ініціали, науковий ступінь, звання</w:t>
            </w:r>
            <w:r w:rsidR="00993C92" w:rsidRPr="00993C92">
              <w:rPr>
                <w:rFonts w:ascii="Times New Roman" w:hAnsi="Times New Roman"/>
                <w:sz w:val="18"/>
                <w:szCs w:val="28"/>
                <w:lang w:eastAsia="uk-UA"/>
              </w:rPr>
              <w:t>)</w:t>
            </w:r>
          </w:p>
          <w:p w14:paraId="67C6C0EB" w14:textId="608C4F30" w:rsidR="005F6CB7" w:rsidRPr="00C91B63" w:rsidRDefault="005F6CB7" w:rsidP="005675B1">
            <w:pPr>
              <w:widowControl/>
              <w:ind w:left="2410"/>
              <w:contextualSpacing/>
              <w:rPr>
                <w:rFonts w:ascii="Times New Roman" w:hAnsi="Times New Roman"/>
                <w:sz w:val="18"/>
                <w:szCs w:val="28"/>
                <w:lang w:val="uk-UA" w:eastAsia="uk-UA"/>
              </w:rPr>
            </w:pPr>
            <w:r w:rsidRPr="00C91B63">
              <w:rPr>
                <w:rFonts w:ascii="Times New Roman" w:hAnsi="Times New Roman"/>
                <w:sz w:val="18"/>
                <w:szCs w:val="28"/>
                <w:lang w:val="uk-UA" w:eastAsia="uk-UA"/>
              </w:rPr>
              <w:t>)</w:t>
            </w:r>
          </w:p>
        </w:tc>
        <w:tc>
          <w:tcPr>
            <w:tcW w:w="1308" w:type="pct"/>
            <w:tcBorders>
              <w:top w:val="single" w:sz="4" w:space="0" w:color="auto"/>
              <w:bottom w:val="nil"/>
            </w:tcBorders>
            <w:vAlign w:val="center"/>
          </w:tcPr>
          <w:p w14:paraId="4EE3D422" w14:textId="48FE1A64" w:rsidR="005F6CB7" w:rsidRPr="00C91B63" w:rsidRDefault="005F6CB7" w:rsidP="00786A75">
            <w:pPr>
              <w:widowControl/>
              <w:contextualSpacing/>
              <w:jc w:val="center"/>
              <w:rPr>
                <w:rFonts w:ascii="Times New Roman" w:hAnsi="Times New Roman"/>
                <w:sz w:val="18"/>
                <w:szCs w:val="28"/>
                <w:lang w:val="uk-UA" w:eastAsia="uk-UA"/>
              </w:rPr>
            </w:pPr>
            <w:r w:rsidRPr="00C91B63">
              <w:rPr>
                <w:rFonts w:ascii="Times New Roman" w:hAnsi="Times New Roman"/>
                <w:sz w:val="18"/>
                <w:szCs w:val="28"/>
                <w:lang w:val="uk-UA" w:eastAsia="uk-UA"/>
              </w:rPr>
              <w:t>(підпис</w:t>
            </w:r>
            <w:r w:rsidR="005675B1">
              <w:rPr>
                <w:rFonts w:ascii="Times New Roman" w:hAnsi="Times New Roman"/>
                <w:sz w:val="18"/>
                <w:szCs w:val="28"/>
                <w:lang w:val="en-US" w:eastAsia="uk-UA"/>
              </w:rPr>
              <w:t xml:space="preserve"> </w:t>
            </w:r>
            <w:r w:rsidRPr="00C91B63">
              <w:rPr>
                <w:rFonts w:ascii="Times New Roman" w:hAnsi="Times New Roman"/>
                <w:sz w:val="18"/>
                <w:szCs w:val="28"/>
                <w:lang w:val="uk-UA" w:eastAsia="uk-UA"/>
              </w:rPr>
              <w:t>)</w:t>
            </w:r>
          </w:p>
        </w:tc>
      </w:tr>
      <w:tr w:rsidR="005675B1" w:rsidRPr="00C91B63" w14:paraId="05BFA52E" w14:textId="77777777" w:rsidTr="00D03F05">
        <w:tc>
          <w:tcPr>
            <w:tcW w:w="3692" w:type="pct"/>
            <w:tcBorders>
              <w:top w:val="nil"/>
              <w:bottom w:val="nil"/>
            </w:tcBorders>
          </w:tcPr>
          <w:p w14:paraId="6A2CD002" w14:textId="77777777" w:rsidR="005675B1" w:rsidRPr="00C91B63" w:rsidRDefault="005675B1" w:rsidP="005675B1">
            <w:pPr>
              <w:widowControl/>
              <w:ind w:left="2188"/>
              <w:contextualSpacing/>
              <w:rPr>
                <w:rFonts w:ascii="Times New Roman" w:hAnsi="Times New Roman"/>
                <w:sz w:val="18"/>
                <w:szCs w:val="28"/>
                <w:lang w:val="uk-UA" w:eastAsia="uk-UA"/>
              </w:rPr>
            </w:pPr>
          </w:p>
        </w:tc>
        <w:tc>
          <w:tcPr>
            <w:tcW w:w="1308" w:type="pct"/>
            <w:tcBorders>
              <w:top w:val="nil"/>
              <w:bottom w:val="nil"/>
            </w:tcBorders>
            <w:vAlign w:val="center"/>
          </w:tcPr>
          <w:p w14:paraId="5434B990" w14:textId="77777777" w:rsidR="005675B1" w:rsidRPr="00C91B63" w:rsidRDefault="005675B1" w:rsidP="005675B1">
            <w:pPr>
              <w:widowControl/>
              <w:contextualSpacing/>
              <w:jc w:val="center"/>
              <w:rPr>
                <w:rFonts w:ascii="Times New Roman" w:hAnsi="Times New Roman"/>
                <w:sz w:val="18"/>
                <w:szCs w:val="28"/>
                <w:lang w:val="uk-UA" w:eastAsia="uk-UA"/>
              </w:rPr>
            </w:pPr>
          </w:p>
        </w:tc>
      </w:tr>
    </w:tbl>
    <w:p w14:paraId="24307D5A" w14:textId="53705A2C" w:rsidR="005F6CB7" w:rsidRPr="00993C92" w:rsidRDefault="005F6CB7" w:rsidP="005F6CB7">
      <w:pPr>
        <w:widowControl/>
        <w:ind w:left="351"/>
        <w:contextualSpacing/>
        <w:jc w:val="both"/>
        <w:rPr>
          <w:rFonts w:ascii="Times New Roman" w:hAnsi="Times New Roman"/>
          <w:bCs/>
          <w:sz w:val="26"/>
          <w:szCs w:val="26"/>
          <w:lang w:val="uk-UA" w:eastAsia="uk-UA"/>
        </w:rPr>
      </w:pPr>
      <w:r w:rsidRPr="00F82282">
        <w:rPr>
          <w:rFonts w:ascii="Times New Roman" w:hAnsi="Times New Roman"/>
          <w:bCs/>
          <w:sz w:val="26"/>
          <w:szCs w:val="26"/>
          <w:lang w:val="uk-UA" w:eastAsia="uk-UA"/>
        </w:rPr>
        <w:t xml:space="preserve">Робоча програма затверджена на засіданні кафедри </w:t>
      </w:r>
      <w:r w:rsidR="00993C92">
        <w:rPr>
          <w:rFonts w:ascii="Times New Roman" w:hAnsi="Times New Roman"/>
          <w:bCs/>
          <w:sz w:val="26"/>
          <w:szCs w:val="26"/>
          <w:lang w:val="uk-UA" w:eastAsia="uk-UA"/>
        </w:rPr>
        <w:t>фізики</w:t>
      </w:r>
    </w:p>
    <w:p w14:paraId="509358D6" w14:textId="47797BBE" w:rsidR="001A600D" w:rsidRPr="00AD00B8" w:rsidRDefault="003213EB" w:rsidP="001A600D">
      <w:pPr>
        <w:widowControl/>
        <w:tabs>
          <w:tab w:val="left" w:leader="underscore" w:pos="5184"/>
        </w:tabs>
        <w:ind w:left="357"/>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П</w:t>
      </w:r>
      <w:r w:rsidR="001A600D" w:rsidRPr="00F82282">
        <w:rPr>
          <w:rFonts w:ascii="Times New Roman" w:hAnsi="Times New Roman"/>
          <w:bCs/>
          <w:sz w:val="26"/>
          <w:szCs w:val="26"/>
          <w:lang w:val="uk-UA" w:eastAsia="uk-UA"/>
        </w:rPr>
        <w:t>ротокол</w:t>
      </w:r>
      <w:r w:rsidR="00993C92">
        <w:rPr>
          <w:rFonts w:ascii="Times New Roman" w:hAnsi="Times New Roman"/>
          <w:bCs/>
          <w:sz w:val="26"/>
          <w:szCs w:val="26"/>
          <w:lang w:val="uk-UA" w:eastAsia="uk-UA"/>
        </w:rPr>
        <w:t xml:space="preserve"> </w:t>
      </w:r>
      <w:r w:rsidR="001A600D" w:rsidRPr="00F82282">
        <w:rPr>
          <w:rFonts w:ascii="Times New Roman" w:hAnsi="Times New Roman"/>
          <w:bCs/>
          <w:sz w:val="26"/>
          <w:szCs w:val="26"/>
          <w:lang w:val="uk-UA" w:eastAsia="uk-UA"/>
        </w:rPr>
        <w:t xml:space="preserve">№ </w:t>
      </w:r>
      <w:r w:rsidR="001C40B6" w:rsidRPr="00F82282">
        <w:rPr>
          <w:rFonts w:ascii="Times New Roman" w:hAnsi="Times New Roman"/>
          <w:b/>
          <w:bCs/>
          <w:i/>
          <w:sz w:val="26"/>
          <w:szCs w:val="26"/>
          <w:lang w:val="uk-UA" w:eastAsia="uk-UA"/>
        </w:rPr>
        <w:t>___</w:t>
      </w:r>
      <w:r w:rsidR="001A600D" w:rsidRPr="00F82282">
        <w:rPr>
          <w:rFonts w:ascii="Times New Roman" w:hAnsi="Times New Roman"/>
          <w:bCs/>
          <w:sz w:val="26"/>
          <w:szCs w:val="26"/>
          <w:lang w:val="uk-UA" w:eastAsia="uk-UA"/>
        </w:rPr>
        <w:t>від «</w:t>
      </w:r>
      <w:r w:rsidR="001C40B6" w:rsidRPr="00F82282">
        <w:rPr>
          <w:rFonts w:ascii="Times New Roman" w:hAnsi="Times New Roman"/>
          <w:bCs/>
          <w:sz w:val="26"/>
          <w:szCs w:val="26"/>
          <w:lang w:val="uk-UA" w:eastAsia="uk-UA"/>
        </w:rPr>
        <w:t>____</w:t>
      </w:r>
      <w:r w:rsidR="001A600D" w:rsidRPr="00F82282">
        <w:rPr>
          <w:rFonts w:ascii="Times New Roman" w:hAnsi="Times New Roman"/>
          <w:bCs/>
          <w:sz w:val="26"/>
          <w:szCs w:val="26"/>
          <w:lang w:val="uk-UA" w:eastAsia="uk-UA"/>
        </w:rPr>
        <w:t xml:space="preserve">» </w:t>
      </w:r>
      <w:r w:rsidR="001C40B6" w:rsidRPr="00F82282">
        <w:rPr>
          <w:rFonts w:ascii="Times New Roman" w:hAnsi="Times New Roman"/>
          <w:b/>
          <w:bCs/>
          <w:sz w:val="26"/>
          <w:szCs w:val="26"/>
          <w:lang w:val="uk-UA" w:eastAsia="uk-UA"/>
        </w:rPr>
        <w:t>__________</w:t>
      </w:r>
      <w:r w:rsidR="001A600D" w:rsidRPr="00F82282">
        <w:rPr>
          <w:rFonts w:ascii="Times New Roman" w:hAnsi="Times New Roman"/>
          <w:bCs/>
          <w:sz w:val="26"/>
          <w:szCs w:val="26"/>
          <w:lang w:val="uk-UA" w:eastAsia="uk-UA"/>
        </w:rPr>
        <w:t xml:space="preserve"> 202</w:t>
      </w:r>
      <w:r w:rsidR="00603461">
        <w:rPr>
          <w:rFonts w:ascii="Times New Roman" w:hAnsi="Times New Roman"/>
          <w:bCs/>
          <w:sz w:val="26"/>
          <w:szCs w:val="26"/>
          <w:lang w:val="uk-UA" w:eastAsia="uk-UA"/>
        </w:rPr>
        <w:t>6</w:t>
      </w:r>
    </w:p>
    <w:p w14:paraId="3FC3E993" w14:textId="77777777" w:rsidR="005F6CB7" w:rsidRPr="003213EB" w:rsidRDefault="005F6CB7" w:rsidP="005F6CB7">
      <w:pPr>
        <w:widowControl/>
        <w:ind w:left="340"/>
        <w:contextualSpacing/>
        <w:rPr>
          <w:rFonts w:ascii="Times New Roman" w:hAnsi="Times New Roman"/>
          <w:sz w:val="18"/>
          <w:szCs w:val="18"/>
          <w:lang w:val="uk-UA"/>
        </w:rPr>
      </w:pPr>
    </w:p>
    <w:p w14:paraId="59E49274" w14:textId="2643F62D" w:rsidR="005F6CB7" w:rsidRPr="00F82282" w:rsidRDefault="005F6CB7" w:rsidP="005F6CB7">
      <w:pPr>
        <w:widowControl/>
        <w:tabs>
          <w:tab w:val="left" w:leader="underscore" w:pos="5633"/>
          <w:tab w:val="left" w:pos="6480"/>
        </w:tabs>
        <w:ind w:left="340"/>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Завідувач кафедри</w:t>
      </w:r>
      <w:r w:rsidR="003213EB" w:rsidRPr="00F82282">
        <w:rPr>
          <w:rFonts w:ascii="Times New Roman" w:hAnsi="Times New Roman"/>
          <w:bCs/>
          <w:sz w:val="26"/>
          <w:szCs w:val="26"/>
          <w:lang w:val="uk-UA" w:eastAsia="uk-UA"/>
        </w:rPr>
        <w:t xml:space="preserve"> / </w:t>
      </w:r>
      <w:r w:rsidR="003213EB" w:rsidRPr="00F82282">
        <w:rPr>
          <w:sz w:val="26"/>
          <w:szCs w:val="26"/>
          <w:lang w:val="en-US"/>
        </w:rPr>
        <w:t>Head</w:t>
      </w:r>
      <w:r w:rsidR="003213EB" w:rsidRPr="00A04C35">
        <w:rPr>
          <w:sz w:val="26"/>
          <w:szCs w:val="26"/>
          <w:lang w:val="uk-UA"/>
        </w:rPr>
        <w:t xml:space="preserve"> </w:t>
      </w:r>
      <w:r w:rsidR="003213EB" w:rsidRPr="00F82282">
        <w:rPr>
          <w:sz w:val="26"/>
          <w:szCs w:val="26"/>
          <w:lang w:val="en-US"/>
        </w:rPr>
        <w:t>of</w:t>
      </w:r>
      <w:r w:rsidR="003213EB" w:rsidRPr="00A04C35">
        <w:rPr>
          <w:sz w:val="26"/>
          <w:szCs w:val="26"/>
          <w:lang w:val="uk-UA"/>
        </w:rPr>
        <w:t xml:space="preserve"> </w:t>
      </w:r>
      <w:r w:rsidR="003213EB" w:rsidRPr="00F82282">
        <w:rPr>
          <w:sz w:val="26"/>
          <w:szCs w:val="26"/>
          <w:lang w:val="en-US"/>
        </w:rPr>
        <w:t>Chair</w:t>
      </w:r>
      <w:r w:rsidR="003213EB" w:rsidRPr="00F82282">
        <w:rPr>
          <w:rFonts w:ascii="Times New Roman" w:hAnsi="Times New Roman"/>
          <w:bCs/>
          <w:sz w:val="26"/>
          <w:szCs w:val="26"/>
          <w:lang w:val="uk-UA" w:eastAsia="uk-UA"/>
        </w:rPr>
        <w:t xml:space="preserve">  </w:t>
      </w:r>
      <w:r w:rsidRPr="00F82282">
        <w:rPr>
          <w:rFonts w:ascii="Times New Roman" w:hAnsi="Times New Roman"/>
          <w:bCs/>
          <w:sz w:val="26"/>
          <w:szCs w:val="26"/>
          <w:lang w:val="uk-UA" w:eastAsia="uk-UA"/>
        </w:rPr>
        <w:tab/>
      </w:r>
      <w:r w:rsidRPr="00F82282">
        <w:rPr>
          <w:rFonts w:ascii="Times New Roman" w:hAnsi="Times New Roman"/>
          <w:bCs/>
          <w:sz w:val="26"/>
          <w:szCs w:val="26"/>
          <w:lang w:val="uk-UA" w:eastAsia="uk-UA"/>
        </w:rPr>
        <w:tab/>
        <w:t xml:space="preserve"> </w:t>
      </w:r>
      <w:r w:rsidR="001C40B6" w:rsidRPr="00F82282">
        <w:rPr>
          <w:rFonts w:ascii="Times New Roman" w:hAnsi="Times New Roman"/>
          <w:bCs/>
          <w:sz w:val="26"/>
          <w:szCs w:val="26"/>
          <w:lang w:val="uk-UA" w:eastAsia="uk-UA"/>
        </w:rPr>
        <w:t>/</w:t>
      </w:r>
      <w:r w:rsidR="00A04C35" w:rsidRPr="00A04C35">
        <w:rPr>
          <w:rFonts w:ascii="Times New Roman" w:hAnsi="Times New Roman"/>
          <w:bCs/>
          <w:sz w:val="26"/>
          <w:szCs w:val="26"/>
          <w:u w:val="single"/>
          <w:lang w:val="uk-UA" w:eastAsia="uk-UA"/>
        </w:rPr>
        <w:t>Валентин ГЛИВА</w:t>
      </w:r>
      <w:r w:rsidR="001C40B6" w:rsidRPr="00A04C35">
        <w:rPr>
          <w:rFonts w:ascii="Times New Roman" w:hAnsi="Times New Roman"/>
          <w:bCs/>
          <w:sz w:val="26"/>
          <w:szCs w:val="26"/>
          <w:u w:val="single"/>
          <w:lang w:val="uk-UA" w:eastAsia="uk-UA"/>
        </w:rPr>
        <w:t>/</w:t>
      </w:r>
    </w:p>
    <w:p w14:paraId="30D3551E" w14:textId="77777777" w:rsidR="005F6CB7" w:rsidRPr="00C91B63" w:rsidRDefault="005F6CB7" w:rsidP="003213EB">
      <w:pPr>
        <w:widowControl/>
        <w:tabs>
          <w:tab w:val="left" w:pos="6804"/>
        </w:tabs>
        <w:ind w:left="4536"/>
        <w:contextualSpacing/>
        <w:rPr>
          <w:rFonts w:ascii="Times New Roman" w:hAnsi="Times New Roman"/>
          <w:sz w:val="28"/>
          <w:szCs w:val="28"/>
          <w:lang w:val="uk-UA" w:eastAsia="uk-UA"/>
        </w:rPr>
      </w:pPr>
      <w:r w:rsidRPr="00C91B63">
        <w:rPr>
          <w:rFonts w:ascii="Times New Roman" w:hAnsi="Times New Roman"/>
          <w:sz w:val="18"/>
          <w:szCs w:val="28"/>
          <w:lang w:val="uk-UA" w:eastAsia="uk-UA"/>
        </w:rPr>
        <w:t xml:space="preserve"> (підпис)</w:t>
      </w:r>
      <w:r w:rsidRPr="00C91B63">
        <w:rPr>
          <w:rFonts w:ascii="Times New Roman" w:hAnsi="Times New Roman"/>
          <w:sz w:val="28"/>
          <w:szCs w:val="28"/>
          <w:lang w:val="uk-UA" w:eastAsia="uk-UA"/>
        </w:rPr>
        <w:tab/>
      </w:r>
    </w:p>
    <w:p w14:paraId="367525BC" w14:textId="21E20BEF" w:rsidR="005F6CB7" w:rsidRPr="00F82282" w:rsidRDefault="005F6CB7" w:rsidP="005F6CB7">
      <w:pPr>
        <w:widowControl/>
        <w:ind w:left="340" w:right="-50"/>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 xml:space="preserve">Схвалено </w:t>
      </w:r>
      <w:r w:rsidR="00B429C8" w:rsidRPr="00F82282">
        <w:rPr>
          <w:rFonts w:ascii="Times New Roman" w:hAnsi="Times New Roman"/>
          <w:bCs/>
          <w:sz w:val="26"/>
          <w:szCs w:val="26"/>
          <w:lang w:val="uk-UA" w:eastAsia="uk-UA"/>
        </w:rPr>
        <w:t>гарантом освітньої програми</w:t>
      </w:r>
      <w:r w:rsidR="00AF2CDE" w:rsidRPr="00F82282">
        <w:rPr>
          <w:rFonts w:ascii="Times New Roman" w:hAnsi="Times New Roman"/>
          <w:bCs/>
          <w:sz w:val="26"/>
          <w:szCs w:val="26"/>
          <w:lang w:val="uk-UA" w:eastAsia="uk-UA"/>
        </w:rPr>
        <w:t xml:space="preserve"> </w:t>
      </w:r>
    </w:p>
    <w:p w14:paraId="47355BDD" w14:textId="512934E1" w:rsidR="00B429C8" w:rsidRPr="00F82282" w:rsidRDefault="00B429C8" w:rsidP="00B429C8">
      <w:pPr>
        <w:widowControl/>
        <w:tabs>
          <w:tab w:val="left" w:leader="underscore" w:pos="5633"/>
          <w:tab w:val="left" w:pos="6480"/>
        </w:tabs>
        <w:ind w:left="340"/>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Гарант ОП</w:t>
      </w:r>
      <w:r w:rsidR="00AF2CDE" w:rsidRPr="00F82282">
        <w:rPr>
          <w:rFonts w:ascii="Times New Roman" w:hAnsi="Times New Roman"/>
          <w:bCs/>
          <w:sz w:val="26"/>
          <w:szCs w:val="26"/>
          <w:lang w:val="uk-UA" w:eastAsia="uk-UA"/>
        </w:rPr>
        <w:t xml:space="preserve"> </w:t>
      </w:r>
      <w:r w:rsidR="00993C92">
        <w:rPr>
          <w:rFonts w:ascii="Times New Roman" w:hAnsi="Times New Roman"/>
          <w:bCs/>
          <w:sz w:val="26"/>
          <w:szCs w:val="26"/>
          <w:lang w:val="uk-UA" w:eastAsia="uk-UA"/>
        </w:rPr>
        <w:t xml:space="preserve">                        </w:t>
      </w:r>
      <w:r w:rsidRPr="00F82282">
        <w:rPr>
          <w:rFonts w:ascii="Times New Roman" w:hAnsi="Times New Roman"/>
          <w:bCs/>
          <w:sz w:val="26"/>
          <w:szCs w:val="26"/>
          <w:lang w:val="uk-UA" w:eastAsia="uk-UA"/>
        </w:rPr>
        <w:tab/>
      </w:r>
      <w:r w:rsidRPr="00F82282">
        <w:rPr>
          <w:rFonts w:ascii="Times New Roman" w:hAnsi="Times New Roman"/>
          <w:bCs/>
          <w:sz w:val="26"/>
          <w:szCs w:val="26"/>
          <w:lang w:val="uk-UA" w:eastAsia="uk-UA"/>
        </w:rPr>
        <w:tab/>
        <w:t xml:space="preserve"> /</w:t>
      </w:r>
      <w:r w:rsidR="00C25C85">
        <w:rPr>
          <w:rFonts w:ascii="Times New Roman" w:hAnsi="Times New Roman"/>
          <w:bCs/>
          <w:sz w:val="26"/>
          <w:szCs w:val="26"/>
          <w:u w:val="single"/>
          <w:lang w:val="uk-UA" w:eastAsia="uk-UA"/>
        </w:rPr>
        <w:t>Тетяна АРГАТЕНКО</w:t>
      </w:r>
      <w:r w:rsidRPr="00F82282">
        <w:rPr>
          <w:rFonts w:ascii="Times New Roman" w:hAnsi="Times New Roman"/>
          <w:bCs/>
          <w:sz w:val="26"/>
          <w:szCs w:val="26"/>
          <w:lang w:val="uk-UA" w:eastAsia="uk-UA"/>
        </w:rPr>
        <w:t>/</w:t>
      </w:r>
    </w:p>
    <w:p w14:paraId="6511FA76" w14:textId="77777777" w:rsidR="00B429C8" w:rsidRPr="00B429C8" w:rsidRDefault="00B429C8" w:rsidP="00AF2CDE">
      <w:pPr>
        <w:widowControl/>
        <w:tabs>
          <w:tab w:val="left" w:pos="6804"/>
        </w:tabs>
        <w:ind w:left="4536"/>
        <w:contextualSpacing/>
        <w:rPr>
          <w:rFonts w:ascii="Times New Roman" w:hAnsi="Times New Roman"/>
          <w:sz w:val="28"/>
          <w:szCs w:val="28"/>
          <w:lang w:val="uk-UA" w:eastAsia="uk-UA"/>
        </w:rPr>
      </w:pPr>
      <w:r w:rsidRPr="00B429C8">
        <w:rPr>
          <w:rFonts w:ascii="Times New Roman" w:hAnsi="Times New Roman"/>
          <w:sz w:val="18"/>
          <w:szCs w:val="28"/>
          <w:lang w:val="uk-UA" w:eastAsia="uk-UA"/>
        </w:rPr>
        <w:t xml:space="preserve"> (підпис)</w:t>
      </w:r>
      <w:r w:rsidRPr="00B429C8">
        <w:rPr>
          <w:rFonts w:ascii="Times New Roman" w:hAnsi="Times New Roman"/>
          <w:sz w:val="28"/>
          <w:szCs w:val="28"/>
          <w:lang w:val="uk-UA" w:eastAsia="uk-UA"/>
        </w:rPr>
        <w:tab/>
      </w:r>
    </w:p>
    <w:p w14:paraId="24A2DD7B" w14:textId="34DE702F" w:rsidR="00AF2CDE" w:rsidRPr="00F82282" w:rsidRDefault="00B429C8" w:rsidP="00993C92">
      <w:pPr>
        <w:widowControl/>
        <w:tabs>
          <w:tab w:val="left" w:leader="underscore" w:pos="5184"/>
        </w:tabs>
        <w:ind w:left="357"/>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Розглянуто на засіданні</w:t>
      </w:r>
      <w:r w:rsidR="001A600D" w:rsidRPr="00F82282">
        <w:rPr>
          <w:rFonts w:ascii="Times New Roman" w:hAnsi="Times New Roman"/>
          <w:bCs/>
          <w:sz w:val="26"/>
          <w:szCs w:val="26"/>
          <w:lang w:val="uk-UA" w:eastAsia="uk-UA"/>
        </w:rPr>
        <w:t xml:space="preserve"> </w:t>
      </w:r>
      <w:r w:rsidRPr="00F82282">
        <w:rPr>
          <w:rFonts w:ascii="Times New Roman" w:hAnsi="Times New Roman"/>
          <w:bCs/>
          <w:sz w:val="26"/>
          <w:szCs w:val="26"/>
          <w:lang w:val="uk-UA" w:eastAsia="uk-UA"/>
        </w:rPr>
        <w:t>науково-методичної комісії спеціальності</w:t>
      </w:r>
      <w:r w:rsidR="00AF2CDE" w:rsidRPr="00F82282">
        <w:rPr>
          <w:rFonts w:ascii="Times New Roman" w:hAnsi="Times New Roman"/>
          <w:bCs/>
          <w:sz w:val="26"/>
          <w:szCs w:val="26"/>
          <w:lang w:val="uk-UA" w:eastAsia="uk-UA"/>
        </w:rPr>
        <w:t xml:space="preserve"> </w:t>
      </w:r>
    </w:p>
    <w:p w14:paraId="17176CF6" w14:textId="31814AF2" w:rsidR="00C976A6" w:rsidRPr="00AD00B8" w:rsidRDefault="00AF2CDE" w:rsidP="001A600D">
      <w:pPr>
        <w:widowControl/>
        <w:tabs>
          <w:tab w:val="left" w:leader="underscore" w:pos="5184"/>
        </w:tabs>
        <w:ind w:left="357"/>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 xml:space="preserve">Протокол № </w:t>
      </w:r>
      <w:r w:rsidRPr="00F82282">
        <w:rPr>
          <w:rFonts w:ascii="Times New Roman" w:hAnsi="Times New Roman"/>
          <w:b/>
          <w:bCs/>
          <w:i/>
          <w:sz w:val="26"/>
          <w:szCs w:val="26"/>
          <w:lang w:val="uk-UA" w:eastAsia="uk-UA"/>
        </w:rPr>
        <w:t>___</w:t>
      </w:r>
      <w:r w:rsidRPr="00F82282">
        <w:rPr>
          <w:rFonts w:ascii="Times New Roman" w:hAnsi="Times New Roman"/>
          <w:bCs/>
          <w:sz w:val="26"/>
          <w:szCs w:val="26"/>
          <w:lang w:val="uk-UA" w:eastAsia="uk-UA"/>
        </w:rPr>
        <w:t xml:space="preserve">від «____» </w:t>
      </w:r>
      <w:r w:rsidRPr="00F82282">
        <w:rPr>
          <w:rFonts w:ascii="Times New Roman" w:hAnsi="Times New Roman"/>
          <w:b/>
          <w:bCs/>
          <w:sz w:val="26"/>
          <w:szCs w:val="26"/>
          <w:lang w:val="uk-UA" w:eastAsia="uk-UA"/>
        </w:rPr>
        <w:t>__________</w:t>
      </w:r>
      <w:r w:rsidRPr="00F82282">
        <w:rPr>
          <w:rFonts w:ascii="Times New Roman" w:hAnsi="Times New Roman"/>
          <w:bCs/>
          <w:sz w:val="26"/>
          <w:szCs w:val="26"/>
          <w:lang w:val="uk-UA" w:eastAsia="uk-UA"/>
        </w:rPr>
        <w:t xml:space="preserve"> 202</w:t>
      </w:r>
      <w:r w:rsidR="00603461">
        <w:rPr>
          <w:rFonts w:ascii="Times New Roman" w:hAnsi="Times New Roman"/>
          <w:bCs/>
          <w:sz w:val="26"/>
          <w:szCs w:val="26"/>
          <w:lang w:val="uk-UA" w:eastAsia="uk-UA"/>
        </w:rPr>
        <w:t>6</w:t>
      </w:r>
    </w:p>
    <w:p w14:paraId="78BBD276" w14:textId="77777777" w:rsidR="0056539B" w:rsidRPr="00C91B63" w:rsidRDefault="0056539B" w:rsidP="00B429C8">
      <w:pPr>
        <w:pStyle w:val="Style2"/>
        <w:widowControl/>
        <w:contextualSpacing/>
        <w:rPr>
          <w:rStyle w:val="FontStyle19"/>
          <w:rFonts w:ascii="Times New Roman" w:hAnsi="Times New Roman"/>
          <w:sz w:val="28"/>
          <w:szCs w:val="28"/>
          <w:lang w:val="uk-UA" w:eastAsia="uk-UA"/>
        </w:rPr>
        <w:sectPr w:rsidR="0056539B" w:rsidRPr="00C91B63" w:rsidSect="00401EAD">
          <w:footerReference w:type="default" r:id="rId8"/>
          <w:pgSz w:w="11905" w:h="16837" w:code="9"/>
          <w:pgMar w:top="1134" w:right="1134" w:bottom="1134" w:left="1361" w:header="720" w:footer="720" w:gutter="0"/>
          <w:cols w:space="60"/>
          <w:noEndnote/>
          <w:titlePg/>
          <w:docGrid w:linePitch="326"/>
        </w:sectPr>
      </w:pPr>
    </w:p>
    <w:p w14:paraId="5885E271" w14:textId="77777777" w:rsidR="00F82282" w:rsidRPr="00AD00B8" w:rsidRDefault="00F82282" w:rsidP="00FB06F3">
      <w:pPr>
        <w:pStyle w:val="Style2"/>
        <w:widowControl/>
        <w:spacing w:line="360" w:lineRule="auto"/>
        <w:contextualSpacing/>
        <w:jc w:val="center"/>
        <w:rPr>
          <w:rFonts w:ascii="Times New Roman" w:hAnsi="Times New Roman"/>
          <w:b/>
          <w:bCs/>
          <w:szCs w:val="28"/>
          <w:lang w:val="uk-UA"/>
        </w:rPr>
      </w:pPr>
    </w:p>
    <w:p w14:paraId="3B078C4E" w14:textId="77777777" w:rsidR="00A04C35" w:rsidRPr="00AD00B8" w:rsidRDefault="00A04C35" w:rsidP="00FB06F3">
      <w:pPr>
        <w:pStyle w:val="Style2"/>
        <w:widowControl/>
        <w:spacing w:line="360" w:lineRule="auto"/>
        <w:contextualSpacing/>
        <w:jc w:val="center"/>
        <w:rPr>
          <w:rFonts w:ascii="Times New Roman" w:hAnsi="Times New Roman"/>
          <w:b/>
          <w:bCs/>
          <w:szCs w:val="28"/>
          <w:lang w:val="uk-UA"/>
        </w:rPr>
      </w:pPr>
    </w:p>
    <w:p w14:paraId="74E8535B" w14:textId="77777777" w:rsidR="00A04C35" w:rsidRDefault="00A04C35" w:rsidP="00FB06F3">
      <w:pPr>
        <w:pStyle w:val="Style2"/>
        <w:widowControl/>
        <w:spacing w:line="360" w:lineRule="auto"/>
        <w:contextualSpacing/>
        <w:jc w:val="center"/>
        <w:rPr>
          <w:rFonts w:ascii="Times New Roman" w:hAnsi="Times New Roman"/>
          <w:b/>
          <w:bCs/>
          <w:szCs w:val="28"/>
          <w:lang w:val="uk-UA"/>
        </w:rPr>
      </w:pPr>
    </w:p>
    <w:p w14:paraId="41EAF88E" w14:textId="77777777" w:rsidR="00A04C35" w:rsidRDefault="00A04C35" w:rsidP="00FB06F3">
      <w:pPr>
        <w:pStyle w:val="Style2"/>
        <w:widowControl/>
        <w:spacing w:line="360" w:lineRule="auto"/>
        <w:contextualSpacing/>
        <w:jc w:val="center"/>
        <w:rPr>
          <w:rFonts w:ascii="Times New Roman" w:hAnsi="Times New Roman"/>
          <w:b/>
          <w:bCs/>
          <w:szCs w:val="28"/>
          <w:lang w:val="uk-UA"/>
        </w:rPr>
      </w:pPr>
    </w:p>
    <w:p w14:paraId="4AEBF819" w14:textId="77777777" w:rsidR="00993C92" w:rsidRDefault="00993C92" w:rsidP="00FB06F3">
      <w:pPr>
        <w:pStyle w:val="Style2"/>
        <w:widowControl/>
        <w:spacing w:line="360" w:lineRule="auto"/>
        <w:contextualSpacing/>
        <w:jc w:val="center"/>
        <w:rPr>
          <w:rFonts w:ascii="Times New Roman" w:hAnsi="Times New Roman"/>
          <w:b/>
          <w:bCs/>
          <w:szCs w:val="28"/>
          <w:lang w:val="uk-UA"/>
        </w:rPr>
      </w:pPr>
    </w:p>
    <w:p w14:paraId="77D782E5" w14:textId="77777777" w:rsidR="00993C92" w:rsidRDefault="00993C92" w:rsidP="00FB06F3">
      <w:pPr>
        <w:pStyle w:val="Style2"/>
        <w:widowControl/>
        <w:spacing w:line="360" w:lineRule="auto"/>
        <w:contextualSpacing/>
        <w:jc w:val="center"/>
        <w:rPr>
          <w:rFonts w:ascii="Times New Roman" w:hAnsi="Times New Roman"/>
          <w:b/>
          <w:bCs/>
          <w:szCs w:val="28"/>
          <w:lang w:val="uk-UA"/>
        </w:rPr>
      </w:pPr>
    </w:p>
    <w:p w14:paraId="31DD9AE3" w14:textId="77777777" w:rsidR="00993C92" w:rsidRDefault="00993C92" w:rsidP="00FB06F3">
      <w:pPr>
        <w:pStyle w:val="Style2"/>
        <w:widowControl/>
        <w:spacing w:line="360" w:lineRule="auto"/>
        <w:contextualSpacing/>
        <w:jc w:val="center"/>
        <w:rPr>
          <w:rFonts w:ascii="Times New Roman" w:hAnsi="Times New Roman"/>
          <w:b/>
          <w:bCs/>
          <w:szCs w:val="28"/>
          <w:lang w:val="uk-UA"/>
        </w:rPr>
      </w:pPr>
    </w:p>
    <w:p w14:paraId="14BDD4CD" w14:textId="77777777" w:rsidR="00993C92" w:rsidRDefault="00993C92" w:rsidP="00FB06F3">
      <w:pPr>
        <w:pStyle w:val="Style2"/>
        <w:widowControl/>
        <w:spacing w:line="360" w:lineRule="auto"/>
        <w:contextualSpacing/>
        <w:jc w:val="center"/>
        <w:rPr>
          <w:rFonts w:ascii="Times New Roman" w:hAnsi="Times New Roman"/>
          <w:b/>
          <w:bCs/>
          <w:szCs w:val="28"/>
          <w:lang w:val="uk-UA"/>
        </w:rPr>
      </w:pPr>
    </w:p>
    <w:p w14:paraId="05BEF695" w14:textId="77777777" w:rsidR="00993C92" w:rsidRDefault="00993C92" w:rsidP="00FB06F3">
      <w:pPr>
        <w:pStyle w:val="Style2"/>
        <w:widowControl/>
        <w:spacing w:line="360" w:lineRule="auto"/>
        <w:contextualSpacing/>
        <w:jc w:val="center"/>
        <w:rPr>
          <w:rFonts w:ascii="Times New Roman" w:hAnsi="Times New Roman"/>
          <w:b/>
          <w:bCs/>
          <w:szCs w:val="28"/>
          <w:lang w:val="uk-UA"/>
        </w:rPr>
      </w:pPr>
    </w:p>
    <w:p w14:paraId="3454C762" w14:textId="77777777" w:rsidR="00993C92" w:rsidRDefault="00993C92" w:rsidP="00FB06F3">
      <w:pPr>
        <w:pStyle w:val="Style2"/>
        <w:widowControl/>
        <w:spacing w:line="360" w:lineRule="auto"/>
        <w:contextualSpacing/>
        <w:jc w:val="center"/>
        <w:rPr>
          <w:rFonts w:ascii="Times New Roman" w:hAnsi="Times New Roman"/>
          <w:b/>
          <w:bCs/>
          <w:szCs w:val="28"/>
          <w:lang w:val="uk-UA"/>
        </w:rPr>
      </w:pPr>
    </w:p>
    <w:p w14:paraId="3137A17E" w14:textId="77777777" w:rsidR="00993C92" w:rsidRPr="00A04C35" w:rsidRDefault="00993C92" w:rsidP="00FB06F3">
      <w:pPr>
        <w:pStyle w:val="Style2"/>
        <w:widowControl/>
        <w:spacing w:line="360" w:lineRule="auto"/>
        <w:contextualSpacing/>
        <w:jc w:val="center"/>
        <w:rPr>
          <w:rFonts w:ascii="Times New Roman" w:hAnsi="Times New Roman"/>
          <w:b/>
          <w:bCs/>
          <w:szCs w:val="28"/>
          <w:lang w:val="uk-UA"/>
        </w:rPr>
      </w:pPr>
    </w:p>
    <w:p w14:paraId="57475AE5" w14:textId="71113E2D" w:rsidR="00AF2CDE" w:rsidRPr="00483738" w:rsidRDefault="005F6CB7" w:rsidP="00FB06F3">
      <w:pPr>
        <w:pStyle w:val="Style2"/>
        <w:widowControl/>
        <w:spacing w:line="360" w:lineRule="auto"/>
        <w:contextualSpacing/>
        <w:jc w:val="center"/>
        <w:rPr>
          <w:rFonts w:ascii="Times New Roman" w:hAnsi="Times New Roman"/>
          <w:b/>
          <w:bCs/>
          <w:szCs w:val="28"/>
          <w:lang w:val="uk-UA"/>
        </w:rPr>
      </w:pPr>
      <w:r>
        <w:rPr>
          <w:rFonts w:ascii="Times New Roman" w:hAnsi="Times New Roman"/>
          <w:b/>
          <w:bCs/>
          <w:szCs w:val="28"/>
          <w:lang w:val="uk-UA"/>
        </w:rPr>
        <w:lastRenderedPageBreak/>
        <w:t xml:space="preserve">ВИТЯГ З </w:t>
      </w:r>
      <w:r w:rsidR="00C976A6">
        <w:rPr>
          <w:rFonts w:ascii="Times New Roman" w:hAnsi="Times New Roman"/>
          <w:b/>
          <w:bCs/>
          <w:szCs w:val="28"/>
          <w:lang w:val="uk-UA"/>
        </w:rPr>
        <w:t xml:space="preserve">РОБОЧОГО </w:t>
      </w:r>
      <w:r>
        <w:rPr>
          <w:rFonts w:ascii="Times New Roman" w:hAnsi="Times New Roman"/>
          <w:b/>
          <w:bCs/>
          <w:szCs w:val="28"/>
          <w:lang w:val="uk-UA"/>
        </w:rPr>
        <w:t>НАВЧАЛЬНОГО ПЛАНУ</w:t>
      </w: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5"/>
        <w:gridCol w:w="1741"/>
        <w:gridCol w:w="515"/>
        <w:gridCol w:w="619"/>
        <w:gridCol w:w="523"/>
        <w:gridCol w:w="494"/>
        <w:gridCol w:w="504"/>
        <w:gridCol w:w="476"/>
        <w:gridCol w:w="533"/>
        <w:gridCol w:w="498"/>
        <w:gridCol w:w="498"/>
        <w:gridCol w:w="498"/>
        <w:gridCol w:w="468"/>
        <w:gridCol w:w="526"/>
        <w:gridCol w:w="526"/>
        <w:gridCol w:w="798"/>
      </w:tblGrid>
      <w:tr w:rsidR="00DE269D" w:rsidRPr="00FB06F3" w14:paraId="6B41BFE1" w14:textId="77777777" w:rsidTr="00CF204E">
        <w:tc>
          <w:tcPr>
            <w:tcW w:w="635" w:type="dxa"/>
            <w:vMerge w:val="restart"/>
            <w:textDirection w:val="btLr"/>
            <w:vAlign w:val="center"/>
          </w:tcPr>
          <w:p w14:paraId="6776F59B" w14:textId="32351507" w:rsidR="00FB06F3" w:rsidRPr="00FB06F3" w:rsidRDefault="00FB06F3" w:rsidP="00FB06F3">
            <w:pPr>
              <w:pStyle w:val="Style2"/>
              <w:widowControl/>
              <w:ind w:left="113" w:right="113"/>
              <w:contextualSpacing/>
              <w:jc w:val="center"/>
              <w:rPr>
                <w:rFonts w:ascii="Times New Roman" w:hAnsi="Times New Roman"/>
                <w:lang w:val="en-US"/>
              </w:rPr>
            </w:pPr>
            <w:r w:rsidRPr="00FB06F3">
              <w:rPr>
                <w:rFonts w:ascii="Times New Roman" w:hAnsi="Times New Roman"/>
                <w:lang w:val="uk-UA" w:eastAsia="uk-UA"/>
              </w:rPr>
              <w:t xml:space="preserve">Шифр </w:t>
            </w:r>
          </w:p>
        </w:tc>
        <w:tc>
          <w:tcPr>
            <w:tcW w:w="1741" w:type="dxa"/>
            <w:vMerge w:val="restart"/>
            <w:textDirection w:val="btLr"/>
            <w:vAlign w:val="center"/>
          </w:tcPr>
          <w:p w14:paraId="59B92328" w14:textId="3502A7B9" w:rsidR="00FB06F3" w:rsidRPr="00993C92" w:rsidRDefault="00FB06F3" w:rsidP="00FB06F3">
            <w:pPr>
              <w:pStyle w:val="Style2"/>
              <w:ind w:left="113" w:right="113"/>
              <w:contextualSpacing/>
              <w:jc w:val="center"/>
              <w:rPr>
                <w:rFonts w:ascii="Times New Roman" w:hAnsi="Times New Roman"/>
                <w:lang w:val="en-US"/>
              </w:rPr>
            </w:pPr>
            <w:r w:rsidRPr="00FB06F3">
              <w:rPr>
                <w:rFonts w:ascii="Times New Roman" w:hAnsi="Times New Roman"/>
                <w:lang w:val="uk-UA" w:eastAsia="uk-UA"/>
              </w:rPr>
              <w:t>Назва спеціальності, освітньої програми</w:t>
            </w:r>
          </w:p>
        </w:tc>
        <w:tc>
          <w:tcPr>
            <w:tcW w:w="5626" w:type="dxa"/>
            <w:gridSpan w:val="11"/>
            <w:vAlign w:val="center"/>
          </w:tcPr>
          <w:p w14:paraId="2E86AC4B" w14:textId="47B738B5" w:rsidR="00DE269D" w:rsidRDefault="00FB06F3" w:rsidP="00DE269D">
            <w:pPr>
              <w:pStyle w:val="Style2"/>
              <w:widowControl/>
              <w:contextualSpacing/>
              <w:jc w:val="center"/>
              <w:rPr>
                <w:rFonts w:ascii="Times New Roman" w:hAnsi="Times New Roman"/>
                <w:sz w:val="28"/>
                <w:szCs w:val="28"/>
                <w:lang w:val="uk-UA" w:eastAsia="uk-UA"/>
              </w:rPr>
            </w:pPr>
            <w:r w:rsidRPr="00C91B63">
              <w:rPr>
                <w:rFonts w:ascii="Times New Roman" w:hAnsi="Times New Roman"/>
                <w:sz w:val="28"/>
                <w:szCs w:val="28"/>
                <w:lang w:val="uk-UA" w:eastAsia="uk-UA"/>
              </w:rPr>
              <w:t xml:space="preserve">Форма </w:t>
            </w:r>
            <w:r w:rsidR="00AB05C4">
              <w:rPr>
                <w:rFonts w:ascii="Times New Roman" w:hAnsi="Times New Roman"/>
                <w:sz w:val="28"/>
                <w:szCs w:val="28"/>
                <w:lang w:val="uk-UA" w:eastAsia="uk-UA"/>
              </w:rPr>
              <w:t>здобуття ВО</w:t>
            </w:r>
            <w:r w:rsidRPr="00C91B63">
              <w:rPr>
                <w:rFonts w:ascii="Times New Roman" w:hAnsi="Times New Roman"/>
                <w:sz w:val="28"/>
                <w:szCs w:val="28"/>
                <w:lang w:val="uk-UA" w:eastAsia="uk-UA"/>
              </w:rPr>
              <w:t>:</w:t>
            </w:r>
          </w:p>
          <w:p w14:paraId="7F8C8F43" w14:textId="58E03C9F" w:rsidR="00FB06F3" w:rsidRPr="00370BA8" w:rsidRDefault="00FB06F3" w:rsidP="00DE269D">
            <w:pPr>
              <w:pStyle w:val="Style2"/>
              <w:widowControl/>
              <w:contextualSpacing/>
              <w:jc w:val="center"/>
              <w:rPr>
                <w:rFonts w:ascii="Times New Roman" w:hAnsi="Times New Roman"/>
                <w:sz w:val="28"/>
                <w:szCs w:val="28"/>
                <w:lang w:val="en-US"/>
              </w:rPr>
            </w:pPr>
            <w:r w:rsidRPr="00C91B63">
              <w:rPr>
                <w:rFonts w:ascii="Times New Roman" w:hAnsi="Times New Roman"/>
                <w:b/>
                <w:sz w:val="28"/>
                <w:szCs w:val="28"/>
                <w:lang w:val="uk-UA" w:eastAsia="uk-UA"/>
              </w:rPr>
              <w:t>денна</w:t>
            </w:r>
            <w:r>
              <w:rPr>
                <w:rFonts w:ascii="Times New Roman" w:hAnsi="Times New Roman"/>
                <w:b/>
                <w:sz w:val="28"/>
                <w:szCs w:val="28"/>
                <w:lang w:val="en-US" w:eastAsia="uk-UA"/>
              </w:rPr>
              <w:t xml:space="preserve"> </w:t>
            </w:r>
          </w:p>
        </w:tc>
        <w:tc>
          <w:tcPr>
            <w:tcW w:w="526" w:type="dxa"/>
            <w:vMerge w:val="restart"/>
            <w:textDirection w:val="btLr"/>
            <w:vAlign w:val="center"/>
          </w:tcPr>
          <w:p w14:paraId="4E60EB42" w14:textId="62C7625A" w:rsidR="00FB06F3" w:rsidRPr="00FB06F3" w:rsidRDefault="00FB06F3" w:rsidP="00FB06F3">
            <w:pPr>
              <w:pStyle w:val="Style2"/>
              <w:widowControl/>
              <w:ind w:left="113" w:right="113"/>
              <w:contextualSpacing/>
              <w:jc w:val="center"/>
              <w:rPr>
                <w:rFonts w:ascii="Times New Roman" w:hAnsi="Times New Roman"/>
                <w:sz w:val="28"/>
                <w:szCs w:val="28"/>
                <w:lang w:val="en-US"/>
              </w:rPr>
            </w:pPr>
            <w:r w:rsidRPr="00C91B63">
              <w:rPr>
                <w:rFonts w:ascii="Times New Roman" w:hAnsi="Times New Roman"/>
                <w:sz w:val="22"/>
                <w:szCs w:val="22"/>
                <w:lang w:val="uk-UA" w:eastAsia="uk-UA"/>
              </w:rPr>
              <w:t>Форма контролю</w:t>
            </w:r>
            <w:r>
              <w:rPr>
                <w:rFonts w:ascii="Times New Roman" w:hAnsi="Times New Roman"/>
                <w:sz w:val="22"/>
                <w:szCs w:val="22"/>
                <w:lang w:val="en-US" w:eastAsia="uk-UA"/>
              </w:rPr>
              <w:t xml:space="preserve"> </w:t>
            </w:r>
          </w:p>
        </w:tc>
        <w:tc>
          <w:tcPr>
            <w:tcW w:w="526" w:type="dxa"/>
            <w:vMerge w:val="restart"/>
            <w:textDirection w:val="btLr"/>
            <w:vAlign w:val="center"/>
          </w:tcPr>
          <w:p w14:paraId="772E2ECC" w14:textId="1614FA0E" w:rsidR="00FB06F3" w:rsidRPr="00FB06F3" w:rsidRDefault="00FB06F3" w:rsidP="00FB06F3">
            <w:pPr>
              <w:pStyle w:val="Style2"/>
              <w:widowControl/>
              <w:ind w:left="113" w:right="113"/>
              <w:contextualSpacing/>
              <w:jc w:val="center"/>
              <w:rPr>
                <w:rFonts w:ascii="Times New Roman" w:hAnsi="Times New Roman"/>
                <w:sz w:val="28"/>
                <w:szCs w:val="28"/>
                <w:lang w:val="en-US"/>
              </w:rPr>
            </w:pPr>
            <w:r w:rsidRPr="00C91B63">
              <w:rPr>
                <w:rFonts w:ascii="Times New Roman" w:hAnsi="Times New Roman"/>
                <w:sz w:val="22"/>
                <w:szCs w:val="22"/>
                <w:lang w:eastAsia="uk-UA"/>
              </w:rPr>
              <w:t>Семестр</w:t>
            </w:r>
            <w:r>
              <w:rPr>
                <w:rFonts w:ascii="Times New Roman" w:hAnsi="Times New Roman"/>
                <w:sz w:val="22"/>
                <w:szCs w:val="22"/>
                <w:lang w:val="en-US" w:eastAsia="uk-UA"/>
              </w:rPr>
              <w:t xml:space="preserve"> </w:t>
            </w:r>
          </w:p>
        </w:tc>
        <w:tc>
          <w:tcPr>
            <w:tcW w:w="798" w:type="dxa"/>
            <w:vMerge w:val="restart"/>
            <w:textDirection w:val="btLr"/>
            <w:vAlign w:val="center"/>
          </w:tcPr>
          <w:p w14:paraId="41C6308F" w14:textId="5FB2A481" w:rsidR="00FB06F3" w:rsidRPr="00993C92" w:rsidRDefault="00FB06F3" w:rsidP="00FB06F3">
            <w:pPr>
              <w:pStyle w:val="Style2"/>
              <w:widowControl/>
              <w:ind w:left="113" w:right="113"/>
              <w:contextualSpacing/>
              <w:jc w:val="center"/>
              <w:rPr>
                <w:rFonts w:ascii="Times New Roman" w:hAnsi="Times New Roman"/>
                <w:sz w:val="28"/>
                <w:szCs w:val="28"/>
                <w:lang w:val="en-US"/>
              </w:rPr>
            </w:pPr>
            <w:r>
              <w:rPr>
                <w:rFonts w:ascii="Times New Roman" w:hAnsi="Times New Roman"/>
                <w:sz w:val="22"/>
                <w:szCs w:val="22"/>
                <w:lang w:eastAsia="uk-UA"/>
              </w:rPr>
              <w:t>П</w:t>
            </w:r>
            <w:proofErr w:type="spellStart"/>
            <w:r w:rsidRPr="00C91B63">
              <w:rPr>
                <w:rFonts w:ascii="Times New Roman" w:hAnsi="Times New Roman"/>
                <w:sz w:val="22"/>
                <w:szCs w:val="22"/>
                <w:lang w:val="uk-UA" w:eastAsia="uk-UA"/>
              </w:rPr>
              <w:t>огодження</w:t>
            </w:r>
            <w:proofErr w:type="spellEnd"/>
            <w:r>
              <w:rPr>
                <w:rFonts w:ascii="Times New Roman" w:hAnsi="Times New Roman"/>
                <w:sz w:val="22"/>
                <w:szCs w:val="22"/>
                <w:lang w:val="uk-UA" w:eastAsia="uk-UA"/>
              </w:rPr>
              <w:t xml:space="preserve"> </w:t>
            </w:r>
            <w:r w:rsidRPr="00C976A6">
              <w:rPr>
                <w:rFonts w:ascii="Times New Roman" w:hAnsi="Times New Roman"/>
                <w:sz w:val="22"/>
                <w:szCs w:val="22"/>
                <w:lang w:val="uk-UA" w:eastAsia="uk-UA"/>
              </w:rPr>
              <w:t>заступником декана</w:t>
            </w:r>
            <w:r>
              <w:rPr>
                <w:rFonts w:ascii="Times New Roman" w:hAnsi="Times New Roman"/>
                <w:sz w:val="22"/>
                <w:szCs w:val="22"/>
                <w:lang w:val="uk-UA" w:eastAsia="uk-UA"/>
              </w:rPr>
              <w:t xml:space="preserve"> факультету</w:t>
            </w:r>
          </w:p>
        </w:tc>
      </w:tr>
      <w:tr w:rsidR="00DE269D" w:rsidRPr="007A19C4" w14:paraId="00625F3F" w14:textId="77777777" w:rsidTr="00CF204E">
        <w:tc>
          <w:tcPr>
            <w:tcW w:w="635" w:type="dxa"/>
            <w:vMerge/>
            <w:vAlign w:val="center"/>
          </w:tcPr>
          <w:p w14:paraId="546B0416" w14:textId="77777777" w:rsidR="00FB06F3" w:rsidRPr="00FB06F3" w:rsidRDefault="00FB06F3" w:rsidP="00193D59">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2888A8D2" w14:textId="77777777" w:rsidR="00FB06F3" w:rsidRPr="00FB06F3" w:rsidRDefault="00FB06F3" w:rsidP="00193D59">
            <w:pPr>
              <w:pStyle w:val="Style2"/>
              <w:widowControl/>
              <w:spacing w:line="360" w:lineRule="auto"/>
              <w:contextualSpacing/>
              <w:jc w:val="center"/>
              <w:rPr>
                <w:rFonts w:ascii="Times New Roman" w:hAnsi="Times New Roman"/>
                <w:sz w:val="28"/>
                <w:szCs w:val="28"/>
                <w:lang w:val="uk-UA"/>
              </w:rPr>
            </w:pPr>
          </w:p>
        </w:tc>
        <w:tc>
          <w:tcPr>
            <w:tcW w:w="515" w:type="dxa"/>
            <w:vMerge w:val="restart"/>
            <w:textDirection w:val="btLr"/>
            <w:vAlign w:val="center"/>
          </w:tcPr>
          <w:p w14:paraId="1DC13830" w14:textId="442A2548" w:rsidR="00FB06F3" w:rsidRPr="00993C92" w:rsidRDefault="00FB06F3" w:rsidP="00193D59">
            <w:pPr>
              <w:pStyle w:val="Style2"/>
              <w:widowControl/>
              <w:contextualSpacing/>
              <w:jc w:val="center"/>
              <w:rPr>
                <w:rFonts w:ascii="Times New Roman" w:hAnsi="Times New Roman"/>
                <w:sz w:val="28"/>
                <w:szCs w:val="28"/>
                <w:lang w:val="en-US"/>
              </w:rPr>
            </w:pPr>
            <w:r w:rsidRPr="00370BA8">
              <w:rPr>
                <w:rFonts w:ascii="Times New Roman" w:hAnsi="Times New Roman"/>
                <w:sz w:val="22"/>
                <w:szCs w:val="22"/>
                <w:lang w:val="uk-UA" w:eastAsia="uk-UA"/>
              </w:rPr>
              <w:t>Кількість кредитів ECTS</w:t>
            </w:r>
          </w:p>
        </w:tc>
        <w:tc>
          <w:tcPr>
            <w:tcW w:w="3149" w:type="dxa"/>
            <w:gridSpan w:val="6"/>
            <w:vAlign w:val="center"/>
          </w:tcPr>
          <w:p w14:paraId="1895503F" w14:textId="40E5D239" w:rsidR="00FB06F3" w:rsidRPr="00370BA8" w:rsidRDefault="00FB06F3" w:rsidP="00193D59">
            <w:pPr>
              <w:pStyle w:val="Style2"/>
              <w:widowControl/>
              <w:spacing w:line="360" w:lineRule="auto"/>
              <w:contextualSpacing/>
              <w:jc w:val="center"/>
              <w:rPr>
                <w:rFonts w:ascii="Times New Roman" w:hAnsi="Times New Roman"/>
                <w:sz w:val="28"/>
                <w:szCs w:val="28"/>
                <w:lang w:val="en-US"/>
              </w:rPr>
            </w:pPr>
            <w:proofErr w:type="spellStart"/>
            <w:r w:rsidRPr="00370BA8">
              <w:rPr>
                <w:rFonts w:ascii="Times New Roman" w:hAnsi="Times New Roman"/>
                <w:sz w:val="22"/>
                <w:szCs w:val="22"/>
                <w:lang w:eastAsia="uk-UA"/>
              </w:rPr>
              <w:t>Кількість</w:t>
            </w:r>
            <w:proofErr w:type="spellEnd"/>
            <w:r w:rsidRPr="00370BA8">
              <w:rPr>
                <w:rFonts w:ascii="Times New Roman" w:hAnsi="Times New Roman"/>
                <w:sz w:val="22"/>
                <w:szCs w:val="22"/>
                <w:lang w:val="en-US" w:eastAsia="uk-UA"/>
              </w:rPr>
              <w:t xml:space="preserve"> </w:t>
            </w:r>
            <w:r w:rsidRPr="00370BA8">
              <w:rPr>
                <w:rFonts w:ascii="Times New Roman" w:hAnsi="Times New Roman"/>
                <w:sz w:val="22"/>
                <w:szCs w:val="22"/>
                <w:lang w:eastAsia="uk-UA"/>
              </w:rPr>
              <w:t>годин</w:t>
            </w:r>
            <w:r w:rsidRPr="00370BA8">
              <w:rPr>
                <w:rFonts w:ascii="Times New Roman" w:hAnsi="Times New Roman"/>
                <w:sz w:val="22"/>
                <w:szCs w:val="22"/>
                <w:lang w:val="en-US" w:eastAsia="uk-UA"/>
              </w:rPr>
              <w:t xml:space="preserve"> </w:t>
            </w:r>
          </w:p>
        </w:tc>
        <w:tc>
          <w:tcPr>
            <w:tcW w:w="1962" w:type="dxa"/>
            <w:gridSpan w:val="4"/>
            <w:vMerge w:val="restart"/>
            <w:vAlign w:val="center"/>
          </w:tcPr>
          <w:p w14:paraId="33344D51" w14:textId="6325550E" w:rsidR="00FB06F3" w:rsidRPr="00DE269D" w:rsidRDefault="00FB06F3" w:rsidP="00193D59">
            <w:pPr>
              <w:pStyle w:val="Style2"/>
              <w:widowControl/>
              <w:spacing w:line="360" w:lineRule="auto"/>
              <w:contextualSpacing/>
              <w:jc w:val="center"/>
              <w:rPr>
                <w:rFonts w:ascii="Times New Roman" w:hAnsi="Times New Roman"/>
                <w:sz w:val="28"/>
                <w:szCs w:val="28"/>
                <w:lang w:val="en-US"/>
              </w:rPr>
            </w:pPr>
            <w:r w:rsidRPr="00DE269D">
              <w:rPr>
                <w:rFonts w:ascii="Times New Roman" w:hAnsi="Times New Roman"/>
                <w:sz w:val="22"/>
                <w:szCs w:val="22"/>
                <w:lang w:val="uk-UA" w:eastAsia="uk-UA"/>
              </w:rPr>
              <w:t>Кількість</w:t>
            </w:r>
            <w:r w:rsidRPr="00DE269D">
              <w:rPr>
                <w:rFonts w:ascii="Times New Roman" w:hAnsi="Times New Roman"/>
                <w:sz w:val="22"/>
                <w:szCs w:val="22"/>
                <w:lang w:val="en-US" w:eastAsia="uk-UA"/>
              </w:rPr>
              <w:t xml:space="preserve"> </w:t>
            </w:r>
            <w:r w:rsidRPr="00DE269D">
              <w:rPr>
                <w:rFonts w:ascii="Times New Roman" w:hAnsi="Times New Roman"/>
                <w:sz w:val="22"/>
                <w:szCs w:val="22"/>
                <w:lang w:val="uk-UA" w:eastAsia="uk-UA"/>
              </w:rPr>
              <w:t xml:space="preserve">індивідуальних робіт </w:t>
            </w:r>
          </w:p>
        </w:tc>
        <w:tc>
          <w:tcPr>
            <w:tcW w:w="526" w:type="dxa"/>
            <w:vMerge/>
            <w:vAlign w:val="center"/>
          </w:tcPr>
          <w:p w14:paraId="7886DA63"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6875107B"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6E063D16"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r>
      <w:tr w:rsidR="00DE269D" w:rsidRPr="00C91B63" w14:paraId="30BB55B9" w14:textId="77777777" w:rsidTr="00CF204E">
        <w:tc>
          <w:tcPr>
            <w:tcW w:w="635" w:type="dxa"/>
            <w:vMerge/>
            <w:vAlign w:val="center"/>
          </w:tcPr>
          <w:p w14:paraId="58EC96E1"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076508EA"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4A13AC55"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619" w:type="dxa"/>
            <w:vMerge w:val="restart"/>
            <w:textDirection w:val="btLr"/>
            <w:vAlign w:val="center"/>
          </w:tcPr>
          <w:p w14:paraId="6FC722FA" w14:textId="0347969C" w:rsidR="00FB06F3" w:rsidRPr="00993C92" w:rsidRDefault="00FB06F3" w:rsidP="00370BA8">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val="uk-UA" w:eastAsia="uk-UA"/>
              </w:rPr>
              <w:t>Всього</w:t>
            </w:r>
          </w:p>
        </w:tc>
        <w:tc>
          <w:tcPr>
            <w:tcW w:w="1997" w:type="dxa"/>
            <w:gridSpan w:val="4"/>
            <w:vAlign w:val="center"/>
          </w:tcPr>
          <w:p w14:paraId="4595B274" w14:textId="5DC694BD"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r w:rsidRPr="00370BA8">
              <w:rPr>
                <w:rFonts w:ascii="Times New Roman" w:hAnsi="Times New Roman"/>
                <w:sz w:val="22"/>
                <w:szCs w:val="22"/>
                <w:lang w:val="uk-UA" w:eastAsia="uk-UA"/>
              </w:rPr>
              <w:t xml:space="preserve">Аудиторних </w:t>
            </w:r>
          </w:p>
        </w:tc>
        <w:tc>
          <w:tcPr>
            <w:tcW w:w="532" w:type="dxa"/>
            <w:vMerge w:val="restart"/>
            <w:textDirection w:val="btLr"/>
            <w:vAlign w:val="center"/>
          </w:tcPr>
          <w:p w14:paraId="1AEBD9B2" w14:textId="04203887" w:rsidR="00FB06F3" w:rsidRPr="00993C92" w:rsidRDefault="00FB06F3" w:rsidP="007A19C4">
            <w:pPr>
              <w:pStyle w:val="Style2"/>
              <w:widowControl/>
              <w:contextualSpacing/>
              <w:jc w:val="center"/>
              <w:rPr>
                <w:rFonts w:ascii="Times New Roman" w:hAnsi="Times New Roman"/>
                <w:sz w:val="28"/>
                <w:szCs w:val="28"/>
                <w:lang w:val="en-US"/>
              </w:rPr>
            </w:pPr>
            <w:r w:rsidRPr="007A19C4">
              <w:rPr>
                <w:rFonts w:ascii="Times New Roman" w:hAnsi="Times New Roman"/>
                <w:sz w:val="22"/>
                <w:szCs w:val="22"/>
                <w:lang w:val="uk-UA" w:eastAsia="uk-UA"/>
              </w:rPr>
              <w:t>Самостійна робота</w:t>
            </w:r>
          </w:p>
        </w:tc>
        <w:tc>
          <w:tcPr>
            <w:tcW w:w="1962" w:type="dxa"/>
            <w:gridSpan w:val="4"/>
            <w:vMerge/>
            <w:vAlign w:val="center"/>
          </w:tcPr>
          <w:p w14:paraId="650B3510"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9FF97E0"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5D72703F"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0A49151B"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r>
      <w:tr w:rsidR="00DE269D" w:rsidRPr="00C91B63" w14:paraId="3C874552" w14:textId="77777777" w:rsidTr="00CF204E">
        <w:trPr>
          <w:trHeight w:val="70"/>
        </w:trPr>
        <w:tc>
          <w:tcPr>
            <w:tcW w:w="635" w:type="dxa"/>
            <w:vMerge/>
            <w:vAlign w:val="center"/>
          </w:tcPr>
          <w:p w14:paraId="1DD4546E"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75B7B89B"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2431F870"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619" w:type="dxa"/>
            <w:vMerge/>
            <w:vAlign w:val="center"/>
          </w:tcPr>
          <w:p w14:paraId="2C14AA58"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3" w:type="dxa"/>
            <w:vMerge w:val="restart"/>
            <w:textDirection w:val="btLr"/>
            <w:vAlign w:val="center"/>
          </w:tcPr>
          <w:p w14:paraId="2FD7BAA7" w14:textId="393200F3" w:rsidR="00FB06F3" w:rsidRPr="00C91B63" w:rsidRDefault="00FB06F3" w:rsidP="00370BA8">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eastAsia="uk-UA"/>
              </w:rPr>
              <w:t>Разом</w:t>
            </w:r>
          </w:p>
        </w:tc>
        <w:tc>
          <w:tcPr>
            <w:tcW w:w="1474" w:type="dxa"/>
            <w:gridSpan w:val="3"/>
            <w:vAlign w:val="center"/>
          </w:tcPr>
          <w:p w14:paraId="0220537E" w14:textId="79F5979E" w:rsidR="00FB06F3" w:rsidRPr="00370BA8" w:rsidRDefault="00FB06F3" w:rsidP="00370BA8">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val="uk-UA" w:eastAsia="uk-UA"/>
              </w:rPr>
              <w:t>у тому числі</w:t>
            </w:r>
            <w:r>
              <w:rPr>
                <w:rFonts w:ascii="Times New Roman" w:hAnsi="Times New Roman"/>
                <w:sz w:val="22"/>
                <w:szCs w:val="22"/>
                <w:lang w:val="en-US" w:eastAsia="uk-UA"/>
              </w:rPr>
              <w:t xml:space="preserve"> </w:t>
            </w:r>
            <w:r w:rsidRPr="00370BA8">
              <w:rPr>
                <w:rFonts w:ascii="Times New Roman" w:hAnsi="Times New Roman"/>
                <w:sz w:val="22"/>
                <w:szCs w:val="22"/>
                <w:lang w:val="en-US" w:eastAsia="uk-UA"/>
              </w:rPr>
              <w:t xml:space="preserve"> </w:t>
            </w:r>
          </w:p>
        </w:tc>
        <w:tc>
          <w:tcPr>
            <w:tcW w:w="532" w:type="dxa"/>
            <w:vMerge/>
            <w:vAlign w:val="center"/>
          </w:tcPr>
          <w:p w14:paraId="2D2FAC71" w14:textId="77777777" w:rsidR="00FB06F3" w:rsidRPr="00C91B63" w:rsidRDefault="00FB06F3" w:rsidP="00C976A6">
            <w:pPr>
              <w:pStyle w:val="Style2"/>
              <w:widowControl/>
              <w:spacing w:line="360" w:lineRule="auto"/>
              <w:contextualSpacing/>
              <w:jc w:val="center"/>
              <w:rPr>
                <w:rFonts w:ascii="Times New Roman" w:hAnsi="Times New Roman"/>
                <w:sz w:val="28"/>
                <w:szCs w:val="28"/>
                <w:lang w:val="en-US"/>
              </w:rPr>
            </w:pPr>
          </w:p>
        </w:tc>
        <w:tc>
          <w:tcPr>
            <w:tcW w:w="1962" w:type="dxa"/>
            <w:gridSpan w:val="4"/>
            <w:vMerge/>
            <w:vAlign w:val="center"/>
          </w:tcPr>
          <w:p w14:paraId="18F73037"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5E016B32"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77A465C"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28EA3886" w14:textId="77777777" w:rsidR="00FB06F3" w:rsidRPr="00C91B63" w:rsidRDefault="00FB06F3" w:rsidP="00193D59">
            <w:pPr>
              <w:pStyle w:val="Style2"/>
              <w:widowControl/>
              <w:spacing w:line="360" w:lineRule="auto"/>
              <w:contextualSpacing/>
              <w:jc w:val="center"/>
              <w:rPr>
                <w:rFonts w:ascii="Times New Roman" w:hAnsi="Times New Roman"/>
                <w:sz w:val="28"/>
                <w:szCs w:val="28"/>
                <w:lang w:val="en-US"/>
              </w:rPr>
            </w:pPr>
          </w:p>
        </w:tc>
      </w:tr>
      <w:tr w:rsidR="00DE269D" w:rsidRPr="00C91B63" w14:paraId="12C5C381" w14:textId="77777777" w:rsidTr="00CF204E">
        <w:trPr>
          <w:cantSplit/>
          <w:trHeight w:val="1414"/>
        </w:trPr>
        <w:tc>
          <w:tcPr>
            <w:tcW w:w="635" w:type="dxa"/>
            <w:vMerge/>
            <w:vAlign w:val="center"/>
          </w:tcPr>
          <w:p w14:paraId="2C7B300F"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0CEF7E0D"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5AC380F4"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619" w:type="dxa"/>
            <w:vMerge/>
            <w:vAlign w:val="center"/>
          </w:tcPr>
          <w:p w14:paraId="1936EE61"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523" w:type="dxa"/>
            <w:vMerge/>
            <w:vAlign w:val="center"/>
          </w:tcPr>
          <w:p w14:paraId="6B63BBA1"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en-US"/>
              </w:rPr>
            </w:pPr>
          </w:p>
        </w:tc>
        <w:tc>
          <w:tcPr>
            <w:tcW w:w="494" w:type="dxa"/>
            <w:textDirection w:val="btLr"/>
            <w:vAlign w:val="center"/>
          </w:tcPr>
          <w:p w14:paraId="6C21F8C3" w14:textId="2EFB6029" w:rsidR="00FB06F3" w:rsidRPr="00993C92" w:rsidRDefault="00FB06F3" w:rsidP="00370BA8">
            <w:pPr>
              <w:widowControl/>
              <w:autoSpaceDE/>
              <w:autoSpaceDN/>
              <w:adjustRightInd/>
              <w:jc w:val="center"/>
              <w:rPr>
                <w:rFonts w:ascii="Times New Roman" w:hAnsi="Times New Roman"/>
                <w:sz w:val="20"/>
                <w:szCs w:val="20"/>
                <w:lang w:val="en-US"/>
              </w:rPr>
            </w:pPr>
            <w:proofErr w:type="spellStart"/>
            <w:r w:rsidRPr="00370BA8">
              <w:rPr>
                <w:rFonts w:ascii="Times New Roman" w:hAnsi="Times New Roman"/>
                <w:sz w:val="20"/>
                <w:szCs w:val="20"/>
              </w:rPr>
              <w:t>лекції</w:t>
            </w:r>
            <w:proofErr w:type="spellEnd"/>
            <w:r w:rsidRPr="00370BA8">
              <w:rPr>
                <w:rFonts w:ascii="Times New Roman" w:hAnsi="Times New Roman"/>
                <w:sz w:val="20"/>
                <w:szCs w:val="20"/>
              </w:rPr>
              <w:t xml:space="preserve"> </w:t>
            </w:r>
          </w:p>
        </w:tc>
        <w:tc>
          <w:tcPr>
            <w:tcW w:w="504" w:type="dxa"/>
            <w:textDirection w:val="btLr"/>
            <w:vAlign w:val="center"/>
          </w:tcPr>
          <w:p w14:paraId="6E51329E" w14:textId="24B496E5" w:rsidR="00FB06F3" w:rsidRPr="00993C92" w:rsidRDefault="00FB06F3" w:rsidP="00370BA8">
            <w:pPr>
              <w:jc w:val="center"/>
              <w:rPr>
                <w:rFonts w:ascii="Times New Roman" w:hAnsi="Times New Roman"/>
                <w:sz w:val="20"/>
                <w:szCs w:val="20"/>
                <w:lang w:val="en-US"/>
              </w:rPr>
            </w:pPr>
            <w:proofErr w:type="spellStart"/>
            <w:r>
              <w:rPr>
                <w:rFonts w:ascii="Times New Roman" w:hAnsi="Times New Roman"/>
                <w:sz w:val="20"/>
                <w:szCs w:val="20"/>
              </w:rPr>
              <w:t>лаборатор</w:t>
            </w:r>
            <w:proofErr w:type="spellEnd"/>
            <w:r w:rsidRPr="00370BA8">
              <w:rPr>
                <w:rFonts w:ascii="Times New Roman" w:hAnsi="Times New Roman"/>
                <w:sz w:val="20"/>
                <w:szCs w:val="20"/>
              </w:rPr>
              <w:t xml:space="preserve"> </w:t>
            </w:r>
          </w:p>
        </w:tc>
        <w:tc>
          <w:tcPr>
            <w:tcW w:w="476" w:type="dxa"/>
            <w:textDirection w:val="btLr"/>
            <w:vAlign w:val="center"/>
          </w:tcPr>
          <w:p w14:paraId="3C0FD940" w14:textId="4540F527" w:rsidR="00FB06F3" w:rsidRPr="00993C92" w:rsidRDefault="00FB06F3" w:rsidP="00370BA8">
            <w:pPr>
              <w:jc w:val="center"/>
              <w:rPr>
                <w:rFonts w:ascii="Times New Roman" w:hAnsi="Times New Roman"/>
                <w:sz w:val="20"/>
                <w:szCs w:val="20"/>
                <w:lang w:val="en-US"/>
              </w:rPr>
            </w:pPr>
            <w:proofErr w:type="spellStart"/>
            <w:r w:rsidRPr="00370BA8">
              <w:rPr>
                <w:rFonts w:ascii="Times New Roman" w:hAnsi="Times New Roman"/>
                <w:sz w:val="20"/>
                <w:szCs w:val="20"/>
              </w:rPr>
              <w:t>практичні</w:t>
            </w:r>
            <w:proofErr w:type="spellEnd"/>
            <w:r w:rsidRPr="00370BA8">
              <w:rPr>
                <w:rFonts w:ascii="Times New Roman" w:hAnsi="Times New Roman"/>
                <w:sz w:val="20"/>
                <w:szCs w:val="20"/>
              </w:rPr>
              <w:t xml:space="preserve"> </w:t>
            </w:r>
          </w:p>
        </w:tc>
        <w:tc>
          <w:tcPr>
            <w:tcW w:w="532" w:type="dxa"/>
            <w:vMerge/>
            <w:vAlign w:val="center"/>
          </w:tcPr>
          <w:p w14:paraId="470E3DD9" w14:textId="77777777" w:rsidR="00FB06F3" w:rsidRPr="00C91B63" w:rsidRDefault="00FB06F3" w:rsidP="00370BA8">
            <w:pPr>
              <w:pStyle w:val="Style2"/>
              <w:widowControl/>
              <w:spacing w:line="360" w:lineRule="auto"/>
              <w:contextualSpacing/>
              <w:jc w:val="center"/>
              <w:rPr>
                <w:rFonts w:ascii="Times New Roman" w:hAnsi="Times New Roman"/>
                <w:sz w:val="28"/>
                <w:szCs w:val="28"/>
                <w:lang w:val="uk-UA"/>
              </w:rPr>
            </w:pPr>
          </w:p>
        </w:tc>
        <w:tc>
          <w:tcPr>
            <w:tcW w:w="498" w:type="dxa"/>
            <w:textDirection w:val="btLr"/>
            <w:vAlign w:val="center"/>
          </w:tcPr>
          <w:p w14:paraId="08678042" w14:textId="22259A04" w:rsidR="00FB06F3" w:rsidRPr="00993C92" w:rsidRDefault="00FB06F3" w:rsidP="00DE269D">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КП</w:t>
            </w:r>
          </w:p>
        </w:tc>
        <w:tc>
          <w:tcPr>
            <w:tcW w:w="498" w:type="dxa"/>
            <w:textDirection w:val="btLr"/>
            <w:vAlign w:val="center"/>
          </w:tcPr>
          <w:p w14:paraId="05B00FF7" w14:textId="5EE12996" w:rsidR="00FB06F3" w:rsidRPr="00993C92" w:rsidRDefault="00FB06F3" w:rsidP="00DE269D">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КР</w:t>
            </w:r>
          </w:p>
        </w:tc>
        <w:tc>
          <w:tcPr>
            <w:tcW w:w="498" w:type="dxa"/>
            <w:textDirection w:val="btLr"/>
            <w:vAlign w:val="center"/>
          </w:tcPr>
          <w:p w14:paraId="4E611BBF" w14:textId="592DC229" w:rsidR="00FB06F3" w:rsidRPr="00993C92" w:rsidRDefault="00FB06F3" w:rsidP="00DE269D">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РГР</w:t>
            </w:r>
          </w:p>
        </w:tc>
        <w:tc>
          <w:tcPr>
            <w:tcW w:w="468" w:type="dxa"/>
            <w:textDirection w:val="btLr"/>
            <w:vAlign w:val="center"/>
          </w:tcPr>
          <w:p w14:paraId="7FBCFC96" w14:textId="5DA132E8" w:rsidR="00FB06F3" w:rsidRPr="00993C92" w:rsidRDefault="00FB06F3" w:rsidP="00993C92">
            <w:pPr>
              <w:pStyle w:val="Style2"/>
              <w:widowControl/>
              <w:ind w:left="113" w:right="113"/>
              <w:contextualSpacing/>
              <w:jc w:val="center"/>
              <w:rPr>
                <w:rFonts w:ascii="Times New Roman" w:hAnsi="Times New Roman"/>
                <w:sz w:val="20"/>
                <w:szCs w:val="20"/>
                <w:lang w:val="en-US"/>
              </w:rPr>
            </w:pPr>
            <w:proofErr w:type="spellStart"/>
            <w:r w:rsidRPr="00DE269D">
              <w:rPr>
                <w:rFonts w:ascii="Times New Roman" w:hAnsi="Times New Roman"/>
                <w:sz w:val="20"/>
                <w:szCs w:val="20"/>
                <w:lang w:val="uk-UA"/>
              </w:rPr>
              <w:t>Конт</w:t>
            </w:r>
            <w:proofErr w:type="spellEnd"/>
            <w:r w:rsidRPr="00DE269D">
              <w:rPr>
                <w:rFonts w:ascii="Times New Roman" w:hAnsi="Times New Roman"/>
                <w:sz w:val="20"/>
                <w:szCs w:val="20"/>
                <w:lang w:val="uk-UA"/>
              </w:rPr>
              <w:t>.</w:t>
            </w:r>
            <w:r w:rsidRPr="00DE269D">
              <w:rPr>
                <w:rFonts w:ascii="Times New Roman" w:hAnsi="Times New Roman"/>
                <w:sz w:val="20"/>
                <w:szCs w:val="20"/>
                <w:lang w:val="en-US"/>
              </w:rPr>
              <w:t>p</w:t>
            </w:r>
            <w:r w:rsidRPr="00DE269D">
              <w:rPr>
                <w:rFonts w:ascii="Times New Roman" w:hAnsi="Times New Roman"/>
                <w:sz w:val="20"/>
                <w:szCs w:val="20"/>
                <w:lang w:val="uk-UA"/>
              </w:rPr>
              <w:t>об</w:t>
            </w:r>
          </w:p>
        </w:tc>
        <w:tc>
          <w:tcPr>
            <w:tcW w:w="526" w:type="dxa"/>
            <w:vMerge/>
            <w:vAlign w:val="center"/>
          </w:tcPr>
          <w:p w14:paraId="1032FF81" w14:textId="77777777" w:rsidR="00FB06F3" w:rsidRPr="00FB06F3" w:rsidRDefault="00FB06F3" w:rsidP="00370BA8">
            <w:pPr>
              <w:pStyle w:val="Style2"/>
              <w:widowControl/>
              <w:spacing w:line="360" w:lineRule="auto"/>
              <w:contextualSpacing/>
              <w:jc w:val="center"/>
              <w:rPr>
                <w:rFonts w:ascii="Times New Roman" w:hAnsi="Times New Roman"/>
                <w:sz w:val="28"/>
                <w:szCs w:val="28"/>
              </w:rPr>
            </w:pPr>
          </w:p>
        </w:tc>
        <w:tc>
          <w:tcPr>
            <w:tcW w:w="526" w:type="dxa"/>
            <w:vMerge/>
            <w:vAlign w:val="center"/>
          </w:tcPr>
          <w:p w14:paraId="0F80B8D4" w14:textId="77777777" w:rsidR="00FB06F3" w:rsidRPr="00FB06F3" w:rsidRDefault="00FB06F3" w:rsidP="00370BA8">
            <w:pPr>
              <w:pStyle w:val="Style2"/>
              <w:widowControl/>
              <w:spacing w:line="360" w:lineRule="auto"/>
              <w:contextualSpacing/>
              <w:jc w:val="center"/>
              <w:rPr>
                <w:rFonts w:ascii="Times New Roman" w:hAnsi="Times New Roman"/>
                <w:sz w:val="28"/>
                <w:szCs w:val="28"/>
              </w:rPr>
            </w:pPr>
          </w:p>
        </w:tc>
        <w:tc>
          <w:tcPr>
            <w:tcW w:w="798" w:type="dxa"/>
            <w:vMerge/>
            <w:vAlign w:val="center"/>
          </w:tcPr>
          <w:p w14:paraId="583F62FF" w14:textId="77777777" w:rsidR="00FB06F3" w:rsidRPr="00FB06F3" w:rsidRDefault="00FB06F3" w:rsidP="00370BA8">
            <w:pPr>
              <w:pStyle w:val="Style2"/>
              <w:widowControl/>
              <w:spacing w:line="360" w:lineRule="auto"/>
              <w:contextualSpacing/>
              <w:jc w:val="center"/>
              <w:rPr>
                <w:rFonts w:ascii="Times New Roman" w:hAnsi="Times New Roman"/>
                <w:sz w:val="28"/>
                <w:szCs w:val="28"/>
              </w:rPr>
            </w:pPr>
          </w:p>
        </w:tc>
      </w:tr>
      <w:tr w:rsidR="00DE269D" w:rsidRPr="00CF204E" w14:paraId="694EC4B9" w14:textId="77777777" w:rsidTr="00CF204E">
        <w:trPr>
          <w:cantSplit/>
          <w:trHeight w:val="1134"/>
        </w:trPr>
        <w:tc>
          <w:tcPr>
            <w:tcW w:w="635" w:type="dxa"/>
          </w:tcPr>
          <w:p w14:paraId="47E9F0CC" w14:textId="29B22050" w:rsidR="00C976A6" w:rsidRPr="00993C92" w:rsidRDefault="00993C92" w:rsidP="0071616C">
            <w:pPr>
              <w:pStyle w:val="Style10"/>
              <w:widowControl/>
              <w:contextualSpacing/>
              <w:jc w:val="center"/>
              <w:rPr>
                <w:rStyle w:val="af3"/>
                <w:b w:val="0"/>
                <w:bCs w:val="0"/>
                <w:color w:val="000000"/>
                <w:sz w:val="18"/>
                <w:szCs w:val="18"/>
                <w:lang w:val="en-US"/>
              </w:rPr>
            </w:pPr>
            <w:r>
              <w:rPr>
                <w:rStyle w:val="af3"/>
                <w:b w:val="0"/>
                <w:bCs w:val="0"/>
                <w:color w:val="000000"/>
                <w:sz w:val="18"/>
                <w:szCs w:val="18"/>
                <w:lang w:val="en-US"/>
              </w:rPr>
              <w:t>G19</w:t>
            </w:r>
          </w:p>
        </w:tc>
        <w:tc>
          <w:tcPr>
            <w:tcW w:w="1741" w:type="dxa"/>
            <w:vAlign w:val="center"/>
          </w:tcPr>
          <w:p w14:paraId="74C7A024" w14:textId="10741BF3" w:rsidR="00C976A6" w:rsidRPr="00E93AB1" w:rsidRDefault="00C25C85" w:rsidP="00D03F05">
            <w:pPr>
              <w:pStyle w:val="Style10"/>
              <w:widowControl/>
              <w:contextualSpacing/>
              <w:jc w:val="center"/>
              <w:rPr>
                <w:rStyle w:val="af3"/>
                <w:b w:val="0"/>
                <w:bCs w:val="0"/>
                <w:color w:val="000000"/>
                <w:sz w:val="18"/>
                <w:szCs w:val="18"/>
              </w:rPr>
            </w:pPr>
            <w:proofErr w:type="spellStart"/>
            <w:r w:rsidRPr="00E93AB1">
              <w:rPr>
                <w:rStyle w:val="af3"/>
                <w:b w:val="0"/>
                <w:bCs w:val="0"/>
                <w:color w:val="000000"/>
                <w:sz w:val="18"/>
                <w:szCs w:val="18"/>
              </w:rPr>
              <w:t>Будівництво</w:t>
            </w:r>
            <w:proofErr w:type="spellEnd"/>
            <w:r w:rsidRPr="00E93AB1">
              <w:rPr>
                <w:rStyle w:val="af3"/>
                <w:b w:val="0"/>
                <w:bCs w:val="0"/>
                <w:color w:val="000000"/>
                <w:sz w:val="18"/>
                <w:szCs w:val="18"/>
              </w:rPr>
              <w:t xml:space="preserve"> та </w:t>
            </w:r>
            <w:proofErr w:type="spellStart"/>
            <w:r w:rsidRPr="00E93AB1">
              <w:rPr>
                <w:rStyle w:val="af3"/>
                <w:b w:val="0"/>
                <w:bCs w:val="0"/>
                <w:color w:val="000000"/>
                <w:sz w:val="18"/>
                <w:szCs w:val="18"/>
              </w:rPr>
              <w:t>цивільна</w:t>
            </w:r>
            <w:proofErr w:type="spellEnd"/>
            <w:r w:rsidRPr="00E93AB1">
              <w:rPr>
                <w:rStyle w:val="af3"/>
                <w:b w:val="0"/>
                <w:bCs w:val="0"/>
                <w:color w:val="000000"/>
                <w:sz w:val="18"/>
                <w:szCs w:val="18"/>
              </w:rPr>
              <w:t xml:space="preserve"> </w:t>
            </w:r>
            <w:proofErr w:type="spellStart"/>
            <w:r w:rsidRPr="00E93AB1">
              <w:rPr>
                <w:rStyle w:val="af3"/>
                <w:b w:val="0"/>
                <w:bCs w:val="0"/>
                <w:color w:val="000000"/>
                <w:sz w:val="18"/>
                <w:szCs w:val="18"/>
              </w:rPr>
              <w:t>інженерія</w:t>
            </w:r>
            <w:proofErr w:type="spellEnd"/>
            <w:r w:rsidRPr="00E93AB1">
              <w:rPr>
                <w:rStyle w:val="af3"/>
                <w:b w:val="0"/>
                <w:bCs w:val="0"/>
                <w:color w:val="000000"/>
                <w:sz w:val="18"/>
                <w:szCs w:val="18"/>
              </w:rPr>
              <w:t>. «</w:t>
            </w:r>
            <w:proofErr w:type="spellStart"/>
            <w:r w:rsidRPr="00E93AB1">
              <w:rPr>
                <w:rStyle w:val="af3"/>
                <w:b w:val="0"/>
                <w:bCs w:val="0"/>
                <w:color w:val="000000"/>
                <w:sz w:val="18"/>
                <w:szCs w:val="18"/>
              </w:rPr>
              <w:t>Водопостачання</w:t>
            </w:r>
            <w:proofErr w:type="spellEnd"/>
            <w:r w:rsidRPr="00E93AB1">
              <w:rPr>
                <w:rStyle w:val="af3"/>
                <w:b w:val="0"/>
                <w:bCs w:val="0"/>
                <w:color w:val="000000"/>
                <w:sz w:val="18"/>
                <w:szCs w:val="18"/>
              </w:rPr>
              <w:t xml:space="preserve"> та </w:t>
            </w:r>
            <w:proofErr w:type="spellStart"/>
            <w:r w:rsidRPr="00E93AB1">
              <w:rPr>
                <w:rStyle w:val="af3"/>
                <w:b w:val="0"/>
                <w:bCs w:val="0"/>
                <w:color w:val="000000"/>
                <w:sz w:val="18"/>
                <w:szCs w:val="18"/>
              </w:rPr>
              <w:t>водовідведенн</w:t>
            </w:r>
            <w:proofErr w:type="spellEnd"/>
            <w:r w:rsidR="00E93AB1" w:rsidRPr="00E93AB1">
              <w:rPr>
                <w:rStyle w:val="af3"/>
                <w:b w:val="0"/>
                <w:bCs w:val="0"/>
                <w:color w:val="000000"/>
                <w:sz w:val="18"/>
                <w:szCs w:val="18"/>
                <w:lang w:val="uk-UA"/>
              </w:rPr>
              <w:t>я</w:t>
            </w:r>
            <w:r w:rsidRPr="00E93AB1">
              <w:rPr>
                <w:rStyle w:val="af3"/>
                <w:b w:val="0"/>
                <w:bCs w:val="0"/>
                <w:color w:val="000000"/>
                <w:sz w:val="18"/>
                <w:szCs w:val="18"/>
              </w:rPr>
              <w:t>»</w:t>
            </w:r>
          </w:p>
        </w:tc>
        <w:tc>
          <w:tcPr>
            <w:tcW w:w="515" w:type="dxa"/>
            <w:vAlign w:val="center"/>
          </w:tcPr>
          <w:p w14:paraId="295783B5" w14:textId="4189B6FF" w:rsidR="00C976A6" w:rsidRPr="00CF204E" w:rsidRDefault="00603461"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3,5</w:t>
            </w:r>
          </w:p>
        </w:tc>
        <w:tc>
          <w:tcPr>
            <w:tcW w:w="619" w:type="dxa"/>
            <w:vAlign w:val="center"/>
          </w:tcPr>
          <w:p w14:paraId="1D648FB2" w14:textId="0A907D3F" w:rsidR="00C976A6" w:rsidRPr="00CF204E" w:rsidRDefault="00E93AB1"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1</w:t>
            </w:r>
            <w:r w:rsidR="00603461">
              <w:rPr>
                <w:rFonts w:ascii="Times New Roman" w:hAnsi="Times New Roman"/>
                <w:b/>
                <w:i/>
                <w:sz w:val="22"/>
                <w:szCs w:val="22"/>
                <w:lang w:val="uk-UA" w:eastAsia="uk-UA"/>
              </w:rPr>
              <w:t>05</w:t>
            </w:r>
          </w:p>
        </w:tc>
        <w:tc>
          <w:tcPr>
            <w:tcW w:w="523" w:type="dxa"/>
            <w:vAlign w:val="center"/>
          </w:tcPr>
          <w:p w14:paraId="35E96A72" w14:textId="6839C096" w:rsidR="00C976A6" w:rsidRPr="00CF204E" w:rsidRDefault="00E93AB1"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60</w:t>
            </w:r>
          </w:p>
        </w:tc>
        <w:tc>
          <w:tcPr>
            <w:tcW w:w="494" w:type="dxa"/>
            <w:vAlign w:val="center"/>
          </w:tcPr>
          <w:p w14:paraId="56A55587" w14:textId="07B3C49A" w:rsidR="00C976A6" w:rsidRPr="00CF204E" w:rsidRDefault="00E93AB1"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30</w:t>
            </w:r>
          </w:p>
        </w:tc>
        <w:tc>
          <w:tcPr>
            <w:tcW w:w="504" w:type="dxa"/>
            <w:vAlign w:val="center"/>
          </w:tcPr>
          <w:p w14:paraId="1FCF0C23" w14:textId="4D46F2F1" w:rsidR="00C976A6" w:rsidRPr="00CF204E" w:rsidRDefault="00E93AB1"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20</w:t>
            </w:r>
          </w:p>
        </w:tc>
        <w:tc>
          <w:tcPr>
            <w:tcW w:w="476" w:type="dxa"/>
            <w:vAlign w:val="center"/>
          </w:tcPr>
          <w:p w14:paraId="65116A5D" w14:textId="23CE23BC" w:rsidR="00C976A6" w:rsidRPr="00CF204E" w:rsidRDefault="00E93AB1"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10</w:t>
            </w:r>
          </w:p>
        </w:tc>
        <w:tc>
          <w:tcPr>
            <w:tcW w:w="532" w:type="dxa"/>
            <w:vAlign w:val="center"/>
          </w:tcPr>
          <w:p w14:paraId="682A4ED8" w14:textId="1AB8CD85" w:rsidR="00C976A6" w:rsidRPr="00CF204E" w:rsidRDefault="00603461"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45</w:t>
            </w:r>
          </w:p>
        </w:tc>
        <w:tc>
          <w:tcPr>
            <w:tcW w:w="498" w:type="dxa"/>
            <w:vAlign w:val="center"/>
          </w:tcPr>
          <w:p w14:paraId="3A1FA53D" w14:textId="77777777" w:rsidR="00C976A6" w:rsidRPr="00CF204E" w:rsidRDefault="00C976A6" w:rsidP="00105423">
            <w:pPr>
              <w:rPr>
                <w:rFonts w:ascii="Times New Roman" w:hAnsi="Times New Roman"/>
                <w:b/>
                <w:i/>
                <w:sz w:val="28"/>
                <w:szCs w:val="28"/>
              </w:rPr>
            </w:pPr>
          </w:p>
        </w:tc>
        <w:tc>
          <w:tcPr>
            <w:tcW w:w="498" w:type="dxa"/>
            <w:vAlign w:val="center"/>
          </w:tcPr>
          <w:p w14:paraId="6B12D6CC" w14:textId="3067FC69" w:rsidR="00C976A6" w:rsidRPr="00CF204E" w:rsidRDefault="00C976A6" w:rsidP="00412496">
            <w:pPr>
              <w:jc w:val="center"/>
              <w:rPr>
                <w:rFonts w:ascii="Times New Roman" w:hAnsi="Times New Roman"/>
                <w:b/>
                <w:i/>
                <w:sz w:val="28"/>
                <w:szCs w:val="28"/>
                <w:lang w:val="uk-UA"/>
              </w:rPr>
            </w:pPr>
          </w:p>
        </w:tc>
        <w:tc>
          <w:tcPr>
            <w:tcW w:w="498" w:type="dxa"/>
            <w:vAlign w:val="center"/>
          </w:tcPr>
          <w:p w14:paraId="4CC72E72" w14:textId="295A048C" w:rsidR="00C976A6" w:rsidRPr="00CF204E" w:rsidRDefault="00C976A6" w:rsidP="00412496">
            <w:pPr>
              <w:pStyle w:val="Style2"/>
              <w:widowControl/>
              <w:contextualSpacing/>
              <w:jc w:val="center"/>
              <w:rPr>
                <w:rFonts w:ascii="Times New Roman" w:hAnsi="Times New Roman"/>
                <w:b/>
                <w:i/>
                <w:sz w:val="22"/>
                <w:szCs w:val="22"/>
                <w:lang w:val="uk-UA" w:eastAsia="uk-UA"/>
              </w:rPr>
            </w:pPr>
          </w:p>
        </w:tc>
        <w:tc>
          <w:tcPr>
            <w:tcW w:w="468" w:type="dxa"/>
            <w:vAlign w:val="center"/>
          </w:tcPr>
          <w:p w14:paraId="104D9945" w14:textId="5616DC0A" w:rsidR="00C976A6" w:rsidRPr="00CF204E" w:rsidRDefault="00E93AB1" w:rsidP="00412496">
            <w:pPr>
              <w:pStyle w:val="Style2"/>
              <w:widowControl/>
              <w:contextualSpacing/>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526" w:type="dxa"/>
            <w:textDirection w:val="btLr"/>
            <w:vAlign w:val="center"/>
          </w:tcPr>
          <w:p w14:paraId="0BFD94FB" w14:textId="2495E6B6" w:rsidR="00C976A6" w:rsidRPr="00CF204E" w:rsidRDefault="00E93AB1" w:rsidP="00CF204E">
            <w:pPr>
              <w:ind w:left="113" w:right="113"/>
              <w:jc w:val="center"/>
              <w:rPr>
                <w:rFonts w:ascii="Times New Roman" w:hAnsi="Times New Roman"/>
                <w:b/>
                <w:i/>
                <w:sz w:val="22"/>
                <w:szCs w:val="22"/>
                <w:lang w:val="uk-UA" w:eastAsia="uk-UA"/>
              </w:rPr>
            </w:pPr>
            <w:r>
              <w:rPr>
                <w:rFonts w:ascii="Times New Roman" w:hAnsi="Times New Roman"/>
                <w:b/>
                <w:i/>
                <w:sz w:val="22"/>
                <w:szCs w:val="22"/>
                <w:lang w:val="uk-UA" w:eastAsia="uk-UA"/>
              </w:rPr>
              <w:t>екзамен</w:t>
            </w:r>
          </w:p>
        </w:tc>
        <w:tc>
          <w:tcPr>
            <w:tcW w:w="526" w:type="dxa"/>
            <w:vAlign w:val="center"/>
          </w:tcPr>
          <w:p w14:paraId="1A491B68" w14:textId="096440C2" w:rsidR="00C976A6" w:rsidRPr="00CF204E" w:rsidRDefault="00CF204E" w:rsidP="00412496">
            <w:pPr>
              <w:jc w:val="center"/>
              <w:rPr>
                <w:rFonts w:ascii="Times New Roman" w:hAnsi="Times New Roman"/>
                <w:b/>
                <w:i/>
                <w:sz w:val="22"/>
                <w:szCs w:val="22"/>
                <w:lang w:val="uk-UA" w:eastAsia="uk-UA"/>
              </w:rPr>
            </w:pPr>
            <w:r>
              <w:rPr>
                <w:rFonts w:ascii="Times New Roman" w:hAnsi="Times New Roman"/>
                <w:b/>
                <w:i/>
                <w:sz w:val="22"/>
                <w:szCs w:val="22"/>
                <w:lang w:val="uk-UA" w:eastAsia="uk-UA"/>
              </w:rPr>
              <w:t>1</w:t>
            </w:r>
          </w:p>
        </w:tc>
        <w:tc>
          <w:tcPr>
            <w:tcW w:w="798" w:type="dxa"/>
            <w:vAlign w:val="center"/>
          </w:tcPr>
          <w:p w14:paraId="01AD1D6E" w14:textId="77777777" w:rsidR="00C976A6" w:rsidRPr="00CF204E" w:rsidRDefault="00C976A6" w:rsidP="00193D59">
            <w:pPr>
              <w:pStyle w:val="Style2"/>
              <w:widowControl/>
              <w:spacing w:line="360" w:lineRule="auto"/>
              <w:contextualSpacing/>
              <w:jc w:val="center"/>
              <w:rPr>
                <w:rFonts w:ascii="Times New Roman" w:hAnsi="Times New Roman"/>
                <w:b/>
                <w:i/>
                <w:sz w:val="22"/>
                <w:szCs w:val="22"/>
                <w:lang w:val="uk-UA" w:eastAsia="uk-UA"/>
              </w:rPr>
            </w:pPr>
          </w:p>
        </w:tc>
      </w:tr>
      <w:tr w:rsidR="00A04C35" w:rsidRPr="00CF204E" w14:paraId="36A59FDA" w14:textId="77777777" w:rsidTr="00CF204E">
        <w:trPr>
          <w:cantSplit/>
          <w:trHeight w:val="1134"/>
        </w:trPr>
        <w:tc>
          <w:tcPr>
            <w:tcW w:w="635" w:type="dxa"/>
          </w:tcPr>
          <w:p w14:paraId="6361FD35" w14:textId="218329BA" w:rsidR="00A04C35" w:rsidRPr="00993C92" w:rsidRDefault="00993C92" w:rsidP="00A04C35">
            <w:pPr>
              <w:pStyle w:val="Style10"/>
              <w:widowControl/>
              <w:contextualSpacing/>
              <w:jc w:val="center"/>
              <w:rPr>
                <w:rStyle w:val="af3"/>
                <w:b w:val="0"/>
                <w:bCs w:val="0"/>
                <w:color w:val="000000"/>
                <w:sz w:val="18"/>
                <w:szCs w:val="18"/>
                <w:lang w:val="en-US"/>
              </w:rPr>
            </w:pPr>
            <w:r>
              <w:rPr>
                <w:rStyle w:val="af3"/>
                <w:b w:val="0"/>
                <w:bCs w:val="0"/>
                <w:color w:val="000000"/>
                <w:sz w:val="18"/>
                <w:szCs w:val="18"/>
                <w:lang w:val="en-US"/>
              </w:rPr>
              <w:t>G19</w:t>
            </w:r>
          </w:p>
        </w:tc>
        <w:tc>
          <w:tcPr>
            <w:tcW w:w="1741" w:type="dxa"/>
          </w:tcPr>
          <w:p w14:paraId="413BC82D" w14:textId="2DC24843" w:rsidR="00A04C35" w:rsidRPr="00E93AB1" w:rsidRDefault="00C25C85" w:rsidP="00A04C35">
            <w:pPr>
              <w:pStyle w:val="Style10"/>
              <w:widowControl/>
              <w:contextualSpacing/>
              <w:jc w:val="center"/>
              <w:rPr>
                <w:rStyle w:val="af3"/>
                <w:b w:val="0"/>
                <w:bCs w:val="0"/>
                <w:color w:val="000000"/>
                <w:sz w:val="18"/>
                <w:szCs w:val="18"/>
              </w:rPr>
            </w:pPr>
            <w:proofErr w:type="spellStart"/>
            <w:r w:rsidRPr="00E93AB1">
              <w:rPr>
                <w:rStyle w:val="af3"/>
                <w:b w:val="0"/>
                <w:bCs w:val="0"/>
                <w:color w:val="000000"/>
                <w:sz w:val="18"/>
                <w:szCs w:val="18"/>
              </w:rPr>
              <w:t>Будівництво</w:t>
            </w:r>
            <w:proofErr w:type="spellEnd"/>
            <w:r w:rsidRPr="00E93AB1">
              <w:rPr>
                <w:rStyle w:val="af3"/>
                <w:b w:val="0"/>
                <w:bCs w:val="0"/>
                <w:color w:val="000000"/>
                <w:sz w:val="18"/>
                <w:szCs w:val="18"/>
              </w:rPr>
              <w:t xml:space="preserve"> та </w:t>
            </w:r>
            <w:proofErr w:type="spellStart"/>
            <w:r w:rsidRPr="00E93AB1">
              <w:rPr>
                <w:rStyle w:val="af3"/>
                <w:b w:val="0"/>
                <w:bCs w:val="0"/>
                <w:color w:val="000000"/>
                <w:sz w:val="18"/>
                <w:szCs w:val="18"/>
              </w:rPr>
              <w:t>цивільна</w:t>
            </w:r>
            <w:proofErr w:type="spellEnd"/>
            <w:r w:rsidRPr="00E93AB1">
              <w:rPr>
                <w:rStyle w:val="af3"/>
                <w:b w:val="0"/>
                <w:bCs w:val="0"/>
                <w:color w:val="000000"/>
                <w:sz w:val="18"/>
                <w:szCs w:val="18"/>
              </w:rPr>
              <w:t xml:space="preserve"> </w:t>
            </w:r>
            <w:proofErr w:type="spellStart"/>
            <w:r w:rsidRPr="00E93AB1">
              <w:rPr>
                <w:rStyle w:val="af3"/>
                <w:b w:val="0"/>
                <w:bCs w:val="0"/>
                <w:color w:val="000000"/>
                <w:sz w:val="18"/>
                <w:szCs w:val="18"/>
              </w:rPr>
              <w:t>інженерія</w:t>
            </w:r>
            <w:proofErr w:type="spellEnd"/>
            <w:r w:rsidRPr="00E93AB1">
              <w:rPr>
                <w:rStyle w:val="af3"/>
                <w:b w:val="0"/>
                <w:bCs w:val="0"/>
                <w:color w:val="000000"/>
                <w:sz w:val="18"/>
                <w:szCs w:val="18"/>
              </w:rPr>
              <w:t>. «</w:t>
            </w:r>
            <w:proofErr w:type="spellStart"/>
            <w:r w:rsidRPr="00E93AB1">
              <w:rPr>
                <w:rStyle w:val="af3"/>
                <w:b w:val="0"/>
                <w:bCs w:val="0"/>
                <w:color w:val="000000"/>
                <w:sz w:val="18"/>
                <w:szCs w:val="18"/>
              </w:rPr>
              <w:t>Водопостачання</w:t>
            </w:r>
            <w:proofErr w:type="spellEnd"/>
            <w:r w:rsidRPr="00E93AB1">
              <w:rPr>
                <w:rStyle w:val="af3"/>
                <w:b w:val="0"/>
                <w:bCs w:val="0"/>
                <w:color w:val="000000"/>
                <w:sz w:val="18"/>
                <w:szCs w:val="18"/>
              </w:rPr>
              <w:t xml:space="preserve"> та </w:t>
            </w:r>
            <w:proofErr w:type="spellStart"/>
            <w:r w:rsidRPr="00E93AB1">
              <w:rPr>
                <w:rStyle w:val="af3"/>
                <w:b w:val="0"/>
                <w:bCs w:val="0"/>
                <w:color w:val="000000"/>
                <w:sz w:val="18"/>
                <w:szCs w:val="18"/>
              </w:rPr>
              <w:t>водовідведення</w:t>
            </w:r>
            <w:proofErr w:type="spellEnd"/>
            <w:r w:rsidRPr="00E93AB1">
              <w:rPr>
                <w:rStyle w:val="af3"/>
                <w:b w:val="0"/>
                <w:bCs w:val="0"/>
                <w:color w:val="000000"/>
                <w:sz w:val="18"/>
                <w:szCs w:val="18"/>
              </w:rPr>
              <w:t>»</w:t>
            </w:r>
          </w:p>
        </w:tc>
        <w:tc>
          <w:tcPr>
            <w:tcW w:w="515" w:type="dxa"/>
            <w:vAlign w:val="center"/>
          </w:tcPr>
          <w:p w14:paraId="2D7B2BBC" w14:textId="2A71FA06" w:rsidR="00A04C35" w:rsidRPr="00CF204E" w:rsidRDefault="0060346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3</w:t>
            </w:r>
          </w:p>
        </w:tc>
        <w:tc>
          <w:tcPr>
            <w:tcW w:w="619" w:type="dxa"/>
            <w:vAlign w:val="center"/>
          </w:tcPr>
          <w:p w14:paraId="6949866A" w14:textId="1C7A66BF" w:rsidR="00A04C35" w:rsidRPr="00CF204E" w:rsidRDefault="0060346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90</w:t>
            </w:r>
          </w:p>
        </w:tc>
        <w:tc>
          <w:tcPr>
            <w:tcW w:w="523" w:type="dxa"/>
            <w:vAlign w:val="center"/>
          </w:tcPr>
          <w:p w14:paraId="44B67669" w14:textId="2848A65A" w:rsidR="00A04C35" w:rsidRPr="00CF204E" w:rsidRDefault="0060346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60</w:t>
            </w:r>
          </w:p>
        </w:tc>
        <w:tc>
          <w:tcPr>
            <w:tcW w:w="494" w:type="dxa"/>
            <w:vAlign w:val="center"/>
          </w:tcPr>
          <w:p w14:paraId="26E9752F" w14:textId="490E926B" w:rsidR="00A04C35" w:rsidRPr="00CF204E" w:rsidRDefault="00E93AB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30</w:t>
            </w:r>
          </w:p>
        </w:tc>
        <w:tc>
          <w:tcPr>
            <w:tcW w:w="504" w:type="dxa"/>
            <w:vAlign w:val="center"/>
          </w:tcPr>
          <w:p w14:paraId="65415A26" w14:textId="55B58A4C" w:rsidR="00A04C35" w:rsidRPr="00CF204E" w:rsidRDefault="0060346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20</w:t>
            </w:r>
          </w:p>
        </w:tc>
        <w:tc>
          <w:tcPr>
            <w:tcW w:w="476" w:type="dxa"/>
            <w:vAlign w:val="center"/>
          </w:tcPr>
          <w:p w14:paraId="172C47FD" w14:textId="772C54CD" w:rsidR="00A04C35" w:rsidRPr="00CF204E" w:rsidRDefault="00E93AB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10</w:t>
            </w:r>
          </w:p>
        </w:tc>
        <w:tc>
          <w:tcPr>
            <w:tcW w:w="532" w:type="dxa"/>
            <w:vAlign w:val="center"/>
          </w:tcPr>
          <w:p w14:paraId="18D262C5" w14:textId="0663D255" w:rsidR="00A04C35" w:rsidRPr="00CF204E" w:rsidRDefault="00603461"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30</w:t>
            </w:r>
          </w:p>
        </w:tc>
        <w:tc>
          <w:tcPr>
            <w:tcW w:w="498" w:type="dxa"/>
            <w:vAlign w:val="center"/>
          </w:tcPr>
          <w:p w14:paraId="5A23D956" w14:textId="77777777" w:rsidR="00A04C35" w:rsidRPr="00CF204E" w:rsidRDefault="00A04C35" w:rsidP="00A04C35">
            <w:pPr>
              <w:rPr>
                <w:rFonts w:ascii="Times New Roman" w:hAnsi="Times New Roman"/>
                <w:b/>
                <w:i/>
                <w:sz w:val="28"/>
                <w:szCs w:val="28"/>
              </w:rPr>
            </w:pPr>
          </w:p>
        </w:tc>
        <w:tc>
          <w:tcPr>
            <w:tcW w:w="498" w:type="dxa"/>
            <w:vAlign w:val="center"/>
          </w:tcPr>
          <w:p w14:paraId="2C5593CE" w14:textId="77777777" w:rsidR="00A04C35" w:rsidRPr="00CF204E" w:rsidRDefault="00A04C35" w:rsidP="00A04C35">
            <w:pPr>
              <w:jc w:val="center"/>
              <w:rPr>
                <w:rFonts w:ascii="Times New Roman" w:hAnsi="Times New Roman"/>
                <w:b/>
                <w:i/>
                <w:sz w:val="28"/>
                <w:szCs w:val="28"/>
                <w:lang w:val="uk-UA"/>
              </w:rPr>
            </w:pPr>
          </w:p>
        </w:tc>
        <w:tc>
          <w:tcPr>
            <w:tcW w:w="498" w:type="dxa"/>
            <w:vAlign w:val="center"/>
          </w:tcPr>
          <w:p w14:paraId="6A141E53" w14:textId="02FFC5F5" w:rsidR="00A04C35" w:rsidRPr="00CF204E" w:rsidRDefault="00A04C35" w:rsidP="00A04C35">
            <w:pPr>
              <w:pStyle w:val="Style2"/>
              <w:widowControl/>
              <w:contextualSpacing/>
              <w:jc w:val="center"/>
              <w:rPr>
                <w:rFonts w:ascii="Times New Roman" w:hAnsi="Times New Roman"/>
                <w:b/>
                <w:i/>
                <w:sz w:val="22"/>
                <w:szCs w:val="22"/>
                <w:lang w:val="uk-UA" w:eastAsia="uk-UA"/>
              </w:rPr>
            </w:pPr>
          </w:p>
        </w:tc>
        <w:tc>
          <w:tcPr>
            <w:tcW w:w="468" w:type="dxa"/>
            <w:vAlign w:val="center"/>
          </w:tcPr>
          <w:p w14:paraId="20DC43D9" w14:textId="6C438419" w:rsidR="00A04C35" w:rsidRPr="00CF204E" w:rsidRDefault="00993C92" w:rsidP="00A04C35">
            <w:pPr>
              <w:pStyle w:val="Style2"/>
              <w:widowControl/>
              <w:contextualSpacing/>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526" w:type="dxa"/>
            <w:textDirection w:val="btLr"/>
            <w:vAlign w:val="center"/>
          </w:tcPr>
          <w:p w14:paraId="3D23B2AD" w14:textId="677C3F51" w:rsidR="00A04C35" w:rsidRPr="00CF204E" w:rsidRDefault="00E93AB1" w:rsidP="00CF204E">
            <w:pPr>
              <w:ind w:left="113" w:right="113"/>
              <w:jc w:val="center"/>
              <w:rPr>
                <w:rFonts w:ascii="Times New Roman" w:hAnsi="Times New Roman"/>
                <w:b/>
                <w:i/>
                <w:sz w:val="22"/>
                <w:szCs w:val="22"/>
                <w:lang w:val="uk-UA" w:eastAsia="uk-UA"/>
              </w:rPr>
            </w:pPr>
            <w:r>
              <w:rPr>
                <w:rFonts w:ascii="Times New Roman" w:hAnsi="Times New Roman"/>
                <w:b/>
                <w:i/>
                <w:sz w:val="22"/>
                <w:szCs w:val="22"/>
                <w:lang w:val="uk-UA" w:eastAsia="uk-UA"/>
              </w:rPr>
              <w:t xml:space="preserve">залік </w:t>
            </w:r>
          </w:p>
        </w:tc>
        <w:tc>
          <w:tcPr>
            <w:tcW w:w="526" w:type="dxa"/>
            <w:vAlign w:val="center"/>
          </w:tcPr>
          <w:p w14:paraId="1D8A5E55" w14:textId="66151AB5" w:rsidR="00A04C35" w:rsidRPr="00CF204E" w:rsidRDefault="00CF204E" w:rsidP="00A04C35">
            <w:pPr>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798" w:type="dxa"/>
            <w:vAlign w:val="center"/>
          </w:tcPr>
          <w:p w14:paraId="6051A14B" w14:textId="77777777" w:rsidR="00A04C35" w:rsidRPr="00CF204E" w:rsidRDefault="00A04C35" w:rsidP="00A04C35">
            <w:pPr>
              <w:pStyle w:val="Style2"/>
              <w:widowControl/>
              <w:spacing w:line="360" w:lineRule="auto"/>
              <w:contextualSpacing/>
              <w:jc w:val="center"/>
              <w:rPr>
                <w:rFonts w:ascii="Times New Roman" w:hAnsi="Times New Roman"/>
                <w:b/>
                <w:i/>
                <w:sz w:val="22"/>
                <w:szCs w:val="22"/>
                <w:lang w:val="uk-UA" w:eastAsia="uk-UA"/>
              </w:rPr>
            </w:pPr>
          </w:p>
        </w:tc>
      </w:tr>
    </w:tbl>
    <w:p w14:paraId="0DDDDD28" w14:textId="77777777" w:rsidR="0056539B" w:rsidRDefault="0056539B" w:rsidP="000874CC">
      <w:pPr>
        <w:pStyle w:val="Style2"/>
        <w:widowControl/>
        <w:spacing w:line="360" w:lineRule="auto"/>
        <w:contextualSpacing/>
        <w:jc w:val="both"/>
        <w:rPr>
          <w:rFonts w:ascii="Times New Roman" w:hAnsi="Times New Roman"/>
          <w:sz w:val="28"/>
          <w:szCs w:val="28"/>
          <w:lang w:val="uk-UA"/>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5"/>
        <w:gridCol w:w="1741"/>
        <w:gridCol w:w="515"/>
        <w:gridCol w:w="523"/>
        <w:gridCol w:w="523"/>
        <w:gridCol w:w="494"/>
        <w:gridCol w:w="504"/>
        <w:gridCol w:w="476"/>
        <w:gridCol w:w="532"/>
        <w:gridCol w:w="498"/>
        <w:gridCol w:w="498"/>
        <w:gridCol w:w="498"/>
        <w:gridCol w:w="468"/>
        <w:gridCol w:w="526"/>
        <w:gridCol w:w="526"/>
        <w:gridCol w:w="798"/>
      </w:tblGrid>
      <w:tr w:rsidR="00DE269D" w:rsidRPr="00FB06F3" w14:paraId="047C40BA" w14:textId="77777777" w:rsidTr="00993C92">
        <w:trPr>
          <w:trHeight w:val="625"/>
        </w:trPr>
        <w:tc>
          <w:tcPr>
            <w:tcW w:w="635" w:type="dxa"/>
            <w:vMerge w:val="restart"/>
            <w:textDirection w:val="btLr"/>
            <w:vAlign w:val="center"/>
          </w:tcPr>
          <w:p w14:paraId="1379F9E3" w14:textId="4118846D" w:rsidR="00DE269D" w:rsidRPr="00E93AB1" w:rsidRDefault="00DE269D" w:rsidP="00AE0FFF">
            <w:pPr>
              <w:pStyle w:val="Style2"/>
              <w:widowControl/>
              <w:ind w:left="113" w:right="113"/>
              <w:contextualSpacing/>
              <w:jc w:val="center"/>
              <w:rPr>
                <w:rFonts w:ascii="Times New Roman" w:hAnsi="Times New Roman"/>
                <w:sz w:val="22"/>
                <w:szCs w:val="22"/>
                <w:lang w:val="en-US"/>
              </w:rPr>
            </w:pPr>
            <w:r w:rsidRPr="00E93AB1">
              <w:rPr>
                <w:rFonts w:ascii="Times New Roman" w:hAnsi="Times New Roman"/>
                <w:sz w:val="22"/>
                <w:szCs w:val="22"/>
                <w:lang w:val="uk-UA" w:eastAsia="uk-UA"/>
              </w:rPr>
              <w:t xml:space="preserve">Шифр </w:t>
            </w:r>
          </w:p>
        </w:tc>
        <w:tc>
          <w:tcPr>
            <w:tcW w:w="1741" w:type="dxa"/>
            <w:vMerge w:val="restart"/>
            <w:textDirection w:val="btLr"/>
            <w:vAlign w:val="center"/>
          </w:tcPr>
          <w:p w14:paraId="49742F57" w14:textId="3F7D39E3" w:rsidR="00DE269D" w:rsidRPr="00993C92" w:rsidRDefault="00DE269D" w:rsidP="00AE0FFF">
            <w:pPr>
              <w:pStyle w:val="Style2"/>
              <w:ind w:left="113" w:right="113"/>
              <w:contextualSpacing/>
              <w:jc w:val="center"/>
              <w:rPr>
                <w:rFonts w:ascii="Times New Roman" w:hAnsi="Times New Roman"/>
                <w:sz w:val="22"/>
                <w:szCs w:val="22"/>
                <w:lang w:val="en-US"/>
              </w:rPr>
            </w:pPr>
            <w:r w:rsidRPr="00E93AB1">
              <w:rPr>
                <w:rFonts w:ascii="Times New Roman" w:hAnsi="Times New Roman"/>
                <w:sz w:val="22"/>
                <w:szCs w:val="22"/>
                <w:lang w:val="uk-UA" w:eastAsia="uk-UA"/>
              </w:rPr>
              <w:t>Назва спеціальності, освітньої програми</w:t>
            </w:r>
          </w:p>
        </w:tc>
        <w:tc>
          <w:tcPr>
            <w:tcW w:w="5529" w:type="dxa"/>
            <w:gridSpan w:val="11"/>
            <w:vAlign w:val="center"/>
          </w:tcPr>
          <w:p w14:paraId="0948E716" w14:textId="635DCF83" w:rsidR="00DE269D" w:rsidRPr="00E93AB1" w:rsidRDefault="00DE269D" w:rsidP="00AE0FFF">
            <w:pPr>
              <w:pStyle w:val="Style2"/>
              <w:widowControl/>
              <w:contextualSpacing/>
              <w:jc w:val="center"/>
              <w:rPr>
                <w:rFonts w:ascii="Times New Roman" w:hAnsi="Times New Roman"/>
                <w:sz w:val="22"/>
                <w:szCs w:val="22"/>
                <w:lang w:val="uk-UA" w:eastAsia="uk-UA"/>
              </w:rPr>
            </w:pPr>
            <w:r w:rsidRPr="00E93AB1">
              <w:rPr>
                <w:rFonts w:ascii="Times New Roman" w:hAnsi="Times New Roman"/>
                <w:sz w:val="22"/>
                <w:szCs w:val="22"/>
                <w:lang w:val="uk-UA" w:eastAsia="uk-UA"/>
              </w:rPr>
              <w:t xml:space="preserve">Форма </w:t>
            </w:r>
            <w:r w:rsidR="00AB05C4" w:rsidRPr="00E93AB1">
              <w:rPr>
                <w:rFonts w:ascii="Times New Roman" w:hAnsi="Times New Roman"/>
                <w:sz w:val="22"/>
                <w:szCs w:val="22"/>
                <w:lang w:val="uk-UA" w:eastAsia="uk-UA"/>
              </w:rPr>
              <w:t>здобуття ВО</w:t>
            </w:r>
            <w:r w:rsidRPr="00E93AB1">
              <w:rPr>
                <w:rFonts w:ascii="Times New Roman" w:hAnsi="Times New Roman"/>
                <w:sz w:val="22"/>
                <w:szCs w:val="22"/>
                <w:lang w:val="uk-UA" w:eastAsia="uk-UA"/>
              </w:rPr>
              <w:t>:</w:t>
            </w:r>
          </w:p>
          <w:p w14:paraId="4CD5FF99" w14:textId="57B8F129" w:rsidR="00DE269D" w:rsidRPr="00E93AB1" w:rsidRDefault="00AB05C4" w:rsidP="00AB05C4">
            <w:pPr>
              <w:pStyle w:val="Style2"/>
              <w:widowControl/>
              <w:contextualSpacing/>
              <w:jc w:val="center"/>
              <w:rPr>
                <w:rFonts w:ascii="Times New Roman" w:hAnsi="Times New Roman"/>
                <w:sz w:val="22"/>
                <w:szCs w:val="22"/>
                <w:lang w:val="uk-UA"/>
              </w:rPr>
            </w:pPr>
            <w:r w:rsidRPr="00E93AB1">
              <w:rPr>
                <w:rFonts w:ascii="Times New Roman" w:hAnsi="Times New Roman"/>
                <w:b/>
                <w:sz w:val="22"/>
                <w:szCs w:val="22"/>
                <w:lang w:eastAsia="uk-UA"/>
              </w:rPr>
              <w:t>(</w:t>
            </w:r>
            <w:r w:rsidR="00E93AB1" w:rsidRPr="00E93AB1">
              <w:rPr>
                <w:rFonts w:ascii="Times New Roman" w:hAnsi="Times New Roman"/>
                <w:b/>
                <w:sz w:val="22"/>
                <w:szCs w:val="22"/>
                <w:lang w:val="uk-UA" w:eastAsia="uk-UA"/>
              </w:rPr>
              <w:t>заочна</w:t>
            </w:r>
            <w:r w:rsidRPr="00E93AB1">
              <w:rPr>
                <w:rFonts w:ascii="Times New Roman" w:hAnsi="Times New Roman"/>
                <w:b/>
                <w:sz w:val="22"/>
                <w:szCs w:val="22"/>
                <w:lang w:val="uk-UA" w:eastAsia="uk-UA"/>
              </w:rPr>
              <w:t>)</w:t>
            </w:r>
          </w:p>
        </w:tc>
        <w:tc>
          <w:tcPr>
            <w:tcW w:w="526" w:type="dxa"/>
            <w:vMerge w:val="restart"/>
            <w:textDirection w:val="btLr"/>
            <w:vAlign w:val="center"/>
          </w:tcPr>
          <w:p w14:paraId="48BB6ACC" w14:textId="7AA07496" w:rsidR="00DE269D" w:rsidRPr="00E93AB1" w:rsidRDefault="00DE269D" w:rsidP="00AE0FFF">
            <w:pPr>
              <w:pStyle w:val="Style2"/>
              <w:widowControl/>
              <w:ind w:left="113" w:right="113"/>
              <w:contextualSpacing/>
              <w:jc w:val="center"/>
              <w:rPr>
                <w:rFonts w:ascii="Times New Roman" w:hAnsi="Times New Roman"/>
                <w:sz w:val="22"/>
                <w:szCs w:val="22"/>
                <w:lang w:val="en-US"/>
              </w:rPr>
            </w:pPr>
            <w:r w:rsidRPr="00E93AB1">
              <w:rPr>
                <w:rFonts w:ascii="Times New Roman" w:hAnsi="Times New Roman"/>
                <w:sz w:val="22"/>
                <w:szCs w:val="22"/>
                <w:lang w:val="uk-UA" w:eastAsia="uk-UA"/>
              </w:rPr>
              <w:t>Форма контролю</w:t>
            </w:r>
            <w:r w:rsidRPr="00E93AB1">
              <w:rPr>
                <w:rFonts w:ascii="Times New Roman" w:hAnsi="Times New Roman"/>
                <w:sz w:val="22"/>
                <w:szCs w:val="22"/>
                <w:lang w:val="en-US" w:eastAsia="uk-UA"/>
              </w:rPr>
              <w:t xml:space="preserve"> </w:t>
            </w:r>
          </w:p>
        </w:tc>
        <w:tc>
          <w:tcPr>
            <w:tcW w:w="526" w:type="dxa"/>
            <w:vMerge w:val="restart"/>
            <w:textDirection w:val="btLr"/>
            <w:vAlign w:val="center"/>
          </w:tcPr>
          <w:p w14:paraId="58FCE242" w14:textId="78A59F11" w:rsidR="00DE269D" w:rsidRPr="00E93AB1" w:rsidRDefault="00DE269D" w:rsidP="00AE0FFF">
            <w:pPr>
              <w:pStyle w:val="Style2"/>
              <w:widowControl/>
              <w:ind w:left="113" w:right="113"/>
              <w:contextualSpacing/>
              <w:jc w:val="center"/>
              <w:rPr>
                <w:rFonts w:ascii="Times New Roman" w:hAnsi="Times New Roman"/>
                <w:sz w:val="22"/>
                <w:szCs w:val="22"/>
                <w:lang w:val="en-US"/>
              </w:rPr>
            </w:pPr>
            <w:r w:rsidRPr="00E93AB1">
              <w:rPr>
                <w:rFonts w:ascii="Times New Roman" w:hAnsi="Times New Roman"/>
                <w:sz w:val="22"/>
                <w:szCs w:val="22"/>
                <w:lang w:eastAsia="uk-UA"/>
              </w:rPr>
              <w:t>Семестр</w:t>
            </w:r>
            <w:r w:rsidRPr="00E93AB1">
              <w:rPr>
                <w:rFonts w:ascii="Times New Roman" w:hAnsi="Times New Roman"/>
                <w:sz w:val="22"/>
                <w:szCs w:val="22"/>
                <w:lang w:val="en-US" w:eastAsia="uk-UA"/>
              </w:rPr>
              <w:t xml:space="preserve"> /</w:t>
            </w:r>
          </w:p>
        </w:tc>
        <w:tc>
          <w:tcPr>
            <w:tcW w:w="798" w:type="dxa"/>
            <w:vMerge w:val="restart"/>
            <w:textDirection w:val="btLr"/>
            <w:vAlign w:val="center"/>
          </w:tcPr>
          <w:p w14:paraId="7880E91F" w14:textId="4478A0F0" w:rsidR="00DE269D" w:rsidRPr="00E93AB1" w:rsidRDefault="00DE269D" w:rsidP="00AE0FFF">
            <w:pPr>
              <w:pStyle w:val="Style2"/>
              <w:widowControl/>
              <w:ind w:left="113" w:right="113"/>
              <w:contextualSpacing/>
              <w:jc w:val="center"/>
              <w:rPr>
                <w:rFonts w:ascii="Times New Roman" w:hAnsi="Times New Roman"/>
                <w:sz w:val="22"/>
                <w:szCs w:val="22"/>
                <w:lang w:val="uk-UA"/>
              </w:rPr>
            </w:pPr>
            <w:r w:rsidRPr="00E93AB1">
              <w:rPr>
                <w:rFonts w:ascii="Times New Roman" w:hAnsi="Times New Roman"/>
                <w:sz w:val="22"/>
                <w:szCs w:val="22"/>
                <w:lang w:eastAsia="uk-UA"/>
              </w:rPr>
              <w:t>П</w:t>
            </w:r>
            <w:proofErr w:type="spellStart"/>
            <w:r w:rsidR="00993C92" w:rsidRPr="00E93AB1">
              <w:rPr>
                <w:rFonts w:ascii="Times New Roman" w:hAnsi="Times New Roman"/>
                <w:sz w:val="22"/>
                <w:szCs w:val="22"/>
                <w:lang w:val="uk-UA" w:eastAsia="uk-UA"/>
              </w:rPr>
              <w:t>огодження</w:t>
            </w:r>
            <w:proofErr w:type="spellEnd"/>
            <w:r w:rsidRPr="00E93AB1">
              <w:rPr>
                <w:rFonts w:ascii="Times New Roman" w:hAnsi="Times New Roman"/>
                <w:sz w:val="22"/>
                <w:szCs w:val="22"/>
                <w:lang w:val="uk-UA" w:eastAsia="uk-UA"/>
              </w:rPr>
              <w:t xml:space="preserve"> заступником декана </w:t>
            </w:r>
            <w:r w:rsidR="00993C92" w:rsidRPr="00E93AB1">
              <w:rPr>
                <w:rFonts w:ascii="Times New Roman" w:hAnsi="Times New Roman"/>
                <w:sz w:val="22"/>
                <w:szCs w:val="22"/>
                <w:lang w:val="uk-UA" w:eastAsia="uk-UA"/>
              </w:rPr>
              <w:t>факульте</w:t>
            </w:r>
            <w:r w:rsidR="00993C92">
              <w:rPr>
                <w:rFonts w:ascii="Times New Roman" w:hAnsi="Times New Roman"/>
                <w:sz w:val="22"/>
                <w:szCs w:val="22"/>
                <w:lang w:val="uk-UA" w:eastAsia="uk-UA"/>
              </w:rPr>
              <w:t>т</w:t>
            </w:r>
            <w:r w:rsidR="00993C92" w:rsidRPr="00E93AB1">
              <w:rPr>
                <w:rFonts w:ascii="Times New Roman" w:hAnsi="Times New Roman"/>
                <w:sz w:val="22"/>
                <w:szCs w:val="22"/>
                <w:lang w:val="uk-UA" w:eastAsia="uk-UA"/>
              </w:rPr>
              <w:t>у</w:t>
            </w:r>
          </w:p>
        </w:tc>
      </w:tr>
      <w:tr w:rsidR="00DE269D" w:rsidRPr="007A19C4" w14:paraId="0F42203C" w14:textId="77777777" w:rsidTr="00AE0FFF">
        <w:tc>
          <w:tcPr>
            <w:tcW w:w="635" w:type="dxa"/>
            <w:vMerge/>
            <w:vAlign w:val="center"/>
          </w:tcPr>
          <w:p w14:paraId="2DCBD9CB" w14:textId="77777777" w:rsidR="00DE269D" w:rsidRPr="00FB06F3" w:rsidRDefault="00DE269D" w:rsidP="00AE0FF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006EF965" w14:textId="77777777" w:rsidR="00DE269D" w:rsidRPr="00FB06F3" w:rsidRDefault="00DE269D" w:rsidP="00AE0FFF">
            <w:pPr>
              <w:pStyle w:val="Style2"/>
              <w:widowControl/>
              <w:spacing w:line="360" w:lineRule="auto"/>
              <w:contextualSpacing/>
              <w:jc w:val="center"/>
              <w:rPr>
                <w:rFonts w:ascii="Times New Roman" w:hAnsi="Times New Roman"/>
                <w:sz w:val="28"/>
                <w:szCs w:val="28"/>
                <w:lang w:val="uk-UA"/>
              </w:rPr>
            </w:pPr>
          </w:p>
        </w:tc>
        <w:tc>
          <w:tcPr>
            <w:tcW w:w="515" w:type="dxa"/>
            <w:vMerge w:val="restart"/>
            <w:textDirection w:val="btLr"/>
            <w:vAlign w:val="center"/>
          </w:tcPr>
          <w:p w14:paraId="3C625775" w14:textId="15861E14" w:rsidR="00DE269D" w:rsidRPr="00993C92" w:rsidRDefault="00DE269D" w:rsidP="00AE0FFF">
            <w:pPr>
              <w:pStyle w:val="Style2"/>
              <w:widowControl/>
              <w:contextualSpacing/>
              <w:jc w:val="center"/>
              <w:rPr>
                <w:rFonts w:ascii="Times New Roman" w:hAnsi="Times New Roman"/>
                <w:sz w:val="28"/>
                <w:szCs w:val="28"/>
                <w:lang w:val="en-US"/>
              </w:rPr>
            </w:pPr>
            <w:r w:rsidRPr="00370BA8">
              <w:rPr>
                <w:rFonts w:ascii="Times New Roman" w:hAnsi="Times New Roman"/>
                <w:sz w:val="22"/>
                <w:szCs w:val="22"/>
                <w:lang w:val="uk-UA" w:eastAsia="uk-UA"/>
              </w:rPr>
              <w:t>Кількість кредитів ECTS</w:t>
            </w:r>
          </w:p>
        </w:tc>
        <w:tc>
          <w:tcPr>
            <w:tcW w:w="3052" w:type="dxa"/>
            <w:gridSpan w:val="6"/>
            <w:vAlign w:val="center"/>
          </w:tcPr>
          <w:p w14:paraId="23C1ED16" w14:textId="4E5B2C10" w:rsidR="00DE269D" w:rsidRPr="00370BA8" w:rsidRDefault="00DE269D" w:rsidP="00AE0FFF">
            <w:pPr>
              <w:pStyle w:val="Style2"/>
              <w:widowControl/>
              <w:spacing w:line="360" w:lineRule="auto"/>
              <w:contextualSpacing/>
              <w:jc w:val="center"/>
              <w:rPr>
                <w:rFonts w:ascii="Times New Roman" w:hAnsi="Times New Roman"/>
                <w:sz w:val="28"/>
                <w:szCs w:val="28"/>
                <w:lang w:val="en-US"/>
              </w:rPr>
            </w:pPr>
            <w:proofErr w:type="spellStart"/>
            <w:r w:rsidRPr="00370BA8">
              <w:rPr>
                <w:rFonts w:ascii="Times New Roman" w:hAnsi="Times New Roman"/>
                <w:sz w:val="22"/>
                <w:szCs w:val="22"/>
                <w:lang w:eastAsia="uk-UA"/>
              </w:rPr>
              <w:t>Кількість</w:t>
            </w:r>
            <w:proofErr w:type="spellEnd"/>
            <w:r w:rsidRPr="00370BA8">
              <w:rPr>
                <w:rFonts w:ascii="Times New Roman" w:hAnsi="Times New Roman"/>
                <w:sz w:val="22"/>
                <w:szCs w:val="22"/>
                <w:lang w:val="en-US" w:eastAsia="uk-UA"/>
              </w:rPr>
              <w:t xml:space="preserve"> </w:t>
            </w:r>
            <w:r w:rsidRPr="00370BA8">
              <w:rPr>
                <w:rFonts w:ascii="Times New Roman" w:hAnsi="Times New Roman"/>
                <w:sz w:val="22"/>
                <w:szCs w:val="22"/>
                <w:lang w:eastAsia="uk-UA"/>
              </w:rPr>
              <w:t>годин</w:t>
            </w:r>
            <w:r w:rsidRPr="00370BA8">
              <w:rPr>
                <w:rFonts w:ascii="Times New Roman" w:hAnsi="Times New Roman"/>
                <w:sz w:val="22"/>
                <w:szCs w:val="22"/>
                <w:lang w:val="en-US" w:eastAsia="uk-UA"/>
              </w:rPr>
              <w:t xml:space="preserve"> </w:t>
            </w:r>
          </w:p>
        </w:tc>
        <w:tc>
          <w:tcPr>
            <w:tcW w:w="1962" w:type="dxa"/>
            <w:gridSpan w:val="4"/>
            <w:vMerge w:val="restart"/>
            <w:vAlign w:val="center"/>
          </w:tcPr>
          <w:p w14:paraId="61B1322B" w14:textId="78DAF7BC" w:rsidR="00DE269D" w:rsidRPr="00993C92" w:rsidRDefault="00DE269D" w:rsidP="00AE0FFF">
            <w:pPr>
              <w:pStyle w:val="Style2"/>
              <w:widowControl/>
              <w:spacing w:line="360" w:lineRule="auto"/>
              <w:contextualSpacing/>
              <w:jc w:val="center"/>
              <w:rPr>
                <w:rFonts w:ascii="Times New Roman" w:hAnsi="Times New Roman"/>
                <w:sz w:val="28"/>
                <w:szCs w:val="28"/>
                <w:lang w:val="en-US"/>
              </w:rPr>
            </w:pPr>
            <w:r w:rsidRPr="00DE269D">
              <w:rPr>
                <w:rFonts w:ascii="Times New Roman" w:hAnsi="Times New Roman"/>
                <w:sz w:val="22"/>
                <w:szCs w:val="22"/>
                <w:lang w:val="uk-UA" w:eastAsia="uk-UA"/>
              </w:rPr>
              <w:t>Кількість</w:t>
            </w:r>
            <w:r w:rsidRPr="00DE269D">
              <w:rPr>
                <w:rFonts w:ascii="Times New Roman" w:hAnsi="Times New Roman"/>
                <w:sz w:val="22"/>
                <w:szCs w:val="22"/>
                <w:lang w:val="en-US" w:eastAsia="uk-UA"/>
              </w:rPr>
              <w:t xml:space="preserve"> </w:t>
            </w:r>
            <w:r w:rsidRPr="00DE269D">
              <w:rPr>
                <w:rFonts w:ascii="Times New Roman" w:hAnsi="Times New Roman"/>
                <w:sz w:val="22"/>
                <w:szCs w:val="22"/>
                <w:lang w:val="uk-UA" w:eastAsia="uk-UA"/>
              </w:rPr>
              <w:t xml:space="preserve">індивідуальних робіт </w:t>
            </w:r>
          </w:p>
        </w:tc>
        <w:tc>
          <w:tcPr>
            <w:tcW w:w="526" w:type="dxa"/>
            <w:vMerge/>
            <w:vAlign w:val="center"/>
          </w:tcPr>
          <w:p w14:paraId="65DE78E8"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22D13B98"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4FE7EB7E"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r>
      <w:tr w:rsidR="00DE269D" w:rsidRPr="00C91B63" w14:paraId="7518C2C8" w14:textId="77777777" w:rsidTr="00AE0FFF">
        <w:tc>
          <w:tcPr>
            <w:tcW w:w="635" w:type="dxa"/>
            <w:vMerge/>
            <w:vAlign w:val="center"/>
          </w:tcPr>
          <w:p w14:paraId="76DB6101"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592560F1"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0A04E7E1"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3" w:type="dxa"/>
            <w:vMerge w:val="restart"/>
            <w:textDirection w:val="btLr"/>
            <w:vAlign w:val="center"/>
          </w:tcPr>
          <w:p w14:paraId="79404C8C" w14:textId="6EA2022F" w:rsidR="00DE269D" w:rsidRPr="00370BA8" w:rsidRDefault="00DE269D" w:rsidP="00AE0FFF">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val="uk-UA" w:eastAsia="uk-UA"/>
              </w:rPr>
              <w:t>Всього</w:t>
            </w:r>
            <w:r>
              <w:rPr>
                <w:rFonts w:ascii="Times New Roman" w:hAnsi="Times New Roman"/>
                <w:sz w:val="22"/>
                <w:szCs w:val="22"/>
                <w:lang w:val="en-US" w:eastAsia="uk-UA"/>
              </w:rPr>
              <w:t xml:space="preserve"> </w:t>
            </w:r>
          </w:p>
        </w:tc>
        <w:tc>
          <w:tcPr>
            <w:tcW w:w="1997" w:type="dxa"/>
            <w:gridSpan w:val="4"/>
            <w:vAlign w:val="center"/>
          </w:tcPr>
          <w:p w14:paraId="32C57E56" w14:textId="553C98F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r w:rsidRPr="00370BA8">
              <w:rPr>
                <w:rFonts w:ascii="Times New Roman" w:hAnsi="Times New Roman"/>
                <w:sz w:val="22"/>
                <w:szCs w:val="22"/>
                <w:lang w:val="uk-UA" w:eastAsia="uk-UA"/>
              </w:rPr>
              <w:t xml:space="preserve">Аудиторних </w:t>
            </w:r>
          </w:p>
        </w:tc>
        <w:tc>
          <w:tcPr>
            <w:tcW w:w="532" w:type="dxa"/>
            <w:vMerge w:val="restart"/>
            <w:textDirection w:val="btLr"/>
            <w:vAlign w:val="center"/>
          </w:tcPr>
          <w:p w14:paraId="5D8C7D3C" w14:textId="5A5DAD6B" w:rsidR="00DE269D" w:rsidRPr="00993C92" w:rsidRDefault="00DE269D" w:rsidP="00AE0FFF">
            <w:pPr>
              <w:pStyle w:val="Style2"/>
              <w:widowControl/>
              <w:contextualSpacing/>
              <w:jc w:val="center"/>
              <w:rPr>
                <w:rFonts w:ascii="Times New Roman" w:hAnsi="Times New Roman"/>
                <w:sz w:val="28"/>
                <w:szCs w:val="28"/>
                <w:lang w:val="en-US"/>
              </w:rPr>
            </w:pPr>
            <w:r w:rsidRPr="007A19C4">
              <w:rPr>
                <w:rFonts w:ascii="Times New Roman" w:hAnsi="Times New Roman"/>
                <w:sz w:val="22"/>
                <w:szCs w:val="22"/>
                <w:lang w:val="uk-UA" w:eastAsia="uk-UA"/>
              </w:rPr>
              <w:t>Самостійна робота</w:t>
            </w:r>
          </w:p>
        </w:tc>
        <w:tc>
          <w:tcPr>
            <w:tcW w:w="1962" w:type="dxa"/>
            <w:gridSpan w:val="4"/>
            <w:vMerge/>
            <w:vAlign w:val="center"/>
          </w:tcPr>
          <w:p w14:paraId="71AD5863"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2224B5E4"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562C344"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68EA06EE"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r>
      <w:tr w:rsidR="00DE269D" w:rsidRPr="00C91B63" w14:paraId="4D4A07EA" w14:textId="77777777" w:rsidTr="00AE0FFF">
        <w:trPr>
          <w:trHeight w:val="70"/>
        </w:trPr>
        <w:tc>
          <w:tcPr>
            <w:tcW w:w="635" w:type="dxa"/>
            <w:vMerge/>
            <w:vAlign w:val="center"/>
          </w:tcPr>
          <w:p w14:paraId="51F56931"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4ED1646D"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52068B74"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3" w:type="dxa"/>
            <w:vMerge/>
            <w:vAlign w:val="center"/>
          </w:tcPr>
          <w:p w14:paraId="6020C385"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3" w:type="dxa"/>
            <w:vMerge w:val="restart"/>
            <w:textDirection w:val="btLr"/>
            <w:vAlign w:val="center"/>
          </w:tcPr>
          <w:p w14:paraId="63F9B21C" w14:textId="72598075" w:rsidR="00DE269D" w:rsidRPr="00C91B63" w:rsidRDefault="00DE269D" w:rsidP="00AE0FFF">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eastAsia="uk-UA"/>
              </w:rPr>
              <w:t>Разом</w:t>
            </w:r>
          </w:p>
        </w:tc>
        <w:tc>
          <w:tcPr>
            <w:tcW w:w="1474" w:type="dxa"/>
            <w:gridSpan w:val="3"/>
            <w:vAlign w:val="center"/>
          </w:tcPr>
          <w:p w14:paraId="7D32D27B" w14:textId="2E2F97EC" w:rsidR="00DE269D" w:rsidRPr="00370BA8" w:rsidRDefault="00DE269D" w:rsidP="00AE0FFF">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val="uk-UA" w:eastAsia="uk-UA"/>
              </w:rPr>
              <w:t>у тому числі</w:t>
            </w:r>
            <w:r>
              <w:rPr>
                <w:rFonts w:ascii="Times New Roman" w:hAnsi="Times New Roman"/>
                <w:sz w:val="22"/>
                <w:szCs w:val="22"/>
                <w:lang w:val="en-US" w:eastAsia="uk-UA"/>
              </w:rPr>
              <w:t xml:space="preserve"> </w:t>
            </w:r>
          </w:p>
        </w:tc>
        <w:tc>
          <w:tcPr>
            <w:tcW w:w="532" w:type="dxa"/>
            <w:vMerge/>
            <w:vAlign w:val="center"/>
          </w:tcPr>
          <w:p w14:paraId="21C1B19F"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1962" w:type="dxa"/>
            <w:gridSpan w:val="4"/>
            <w:vMerge/>
            <w:vAlign w:val="center"/>
          </w:tcPr>
          <w:p w14:paraId="1EC7DAD5"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422EE73"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6" w:type="dxa"/>
            <w:vMerge/>
            <w:vAlign w:val="center"/>
          </w:tcPr>
          <w:p w14:paraId="7B22A025"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798" w:type="dxa"/>
            <w:vMerge/>
            <w:vAlign w:val="center"/>
          </w:tcPr>
          <w:p w14:paraId="7A669AB5"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r>
      <w:tr w:rsidR="00DE269D" w:rsidRPr="00C91B63" w14:paraId="7E001E73" w14:textId="77777777" w:rsidTr="00AE0FFF">
        <w:trPr>
          <w:cantSplit/>
          <w:trHeight w:val="1414"/>
        </w:trPr>
        <w:tc>
          <w:tcPr>
            <w:tcW w:w="635" w:type="dxa"/>
            <w:vMerge/>
            <w:vAlign w:val="center"/>
          </w:tcPr>
          <w:p w14:paraId="2C1E8715"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1741" w:type="dxa"/>
            <w:vMerge/>
            <w:vAlign w:val="center"/>
          </w:tcPr>
          <w:p w14:paraId="2A30F9C3"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15" w:type="dxa"/>
            <w:vMerge/>
            <w:vAlign w:val="center"/>
          </w:tcPr>
          <w:p w14:paraId="33EA6C1B"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3" w:type="dxa"/>
            <w:vMerge/>
            <w:vAlign w:val="center"/>
          </w:tcPr>
          <w:p w14:paraId="43421F7A"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523" w:type="dxa"/>
            <w:vMerge/>
            <w:vAlign w:val="center"/>
          </w:tcPr>
          <w:p w14:paraId="5ABE52BA"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en-US"/>
              </w:rPr>
            </w:pPr>
          </w:p>
        </w:tc>
        <w:tc>
          <w:tcPr>
            <w:tcW w:w="494" w:type="dxa"/>
            <w:textDirection w:val="btLr"/>
            <w:vAlign w:val="center"/>
          </w:tcPr>
          <w:p w14:paraId="52788761" w14:textId="583AC4AD" w:rsidR="00DE269D" w:rsidRPr="00370BA8" w:rsidRDefault="00DE269D" w:rsidP="00AE0FFF">
            <w:pPr>
              <w:widowControl/>
              <w:autoSpaceDE/>
              <w:autoSpaceDN/>
              <w:adjustRightInd/>
              <w:jc w:val="center"/>
              <w:rPr>
                <w:rFonts w:ascii="Times New Roman" w:hAnsi="Times New Roman"/>
                <w:sz w:val="20"/>
                <w:szCs w:val="20"/>
              </w:rPr>
            </w:pPr>
            <w:proofErr w:type="spellStart"/>
            <w:r w:rsidRPr="00370BA8">
              <w:rPr>
                <w:rFonts w:ascii="Times New Roman" w:hAnsi="Times New Roman"/>
                <w:sz w:val="20"/>
                <w:szCs w:val="20"/>
              </w:rPr>
              <w:t>лекції</w:t>
            </w:r>
            <w:proofErr w:type="spellEnd"/>
            <w:r w:rsidRPr="00370BA8">
              <w:rPr>
                <w:rFonts w:ascii="Times New Roman" w:hAnsi="Times New Roman"/>
                <w:sz w:val="20"/>
                <w:szCs w:val="20"/>
              </w:rPr>
              <w:t xml:space="preserve"> </w:t>
            </w:r>
          </w:p>
        </w:tc>
        <w:tc>
          <w:tcPr>
            <w:tcW w:w="504" w:type="dxa"/>
            <w:textDirection w:val="btLr"/>
            <w:vAlign w:val="center"/>
          </w:tcPr>
          <w:p w14:paraId="74EE7DF6" w14:textId="15557BDB" w:rsidR="00DE269D" w:rsidRPr="00993C92" w:rsidRDefault="00DE269D" w:rsidP="00AE0FFF">
            <w:pPr>
              <w:jc w:val="center"/>
              <w:rPr>
                <w:rFonts w:ascii="Times New Roman" w:hAnsi="Times New Roman"/>
                <w:sz w:val="20"/>
                <w:szCs w:val="20"/>
                <w:lang w:val="en-US"/>
              </w:rPr>
            </w:pPr>
            <w:proofErr w:type="spellStart"/>
            <w:r>
              <w:rPr>
                <w:rFonts w:ascii="Times New Roman" w:hAnsi="Times New Roman"/>
                <w:sz w:val="20"/>
                <w:szCs w:val="20"/>
              </w:rPr>
              <w:t>лаборатор</w:t>
            </w:r>
            <w:proofErr w:type="spellEnd"/>
          </w:p>
        </w:tc>
        <w:tc>
          <w:tcPr>
            <w:tcW w:w="476" w:type="dxa"/>
            <w:textDirection w:val="btLr"/>
            <w:vAlign w:val="center"/>
          </w:tcPr>
          <w:p w14:paraId="7C632B84" w14:textId="69D5B015" w:rsidR="00DE269D" w:rsidRPr="00993C92" w:rsidRDefault="00DE269D" w:rsidP="00AE0FFF">
            <w:pPr>
              <w:jc w:val="center"/>
              <w:rPr>
                <w:rFonts w:ascii="Times New Roman" w:hAnsi="Times New Roman"/>
                <w:sz w:val="20"/>
                <w:szCs w:val="20"/>
                <w:lang w:val="en-US"/>
              </w:rPr>
            </w:pPr>
            <w:proofErr w:type="spellStart"/>
            <w:r w:rsidRPr="00370BA8">
              <w:rPr>
                <w:rFonts w:ascii="Times New Roman" w:hAnsi="Times New Roman"/>
                <w:sz w:val="20"/>
                <w:szCs w:val="20"/>
              </w:rPr>
              <w:t>практичні</w:t>
            </w:r>
            <w:proofErr w:type="spellEnd"/>
          </w:p>
        </w:tc>
        <w:tc>
          <w:tcPr>
            <w:tcW w:w="532" w:type="dxa"/>
            <w:vMerge/>
            <w:vAlign w:val="center"/>
          </w:tcPr>
          <w:p w14:paraId="03896F8D" w14:textId="77777777" w:rsidR="00DE269D" w:rsidRPr="00C91B63" w:rsidRDefault="00DE269D" w:rsidP="00AE0FFF">
            <w:pPr>
              <w:pStyle w:val="Style2"/>
              <w:widowControl/>
              <w:spacing w:line="360" w:lineRule="auto"/>
              <w:contextualSpacing/>
              <w:jc w:val="center"/>
              <w:rPr>
                <w:rFonts w:ascii="Times New Roman" w:hAnsi="Times New Roman"/>
                <w:sz w:val="28"/>
                <w:szCs w:val="28"/>
                <w:lang w:val="uk-UA"/>
              </w:rPr>
            </w:pPr>
          </w:p>
        </w:tc>
        <w:tc>
          <w:tcPr>
            <w:tcW w:w="498" w:type="dxa"/>
            <w:textDirection w:val="btLr"/>
            <w:vAlign w:val="center"/>
          </w:tcPr>
          <w:p w14:paraId="4A892CCB" w14:textId="05483E9C" w:rsidR="00DE269D" w:rsidRPr="00993C92" w:rsidRDefault="00DE269D" w:rsidP="00AE0FFF">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КП</w:t>
            </w:r>
          </w:p>
        </w:tc>
        <w:tc>
          <w:tcPr>
            <w:tcW w:w="498" w:type="dxa"/>
            <w:textDirection w:val="btLr"/>
            <w:vAlign w:val="center"/>
          </w:tcPr>
          <w:p w14:paraId="0B8846E9" w14:textId="10C108AD" w:rsidR="00DE269D" w:rsidRPr="00DE269D" w:rsidRDefault="00DE269D" w:rsidP="00AE0FFF">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КР</w:t>
            </w:r>
          </w:p>
        </w:tc>
        <w:tc>
          <w:tcPr>
            <w:tcW w:w="498" w:type="dxa"/>
            <w:textDirection w:val="btLr"/>
            <w:vAlign w:val="center"/>
          </w:tcPr>
          <w:p w14:paraId="0614FFFC" w14:textId="358B4540" w:rsidR="00DE269D" w:rsidRPr="00993C92" w:rsidRDefault="00DE269D" w:rsidP="00AE0FFF">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РГР</w:t>
            </w:r>
          </w:p>
        </w:tc>
        <w:tc>
          <w:tcPr>
            <w:tcW w:w="468" w:type="dxa"/>
            <w:textDirection w:val="btLr"/>
            <w:vAlign w:val="center"/>
          </w:tcPr>
          <w:p w14:paraId="03DFF1EE" w14:textId="67A48953" w:rsidR="00DE269D" w:rsidRPr="00993C92" w:rsidRDefault="00DE269D" w:rsidP="00993C92">
            <w:pPr>
              <w:pStyle w:val="Style2"/>
              <w:widowControl/>
              <w:ind w:left="113" w:right="113"/>
              <w:contextualSpacing/>
              <w:jc w:val="center"/>
              <w:rPr>
                <w:rFonts w:ascii="Times New Roman" w:hAnsi="Times New Roman"/>
                <w:sz w:val="20"/>
                <w:szCs w:val="20"/>
                <w:lang w:val="en-US"/>
              </w:rPr>
            </w:pPr>
            <w:proofErr w:type="spellStart"/>
            <w:r w:rsidRPr="00DE269D">
              <w:rPr>
                <w:rFonts w:ascii="Times New Roman" w:hAnsi="Times New Roman"/>
                <w:sz w:val="20"/>
                <w:szCs w:val="20"/>
                <w:lang w:val="uk-UA"/>
              </w:rPr>
              <w:t>Конт</w:t>
            </w:r>
            <w:proofErr w:type="spellEnd"/>
            <w:r w:rsidRPr="00DE269D">
              <w:rPr>
                <w:rFonts w:ascii="Times New Roman" w:hAnsi="Times New Roman"/>
                <w:sz w:val="20"/>
                <w:szCs w:val="20"/>
                <w:lang w:val="uk-UA"/>
              </w:rPr>
              <w:t>.</w:t>
            </w:r>
            <w:r w:rsidRPr="00DE269D">
              <w:rPr>
                <w:rFonts w:ascii="Times New Roman" w:hAnsi="Times New Roman"/>
                <w:sz w:val="20"/>
                <w:szCs w:val="20"/>
                <w:lang w:val="en-US"/>
              </w:rPr>
              <w:t>p</w:t>
            </w:r>
            <w:r w:rsidRPr="00DE269D">
              <w:rPr>
                <w:rFonts w:ascii="Times New Roman" w:hAnsi="Times New Roman"/>
                <w:sz w:val="20"/>
                <w:szCs w:val="20"/>
                <w:lang w:val="uk-UA"/>
              </w:rPr>
              <w:t>об</w:t>
            </w:r>
          </w:p>
        </w:tc>
        <w:tc>
          <w:tcPr>
            <w:tcW w:w="526" w:type="dxa"/>
            <w:vMerge/>
            <w:vAlign w:val="center"/>
          </w:tcPr>
          <w:p w14:paraId="4150EF6F" w14:textId="77777777" w:rsidR="00DE269D" w:rsidRPr="00FB06F3" w:rsidRDefault="00DE269D" w:rsidP="00AE0FFF">
            <w:pPr>
              <w:pStyle w:val="Style2"/>
              <w:widowControl/>
              <w:spacing w:line="360" w:lineRule="auto"/>
              <w:contextualSpacing/>
              <w:jc w:val="center"/>
              <w:rPr>
                <w:rFonts w:ascii="Times New Roman" w:hAnsi="Times New Roman"/>
                <w:sz w:val="28"/>
                <w:szCs w:val="28"/>
              </w:rPr>
            </w:pPr>
          </w:p>
        </w:tc>
        <w:tc>
          <w:tcPr>
            <w:tcW w:w="526" w:type="dxa"/>
            <w:vMerge/>
            <w:vAlign w:val="center"/>
          </w:tcPr>
          <w:p w14:paraId="58FE4319" w14:textId="77777777" w:rsidR="00DE269D" w:rsidRPr="00FB06F3" w:rsidRDefault="00DE269D" w:rsidP="00AE0FFF">
            <w:pPr>
              <w:pStyle w:val="Style2"/>
              <w:widowControl/>
              <w:spacing w:line="360" w:lineRule="auto"/>
              <w:contextualSpacing/>
              <w:jc w:val="center"/>
              <w:rPr>
                <w:rFonts w:ascii="Times New Roman" w:hAnsi="Times New Roman"/>
                <w:sz w:val="28"/>
                <w:szCs w:val="28"/>
              </w:rPr>
            </w:pPr>
          </w:p>
        </w:tc>
        <w:tc>
          <w:tcPr>
            <w:tcW w:w="798" w:type="dxa"/>
            <w:vMerge/>
            <w:vAlign w:val="center"/>
          </w:tcPr>
          <w:p w14:paraId="2D6104C1" w14:textId="77777777" w:rsidR="00DE269D" w:rsidRPr="00FB06F3" w:rsidRDefault="00DE269D" w:rsidP="00AE0FFF">
            <w:pPr>
              <w:pStyle w:val="Style2"/>
              <w:widowControl/>
              <w:spacing w:line="360" w:lineRule="auto"/>
              <w:contextualSpacing/>
              <w:jc w:val="center"/>
              <w:rPr>
                <w:rFonts w:ascii="Times New Roman" w:hAnsi="Times New Roman"/>
                <w:sz w:val="28"/>
                <w:szCs w:val="28"/>
              </w:rPr>
            </w:pPr>
          </w:p>
        </w:tc>
      </w:tr>
      <w:tr w:rsidR="00E93AB1" w:rsidRPr="00E93AB1" w14:paraId="11EC7CD5" w14:textId="77777777" w:rsidTr="003E018E">
        <w:trPr>
          <w:cantSplit/>
          <w:trHeight w:val="1134"/>
        </w:trPr>
        <w:tc>
          <w:tcPr>
            <w:tcW w:w="635" w:type="dxa"/>
          </w:tcPr>
          <w:p w14:paraId="659D26C6" w14:textId="73E0341F" w:rsidR="00E93AB1" w:rsidRPr="00993C92" w:rsidRDefault="00993C92" w:rsidP="00E93AB1">
            <w:pPr>
              <w:pStyle w:val="Style10"/>
              <w:widowControl/>
              <w:contextualSpacing/>
              <w:jc w:val="center"/>
              <w:rPr>
                <w:rFonts w:ascii="Times New Roman" w:hAnsi="Times New Roman"/>
                <w:sz w:val="18"/>
                <w:szCs w:val="18"/>
                <w:lang w:val="en-US"/>
              </w:rPr>
            </w:pPr>
            <w:r>
              <w:rPr>
                <w:sz w:val="18"/>
                <w:szCs w:val="18"/>
                <w:lang w:val="en-US"/>
              </w:rPr>
              <w:t>G19</w:t>
            </w:r>
          </w:p>
        </w:tc>
        <w:tc>
          <w:tcPr>
            <w:tcW w:w="1741" w:type="dxa"/>
          </w:tcPr>
          <w:p w14:paraId="58E563A7" w14:textId="68F1AF84" w:rsidR="00E93AB1" w:rsidRPr="00E93AB1" w:rsidRDefault="00E93AB1" w:rsidP="00E93AB1">
            <w:pPr>
              <w:pStyle w:val="Style10"/>
              <w:widowControl/>
              <w:contextualSpacing/>
              <w:jc w:val="center"/>
              <w:rPr>
                <w:rFonts w:ascii="Times New Roman" w:hAnsi="Times New Roman"/>
                <w:sz w:val="18"/>
                <w:szCs w:val="18"/>
                <w:lang w:val="uk-UA"/>
              </w:rPr>
            </w:pPr>
            <w:proofErr w:type="spellStart"/>
            <w:r w:rsidRPr="00E93AB1">
              <w:rPr>
                <w:sz w:val="18"/>
                <w:szCs w:val="18"/>
              </w:rPr>
              <w:t>Будівництво</w:t>
            </w:r>
            <w:proofErr w:type="spellEnd"/>
            <w:r w:rsidRPr="00E93AB1">
              <w:rPr>
                <w:sz w:val="18"/>
                <w:szCs w:val="18"/>
              </w:rPr>
              <w:t xml:space="preserve"> та </w:t>
            </w:r>
            <w:proofErr w:type="spellStart"/>
            <w:r w:rsidRPr="00E93AB1">
              <w:rPr>
                <w:sz w:val="18"/>
                <w:szCs w:val="18"/>
              </w:rPr>
              <w:t>цивільна</w:t>
            </w:r>
            <w:proofErr w:type="spellEnd"/>
            <w:r w:rsidRPr="00E93AB1">
              <w:rPr>
                <w:sz w:val="18"/>
                <w:szCs w:val="18"/>
              </w:rPr>
              <w:t xml:space="preserve"> </w:t>
            </w:r>
            <w:proofErr w:type="spellStart"/>
            <w:r w:rsidRPr="00E93AB1">
              <w:rPr>
                <w:sz w:val="18"/>
                <w:szCs w:val="18"/>
              </w:rPr>
              <w:t>інженерія</w:t>
            </w:r>
            <w:proofErr w:type="spellEnd"/>
            <w:r w:rsidRPr="00E93AB1">
              <w:rPr>
                <w:sz w:val="18"/>
                <w:szCs w:val="18"/>
              </w:rPr>
              <w:t>. «</w:t>
            </w:r>
            <w:proofErr w:type="spellStart"/>
            <w:r w:rsidRPr="00E93AB1">
              <w:rPr>
                <w:sz w:val="18"/>
                <w:szCs w:val="18"/>
              </w:rPr>
              <w:t>Водопостачання</w:t>
            </w:r>
            <w:proofErr w:type="spellEnd"/>
            <w:r w:rsidRPr="00E93AB1">
              <w:rPr>
                <w:sz w:val="18"/>
                <w:szCs w:val="18"/>
              </w:rPr>
              <w:t xml:space="preserve"> та </w:t>
            </w:r>
            <w:proofErr w:type="spellStart"/>
            <w:r w:rsidRPr="00E93AB1">
              <w:rPr>
                <w:sz w:val="18"/>
                <w:szCs w:val="18"/>
              </w:rPr>
              <w:t>водовідведення</w:t>
            </w:r>
            <w:proofErr w:type="spellEnd"/>
            <w:r w:rsidRPr="00E93AB1">
              <w:rPr>
                <w:sz w:val="18"/>
                <w:szCs w:val="18"/>
              </w:rPr>
              <w:t>»</w:t>
            </w:r>
          </w:p>
        </w:tc>
        <w:tc>
          <w:tcPr>
            <w:tcW w:w="515" w:type="dxa"/>
            <w:vAlign w:val="center"/>
          </w:tcPr>
          <w:p w14:paraId="732CE2D2" w14:textId="77249DAE" w:rsidR="00E93AB1" w:rsidRPr="00E93AB1" w:rsidRDefault="00E93AB1" w:rsidP="00E93AB1">
            <w:pPr>
              <w:jc w:val="center"/>
              <w:rPr>
                <w:rFonts w:ascii="Times New Roman" w:hAnsi="Times New Roman"/>
                <w:b/>
                <w:i/>
                <w:sz w:val="22"/>
                <w:szCs w:val="22"/>
                <w:lang w:val="uk-UA" w:eastAsia="uk-UA"/>
              </w:rPr>
            </w:pPr>
            <w:r w:rsidRPr="00E93AB1">
              <w:rPr>
                <w:rFonts w:ascii="Times New Roman" w:hAnsi="Times New Roman"/>
                <w:b/>
                <w:i/>
                <w:sz w:val="22"/>
                <w:szCs w:val="22"/>
                <w:lang w:val="uk-UA" w:eastAsia="uk-UA"/>
              </w:rPr>
              <w:t>4</w:t>
            </w:r>
          </w:p>
        </w:tc>
        <w:tc>
          <w:tcPr>
            <w:tcW w:w="523" w:type="dxa"/>
            <w:vAlign w:val="center"/>
          </w:tcPr>
          <w:p w14:paraId="1C06745F" w14:textId="185FCEF5" w:rsidR="00E93AB1" w:rsidRPr="003E018E" w:rsidRDefault="00E93AB1" w:rsidP="00E93AB1">
            <w:pPr>
              <w:jc w:val="center"/>
              <w:rPr>
                <w:rFonts w:ascii="Times New Roman" w:hAnsi="Times New Roman"/>
                <w:b/>
                <w:i/>
                <w:sz w:val="18"/>
                <w:szCs w:val="18"/>
                <w:lang w:val="uk-UA" w:eastAsia="uk-UA"/>
              </w:rPr>
            </w:pPr>
            <w:r w:rsidRPr="003E018E">
              <w:rPr>
                <w:rFonts w:ascii="Times New Roman" w:hAnsi="Times New Roman"/>
                <w:b/>
                <w:i/>
                <w:sz w:val="18"/>
                <w:szCs w:val="18"/>
                <w:lang w:val="uk-UA" w:eastAsia="uk-UA"/>
              </w:rPr>
              <w:t>120</w:t>
            </w:r>
          </w:p>
        </w:tc>
        <w:tc>
          <w:tcPr>
            <w:tcW w:w="523" w:type="dxa"/>
            <w:vAlign w:val="center"/>
          </w:tcPr>
          <w:p w14:paraId="3EAB3182" w14:textId="2E576E2F" w:rsidR="00E93AB1" w:rsidRPr="00E93AB1" w:rsidRDefault="00710F71"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2</w:t>
            </w:r>
            <w:r w:rsidR="003E018E">
              <w:rPr>
                <w:rFonts w:ascii="Times New Roman" w:hAnsi="Times New Roman"/>
                <w:b/>
                <w:i/>
                <w:sz w:val="22"/>
                <w:szCs w:val="22"/>
                <w:lang w:val="uk-UA" w:eastAsia="uk-UA"/>
              </w:rPr>
              <w:t>4</w:t>
            </w:r>
          </w:p>
        </w:tc>
        <w:tc>
          <w:tcPr>
            <w:tcW w:w="494" w:type="dxa"/>
            <w:vAlign w:val="center"/>
          </w:tcPr>
          <w:p w14:paraId="48972FA1" w14:textId="76C99E7F" w:rsidR="00E93AB1" w:rsidRPr="00E93AB1" w:rsidRDefault="007E7C98"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10</w:t>
            </w:r>
          </w:p>
        </w:tc>
        <w:tc>
          <w:tcPr>
            <w:tcW w:w="504" w:type="dxa"/>
            <w:vAlign w:val="center"/>
          </w:tcPr>
          <w:p w14:paraId="6B0B0070" w14:textId="6623504A" w:rsidR="00E93AB1" w:rsidRPr="00E93AB1" w:rsidRDefault="00710F71"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8</w:t>
            </w:r>
          </w:p>
        </w:tc>
        <w:tc>
          <w:tcPr>
            <w:tcW w:w="476" w:type="dxa"/>
            <w:vAlign w:val="center"/>
          </w:tcPr>
          <w:p w14:paraId="201CB76F" w14:textId="74A6467B" w:rsidR="00E93AB1" w:rsidRPr="00E93AB1" w:rsidRDefault="00710F71"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6</w:t>
            </w:r>
          </w:p>
        </w:tc>
        <w:tc>
          <w:tcPr>
            <w:tcW w:w="532" w:type="dxa"/>
            <w:vAlign w:val="center"/>
          </w:tcPr>
          <w:p w14:paraId="08B5E2C9" w14:textId="6459C8FB" w:rsidR="00E93AB1" w:rsidRPr="00E93AB1" w:rsidRDefault="00710F71"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9</w:t>
            </w:r>
            <w:r w:rsidR="003E018E">
              <w:rPr>
                <w:rFonts w:ascii="Times New Roman" w:hAnsi="Times New Roman"/>
                <w:b/>
                <w:i/>
                <w:sz w:val="22"/>
                <w:szCs w:val="22"/>
                <w:lang w:val="uk-UA" w:eastAsia="uk-UA"/>
              </w:rPr>
              <w:t>6</w:t>
            </w:r>
          </w:p>
        </w:tc>
        <w:tc>
          <w:tcPr>
            <w:tcW w:w="498" w:type="dxa"/>
            <w:vAlign w:val="center"/>
          </w:tcPr>
          <w:p w14:paraId="44C9FB1B" w14:textId="77777777" w:rsidR="00E93AB1" w:rsidRPr="00E93AB1" w:rsidRDefault="00E93AB1" w:rsidP="00E93AB1">
            <w:pPr>
              <w:rPr>
                <w:rFonts w:ascii="Times New Roman" w:hAnsi="Times New Roman"/>
                <w:b/>
                <w:i/>
                <w:sz w:val="22"/>
                <w:szCs w:val="22"/>
                <w:lang w:val="uk-UA" w:eastAsia="uk-UA"/>
              </w:rPr>
            </w:pPr>
          </w:p>
        </w:tc>
        <w:tc>
          <w:tcPr>
            <w:tcW w:w="498" w:type="dxa"/>
            <w:vAlign w:val="center"/>
          </w:tcPr>
          <w:p w14:paraId="13B31C98" w14:textId="77777777" w:rsidR="00E93AB1" w:rsidRPr="00E93AB1" w:rsidRDefault="00E93AB1" w:rsidP="00E93AB1">
            <w:pPr>
              <w:jc w:val="center"/>
              <w:rPr>
                <w:rFonts w:ascii="Times New Roman" w:hAnsi="Times New Roman"/>
                <w:b/>
                <w:i/>
                <w:sz w:val="22"/>
                <w:szCs w:val="22"/>
                <w:lang w:val="uk-UA" w:eastAsia="uk-UA"/>
              </w:rPr>
            </w:pPr>
          </w:p>
        </w:tc>
        <w:tc>
          <w:tcPr>
            <w:tcW w:w="498" w:type="dxa"/>
            <w:vAlign w:val="center"/>
          </w:tcPr>
          <w:p w14:paraId="595CA844" w14:textId="77777777" w:rsidR="00E93AB1" w:rsidRPr="00E93AB1" w:rsidRDefault="00E93AB1" w:rsidP="00E93AB1">
            <w:pPr>
              <w:pStyle w:val="Style2"/>
              <w:widowControl/>
              <w:contextualSpacing/>
              <w:jc w:val="center"/>
              <w:rPr>
                <w:rFonts w:ascii="Times New Roman" w:hAnsi="Times New Roman"/>
                <w:b/>
                <w:i/>
                <w:sz w:val="22"/>
                <w:szCs w:val="22"/>
                <w:lang w:val="uk-UA" w:eastAsia="uk-UA"/>
              </w:rPr>
            </w:pPr>
          </w:p>
        </w:tc>
        <w:tc>
          <w:tcPr>
            <w:tcW w:w="468" w:type="dxa"/>
            <w:vAlign w:val="center"/>
          </w:tcPr>
          <w:p w14:paraId="52B0299F" w14:textId="42864198" w:rsidR="00E93AB1" w:rsidRPr="00E93AB1" w:rsidRDefault="003E018E" w:rsidP="00E93AB1">
            <w:pPr>
              <w:pStyle w:val="Style2"/>
              <w:widowControl/>
              <w:contextualSpacing/>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526" w:type="dxa"/>
            <w:textDirection w:val="btLr"/>
            <w:vAlign w:val="center"/>
          </w:tcPr>
          <w:p w14:paraId="4B398856" w14:textId="29025C11" w:rsidR="00E93AB1" w:rsidRPr="00E93AB1" w:rsidRDefault="003E018E" w:rsidP="003E018E">
            <w:pPr>
              <w:ind w:left="113" w:right="113"/>
              <w:jc w:val="center"/>
              <w:rPr>
                <w:rFonts w:ascii="Times New Roman" w:hAnsi="Times New Roman"/>
                <w:b/>
                <w:i/>
                <w:sz w:val="22"/>
                <w:szCs w:val="22"/>
                <w:lang w:val="uk-UA" w:eastAsia="uk-UA"/>
              </w:rPr>
            </w:pPr>
            <w:r>
              <w:rPr>
                <w:rFonts w:ascii="Times New Roman" w:hAnsi="Times New Roman"/>
                <w:b/>
                <w:i/>
                <w:sz w:val="22"/>
                <w:szCs w:val="22"/>
                <w:lang w:val="uk-UA" w:eastAsia="uk-UA"/>
              </w:rPr>
              <w:t>екзамен</w:t>
            </w:r>
          </w:p>
        </w:tc>
        <w:tc>
          <w:tcPr>
            <w:tcW w:w="526" w:type="dxa"/>
            <w:vAlign w:val="center"/>
          </w:tcPr>
          <w:p w14:paraId="79302155" w14:textId="131216E6" w:rsidR="00E93AB1" w:rsidRPr="00E93AB1" w:rsidRDefault="003E018E"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1</w:t>
            </w:r>
          </w:p>
        </w:tc>
        <w:tc>
          <w:tcPr>
            <w:tcW w:w="798" w:type="dxa"/>
            <w:vAlign w:val="center"/>
          </w:tcPr>
          <w:p w14:paraId="467BAEC4" w14:textId="77777777" w:rsidR="00E93AB1" w:rsidRPr="00E93AB1" w:rsidRDefault="00E93AB1" w:rsidP="00E93AB1">
            <w:pPr>
              <w:pStyle w:val="Style2"/>
              <w:widowControl/>
              <w:spacing w:line="360" w:lineRule="auto"/>
              <w:contextualSpacing/>
              <w:jc w:val="center"/>
              <w:rPr>
                <w:rFonts w:ascii="Times New Roman" w:hAnsi="Times New Roman"/>
                <w:b/>
                <w:i/>
                <w:sz w:val="22"/>
                <w:szCs w:val="22"/>
                <w:lang w:val="uk-UA" w:eastAsia="uk-UA"/>
              </w:rPr>
            </w:pPr>
          </w:p>
        </w:tc>
      </w:tr>
      <w:tr w:rsidR="00E93AB1" w:rsidRPr="00E93AB1" w14:paraId="6324CBF2" w14:textId="77777777" w:rsidTr="003E018E">
        <w:trPr>
          <w:cantSplit/>
          <w:trHeight w:val="1134"/>
        </w:trPr>
        <w:tc>
          <w:tcPr>
            <w:tcW w:w="635" w:type="dxa"/>
          </w:tcPr>
          <w:p w14:paraId="4B145FC8" w14:textId="7381AE4E" w:rsidR="00E93AB1" w:rsidRPr="00993C92" w:rsidRDefault="00993C92" w:rsidP="00E93AB1">
            <w:pPr>
              <w:pStyle w:val="Style10"/>
              <w:widowControl/>
              <w:contextualSpacing/>
              <w:jc w:val="center"/>
              <w:rPr>
                <w:rFonts w:ascii="Times New Roman" w:hAnsi="Times New Roman"/>
                <w:sz w:val="18"/>
                <w:szCs w:val="18"/>
                <w:lang w:val="en-US"/>
              </w:rPr>
            </w:pPr>
            <w:r>
              <w:rPr>
                <w:sz w:val="18"/>
                <w:szCs w:val="18"/>
                <w:lang w:val="en-US"/>
              </w:rPr>
              <w:t>G19</w:t>
            </w:r>
          </w:p>
        </w:tc>
        <w:tc>
          <w:tcPr>
            <w:tcW w:w="1741" w:type="dxa"/>
          </w:tcPr>
          <w:p w14:paraId="67AB6022" w14:textId="3730EFC2" w:rsidR="00E93AB1" w:rsidRPr="00E93AB1" w:rsidRDefault="00E93AB1" w:rsidP="00E93AB1">
            <w:pPr>
              <w:pStyle w:val="Style10"/>
              <w:widowControl/>
              <w:contextualSpacing/>
              <w:jc w:val="center"/>
              <w:rPr>
                <w:rFonts w:ascii="Times New Roman" w:hAnsi="Times New Roman"/>
                <w:sz w:val="18"/>
                <w:szCs w:val="18"/>
                <w:lang w:val="uk-UA"/>
              </w:rPr>
            </w:pPr>
            <w:proofErr w:type="spellStart"/>
            <w:r w:rsidRPr="00E93AB1">
              <w:rPr>
                <w:sz w:val="18"/>
                <w:szCs w:val="18"/>
              </w:rPr>
              <w:t>Будівництво</w:t>
            </w:r>
            <w:proofErr w:type="spellEnd"/>
            <w:r w:rsidRPr="00E93AB1">
              <w:rPr>
                <w:sz w:val="18"/>
                <w:szCs w:val="18"/>
              </w:rPr>
              <w:t xml:space="preserve"> та </w:t>
            </w:r>
            <w:proofErr w:type="spellStart"/>
            <w:r w:rsidRPr="00E93AB1">
              <w:rPr>
                <w:sz w:val="18"/>
                <w:szCs w:val="18"/>
              </w:rPr>
              <w:t>цивільна</w:t>
            </w:r>
            <w:proofErr w:type="spellEnd"/>
            <w:r w:rsidRPr="00E93AB1">
              <w:rPr>
                <w:sz w:val="18"/>
                <w:szCs w:val="18"/>
              </w:rPr>
              <w:t xml:space="preserve"> </w:t>
            </w:r>
            <w:proofErr w:type="spellStart"/>
            <w:r w:rsidRPr="00E93AB1">
              <w:rPr>
                <w:sz w:val="18"/>
                <w:szCs w:val="18"/>
              </w:rPr>
              <w:t>інженерія</w:t>
            </w:r>
            <w:proofErr w:type="spellEnd"/>
            <w:r w:rsidRPr="00E93AB1">
              <w:rPr>
                <w:sz w:val="18"/>
                <w:szCs w:val="18"/>
              </w:rPr>
              <w:t>. «</w:t>
            </w:r>
            <w:proofErr w:type="spellStart"/>
            <w:r w:rsidRPr="00E93AB1">
              <w:rPr>
                <w:sz w:val="18"/>
                <w:szCs w:val="18"/>
              </w:rPr>
              <w:t>Водопостачання</w:t>
            </w:r>
            <w:proofErr w:type="spellEnd"/>
            <w:r w:rsidRPr="00E93AB1">
              <w:rPr>
                <w:sz w:val="18"/>
                <w:szCs w:val="18"/>
              </w:rPr>
              <w:t xml:space="preserve"> та </w:t>
            </w:r>
            <w:proofErr w:type="spellStart"/>
            <w:r w:rsidRPr="00E93AB1">
              <w:rPr>
                <w:sz w:val="18"/>
                <w:szCs w:val="18"/>
              </w:rPr>
              <w:t>водовідведення</w:t>
            </w:r>
            <w:proofErr w:type="spellEnd"/>
            <w:r w:rsidRPr="00E93AB1">
              <w:rPr>
                <w:sz w:val="18"/>
                <w:szCs w:val="18"/>
              </w:rPr>
              <w:t>»</w:t>
            </w:r>
          </w:p>
        </w:tc>
        <w:tc>
          <w:tcPr>
            <w:tcW w:w="515" w:type="dxa"/>
            <w:vAlign w:val="center"/>
          </w:tcPr>
          <w:p w14:paraId="3493E872" w14:textId="52C21DE9" w:rsidR="00E93AB1" w:rsidRPr="00E93AB1" w:rsidRDefault="00E93AB1" w:rsidP="00E93AB1">
            <w:pPr>
              <w:jc w:val="center"/>
              <w:rPr>
                <w:rFonts w:ascii="Times New Roman" w:hAnsi="Times New Roman"/>
                <w:b/>
                <w:i/>
                <w:sz w:val="22"/>
                <w:szCs w:val="22"/>
                <w:lang w:val="uk-UA" w:eastAsia="uk-UA"/>
              </w:rPr>
            </w:pPr>
            <w:r w:rsidRPr="00E93AB1">
              <w:rPr>
                <w:rFonts w:ascii="Times New Roman" w:hAnsi="Times New Roman"/>
                <w:b/>
                <w:i/>
                <w:sz w:val="22"/>
                <w:szCs w:val="22"/>
                <w:lang w:val="uk-UA" w:eastAsia="uk-UA"/>
              </w:rPr>
              <w:t>3</w:t>
            </w:r>
          </w:p>
        </w:tc>
        <w:tc>
          <w:tcPr>
            <w:tcW w:w="523" w:type="dxa"/>
            <w:vAlign w:val="center"/>
          </w:tcPr>
          <w:p w14:paraId="29492D11" w14:textId="26686131" w:rsidR="00E93AB1" w:rsidRPr="00E93AB1" w:rsidRDefault="003E018E"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90</w:t>
            </w:r>
          </w:p>
        </w:tc>
        <w:tc>
          <w:tcPr>
            <w:tcW w:w="523" w:type="dxa"/>
            <w:vAlign w:val="center"/>
          </w:tcPr>
          <w:p w14:paraId="77529BDF" w14:textId="54B68744" w:rsidR="00E93AB1" w:rsidRPr="00E93AB1" w:rsidRDefault="00710F71"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20</w:t>
            </w:r>
          </w:p>
        </w:tc>
        <w:tc>
          <w:tcPr>
            <w:tcW w:w="494" w:type="dxa"/>
            <w:vAlign w:val="center"/>
          </w:tcPr>
          <w:p w14:paraId="3732AAC8" w14:textId="4A1E0235" w:rsidR="00E93AB1" w:rsidRPr="00E93AB1" w:rsidRDefault="00710F71"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8</w:t>
            </w:r>
          </w:p>
        </w:tc>
        <w:tc>
          <w:tcPr>
            <w:tcW w:w="504" w:type="dxa"/>
            <w:vAlign w:val="center"/>
          </w:tcPr>
          <w:p w14:paraId="2DCE7C5F" w14:textId="5E6DBF87" w:rsidR="00E93AB1" w:rsidRPr="00E93AB1" w:rsidRDefault="00710F71"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6</w:t>
            </w:r>
          </w:p>
        </w:tc>
        <w:tc>
          <w:tcPr>
            <w:tcW w:w="476" w:type="dxa"/>
            <w:vAlign w:val="center"/>
          </w:tcPr>
          <w:p w14:paraId="65860773" w14:textId="6E3A45DE" w:rsidR="00E93AB1" w:rsidRPr="00E93AB1" w:rsidRDefault="003E018E"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6</w:t>
            </w:r>
          </w:p>
        </w:tc>
        <w:tc>
          <w:tcPr>
            <w:tcW w:w="532" w:type="dxa"/>
            <w:vAlign w:val="center"/>
          </w:tcPr>
          <w:p w14:paraId="61D8B6CB" w14:textId="07395F2C" w:rsidR="00E93AB1" w:rsidRPr="00E93AB1" w:rsidRDefault="00710F71"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70</w:t>
            </w:r>
          </w:p>
        </w:tc>
        <w:tc>
          <w:tcPr>
            <w:tcW w:w="498" w:type="dxa"/>
            <w:vAlign w:val="center"/>
          </w:tcPr>
          <w:p w14:paraId="51E978CA" w14:textId="77777777" w:rsidR="00E93AB1" w:rsidRPr="00E93AB1" w:rsidRDefault="00E93AB1" w:rsidP="00E93AB1">
            <w:pPr>
              <w:rPr>
                <w:rFonts w:ascii="Times New Roman" w:hAnsi="Times New Roman"/>
                <w:b/>
                <w:i/>
                <w:sz w:val="22"/>
                <w:szCs w:val="22"/>
                <w:lang w:val="uk-UA" w:eastAsia="uk-UA"/>
              </w:rPr>
            </w:pPr>
          </w:p>
        </w:tc>
        <w:tc>
          <w:tcPr>
            <w:tcW w:w="498" w:type="dxa"/>
            <w:vAlign w:val="center"/>
          </w:tcPr>
          <w:p w14:paraId="04CBBE92" w14:textId="77777777" w:rsidR="00E93AB1" w:rsidRPr="00E93AB1" w:rsidRDefault="00E93AB1" w:rsidP="00E93AB1">
            <w:pPr>
              <w:jc w:val="center"/>
              <w:rPr>
                <w:rFonts w:ascii="Times New Roman" w:hAnsi="Times New Roman"/>
                <w:b/>
                <w:i/>
                <w:sz w:val="22"/>
                <w:szCs w:val="22"/>
                <w:lang w:val="uk-UA" w:eastAsia="uk-UA"/>
              </w:rPr>
            </w:pPr>
          </w:p>
        </w:tc>
        <w:tc>
          <w:tcPr>
            <w:tcW w:w="498" w:type="dxa"/>
            <w:vAlign w:val="center"/>
          </w:tcPr>
          <w:p w14:paraId="175A8AB5" w14:textId="77777777" w:rsidR="00E93AB1" w:rsidRPr="00E93AB1" w:rsidRDefault="00E93AB1" w:rsidP="00E93AB1">
            <w:pPr>
              <w:pStyle w:val="Style2"/>
              <w:widowControl/>
              <w:contextualSpacing/>
              <w:jc w:val="center"/>
              <w:rPr>
                <w:rFonts w:ascii="Times New Roman" w:hAnsi="Times New Roman"/>
                <w:b/>
                <w:i/>
                <w:sz w:val="22"/>
                <w:szCs w:val="22"/>
                <w:lang w:val="uk-UA" w:eastAsia="uk-UA"/>
              </w:rPr>
            </w:pPr>
          </w:p>
        </w:tc>
        <w:tc>
          <w:tcPr>
            <w:tcW w:w="468" w:type="dxa"/>
            <w:vAlign w:val="center"/>
          </w:tcPr>
          <w:p w14:paraId="078806EB" w14:textId="338F403B" w:rsidR="00E93AB1" w:rsidRPr="00E93AB1" w:rsidRDefault="003E018E" w:rsidP="00E93AB1">
            <w:pPr>
              <w:pStyle w:val="Style2"/>
              <w:widowControl/>
              <w:contextualSpacing/>
              <w:jc w:val="center"/>
              <w:rPr>
                <w:rFonts w:ascii="Times New Roman" w:hAnsi="Times New Roman"/>
                <w:b/>
                <w:i/>
                <w:sz w:val="22"/>
                <w:szCs w:val="22"/>
                <w:lang w:val="uk-UA" w:eastAsia="uk-UA"/>
              </w:rPr>
            </w:pPr>
            <w:r>
              <w:rPr>
                <w:rFonts w:ascii="Times New Roman" w:hAnsi="Times New Roman"/>
                <w:b/>
                <w:i/>
                <w:sz w:val="22"/>
                <w:szCs w:val="22"/>
                <w:lang w:val="uk-UA" w:eastAsia="uk-UA"/>
              </w:rPr>
              <w:t>1</w:t>
            </w:r>
          </w:p>
        </w:tc>
        <w:tc>
          <w:tcPr>
            <w:tcW w:w="526" w:type="dxa"/>
            <w:textDirection w:val="btLr"/>
            <w:vAlign w:val="center"/>
          </w:tcPr>
          <w:p w14:paraId="087E0B97" w14:textId="2DB87AA8" w:rsidR="00E93AB1" w:rsidRPr="00E93AB1" w:rsidRDefault="003E018E" w:rsidP="003E018E">
            <w:pPr>
              <w:ind w:left="113" w:right="113"/>
              <w:jc w:val="center"/>
              <w:rPr>
                <w:rFonts w:ascii="Times New Roman" w:hAnsi="Times New Roman"/>
                <w:b/>
                <w:i/>
                <w:sz w:val="22"/>
                <w:szCs w:val="22"/>
                <w:lang w:val="uk-UA" w:eastAsia="uk-UA"/>
              </w:rPr>
            </w:pPr>
            <w:r>
              <w:rPr>
                <w:rFonts w:ascii="Times New Roman" w:hAnsi="Times New Roman"/>
                <w:b/>
                <w:i/>
                <w:sz w:val="22"/>
                <w:szCs w:val="22"/>
                <w:lang w:val="uk-UA" w:eastAsia="uk-UA"/>
              </w:rPr>
              <w:t>залік</w:t>
            </w:r>
          </w:p>
        </w:tc>
        <w:tc>
          <w:tcPr>
            <w:tcW w:w="526" w:type="dxa"/>
            <w:vAlign w:val="center"/>
          </w:tcPr>
          <w:p w14:paraId="668F4564" w14:textId="38053D56" w:rsidR="00E93AB1" w:rsidRPr="00E93AB1" w:rsidRDefault="003E018E" w:rsidP="00E93AB1">
            <w:pPr>
              <w:jc w:val="center"/>
              <w:rPr>
                <w:rFonts w:ascii="Times New Roman" w:hAnsi="Times New Roman"/>
                <w:b/>
                <w:i/>
                <w:sz w:val="22"/>
                <w:szCs w:val="22"/>
                <w:lang w:val="uk-UA" w:eastAsia="uk-UA"/>
              </w:rPr>
            </w:pPr>
            <w:r>
              <w:rPr>
                <w:rFonts w:ascii="Times New Roman" w:hAnsi="Times New Roman"/>
                <w:b/>
                <w:i/>
                <w:sz w:val="22"/>
                <w:szCs w:val="22"/>
                <w:lang w:val="uk-UA" w:eastAsia="uk-UA"/>
              </w:rPr>
              <w:t>2</w:t>
            </w:r>
          </w:p>
        </w:tc>
        <w:tc>
          <w:tcPr>
            <w:tcW w:w="798" w:type="dxa"/>
            <w:vAlign w:val="center"/>
          </w:tcPr>
          <w:p w14:paraId="21660D9C" w14:textId="77777777" w:rsidR="00E93AB1" w:rsidRPr="00E93AB1" w:rsidRDefault="00E93AB1" w:rsidP="00E93AB1">
            <w:pPr>
              <w:pStyle w:val="Style2"/>
              <w:widowControl/>
              <w:spacing w:line="360" w:lineRule="auto"/>
              <w:contextualSpacing/>
              <w:jc w:val="center"/>
              <w:rPr>
                <w:rFonts w:ascii="Times New Roman" w:hAnsi="Times New Roman"/>
                <w:b/>
                <w:i/>
                <w:sz w:val="22"/>
                <w:szCs w:val="22"/>
                <w:lang w:val="uk-UA" w:eastAsia="uk-UA"/>
              </w:rPr>
            </w:pPr>
          </w:p>
        </w:tc>
      </w:tr>
    </w:tbl>
    <w:p w14:paraId="15832F94" w14:textId="52DDB0BB" w:rsidR="005C11D8" w:rsidRPr="00995C60" w:rsidRDefault="00DE269D" w:rsidP="00993C92">
      <w:pPr>
        <w:pStyle w:val="Style2"/>
        <w:widowControl/>
        <w:contextualSpacing/>
        <w:jc w:val="center"/>
        <w:rPr>
          <w:rFonts w:ascii="Times New Roman" w:hAnsi="Times New Roman"/>
          <w:b/>
          <w:noProof/>
          <w:sz w:val="26"/>
          <w:szCs w:val="26"/>
          <w:lang w:val="uk-UA"/>
        </w:rPr>
      </w:pPr>
      <w:r>
        <w:rPr>
          <w:rFonts w:ascii="Times New Roman" w:hAnsi="Times New Roman"/>
          <w:sz w:val="28"/>
          <w:szCs w:val="28"/>
          <w:lang w:val="uk-UA"/>
        </w:rPr>
        <w:br w:type="page"/>
      </w:r>
      <w:r w:rsidR="00174241" w:rsidRPr="00174241">
        <w:rPr>
          <w:rFonts w:ascii="Times New Roman" w:hAnsi="Times New Roman"/>
          <w:b/>
          <w:noProof/>
          <w:sz w:val="26"/>
          <w:szCs w:val="26"/>
          <w:lang w:val="uk-UA"/>
        </w:rPr>
        <w:lastRenderedPageBreak/>
        <w:t xml:space="preserve">Анотація. </w:t>
      </w:r>
      <w:r w:rsidR="0056539B" w:rsidRPr="008124CE">
        <w:rPr>
          <w:rFonts w:ascii="Times New Roman" w:hAnsi="Times New Roman"/>
          <w:b/>
          <w:noProof/>
          <w:sz w:val="26"/>
          <w:szCs w:val="26"/>
          <w:lang w:val="uk-UA"/>
        </w:rPr>
        <w:t xml:space="preserve">Мета та завдання </w:t>
      </w:r>
      <w:r w:rsidR="00E061C0">
        <w:rPr>
          <w:rFonts w:ascii="Times New Roman" w:hAnsi="Times New Roman"/>
          <w:b/>
          <w:noProof/>
          <w:sz w:val="26"/>
          <w:szCs w:val="26"/>
          <w:lang w:val="uk-UA"/>
        </w:rPr>
        <w:t>освітньої компонети</w:t>
      </w:r>
    </w:p>
    <w:p w14:paraId="64C4ECF9" w14:textId="12CA5330" w:rsidR="00174241" w:rsidRDefault="00174241" w:rsidP="004F5C88">
      <w:pPr>
        <w:pStyle w:val="a5"/>
        <w:ind w:firstLine="709"/>
        <w:jc w:val="both"/>
        <w:rPr>
          <w:b w:val="0"/>
          <w:bCs/>
          <w:sz w:val="24"/>
          <w:szCs w:val="24"/>
        </w:rPr>
      </w:pPr>
      <w:proofErr w:type="spellStart"/>
      <w:r w:rsidRPr="00174241">
        <w:rPr>
          <w:b w:val="0"/>
          <w:bCs/>
          <w:sz w:val="24"/>
          <w:szCs w:val="24"/>
        </w:rPr>
        <w:t>Пререквізити</w:t>
      </w:r>
      <w:proofErr w:type="spellEnd"/>
      <w:r w:rsidRPr="00174241">
        <w:rPr>
          <w:b w:val="0"/>
          <w:bCs/>
          <w:sz w:val="24"/>
          <w:szCs w:val="24"/>
        </w:rPr>
        <w:t>:</w:t>
      </w:r>
      <w:r w:rsidR="00CF204E" w:rsidRPr="00CF204E">
        <w:rPr>
          <w:b w:val="0"/>
          <w:bCs/>
          <w:sz w:val="24"/>
          <w:szCs w:val="24"/>
        </w:rPr>
        <w:t xml:space="preserve"> </w:t>
      </w:r>
      <w:r w:rsidR="00CF204E">
        <w:rPr>
          <w:b w:val="0"/>
          <w:bCs/>
          <w:sz w:val="24"/>
          <w:szCs w:val="24"/>
        </w:rPr>
        <w:t>д</w:t>
      </w:r>
      <w:r w:rsidR="00CF204E" w:rsidRPr="00CB2A71">
        <w:rPr>
          <w:b w:val="0"/>
          <w:bCs/>
          <w:sz w:val="24"/>
          <w:szCs w:val="24"/>
        </w:rPr>
        <w:t xml:space="preserve">исципліни, які передують вивченню </w:t>
      </w:r>
      <w:r w:rsidR="00CF204E">
        <w:rPr>
          <w:b w:val="0"/>
          <w:bCs/>
          <w:sz w:val="24"/>
          <w:szCs w:val="24"/>
        </w:rPr>
        <w:t xml:space="preserve">ОК </w:t>
      </w:r>
      <w:r w:rsidR="00CF204E" w:rsidRPr="00CB2A71">
        <w:rPr>
          <w:b w:val="0"/>
          <w:bCs/>
          <w:sz w:val="24"/>
          <w:szCs w:val="24"/>
        </w:rPr>
        <w:t>«</w:t>
      </w:r>
      <w:r w:rsidR="00CF204E">
        <w:rPr>
          <w:b w:val="0"/>
          <w:bCs/>
          <w:sz w:val="24"/>
          <w:szCs w:val="24"/>
        </w:rPr>
        <w:t>Ф</w:t>
      </w:r>
      <w:r w:rsidR="00CF204E" w:rsidRPr="00CB2A71">
        <w:rPr>
          <w:b w:val="0"/>
          <w:bCs/>
          <w:sz w:val="24"/>
          <w:szCs w:val="24"/>
        </w:rPr>
        <w:t>ізика»: фізика та математика загальної середньої освіти.</w:t>
      </w:r>
    </w:p>
    <w:p w14:paraId="72C8A6A4" w14:textId="3073BD59" w:rsidR="00995C60" w:rsidRPr="00995C60" w:rsidRDefault="00995C60" w:rsidP="00995C60">
      <w:pPr>
        <w:widowControl/>
        <w:autoSpaceDE/>
        <w:autoSpaceDN/>
        <w:adjustRightInd/>
        <w:ind w:firstLine="709"/>
        <w:jc w:val="both"/>
        <w:rPr>
          <w:rFonts w:ascii="Times New Roman" w:hAnsi="Times New Roman"/>
          <w:bCs/>
          <w:lang w:val="uk-UA"/>
        </w:rPr>
      </w:pPr>
      <w:r w:rsidRPr="00995C60">
        <w:rPr>
          <w:rFonts w:ascii="Times New Roman" w:hAnsi="Times New Roman"/>
          <w:b/>
          <w:lang w:val="uk-UA"/>
        </w:rPr>
        <w:t>Анотація.</w:t>
      </w:r>
      <w:r w:rsidRPr="00995C60">
        <w:rPr>
          <w:rFonts w:ascii="Times New Roman" w:hAnsi="Times New Roman"/>
          <w:bCs/>
          <w:lang w:val="uk-UA"/>
        </w:rPr>
        <w:t xml:space="preserve"> Курс </w:t>
      </w:r>
      <w:r w:rsidR="003E018E" w:rsidRPr="003E018E">
        <w:rPr>
          <w:rFonts w:ascii="Times New Roman" w:hAnsi="Times New Roman"/>
          <w:bCs/>
          <w:lang w:val="uk-UA"/>
        </w:rPr>
        <w:t xml:space="preserve">"Фізика" для спеціальності </w:t>
      </w:r>
      <w:r w:rsidR="00993C92">
        <w:rPr>
          <w:rFonts w:ascii="Times New Roman" w:hAnsi="Times New Roman"/>
          <w:bCs/>
          <w:lang w:val="en-US"/>
        </w:rPr>
        <w:t>G</w:t>
      </w:r>
      <w:r w:rsidR="00993C92" w:rsidRPr="00993C92">
        <w:rPr>
          <w:rFonts w:ascii="Times New Roman" w:hAnsi="Times New Roman"/>
          <w:bCs/>
          <w:lang w:val="uk-UA"/>
        </w:rPr>
        <w:t xml:space="preserve">19 </w:t>
      </w:r>
      <w:r w:rsidR="003E018E" w:rsidRPr="003E018E">
        <w:rPr>
          <w:rFonts w:ascii="Times New Roman" w:hAnsi="Times New Roman"/>
          <w:bCs/>
          <w:lang w:val="uk-UA"/>
        </w:rPr>
        <w:t>Будівництво та цивільна інженерія є фундаментальною науковою основою, яка надає студентам необхідні знання для розуміння фізичних процесів, що відбуваються в будівельних матеріалах, конструкціях та середовищах.</w:t>
      </w:r>
    </w:p>
    <w:p w14:paraId="79288A30" w14:textId="35D29A66" w:rsidR="003E018E" w:rsidRDefault="003E018E" w:rsidP="00995C60">
      <w:pPr>
        <w:pStyle w:val="a5"/>
        <w:ind w:firstLine="709"/>
        <w:jc w:val="both"/>
        <w:rPr>
          <w:b w:val="0"/>
          <w:bCs/>
          <w:sz w:val="24"/>
          <w:szCs w:val="24"/>
        </w:rPr>
      </w:pPr>
      <w:r w:rsidRPr="003E018E">
        <w:rPr>
          <w:sz w:val="24"/>
          <w:szCs w:val="24"/>
        </w:rPr>
        <w:t>Мета</w:t>
      </w:r>
      <w:r w:rsidRPr="003E018E">
        <w:rPr>
          <w:b w:val="0"/>
          <w:bCs/>
          <w:sz w:val="24"/>
          <w:szCs w:val="24"/>
        </w:rPr>
        <w:t xml:space="preserve"> курсу "Фізика" полягає в наданні студентам фундаментальних знань про фізичні явища і закони, які лежать в основі інженерних рішень та технологій в будівництві. Курс спрямований на розвиток у студентів наукового мислення, вміння аналізувати та моделювати фізичні процеси, що відбуваються в будівельних матеріалах та конструкціях, а також застосовувати ці знання у професійній діяльності.</w:t>
      </w:r>
    </w:p>
    <w:p w14:paraId="751E7042" w14:textId="22DF6F0A" w:rsidR="003E018E" w:rsidRPr="00254359" w:rsidRDefault="00254359" w:rsidP="00995C60">
      <w:pPr>
        <w:pStyle w:val="a5"/>
        <w:ind w:firstLine="709"/>
        <w:jc w:val="both"/>
        <w:rPr>
          <w:b w:val="0"/>
          <w:bCs/>
          <w:sz w:val="24"/>
          <w:szCs w:val="24"/>
        </w:rPr>
      </w:pPr>
      <w:r w:rsidRPr="00254359">
        <w:rPr>
          <w:b w:val="0"/>
          <w:bCs/>
          <w:sz w:val="24"/>
          <w:szCs w:val="24"/>
        </w:rPr>
        <w:t>З</w:t>
      </w:r>
      <w:r w:rsidRPr="00254359">
        <w:rPr>
          <w:sz w:val="24"/>
          <w:szCs w:val="24"/>
        </w:rPr>
        <w:t xml:space="preserve">авдання </w:t>
      </w:r>
      <w:r w:rsidRPr="00254359">
        <w:rPr>
          <w:b w:val="0"/>
          <w:bCs/>
          <w:sz w:val="24"/>
          <w:szCs w:val="24"/>
        </w:rPr>
        <w:t xml:space="preserve">дисципліни "Фізика" для спеціальності </w:t>
      </w:r>
      <w:r w:rsidR="00993C92">
        <w:rPr>
          <w:b w:val="0"/>
          <w:bCs/>
          <w:sz w:val="24"/>
          <w:szCs w:val="24"/>
          <w:lang w:val="en-US"/>
        </w:rPr>
        <w:t>G</w:t>
      </w:r>
      <w:r w:rsidR="00993C92" w:rsidRPr="00993C92">
        <w:rPr>
          <w:b w:val="0"/>
          <w:bCs/>
          <w:sz w:val="24"/>
          <w:szCs w:val="24"/>
        </w:rPr>
        <w:t>19</w:t>
      </w:r>
      <w:r w:rsidRPr="00254359">
        <w:rPr>
          <w:b w:val="0"/>
          <w:bCs/>
          <w:sz w:val="24"/>
          <w:szCs w:val="24"/>
        </w:rPr>
        <w:t xml:space="preserve"> Будівництво та цивільна інженерія включають: вивчення основних фізичних явищ і законів, розвиток наукового мислення, застосування фізичних знань у професійній діяльності</w:t>
      </w:r>
      <w:r>
        <w:rPr>
          <w:b w:val="0"/>
          <w:bCs/>
          <w:sz w:val="24"/>
          <w:szCs w:val="24"/>
        </w:rPr>
        <w:t>.</w:t>
      </w:r>
    </w:p>
    <w:p w14:paraId="71C3ECBD" w14:textId="70B3AABF" w:rsidR="005C11D8" w:rsidRDefault="005C11D8" w:rsidP="00995C60">
      <w:pPr>
        <w:pStyle w:val="a5"/>
        <w:ind w:firstLine="709"/>
        <w:jc w:val="both"/>
      </w:pPr>
      <w:r w:rsidRPr="005C11D8">
        <w:rPr>
          <w:b w:val="0"/>
          <w:bCs/>
          <w:sz w:val="24"/>
          <w:szCs w:val="24"/>
        </w:rPr>
        <w:t>Посилання на сторінку електронного навчально-методичного комплексу дисципліни</w:t>
      </w:r>
      <w:r w:rsidRPr="00CF204E">
        <w:rPr>
          <w:b w:val="0"/>
          <w:bCs/>
          <w:sz w:val="24"/>
          <w:szCs w:val="24"/>
        </w:rPr>
        <w:t>:</w:t>
      </w:r>
      <w:r w:rsidR="00CF204E" w:rsidRPr="00CF204E">
        <w:t xml:space="preserve"> </w:t>
      </w:r>
      <w:hyperlink r:id="rId9" w:history="1">
        <w:r w:rsidR="00254359" w:rsidRPr="00254359">
          <w:rPr>
            <w:rStyle w:val="aa"/>
            <w:b w:val="0"/>
            <w:bCs/>
            <w:sz w:val="24"/>
            <w:szCs w:val="24"/>
          </w:rPr>
          <w:t>https://org2.knuba.edu.ua/course/view.php?id=3843</w:t>
        </w:r>
      </w:hyperlink>
    </w:p>
    <w:p w14:paraId="221B9EF0" w14:textId="77777777" w:rsidR="00CF204E" w:rsidRPr="00CF204E" w:rsidRDefault="00CF204E" w:rsidP="004F5C88">
      <w:pPr>
        <w:pStyle w:val="a5"/>
        <w:ind w:firstLine="709"/>
        <w:jc w:val="both"/>
        <w:rPr>
          <w:b w:val="0"/>
          <w:sz w:val="24"/>
          <w:szCs w:val="24"/>
        </w:rPr>
      </w:pPr>
    </w:p>
    <w:p w14:paraId="24060D25" w14:textId="7050CD2B" w:rsidR="00DE269D" w:rsidRPr="00483738" w:rsidRDefault="00DE269D" w:rsidP="00DE269D">
      <w:pPr>
        <w:spacing w:line="276" w:lineRule="auto"/>
        <w:jc w:val="center"/>
        <w:rPr>
          <w:rFonts w:ascii="Times New Roman" w:hAnsi="Times New Roman"/>
          <w:b/>
          <w:lang w:val="uk-UA"/>
        </w:rPr>
      </w:pPr>
      <w:r w:rsidRPr="00DE269D">
        <w:rPr>
          <w:rFonts w:ascii="Times New Roman" w:hAnsi="Times New Roman"/>
          <w:b/>
          <w:lang w:val="uk-UA"/>
        </w:rPr>
        <w:t>Компетентності здобувачів освітньої програми, що формуються в результаті засвоєння освітньої компоненти</w:t>
      </w:r>
      <w:r>
        <w:rPr>
          <w:rFonts w:ascii="Times New Roman" w:hAnsi="Times New Roman"/>
          <w:b/>
          <w:lang w:val="uk-UA"/>
        </w:rPr>
        <w:t xml:space="preserve">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1"/>
        <w:gridCol w:w="8327"/>
      </w:tblGrid>
      <w:tr w:rsidR="00DE269D" w:rsidRPr="00DE269D" w14:paraId="32DA7352" w14:textId="77777777" w:rsidTr="00AE0FFF">
        <w:tc>
          <w:tcPr>
            <w:tcW w:w="1171" w:type="dxa"/>
          </w:tcPr>
          <w:p w14:paraId="17330C86" w14:textId="1BB5CA75" w:rsidR="00DE269D" w:rsidRPr="00993C92" w:rsidRDefault="00DE269D" w:rsidP="00AE0FFF">
            <w:pPr>
              <w:jc w:val="center"/>
              <w:rPr>
                <w:rFonts w:ascii="Times New Roman" w:hAnsi="Times New Roman"/>
                <w:lang w:val="en-US"/>
              </w:rPr>
            </w:pPr>
            <w:r w:rsidRPr="00DE269D">
              <w:rPr>
                <w:rFonts w:ascii="Times New Roman" w:hAnsi="Times New Roman"/>
                <w:lang w:val="uk-UA"/>
              </w:rPr>
              <w:t>Код</w:t>
            </w:r>
          </w:p>
        </w:tc>
        <w:tc>
          <w:tcPr>
            <w:tcW w:w="8327" w:type="dxa"/>
          </w:tcPr>
          <w:p w14:paraId="1C74407B" w14:textId="53A9BF87" w:rsidR="00DE269D" w:rsidRPr="00993C92" w:rsidRDefault="00DE269D" w:rsidP="00AE0FFF">
            <w:pPr>
              <w:jc w:val="center"/>
              <w:rPr>
                <w:rFonts w:ascii="Times New Roman" w:eastAsia="Georgia" w:hAnsi="Times New Roman"/>
                <w:lang w:val="en-US"/>
              </w:rPr>
            </w:pPr>
            <w:r w:rsidRPr="00DE269D">
              <w:rPr>
                <w:rFonts w:ascii="Times New Roman" w:eastAsia="Georgia" w:hAnsi="Times New Roman"/>
                <w:lang w:val="uk"/>
              </w:rPr>
              <w:t>Зміст компетентності</w:t>
            </w:r>
            <w:r>
              <w:rPr>
                <w:rFonts w:ascii="Times New Roman" w:eastAsia="Georgia" w:hAnsi="Times New Roman"/>
                <w:lang w:val="uk"/>
              </w:rPr>
              <w:t xml:space="preserve"> </w:t>
            </w:r>
          </w:p>
        </w:tc>
      </w:tr>
      <w:tr w:rsidR="00DE269D" w:rsidRPr="00DE269D" w14:paraId="2C579D07" w14:textId="77777777" w:rsidTr="00AE0FFF">
        <w:tc>
          <w:tcPr>
            <w:tcW w:w="9498" w:type="dxa"/>
            <w:gridSpan w:val="2"/>
          </w:tcPr>
          <w:p w14:paraId="0186D2F4" w14:textId="4DA2AA2C" w:rsidR="00DE269D" w:rsidRPr="00993C92" w:rsidRDefault="00DE269D" w:rsidP="00AE0FFF">
            <w:pPr>
              <w:jc w:val="center"/>
              <w:rPr>
                <w:rFonts w:ascii="Times New Roman" w:eastAsia="Georgia" w:hAnsi="Times New Roman"/>
                <w:lang w:val="en-US"/>
              </w:rPr>
            </w:pPr>
            <w:r w:rsidRPr="00DE269D">
              <w:rPr>
                <w:rFonts w:ascii="Times New Roman" w:hAnsi="Times New Roman"/>
                <w:lang w:val="uk-UA"/>
              </w:rPr>
              <w:t>Інтегральна компетентність</w:t>
            </w:r>
            <w:r>
              <w:rPr>
                <w:rFonts w:ascii="Times New Roman" w:hAnsi="Times New Roman"/>
                <w:lang w:val="uk-UA"/>
              </w:rPr>
              <w:t xml:space="preserve"> </w:t>
            </w:r>
          </w:p>
        </w:tc>
      </w:tr>
      <w:tr w:rsidR="00DE269D" w:rsidRPr="00DE269D" w14:paraId="37B006A6" w14:textId="77777777" w:rsidTr="00AE0FFF">
        <w:tc>
          <w:tcPr>
            <w:tcW w:w="1171" w:type="dxa"/>
          </w:tcPr>
          <w:p w14:paraId="382FECD6" w14:textId="76E4306F" w:rsidR="00DE269D" w:rsidRPr="00DE269D" w:rsidRDefault="00AA084B" w:rsidP="00AA084B">
            <w:pPr>
              <w:rPr>
                <w:rFonts w:ascii="Times New Roman" w:hAnsi="Times New Roman"/>
                <w:lang w:val="uk-UA"/>
              </w:rPr>
            </w:pPr>
            <w:r>
              <w:rPr>
                <w:rFonts w:ascii="Times New Roman" w:hAnsi="Times New Roman"/>
                <w:lang w:val="uk-UA"/>
              </w:rPr>
              <w:t>ІК</w:t>
            </w:r>
          </w:p>
        </w:tc>
        <w:tc>
          <w:tcPr>
            <w:tcW w:w="8327" w:type="dxa"/>
          </w:tcPr>
          <w:p w14:paraId="219DA42D" w14:textId="72432E55" w:rsidR="00DE269D" w:rsidRPr="00DE269D" w:rsidRDefault="00254359" w:rsidP="00AE0FFF">
            <w:pPr>
              <w:jc w:val="both"/>
              <w:rPr>
                <w:rFonts w:ascii="Times New Roman" w:hAnsi="Times New Roman"/>
                <w:lang w:val="uk-UA"/>
              </w:rPr>
            </w:pPr>
            <w:r w:rsidRPr="00254359">
              <w:rPr>
                <w:rFonts w:ascii="Times New Roman" w:eastAsia="Times New Roman" w:hAnsi="Times New Roman"/>
                <w:lang w:val="uk-UA"/>
              </w:rPr>
              <w:t>Здатність розв’язувати складні спеціалізовані задачі будівництва та цивільної інженерії.</w:t>
            </w:r>
          </w:p>
        </w:tc>
      </w:tr>
      <w:tr w:rsidR="00DE269D" w:rsidRPr="00DE269D" w14:paraId="37C97357" w14:textId="77777777" w:rsidTr="00DE269D">
        <w:trPr>
          <w:trHeight w:val="199"/>
        </w:trPr>
        <w:tc>
          <w:tcPr>
            <w:tcW w:w="9498" w:type="dxa"/>
            <w:gridSpan w:val="2"/>
          </w:tcPr>
          <w:p w14:paraId="76FBDFE6" w14:textId="07169F57" w:rsidR="00DE269D" w:rsidRPr="00993C92" w:rsidRDefault="00DE269D" w:rsidP="00AE0FFF">
            <w:pPr>
              <w:jc w:val="center"/>
              <w:rPr>
                <w:rFonts w:ascii="Times New Roman" w:hAnsi="Times New Roman"/>
                <w:lang w:val="en-US"/>
              </w:rPr>
            </w:pPr>
            <w:r w:rsidRPr="00DE269D">
              <w:rPr>
                <w:rFonts w:ascii="Times New Roman" w:hAnsi="Times New Roman"/>
                <w:lang w:val="uk-UA"/>
              </w:rPr>
              <w:t>Загальні компетентності</w:t>
            </w:r>
            <w:r>
              <w:rPr>
                <w:rFonts w:ascii="Times New Roman" w:hAnsi="Times New Roman"/>
                <w:lang w:val="uk-UA"/>
              </w:rPr>
              <w:t xml:space="preserve"> </w:t>
            </w:r>
          </w:p>
        </w:tc>
      </w:tr>
      <w:tr w:rsidR="00254359" w:rsidRPr="00DE269D" w14:paraId="54672D50" w14:textId="77777777" w:rsidTr="00AE0FFF">
        <w:tc>
          <w:tcPr>
            <w:tcW w:w="1171" w:type="dxa"/>
          </w:tcPr>
          <w:p w14:paraId="465AA2F4" w14:textId="126AD5F6" w:rsidR="00254359" w:rsidRPr="00DE269D" w:rsidRDefault="00254359" w:rsidP="00254359">
            <w:pPr>
              <w:rPr>
                <w:rFonts w:ascii="Times New Roman" w:hAnsi="Times New Roman"/>
                <w:lang w:val="uk-UA"/>
              </w:rPr>
            </w:pPr>
            <w:r>
              <w:rPr>
                <w:rFonts w:ascii="Times New Roman" w:hAnsi="Times New Roman"/>
                <w:lang w:val="uk-UA"/>
              </w:rPr>
              <w:t>ЗК</w:t>
            </w:r>
            <w:r w:rsidR="00DE0E27">
              <w:rPr>
                <w:rFonts w:ascii="Times New Roman" w:hAnsi="Times New Roman"/>
                <w:lang w:val="en-US"/>
              </w:rPr>
              <w:t>0</w:t>
            </w:r>
            <w:r>
              <w:rPr>
                <w:rFonts w:ascii="Times New Roman" w:hAnsi="Times New Roman"/>
                <w:lang w:val="uk-UA"/>
              </w:rPr>
              <w:t>1</w:t>
            </w:r>
          </w:p>
        </w:tc>
        <w:tc>
          <w:tcPr>
            <w:tcW w:w="8327" w:type="dxa"/>
          </w:tcPr>
          <w:p w14:paraId="1E2A3605" w14:textId="2FA8EC8C" w:rsidR="00254359" w:rsidRPr="00254359" w:rsidRDefault="00254359" w:rsidP="00254359">
            <w:pPr>
              <w:ind w:left="3" w:hanging="3"/>
              <w:jc w:val="both"/>
              <w:rPr>
                <w:rFonts w:ascii="Times New Roman" w:eastAsia="Times New Roman" w:hAnsi="Times New Roman"/>
                <w:lang w:val="uk-UA"/>
              </w:rPr>
            </w:pPr>
            <w:r w:rsidRPr="00254359">
              <w:rPr>
                <w:rFonts w:ascii="Times New Roman" w:eastAsia="Times New Roman" w:hAnsi="Times New Roman"/>
                <w:lang w:val="uk-UA"/>
              </w:rPr>
              <w:t>Здатність до абстрактного мислення, аналізу та синтезу.</w:t>
            </w:r>
          </w:p>
        </w:tc>
      </w:tr>
      <w:tr w:rsidR="00254359" w:rsidRPr="00DE269D" w14:paraId="115310AD" w14:textId="77777777" w:rsidTr="00AE0FFF">
        <w:tc>
          <w:tcPr>
            <w:tcW w:w="1171" w:type="dxa"/>
          </w:tcPr>
          <w:p w14:paraId="6391DF58" w14:textId="23DB5F29" w:rsidR="00254359" w:rsidRDefault="00254359" w:rsidP="00254359">
            <w:pPr>
              <w:rPr>
                <w:rFonts w:ascii="Times New Roman" w:hAnsi="Times New Roman"/>
                <w:lang w:val="uk-UA"/>
              </w:rPr>
            </w:pPr>
            <w:r>
              <w:rPr>
                <w:rFonts w:ascii="Times New Roman" w:hAnsi="Times New Roman"/>
                <w:lang w:val="uk-UA"/>
              </w:rPr>
              <w:t>ЗК10</w:t>
            </w:r>
          </w:p>
        </w:tc>
        <w:tc>
          <w:tcPr>
            <w:tcW w:w="8327" w:type="dxa"/>
          </w:tcPr>
          <w:p w14:paraId="6E320E14" w14:textId="324B2EC0" w:rsidR="00254359" w:rsidRPr="00254359" w:rsidRDefault="00254359" w:rsidP="00254359">
            <w:pPr>
              <w:ind w:left="3" w:hanging="3"/>
              <w:jc w:val="both"/>
              <w:rPr>
                <w:rFonts w:ascii="Times New Roman" w:eastAsia="Times New Roman" w:hAnsi="Times New Roman"/>
                <w:lang w:val="uk-UA"/>
              </w:rPr>
            </w:pPr>
            <w:r w:rsidRPr="00254359">
              <w:rPr>
                <w:rFonts w:ascii="Times New Roman" w:eastAsia="Times New Roman" w:hAnsi="Times New Roman"/>
                <w:lang w:val="uk-UA"/>
              </w:rPr>
              <w:t>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tc>
      </w:tr>
      <w:tr w:rsidR="00DE269D" w:rsidRPr="00DE269D" w14:paraId="2B5932DF" w14:textId="77777777" w:rsidTr="00AE0FFF">
        <w:tc>
          <w:tcPr>
            <w:tcW w:w="9498" w:type="dxa"/>
            <w:gridSpan w:val="2"/>
          </w:tcPr>
          <w:p w14:paraId="15424B8E" w14:textId="03E26C59" w:rsidR="00DE269D" w:rsidRPr="00993C92" w:rsidRDefault="00DE269D" w:rsidP="00AE0FFF">
            <w:pPr>
              <w:jc w:val="center"/>
              <w:rPr>
                <w:rFonts w:ascii="Times New Roman" w:hAnsi="Times New Roman"/>
                <w:lang w:val="en-US"/>
              </w:rPr>
            </w:pPr>
            <w:r w:rsidRPr="00DE269D">
              <w:rPr>
                <w:rFonts w:ascii="Times New Roman" w:hAnsi="Times New Roman"/>
                <w:lang w:val="uk-UA"/>
              </w:rPr>
              <w:t>Фахові компетентності</w:t>
            </w:r>
            <w:r>
              <w:rPr>
                <w:rFonts w:ascii="Times New Roman" w:hAnsi="Times New Roman"/>
                <w:lang w:val="uk-UA"/>
              </w:rPr>
              <w:t xml:space="preserve"> </w:t>
            </w:r>
          </w:p>
        </w:tc>
      </w:tr>
      <w:tr w:rsidR="00F85CFA" w:rsidRPr="00DE269D" w14:paraId="42D9CA72" w14:textId="77777777" w:rsidTr="00AE0FFF">
        <w:tc>
          <w:tcPr>
            <w:tcW w:w="1171" w:type="dxa"/>
          </w:tcPr>
          <w:p w14:paraId="180155E7" w14:textId="38614125" w:rsidR="00F85CFA" w:rsidRPr="00DE269D" w:rsidRDefault="00254359" w:rsidP="00F85CFA">
            <w:pPr>
              <w:rPr>
                <w:rFonts w:ascii="Times New Roman" w:hAnsi="Times New Roman"/>
                <w:lang w:val="uk-UA"/>
              </w:rPr>
            </w:pPr>
            <w:r>
              <w:rPr>
                <w:rFonts w:ascii="Times New Roman" w:hAnsi="Times New Roman"/>
                <w:lang w:val="uk-UA"/>
              </w:rPr>
              <w:t>СК01</w:t>
            </w:r>
          </w:p>
        </w:tc>
        <w:tc>
          <w:tcPr>
            <w:tcW w:w="8327" w:type="dxa"/>
          </w:tcPr>
          <w:p w14:paraId="06493DF0" w14:textId="57FF9BEF" w:rsidR="00F85CFA" w:rsidRPr="00DE269D" w:rsidRDefault="00254359" w:rsidP="00F85CFA">
            <w:pPr>
              <w:ind w:left="3" w:hanging="3"/>
              <w:jc w:val="both"/>
              <w:rPr>
                <w:rFonts w:ascii="Times New Roman" w:hAnsi="Times New Roman"/>
                <w:color w:val="000000"/>
                <w:lang w:val="uk-UA"/>
              </w:rPr>
            </w:pPr>
            <w:r w:rsidRPr="00254359">
              <w:rPr>
                <w:rFonts w:ascii="Times New Roman" w:hAnsi="Times New Roman"/>
                <w:color w:val="000000"/>
                <w:lang w:val="uk-UA"/>
              </w:rPr>
              <w:t>Здатність використовувати концептуальні наукові та практичні знання з математики, хімії та фізики для розв’язання складних практичних проблем в галузі будівництва та цивільної інженерії.</w:t>
            </w:r>
          </w:p>
        </w:tc>
      </w:tr>
    </w:tbl>
    <w:p w14:paraId="1147BBB4" w14:textId="77777777" w:rsidR="00F85CFA" w:rsidRDefault="00F85CFA" w:rsidP="00DE269D">
      <w:pPr>
        <w:spacing w:line="276" w:lineRule="auto"/>
        <w:jc w:val="center"/>
        <w:rPr>
          <w:rFonts w:ascii="Times New Roman" w:hAnsi="Times New Roman"/>
          <w:b/>
          <w:lang w:val="uk-UA"/>
        </w:rPr>
      </w:pPr>
    </w:p>
    <w:p w14:paraId="66215ECC" w14:textId="3C8DE047" w:rsidR="00DE269D" w:rsidRPr="00483738" w:rsidRDefault="00DE269D" w:rsidP="00DE269D">
      <w:pPr>
        <w:spacing w:line="276" w:lineRule="auto"/>
        <w:jc w:val="center"/>
        <w:rPr>
          <w:rFonts w:ascii="Times New Roman" w:hAnsi="Times New Roman"/>
          <w:b/>
          <w:lang w:val="uk-UA"/>
        </w:rPr>
      </w:pPr>
      <w:r w:rsidRPr="001E4FEA">
        <w:rPr>
          <w:rFonts w:ascii="Times New Roman" w:hAnsi="Times New Roman"/>
          <w:b/>
          <w:lang w:val="uk-UA"/>
        </w:rPr>
        <w:t xml:space="preserve">Програмні результати здобувачів освітньої програми, що формуються в результаті засвоєння освітньої компоненти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8364"/>
      </w:tblGrid>
      <w:tr w:rsidR="00DE269D" w:rsidRPr="00DE269D" w14:paraId="76DF9BE4" w14:textId="77777777" w:rsidTr="00AE0FFF">
        <w:tc>
          <w:tcPr>
            <w:tcW w:w="1134" w:type="dxa"/>
          </w:tcPr>
          <w:p w14:paraId="293EA4FB" w14:textId="066F3EFC" w:rsidR="00DE269D" w:rsidRPr="00DE269D" w:rsidRDefault="00DE269D" w:rsidP="00AE0FFF">
            <w:pPr>
              <w:jc w:val="center"/>
              <w:rPr>
                <w:rFonts w:ascii="Times New Roman" w:hAnsi="Times New Roman"/>
                <w:lang w:val="uk-UA"/>
              </w:rPr>
            </w:pPr>
            <w:r w:rsidRPr="00DE269D">
              <w:rPr>
                <w:rFonts w:ascii="Times New Roman" w:hAnsi="Times New Roman"/>
                <w:lang w:val="uk-UA"/>
              </w:rPr>
              <w:t>Код</w:t>
            </w:r>
          </w:p>
        </w:tc>
        <w:tc>
          <w:tcPr>
            <w:tcW w:w="8364" w:type="dxa"/>
          </w:tcPr>
          <w:p w14:paraId="634C0819" w14:textId="7B47A419" w:rsidR="00DE269D" w:rsidRPr="00993C92" w:rsidRDefault="00DE269D" w:rsidP="00AE0FFF">
            <w:pPr>
              <w:jc w:val="center"/>
              <w:rPr>
                <w:rFonts w:ascii="Times New Roman" w:eastAsia="Georgia" w:hAnsi="Times New Roman"/>
                <w:lang w:val="en-US"/>
              </w:rPr>
            </w:pPr>
            <w:r w:rsidRPr="00DE269D">
              <w:rPr>
                <w:rFonts w:ascii="Times New Roman" w:eastAsia="Georgia" w:hAnsi="Times New Roman"/>
                <w:lang w:val="uk"/>
              </w:rPr>
              <w:t>Програмні результати</w:t>
            </w:r>
            <w:r w:rsidR="001E4FEA">
              <w:rPr>
                <w:rFonts w:ascii="Times New Roman" w:eastAsia="Georgia" w:hAnsi="Times New Roman"/>
                <w:lang w:val="uk"/>
              </w:rPr>
              <w:t xml:space="preserve"> </w:t>
            </w:r>
          </w:p>
        </w:tc>
      </w:tr>
      <w:tr w:rsidR="00254359" w:rsidRPr="00DE269D" w14:paraId="3B1DA906" w14:textId="77777777" w:rsidTr="00AE0FFF">
        <w:tc>
          <w:tcPr>
            <w:tcW w:w="1134" w:type="dxa"/>
          </w:tcPr>
          <w:p w14:paraId="7B6C80D8" w14:textId="081A7FEC" w:rsidR="00254359" w:rsidRPr="00DE0E27" w:rsidRDefault="00254359" w:rsidP="00254359">
            <w:pPr>
              <w:rPr>
                <w:rFonts w:ascii="Times New Roman" w:hAnsi="Times New Roman"/>
                <w:lang w:val="en-US"/>
              </w:rPr>
            </w:pPr>
            <w:r>
              <w:rPr>
                <w:rFonts w:ascii="Times New Roman" w:hAnsi="Times New Roman"/>
                <w:lang w:val="uk-UA"/>
              </w:rPr>
              <w:t>РН</w:t>
            </w:r>
            <w:r w:rsidR="00DE0E27">
              <w:rPr>
                <w:rFonts w:ascii="Times New Roman" w:hAnsi="Times New Roman"/>
                <w:lang w:val="en-US"/>
              </w:rPr>
              <w:t>01</w:t>
            </w:r>
          </w:p>
        </w:tc>
        <w:tc>
          <w:tcPr>
            <w:tcW w:w="8364" w:type="dxa"/>
          </w:tcPr>
          <w:p w14:paraId="0C97EAF6" w14:textId="34C509FA" w:rsidR="00254359" w:rsidRPr="00254359" w:rsidRDefault="00254359" w:rsidP="00254359">
            <w:pPr>
              <w:jc w:val="both"/>
              <w:rPr>
                <w:rFonts w:ascii="Times New Roman" w:hAnsi="Times New Roman"/>
                <w:lang w:val="uk-UA"/>
              </w:rPr>
            </w:pPr>
            <w:r w:rsidRPr="00254359">
              <w:rPr>
                <w:rFonts w:ascii="Times New Roman" w:hAnsi="Times New Roman"/>
                <w:lang w:val="uk-UA"/>
              </w:rPr>
              <w:t>Застосовувати основні теорії, методи та принципи математичних, природничих, соціально-гуманітарних та економічних наук, сучасні моделі, методи та програмні засоби підтримки прийняття рішень для розв’язання складних задач будівництва та цивільної інженерії</w:t>
            </w:r>
          </w:p>
        </w:tc>
      </w:tr>
      <w:tr w:rsidR="00254359" w:rsidRPr="00DE269D" w14:paraId="10BE95EA" w14:textId="77777777" w:rsidTr="00AE0FFF">
        <w:tc>
          <w:tcPr>
            <w:tcW w:w="1134" w:type="dxa"/>
          </w:tcPr>
          <w:p w14:paraId="7BEA13DB" w14:textId="4E5B0E7E" w:rsidR="00254359" w:rsidRPr="00DE0E27" w:rsidRDefault="00254359" w:rsidP="00254359">
            <w:pPr>
              <w:rPr>
                <w:rFonts w:ascii="Times New Roman" w:hAnsi="Times New Roman"/>
                <w:lang w:val="en-US"/>
              </w:rPr>
            </w:pPr>
            <w:r>
              <w:rPr>
                <w:rFonts w:ascii="Times New Roman" w:hAnsi="Times New Roman"/>
                <w:lang w:val="uk-UA"/>
              </w:rPr>
              <w:t>РН</w:t>
            </w:r>
            <w:r w:rsidR="00DE0E27">
              <w:rPr>
                <w:rFonts w:ascii="Times New Roman" w:hAnsi="Times New Roman"/>
                <w:lang w:val="en-US"/>
              </w:rPr>
              <w:t>02</w:t>
            </w:r>
          </w:p>
        </w:tc>
        <w:tc>
          <w:tcPr>
            <w:tcW w:w="8364" w:type="dxa"/>
          </w:tcPr>
          <w:p w14:paraId="5E08C01A" w14:textId="10A95173" w:rsidR="00254359" w:rsidRPr="00254359" w:rsidRDefault="00254359" w:rsidP="00254359">
            <w:pPr>
              <w:jc w:val="both"/>
              <w:rPr>
                <w:rFonts w:ascii="Times New Roman" w:hAnsi="Times New Roman"/>
                <w:lang w:val="uk-UA"/>
              </w:rPr>
            </w:pPr>
            <w:r w:rsidRPr="00254359">
              <w:rPr>
                <w:rFonts w:ascii="Times New Roman" w:hAnsi="Times New Roman"/>
                <w:lang w:val="uk-UA"/>
              </w:rPr>
              <w:t>Брати участь у дослідженнях та розробках у сфері архітектури та будівництва.</w:t>
            </w:r>
          </w:p>
        </w:tc>
      </w:tr>
    </w:tbl>
    <w:p w14:paraId="2871899B" w14:textId="77777777" w:rsidR="0063546B" w:rsidRPr="004F4BE6" w:rsidRDefault="0063546B" w:rsidP="00623510">
      <w:pPr>
        <w:spacing w:line="276" w:lineRule="auto"/>
        <w:jc w:val="center"/>
        <w:rPr>
          <w:rFonts w:ascii="Times New Roman" w:hAnsi="Times New Roman"/>
          <w:b/>
          <w:sz w:val="28"/>
          <w:szCs w:val="28"/>
          <w:lang w:val="uk-UA"/>
        </w:rPr>
      </w:pPr>
    </w:p>
    <w:p w14:paraId="26B8BF39" w14:textId="0D1B6F0B" w:rsidR="00361861" w:rsidRPr="00F73673" w:rsidRDefault="001E4FEA" w:rsidP="00F73673">
      <w:pPr>
        <w:jc w:val="center"/>
        <w:rPr>
          <w:rFonts w:ascii="Times New Roman" w:hAnsi="Times New Roman"/>
          <w:b/>
          <w:sz w:val="26"/>
          <w:szCs w:val="26"/>
          <w:lang w:val="uk-UA"/>
        </w:rPr>
      </w:pPr>
      <w:r w:rsidRPr="00F73673">
        <w:rPr>
          <w:rFonts w:ascii="Times New Roman" w:hAnsi="Times New Roman"/>
          <w:b/>
          <w:sz w:val="26"/>
          <w:szCs w:val="26"/>
          <w:lang w:val="uk-UA"/>
        </w:rPr>
        <w:t>Зміст курсу :</w:t>
      </w:r>
    </w:p>
    <w:p w14:paraId="5D31E927" w14:textId="77777777" w:rsidR="00710F71" w:rsidRPr="008F221F" w:rsidRDefault="00710F71" w:rsidP="00710F71">
      <w:pPr>
        <w:tabs>
          <w:tab w:val="left" w:pos="284"/>
          <w:tab w:val="left" w:pos="567"/>
        </w:tabs>
        <w:ind w:firstLine="360"/>
        <w:rPr>
          <w:rFonts w:ascii="Times New Roman" w:hAnsi="Times New Roman"/>
          <w:b/>
          <w:sz w:val="26"/>
          <w:szCs w:val="26"/>
          <w:lang w:val="uk-UA"/>
        </w:rPr>
      </w:pPr>
      <w:r w:rsidRPr="00AA084B">
        <w:rPr>
          <w:rFonts w:ascii="Times New Roman" w:hAnsi="Times New Roman"/>
          <w:b/>
          <w:sz w:val="26"/>
          <w:szCs w:val="26"/>
          <w:lang w:val="uk-UA"/>
        </w:rPr>
        <w:t>Змістових модулів –</w:t>
      </w:r>
      <w:r w:rsidRPr="00AA084B">
        <w:rPr>
          <w:rFonts w:ascii="Times New Roman" w:hAnsi="Times New Roman"/>
          <w:b/>
          <w:sz w:val="26"/>
          <w:szCs w:val="26"/>
          <w:lang w:val="uk-UA"/>
        </w:rPr>
        <w:tab/>
        <w:t>4</w:t>
      </w:r>
    </w:p>
    <w:p w14:paraId="5ECA60AC" w14:textId="77777777" w:rsidR="00710F71" w:rsidRPr="005F4CE5" w:rsidRDefault="00710F71" w:rsidP="00710F71">
      <w:pPr>
        <w:tabs>
          <w:tab w:val="left" w:pos="284"/>
          <w:tab w:val="left" w:pos="567"/>
        </w:tabs>
        <w:ind w:firstLine="360"/>
        <w:jc w:val="both"/>
        <w:rPr>
          <w:rFonts w:ascii="Times New Roman" w:hAnsi="Times New Roman"/>
          <w:b/>
          <w:lang w:val="uk-UA"/>
        </w:rPr>
      </w:pPr>
      <w:r w:rsidRPr="005F4CE5">
        <w:rPr>
          <w:rFonts w:ascii="Times New Roman" w:hAnsi="Times New Roman"/>
          <w:b/>
          <w:lang w:val="uk-UA"/>
        </w:rPr>
        <w:t>Змістовий модуль 1. Механіка</w:t>
      </w:r>
    </w:p>
    <w:p w14:paraId="14EB88B8" w14:textId="77777777" w:rsidR="00710F71" w:rsidRPr="006812A6" w:rsidRDefault="00710F71" w:rsidP="00710F71">
      <w:pPr>
        <w:shd w:val="clear" w:color="auto" w:fill="FFFFFF"/>
        <w:jc w:val="both"/>
        <w:rPr>
          <w:rFonts w:ascii="Times New Roman" w:hAnsi="Times New Roman"/>
          <w:b/>
          <w:lang w:val="uk-UA"/>
        </w:rPr>
      </w:pPr>
      <w:r w:rsidRPr="005F4CE5">
        <w:rPr>
          <w:rFonts w:ascii="Times New Roman" w:hAnsi="Times New Roman"/>
          <w:b/>
          <w:lang w:val="uk-UA"/>
        </w:rPr>
        <w:t>Лекція 1</w:t>
      </w:r>
      <w:r w:rsidRPr="006812A6">
        <w:rPr>
          <w:rFonts w:ascii="Times New Roman" w:hAnsi="Times New Roman"/>
          <w:b/>
          <w:lang w:val="uk-UA"/>
        </w:rPr>
        <w:t xml:space="preserve">. </w:t>
      </w:r>
      <w:r>
        <w:rPr>
          <w:rFonts w:ascii="Times New Roman" w:hAnsi="Times New Roman"/>
          <w:b/>
          <w:lang w:val="uk-UA"/>
        </w:rPr>
        <w:t>Елементи кінематики</w:t>
      </w:r>
    </w:p>
    <w:p w14:paraId="2AE8B357" w14:textId="77777777" w:rsidR="00710F71" w:rsidRDefault="00710F71" w:rsidP="00710F71">
      <w:pPr>
        <w:shd w:val="clear" w:color="auto" w:fill="FFFFFF"/>
        <w:jc w:val="both"/>
        <w:rPr>
          <w:rFonts w:ascii="Times New Roman" w:hAnsi="Times New Roman"/>
          <w:color w:val="000000"/>
          <w:lang w:val="uk-UA"/>
        </w:rPr>
      </w:pPr>
      <w:r w:rsidRPr="006812A6">
        <w:rPr>
          <w:rFonts w:ascii="Times New Roman" w:hAnsi="Times New Roman"/>
          <w:color w:val="000000"/>
          <w:lang w:val="uk-UA"/>
        </w:rPr>
        <w:lastRenderedPageBreak/>
        <w:t>Предмет механіки. Класична, релятивістська та квантова механіки. Фізичні моделі механіки. Простір та час. Системи відліку. Рівняння руху матеріальної точки. Переміщення, шлях. Швидкість та прискорення. Нормальне та тангенціальне прискорення. Поступальний та обертальний рухи. Рух по колу</w:t>
      </w:r>
      <w:r>
        <w:rPr>
          <w:rFonts w:ascii="Times New Roman" w:hAnsi="Times New Roman"/>
          <w:color w:val="000000"/>
          <w:lang w:val="uk-UA"/>
        </w:rPr>
        <w:t>.</w:t>
      </w:r>
    </w:p>
    <w:p w14:paraId="3C34E8CC" w14:textId="77777777" w:rsidR="00710F71" w:rsidRPr="006812A6" w:rsidRDefault="00710F71" w:rsidP="00710F71">
      <w:pPr>
        <w:shd w:val="clear" w:color="auto" w:fill="FFFFFF"/>
        <w:jc w:val="both"/>
        <w:rPr>
          <w:rFonts w:ascii="Times New Roman" w:hAnsi="Times New Roman"/>
          <w:b/>
          <w:bCs/>
          <w:color w:val="000000"/>
          <w:lang w:val="uk-UA"/>
        </w:rPr>
      </w:pPr>
      <w:r w:rsidRPr="006812A6">
        <w:rPr>
          <w:rFonts w:ascii="Times New Roman" w:hAnsi="Times New Roman"/>
          <w:b/>
          <w:bCs/>
          <w:color w:val="000000"/>
          <w:lang w:val="uk-UA"/>
        </w:rPr>
        <w:t>Лекція 2. Динаміка поступального руху</w:t>
      </w:r>
    </w:p>
    <w:p w14:paraId="54D3ABEE" w14:textId="77777777" w:rsidR="00710F71" w:rsidRPr="006812A6" w:rsidRDefault="00710F71" w:rsidP="00710F71">
      <w:pPr>
        <w:shd w:val="clear" w:color="auto" w:fill="FFFFFF"/>
        <w:jc w:val="both"/>
        <w:rPr>
          <w:rFonts w:ascii="Times New Roman" w:hAnsi="Times New Roman"/>
          <w:color w:val="000000"/>
          <w:lang w:val="uk-UA"/>
        </w:rPr>
      </w:pPr>
      <w:r w:rsidRPr="006812A6">
        <w:rPr>
          <w:rFonts w:ascii="Times New Roman" w:hAnsi="Times New Roman"/>
          <w:color w:val="000000"/>
          <w:lang w:val="uk-UA"/>
        </w:rPr>
        <w:t xml:space="preserve">Перший закон Ньютона. Інерціальні системи відліку. Другий закон Ньютона. Сила. Маса. Імпульс. Третій закон Ньютона. Врахування законів динаміки при інженерно-будівельному проєктуванні. Сили інерції. Сила </w:t>
      </w:r>
      <w:proofErr w:type="spellStart"/>
      <w:r w:rsidRPr="006812A6">
        <w:rPr>
          <w:rFonts w:ascii="Times New Roman" w:hAnsi="Times New Roman"/>
          <w:color w:val="000000"/>
          <w:lang w:val="uk-UA"/>
        </w:rPr>
        <w:t>Коріоліса</w:t>
      </w:r>
      <w:proofErr w:type="spellEnd"/>
      <w:r w:rsidRPr="006812A6">
        <w:rPr>
          <w:rFonts w:ascii="Times New Roman" w:hAnsi="Times New Roman"/>
          <w:color w:val="000000"/>
          <w:lang w:val="uk-UA"/>
        </w:rPr>
        <w:t>. Рух у неінерціальних системах відліку</w:t>
      </w:r>
    </w:p>
    <w:p w14:paraId="5777B0C9" w14:textId="77777777" w:rsidR="00710F71"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3. </w:t>
      </w:r>
      <w:r w:rsidRPr="006812A6">
        <w:rPr>
          <w:rFonts w:ascii="Times New Roman" w:hAnsi="Times New Roman"/>
          <w:b/>
          <w:bCs/>
          <w:color w:val="000000"/>
          <w:lang w:val="uk-UA"/>
        </w:rPr>
        <w:t>Закон збереження імпульсу</w:t>
      </w:r>
    </w:p>
    <w:p w14:paraId="25C5FB5E" w14:textId="77777777" w:rsidR="00710F71" w:rsidRPr="006812A6" w:rsidRDefault="00710F71" w:rsidP="00710F71">
      <w:pPr>
        <w:shd w:val="clear" w:color="auto" w:fill="FFFFFF"/>
        <w:jc w:val="both"/>
        <w:rPr>
          <w:rFonts w:ascii="Times New Roman" w:hAnsi="Times New Roman"/>
          <w:color w:val="000000"/>
          <w:lang w:val="uk-UA"/>
        </w:rPr>
      </w:pPr>
      <w:r w:rsidRPr="006812A6">
        <w:rPr>
          <w:rFonts w:ascii="Times New Roman" w:hAnsi="Times New Roman"/>
          <w:color w:val="000000"/>
          <w:lang w:val="uk-UA"/>
        </w:rPr>
        <w:t>Закон динаміки системи матеріальних точок. Закон збереження імпульсу. Центр мас  Пружний та непружний удари тіл та частинок. Рух тіл змінної маси.</w:t>
      </w:r>
    </w:p>
    <w:p w14:paraId="374911A7" w14:textId="77777777" w:rsidR="00710F71"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4. </w:t>
      </w:r>
      <w:r w:rsidRPr="006812A6">
        <w:rPr>
          <w:rFonts w:ascii="Times New Roman" w:hAnsi="Times New Roman"/>
          <w:b/>
          <w:bCs/>
          <w:color w:val="000000"/>
          <w:lang w:val="uk-UA"/>
        </w:rPr>
        <w:t>Динаміка обертального руху. Закон збереження моменту імпульсу</w:t>
      </w:r>
    </w:p>
    <w:p w14:paraId="0936F89B" w14:textId="77777777" w:rsidR="00710F71" w:rsidRPr="006812A6" w:rsidRDefault="00710F71" w:rsidP="00710F71">
      <w:pPr>
        <w:shd w:val="clear" w:color="auto" w:fill="FFFFFF"/>
        <w:jc w:val="both"/>
        <w:rPr>
          <w:rFonts w:ascii="Times New Roman" w:hAnsi="Times New Roman"/>
          <w:color w:val="000000"/>
          <w:lang w:val="uk-UA"/>
        </w:rPr>
      </w:pPr>
      <w:r w:rsidRPr="006812A6">
        <w:rPr>
          <w:rFonts w:ascii="Times New Roman" w:hAnsi="Times New Roman"/>
          <w:color w:val="000000"/>
          <w:lang w:val="uk-UA"/>
        </w:rPr>
        <w:t>Ступені свободи руху абсолютно твердого тіла. Момент інерції. Момент сили. Закон динаміки обертального руху. Умови рівноваги твердого тіла. Види рівноваги. Момент імпульсу. Закон збереження моменту імпульсу. Уявлення про гіроскопи.</w:t>
      </w:r>
    </w:p>
    <w:p w14:paraId="1CEC09FC" w14:textId="77777777" w:rsidR="00710F71" w:rsidRPr="006812A6"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5. </w:t>
      </w:r>
      <w:r w:rsidRPr="006812A6">
        <w:rPr>
          <w:rFonts w:ascii="Times New Roman" w:hAnsi="Times New Roman"/>
          <w:b/>
          <w:bCs/>
          <w:color w:val="000000"/>
          <w:lang w:val="uk-UA"/>
        </w:rPr>
        <w:t>Енергія, робота та потужність. Закон збереження енергії</w:t>
      </w:r>
    </w:p>
    <w:p w14:paraId="2647BA73" w14:textId="77777777" w:rsidR="00710F71" w:rsidRPr="006812A6" w:rsidRDefault="00710F71" w:rsidP="00710F71">
      <w:pPr>
        <w:shd w:val="clear" w:color="auto" w:fill="FFFFFF"/>
        <w:jc w:val="both"/>
        <w:rPr>
          <w:rFonts w:ascii="Times New Roman" w:hAnsi="Times New Roman"/>
          <w:color w:val="000000"/>
          <w:lang w:val="uk-UA"/>
        </w:rPr>
      </w:pPr>
      <w:r w:rsidRPr="006812A6">
        <w:rPr>
          <w:rFonts w:ascii="Times New Roman" w:hAnsi="Times New Roman"/>
          <w:color w:val="000000"/>
          <w:lang w:val="uk-UA"/>
        </w:rPr>
        <w:t>Енергія, робота та потужність. Кінетична енергія. Потенціальна енергія. Гравітаційне поле та його характеристики. Потенціальні сили та консервативні системи. Закон збереження енергії у механіці. Збереження повної енергії в навколишньому середовищі.</w:t>
      </w:r>
    </w:p>
    <w:p w14:paraId="28C8A692" w14:textId="77777777" w:rsidR="00710F71" w:rsidRPr="006812A6"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6. </w:t>
      </w:r>
      <w:r w:rsidRPr="006812A6">
        <w:rPr>
          <w:rFonts w:ascii="Times New Roman" w:hAnsi="Times New Roman"/>
          <w:b/>
          <w:bCs/>
          <w:color w:val="000000"/>
          <w:lang w:val="uk-UA"/>
        </w:rPr>
        <w:t>Елементи механіки суцільних середовищ</w:t>
      </w:r>
    </w:p>
    <w:p w14:paraId="34AAEBE2"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Механічні властивості твердих тіл, рідин та газів. Види деформацій, пружність та повзучість. Закон Гука. Ламінарна та турбулентна течії. Сили в’язкого тертя. Рівняння неперервності та Бернуллі. Течія рідин та газів по трубах. Рух твердих тіл у рідинах та газах. Підіймальна сила крила літака.</w:t>
      </w:r>
    </w:p>
    <w:p w14:paraId="1C280376" w14:textId="77777777" w:rsidR="00710F71" w:rsidRPr="00C01EF9"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7. </w:t>
      </w:r>
      <w:r w:rsidRPr="00C01EF9">
        <w:rPr>
          <w:rFonts w:ascii="Times New Roman" w:hAnsi="Times New Roman"/>
          <w:b/>
          <w:bCs/>
          <w:color w:val="000000"/>
          <w:lang w:val="uk-UA"/>
        </w:rPr>
        <w:t>Механічні коливальні процеси</w:t>
      </w:r>
    </w:p>
    <w:p w14:paraId="46198ED9"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Механічні коливальні процеси та їх класифікація. Гармонічні коливання та їх характеристики. Перетворення енергії при механічних гармонічних коливаннях. Механічні осцилятори. Додавання коливань.</w:t>
      </w:r>
    </w:p>
    <w:p w14:paraId="5D89F186" w14:textId="77777777" w:rsidR="00710F71" w:rsidRPr="00C01EF9"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8. </w:t>
      </w:r>
      <w:r w:rsidRPr="00C01EF9">
        <w:rPr>
          <w:rFonts w:ascii="Times New Roman" w:hAnsi="Times New Roman"/>
          <w:b/>
          <w:bCs/>
          <w:color w:val="000000"/>
          <w:lang w:val="uk-UA"/>
        </w:rPr>
        <w:t>Диференціальні рівняння коливальних процесів</w:t>
      </w:r>
    </w:p>
    <w:p w14:paraId="10038197"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Диференціальне рівняння коливань та їх розв’язки. Характеристики згасаючих коливань. Вимушені коливання. Резонанс, його роль у техніці. Нелінійні коливальні системи.</w:t>
      </w:r>
    </w:p>
    <w:p w14:paraId="718F4483" w14:textId="77777777" w:rsidR="00710F71" w:rsidRPr="00C01EF9"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9. </w:t>
      </w:r>
      <w:r w:rsidRPr="00C01EF9">
        <w:rPr>
          <w:rFonts w:ascii="Times New Roman" w:hAnsi="Times New Roman"/>
          <w:b/>
          <w:bCs/>
          <w:color w:val="000000"/>
          <w:lang w:val="uk-UA"/>
        </w:rPr>
        <w:t>Механічні хвилі</w:t>
      </w:r>
    </w:p>
    <w:p w14:paraId="20443A72"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 xml:space="preserve">Закономірності хвильових процесів. Поздовжні та поперечні хвилі.  Рівняння гармонічної хвилі, диференціальне хвильове рівняння. Швидкість механічних хвиль в газах, рідинах та твердих тілах. Інтерференція механічних хвиль. Ефект </w:t>
      </w:r>
      <w:proofErr w:type="spellStart"/>
      <w:r w:rsidRPr="00C01EF9">
        <w:rPr>
          <w:rFonts w:ascii="Times New Roman" w:hAnsi="Times New Roman"/>
          <w:color w:val="000000"/>
          <w:lang w:val="uk-UA"/>
        </w:rPr>
        <w:t>Доплера</w:t>
      </w:r>
      <w:proofErr w:type="spellEnd"/>
      <w:r w:rsidRPr="00C01EF9">
        <w:rPr>
          <w:rFonts w:ascii="Times New Roman" w:hAnsi="Times New Roman"/>
          <w:color w:val="000000"/>
          <w:lang w:val="uk-UA"/>
        </w:rPr>
        <w:t>. Потік енергії хвилі. Звукові хвилі, їх основні характеристики. Ультра- та інфразвук. Акустика приміщень та споруд</w:t>
      </w:r>
    </w:p>
    <w:p w14:paraId="7482EDC5" w14:textId="77777777" w:rsidR="00710F71" w:rsidRPr="00C01EF9"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10. </w:t>
      </w:r>
      <w:r w:rsidRPr="00C01EF9">
        <w:rPr>
          <w:rFonts w:ascii="Times New Roman" w:hAnsi="Times New Roman"/>
          <w:b/>
          <w:bCs/>
          <w:color w:val="000000"/>
          <w:lang w:val="uk-UA"/>
        </w:rPr>
        <w:t>Елементи спеціальної теорії відносності</w:t>
      </w:r>
    </w:p>
    <w:p w14:paraId="5DE88DE9"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Перетворення координат Галілея та їх інваріанти. Принцип відносності в  класичній механіці. Передумови спеціальної теорії відносності. Постулати Ейнштейна. Перетворення координат Лоренца. Релятивістський закон додавання швидкостей.  Відносність довжин та проміжків часу. Інтервал між подіями. Релятивістський імпульс. Основний закон релятивістської динаміки. Взаємозв’язок маси та енергії. Границі застосовності класичної механіки</w:t>
      </w:r>
    </w:p>
    <w:p w14:paraId="3D98FA7D" w14:textId="77777777" w:rsidR="00710F71"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Змістовний модуль 2 .Молекулярна фізика і термодинаміка</w:t>
      </w:r>
    </w:p>
    <w:p w14:paraId="30CE54E5" w14:textId="77777777" w:rsidR="00710F71" w:rsidRPr="00C01EF9"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11. </w:t>
      </w:r>
      <w:r w:rsidRPr="00C01EF9">
        <w:rPr>
          <w:rFonts w:ascii="Times New Roman" w:hAnsi="Times New Roman"/>
          <w:b/>
          <w:bCs/>
          <w:color w:val="000000"/>
          <w:lang w:val="uk-UA"/>
        </w:rPr>
        <w:t>Молекулярно-кінетична теорія речовини</w:t>
      </w:r>
    </w:p>
    <w:p w14:paraId="769B939B"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Атомно-молекулярна будова речовини.</w:t>
      </w:r>
      <w:r>
        <w:rPr>
          <w:rFonts w:ascii="Times New Roman" w:hAnsi="Times New Roman"/>
          <w:color w:val="000000"/>
          <w:lang w:val="uk-UA"/>
        </w:rPr>
        <w:t xml:space="preserve"> </w:t>
      </w:r>
      <w:r w:rsidRPr="00C01EF9">
        <w:rPr>
          <w:rFonts w:ascii="Times New Roman" w:hAnsi="Times New Roman"/>
          <w:color w:val="000000"/>
          <w:lang w:val="uk-UA"/>
        </w:rPr>
        <w:t>Статистичний та термодинамічний методи дослідження. Рівняння стану ідеального газу. Кінетична енергія молекул, її розподіл по ступенях свободи. Абсолютна температура.</w:t>
      </w:r>
    </w:p>
    <w:p w14:paraId="497A86E9" w14:textId="77777777" w:rsidR="00710F71" w:rsidRPr="00C01EF9"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12. </w:t>
      </w:r>
      <w:r w:rsidRPr="00C01EF9">
        <w:rPr>
          <w:rFonts w:ascii="Times New Roman" w:hAnsi="Times New Roman"/>
          <w:b/>
          <w:bCs/>
          <w:color w:val="000000"/>
          <w:lang w:val="uk-UA"/>
        </w:rPr>
        <w:t>Елементи статистичної фізики</w:t>
      </w:r>
    </w:p>
    <w:p w14:paraId="7C967E2B"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Розподіл молекул ідеального газу за їхніми швидкостями. Барометрична формула, розподіл Больцмана. Забруднення атмосфери. Зіткнення молекул, середня довжина вільного пробігу молекул. Поведінка газів за умов низького тиску. Вакуумна техніка.</w:t>
      </w:r>
    </w:p>
    <w:p w14:paraId="34733C8C" w14:textId="77777777" w:rsidR="00710F71" w:rsidRPr="00C01EF9" w:rsidRDefault="00710F71" w:rsidP="00710F71">
      <w:pPr>
        <w:shd w:val="clear" w:color="auto" w:fill="FFFFFF"/>
        <w:jc w:val="both"/>
        <w:rPr>
          <w:rFonts w:ascii="Times New Roman" w:hAnsi="Times New Roman"/>
          <w:b/>
          <w:bCs/>
          <w:color w:val="000000"/>
          <w:lang w:val="uk-UA"/>
        </w:rPr>
      </w:pPr>
      <w:r w:rsidRPr="00C01EF9">
        <w:rPr>
          <w:rFonts w:ascii="Times New Roman" w:hAnsi="Times New Roman"/>
          <w:b/>
          <w:bCs/>
          <w:color w:val="000000"/>
          <w:lang w:val="uk-UA"/>
        </w:rPr>
        <w:lastRenderedPageBreak/>
        <w:t>Лекція 13. Основи термодинаміки. Перше начало термодинаміки</w:t>
      </w:r>
    </w:p>
    <w:p w14:paraId="43E68354"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Історичні передумови розвитку термодинаміки. Теплота та робота. Внутрішня енергія системи як функція стану. Перше начало термодинаміки. Термодинамічні діаграми. Ізопроцеси в газах. Адіабатний процес. Теплоємність газів. Теплове забруднення. Парниковий ефект.</w:t>
      </w:r>
    </w:p>
    <w:p w14:paraId="7D48F764" w14:textId="77777777" w:rsidR="00710F71"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14. </w:t>
      </w:r>
      <w:r w:rsidRPr="00C01EF9">
        <w:rPr>
          <w:rFonts w:ascii="Times New Roman" w:hAnsi="Times New Roman"/>
          <w:b/>
          <w:bCs/>
          <w:color w:val="000000"/>
          <w:lang w:val="uk-UA"/>
        </w:rPr>
        <w:t>Друге і третє начало термодинаміки</w:t>
      </w:r>
    </w:p>
    <w:p w14:paraId="7347BB46"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Термодинамічні цикли, робочі цикли теплових та холодильних машин. Оборотні та необоротні процеси. Цикл Карно. Ентропія.  Друге начало термодинаміки та його статистичне розуміння. Третє начало термодинаміки.</w:t>
      </w:r>
    </w:p>
    <w:p w14:paraId="21E867B0" w14:textId="77777777" w:rsidR="00710F71" w:rsidRPr="00C01EF9" w:rsidRDefault="00710F71" w:rsidP="00710F71">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15. </w:t>
      </w:r>
      <w:r w:rsidRPr="00C01EF9">
        <w:rPr>
          <w:rFonts w:ascii="Times New Roman" w:hAnsi="Times New Roman"/>
          <w:b/>
          <w:bCs/>
          <w:color w:val="000000"/>
          <w:lang w:val="uk-UA"/>
        </w:rPr>
        <w:t>Реальні гази. Рідини. Тверді тіла</w:t>
      </w:r>
    </w:p>
    <w:p w14:paraId="6BDE9D22" w14:textId="77777777" w:rsidR="00710F71" w:rsidRPr="00C01EF9" w:rsidRDefault="00710F71" w:rsidP="00710F71">
      <w:pPr>
        <w:shd w:val="clear" w:color="auto" w:fill="FFFFFF"/>
        <w:jc w:val="both"/>
        <w:rPr>
          <w:rFonts w:ascii="Times New Roman" w:hAnsi="Times New Roman"/>
          <w:color w:val="000000"/>
          <w:lang w:val="uk-UA"/>
        </w:rPr>
      </w:pPr>
      <w:r w:rsidRPr="00C01EF9">
        <w:rPr>
          <w:rFonts w:ascii="Times New Roman" w:hAnsi="Times New Roman"/>
          <w:color w:val="000000"/>
          <w:lang w:val="uk-UA"/>
        </w:rPr>
        <w:t>Сили та потенціальна енергія міжмолекулярної взаємодії. Агрегатні стани речовини . Реальні гази. Рівняння Ван-дер-</w:t>
      </w:r>
      <w:proofErr w:type="spellStart"/>
      <w:r w:rsidRPr="00C01EF9">
        <w:rPr>
          <w:rFonts w:ascii="Times New Roman" w:hAnsi="Times New Roman"/>
          <w:color w:val="000000"/>
          <w:lang w:val="uk-UA"/>
        </w:rPr>
        <w:t>Ваальса</w:t>
      </w:r>
      <w:proofErr w:type="spellEnd"/>
      <w:r w:rsidRPr="00C01EF9">
        <w:rPr>
          <w:rFonts w:ascii="Times New Roman" w:hAnsi="Times New Roman"/>
          <w:color w:val="000000"/>
          <w:lang w:val="uk-UA"/>
        </w:rPr>
        <w:t>. Метастабільні стани. Насичена та ненасичена пара. Вологість повітря. Поверхневий натяг, капілярні явища. Забруднення гідросфери промисловими і побутовими відходами. Властивості кристалів, будова їх кристалічних решіток. Дефекти кристалічних решіток. Рідкі кристали. Аморфні речовини. Будова полімерів. Уявлення про старіння та довговічність матеріалів. Фази та фазові перетворення.</w:t>
      </w:r>
    </w:p>
    <w:p w14:paraId="563F0528" w14:textId="77777777" w:rsidR="00710F71" w:rsidRPr="0058266B" w:rsidRDefault="00710F71" w:rsidP="00710F7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Змістовний модуль 3. Електрика магнетизм</w:t>
      </w:r>
    </w:p>
    <w:p w14:paraId="4AB5A746" w14:textId="77777777" w:rsidR="00710F71" w:rsidRPr="0058266B" w:rsidRDefault="00710F71" w:rsidP="00710F7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16. Електростатика </w:t>
      </w:r>
    </w:p>
    <w:p w14:paraId="35DEF6CE" w14:textId="77777777" w:rsidR="00710F71" w:rsidRPr="0058266B" w:rsidRDefault="00710F71" w:rsidP="00710F71">
      <w:pPr>
        <w:shd w:val="clear" w:color="auto" w:fill="FFFFFF"/>
        <w:jc w:val="both"/>
        <w:rPr>
          <w:rFonts w:ascii="Times New Roman" w:hAnsi="Times New Roman"/>
          <w:color w:val="000000"/>
          <w:lang w:val="uk-UA"/>
        </w:rPr>
      </w:pPr>
      <w:r w:rsidRPr="0058266B">
        <w:rPr>
          <w:rFonts w:ascii="Times New Roman" w:hAnsi="Times New Roman"/>
          <w:color w:val="000000"/>
          <w:lang w:val="uk-UA"/>
        </w:rPr>
        <w:t>Значення фізичних знань з електромагнетизму для майбутньої професійної діяльності інженера-будівельника.  Електричний заряд. Закон Кулона. Електричне поле. Напруженість електростатичного поля, принцип суперпозиції електростатичних полів. Потенціал електростатичного поля. Різниця потенціалів.</w:t>
      </w:r>
    </w:p>
    <w:p w14:paraId="45AF1686" w14:textId="77777777" w:rsidR="00710F71" w:rsidRPr="0058266B" w:rsidRDefault="00710F71" w:rsidP="00710F7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Лекція 17. Теорема Гауса</w:t>
      </w:r>
    </w:p>
    <w:p w14:paraId="68FFFCC7" w14:textId="77777777" w:rsidR="00710F71" w:rsidRDefault="00710F71" w:rsidP="00710F71">
      <w:pPr>
        <w:shd w:val="clear" w:color="auto" w:fill="FFFFFF"/>
        <w:jc w:val="both"/>
        <w:rPr>
          <w:rFonts w:ascii="Times New Roman" w:hAnsi="Times New Roman"/>
          <w:b/>
          <w:bCs/>
          <w:i/>
          <w:iCs/>
          <w:color w:val="000000"/>
          <w:lang w:val="uk-UA"/>
        </w:rPr>
      </w:pPr>
      <w:r w:rsidRPr="0058266B">
        <w:rPr>
          <w:rFonts w:ascii="Times New Roman" w:hAnsi="Times New Roman"/>
          <w:color w:val="000000"/>
          <w:lang w:val="uk-UA"/>
        </w:rPr>
        <w:t>Потік вектора напруженості електростатичного поля</w:t>
      </w:r>
      <w:r>
        <w:rPr>
          <w:rFonts w:ascii="Times New Roman" w:hAnsi="Times New Roman"/>
          <w:color w:val="000000"/>
          <w:lang w:val="uk-UA"/>
        </w:rPr>
        <w:t>.</w:t>
      </w:r>
      <w:r w:rsidRPr="0058266B">
        <w:rPr>
          <w:rFonts w:ascii="Times New Roman" w:hAnsi="Times New Roman"/>
          <w:color w:val="000000"/>
          <w:lang w:val="uk-UA"/>
        </w:rPr>
        <w:t xml:space="preserve"> Теорема Гауса та її застосуванн</w:t>
      </w:r>
      <w:r>
        <w:rPr>
          <w:rFonts w:ascii="Times New Roman" w:hAnsi="Times New Roman"/>
          <w:color w:val="000000"/>
          <w:lang w:val="uk-UA"/>
        </w:rPr>
        <w:t>я</w:t>
      </w:r>
      <w:r w:rsidRPr="0058266B">
        <w:rPr>
          <w:rFonts w:ascii="Times New Roman" w:hAnsi="Times New Roman"/>
          <w:color w:val="000000"/>
          <w:lang w:val="uk-UA"/>
        </w:rPr>
        <w:t>. Циркуляція напруженості електростатичного поля. Зв’язок напруженості з потенціалом</w:t>
      </w:r>
      <w:r>
        <w:rPr>
          <w:rFonts w:ascii="Times New Roman" w:hAnsi="Times New Roman"/>
          <w:color w:val="000000"/>
          <w:lang w:val="uk-UA"/>
        </w:rPr>
        <w:t>.</w:t>
      </w:r>
    </w:p>
    <w:p w14:paraId="3F913FED" w14:textId="77777777" w:rsidR="00710F71" w:rsidRPr="0058266B" w:rsidRDefault="00710F71" w:rsidP="00710F7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18. Провідники та діелектрики в електростатичному полі </w:t>
      </w:r>
    </w:p>
    <w:p w14:paraId="424E3493" w14:textId="77777777" w:rsidR="00710F71" w:rsidRPr="0058266B" w:rsidRDefault="00710F71" w:rsidP="00710F71">
      <w:pPr>
        <w:shd w:val="clear" w:color="auto" w:fill="FFFFFF"/>
        <w:jc w:val="both"/>
        <w:rPr>
          <w:rFonts w:ascii="Times New Roman" w:hAnsi="Times New Roman"/>
          <w:color w:val="000000"/>
          <w:lang w:val="uk-UA"/>
        </w:rPr>
      </w:pPr>
      <w:r w:rsidRPr="0058266B">
        <w:rPr>
          <w:rFonts w:ascii="Times New Roman" w:hAnsi="Times New Roman"/>
          <w:color w:val="000000"/>
          <w:lang w:val="uk-UA"/>
        </w:rPr>
        <w:t xml:space="preserve">Поведінка диполя в однорідному та неоднорідному електричному полі. Полярні та неполярні діелектрики. Поляризація діелектриків, характеристики їх поляризованого стану. Провідники в електричному полі. Електроємність провідника і конденсатора. З’єднання конденсаторів. Зменшення кількості токсичних відходів через переробку </w:t>
      </w:r>
      <w:r>
        <w:rPr>
          <w:rFonts w:ascii="Times New Roman" w:hAnsi="Times New Roman"/>
          <w:color w:val="000000"/>
          <w:lang w:val="uk-UA"/>
        </w:rPr>
        <w:t xml:space="preserve"> </w:t>
      </w:r>
      <w:r w:rsidRPr="0058266B">
        <w:rPr>
          <w:rFonts w:ascii="Times New Roman" w:hAnsi="Times New Roman"/>
          <w:color w:val="000000"/>
          <w:lang w:val="uk-UA"/>
        </w:rPr>
        <w:t>акумуляторних батарей та батарейок. Енергія електростатичного поля. Статична електрика.</w:t>
      </w:r>
    </w:p>
    <w:p w14:paraId="4D43BE33" w14:textId="77777777" w:rsidR="00710F71" w:rsidRPr="0058266B" w:rsidRDefault="00710F71" w:rsidP="00710F7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19. Постійний електричний струм </w:t>
      </w:r>
    </w:p>
    <w:p w14:paraId="3AE4795A" w14:textId="77777777" w:rsidR="00710F71" w:rsidRPr="0058266B" w:rsidRDefault="00710F71" w:rsidP="00710F71">
      <w:pPr>
        <w:shd w:val="clear" w:color="auto" w:fill="FFFFFF"/>
        <w:jc w:val="both"/>
        <w:rPr>
          <w:rFonts w:ascii="Times New Roman" w:hAnsi="Times New Roman"/>
          <w:color w:val="000000"/>
          <w:lang w:val="uk-UA"/>
        </w:rPr>
      </w:pPr>
      <w:r w:rsidRPr="0058266B">
        <w:rPr>
          <w:rFonts w:ascii="Times New Roman" w:hAnsi="Times New Roman"/>
          <w:color w:val="000000"/>
          <w:lang w:val="uk-UA"/>
        </w:rPr>
        <w:t xml:space="preserve">Постійний електричний струм, умови його існування. Сила та густина струму. ЕРС джерела струму. Опір провідників. Закони </w:t>
      </w:r>
      <w:proofErr w:type="spellStart"/>
      <w:r w:rsidRPr="0058266B">
        <w:rPr>
          <w:rFonts w:ascii="Times New Roman" w:hAnsi="Times New Roman"/>
          <w:color w:val="000000"/>
          <w:lang w:val="uk-UA"/>
        </w:rPr>
        <w:t>Ома</w:t>
      </w:r>
      <w:proofErr w:type="spellEnd"/>
      <w:r w:rsidRPr="0058266B">
        <w:rPr>
          <w:rFonts w:ascii="Times New Roman" w:hAnsi="Times New Roman"/>
          <w:color w:val="000000"/>
          <w:lang w:val="uk-UA"/>
        </w:rPr>
        <w:t>. Розгалужені кола. Правила Кірхгофа Небезпечний вплив електричного струму на людину.</w:t>
      </w:r>
    </w:p>
    <w:p w14:paraId="6A104ED4" w14:textId="77777777" w:rsidR="00710F71" w:rsidRPr="0058266B" w:rsidRDefault="00710F71" w:rsidP="00710F7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Лекція 20. Електричний струм у металах, рідинах і газах</w:t>
      </w:r>
    </w:p>
    <w:p w14:paraId="0EAD12C1" w14:textId="77777777" w:rsidR="00710F71" w:rsidRPr="0058266B" w:rsidRDefault="00710F71" w:rsidP="00710F71">
      <w:pPr>
        <w:shd w:val="clear" w:color="auto" w:fill="FFFFFF"/>
        <w:jc w:val="both"/>
        <w:rPr>
          <w:rFonts w:ascii="Times New Roman" w:hAnsi="Times New Roman"/>
          <w:color w:val="000000"/>
          <w:lang w:val="uk-UA"/>
        </w:rPr>
      </w:pPr>
      <w:r w:rsidRPr="0058266B">
        <w:rPr>
          <w:rFonts w:ascii="Times New Roman" w:hAnsi="Times New Roman"/>
          <w:color w:val="000000"/>
          <w:lang w:val="uk-UA"/>
        </w:rPr>
        <w:t>Робота та потужність постійного електричного струму. Електропровідність металів та розчинів електролітів. Застосування електролізу. Самостійний газовий розряд, уявлення про плазму. Контактні електричні явища та термоелектронна емісія.</w:t>
      </w:r>
    </w:p>
    <w:p w14:paraId="20B533A2" w14:textId="77777777" w:rsidR="00710F71" w:rsidRPr="0058266B" w:rsidRDefault="00710F71" w:rsidP="00710F7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Лекція 21. Магнітостатика</w:t>
      </w:r>
    </w:p>
    <w:p w14:paraId="628A8632" w14:textId="77777777" w:rsidR="00710F71" w:rsidRPr="0058266B" w:rsidRDefault="00710F71" w:rsidP="00710F71">
      <w:pPr>
        <w:shd w:val="clear" w:color="auto" w:fill="FFFFFF"/>
        <w:jc w:val="both"/>
        <w:rPr>
          <w:rFonts w:ascii="Times New Roman" w:hAnsi="Times New Roman"/>
          <w:color w:val="000000"/>
          <w:lang w:val="uk-UA"/>
        </w:rPr>
      </w:pPr>
      <w:r w:rsidRPr="0058266B">
        <w:rPr>
          <w:rFonts w:ascii="Times New Roman" w:hAnsi="Times New Roman"/>
          <w:color w:val="000000"/>
          <w:lang w:val="uk-UA"/>
        </w:rPr>
        <w:t>Магнітне поле. Вектор магнітної індукції. Закон Ампера. Контур зі струмом в магнітному полі. Магнітний момент. Принцип роботи електродвигунів. Сила Лоренца. Прискорювачі заряджених частинок. Магнітні пастки</w:t>
      </w:r>
    </w:p>
    <w:p w14:paraId="774B1CC7" w14:textId="77777777" w:rsidR="00710F71" w:rsidRPr="0058266B" w:rsidRDefault="00710F71" w:rsidP="00710F71">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22. Закони магнітостатики </w:t>
      </w:r>
    </w:p>
    <w:p w14:paraId="179BFEB9" w14:textId="77777777" w:rsidR="00710F71" w:rsidRPr="0058266B" w:rsidRDefault="00710F71" w:rsidP="00710F71">
      <w:pPr>
        <w:shd w:val="clear" w:color="auto" w:fill="FFFFFF"/>
        <w:jc w:val="both"/>
        <w:rPr>
          <w:rFonts w:ascii="Times New Roman" w:hAnsi="Times New Roman"/>
          <w:color w:val="000000"/>
          <w:lang w:val="uk-UA"/>
        </w:rPr>
      </w:pPr>
      <w:r w:rsidRPr="0058266B">
        <w:rPr>
          <w:rFonts w:ascii="Times New Roman" w:hAnsi="Times New Roman"/>
          <w:color w:val="000000"/>
          <w:lang w:val="uk-UA"/>
        </w:rPr>
        <w:t>Магнітне поле прямого та колового провідників зі струмом. Взаємодія струмів. Закон повного струму, магнітне поле соленоїда. Робота при переміщенні провідника зі струмом в магнітному полі. Енергія провідника зі струмом.</w:t>
      </w:r>
    </w:p>
    <w:p w14:paraId="5687BF92" w14:textId="77777777" w:rsidR="00710F71" w:rsidRPr="00301678" w:rsidRDefault="00710F71" w:rsidP="00710F71">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23. Електромагнітні явища</w:t>
      </w:r>
    </w:p>
    <w:p w14:paraId="30CD1F01" w14:textId="77777777" w:rsidR="00710F71" w:rsidRPr="00301678" w:rsidRDefault="00710F71" w:rsidP="00710F71">
      <w:pPr>
        <w:shd w:val="clear" w:color="auto" w:fill="FFFFFF"/>
        <w:jc w:val="both"/>
        <w:rPr>
          <w:rFonts w:ascii="Times New Roman" w:hAnsi="Times New Roman"/>
          <w:color w:val="000000"/>
          <w:lang w:val="uk-UA"/>
        </w:rPr>
      </w:pPr>
      <w:r w:rsidRPr="00301678">
        <w:rPr>
          <w:rFonts w:ascii="Times New Roman" w:hAnsi="Times New Roman"/>
          <w:color w:val="000000"/>
          <w:lang w:val="uk-UA"/>
        </w:rPr>
        <w:t>Потік вектора магнітної індукції. Явище електромагнітної індукції, закон Фарадея, правило Ленца. Генератори електричного струму. Явище самоіндукції, індуктивність. Перехідні процеси у колі з індуктивністю. Взаємна індуктивність.</w:t>
      </w:r>
    </w:p>
    <w:p w14:paraId="482B3078" w14:textId="77777777" w:rsidR="00710F71" w:rsidRPr="00301678" w:rsidRDefault="00710F71" w:rsidP="00710F71">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 xml:space="preserve">Змістовний модуль.4. </w:t>
      </w:r>
      <w:r>
        <w:rPr>
          <w:rFonts w:ascii="Times New Roman" w:hAnsi="Times New Roman"/>
          <w:b/>
          <w:bCs/>
          <w:color w:val="000000"/>
          <w:lang w:val="uk-UA"/>
        </w:rPr>
        <w:t>Коливання та хвилі. О</w:t>
      </w:r>
      <w:proofErr w:type="spellStart"/>
      <w:r w:rsidRPr="00301678">
        <w:rPr>
          <w:rFonts w:ascii="Times New Roman" w:hAnsi="Times New Roman"/>
          <w:b/>
          <w:bCs/>
          <w:color w:val="000000"/>
        </w:rPr>
        <w:t>птика</w:t>
      </w:r>
      <w:proofErr w:type="spellEnd"/>
      <w:r w:rsidRPr="00301678">
        <w:rPr>
          <w:rFonts w:ascii="Times New Roman" w:hAnsi="Times New Roman"/>
          <w:b/>
          <w:bCs/>
          <w:color w:val="000000"/>
          <w:lang w:val="uk-UA"/>
        </w:rPr>
        <w:t>.</w:t>
      </w:r>
      <w:r w:rsidRPr="00301678">
        <w:t xml:space="preserve"> </w:t>
      </w:r>
      <w:r>
        <w:rPr>
          <w:rFonts w:ascii="Times New Roman" w:hAnsi="Times New Roman"/>
          <w:b/>
          <w:bCs/>
          <w:color w:val="000000"/>
          <w:lang w:val="uk-UA"/>
        </w:rPr>
        <w:t>К</w:t>
      </w:r>
      <w:r w:rsidRPr="00301678">
        <w:rPr>
          <w:rFonts w:ascii="Times New Roman" w:hAnsi="Times New Roman"/>
          <w:b/>
          <w:bCs/>
          <w:color w:val="000000"/>
          <w:lang w:val="uk-UA"/>
        </w:rPr>
        <w:t xml:space="preserve">вантова фізика. </w:t>
      </w:r>
      <w:r>
        <w:rPr>
          <w:rFonts w:ascii="Times New Roman" w:hAnsi="Times New Roman"/>
          <w:b/>
          <w:bCs/>
          <w:color w:val="000000"/>
          <w:lang w:val="uk-UA"/>
        </w:rPr>
        <w:t>Ф</w:t>
      </w:r>
      <w:r w:rsidRPr="00301678">
        <w:rPr>
          <w:rFonts w:ascii="Times New Roman" w:hAnsi="Times New Roman"/>
          <w:b/>
          <w:bCs/>
          <w:color w:val="000000"/>
          <w:lang w:val="uk-UA"/>
        </w:rPr>
        <w:t xml:space="preserve">ізика атома і </w:t>
      </w:r>
      <w:r w:rsidRPr="00301678">
        <w:rPr>
          <w:rFonts w:ascii="Times New Roman" w:hAnsi="Times New Roman"/>
          <w:b/>
          <w:bCs/>
          <w:color w:val="000000"/>
          <w:lang w:val="uk-UA"/>
        </w:rPr>
        <w:lastRenderedPageBreak/>
        <w:t>ядра</w:t>
      </w:r>
      <w:r>
        <w:rPr>
          <w:rFonts w:ascii="Times New Roman" w:hAnsi="Times New Roman"/>
          <w:b/>
          <w:bCs/>
          <w:color w:val="000000"/>
          <w:lang w:val="uk-UA"/>
        </w:rPr>
        <w:t>.</w:t>
      </w:r>
    </w:p>
    <w:p w14:paraId="3BEF53E5" w14:textId="77777777" w:rsidR="00710F71" w:rsidRPr="00301678" w:rsidRDefault="00710F71" w:rsidP="00710F71">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w:t>
      </w:r>
      <w:r>
        <w:rPr>
          <w:rFonts w:ascii="Times New Roman" w:hAnsi="Times New Roman"/>
          <w:b/>
          <w:bCs/>
          <w:color w:val="000000"/>
          <w:lang w:val="uk-UA"/>
        </w:rPr>
        <w:t>4</w:t>
      </w:r>
      <w:r w:rsidRPr="00301678">
        <w:rPr>
          <w:rFonts w:ascii="Times New Roman" w:hAnsi="Times New Roman"/>
          <w:b/>
          <w:bCs/>
          <w:color w:val="000000"/>
          <w:lang w:val="uk-UA"/>
        </w:rPr>
        <w:t xml:space="preserve">. Електромагнітні хвилі. Геометрична оптика </w:t>
      </w:r>
    </w:p>
    <w:p w14:paraId="67724C09" w14:textId="77777777" w:rsidR="00710F71" w:rsidRPr="00301678" w:rsidRDefault="00710F71" w:rsidP="00710F71">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Електромагнітні хвилі. Світлові хвилі, елементи фотометрії. Поглинання світла. Закони геометричної оптики. Оптичні деталі та прилади. </w:t>
      </w:r>
    </w:p>
    <w:p w14:paraId="26DBD8ED" w14:textId="77777777" w:rsidR="00710F71" w:rsidRPr="00301678" w:rsidRDefault="00710F71" w:rsidP="00710F71">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25. Хвильова оптика</w:t>
      </w:r>
    </w:p>
    <w:p w14:paraId="5B1DC5E7" w14:textId="77777777" w:rsidR="00710F71" w:rsidRPr="00301678" w:rsidRDefault="00710F71" w:rsidP="00710F71">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Інтерференція світлових хвиль. Принцип </w:t>
      </w:r>
      <w:proofErr w:type="spellStart"/>
      <w:r w:rsidRPr="00301678">
        <w:rPr>
          <w:rFonts w:ascii="Times New Roman" w:hAnsi="Times New Roman"/>
          <w:color w:val="000000"/>
          <w:lang w:val="uk-UA"/>
        </w:rPr>
        <w:t>Гюйгенса</w:t>
      </w:r>
      <w:proofErr w:type="spellEnd"/>
      <w:r w:rsidRPr="00301678">
        <w:rPr>
          <w:rFonts w:ascii="Times New Roman" w:hAnsi="Times New Roman"/>
          <w:color w:val="000000"/>
          <w:lang w:val="uk-UA"/>
        </w:rPr>
        <w:t xml:space="preserve">-Френеля. Дифракція Френеля. Дифракція </w:t>
      </w:r>
      <w:proofErr w:type="spellStart"/>
      <w:r w:rsidRPr="00301678">
        <w:rPr>
          <w:rFonts w:ascii="Times New Roman" w:hAnsi="Times New Roman"/>
          <w:color w:val="000000"/>
          <w:lang w:val="uk-UA"/>
        </w:rPr>
        <w:t>Фраунгофера</w:t>
      </w:r>
      <w:proofErr w:type="spellEnd"/>
      <w:r w:rsidRPr="00301678">
        <w:rPr>
          <w:rFonts w:ascii="Times New Roman" w:hAnsi="Times New Roman"/>
          <w:color w:val="000000"/>
          <w:lang w:val="uk-UA"/>
        </w:rPr>
        <w:t>. Дифракція на кристалічній решітці. Голографія.</w:t>
      </w:r>
      <w:r>
        <w:rPr>
          <w:rFonts w:ascii="Times New Roman" w:hAnsi="Times New Roman"/>
          <w:color w:val="000000"/>
          <w:lang w:val="uk-UA"/>
        </w:rPr>
        <w:t xml:space="preserve"> </w:t>
      </w:r>
      <w:r w:rsidRPr="00301678">
        <w:rPr>
          <w:rFonts w:ascii="Times New Roman" w:hAnsi="Times New Roman"/>
          <w:color w:val="000000"/>
          <w:lang w:val="uk-UA"/>
        </w:rPr>
        <w:t xml:space="preserve">Поляризація світла. </w:t>
      </w:r>
    </w:p>
    <w:p w14:paraId="203E058A" w14:textId="77777777" w:rsidR="00710F71" w:rsidRPr="00301678" w:rsidRDefault="00710F71" w:rsidP="00710F71">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26. Квантова оптика</w:t>
      </w:r>
    </w:p>
    <w:p w14:paraId="066731B7" w14:textId="77777777" w:rsidR="00710F71" w:rsidRPr="00301678" w:rsidRDefault="00710F71" w:rsidP="00710F71">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Теплове випромінювання та його закони. Утруднення класичної теорії теплового випромінювання. Квантова гіпотеза випромінювання. Явища фотоефекту та ефекту </w:t>
      </w:r>
      <w:proofErr w:type="spellStart"/>
      <w:r w:rsidRPr="00301678">
        <w:rPr>
          <w:rFonts w:ascii="Times New Roman" w:hAnsi="Times New Roman"/>
          <w:color w:val="000000"/>
          <w:lang w:val="uk-UA"/>
        </w:rPr>
        <w:t>Комптона</w:t>
      </w:r>
      <w:proofErr w:type="spellEnd"/>
      <w:r w:rsidRPr="00301678">
        <w:rPr>
          <w:rFonts w:ascii="Times New Roman" w:hAnsi="Times New Roman"/>
          <w:color w:val="000000"/>
          <w:lang w:val="uk-UA"/>
        </w:rPr>
        <w:t>. Корпускулярно-хвильовий дуалізм електромагнітного випромінювання. Фотони, їх маса та імпульс.</w:t>
      </w:r>
    </w:p>
    <w:p w14:paraId="3FEADDE5" w14:textId="77777777" w:rsidR="00710F71" w:rsidRPr="00301678" w:rsidRDefault="00710F71" w:rsidP="00710F71">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Лекція 27. Хвильові властивості матерії</w:t>
      </w:r>
    </w:p>
    <w:p w14:paraId="304F7EAC" w14:textId="77777777" w:rsidR="00710F71" w:rsidRPr="00301678" w:rsidRDefault="00710F71" w:rsidP="00710F71">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Хвильові властивості матерії. Корпускулярно-хвильовий дуалізм речовини. Границі застосовності класичної механіки. Хвильова функція, її фізичний зміст. Рівняння </w:t>
      </w:r>
      <w:proofErr w:type="spellStart"/>
      <w:r w:rsidRPr="00301678">
        <w:rPr>
          <w:rFonts w:ascii="Times New Roman" w:hAnsi="Times New Roman"/>
          <w:color w:val="000000"/>
          <w:lang w:val="uk-UA"/>
        </w:rPr>
        <w:t>Шредінгера</w:t>
      </w:r>
      <w:proofErr w:type="spellEnd"/>
      <w:r w:rsidRPr="00301678">
        <w:rPr>
          <w:rFonts w:ascii="Times New Roman" w:hAnsi="Times New Roman"/>
          <w:color w:val="000000"/>
          <w:lang w:val="uk-UA"/>
        </w:rPr>
        <w:t>. Приклади розрахунку поведінки електрона в найпростіших полях. Квантування енергії електрона.</w:t>
      </w:r>
    </w:p>
    <w:p w14:paraId="74BB5636" w14:textId="77777777" w:rsidR="00710F71" w:rsidRPr="008C0FD2" w:rsidRDefault="00710F71" w:rsidP="00710F71">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Лекція 28. Основи теорії твердого тіла</w:t>
      </w:r>
    </w:p>
    <w:p w14:paraId="51E74BA1" w14:textId="77777777" w:rsidR="00710F71" w:rsidRPr="008C0FD2" w:rsidRDefault="00710F71" w:rsidP="00710F71">
      <w:pPr>
        <w:shd w:val="clear" w:color="auto" w:fill="FFFFFF"/>
        <w:jc w:val="both"/>
        <w:rPr>
          <w:rFonts w:ascii="Times New Roman" w:hAnsi="Times New Roman"/>
          <w:color w:val="000000"/>
          <w:lang w:val="uk-UA"/>
        </w:rPr>
      </w:pPr>
      <w:r w:rsidRPr="008C0FD2">
        <w:rPr>
          <w:rFonts w:ascii="Times New Roman" w:hAnsi="Times New Roman"/>
          <w:color w:val="000000"/>
          <w:lang w:val="uk-UA"/>
        </w:rPr>
        <w:t xml:space="preserve">Елементи зонної теорії твердих тіл. Рівень Фермі. Заповнення енергетичних зон. Метали, діелектрики та напівпровідники з точки зору зонної теорії. Електропровідність напівпровідників. </w:t>
      </w:r>
      <w:proofErr w:type="spellStart"/>
      <w:r w:rsidRPr="008C0FD2">
        <w:rPr>
          <w:rFonts w:ascii="Times New Roman" w:hAnsi="Times New Roman"/>
          <w:color w:val="000000"/>
          <w:lang w:val="uk-UA"/>
        </w:rPr>
        <w:t>Донорні</w:t>
      </w:r>
      <w:proofErr w:type="spellEnd"/>
      <w:r w:rsidRPr="008C0FD2">
        <w:rPr>
          <w:rFonts w:ascii="Times New Roman" w:hAnsi="Times New Roman"/>
          <w:color w:val="000000"/>
          <w:lang w:val="uk-UA"/>
        </w:rPr>
        <w:t xml:space="preserve"> та акцепторні напівпровідники Контакти напівпровідників різних типів та напівпровідників з металами.</w:t>
      </w:r>
    </w:p>
    <w:p w14:paraId="314D3CA0" w14:textId="77777777" w:rsidR="00710F71" w:rsidRPr="008C0FD2" w:rsidRDefault="00710F71" w:rsidP="00710F71">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Лекція 29. Будова атома</w:t>
      </w:r>
    </w:p>
    <w:p w14:paraId="7B1B977E" w14:textId="77777777" w:rsidR="00710F71" w:rsidRPr="008C0FD2" w:rsidRDefault="00710F71" w:rsidP="00710F71">
      <w:pPr>
        <w:shd w:val="clear" w:color="auto" w:fill="FFFFFF"/>
        <w:jc w:val="both"/>
        <w:rPr>
          <w:rFonts w:ascii="Times New Roman" w:hAnsi="Times New Roman"/>
          <w:color w:val="000000"/>
          <w:lang w:val="uk-UA"/>
        </w:rPr>
      </w:pPr>
      <w:r w:rsidRPr="008C0FD2">
        <w:rPr>
          <w:rFonts w:ascii="Times New Roman" w:hAnsi="Times New Roman"/>
          <w:color w:val="000000"/>
          <w:lang w:val="uk-UA"/>
        </w:rPr>
        <w:t xml:space="preserve">Теорія Бора. Рівняння </w:t>
      </w:r>
      <w:proofErr w:type="spellStart"/>
      <w:r w:rsidRPr="008C0FD2">
        <w:rPr>
          <w:rFonts w:ascii="Times New Roman" w:hAnsi="Times New Roman"/>
          <w:color w:val="000000"/>
          <w:lang w:val="uk-UA"/>
        </w:rPr>
        <w:t>Шредінгера</w:t>
      </w:r>
      <w:proofErr w:type="spellEnd"/>
      <w:r w:rsidRPr="008C0FD2">
        <w:rPr>
          <w:rFonts w:ascii="Times New Roman" w:hAnsi="Times New Roman"/>
          <w:color w:val="000000"/>
          <w:lang w:val="uk-UA"/>
        </w:rPr>
        <w:t xml:space="preserve"> для атома водню. Квантування енергії, механічного та магнітного моментів орбітального руху електрона. Спін електрона. Спектр атома водню та </w:t>
      </w:r>
      <w:proofErr w:type="spellStart"/>
      <w:r w:rsidRPr="008C0FD2">
        <w:rPr>
          <w:rFonts w:ascii="Times New Roman" w:hAnsi="Times New Roman"/>
          <w:color w:val="000000"/>
          <w:lang w:val="uk-UA"/>
        </w:rPr>
        <w:t>воднеподібних</w:t>
      </w:r>
      <w:proofErr w:type="spellEnd"/>
      <w:r w:rsidRPr="008C0FD2">
        <w:rPr>
          <w:rFonts w:ascii="Times New Roman" w:hAnsi="Times New Roman"/>
          <w:color w:val="000000"/>
          <w:lang w:val="uk-UA"/>
        </w:rPr>
        <w:t xml:space="preserve"> атомів. Принцип Паулі. Розподіл електронів в атомах за енергетичними станами. Періодична система елементів. Рентгенівські спектри атомів.</w:t>
      </w:r>
    </w:p>
    <w:p w14:paraId="6C8FC704" w14:textId="77777777" w:rsidR="00710F71" w:rsidRPr="008C0FD2" w:rsidRDefault="00710F71" w:rsidP="00710F71">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Лекція 30. Ядерна фізика</w:t>
      </w:r>
    </w:p>
    <w:p w14:paraId="62D2C33C" w14:textId="77777777" w:rsidR="00710F71" w:rsidRPr="008C0FD2" w:rsidRDefault="00710F71" w:rsidP="00710F71">
      <w:pPr>
        <w:shd w:val="clear" w:color="auto" w:fill="FFFFFF"/>
        <w:jc w:val="both"/>
        <w:rPr>
          <w:rFonts w:ascii="Times New Roman" w:hAnsi="Times New Roman"/>
          <w:color w:val="000000"/>
          <w:lang w:val="uk-UA"/>
        </w:rPr>
      </w:pPr>
      <w:r w:rsidRPr="008C0FD2">
        <w:rPr>
          <w:rFonts w:ascii="Times New Roman" w:hAnsi="Times New Roman"/>
          <w:color w:val="000000"/>
          <w:lang w:val="uk-UA"/>
        </w:rPr>
        <w:t xml:space="preserve">Склад, будова та характеристики атомних </w:t>
      </w:r>
      <w:proofErr w:type="spellStart"/>
      <w:r w:rsidRPr="008C0FD2">
        <w:rPr>
          <w:rFonts w:ascii="Times New Roman" w:hAnsi="Times New Roman"/>
          <w:color w:val="000000"/>
          <w:lang w:val="uk-UA"/>
        </w:rPr>
        <w:t>ядер</w:t>
      </w:r>
      <w:proofErr w:type="spellEnd"/>
      <w:r w:rsidRPr="008C0FD2">
        <w:rPr>
          <w:rFonts w:ascii="Times New Roman" w:hAnsi="Times New Roman"/>
          <w:color w:val="000000"/>
          <w:lang w:val="uk-UA"/>
        </w:rPr>
        <w:t xml:space="preserve">. Ядерні сили. Моделі </w:t>
      </w:r>
      <w:proofErr w:type="spellStart"/>
      <w:r w:rsidRPr="008C0FD2">
        <w:rPr>
          <w:rFonts w:ascii="Times New Roman" w:hAnsi="Times New Roman"/>
          <w:color w:val="000000"/>
          <w:lang w:val="uk-UA"/>
        </w:rPr>
        <w:t>ядер</w:t>
      </w:r>
      <w:proofErr w:type="spellEnd"/>
      <w:r w:rsidRPr="008C0FD2">
        <w:rPr>
          <w:rFonts w:ascii="Times New Roman" w:hAnsi="Times New Roman"/>
          <w:color w:val="000000"/>
          <w:lang w:val="uk-UA"/>
        </w:rPr>
        <w:t xml:space="preserve">. Ядерні реакції. Радіоактивність. Закон поглинання. Доза та потужність дози опромінення. Радіаційна стійкість будівельних матеріалів. Дефект маси та енергія зв’язку атомних </w:t>
      </w:r>
      <w:proofErr w:type="spellStart"/>
      <w:r w:rsidRPr="008C0FD2">
        <w:rPr>
          <w:rFonts w:ascii="Times New Roman" w:hAnsi="Times New Roman"/>
          <w:color w:val="000000"/>
          <w:lang w:val="uk-UA"/>
        </w:rPr>
        <w:t>ядер</w:t>
      </w:r>
      <w:proofErr w:type="spellEnd"/>
      <w:r w:rsidRPr="008C0FD2">
        <w:rPr>
          <w:rFonts w:ascii="Times New Roman" w:hAnsi="Times New Roman"/>
          <w:color w:val="000000"/>
          <w:lang w:val="uk-UA"/>
        </w:rPr>
        <w:t xml:space="preserve">. Шляхи одержання внутрішньоядерної енергії. Ядерні реактори. </w:t>
      </w:r>
    </w:p>
    <w:p w14:paraId="4A98CC75" w14:textId="77777777" w:rsidR="00710F71" w:rsidRDefault="00710F71" w:rsidP="00710F71"/>
    <w:p w14:paraId="62E8816A" w14:textId="77777777" w:rsidR="00710F71" w:rsidRPr="006E3D62" w:rsidRDefault="00710F71" w:rsidP="00710F71">
      <w:pPr>
        <w:ind w:left="720"/>
        <w:contextualSpacing/>
        <w:jc w:val="center"/>
        <w:rPr>
          <w:rFonts w:ascii="Times New Roman" w:eastAsia="Times New Roman" w:hAnsi="Times New Roman"/>
          <w:b/>
          <w:lang w:val="uk-UA"/>
        </w:rPr>
      </w:pPr>
      <w:r w:rsidRPr="006E3D62">
        <w:rPr>
          <w:rFonts w:ascii="Times New Roman" w:eastAsia="Times New Roman" w:hAnsi="Times New Roman"/>
          <w:b/>
          <w:lang w:val="uk-UA"/>
        </w:rPr>
        <w:t>Теми практичних занять</w:t>
      </w:r>
    </w:p>
    <w:tbl>
      <w:tblPr>
        <w:tblW w:w="89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5"/>
        <w:gridCol w:w="1317"/>
      </w:tblGrid>
      <w:tr w:rsidR="00710F71" w:rsidRPr="006E3D62" w14:paraId="312D4BA2" w14:textId="77777777" w:rsidTr="00091575">
        <w:trPr>
          <w:trHeight w:val="437"/>
        </w:trPr>
        <w:tc>
          <w:tcPr>
            <w:tcW w:w="7655" w:type="dxa"/>
            <w:vAlign w:val="center"/>
          </w:tcPr>
          <w:p w14:paraId="0CB9A257" w14:textId="77777777" w:rsidR="00710F71" w:rsidRPr="006E3D62" w:rsidRDefault="00710F71" w:rsidP="00091575">
            <w:pPr>
              <w:jc w:val="center"/>
              <w:rPr>
                <w:rFonts w:ascii="Times New Roman" w:eastAsia="Times New Roman" w:hAnsi="Times New Roman"/>
                <w:lang w:val="uk-UA"/>
              </w:rPr>
            </w:pPr>
            <w:r w:rsidRPr="006E3D62">
              <w:rPr>
                <w:rFonts w:ascii="Times New Roman" w:eastAsia="Times New Roman" w:hAnsi="Times New Roman"/>
                <w:lang w:val="uk-UA"/>
              </w:rPr>
              <w:t>Назва теми</w:t>
            </w:r>
          </w:p>
        </w:tc>
        <w:tc>
          <w:tcPr>
            <w:tcW w:w="1317" w:type="dxa"/>
            <w:vAlign w:val="center"/>
          </w:tcPr>
          <w:p w14:paraId="4895AD7C" w14:textId="77777777" w:rsidR="00710F71" w:rsidRPr="006E3D62" w:rsidRDefault="00710F71" w:rsidP="00091575">
            <w:pPr>
              <w:jc w:val="center"/>
              <w:rPr>
                <w:rFonts w:ascii="Times New Roman" w:eastAsia="Times New Roman" w:hAnsi="Times New Roman"/>
                <w:lang w:val="uk-UA"/>
              </w:rPr>
            </w:pPr>
            <w:r w:rsidRPr="006E3D62">
              <w:rPr>
                <w:rFonts w:ascii="Times New Roman" w:eastAsia="Times New Roman" w:hAnsi="Times New Roman"/>
                <w:lang w:val="uk-UA"/>
              </w:rPr>
              <w:t>Кількість годин</w:t>
            </w:r>
          </w:p>
        </w:tc>
      </w:tr>
      <w:tr w:rsidR="00710F71" w:rsidRPr="006E3D62" w14:paraId="3539A52C" w14:textId="77777777" w:rsidTr="00091575">
        <w:trPr>
          <w:trHeight w:val="315"/>
        </w:trPr>
        <w:tc>
          <w:tcPr>
            <w:tcW w:w="7655" w:type="dxa"/>
            <w:vAlign w:val="center"/>
          </w:tcPr>
          <w:p w14:paraId="31BB5AAC" w14:textId="77777777" w:rsidR="00710F71" w:rsidRPr="00025B3A" w:rsidRDefault="00710F71" w:rsidP="00091575">
            <w:pPr>
              <w:jc w:val="both"/>
              <w:rPr>
                <w:rFonts w:ascii="Times New Roman" w:eastAsia="Times New Roman" w:hAnsi="Times New Roman"/>
                <w:lang w:val="uk-UA"/>
              </w:rPr>
            </w:pPr>
            <w:r w:rsidRPr="00025B3A">
              <w:rPr>
                <w:rFonts w:ascii="Times New Roman" w:eastAsia="Times New Roman" w:hAnsi="Times New Roman"/>
                <w:lang w:val="uk-UA"/>
              </w:rPr>
              <w:t xml:space="preserve">Практичне заняття № 1. Елементи кінематики поступального руху і обертального руху </w:t>
            </w:r>
          </w:p>
        </w:tc>
        <w:tc>
          <w:tcPr>
            <w:tcW w:w="1317" w:type="dxa"/>
            <w:vAlign w:val="center"/>
          </w:tcPr>
          <w:p w14:paraId="7B9243A2" w14:textId="77777777" w:rsidR="00710F71" w:rsidRPr="006E3D62"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6730D911" w14:textId="77777777" w:rsidTr="00091575">
        <w:trPr>
          <w:trHeight w:val="323"/>
        </w:trPr>
        <w:tc>
          <w:tcPr>
            <w:tcW w:w="7655" w:type="dxa"/>
            <w:vAlign w:val="center"/>
          </w:tcPr>
          <w:p w14:paraId="7F82649E" w14:textId="77777777" w:rsidR="00710F71" w:rsidRPr="00025B3A" w:rsidRDefault="00710F71" w:rsidP="00091575">
            <w:pPr>
              <w:jc w:val="both"/>
              <w:rPr>
                <w:rFonts w:ascii="Times New Roman" w:eastAsia="Times New Roman" w:hAnsi="Times New Roman"/>
                <w:lang w:val="uk-UA"/>
              </w:rPr>
            </w:pPr>
            <w:r w:rsidRPr="00025B3A">
              <w:rPr>
                <w:rFonts w:ascii="Times New Roman" w:eastAsia="Times New Roman" w:hAnsi="Times New Roman"/>
                <w:lang w:val="uk-UA"/>
              </w:rPr>
              <w:t>Практичне заняття № 2. Динаміка поступального і обертального руху</w:t>
            </w:r>
          </w:p>
        </w:tc>
        <w:tc>
          <w:tcPr>
            <w:tcW w:w="1317" w:type="dxa"/>
            <w:vAlign w:val="center"/>
          </w:tcPr>
          <w:p w14:paraId="485B0738" w14:textId="77777777" w:rsidR="00710F71" w:rsidRPr="006E3D62"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383D4C81" w14:textId="77777777" w:rsidTr="00091575">
        <w:trPr>
          <w:trHeight w:val="323"/>
        </w:trPr>
        <w:tc>
          <w:tcPr>
            <w:tcW w:w="7655" w:type="dxa"/>
            <w:vAlign w:val="center"/>
          </w:tcPr>
          <w:p w14:paraId="58044654" w14:textId="77777777" w:rsidR="00710F71" w:rsidRPr="00025B3A" w:rsidRDefault="00710F71" w:rsidP="00091575">
            <w:pPr>
              <w:jc w:val="both"/>
              <w:rPr>
                <w:rFonts w:ascii="Times New Roman" w:eastAsia="Times New Roman" w:hAnsi="Times New Roman"/>
                <w:lang w:val="uk-UA"/>
              </w:rPr>
            </w:pPr>
            <w:proofErr w:type="spellStart"/>
            <w:r w:rsidRPr="00025B3A">
              <w:rPr>
                <w:rFonts w:ascii="Times New Roman" w:eastAsia="Times New Roman" w:hAnsi="Times New Roman"/>
              </w:rPr>
              <w:t>Практичне</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заняття</w:t>
            </w:r>
            <w:proofErr w:type="spellEnd"/>
            <w:r w:rsidRPr="00025B3A">
              <w:rPr>
                <w:rFonts w:ascii="Times New Roman" w:eastAsia="Times New Roman" w:hAnsi="Times New Roman"/>
              </w:rPr>
              <w:t xml:space="preserve"> №</w:t>
            </w:r>
            <w:r>
              <w:rPr>
                <w:rFonts w:ascii="Times New Roman" w:eastAsia="Times New Roman" w:hAnsi="Times New Roman"/>
                <w:lang w:val="uk-UA"/>
              </w:rPr>
              <w:t>3</w:t>
            </w:r>
            <w:r w:rsidRPr="00025B3A">
              <w:rPr>
                <w:rFonts w:ascii="Times New Roman" w:eastAsia="Times New Roman" w:hAnsi="Times New Roman"/>
              </w:rPr>
              <w:t>. Молекулярно-</w:t>
            </w:r>
            <w:proofErr w:type="spellStart"/>
            <w:r w:rsidRPr="00025B3A">
              <w:rPr>
                <w:rFonts w:ascii="Times New Roman" w:eastAsia="Times New Roman" w:hAnsi="Times New Roman"/>
              </w:rPr>
              <w:t>кінетична</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теорія</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речовини</w:t>
            </w:r>
            <w:proofErr w:type="spellEnd"/>
          </w:p>
        </w:tc>
        <w:tc>
          <w:tcPr>
            <w:tcW w:w="1317" w:type="dxa"/>
            <w:vAlign w:val="center"/>
          </w:tcPr>
          <w:p w14:paraId="370AE699" w14:textId="77777777" w:rsidR="00710F71"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49A6FE94" w14:textId="77777777" w:rsidTr="00091575">
        <w:trPr>
          <w:trHeight w:val="323"/>
        </w:trPr>
        <w:tc>
          <w:tcPr>
            <w:tcW w:w="7655" w:type="dxa"/>
            <w:vAlign w:val="center"/>
          </w:tcPr>
          <w:p w14:paraId="22ACD14C" w14:textId="77777777" w:rsidR="00710F71" w:rsidRPr="00025B3A" w:rsidRDefault="00710F71" w:rsidP="00091575">
            <w:pPr>
              <w:jc w:val="both"/>
              <w:rPr>
                <w:rFonts w:ascii="Times New Roman" w:eastAsia="Times New Roman" w:hAnsi="Times New Roman"/>
              </w:rPr>
            </w:pPr>
            <w:proofErr w:type="spellStart"/>
            <w:r w:rsidRPr="00025B3A">
              <w:rPr>
                <w:rFonts w:ascii="Times New Roman" w:eastAsia="Times New Roman" w:hAnsi="Times New Roman"/>
              </w:rPr>
              <w:t>Практичне</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заняття</w:t>
            </w:r>
            <w:proofErr w:type="spellEnd"/>
            <w:r w:rsidRPr="00025B3A">
              <w:rPr>
                <w:rFonts w:ascii="Times New Roman" w:eastAsia="Times New Roman" w:hAnsi="Times New Roman"/>
              </w:rPr>
              <w:t xml:space="preserve"> №</w:t>
            </w:r>
            <w:r>
              <w:rPr>
                <w:rFonts w:ascii="Times New Roman" w:eastAsia="Times New Roman" w:hAnsi="Times New Roman"/>
                <w:lang w:val="uk-UA"/>
              </w:rPr>
              <w:t>4</w:t>
            </w:r>
            <w:r w:rsidRPr="00025B3A">
              <w:rPr>
                <w:rFonts w:ascii="Times New Roman" w:eastAsia="Times New Roman" w:hAnsi="Times New Roman"/>
              </w:rPr>
              <w:t xml:space="preserve">. </w:t>
            </w:r>
            <w:proofErr w:type="spellStart"/>
            <w:r w:rsidRPr="00025B3A">
              <w:rPr>
                <w:rFonts w:ascii="Times New Roman" w:eastAsia="Times New Roman" w:hAnsi="Times New Roman"/>
              </w:rPr>
              <w:t>Основи</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термодинаміки</w:t>
            </w:r>
            <w:proofErr w:type="spellEnd"/>
          </w:p>
        </w:tc>
        <w:tc>
          <w:tcPr>
            <w:tcW w:w="1317" w:type="dxa"/>
            <w:vAlign w:val="center"/>
          </w:tcPr>
          <w:p w14:paraId="5AE621AE" w14:textId="77777777" w:rsidR="00710F71"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39AECD6A" w14:textId="77777777" w:rsidTr="00091575">
        <w:trPr>
          <w:trHeight w:val="323"/>
        </w:trPr>
        <w:tc>
          <w:tcPr>
            <w:tcW w:w="7655" w:type="dxa"/>
            <w:vAlign w:val="center"/>
          </w:tcPr>
          <w:p w14:paraId="268162F6" w14:textId="77777777" w:rsidR="00710F71" w:rsidRPr="00025B3A" w:rsidRDefault="00710F71" w:rsidP="00091575">
            <w:pPr>
              <w:jc w:val="both"/>
              <w:rPr>
                <w:rFonts w:ascii="Times New Roman" w:eastAsia="Times New Roman" w:hAnsi="Times New Roman"/>
              </w:rPr>
            </w:pPr>
            <w:proofErr w:type="spellStart"/>
            <w:r w:rsidRPr="00025B3A">
              <w:rPr>
                <w:rFonts w:ascii="Times New Roman" w:eastAsia="Times New Roman" w:hAnsi="Times New Roman"/>
              </w:rPr>
              <w:t>Практичне</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заняття</w:t>
            </w:r>
            <w:proofErr w:type="spellEnd"/>
            <w:r w:rsidRPr="00025B3A">
              <w:rPr>
                <w:rFonts w:ascii="Times New Roman" w:eastAsia="Times New Roman" w:hAnsi="Times New Roman"/>
              </w:rPr>
              <w:t xml:space="preserve"> №</w:t>
            </w:r>
            <w:r>
              <w:rPr>
                <w:rFonts w:ascii="Times New Roman" w:eastAsia="Times New Roman" w:hAnsi="Times New Roman"/>
                <w:lang w:val="uk-UA"/>
              </w:rPr>
              <w:t>5</w:t>
            </w:r>
            <w:r w:rsidRPr="00025B3A">
              <w:rPr>
                <w:rFonts w:ascii="Times New Roman" w:eastAsia="Times New Roman" w:hAnsi="Times New Roman"/>
              </w:rPr>
              <w:t xml:space="preserve">. </w:t>
            </w:r>
            <w:proofErr w:type="spellStart"/>
            <w:r w:rsidRPr="00025B3A">
              <w:rPr>
                <w:rFonts w:ascii="Times New Roman" w:eastAsia="Times New Roman" w:hAnsi="Times New Roman"/>
              </w:rPr>
              <w:t>Коливальні</w:t>
            </w:r>
            <w:proofErr w:type="spellEnd"/>
            <w:r w:rsidRPr="00025B3A">
              <w:rPr>
                <w:rFonts w:ascii="Times New Roman" w:eastAsia="Times New Roman" w:hAnsi="Times New Roman"/>
              </w:rPr>
              <w:t xml:space="preserve"> та </w:t>
            </w:r>
            <w:proofErr w:type="spellStart"/>
            <w:r w:rsidRPr="00025B3A">
              <w:rPr>
                <w:rFonts w:ascii="Times New Roman" w:eastAsia="Times New Roman" w:hAnsi="Times New Roman"/>
              </w:rPr>
              <w:t>хвильові</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процеси</w:t>
            </w:r>
            <w:proofErr w:type="spellEnd"/>
          </w:p>
        </w:tc>
        <w:tc>
          <w:tcPr>
            <w:tcW w:w="1317" w:type="dxa"/>
            <w:vAlign w:val="center"/>
          </w:tcPr>
          <w:p w14:paraId="4CBE401F" w14:textId="77777777" w:rsidR="00710F71"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2C411DD7" w14:textId="77777777" w:rsidTr="00091575">
        <w:trPr>
          <w:trHeight w:val="271"/>
        </w:trPr>
        <w:tc>
          <w:tcPr>
            <w:tcW w:w="7655" w:type="dxa"/>
            <w:vAlign w:val="center"/>
          </w:tcPr>
          <w:p w14:paraId="020B216C" w14:textId="77777777" w:rsidR="00710F71" w:rsidRPr="00025B3A" w:rsidRDefault="00710F71" w:rsidP="00091575">
            <w:pPr>
              <w:jc w:val="both"/>
              <w:rPr>
                <w:rFonts w:ascii="Times New Roman" w:eastAsia="Times New Roman" w:hAnsi="Times New Roman"/>
                <w:lang w:val="uk-UA"/>
              </w:rPr>
            </w:pPr>
            <w:r w:rsidRPr="00025B3A">
              <w:rPr>
                <w:rFonts w:ascii="Times New Roman" w:eastAsia="Times New Roman" w:hAnsi="Times New Roman"/>
                <w:lang w:val="uk-UA"/>
              </w:rPr>
              <w:t xml:space="preserve">Практичне заняття № </w:t>
            </w:r>
            <w:r>
              <w:rPr>
                <w:rFonts w:ascii="Times New Roman" w:eastAsia="Times New Roman" w:hAnsi="Times New Roman"/>
                <w:lang w:val="uk-UA"/>
              </w:rPr>
              <w:t>6</w:t>
            </w:r>
            <w:r w:rsidRPr="00025B3A">
              <w:rPr>
                <w:rFonts w:ascii="Times New Roman" w:eastAsia="Times New Roman" w:hAnsi="Times New Roman"/>
                <w:lang w:val="uk-UA"/>
              </w:rPr>
              <w:t>. Електростатика.</w:t>
            </w:r>
          </w:p>
        </w:tc>
        <w:tc>
          <w:tcPr>
            <w:tcW w:w="1317" w:type="dxa"/>
            <w:vAlign w:val="center"/>
          </w:tcPr>
          <w:p w14:paraId="000DCB69" w14:textId="77777777" w:rsidR="00710F71" w:rsidRPr="006E3D62"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544C5B30" w14:textId="77777777" w:rsidTr="00091575">
        <w:trPr>
          <w:trHeight w:val="276"/>
        </w:trPr>
        <w:tc>
          <w:tcPr>
            <w:tcW w:w="7655" w:type="dxa"/>
            <w:vAlign w:val="center"/>
          </w:tcPr>
          <w:p w14:paraId="59228F66" w14:textId="77777777" w:rsidR="00710F71" w:rsidRPr="00025B3A" w:rsidRDefault="00710F71" w:rsidP="00091575">
            <w:pPr>
              <w:jc w:val="both"/>
              <w:rPr>
                <w:rFonts w:ascii="Times New Roman" w:eastAsia="Times New Roman" w:hAnsi="Times New Roman"/>
                <w:lang w:val="uk-UA"/>
              </w:rPr>
            </w:pPr>
            <w:r w:rsidRPr="00025B3A">
              <w:rPr>
                <w:rFonts w:ascii="Times New Roman" w:eastAsia="Times New Roman" w:hAnsi="Times New Roman"/>
                <w:lang w:val="uk-UA"/>
              </w:rPr>
              <w:t xml:space="preserve">Практичне заняття № </w:t>
            </w:r>
            <w:r>
              <w:rPr>
                <w:rFonts w:ascii="Times New Roman" w:eastAsia="Times New Roman" w:hAnsi="Times New Roman"/>
                <w:lang w:val="uk-UA"/>
              </w:rPr>
              <w:t>7</w:t>
            </w:r>
            <w:r w:rsidRPr="00025B3A">
              <w:rPr>
                <w:rFonts w:ascii="Times New Roman" w:eastAsia="Times New Roman" w:hAnsi="Times New Roman"/>
                <w:lang w:val="uk-UA"/>
              </w:rPr>
              <w:t>. Постійний електричний струм</w:t>
            </w:r>
          </w:p>
        </w:tc>
        <w:tc>
          <w:tcPr>
            <w:tcW w:w="1317" w:type="dxa"/>
            <w:vAlign w:val="center"/>
          </w:tcPr>
          <w:p w14:paraId="1DE4242C" w14:textId="77777777" w:rsidR="00710F71" w:rsidRPr="006E3D62"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20836D59" w14:textId="77777777" w:rsidTr="00091575">
        <w:trPr>
          <w:trHeight w:val="265"/>
        </w:trPr>
        <w:tc>
          <w:tcPr>
            <w:tcW w:w="7655" w:type="dxa"/>
            <w:vAlign w:val="center"/>
          </w:tcPr>
          <w:p w14:paraId="10532AEA" w14:textId="77777777" w:rsidR="00710F71" w:rsidRPr="00025B3A" w:rsidRDefault="00710F71" w:rsidP="00091575">
            <w:pPr>
              <w:jc w:val="both"/>
              <w:rPr>
                <w:rFonts w:ascii="Times New Roman" w:eastAsia="Times New Roman" w:hAnsi="Times New Roman"/>
                <w:lang w:val="uk-UA"/>
              </w:rPr>
            </w:pPr>
            <w:r w:rsidRPr="00025B3A">
              <w:rPr>
                <w:rFonts w:ascii="Times New Roman" w:eastAsia="Times New Roman" w:hAnsi="Times New Roman"/>
                <w:lang w:val="uk-UA"/>
              </w:rPr>
              <w:t xml:space="preserve">Практичне заняття № </w:t>
            </w:r>
            <w:r>
              <w:rPr>
                <w:rFonts w:ascii="Times New Roman" w:eastAsia="Times New Roman" w:hAnsi="Times New Roman"/>
                <w:lang w:val="uk-UA"/>
              </w:rPr>
              <w:t>8</w:t>
            </w:r>
            <w:r w:rsidRPr="00025B3A">
              <w:rPr>
                <w:rFonts w:ascii="Times New Roman" w:eastAsia="Times New Roman" w:hAnsi="Times New Roman"/>
                <w:lang w:val="uk-UA"/>
              </w:rPr>
              <w:t>. Закони магнітостатики. Електромагнітні явища</w:t>
            </w:r>
          </w:p>
        </w:tc>
        <w:tc>
          <w:tcPr>
            <w:tcW w:w="1317" w:type="dxa"/>
            <w:vAlign w:val="center"/>
          </w:tcPr>
          <w:p w14:paraId="61A20AC1" w14:textId="77777777" w:rsidR="00710F71" w:rsidRPr="006E3D62"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2D87720B" w14:textId="77777777" w:rsidTr="00091575">
        <w:trPr>
          <w:trHeight w:val="409"/>
        </w:trPr>
        <w:tc>
          <w:tcPr>
            <w:tcW w:w="7655" w:type="dxa"/>
            <w:vAlign w:val="center"/>
          </w:tcPr>
          <w:p w14:paraId="6D06C400" w14:textId="77777777" w:rsidR="00710F71" w:rsidRPr="00025B3A" w:rsidRDefault="00710F71" w:rsidP="00091575">
            <w:pPr>
              <w:jc w:val="both"/>
              <w:rPr>
                <w:rFonts w:ascii="Times New Roman" w:eastAsia="Times New Roman" w:hAnsi="Times New Roman"/>
                <w:lang w:val="uk-UA"/>
              </w:rPr>
            </w:pPr>
            <w:proofErr w:type="spellStart"/>
            <w:r w:rsidRPr="00025B3A">
              <w:rPr>
                <w:rFonts w:ascii="Times New Roman" w:eastAsia="Times New Roman" w:hAnsi="Times New Roman"/>
              </w:rPr>
              <w:t>Практичне</w:t>
            </w:r>
            <w:proofErr w:type="spellEnd"/>
            <w:r w:rsidRPr="00025B3A">
              <w:rPr>
                <w:rFonts w:ascii="Times New Roman" w:eastAsia="Times New Roman" w:hAnsi="Times New Roman"/>
              </w:rPr>
              <w:t xml:space="preserve"> </w:t>
            </w:r>
            <w:proofErr w:type="spellStart"/>
            <w:r w:rsidRPr="00025B3A">
              <w:rPr>
                <w:rFonts w:ascii="Times New Roman" w:eastAsia="Times New Roman" w:hAnsi="Times New Roman"/>
              </w:rPr>
              <w:t>заняття</w:t>
            </w:r>
            <w:proofErr w:type="spellEnd"/>
            <w:r w:rsidRPr="00025B3A">
              <w:rPr>
                <w:rFonts w:ascii="Times New Roman" w:eastAsia="Times New Roman" w:hAnsi="Times New Roman"/>
              </w:rPr>
              <w:t xml:space="preserve"> №</w:t>
            </w:r>
            <w:r>
              <w:rPr>
                <w:rFonts w:ascii="Times New Roman" w:eastAsia="Times New Roman" w:hAnsi="Times New Roman"/>
                <w:lang w:val="uk-UA"/>
              </w:rPr>
              <w:t>9</w:t>
            </w:r>
            <w:r w:rsidRPr="00025B3A">
              <w:rPr>
                <w:rFonts w:ascii="Times New Roman" w:eastAsia="Times New Roman" w:hAnsi="Times New Roman"/>
              </w:rPr>
              <w:t xml:space="preserve">. Геометрична та </w:t>
            </w:r>
            <w:proofErr w:type="spellStart"/>
            <w:r w:rsidRPr="00025B3A">
              <w:rPr>
                <w:rFonts w:ascii="Times New Roman" w:eastAsia="Times New Roman" w:hAnsi="Times New Roman"/>
              </w:rPr>
              <w:t>хвильова</w:t>
            </w:r>
            <w:proofErr w:type="spellEnd"/>
            <w:r w:rsidRPr="00025B3A">
              <w:rPr>
                <w:rFonts w:ascii="Times New Roman" w:eastAsia="Times New Roman" w:hAnsi="Times New Roman"/>
              </w:rPr>
              <w:t xml:space="preserve"> оптика. Квантова оптика</w:t>
            </w:r>
          </w:p>
        </w:tc>
        <w:tc>
          <w:tcPr>
            <w:tcW w:w="1317" w:type="dxa"/>
            <w:vAlign w:val="center"/>
          </w:tcPr>
          <w:p w14:paraId="379A1795" w14:textId="77777777" w:rsidR="00710F71"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3004CA66" w14:textId="77777777" w:rsidTr="00091575">
        <w:trPr>
          <w:trHeight w:val="403"/>
        </w:trPr>
        <w:tc>
          <w:tcPr>
            <w:tcW w:w="7655" w:type="dxa"/>
            <w:vAlign w:val="center"/>
          </w:tcPr>
          <w:p w14:paraId="402ECB57" w14:textId="77777777" w:rsidR="00710F71" w:rsidRPr="00025B3A" w:rsidRDefault="00710F71" w:rsidP="00091575">
            <w:pPr>
              <w:jc w:val="both"/>
              <w:rPr>
                <w:rFonts w:ascii="Times New Roman" w:eastAsia="Times New Roman" w:hAnsi="Times New Roman"/>
                <w:lang w:val="uk-UA"/>
              </w:rPr>
            </w:pPr>
            <w:r w:rsidRPr="00025B3A">
              <w:rPr>
                <w:rFonts w:ascii="Times New Roman" w:eastAsia="Times New Roman" w:hAnsi="Times New Roman"/>
                <w:lang w:val="uk-UA"/>
              </w:rPr>
              <w:t>Практичне заняття №</w:t>
            </w:r>
            <w:r>
              <w:rPr>
                <w:rFonts w:ascii="Times New Roman" w:eastAsia="Times New Roman" w:hAnsi="Times New Roman"/>
                <w:lang w:val="uk-UA"/>
              </w:rPr>
              <w:t>10</w:t>
            </w:r>
            <w:r w:rsidRPr="00025B3A">
              <w:rPr>
                <w:rFonts w:ascii="Times New Roman" w:eastAsia="Times New Roman" w:hAnsi="Times New Roman"/>
                <w:lang w:val="uk-UA"/>
              </w:rPr>
              <w:t>. Хвильові властивості матерії. Фізика атома та ядр</w:t>
            </w:r>
            <w:r>
              <w:rPr>
                <w:rFonts w:ascii="Times New Roman" w:eastAsia="Times New Roman" w:hAnsi="Times New Roman"/>
                <w:lang w:val="uk-UA"/>
              </w:rPr>
              <w:t>а</w:t>
            </w:r>
          </w:p>
        </w:tc>
        <w:tc>
          <w:tcPr>
            <w:tcW w:w="1317" w:type="dxa"/>
            <w:vAlign w:val="center"/>
          </w:tcPr>
          <w:p w14:paraId="5E3B9D0C" w14:textId="77777777" w:rsidR="00710F71" w:rsidRDefault="00710F71" w:rsidP="00091575">
            <w:pPr>
              <w:jc w:val="both"/>
              <w:rPr>
                <w:rFonts w:ascii="Times New Roman" w:eastAsia="Times New Roman" w:hAnsi="Times New Roman"/>
                <w:lang w:val="uk-UA"/>
              </w:rPr>
            </w:pPr>
            <w:r>
              <w:rPr>
                <w:rFonts w:ascii="Times New Roman" w:eastAsia="Times New Roman" w:hAnsi="Times New Roman"/>
                <w:lang w:val="uk-UA"/>
              </w:rPr>
              <w:t>2</w:t>
            </w:r>
          </w:p>
        </w:tc>
      </w:tr>
      <w:tr w:rsidR="00710F71" w:rsidRPr="006E3D62" w14:paraId="67633933" w14:textId="77777777" w:rsidTr="00091575">
        <w:trPr>
          <w:trHeight w:val="270"/>
        </w:trPr>
        <w:tc>
          <w:tcPr>
            <w:tcW w:w="7655" w:type="dxa"/>
            <w:vAlign w:val="center"/>
          </w:tcPr>
          <w:p w14:paraId="42D57A41" w14:textId="77777777" w:rsidR="00710F71" w:rsidRPr="00025B3A" w:rsidRDefault="00710F71" w:rsidP="00091575">
            <w:pPr>
              <w:jc w:val="both"/>
              <w:rPr>
                <w:rFonts w:ascii="Times New Roman" w:eastAsia="Times New Roman" w:hAnsi="Times New Roman"/>
                <w:lang w:val="uk-UA"/>
              </w:rPr>
            </w:pPr>
            <w:r>
              <w:rPr>
                <w:rFonts w:ascii="Times New Roman" w:eastAsia="Times New Roman" w:hAnsi="Times New Roman"/>
                <w:lang w:val="uk-UA"/>
              </w:rPr>
              <w:t>Всього</w:t>
            </w:r>
          </w:p>
        </w:tc>
        <w:tc>
          <w:tcPr>
            <w:tcW w:w="1317" w:type="dxa"/>
            <w:vAlign w:val="center"/>
          </w:tcPr>
          <w:p w14:paraId="12BFE93B" w14:textId="77777777" w:rsidR="00710F71" w:rsidRDefault="00710F71" w:rsidP="00091575">
            <w:pPr>
              <w:jc w:val="both"/>
              <w:rPr>
                <w:rFonts w:ascii="Times New Roman" w:eastAsia="Times New Roman" w:hAnsi="Times New Roman"/>
                <w:lang w:val="uk-UA"/>
              </w:rPr>
            </w:pPr>
            <w:r>
              <w:rPr>
                <w:rFonts w:ascii="Times New Roman" w:eastAsia="Times New Roman" w:hAnsi="Times New Roman"/>
                <w:lang w:val="uk-UA"/>
              </w:rPr>
              <w:t>20</w:t>
            </w:r>
          </w:p>
        </w:tc>
      </w:tr>
    </w:tbl>
    <w:p w14:paraId="64963F47" w14:textId="77777777" w:rsidR="00710F71" w:rsidRDefault="00710F71" w:rsidP="00710F71">
      <w:pPr>
        <w:jc w:val="center"/>
        <w:rPr>
          <w:rFonts w:ascii="Times New Roman" w:hAnsi="Times New Roman"/>
          <w:b/>
          <w:lang w:val="uk-UA"/>
        </w:rPr>
      </w:pPr>
    </w:p>
    <w:p w14:paraId="73067A41" w14:textId="75DFFA37" w:rsidR="00710F71" w:rsidRDefault="00710F71" w:rsidP="00710F71">
      <w:pPr>
        <w:jc w:val="center"/>
        <w:rPr>
          <w:rFonts w:ascii="Times New Roman" w:hAnsi="Times New Roman"/>
          <w:b/>
          <w:lang w:val="uk-UA"/>
        </w:rPr>
      </w:pPr>
      <w:r w:rsidRPr="00D34042">
        <w:rPr>
          <w:rFonts w:ascii="Times New Roman" w:hAnsi="Times New Roman"/>
          <w:b/>
          <w:lang w:val="uk-UA"/>
        </w:rPr>
        <w:t>Теми лабораторних занять (</w:t>
      </w:r>
      <w:proofErr w:type="spellStart"/>
      <w:r w:rsidRPr="00D34042">
        <w:rPr>
          <w:rFonts w:ascii="Times New Roman" w:hAnsi="Times New Roman"/>
          <w:b/>
          <w:lang w:val="uk-UA"/>
        </w:rPr>
        <w:t>Лр</w:t>
      </w:r>
      <w:proofErr w:type="spellEnd"/>
      <w:r w:rsidRPr="00D34042">
        <w:rPr>
          <w:rFonts w:ascii="Times New Roman" w:hAnsi="Times New Roman"/>
          <w:b/>
          <w:lang w:val="uk-UA"/>
        </w:rPr>
        <w:t>)</w:t>
      </w:r>
    </w:p>
    <w:p w14:paraId="5A8D0C4B" w14:textId="77777777" w:rsidR="00710F71" w:rsidRPr="00D34042" w:rsidRDefault="00710F71" w:rsidP="00710F71">
      <w:pPr>
        <w:jc w:val="center"/>
        <w:rPr>
          <w:rFonts w:ascii="Times New Roman" w:hAnsi="Times New Roman"/>
          <w:b/>
          <w:lang w:val="uk-UA"/>
        </w:rPr>
      </w:pPr>
      <w:r>
        <w:rPr>
          <w:rFonts w:ascii="Times New Roman" w:hAnsi="Times New Roman"/>
          <w:b/>
          <w:lang w:val="en-US"/>
        </w:rPr>
        <w:t>I</w:t>
      </w:r>
      <w:r w:rsidRPr="00710F71">
        <w:rPr>
          <w:rFonts w:ascii="Times New Roman" w:hAnsi="Times New Roman"/>
          <w:b/>
          <w:lang w:val="uk-UA"/>
        </w:rPr>
        <w:t xml:space="preserve"> </w:t>
      </w:r>
      <w:r>
        <w:rPr>
          <w:rFonts w:ascii="Times New Roman" w:hAnsi="Times New Roman"/>
          <w:b/>
          <w:lang w:val="uk-UA"/>
        </w:rPr>
        <w:t>семестр</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399"/>
        <w:gridCol w:w="1276"/>
      </w:tblGrid>
      <w:tr w:rsidR="00710F71" w:rsidRPr="00D34042" w14:paraId="11F984BA" w14:textId="77777777" w:rsidTr="00091575">
        <w:trPr>
          <w:trHeight w:val="376"/>
        </w:trPr>
        <w:tc>
          <w:tcPr>
            <w:tcW w:w="534" w:type="dxa"/>
            <w:vAlign w:val="center"/>
          </w:tcPr>
          <w:p w14:paraId="701D7CAC" w14:textId="77777777" w:rsidR="00710F71" w:rsidRPr="00D34042" w:rsidRDefault="00710F71" w:rsidP="00091575">
            <w:pPr>
              <w:ind w:left="142" w:hanging="142"/>
              <w:jc w:val="center"/>
              <w:rPr>
                <w:rFonts w:ascii="Times New Roman" w:hAnsi="Times New Roman"/>
                <w:lang w:val="uk-UA" w:eastAsia="pl-PL"/>
              </w:rPr>
            </w:pPr>
            <w:r w:rsidRPr="00D34042">
              <w:rPr>
                <w:rFonts w:ascii="Times New Roman" w:hAnsi="Times New Roman"/>
                <w:lang w:val="uk-UA" w:eastAsia="pl-PL"/>
              </w:rPr>
              <w:t>№</w:t>
            </w:r>
          </w:p>
        </w:tc>
        <w:tc>
          <w:tcPr>
            <w:tcW w:w="7399" w:type="dxa"/>
            <w:vAlign w:val="center"/>
          </w:tcPr>
          <w:p w14:paraId="3644D41C" w14:textId="77777777" w:rsidR="00710F71" w:rsidRPr="00D34042" w:rsidRDefault="00710F71" w:rsidP="00091575">
            <w:pPr>
              <w:jc w:val="center"/>
              <w:rPr>
                <w:rFonts w:ascii="Times New Roman" w:hAnsi="Times New Roman"/>
                <w:lang w:val="uk-UA" w:eastAsia="pl-PL"/>
              </w:rPr>
            </w:pPr>
            <w:r w:rsidRPr="00D34042">
              <w:rPr>
                <w:rFonts w:ascii="Times New Roman" w:hAnsi="Times New Roman"/>
                <w:lang w:val="uk-UA" w:eastAsia="pl-PL"/>
              </w:rPr>
              <w:t>Назва теми</w:t>
            </w:r>
          </w:p>
        </w:tc>
        <w:tc>
          <w:tcPr>
            <w:tcW w:w="1276" w:type="dxa"/>
            <w:vAlign w:val="center"/>
          </w:tcPr>
          <w:p w14:paraId="098A194E" w14:textId="77777777" w:rsidR="00710F71" w:rsidRPr="00D34042" w:rsidRDefault="00710F71" w:rsidP="00091575">
            <w:pPr>
              <w:jc w:val="center"/>
              <w:rPr>
                <w:rFonts w:ascii="Times New Roman" w:hAnsi="Times New Roman"/>
                <w:lang w:val="uk-UA" w:eastAsia="pl-PL"/>
              </w:rPr>
            </w:pPr>
            <w:r w:rsidRPr="00D34042">
              <w:rPr>
                <w:rFonts w:ascii="Times New Roman" w:hAnsi="Times New Roman"/>
                <w:lang w:val="uk-UA" w:eastAsia="pl-PL"/>
              </w:rPr>
              <w:t>Кількість годин</w:t>
            </w:r>
          </w:p>
        </w:tc>
      </w:tr>
      <w:tr w:rsidR="00710F71" w:rsidRPr="00D34042" w14:paraId="4C81642E" w14:textId="77777777" w:rsidTr="00091575">
        <w:tc>
          <w:tcPr>
            <w:tcW w:w="534" w:type="dxa"/>
          </w:tcPr>
          <w:p w14:paraId="2C65A0AC" w14:textId="77777777" w:rsidR="00710F71" w:rsidRPr="00D34042" w:rsidRDefault="00710F71" w:rsidP="00091575">
            <w:pPr>
              <w:jc w:val="center"/>
              <w:rPr>
                <w:rFonts w:ascii="Times New Roman" w:hAnsi="Times New Roman"/>
                <w:lang w:val="uk-UA" w:eastAsia="pl-PL"/>
              </w:rPr>
            </w:pPr>
            <w:r w:rsidRPr="00D34042">
              <w:rPr>
                <w:rFonts w:ascii="Times New Roman" w:hAnsi="Times New Roman"/>
                <w:lang w:val="uk-UA" w:eastAsia="pl-PL"/>
              </w:rPr>
              <w:t>1</w:t>
            </w:r>
          </w:p>
        </w:tc>
        <w:tc>
          <w:tcPr>
            <w:tcW w:w="7399" w:type="dxa"/>
          </w:tcPr>
          <w:p w14:paraId="51D1BCCD" w14:textId="77777777" w:rsidR="00710F71" w:rsidRPr="00D34042" w:rsidRDefault="00710F71" w:rsidP="00091575">
            <w:pPr>
              <w:rPr>
                <w:rFonts w:ascii="Times New Roman" w:hAnsi="Times New Roman"/>
                <w:lang w:val="uk-UA" w:eastAsia="pl-PL"/>
              </w:rPr>
            </w:pPr>
            <w:r w:rsidRPr="00D34042">
              <w:rPr>
                <w:rFonts w:ascii="Times New Roman" w:hAnsi="Times New Roman"/>
                <w:b/>
                <w:lang w:val="uk-UA" w:eastAsia="pl-PL"/>
              </w:rPr>
              <w:t>Вступ</w:t>
            </w:r>
            <w:r w:rsidRPr="00D34042">
              <w:rPr>
                <w:rFonts w:ascii="Times New Roman" w:hAnsi="Times New Roman"/>
                <w:lang w:val="uk-UA" w:eastAsia="pl-PL"/>
              </w:rPr>
              <w:t>. Правила підготовки, виконання, оформлення та захисту лабораторної роботи. Правила техніки безпеки на кафедрі фізики. Методика розрахунку похибок вимірювальних фізичних величин</w:t>
            </w:r>
          </w:p>
        </w:tc>
        <w:tc>
          <w:tcPr>
            <w:tcW w:w="1276" w:type="dxa"/>
          </w:tcPr>
          <w:p w14:paraId="7644E7E6" w14:textId="77777777" w:rsidR="00710F71" w:rsidRPr="00D34042" w:rsidRDefault="00710F71" w:rsidP="00091575">
            <w:pPr>
              <w:rPr>
                <w:rFonts w:ascii="Times New Roman" w:hAnsi="Times New Roman"/>
                <w:lang w:val="uk-UA" w:eastAsia="pl-PL"/>
              </w:rPr>
            </w:pPr>
            <w:r w:rsidRPr="00D34042">
              <w:rPr>
                <w:rFonts w:ascii="Times New Roman" w:hAnsi="Times New Roman"/>
                <w:lang w:val="uk-UA" w:eastAsia="pl-PL"/>
              </w:rPr>
              <w:t>2</w:t>
            </w:r>
          </w:p>
        </w:tc>
      </w:tr>
      <w:tr w:rsidR="00710F71" w:rsidRPr="00D34042" w14:paraId="02F88107" w14:textId="77777777" w:rsidTr="00091575">
        <w:trPr>
          <w:trHeight w:val="240"/>
        </w:trPr>
        <w:tc>
          <w:tcPr>
            <w:tcW w:w="7933" w:type="dxa"/>
            <w:gridSpan w:val="2"/>
          </w:tcPr>
          <w:p w14:paraId="1AED1BD8" w14:textId="77777777" w:rsidR="00710F71" w:rsidRPr="00D34042" w:rsidRDefault="00710F71" w:rsidP="00091575">
            <w:pPr>
              <w:tabs>
                <w:tab w:val="left" w:pos="567"/>
                <w:tab w:val="left" w:pos="1080"/>
              </w:tabs>
              <w:jc w:val="center"/>
              <w:rPr>
                <w:rFonts w:ascii="Times New Roman" w:hAnsi="Times New Roman"/>
                <w:b/>
                <w:lang w:val="uk-UA" w:eastAsia="pl-PL"/>
              </w:rPr>
            </w:pPr>
            <w:r w:rsidRPr="00D34042">
              <w:rPr>
                <w:rFonts w:ascii="Times New Roman" w:hAnsi="Times New Roman"/>
                <w:b/>
                <w:lang w:val="uk-UA" w:eastAsia="pl-PL"/>
              </w:rPr>
              <w:t>Змістовий модуль 1. Фізичні основи механіки</w:t>
            </w:r>
          </w:p>
        </w:tc>
        <w:tc>
          <w:tcPr>
            <w:tcW w:w="1276" w:type="dxa"/>
          </w:tcPr>
          <w:p w14:paraId="1551ECDC" w14:textId="77777777" w:rsidR="00710F71" w:rsidRPr="00D34042" w:rsidRDefault="00710F71" w:rsidP="00091575">
            <w:pPr>
              <w:tabs>
                <w:tab w:val="left" w:pos="567"/>
                <w:tab w:val="left" w:pos="1080"/>
              </w:tabs>
              <w:jc w:val="center"/>
              <w:rPr>
                <w:rFonts w:ascii="Times New Roman" w:hAnsi="Times New Roman"/>
                <w:b/>
                <w:lang w:val="uk-UA" w:eastAsia="pl-PL"/>
              </w:rPr>
            </w:pPr>
          </w:p>
        </w:tc>
      </w:tr>
      <w:tr w:rsidR="00710F71" w:rsidRPr="00D34042" w14:paraId="2DA4F4DF" w14:textId="77777777" w:rsidTr="00091575">
        <w:trPr>
          <w:trHeight w:val="555"/>
        </w:trPr>
        <w:tc>
          <w:tcPr>
            <w:tcW w:w="534" w:type="dxa"/>
          </w:tcPr>
          <w:p w14:paraId="127A9980" w14:textId="77777777" w:rsidR="00710F71" w:rsidRPr="00D34042" w:rsidRDefault="00710F71" w:rsidP="00091575">
            <w:pPr>
              <w:jc w:val="center"/>
              <w:rPr>
                <w:rFonts w:ascii="Times New Roman" w:hAnsi="Times New Roman"/>
                <w:lang w:val="en-US" w:eastAsia="pl-PL"/>
              </w:rPr>
            </w:pPr>
            <w:r w:rsidRPr="00D34042">
              <w:rPr>
                <w:rFonts w:ascii="Times New Roman" w:hAnsi="Times New Roman"/>
                <w:lang w:val="en-US" w:eastAsia="pl-PL"/>
              </w:rPr>
              <w:t>2</w:t>
            </w:r>
          </w:p>
        </w:tc>
        <w:tc>
          <w:tcPr>
            <w:tcW w:w="7399" w:type="dxa"/>
          </w:tcPr>
          <w:p w14:paraId="045F8093" w14:textId="77777777" w:rsidR="00710F71" w:rsidRPr="00D34042" w:rsidRDefault="00710F71" w:rsidP="00091575">
            <w:pPr>
              <w:jc w:val="both"/>
              <w:rPr>
                <w:rFonts w:ascii="Times New Roman" w:hAnsi="Times New Roman"/>
                <w:caps/>
                <w:lang w:val="uk-UA" w:eastAsia="pl-PL"/>
              </w:rPr>
            </w:pPr>
            <w:r w:rsidRPr="00D34042">
              <w:rPr>
                <w:rFonts w:ascii="Times New Roman" w:hAnsi="Times New Roman"/>
                <w:lang w:val="uk-UA" w:eastAsia="pl-PL"/>
              </w:rPr>
              <w:t>Лабораторна робота № 1.1. Визначення залежності моменту інерції системи від розподілу її маси відносно осі обертання</w:t>
            </w:r>
          </w:p>
        </w:tc>
        <w:tc>
          <w:tcPr>
            <w:tcW w:w="1276" w:type="dxa"/>
          </w:tcPr>
          <w:p w14:paraId="5ED42CF1" w14:textId="77777777" w:rsidR="00710F71" w:rsidRPr="00D34042" w:rsidRDefault="00710F71" w:rsidP="00091575">
            <w:pPr>
              <w:widowControl/>
              <w:autoSpaceDE/>
              <w:autoSpaceDN/>
              <w:adjustRightInd/>
              <w:rPr>
                <w:rFonts w:ascii="Times New Roman" w:hAnsi="Times New Roman"/>
                <w:caps/>
                <w:lang w:val="uk-UA" w:eastAsia="pl-PL"/>
              </w:rPr>
            </w:pPr>
            <w:r>
              <w:rPr>
                <w:rFonts w:ascii="Times New Roman" w:hAnsi="Times New Roman"/>
                <w:caps/>
                <w:lang w:val="uk-UA" w:eastAsia="pl-PL"/>
              </w:rPr>
              <w:t>4</w:t>
            </w:r>
          </w:p>
          <w:p w14:paraId="0CCCF378" w14:textId="77777777" w:rsidR="00710F71" w:rsidRPr="00D34042" w:rsidRDefault="00710F71" w:rsidP="00091575">
            <w:pPr>
              <w:rPr>
                <w:rFonts w:ascii="Times New Roman" w:hAnsi="Times New Roman"/>
                <w:caps/>
                <w:lang w:val="uk-UA" w:eastAsia="pl-PL"/>
              </w:rPr>
            </w:pPr>
          </w:p>
        </w:tc>
      </w:tr>
      <w:tr w:rsidR="00710F71" w:rsidRPr="00D34042" w14:paraId="5434FB7E" w14:textId="77777777" w:rsidTr="00091575">
        <w:tc>
          <w:tcPr>
            <w:tcW w:w="534" w:type="dxa"/>
          </w:tcPr>
          <w:p w14:paraId="2C52E448" w14:textId="77777777" w:rsidR="00710F71" w:rsidRPr="00D34042" w:rsidRDefault="00710F71" w:rsidP="00091575">
            <w:pPr>
              <w:jc w:val="center"/>
              <w:rPr>
                <w:rFonts w:ascii="Times New Roman" w:hAnsi="Times New Roman"/>
                <w:lang w:val="en-US" w:eastAsia="pl-PL"/>
              </w:rPr>
            </w:pPr>
            <w:r w:rsidRPr="00D34042">
              <w:rPr>
                <w:rFonts w:ascii="Times New Roman" w:hAnsi="Times New Roman"/>
                <w:lang w:val="en-US" w:eastAsia="pl-PL"/>
              </w:rPr>
              <w:t>3</w:t>
            </w:r>
          </w:p>
        </w:tc>
        <w:tc>
          <w:tcPr>
            <w:tcW w:w="7399" w:type="dxa"/>
          </w:tcPr>
          <w:p w14:paraId="030C6CC3" w14:textId="77777777" w:rsidR="00710F71" w:rsidRPr="00D34042" w:rsidRDefault="00710F71" w:rsidP="00091575">
            <w:pPr>
              <w:jc w:val="both"/>
              <w:rPr>
                <w:rFonts w:ascii="Times New Roman" w:hAnsi="Times New Roman"/>
                <w:caps/>
                <w:lang w:val="uk-UA" w:eastAsia="pl-PL"/>
              </w:rPr>
            </w:pPr>
            <w:r w:rsidRPr="00D34042">
              <w:rPr>
                <w:rFonts w:ascii="Times New Roman" w:hAnsi="Times New Roman"/>
                <w:lang w:val="pl-PL" w:eastAsia="pl-PL"/>
              </w:rPr>
              <w:t>Лабораторна</w:t>
            </w:r>
            <w:r w:rsidRPr="008F221F">
              <w:rPr>
                <w:rFonts w:ascii="Times New Roman" w:hAnsi="Times New Roman"/>
                <w:lang w:val="en-US" w:eastAsia="pl-PL"/>
              </w:rPr>
              <w:t xml:space="preserve"> </w:t>
            </w:r>
            <w:r w:rsidRPr="00D34042">
              <w:rPr>
                <w:rFonts w:ascii="Times New Roman" w:hAnsi="Times New Roman"/>
                <w:lang w:val="pl-PL" w:eastAsia="pl-PL"/>
              </w:rPr>
              <w:t>робота</w:t>
            </w:r>
            <w:r w:rsidRPr="008F221F">
              <w:rPr>
                <w:rFonts w:ascii="Times New Roman" w:hAnsi="Times New Roman"/>
                <w:lang w:val="en-US" w:eastAsia="pl-PL"/>
              </w:rPr>
              <w:t xml:space="preserve"> № 1.2. </w:t>
            </w:r>
            <w:r w:rsidRPr="00D34042">
              <w:rPr>
                <w:rFonts w:ascii="Times New Roman" w:hAnsi="Times New Roman"/>
                <w:lang w:val="pl-PL" w:eastAsia="pl-PL"/>
              </w:rPr>
              <w:t>Визначення</w:t>
            </w:r>
            <w:r w:rsidRPr="008F221F">
              <w:rPr>
                <w:rFonts w:ascii="Times New Roman" w:hAnsi="Times New Roman"/>
                <w:lang w:val="en-US" w:eastAsia="pl-PL"/>
              </w:rPr>
              <w:t xml:space="preserve"> </w:t>
            </w:r>
            <w:r w:rsidRPr="00D34042">
              <w:rPr>
                <w:rFonts w:ascii="Times New Roman" w:hAnsi="Times New Roman"/>
                <w:lang w:val="pl-PL" w:eastAsia="pl-PL"/>
              </w:rPr>
              <w:t>динамічної</w:t>
            </w:r>
            <w:r w:rsidRPr="008F221F">
              <w:rPr>
                <w:rFonts w:ascii="Times New Roman" w:hAnsi="Times New Roman"/>
                <w:lang w:val="en-US" w:eastAsia="pl-PL"/>
              </w:rPr>
              <w:t xml:space="preserve"> </w:t>
            </w:r>
            <w:r w:rsidRPr="00D34042">
              <w:rPr>
                <w:rFonts w:ascii="Times New Roman" w:hAnsi="Times New Roman"/>
                <w:lang w:val="pl-PL" w:eastAsia="pl-PL"/>
              </w:rPr>
              <w:t>в</w:t>
            </w:r>
            <w:r w:rsidRPr="008F221F">
              <w:rPr>
                <w:rFonts w:ascii="Times New Roman" w:hAnsi="Times New Roman"/>
                <w:lang w:val="en-US" w:eastAsia="pl-PL"/>
              </w:rPr>
              <w:t>’</w:t>
            </w:r>
            <w:r w:rsidRPr="00D34042">
              <w:rPr>
                <w:rFonts w:ascii="Times New Roman" w:hAnsi="Times New Roman"/>
                <w:lang w:val="pl-PL" w:eastAsia="pl-PL"/>
              </w:rPr>
              <w:t>язкості</w:t>
            </w:r>
            <w:r w:rsidRPr="008F221F">
              <w:rPr>
                <w:rFonts w:ascii="Times New Roman" w:hAnsi="Times New Roman"/>
                <w:lang w:val="en-US" w:eastAsia="pl-PL"/>
              </w:rPr>
              <w:t xml:space="preserve"> </w:t>
            </w:r>
            <w:r w:rsidRPr="00D34042">
              <w:rPr>
                <w:rFonts w:ascii="Times New Roman" w:hAnsi="Times New Roman"/>
                <w:lang w:val="pl-PL" w:eastAsia="pl-PL"/>
              </w:rPr>
              <w:t>рідини</w:t>
            </w:r>
            <w:r w:rsidRPr="008F221F">
              <w:rPr>
                <w:rFonts w:ascii="Times New Roman" w:hAnsi="Times New Roman"/>
                <w:lang w:val="en-US" w:eastAsia="pl-PL"/>
              </w:rPr>
              <w:t xml:space="preserve"> </w:t>
            </w:r>
            <w:r w:rsidRPr="00D34042">
              <w:rPr>
                <w:rFonts w:ascii="Times New Roman" w:hAnsi="Times New Roman"/>
                <w:lang w:val="pl-PL" w:eastAsia="pl-PL"/>
              </w:rPr>
              <w:t>методом</w:t>
            </w:r>
            <w:r w:rsidRPr="008F221F">
              <w:rPr>
                <w:rFonts w:ascii="Times New Roman" w:hAnsi="Times New Roman"/>
                <w:lang w:val="en-US" w:eastAsia="pl-PL"/>
              </w:rPr>
              <w:t xml:space="preserve"> </w:t>
            </w:r>
            <w:r w:rsidRPr="00D34042">
              <w:rPr>
                <w:rFonts w:ascii="Times New Roman" w:hAnsi="Times New Roman"/>
                <w:lang w:val="uk-UA" w:eastAsia="pl-PL"/>
              </w:rPr>
              <w:t>С</w:t>
            </w:r>
            <w:r w:rsidRPr="00D34042">
              <w:rPr>
                <w:rFonts w:ascii="Times New Roman" w:hAnsi="Times New Roman"/>
                <w:lang w:val="pl-PL" w:eastAsia="pl-PL"/>
              </w:rPr>
              <w:t>токса</w:t>
            </w:r>
          </w:p>
        </w:tc>
        <w:tc>
          <w:tcPr>
            <w:tcW w:w="1276" w:type="dxa"/>
          </w:tcPr>
          <w:p w14:paraId="0EB516B6" w14:textId="77777777" w:rsidR="00710F71" w:rsidRPr="00D34042" w:rsidRDefault="00710F71" w:rsidP="00091575">
            <w:pPr>
              <w:rPr>
                <w:rFonts w:ascii="Times New Roman" w:hAnsi="Times New Roman"/>
                <w:caps/>
                <w:lang w:val="uk-UA" w:eastAsia="pl-PL"/>
              </w:rPr>
            </w:pPr>
            <w:r w:rsidRPr="00D34042">
              <w:rPr>
                <w:rFonts w:ascii="Times New Roman" w:hAnsi="Times New Roman"/>
                <w:caps/>
                <w:lang w:val="uk-UA" w:eastAsia="pl-PL"/>
              </w:rPr>
              <w:t>2</w:t>
            </w:r>
          </w:p>
        </w:tc>
      </w:tr>
      <w:tr w:rsidR="00710F71" w:rsidRPr="00D34042" w14:paraId="7B60873A" w14:textId="77777777" w:rsidTr="00091575">
        <w:tc>
          <w:tcPr>
            <w:tcW w:w="534" w:type="dxa"/>
          </w:tcPr>
          <w:p w14:paraId="0FA0E42C" w14:textId="77777777" w:rsidR="00710F71" w:rsidRPr="00D34042" w:rsidRDefault="00710F71" w:rsidP="00091575">
            <w:pPr>
              <w:jc w:val="center"/>
              <w:rPr>
                <w:rFonts w:ascii="Times New Roman" w:hAnsi="Times New Roman"/>
                <w:lang w:val="uk-UA" w:eastAsia="pl-PL"/>
              </w:rPr>
            </w:pPr>
            <w:r w:rsidRPr="00D34042">
              <w:rPr>
                <w:rFonts w:ascii="Times New Roman" w:hAnsi="Times New Roman"/>
                <w:lang w:val="uk-UA" w:eastAsia="pl-PL"/>
              </w:rPr>
              <w:t>4</w:t>
            </w:r>
          </w:p>
        </w:tc>
        <w:tc>
          <w:tcPr>
            <w:tcW w:w="7399" w:type="dxa"/>
          </w:tcPr>
          <w:p w14:paraId="2A5E25D5" w14:textId="77777777" w:rsidR="00710F71" w:rsidRPr="00D34042" w:rsidRDefault="00710F71" w:rsidP="00091575">
            <w:pPr>
              <w:jc w:val="both"/>
              <w:rPr>
                <w:rFonts w:ascii="Times New Roman" w:hAnsi="Times New Roman"/>
                <w:caps/>
                <w:lang w:val="uk-UA" w:eastAsia="pl-PL"/>
              </w:rPr>
            </w:pPr>
            <w:r w:rsidRPr="008F221F">
              <w:rPr>
                <w:rFonts w:ascii="Times New Roman" w:hAnsi="Times New Roman"/>
                <w:lang w:val="uk-UA" w:eastAsia="pl-PL"/>
              </w:rPr>
              <w:t>Лабораторна робота № 1.4. Вимірювання пружних характеристик матеріалів</w:t>
            </w:r>
          </w:p>
        </w:tc>
        <w:tc>
          <w:tcPr>
            <w:tcW w:w="1276" w:type="dxa"/>
          </w:tcPr>
          <w:p w14:paraId="78DE188B" w14:textId="77777777" w:rsidR="00710F71" w:rsidRPr="00D34042"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D34042" w14:paraId="7BA4D231" w14:textId="77777777" w:rsidTr="00091575">
        <w:tc>
          <w:tcPr>
            <w:tcW w:w="534" w:type="dxa"/>
          </w:tcPr>
          <w:p w14:paraId="4130AA4A" w14:textId="77777777" w:rsidR="00710F71" w:rsidRPr="00D34042" w:rsidRDefault="00710F71" w:rsidP="00091575">
            <w:pPr>
              <w:jc w:val="center"/>
              <w:rPr>
                <w:rFonts w:ascii="Times New Roman" w:hAnsi="Times New Roman"/>
                <w:lang w:val="uk-UA" w:eastAsia="pl-PL"/>
              </w:rPr>
            </w:pPr>
            <w:r>
              <w:rPr>
                <w:rFonts w:ascii="Times New Roman" w:hAnsi="Times New Roman"/>
                <w:lang w:val="uk-UA" w:eastAsia="pl-PL"/>
              </w:rPr>
              <w:t>5</w:t>
            </w:r>
          </w:p>
        </w:tc>
        <w:tc>
          <w:tcPr>
            <w:tcW w:w="7399" w:type="dxa"/>
          </w:tcPr>
          <w:p w14:paraId="0301BA38" w14:textId="77777777" w:rsidR="00710F71" w:rsidRPr="008F221F" w:rsidRDefault="00710F71" w:rsidP="00091575">
            <w:pPr>
              <w:jc w:val="both"/>
              <w:rPr>
                <w:rFonts w:ascii="Times New Roman" w:hAnsi="Times New Roman"/>
                <w:lang w:val="uk-UA" w:eastAsia="pl-PL"/>
              </w:rPr>
            </w:pPr>
            <w:r w:rsidRPr="00A60C40">
              <w:rPr>
                <w:rFonts w:ascii="Times New Roman" w:hAnsi="Times New Roman"/>
                <w:lang w:val="uk-UA" w:eastAsia="pl-PL"/>
              </w:rPr>
              <w:t>Лабораторна робота № 4.1. Визначення параметрів згасання коливань фізичного маятника</w:t>
            </w:r>
          </w:p>
        </w:tc>
        <w:tc>
          <w:tcPr>
            <w:tcW w:w="1276" w:type="dxa"/>
          </w:tcPr>
          <w:p w14:paraId="7451A7F2" w14:textId="77777777" w:rsidR="00710F71"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D34042" w14:paraId="153953C5" w14:textId="77777777" w:rsidTr="00091575">
        <w:tc>
          <w:tcPr>
            <w:tcW w:w="534" w:type="dxa"/>
          </w:tcPr>
          <w:p w14:paraId="7D20AC7D" w14:textId="77777777" w:rsidR="00710F71" w:rsidRPr="00D34042" w:rsidRDefault="00710F71" w:rsidP="00091575">
            <w:pPr>
              <w:jc w:val="center"/>
              <w:rPr>
                <w:rFonts w:ascii="Times New Roman" w:hAnsi="Times New Roman"/>
                <w:lang w:val="uk-UA" w:eastAsia="pl-PL"/>
              </w:rPr>
            </w:pPr>
            <w:r>
              <w:rPr>
                <w:rFonts w:ascii="Times New Roman" w:hAnsi="Times New Roman"/>
                <w:lang w:val="uk-UA" w:eastAsia="pl-PL"/>
              </w:rPr>
              <w:t>6</w:t>
            </w:r>
          </w:p>
        </w:tc>
        <w:tc>
          <w:tcPr>
            <w:tcW w:w="7399" w:type="dxa"/>
          </w:tcPr>
          <w:p w14:paraId="69864001" w14:textId="77777777" w:rsidR="00710F71" w:rsidRPr="008F221F" w:rsidRDefault="00710F71" w:rsidP="00091575">
            <w:pPr>
              <w:jc w:val="both"/>
              <w:rPr>
                <w:rFonts w:ascii="Times New Roman" w:hAnsi="Times New Roman"/>
                <w:lang w:val="uk-UA" w:eastAsia="pl-PL"/>
              </w:rPr>
            </w:pPr>
            <w:r w:rsidRPr="00A60C40">
              <w:rPr>
                <w:rFonts w:ascii="Times New Roman" w:hAnsi="Times New Roman"/>
                <w:lang w:val="uk-UA" w:eastAsia="pl-PL"/>
              </w:rPr>
              <w:t>Лабораторна робота № 4.3. Визначення швидкості звуку в повітрі методом стоячих хвиль</w:t>
            </w:r>
          </w:p>
        </w:tc>
        <w:tc>
          <w:tcPr>
            <w:tcW w:w="1276" w:type="dxa"/>
          </w:tcPr>
          <w:p w14:paraId="5E52454C" w14:textId="77777777" w:rsidR="00710F71"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D34042" w14:paraId="7C88DA3D" w14:textId="77777777" w:rsidTr="00091575">
        <w:tc>
          <w:tcPr>
            <w:tcW w:w="7933" w:type="dxa"/>
            <w:gridSpan w:val="2"/>
          </w:tcPr>
          <w:p w14:paraId="534F7A44" w14:textId="77777777" w:rsidR="00710F71" w:rsidRPr="008F221F" w:rsidRDefault="00710F71" w:rsidP="00091575">
            <w:pPr>
              <w:jc w:val="center"/>
              <w:rPr>
                <w:rFonts w:ascii="Times New Roman" w:hAnsi="Times New Roman"/>
                <w:lang w:val="uk-UA" w:eastAsia="pl-PL"/>
              </w:rPr>
            </w:pPr>
            <w:r w:rsidRPr="005B7FD5">
              <w:rPr>
                <w:rFonts w:ascii="Times New Roman" w:eastAsia="Times New Roman" w:hAnsi="Times New Roman"/>
                <w:b/>
                <w:lang w:val="uk-UA"/>
              </w:rPr>
              <w:t xml:space="preserve">Змістовий модуль </w:t>
            </w:r>
            <w:r>
              <w:rPr>
                <w:rFonts w:ascii="Times New Roman" w:eastAsia="Times New Roman" w:hAnsi="Times New Roman"/>
                <w:b/>
                <w:lang w:val="uk-UA"/>
              </w:rPr>
              <w:t>2</w:t>
            </w:r>
            <w:r w:rsidRPr="005B7FD5">
              <w:rPr>
                <w:rFonts w:ascii="Times New Roman" w:eastAsia="Times New Roman" w:hAnsi="Times New Roman"/>
                <w:b/>
                <w:lang w:val="uk-UA"/>
              </w:rPr>
              <w:t xml:space="preserve">. Молекулярна фізика та </w:t>
            </w:r>
            <w:r>
              <w:rPr>
                <w:rFonts w:ascii="Times New Roman" w:eastAsia="Times New Roman" w:hAnsi="Times New Roman"/>
                <w:b/>
                <w:lang w:val="uk-UA"/>
              </w:rPr>
              <w:t>Т</w:t>
            </w:r>
            <w:r w:rsidRPr="005B7FD5">
              <w:rPr>
                <w:rFonts w:ascii="Times New Roman" w:eastAsia="Times New Roman" w:hAnsi="Times New Roman"/>
                <w:b/>
                <w:lang w:val="uk-UA"/>
              </w:rPr>
              <w:t>ермодинаміка</w:t>
            </w:r>
          </w:p>
        </w:tc>
        <w:tc>
          <w:tcPr>
            <w:tcW w:w="1276" w:type="dxa"/>
          </w:tcPr>
          <w:p w14:paraId="2B126A68" w14:textId="77777777" w:rsidR="00710F71" w:rsidRDefault="00710F71" w:rsidP="00091575">
            <w:pPr>
              <w:rPr>
                <w:rFonts w:ascii="Times New Roman" w:hAnsi="Times New Roman"/>
                <w:caps/>
                <w:lang w:val="uk-UA" w:eastAsia="pl-PL"/>
              </w:rPr>
            </w:pPr>
          </w:p>
        </w:tc>
      </w:tr>
      <w:tr w:rsidR="00710F71" w:rsidRPr="00D34042" w14:paraId="193EE32A" w14:textId="77777777" w:rsidTr="00091575">
        <w:tc>
          <w:tcPr>
            <w:tcW w:w="534" w:type="dxa"/>
          </w:tcPr>
          <w:p w14:paraId="29295AC9" w14:textId="77777777" w:rsidR="00710F71" w:rsidRPr="00D34042" w:rsidRDefault="00710F71" w:rsidP="00091575">
            <w:pPr>
              <w:jc w:val="center"/>
              <w:rPr>
                <w:rFonts w:ascii="Times New Roman" w:hAnsi="Times New Roman"/>
                <w:lang w:val="uk-UA" w:eastAsia="pl-PL"/>
              </w:rPr>
            </w:pPr>
            <w:r>
              <w:rPr>
                <w:rFonts w:ascii="Times New Roman" w:hAnsi="Times New Roman"/>
                <w:lang w:val="uk-UA" w:eastAsia="pl-PL"/>
              </w:rPr>
              <w:t>7</w:t>
            </w:r>
          </w:p>
        </w:tc>
        <w:tc>
          <w:tcPr>
            <w:tcW w:w="7399" w:type="dxa"/>
          </w:tcPr>
          <w:p w14:paraId="328C97FA" w14:textId="77777777" w:rsidR="00710F71" w:rsidRPr="00A60C40" w:rsidRDefault="00710F71" w:rsidP="00091575">
            <w:pPr>
              <w:jc w:val="both"/>
              <w:rPr>
                <w:rFonts w:ascii="Times New Roman" w:hAnsi="Times New Roman"/>
                <w:spacing w:val="4"/>
                <w:lang w:val="uk-UA" w:eastAsia="pl-PL"/>
              </w:rPr>
            </w:pPr>
            <w:r w:rsidRPr="00A60C40">
              <w:rPr>
                <w:rFonts w:ascii="Times New Roman" w:hAnsi="Times New Roman"/>
                <w:spacing w:val="4"/>
                <w:lang w:val="uk-UA" w:eastAsia="pl-PL"/>
              </w:rPr>
              <w:t>Лабораторна робота № 14. Визначення абсолютної та відносної вологості повітря</w:t>
            </w:r>
          </w:p>
        </w:tc>
        <w:tc>
          <w:tcPr>
            <w:tcW w:w="1276" w:type="dxa"/>
          </w:tcPr>
          <w:p w14:paraId="56AF2C2F" w14:textId="77777777" w:rsidR="00710F71"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D34042" w14:paraId="524150CE" w14:textId="77777777" w:rsidTr="00091575">
        <w:tc>
          <w:tcPr>
            <w:tcW w:w="534" w:type="dxa"/>
          </w:tcPr>
          <w:p w14:paraId="1C9D7ECD" w14:textId="77777777" w:rsidR="00710F71" w:rsidRPr="00D34042" w:rsidRDefault="00710F71" w:rsidP="00091575">
            <w:pPr>
              <w:jc w:val="center"/>
              <w:rPr>
                <w:rFonts w:ascii="Times New Roman" w:hAnsi="Times New Roman"/>
                <w:lang w:val="uk-UA" w:eastAsia="pl-PL"/>
              </w:rPr>
            </w:pPr>
            <w:r>
              <w:rPr>
                <w:rFonts w:ascii="Times New Roman" w:hAnsi="Times New Roman"/>
                <w:lang w:val="uk-UA" w:eastAsia="pl-PL"/>
              </w:rPr>
              <w:t>8</w:t>
            </w:r>
          </w:p>
        </w:tc>
        <w:tc>
          <w:tcPr>
            <w:tcW w:w="7399" w:type="dxa"/>
          </w:tcPr>
          <w:p w14:paraId="61164F52" w14:textId="77777777" w:rsidR="00710F71" w:rsidRPr="00A60C40" w:rsidRDefault="00710F71" w:rsidP="00091575">
            <w:pPr>
              <w:jc w:val="both"/>
              <w:rPr>
                <w:rFonts w:ascii="Times New Roman" w:hAnsi="Times New Roman"/>
                <w:spacing w:val="4"/>
                <w:lang w:val="uk-UA" w:eastAsia="pl-PL"/>
              </w:rPr>
            </w:pPr>
            <w:r w:rsidRPr="00A60C40">
              <w:rPr>
                <w:rFonts w:ascii="Times New Roman" w:hAnsi="Times New Roman"/>
                <w:spacing w:val="4"/>
                <w:lang w:val="uk-UA" w:eastAsia="pl-PL"/>
              </w:rPr>
              <w:t>Лабораторна робота № 16 Дослідне вивчення залежності атмосферного тиску від висоти над Землею</w:t>
            </w:r>
          </w:p>
        </w:tc>
        <w:tc>
          <w:tcPr>
            <w:tcW w:w="1276" w:type="dxa"/>
          </w:tcPr>
          <w:p w14:paraId="2FEDD641" w14:textId="77777777" w:rsidR="00710F71"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D34042" w14:paraId="3E9895AC" w14:textId="77777777" w:rsidTr="00091575">
        <w:tc>
          <w:tcPr>
            <w:tcW w:w="534" w:type="dxa"/>
          </w:tcPr>
          <w:p w14:paraId="2EC5DCD5" w14:textId="77777777" w:rsidR="00710F71" w:rsidRPr="00D34042" w:rsidRDefault="00710F71" w:rsidP="00091575">
            <w:pPr>
              <w:jc w:val="center"/>
              <w:rPr>
                <w:rFonts w:ascii="Times New Roman" w:hAnsi="Times New Roman"/>
                <w:lang w:val="uk-UA" w:eastAsia="pl-PL"/>
              </w:rPr>
            </w:pPr>
            <w:r>
              <w:rPr>
                <w:rFonts w:ascii="Times New Roman" w:hAnsi="Times New Roman"/>
                <w:lang w:val="uk-UA" w:eastAsia="pl-PL"/>
              </w:rPr>
              <w:t>9</w:t>
            </w:r>
          </w:p>
        </w:tc>
        <w:tc>
          <w:tcPr>
            <w:tcW w:w="7399" w:type="dxa"/>
          </w:tcPr>
          <w:p w14:paraId="77B5A3BA" w14:textId="77777777" w:rsidR="00710F71" w:rsidRPr="008F221F" w:rsidRDefault="00710F71" w:rsidP="00091575">
            <w:pPr>
              <w:jc w:val="both"/>
              <w:rPr>
                <w:rFonts w:ascii="Times New Roman" w:hAnsi="Times New Roman"/>
                <w:lang w:val="uk-UA" w:eastAsia="pl-PL"/>
              </w:rPr>
            </w:pPr>
            <w:r w:rsidRPr="00A60C40">
              <w:rPr>
                <w:rFonts w:ascii="Times New Roman" w:hAnsi="Times New Roman"/>
                <w:lang w:val="uk-UA" w:eastAsia="pl-PL"/>
              </w:rPr>
              <w:t xml:space="preserve">Лабораторна робота № </w:t>
            </w:r>
            <w:r>
              <w:rPr>
                <w:rFonts w:ascii="Times New Roman" w:hAnsi="Times New Roman"/>
                <w:lang w:val="uk-UA" w:eastAsia="pl-PL"/>
              </w:rPr>
              <w:t>2.2 Визначення коефіцієнта теплопровідності твердих тіл методом регулярного режиму.</w:t>
            </w:r>
          </w:p>
        </w:tc>
        <w:tc>
          <w:tcPr>
            <w:tcW w:w="1276" w:type="dxa"/>
          </w:tcPr>
          <w:p w14:paraId="0E571A4C" w14:textId="77777777" w:rsidR="00710F71"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D34042" w14:paraId="31544986" w14:textId="77777777" w:rsidTr="00091575">
        <w:trPr>
          <w:trHeight w:val="321"/>
        </w:trPr>
        <w:tc>
          <w:tcPr>
            <w:tcW w:w="534" w:type="dxa"/>
          </w:tcPr>
          <w:p w14:paraId="7EB2CCEF" w14:textId="77777777" w:rsidR="00710F71" w:rsidRPr="00D34042" w:rsidRDefault="00710F71" w:rsidP="00091575">
            <w:pPr>
              <w:jc w:val="center"/>
              <w:rPr>
                <w:rFonts w:ascii="Times New Roman" w:hAnsi="Times New Roman"/>
                <w:b/>
                <w:bCs/>
                <w:lang w:val="uk-UA" w:eastAsia="pl-PL"/>
              </w:rPr>
            </w:pPr>
          </w:p>
        </w:tc>
        <w:tc>
          <w:tcPr>
            <w:tcW w:w="7399" w:type="dxa"/>
          </w:tcPr>
          <w:p w14:paraId="2C6CEAC8" w14:textId="77777777" w:rsidR="00710F71" w:rsidRPr="00CF6F7A" w:rsidRDefault="00710F71" w:rsidP="00091575">
            <w:pPr>
              <w:jc w:val="both"/>
              <w:rPr>
                <w:rFonts w:ascii="Times New Roman" w:hAnsi="Times New Roman"/>
                <w:lang w:val="uk-UA" w:eastAsia="pl-PL"/>
              </w:rPr>
            </w:pPr>
            <w:r w:rsidRPr="00D34042">
              <w:rPr>
                <w:rFonts w:ascii="Times New Roman" w:hAnsi="Times New Roman"/>
                <w:b/>
                <w:bCs/>
                <w:lang w:val="uk-UA" w:eastAsia="pl-PL"/>
              </w:rPr>
              <w:t xml:space="preserve">Всього </w:t>
            </w:r>
          </w:p>
        </w:tc>
        <w:tc>
          <w:tcPr>
            <w:tcW w:w="1276" w:type="dxa"/>
          </w:tcPr>
          <w:p w14:paraId="6977BB2B" w14:textId="77777777" w:rsidR="00710F71" w:rsidRPr="00D34042" w:rsidRDefault="00710F71" w:rsidP="00091575">
            <w:pPr>
              <w:rPr>
                <w:rFonts w:ascii="Times New Roman" w:hAnsi="Times New Roman"/>
                <w:b/>
                <w:bCs/>
                <w:caps/>
                <w:lang w:val="uk-UA" w:eastAsia="pl-PL"/>
              </w:rPr>
            </w:pPr>
            <w:r>
              <w:rPr>
                <w:rFonts w:ascii="Times New Roman" w:hAnsi="Times New Roman"/>
                <w:b/>
                <w:bCs/>
                <w:caps/>
                <w:lang w:val="uk-UA" w:eastAsia="pl-PL"/>
              </w:rPr>
              <w:t>20</w:t>
            </w:r>
          </w:p>
        </w:tc>
      </w:tr>
    </w:tbl>
    <w:p w14:paraId="06363ACB" w14:textId="77777777" w:rsidR="00710F71" w:rsidRDefault="00710F71" w:rsidP="00710F71">
      <w:pPr>
        <w:jc w:val="center"/>
        <w:rPr>
          <w:rFonts w:ascii="Times New Roman" w:hAnsi="Times New Roman"/>
          <w:b/>
          <w:sz w:val="26"/>
          <w:szCs w:val="26"/>
          <w:lang w:val="uk-UA"/>
        </w:rPr>
      </w:pPr>
    </w:p>
    <w:p w14:paraId="0995588C" w14:textId="2C8F0818" w:rsidR="00710F71" w:rsidRPr="00D34042" w:rsidRDefault="00710F71" w:rsidP="00710F71">
      <w:pPr>
        <w:jc w:val="center"/>
        <w:rPr>
          <w:rFonts w:ascii="Times New Roman" w:hAnsi="Times New Roman"/>
          <w:b/>
          <w:sz w:val="26"/>
          <w:szCs w:val="26"/>
          <w:lang w:val="uk-UA"/>
        </w:rPr>
      </w:pPr>
      <w:r w:rsidRPr="00D34042">
        <w:rPr>
          <w:rFonts w:ascii="Times New Roman" w:hAnsi="Times New Roman"/>
          <w:b/>
          <w:sz w:val="26"/>
          <w:szCs w:val="26"/>
          <w:lang w:val="uk-UA"/>
        </w:rPr>
        <w:t>Теми лабораторних занять (</w:t>
      </w:r>
      <w:proofErr w:type="spellStart"/>
      <w:r w:rsidRPr="00D34042">
        <w:rPr>
          <w:rFonts w:ascii="Times New Roman" w:hAnsi="Times New Roman"/>
          <w:b/>
          <w:sz w:val="26"/>
          <w:szCs w:val="26"/>
          <w:lang w:val="uk-UA"/>
        </w:rPr>
        <w:t>Лр</w:t>
      </w:r>
      <w:proofErr w:type="spellEnd"/>
      <w:r>
        <w:rPr>
          <w:rFonts w:ascii="Times New Roman" w:hAnsi="Times New Roman"/>
          <w:b/>
          <w:sz w:val="26"/>
          <w:szCs w:val="26"/>
          <w:lang w:val="uk-UA"/>
        </w:rPr>
        <w:t>)</w:t>
      </w:r>
    </w:p>
    <w:p w14:paraId="4172B58C" w14:textId="77777777" w:rsidR="00710F71" w:rsidRPr="00D34042" w:rsidRDefault="00710F71" w:rsidP="00710F71">
      <w:pPr>
        <w:jc w:val="center"/>
        <w:rPr>
          <w:rFonts w:ascii="Times New Roman" w:hAnsi="Times New Roman"/>
          <w:b/>
          <w:sz w:val="26"/>
          <w:szCs w:val="26"/>
          <w:lang w:val="uk-UA"/>
        </w:rPr>
      </w:pPr>
      <w:r w:rsidRPr="00D34042">
        <w:rPr>
          <w:rFonts w:ascii="Times New Roman" w:hAnsi="Times New Roman"/>
          <w:b/>
          <w:sz w:val="26"/>
          <w:szCs w:val="26"/>
          <w:lang w:val="en-US"/>
        </w:rPr>
        <w:t>I</w:t>
      </w:r>
      <w:r>
        <w:rPr>
          <w:rFonts w:ascii="Times New Roman" w:hAnsi="Times New Roman"/>
          <w:b/>
          <w:sz w:val="26"/>
          <w:szCs w:val="26"/>
          <w:lang w:val="en-US"/>
        </w:rPr>
        <w:t>I</w:t>
      </w:r>
      <w:r w:rsidRPr="00D34042">
        <w:rPr>
          <w:rFonts w:ascii="Times New Roman" w:hAnsi="Times New Roman"/>
          <w:b/>
          <w:sz w:val="26"/>
          <w:szCs w:val="26"/>
          <w:lang w:val="en-US"/>
        </w:rPr>
        <w:t xml:space="preserve"> </w:t>
      </w:r>
      <w:r w:rsidRPr="00D34042">
        <w:rPr>
          <w:rFonts w:ascii="Times New Roman" w:hAnsi="Times New Roman"/>
          <w:b/>
          <w:sz w:val="26"/>
          <w:szCs w:val="26"/>
          <w:lang w:val="uk-UA"/>
        </w:rPr>
        <w:t>семестр</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7094"/>
        <w:gridCol w:w="1276"/>
      </w:tblGrid>
      <w:tr w:rsidR="00710F71" w:rsidRPr="005B7FD5" w14:paraId="6DC34470" w14:textId="77777777" w:rsidTr="00091575">
        <w:trPr>
          <w:trHeight w:val="467"/>
        </w:trPr>
        <w:tc>
          <w:tcPr>
            <w:tcW w:w="7933" w:type="dxa"/>
            <w:gridSpan w:val="2"/>
          </w:tcPr>
          <w:p w14:paraId="68AB88A9" w14:textId="77777777" w:rsidR="00710F71" w:rsidRPr="005B7FD5" w:rsidRDefault="00710F71" w:rsidP="00091575">
            <w:pPr>
              <w:tabs>
                <w:tab w:val="left" w:pos="567"/>
                <w:tab w:val="left" w:pos="1080"/>
              </w:tabs>
              <w:jc w:val="center"/>
              <w:rPr>
                <w:rFonts w:ascii="Times New Roman" w:eastAsia="Times New Roman" w:hAnsi="Times New Roman"/>
                <w:b/>
                <w:lang w:val="uk-UA"/>
              </w:rPr>
            </w:pPr>
            <w:r>
              <w:rPr>
                <w:rFonts w:ascii="Times New Roman" w:eastAsia="Times New Roman" w:hAnsi="Times New Roman"/>
                <w:b/>
                <w:lang w:val="uk-UA"/>
              </w:rPr>
              <w:t>Назва теми</w:t>
            </w:r>
          </w:p>
        </w:tc>
        <w:tc>
          <w:tcPr>
            <w:tcW w:w="1276" w:type="dxa"/>
          </w:tcPr>
          <w:p w14:paraId="17A69C34" w14:textId="77777777" w:rsidR="00710F71" w:rsidRPr="00CF6F7A" w:rsidRDefault="00710F71" w:rsidP="00091575">
            <w:pPr>
              <w:tabs>
                <w:tab w:val="left" w:pos="567"/>
                <w:tab w:val="left" w:pos="1080"/>
              </w:tabs>
              <w:jc w:val="center"/>
              <w:rPr>
                <w:rFonts w:ascii="Times New Roman" w:eastAsia="Times New Roman" w:hAnsi="Times New Roman"/>
                <w:b/>
                <w:lang w:val="uk-UA"/>
              </w:rPr>
            </w:pPr>
            <w:r>
              <w:rPr>
                <w:rFonts w:ascii="Times New Roman" w:eastAsia="Times New Roman" w:hAnsi="Times New Roman"/>
                <w:b/>
                <w:lang w:val="uk-UA"/>
              </w:rPr>
              <w:t>Кількість годин</w:t>
            </w:r>
          </w:p>
        </w:tc>
      </w:tr>
      <w:tr w:rsidR="00710F71" w:rsidRPr="005B7FD5" w14:paraId="435345D1" w14:textId="77777777" w:rsidTr="00091575">
        <w:trPr>
          <w:trHeight w:val="375"/>
        </w:trPr>
        <w:tc>
          <w:tcPr>
            <w:tcW w:w="7933" w:type="dxa"/>
            <w:gridSpan w:val="2"/>
          </w:tcPr>
          <w:p w14:paraId="77257CD0" w14:textId="77777777" w:rsidR="00710F71" w:rsidRPr="005B7FD5" w:rsidRDefault="00710F71" w:rsidP="00091575">
            <w:pPr>
              <w:tabs>
                <w:tab w:val="left" w:pos="567"/>
                <w:tab w:val="left" w:pos="1080"/>
              </w:tabs>
              <w:jc w:val="center"/>
              <w:rPr>
                <w:rFonts w:ascii="Times New Roman" w:eastAsia="Times New Roman" w:hAnsi="Times New Roman"/>
                <w:b/>
                <w:lang w:val="uk-UA"/>
              </w:rPr>
            </w:pPr>
            <w:r w:rsidRPr="00D34042">
              <w:rPr>
                <w:rFonts w:ascii="Times New Roman" w:eastAsia="Times New Roman" w:hAnsi="Times New Roman"/>
                <w:b/>
                <w:lang w:val="uk-UA"/>
              </w:rPr>
              <w:t xml:space="preserve">Змістовий модуль </w:t>
            </w:r>
            <w:r>
              <w:rPr>
                <w:rFonts w:ascii="Times New Roman" w:eastAsia="Times New Roman" w:hAnsi="Times New Roman"/>
                <w:b/>
                <w:lang w:val="uk-UA"/>
              </w:rPr>
              <w:t>3</w:t>
            </w:r>
            <w:r w:rsidRPr="00D34042">
              <w:rPr>
                <w:rFonts w:ascii="Times New Roman" w:eastAsia="Times New Roman" w:hAnsi="Times New Roman"/>
                <w:b/>
                <w:lang w:val="uk-UA"/>
              </w:rPr>
              <w:t>. Електрика та магнетизм</w:t>
            </w:r>
          </w:p>
        </w:tc>
        <w:tc>
          <w:tcPr>
            <w:tcW w:w="1276" w:type="dxa"/>
          </w:tcPr>
          <w:p w14:paraId="743228C7" w14:textId="77777777" w:rsidR="00710F71" w:rsidRDefault="00710F71" w:rsidP="00091575">
            <w:pPr>
              <w:tabs>
                <w:tab w:val="left" w:pos="567"/>
                <w:tab w:val="left" w:pos="1080"/>
              </w:tabs>
              <w:jc w:val="center"/>
              <w:rPr>
                <w:rFonts w:ascii="Times New Roman" w:eastAsia="Times New Roman" w:hAnsi="Times New Roman"/>
                <w:b/>
                <w:lang w:val="uk-UA"/>
              </w:rPr>
            </w:pPr>
          </w:p>
        </w:tc>
      </w:tr>
      <w:tr w:rsidR="00710F71" w:rsidRPr="005B7FD5" w14:paraId="7614277B" w14:textId="77777777" w:rsidTr="00091575">
        <w:tc>
          <w:tcPr>
            <w:tcW w:w="839" w:type="dxa"/>
          </w:tcPr>
          <w:p w14:paraId="6CAA2F93" w14:textId="77777777" w:rsidR="00710F71" w:rsidRPr="005B7FD5" w:rsidRDefault="00710F71" w:rsidP="00091575">
            <w:pPr>
              <w:jc w:val="center"/>
              <w:rPr>
                <w:rFonts w:ascii="Times New Roman" w:hAnsi="Times New Roman"/>
                <w:lang w:val="uk-UA" w:eastAsia="pl-PL"/>
              </w:rPr>
            </w:pPr>
            <w:r>
              <w:rPr>
                <w:rFonts w:ascii="Times New Roman" w:hAnsi="Times New Roman"/>
                <w:lang w:val="uk-UA" w:eastAsia="pl-PL"/>
              </w:rPr>
              <w:t>1</w:t>
            </w:r>
          </w:p>
        </w:tc>
        <w:tc>
          <w:tcPr>
            <w:tcW w:w="7094" w:type="dxa"/>
          </w:tcPr>
          <w:p w14:paraId="57F013A3" w14:textId="77777777" w:rsidR="00710F71" w:rsidRPr="005B7FD5" w:rsidRDefault="00710F71" w:rsidP="00091575">
            <w:pPr>
              <w:rPr>
                <w:rFonts w:ascii="Times New Roman" w:hAnsi="Times New Roman"/>
                <w:caps/>
                <w:lang w:val="uk-UA" w:eastAsia="pl-PL"/>
              </w:rPr>
            </w:pPr>
            <w:r w:rsidRPr="008F221F">
              <w:rPr>
                <w:rFonts w:ascii="Times New Roman" w:hAnsi="Times New Roman"/>
                <w:lang w:val="uk-UA" w:eastAsia="pl-PL"/>
              </w:rPr>
              <w:t xml:space="preserve">Лабораторна робота № 3.2. </w:t>
            </w:r>
            <w:r w:rsidRPr="008F221F">
              <w:rPr>
                <w:rFonts w:ascii="Times New Roman" w:hAnsi="Times New Roman"/>
                <w:spacing w:val="4"/>
                <w:lang w:val="uk-UA" w:eastAsia="pl-PL"/>
              </w:rPr>
              <w:t xml:space="preserve">Визначення опору провідника за допомогою амперметра </w:t>
            </w:r>
            <w:r w:rsidRPr="00D34042">
              <w:rPr>
                <w:rFonts w:ascii="Times New Roman" w:hAnsi="Times New Roman"/>
                <w:spacing w:val="4"/>
                <w:lang w:val="uk-UA" w:eastAsia="pl-PL"/>
              </w:rPr>
              <w:t>і</w:t>
            </w:r>
            <w:r w:rsidRPr="008F221F">
              <w:rPr>
                <w:rFonts w:ascii="Times New Roman" w:hAnsi="Times New Roman"/>
                <w:spacing w:val="4"/>
                <w:lang w:val="uk-UA" w:eastAsia="pl-PL"/>
              </w:rPr>
              <w:t xml:space="preserve"> вольтметра</w:t>
            </w:r>
          </w:p>
        </w:tc>
        <w:tc>
          <w:tcPr>
            <w:tcW w:w="1276" w:type="dxa"/>
          </w:tcPr>
          <w:p w14:paraId="302E2A29" w14:textId="77777777" w:rsidR="00710F71" w:rsidRPr="005B7FD5"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5B7FD5" w14:paraId="76F69297" w14:textId="77777777" w:rsidTr="00091575">
        <w:tc>
          <w:tcPr>
            <w:tcW w:w="839" w:type="dxa"/>
          </w:tcPr>
          <w:p w14:paraId="7E3B898C" w14:textId="77777777" w:rsidR="00710F71" w:rsidRPr="005B7FD5" w:rsidRDefault="00710F71" w:rsidP="00091575">
            <w:pPr>
              <w:jc w:val="center"/>
              <w:rPr>
                <w:rFonts w:ascii="Times New Roman" w:hAnsi="Times New Roman"/>
                <w:lang w:val="uk-UA" w:eastAsia="pl-PL"/>
              </w:rPr>
            </w:pPr>
            <w:r>
              <w:rPr>
                <w:rFonts w:ascii="Times New Roman" w:hAnsi="Times New Roman"/>
                <w:lang w:val="uk-UA" w:eastAsia="pl-PL"/>
              </w:rPr>
              <w:t>2</w:t>
            </w:r>
          </w:p>
        </w:tc>
        <w:tc>
          <w:tcPr>
            <w:tcW w:w="7094" w:type="dxa"/>
          </w:tcPr>
          <w:p w14:paraId="4D18C767" w14:textId="77777777" w:rsidR="00710F71" w:rsidRPr="00CF6F7A" w:rsidRDefault="00710F71" w:rsidP="00091575">
            <w:pPr>
              <w:rPr>
                <w:rFonts w:ascii="Times New Roman" w:hAnsi="Times New Roman"/>
                <w:noProof/>
                <w:lang w:val="uk-UA" w:eastAsia="pl-PL"/>
              </w:rPr>
            </w:pPr>
            <w:r w:rsidRPr="00D34042">
              <w:rPr>
                <w:rFonts w:ascii="Times New Roman" w:hAnsi="Times New Roman"/>
                <w:lang w:val="pl-PL" w:eastAsia="pl-PL"/>
              </w:rPr>
              <w:t>Лабораторна робота № 3.4. Градуювання термопари</w:t>
            </w:r>
          </w:p>
        </w:tc>
        <w:tc>
          <w:tcPr>
            <w:tcW w:w="1276" w:type="dxa"/>
          </w:tcPr>
          <w:p w14:paraId="4AA6AAE3" w14:textId="77777777" w:rsidR="00710F71" w:rsidRPr="005B7FD5"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5B7FD5" w14:paraId="2C3BE59D" w14:textId="77777777" w:rsidTr="00091575">
        <w:tc>
          <w:tcPr>
            <w:tcW w:w="839" w:type="dxa"/>
          </w:tcPr>
          <w:p w14:paraId="6C6299AC" w14:textId="77777777" w:rsidR="00710F71" w:rsidRDefault="00710F71" w:rsidP="00091575">
            <w:pPr>
              <w:jc w:val="center"/>
              <w:rPr>
                <w:rFonts w:ascii="Times New Roman" w:hAnsi="Times New Roman"/>
                <w:lang w:val="uk-UA" w:eastAsia="pl-PL"/>
              </w:rPr>
            </w:pPr>
            <w:r>
              <w:rPr>
                <w:rFonts w:ascii="Times New Roman" w:hAnsi="Times New Roman"/>
                <w:lang w:val="uk-UA" w:eastAsia="pl-PL"/>
              </w:rPr>
              <w:t>3</w:t>
            </w:r>
          </w:p>
        </w:tc>
        <w:tc>
          <w:tcPr>
            <w:tcW w:w="7094" w:type="dxa"/>
          </w:tcPr>
          <w:p w14:paraId="1DAE4E34" w14:textId="77777777" w:rsidR="00710F71" w:rsidRPr="00A34CE6" w:rsidRDefault="00710F71" w:rsidP="00091575">
            <w:pPr>
              <w:rPr>
                <w:rFonts w:ascii="Times New Roman" w:hAnsi="Times New Roman"/>
                <w:lang w:val="uk-UA" w:eastAsia="pl-PL"/>
              </w:rPr>
            </w:pPr>
            <w:r w:rsidRPr="008F221F">
              <w:rPr>
                <w:rFonts w:ascii="Times New Roman" w:hAnsi="Times New Roman"/>
                <w:lang w:val="uk-UA" w:eastAsia="pl-PL"/>
              </w:rPr>
              <w:t>Лабораторна робота № 3.5. Визначення горизонтальної складової індукції та напруженості магнітного поля землі</w:t>
            </w:r>
          </w:p>
        </w:tc>
        <w:tc>
          <w:tcPr>
            <w:tcW w:w="1276" w:type="dxa"/>
          </w:tcPr>
          <w:p w14:paraId="42FAD7F7" w14:textId="77777777" w:rsidR="00710F71"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5B7FD5" w14:paraId="5C982389" w14:textId="77777777" w:rsidTr="00091575">
        <w:tc>
          <w:tcPr>
            <w:tcW w:w="839" w:type="dxa"/>
          </w:tcPr>
          <w:p w14:paraId="10E48B6F" w14:textId="77777777" w:rsidR="00710F71" w:rsidRDefault="00710F71" w:rsidP="00091575">
            <w:pPr>
              <w:jc w:val="center"/>
              <w:rPr>
                <w:rFonts w:ascii="Times New Roman" w:hAnsi="Times New Roman"/>
                <w:lang w:val="uk-UA" w:eastAsia="pl-PL"/>
              </w:rPr>
            </w:pPr>
            <w:r>
              <w:rPr>
                <w:rFonts w:ascii="Times New Roman" w:hAnsi="Times New Roman"/>
                <w:lang w:val="uk-UA" w:eastAsia="pl-PL"/>
              </w:rPr>
              <w:t>4</w:t>
            </w:r>
          </w:p>
        </w:tc>
        <w:tc>
          <w:tcPr>
            <w:tcW w:w="7094" w:type="dxa"/>
          </w:tcPr>
          <w:p w14:paraId="2AC5DB2C" w14:textId="77777777" w:rsidR="00710F71" w:rsidRPr="008F221F" w:rsidRDefault="00710F71" w:rsidP="00091575">
            <w:pPr>
              <w:rPr>
                <w:rFonts w:ascii="Times New Roman" w:hAnsi="Times New Roman"/>
                <w:lang w:val="uk-UA" w:eastAsia="pl-PL"/>
              </w:rPr>
            </w:pPr>
            <w:r w:rsidRPr="008F221F">
              <w:rPr>
                <w:rFonts w:ascii="Times New Roman" w:hAnsi="Times New Roman"/>
                <w:lang w:val="uk-UA" w:eastAsia="pl-PL"/>
              </w:rPr>
              <w:t xml:space="preserve">Лабораторна робота № 3.8. Визначення </w:t>
            </w:r>
            <w:r w:rsidRPr="00D34042">
              <w:rPr>
                <w:rFonts w:ascii="Times New Roman" w:hAnsi="Times New Roman"/>
                <w:lang w:val="uk-UA" w:eastAsia="pl-PL"/>
              </w:rPr>
              <w:t>ККД</w:t>
            </w:r>
            <w:r w:rsidRPr="008F221F">
              <w:rPr>
                <w:rFonts w:ascii="Times New Roman" w:hAnsi="Times New Roman"/>
                <w:lang w:val="uk-UA" w:eastAsia="pl-PL"/>
              </w:rPr>
              <w:t xml:space="preserve"> трансформатора</w:t>
            </w:r>
          </w:p>
        </w:tc>
        <w:tc>
          <w:tcPr>
            <w:tcW w:w="1276" w:type="dxa"/>
          </w:tcPr>
          <w:p w14:paraId="0375E328" w14:textId="77777777" w:rsidR="00710F71"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5B7FD5" w14:paraId="5E702D64" w14:textId="77777777" w:rsidTr="00091575">
        <w:tc>
          <w:tcPr>
            <w:tcW w:w="839" w:type="dxa"/>
          </w:tcPr>
          <w:p w14:paraId="53982CD7" w14:textId="77777777" w:rsidR="00710F71" w:rsidRDefault="00710F71" w:rsidP="00091575">
            <w:pPr>
              <w:jc w:val="center"/>
              <w:rPr>
                <w:rFonts w:ascii="Times New Roman" w:hAnsi="Times New Roman"/>
                <w:lang w:val="uk-UA" w:eastAsia="pl-PL"/>
              </w:rPr>
            </w:pPr>
            <w:r>
              <w:rPr>
                <w:rFonts w:ascii="Times New Roman" w:hAnsi="Times New Roman"/>
                <w:lang w:val="uk-UA" w:eastAsia="pl-PL"/>
              </w:rPr>
              <w:t>5</w:t>
            </w:r>
          </w:p>
        </w:tc>
        <w:tc>
          <w:tcPr>
            <w:tcW w:w="7094" w:type="dxa"/>
          </w:tcPr>
          <w:p w14:paraId="0FFD076E" w14:textId="77777777" w:rsidR="00710F71" w:rsidRPr="008F221F" w:rsidRDefault="00710F71" w:rsidP="00091575">
            <w:pPr>
              <w:rPr>
                <w:rFonts w:ascii="Times New Roman" w:hAnsi="Times New Roman"/>
                <w:lang w:val="uk-UA" w:eastAsia="pl-PL"/>
              </w:rPr>
            </w:pPr>
            <w:r w:rsidRPr="008F221F">
              <w:rPr>
                <w:rFonts w:ascii="Times New Roman" w:hAnsi="Times New Roman"/>
                <w:lang w:val="uk-UA" w:eastAsia="pl-PL"/>
              </w:rPr>
              <w:t>Лабораторна робота № 3.</w:t>
            </w:r>
            <w:r>
              <w:rPr>
                <w:rFonts w:ascii="Times New Roman" w:hAnsi="Times New Roman"/>
                <w:lang w:val="uk-UA" w:eastAsia="pl-PL"/>
              </w:rPr>
              <w:t>9</w:t>
            </w:r>
            <w:r w:rsidRPr="008F221F">
              <w:rPr>
                <w:rFonts w:ascii="Times New Roman" w:hAnsi="Times New Roman"/>
                <w:lang w:val="uk-UA" w:eastAsia="pl-PL"/>
              </w:rPr>
              <w:t xml:space="preserve">. </w:t>
            </w:r>
            <w:r>
              <w:rPr>
                <w:rFonts w:ascii="Times New Roman" w:hAnsi="Times New Roman"/>
                <w:lang w:val="uk-UA" w:eastAsia="pl-PL"/>
              </w:rPr>
              <w:t>Визначення індуктивності котушки та дроселя</w:t>
            </w:r>
          </w:p>
        </w:tc>
        <w:tc>
          <w:tcPr>
            <w:tcW w:w="1276" w:type="dxa"/>
          </w:tcPr>
          <w:p w14:paraId="7912B9D6" w14:textId="77777777" w:rsidR="00710F71" w:rsidRDefault="00710F71" w:rsidP="00091575">
            <w:pPr>
              <w:rPr>
                <w:rFonts w:ascii="Times New Roman" w:hAnsi="Times New Roman"/>
                <w:caps/>
                <w:lang w:val="uk-UA" w:eastAsia="pl-PL"/>
              </w:rPr>
            </w:pPr>
            <w:r>
              <w:rPr>
                <w:rFonts w:ascii="Times New Roman" w:hAnsi="Times New Roman"/>
                <w:caps/>
                <w:lang w:val="uk-UA" w:eastAsia="pl-PL"/>
              </w:rPr>
              <w:t>4</w:t>
            </w:r>
          </w:p>
        </w:tc>
      </w:tr>
      <w:tr w:rsidR="00710F71" w:rsidRPr="005B7FD5" w14:paraId="2F27ACF7" w14:textId="77777777" w:rsidTr="00091575">
        <w:trPr>
          <w:trHeight w:val="270"/>
        </w:trPr>
        <w:tc>
          <w:tcPr>
            <w:tcW w:w="7933" w:type="dxa"/>
            <w:gridSpan w:val="2"/>
          </w:tcPr>
          <w:p w14:paraId="108A4FD7" w14:textId="77777777" w:rsidR="00710F71" w:rsidRPr="005B7FD5" w:rsidRDefault="00710F71" w:rsidP="00091575">
            <w:pPr>
              <w:tabs>
                <w:tab w:val="left" w:pos="567"/>
                <w:tab w:val="left" w:pos="1080"/>
              </w:tabs>
              <w:jc w:val="center"/>
              <w:rPr>
                <w:rFonts w:ascii="Times New Roman" w:hAnsi="Times New Roman"/>
                <w:lang w:eastAsia="pl-PL"/>
              </w:rPr>
            </w:pPr>
            <w:r w:rsidRPr="005B7FD5">
              <w:rPr>
                <w:rFonts w:ascii="Times New Roman" w:eastAsia="Times New Roman" w:hAnsi="Times New Roman"/>
                <w:b/>
                <w:lang w:val="uk-UA"/>
              </w:rPr>
              <w:t xml:space="preserve">Змістовий модуль 4. </w:t>
            </w:r>
            <w:bookmarkStart w:id="0" w:name="_Hlk169703463"/>
            <w:r>
              <w:rPr>
                <w:rFonts w:ascii="Times New Roman" w:hAnsi="Times New Roman"/>
                <w:b/>
                <w:bCs/>
                <w:color w:val="000000"/>
                <w:lang w:val="uk-UA"/>
              </w:rPr>
              <w:t xml:space="preserve">Коливання та хвилі. </w:t>
            </w:r>
            <w:r w:rsidRPr="00CF6F7A">
              <w:rPr>
                <w:rFonts w:ascii="Times New Roman" w:eastAsia="Times New Roman" w:hAnsi="Times New Roman"/>
                <w:b/>
                <w:lang w:val="uk-UA"/>
              </w:rPr>
              <w:t>Оптика. Квантова фізика. Фізика атома і ядра</w:t>
            </w:r>
            <w:bookmarkEnd w:id="0"/>
          </w:p>
        </w:tc>
        <w:tc>
          <w:tcPr>
            <w:tcW w:w="1276" w:type="dxa"/>
          </w:tcPr>
          <w:p w14:paraId="25259DE9" w14:textId="77777777" w:rsidR="00710F71" w:rsidRPr="005B7FD5" w:rsidRDefault="00710F71" w:rsidP="00091575">
            <w:pPr>
              <w:tabs>
                <w:tab w:val="left" w:pos="567"/>
                <w:tab w:val="left" w:pos="1080"/>
              </w:tabs>
              <w:jc w:val="center"/>
              <w:rPr>
                <w:rFonts w:ascii="Times New Roman" w:hAnsi="Times New Roman"/>
                <w:lang w:eastAsia="pl-PL"/>
              </w:rPr>
            </w:pPr>
          </w:p>
        </w:tc>
      </w:tr>
      <w:tr w:rsidR="00710F71" w:rsidRPr="005B7FD5" w14:paraId="7452D6C9" w14:textId="77777777" w:rsidTr="00091575">
        <w:tc>
          <w:tcPr>
            <w:tcW w:w="839" w:type="dxa"/>
          </w:tcPr>
          <w:p w14:paraId="202357D9" w14:textId="77777777" w:rsidR="00710F71" w:rsidRPr="00CF6F7A" w:rsidRDefault="00710F71" w:rsidP="00091575">
            <w:pPr>
              <w:jc w:val="center"/>
              <w:rPr>
                <w:rFonts w:ascii="Times New Roman" w:hAnsi="Times New Roman"/>
                <w:lang w:val="uk-UA" w:eastAsia="pl-PL"/>
              </w:rPr>
            </w:pPr>
            <w:r>
              <w:rPr>
                <w:rFonts w:ascii="Times New Roman" w:hAnsi="Times New Roman"/>
                <w:lang w:val="uk-UA" w:eastAsia="pl-PL"/>
              </w:rPr>
              <w:t>6</w:t>
            </w:r>
          </w:p>
        </w:tc>
        <w:tc>
          <w:tcPr>
            <w:tcW w:w="7094" w:type="dxa"/>
          </w:tcPr>
          <w:p w14:paraId="06EDEAB0" w14:textId="77777777" w:rsidR="00710F71" w:rsidRPr="008F221F" w:rsidRDefault="00710F71" w:rsidP="00091575">
            <w:pPr>
              <w:rPr>
                <w:rFonts w:ascii="Times New Roman" w:hAnsi="Times New Roman"/>
                <w:lang w:val="uk-UA" w:eastAsia="pl-PL"/>
              </w:rPr>
            </w:pPr>
            <w:r w:rsidRPr="008F221F">
              <w:rPr>
                <w:rFonts w:ascii="Times New Roman" w:hAnsi="Times New Roman"/>
                <w:lang w:val="uk-UA" w:eastAsia="pl-PL"/>
              </w:rPr>
              <w:t>Лабораторна робота № 5.2. Визначення довжини світлової хвилі за допомогою дифракційної решітки</w:t>
            </w:r>
          </w:p>
        </w:tc>
        <w:tc>
          <w:tcPr>
            <w:tcW w:w="1276" w:type="dxa"/>
          </w:tcPr>
          <w:p w14:paraId="70512705" w14:textId="77777777" w:rsidR="00710F71" w:rsidRPr="005B7FD5"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5B7FD5" w14:paraId="43A4C53F" w14:textId="77777777" w:rsidTr="00091575">
        <w:tc>
          <w:tcPr>
            <w:tcW w:w="839" w:type="dxa"/>
          </w:tcPr>
          <w:p w14:paraId="2906D37C" w14:textId="77777777" w:rsidR="00710F71" w:rsidRPr="00CF6F7A" w:rsidRDefault="00710F71" w:rsidP="00091575">
            <w:pPr>
              <w:jc w:val="center"/>
              <w:rPr>
                <w:rFonts w:ascii="Times New Roman" w:hAnsi="Times New Roman"/>
                <w:lang w:val="uk-UA" w:eastAsia="pl-PL"/>
              </w:rPr>
            </w:pPr>
            <w:r>
              <w:rPr>
                <w:rFonts w:ascii="Times New Roman" w:hAnsi="Times New Roman"/>
                <w:lang w:val="uk-UA" w:eastAsia="pl-PL"/>
              </w:rPr>
              <w:t>7</w:t>
            </w:r>
          </w:p>
        </w:tc>
        <w:tc>
          <w:tcPr>
            <w:tcW w:w="7094" w:type="dxa"/>
          </w:tcPr>
          <w:p w14:paraId="05EBF645" w14:textId="77777777" w:rsidR="00710F71" w:rsidRPr="005B7FD5" w:rsidRDefault="00710F71" w:rsidP="00091575">
            <w:pPr>
              <w:rPr>
                <w:rFonts w:ascii="Times New Roman" w:hAnsi="Times New Roman"/>
                <w:caps/>
                <w:lang w:val="uk-UA" w:eastAsia="pl-PL"/>
              </w:rPr>
            </w:pPr>
            <w:r w:rsidRPr="008F221F">
              <w:rPr>
                <w:rFonts w:ascii="Times New Roman" w:hAnsi="Times New Roman"/>
                <w:lang w:val="uk-UA" w:eastAsia="pl-PL"/>
              </w:rPr>
              <w:t>Лабораторна робота № 6.1. Визначення енергетичної ширини забороненої зони напівпровідника</w:t>
            </w:r>
          </w:p>
        </w:tc>
        <w:tc>
          <w:tcPr>
            <w:tcW w:w="1276" w:type="dxa"/>
          </w:tcPr>
          <w:p w14:paraId="48536DB6" w14:textId="77777777" w:rsidR="00710F71" w:rsidRPr="005B7FD5" w:rsidRDefault="00710F71" w:rsidP="00091575">
            <w:pPr>
              <w:rPr>
                <w:rFonts w:ascii="Times New Roman" w:hAnsi="Times New Roman"/>
                <w:caps/>
                <w:lang w:val="uk-UA" w:eastAsia="pl-PL"/>
              </w:rPr>
            </w:pPr>
            <w:r>
              <w:rPr>
                <w:rFonts w:ascii="Times New Roman" w:hAnsi="Times New Roman"/>
                <w:caps/>
                <w:lang w:val="uk-UA" w:eastAsia="pl-PL"/>
              </w:rPr>
              <w:t>2</w:t>
            </w:r>
          </w:p>
        </w:tc>
      </w:tr>
      <w:tr w:rsidR="00710F71" w:rsidRPr="005B7FD5" w14:paraId="7063DA3B" w14:textId="77777777" w:rsidTr="00091575">
        <w:tc>
          <w:tcPr>
            <w:tcW w:w="839" w:type="dxa"/>
          </w:tcPr>
          <w:p w14:paraId="232FCB78" w14:textId="77777777" w:rsidR="00710F71" w:rsidRPr="00CF6F7A" w:rsidRDefault="00710F71" w:rsidP="00091575">
            <w:pPr>
              <w:jc w:val="center"/>
              <w:rPr>
                <w:rFonts w:ascii="Times New Roman" w:hAnsi="Times New Roman"/>
                <w:lang w:val="uk-UA" w:eastAsia="pl-PL"/>
              </w:rPr>
            </w:pPr>
            <w:r>
              <w:rPr>
                <w:rFonts w:ascii="Times New Roman" w:hAnsi="Times New Roman"/>
                <w:lang w:val="uk-UA" w:eastAsia="pl-PL"/>
              </w:rPr>
              <w:t>8</w:t>
            </w:r>
          </w:p>
        </w:tc>
        <w:tc>
          <w:tcPr>
            <w:tcW w:w="7094" w:type="dxa"/>
          </w:tcPr>
          <w:p w14:paraId="7B9D7C4D" w14:textId="77777777" w:rsidR="00710F71" w:rsidRPr="005B7FD5" w:rsidRDefault="00710F71" w:rsidP="00091575">
            <w:pPr>
              <w:rPr>
                <w:rFonts w:ascii="Times New Roman" w:hAnsi="Times New Roman"/>
                <w:caps/>
                <w:lang w:val="uk-UA" w:eastAsia="pl-PL"/>
              </w:rPr>
            </w:pPr>
            <w:r w:rsidRPr="008F221F">
              <w:rPr>
                <w:rFonts w:ascii="Times New Roman" w:hAnsi="Times New Roman"/>
                <w:lang w:val="uk-UA" w:eastAsia="pl-PL"/>
              </w:rPr>
              <w:t>Лабораторна робота № 7.2. Визначення коефіцієнта  поглинання радіоактивного випромінювання різними матеріалами</w:t>
            </w:r>
          </w:p>
        </w:tc>
        <w:tc>
          <w:tcPr>
            <w:tcW w:w="1276" w:type="dxa"/>
          </w:tcPr>
          <w:p w14:paraId="63B6A1A3" w14:textId="77777777" w:rsidR="00710F71" w:rsidRPr="005B7FD5" w:rsidRDefault="00710F71" w:rsidP="00091575">
            <w:pPr>
              <w:rPr>
                <w:rFonts w:ascii="Times New Roman" w:hAnsi="Times New Roman"/>
                <w:caps/>
                <w:lang w:val="uk-UA" w:eastAsia="pl-PL"/>
              </w:rPr>
            </w:pPr>
            <w:r>
              <w:rPr>
                <w:rFonts w:ascii="Times New Roman" w:hAnsi="Times New Roman"/>
                <w:caps/>
                <w:lang w:val="uk-UA" w:eastAsia="pl-PL"/>
              </w:rPr>
              <w:t>4</w:t>
            </w:r>
          </w:p>
        </w:tc>
      </w:tr>
      <w:tr w:rsidR="00710F71" w:rsidRPr="005B7FD5" w14:paraId="64EED921" w14:textId="77777777" w:rsidTr="00091575">
        <w:tc>
          <w:tcPr>
            <w:tcW w:w="839" w:type="dxa"/>
          </w:tcPr>
          <w:p w14:paraId="41B7F87A" w14:textId="77777777" w:rsidR="00710F71" w:rsidRPr="00CF6F7A" w:rsidRDefault="00710F71" w:rsidP="00091575">
            <w:pPr>
              <w:jc w:val="center"/>
              <w:rPr>
                <w:rFonts w:ascii="Times New Roman" w:hAnsi="Times New Roman"/>
                <w:b/>
                <w:bCs/>
                <w:lang w:val="uk-UA" w:eastAsia="pl-PL"/>
              </w:rPr>
            </w:pPr>
          </w:p>
        </w:tc>
        <w:tc>
          <w:tcPr>
            <w:tcW w:w="7094" w:type="dxa"/>
          </w:tcPr>
          <w:p w14:paraId="49C441A7" w14:textId="77777777" w:rsidR="00710F71" w:rsidRPr="00CF6F7A" w:rsidRDefault="00710F71" w:rsidP="00091575">
            <w:pPr>
              <w:rPr>
                <w:rFonts w:ascii="Times New Roman" w:hAnsi="Times New Roman"/>
                <w:b/>
                <w:bCs/>
                <w:lang w:val="uk-UA" w:eastAsia="pl-PL"/>
              </w:rPr>
            </w:pPr>
            <w:r w:rsidRPr="00CF6F7A">
              <w:rPr>
                <w:rFonts w:ascii="Times New Roman" w:hAnsi="Times New Roman"/>
                <w:b/>
                <w:bCs/>
                <w:lang w:val="uk-UA" w:eastAsia="pl-PL"/>
              </w:rPr>
              <w:t>Всього</w:t>
            </w:r>
          </w:p>
        </w:tc>
        <w:tc>
          <w:tcPr>
            <w:tcW w:w="1276" w:type="dxa"/>
          </w:tcPr>
          <w:p w14:paraId="09177BA3" w14:textId="77777777" w:rsidR="00710F71" w:rsidRPr="00CF6F7A" w:rsidRDefault="00710F71" w:rsidP="00091575">
            <w:pPr>
              <w:rPr>
                <w:rFonts w:ascii="Times New Roman" w:hAnsi="Times New Roman"/>
                <w:b/>
                <w:bCs/>
                <w:caps/>
                <w:lang w:val="uk-UA" w:eastAsia="pl-PL"/>
              </w:rPr>
            </w:pPr>
            <w:r>
              <w:rPr>
                <w:rFonts w:ascii="Times New Roman" w:hAnsi="Times New Roman"/>
                <w:b/>
                <w:bCs/>
                <w:caps/>
                <w:lang w:val="uk-UA" w:eastAsia="pl-PL"/>
              </w:rPr>
              <w:t>20</w:t>
            </w:r>
          </w:p>
        </w:tc>
      </w:tr>
    </w:tbl>
    <w:p w14:paraId="4E9CC32F" w14:textId="099959E4" w:rsidR="005B117B" w:rsidRPr="00DE0E27" w:rsidRDefault="00530640" w:rsidP="000635F8">
      <w:pPr>
        <w:jc w:val="center"/>
        <w:rPr>
          <w:rFonts w:ascii="Times New Roman" w:hAnsi="Times New Roman"/>
          <w:b/>
          <w:sz w:val="26"/>
          <w:szCs w:val="26"/>
          <w:lang w:val="en-US"/>
        </w:rPr>
      </w:pPr>
      <w:r w:rsidRPr="00087286">
        <w:rPr>
          <w:rFonts w:ascii="Times New Roman" w:hAnsi="Times New Roman"/>
          <w:b/>
          <w:sz w:val="26"/>
          <w:szCs w:val="26"/>
          <w:lang w:val="uk-UA"/>
        </w:rPr>
        <w:lastRenderedPageBreak/>
        <w:t>Індивідуальне завдання</w:t>
      </w:r>
    </w:p>
    <w:p w14:paraId="154CEB4A" w14:textId="3FC227E7" w:rsidR="00AA084B" w:rsidRPr="00087286" w:rsidRDefault="00B27C77" w:rsidP="00AA084B">
      <w:pPr>
        <w:spacing w:line="276" w:lineRule="auto"/>
        <w:contextualSpacing/>
        <w:rPr>
          <w:rFonts w:ascii="Times New Roman" w:hAnsi="Times New Roman"/>
          <w:b/>
          <w:lang w:val="uk-UA"/>
        </w:rPr>
      </w:pPr>
      <w:r>
        <w:rPr>
          <w:rFonts w:ascii="Times New Roman" w:hAnsi="Times New Roman"/>
          <w:b/>
          <w:lang w:val="uk-UA"/>
        </w:rPr>
        <w:t>Контрольна робота</w:t>
      </w:r>
    </w:p>
    <w:p w14:paraId="42EB252A" w14:textId="714C5826" w:rsidR="00AA084B" w:rsidRPr="00087286" w:rsidRDefault="00B27C77" w:rsidP="00AA084B">
      <w:pPr>
        <w:spacing w:line="216" w:lineRule="auto"/>
        <w:ind w:firstLine="720"/>
        <w:jc w:val="both"/>
        <w:rPr>
          <w:rFonts w:ascii="Times New Roman" w:hAnsi="Times New Roman"/>
          <w:lang w:val="uk-UA"/>
        </w:rPr>
      </w:pPr>
      <w:r>
        <w:rPr>
          <w:rFonts w:ascii="Times New Roman" w:hAnsi="Times New Roman"/>
          <w:lang w:val="uk-UA"/>
        </w:rPr>
        <w:t>КР</w:t>
      </w:r>
      <w:r w:rsidR="00AA084B" w:rsidRPr="00087286">
        <w:rPr>
          <w:rFonts w:ascii="Times New Roman" w:hAnsi="Times New Roman"/>
          <w:lang w:val="uk-UA"/>
        </w:rPr>
        <w:t xml:space="preserve">– письмова робота, направлена на з’ясування та підвищення рівня практичних вмінь та навичок студентів з різних розділів курсу загальної фізики. </w:t>
      </w:r>
    </w:p>
    <w:p w14:paraId="51FD8756" w14:textId="77777777" w:rsidR="00AA084B" w:rsidRPr="00087286" w:rsidRDefault="00AA084B" w:rsidP="00AA084B">
      <w:pPr>
        <w:ind w:firstLine="709"/>
        <w:contextualSpacing/>
        <w:jc w:val="both"/>
        <w:rPr>
          <w:rFonts w:ascii="Times New Roman" w:hAnsi="Times New Roman"/>
          <w:lang w:val="uk-UA"/>
        </w:rPr>
      </w:pPr>
      <w:r w:rsidRPr="00087286">
        <w:rPr>
          <w:rFonts w:ascii="Times New Roman" w:hAnsi="Times New Roman"/>
          <w:lang w:val="uk-UA"/>
        </w:rPr>
        <w:t xml:space="preserve">У відповідності з вихідними даними студенту необхідно вміти застосовувати основні закони, формули та фізичні явища до розв’язку задач з розділів фізики: </w:t>
      </w:r>
    </w:p>
    <w:p w14:paraId="063DC83C" w14:textId="77777777" w:rsidR="00AA084B" w:rsidRPr="00087286" w:rsidRDefault="00AA084B" w:rsidP="00AA084B">
      <w:pPr>
        <w:widowControl/>
        <w:numPr>
          <w:ilvl w:val="0"/>
          <w:numId w:val="39"/>
        </w:numPr>
        <w:autoSpaceDE/>
        <w:autoSpaceDN/>
        <w:adjustRightInd/>
        <w:jc w:val="both"/>
        <w:rPr>
          <w:rFonts w:ascii="Times New Roman" w:hAnsi="Times New Roman"/>
          <w:lang w:val="uk-UA"/>
        </w:rPr>
      </w:pPr>
      <w:r w:rsidRPr="00087286">
        <w:rPr>
          <w:rFonts w:ascii="Times New Roman" w:hAnsi="Times New Roman"/>
          <w:lang w:val="uk-UA"/>
        </w:rPr>
        <w:t>Фізичні основи механіки.</w:t>
      </w:r>
    </w:p>
    <w:p w14:paraId="0B375F0C" w14:textId="77777777" w:rsidR="00AA084B" w:rsidRPr="00087286" w:rsidRDefault="00AA084B" w:rsidP="00AA084B">
      <w:pPr>
        <w:widowControl/>
        <w:numPr>
          <w:ilvl w:val="0"/>
          <w:numId w:val="39"/>
        </w:numPr>
        <w:autoSpaceDE/>
        <w:autoSpaceDN/>
        <w:adjustRightInd/>
        <w:jc w:val="both"/>
        <w:rPr>
          <w:rFonts w:ascii="Times New Roman" w:hAnsi="Times New Roman"/>
          <w:lang w:val="uk-UA"/>
        </w:rPr>
      </w:pPr>
      <w:r w:rsidRPr="00087286">
        <w:rPr>
          <w:rFonts w:ascii="Times New Roman" w:hAnsi="Times New Roman"/>
          <w:lang w:val="uk-UA"/>
        </w:rPr>
        <w:t>Електрика. Магнетизм.</w:t>
      </w:r>
    </w:p>
    <w:p w14:paraId="0326DFB4" w14:textId="77777777" w:rsidR="00CF6F7A" w:rsidRDefault="00CF6F7A" w:rsidP="00CF6F7A">
      <w:pPr>
        <w:widowControl/>
        <w:numPr>
          <w:ilvl w:val="0"/>
          <w:numId w:val="39"/>
        </w:numPr>
        <w:autoSpaceDE/>
        <w:autoSpaceDN/>
        <w:adjustRightInd/>
        <w:jc w:val="both"/>
        <w:rPr>
          <w:rFonts w:ascii="Times New Roman" w:hAnsi="Times New Roman"/>
          <w:lang w:val="uk-UA"/>
        </w:rPr>
      </w:pPr>
      <w:r w:rsidRPr="00CF6F7A">
        <w:rPr>
          <w:rFonts w:ascii="Times New Roman" w:hAnsi="Times New Roman"/>
          <w:lang w:val="uk-UA"/>
        </w:rPr>
        <w:t>Молекулярна фізика і термодинаміка.</w:t>
      </w:r>
    </w:p>
    <w:p w14:paraId="26A6C995" w14:textId="7B4B6D18" w:rsidR="00AA084B" w:rsidRPr="00CF6F7A" w:rsidRDefault="00710F71" w:rsidP="00CF6F7A">
      <w:pPr>
        <w:widowControl/>
        <w:numPr>
          <w:ilvl w:val="0"/>
          <w:numId w:val="39"/>
        </w:numPr>
        <w:autoSpaceDE/>
        <w:autoSpaceDN/>
        <w:adjustRightInd/>
        <w:jc w:val="both"/>
        <w:rPr>
          <w:rFonts w:ascii="Times New Roman" w:hAnsi="Times New Roman"/>
          <w:lang w:val="uk-UA"/>
        </w:rPr>
      </w:pPr>
      <w:r>
        <w:rPr>
          <w:rFonts w:ascii="Times New Roman" w:hAnsi="Times New Roman"/>
          <w:lang w:val="uk-UA"/>
        </w:rPr>
        <w:t>Коливання та хвилі</w:t>
      </w:r>
      <w:r w:rsidR="00CF6F7A" w:rsidRPr="00CF6F7A">
        <w:rPr>
          <w:rFonts w:ascii="Times New Roman" w:hAnsi="Times New Roman"/>
          <w:lang w:val="uk-UA"/>
        </w:rPr>
        <w:t xml:space="preserve">. Оптика. Квантова фізика. Фізика атома і ядра </w:t>
      </w:r>
      <w:r w:rsidR="00AA084B" w:rsidRPr="00CF6F7A">
        <w:rPr>
          <w:rFonts w:ascii="Times New Roman" w:hAnsi="Times New Roman"/>
          <w:lang w:val="uk-UA"/>
        </w:rPr>
        <w:t xml:space="preserve">Загальний обсяг – </w:t>
      </w:r>
      <w:r w:rsidR="00B27C77">
        <w:rPr>
          <w:rFonts w:ascii="Times New Roman" w:hAnsi="Times New Roman"/>
          <w:b/>
          <w:lang w:val="uk-UA"/>
        </w:rPr>
        <w:t>32</w:t>
      </w:r>
      <w:r w:rsidR="0029432C">
        <w:rPr>
          <w:rFonts w:ascii="Times New Roman" w:hAnsi="Times New Roman"/>
          <w:b/>
          <w:lang w:val="uk-UA"/>
        </w:rPr>
        <w:t xml:space="preserve"> </w:t>
      </w:r>
      <w:r w:rsidR="00AA084B" w:rsidRPr="00CF6F7A">
        <w:rPr>
          <w:rFonts w:ascii="Times New Roman" w:hAnsi="Times New Roman"/>
          <w:b/>
          <w:lang w:val="uk-UA"/>
        </w:rPr>
        <w:t>задач</w:t>
      </w:r>
      <w:r w:rsidR="00B27C77">
        <w:rPr>
          <w:rFonts w:ascii="Times New Roman" w:hAnsi="Times New Roman"/>
          <w:b/>
          <w:lang w:val="uk-UA"/>
        </w:rPr>
        <w:t>і</w:t>
      </w:r>
      <w:r w:rsidR="00AA084B" w:rsidRPr="00CF6F7A">
        <w:rPr>
          <w:rFonts w:ascii="Times New Roman" w:hAnsi="Times New Roman"/>
          <w:lang w:val="uk-UA"/>
        </w:rPr>
        <w:t xml:space="preserve">. </w:t>
      </w:r>
    </w:p>
    <w:p w14:paraId="559E945C" w14:textId="3D29C02A" w:rsidR="00CF6F7A" w:rsidRPr="00AC6EFD" w:rsidRDefault="00CF6F7A" w:rsidP="00CF6F7A">
      <w:pPr>
        <w:ind w:left="825"/>
        <w:rPr>
          <w:rFonts w:ascii="Times New Roman" w:hAnsi="Times New Roman"/>
          <w:b/>
          <w:bCs/>
          <w:color w:val="000000"/>
          <w:lang w:val="uk-UA"/>
        </w:rPr>
      </w:pPr>
      <w:r w:rsidRPr="00AC6EFD">
        <w:rPr>
          <w:rFonts w:ascii="Times New Roman" w:hAnsi="Times New Roman"/>
          <w:b/>
          <w:bCs/>
          <w:color w:val="000000"/>
          <w:lang w:val="uk-UA"/>
        </w:rPr>
        <w:t xml:space="preserve">Вимоги до виконання та оформлення </w:t>
      </w:r>
      <w:r w:rsidR="00B27C77">
        <w:rPr>
          <w:rFonts w:ascii="Times New Roman" w:hAnsi="Times New Roman"/>
          <w:b/>
          <w:bCs/>
          <w:color w:val="000000"/>
          <w:lang w:val="uk-UA"/>
        </w:rPr>
        <w:t>КР</w:t>
      </w:r>
    </w:p>
    <w:p w14:paraId="3FAE823C" w14:textId="68CD731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 xml:space="preserve">1. </w:t>
      </w:r>
      <w:r w:rsidR="00B27C77">
        <w:rPr>
          <w:rFonts w:ascii="Times New Roman" w:hAnsi="Times New Roman"/>
          <w:bCs/>
          <w:lang w:val="uk-UA"/>
        </w:rPr>
        <w:t>Контрольна</w:t>
      </w:r>
      <w:r w:rsidRPr="00AC6EFD">
        <w:rPr>
          <w:rFonts w:ascii="Times New Roman" w:hAnsi="Times New Roman"/>
          <w:bCs/>
          <w:lang w:val="uk-UA"/>
        </w:rPr>
        <w:t xml:space="preserve"> робота виконується в зошиті в клітинку, на обкладинці якої окрім назви факультету, номера групи, прізвища, ініціалів студента слід вказати номер варіанту і номера задач даного варіанту завдання, дату подання роботи (титульна сторінка).</w:t>
      </w:r>
    </w:p>
    <w:p w14:paraId="24C71875"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2. Кожну задачу починати розв’язувати з нової сторінки, вказуючи її номер.</w:t>
      </w:r>
    </w:p>
    <w:p w14:paraId="0502001F"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3. Умови задач треба переписати повністю. Скласти коротку умову задачі. Перевести всі значення фізичних величин в систему СІ.</w:t>
      </w:r>
    </w:p>
    <w:p w14:paraId="38CB60E8"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4. Рішення задач слід супроводжувати короткими, але вичерпними поясненнями; при необхідності приводиться креслення, виконане за допомогою креслярського приладдя. Для зауважень викладача на сторінках зошита потрібно залишати поля.</w:t>
      </w:r>
    </w:p>
    <w:p w14:paraId="6D516E3C"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5. Розв’язок задачі рекомендується подавати у загальному вигляді, тобто необхідно виразити шукану величину через символи (буквені позначення) величин, заданих в умові. При такому способі рішення значення проміжних величин не обчислюють.</w:t>
      </w:r>
    </w:p>
    <w:p w14:paraId="67FED859"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6. Отримавши розрахункову формулу, для перевірки її правильності слід виконати перевірку розмірності, тобто підставити в праву частину позначення одиниць всіх величин, провести над ними необхідні дії і переконатися в тому, що отримана при цьому одиниця відповідає шуканій величині. Якщо такої відповідності немає, це означає, що задача вирішена невірно.</w:t>
      </w:r>
    </w:p>
    <w:p w14:paraId="36BEC58B"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7. Числові значення величин при підстановці їх в розрахункову формулу слід виражати тільки в одиницях СІ.</w:t>
      </w:r>
    </w:p>
    <w:p w14:paraId="4FAD3EF6" w14:textId="77777777" w:rsidR="00CF6F7A" w:rsidRPr="00AC6EFD" w:rsidRDefault="00CF6F7A" w:rsidP="00CF6F7A">
      <w:pPr>
        <w:ind w:firstLine="709"/>
        <w:jc w:val="both"/>
        <w:rPr>
          <w:rFonts w:ascii="Times New Roman" w:hAnsi="Times New Roman"/>
          <w:bCs/>
          <w:lang w:val="uk-UA"/>
        </w:rPr>
      </w:pPr>
      <w:r w:rsidRPr="00AC6EFD">
        <w:rPr>
          <w:rFonts w:ascii="Times New Roman" w:hAnsi="Times New Roman"/>
          <w:bCs/>
          <w:lang w:val="uk-UA"/>
        </w:rPr>
        <w:t>8. При підстановці в розрахункову формулу, а також при записі відповіді числові значення величин слід записувати як добуток десяткового дробу з однією значущою цифрою перед комою на відповідний ступінь десяти. Наприклад, замість 8680 треба записати 8,68∙10</w:t>
      </w:r>
      <w:r w:rsidRPr="00AC6EFD">
        <w:rPr>
          <w:rFonts w:ascii="Times New Roman" w:hAnsi="Times New Roman"/>
          <w:bCs/>
          <w:vertAlign w:val="superscript"/>
          <w:lang w:val="uk-UA"/>
        </w:rPr>
        <w:t>3</w:t>
      </w:r>
      <w:r w:rsidRPr="00AC6EFD">
        <w:rPr>
          <w:rFonts w:ascii="Times New Roman" w:hAnsi="Times New Roman"/>
          <w:bCs/>
          <w:lang w:val="uk-UA"/>
        </w:rPr>
        <w:t>; замість 0,00256 - 2,56∙10</w:t>
      </w:r>
      <w:r w:rsidRPr="00AC6EFD">
        <w:rPr>
          <w:rFonts w:ascii="Times New Roman" w:hAnsi="Times New Roman"/>
          <w:bCs/>
          <w:vertAlign w:val="superscript"/>
          <w:lang w:val="uk-UA"/>
        </w:rPr>
        <w:t>-3</w:t>
      </w:r>
      <w:r w:rsidRPr="00AC6EFD">
        <w:rPr>
          <w:rFonts w:ascii="Times New Roman" w:hAnsi="Times New Roman"/>
          <w:bCs/>
          <w:lang w:val="uk-UA"/>
        </w:rPr>
        <w:t xml:space="preserve"> тощо.</w:t>
      </w:r>
    </w:p>
    <w:p w14:paraId="696F1744" w14:textId="6E1595B6" w:rsidR="00CF6F7A" w:rsidRPr="00483738" w:rsidRDefault="00CF6F7A" w:rsidP="00CF6F7A">
      <w:pPr>
        <w:ind w:firstLine="709"/>
        <w:jc w:val="both"/>
        <w:rPr>
          <w:rFonts w:ascii="Times New Roman" w:hAnsi="Times New Roman"/>
          <w:bCs/>
          <w:lang w:val="uk-UA"/>
        </w:rPr>
      </w:pPr>
      <w:r w:rsidRPr="00AC6EFD">
        <w:rPr>
          <w:rFonts w:ascii="Times New Roman" w:hAnsi="Times New Roman"/>
          <w:bCs/>
          <w:lang w:val="uk-UA"/>
        </w:rPr>
        <w:t>9. Обчислення за розрахунковою формулою треба проводити з дотриманням правил округлення, остаточну відповідь слід записувати з трьома значущими цифрами. Це відноситься і до випадку, коли результат отриманий із застосуванням калькулятора.</w:t>
      </w:r>
    </w:p>
    <w:p w14:paraId="26F51EE2" w14:textId="77777777" w:rsidR="00DE0E27" w:rsidRPr="00483738" w:rsidRDefault="00DE0E27" w:rsidP="00CF6F7A">
      <w:pPr>
        <w:ind w:firstLine="709"/>
        <w:jc w:val="both"/>
        <w:rPr>
          <w:rFonts w:ascii="Times New Roman" w:hAnsi="Times New Roman"/>
          <w:bCs/>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9"/>
        <w:gridCol w:w="8671"/>
      </w:tblGrid>
      <w:tr w:rsidR="00B27C77" w:rsidRPr="003A6F18" w14:paraId="2729A30C" w14:textId="77777777" w:rsidTr="0025518B">
        <w:trPr>
          <w:trHeight w:val="450"/>
        </w:trPr>
        <w:tc>
          <w:tcPr>
            <w:tcW w:w="388" w:type="pct"/>
            <w:vMerge w:val="restart"/>
            <w:vAlign w:val="center"/>
          </w:tcPr>
          <w:p w14:paraId="5B040C98" w14:textId="77777777" w:rsidR="00B27C77" w:rsidRPr="00A90598" w:rsidRDefault="00B27C77" w:rsidP="00B27C77">
            <w:pPr>
              <w:jc w:val="center"/>
              <w:rPr>
                <w:rFonts w:ascii="Times New Roman" w:hAnsi="Times New Roman"/>
              </w:rPr>
            </w:pPr>
            <w:r w:rsidRPr="00A90598">
              <w:rPr>
                <w:rFonts w:ascii="Times New Roman" w:hAnsi="Times New Roman"/>
                <w:b/>
              </w:rPr>
              <w:t>№ /п</w:t>
            </w:r>
          </w:p>
        </w:tc>
        <w:tc>
          <w:tcPr>
            <w:tcW w:w="4612" w:type="pct"/>
            <w:vMerge w:val="restart"/>
            <w:vAlign w:val="center"/>
          </w:tcPr>
          <w:p w14:paraId="4563F7E3" w14:textId="77777777" w:rsidR="00B27C77" w:rsidRPr="00A90598" w:rsidRDefault="00B27C77" w:rsidP="00B27C77">
            <w:pPr>
              <w:jc w:val="center"/>
              <w:rPr>
                <w:rFonts w:ascii="Times New Roman" w:hAnsi="Times New Roman"/>
                <w:b/>
              </w:rPr>
            </w:pPr>
            <w:proofErr w:type="spellStart"/>
            <w:r w:rsidRPr="00A90598">
              <w:rPr>
                <w:rFonts w:ascii="Times New Roman" w:hAnsi="Times New Roman"/>
                <w:b/>
              </w:rPr>
              <w:t>Назва</w:t>
            </w:r>
            <w:proofErr w:type="spellEnd"/>
            <w:r w:rsidRPr="00A90598">
              <w:rPr>
                <w:rFonts w:ascii="Times New Roman" w:hAnsi="Times New Roman"/>
                <w:b/>
              </w:rPr>
              <w:t xml:space="preserve"> теми</w:t>
            </w:r>
          </w:p>
        </w:tc>
      </w:tr>
      <w:tr w:rsidR="00B27C77" w:rsidRPr="003A6F18" w14:paraId="49CCE47C" w14:textId="77777777" w:rsidTr="00DE0E27">
        <w:trPr>
          <w:trHeight w:val="276"/>
        </w:trPr>
        <w:tc>
          <w:tcPr>
            <w:tcW w:w="388" w:type="pct"/>
            <w:vMerge/>
            <w:vAlign w:val="center"/>
          </w:tcPr>
          <w:p w14:paraId="0360C633" w14:textId="77777777" w:rsidR="00B27C77" w:rsidRPr="00A90598" w:rsidRDefault="00B27C77" w:rsidP="0025518B">
            <w:pPr>
              <w:jc w:val="both"/>
              <w:rPr>
                <w:rFonts w:ascii="Times New Roman" w:hAnsi="Times New Roman"/>
              </w:rPr>
            </w:pPr>
          </w:p>
        </w:tc>
        <w:tc>
          <w:tcPr>
            <w:tcW w:w="4612" w:type="pct"/>
            <w:vMerge/>
          </w:tcPr>
          <w:p w14:paraId="32A046E7" w14:textId="77777777" w:rsidR="00B27C77" w:rsidRPr="00A90598" w:rsidRDefault="00B27C77" w:rsidP="0025518B">
            <w:pPr>
              <w:jc w:val="both"/>
              <w:rPr>
                <w:rFonts w:ascii="Times New Roman" w:hAnsi="Times New Roman"/>
              </w:rPr>
            </w:pPr>
          </w:p>
        </w:tc>
      </w:tr>
      <w:tr w:rsidR="00B27C77" w:rsidRPr="00B27C77" w14:paraId="1CE7B8D5" w14:textId="77777777" w:rsidTr="00B27C77">
        <w:trPr>
          <w:trHeight w:val="1406"/>
        </w:trPr>
        <w:tc>
          <w:tcPr>
            <w:tcW w:w="388" w:type="pct"/>
          </w:tcPr>
          <w:p w14:paraId="54663759" w14:textId="77777777" w:rsidR="00B27C77" w:rsidRPr="00B27C77" w:rsidRDefault="00B27C77" w:rsidP="00B27C77">
            <w:pPr>
              <w:jc w:val="both"/>
              <w:rPr>
                <w:rFonts w:ascii="Times New Roman" w:hAnsi="Times New Roman"/>
                <w:sz w:val="22"/>
                <w:szCs w:val="22"/>
              </w:rPr>
            </w:pPr>
            <w:r w:rsidRPr="00B27C77">
              <w:rPr>
                <w:rFonts w:ascii="Times New Roman" w:hAnsi="Times New Roman"/>
                <w:sz w:val="22"/>
                <w:szCs w:val="22"/>
              </w:rPr>
              <w:t>1</w:t>
            </w:r>
          </w:p>
        </w:tc>
        <w:tc>
          <w:tcPr>
            <w:tcW w:w="4612" w:type="pct"/>
          </w:tcPr>
          <w:p w14:paraId="7066240D" w14:textId="77777777" w:rsidR="00B27C77" w:rsidRPr="00B27C77" w:rsidRDefault="00B27C77" w:rsidP="00B27C77">
            <w:pPr>
              <w:jc w:val="both"/>
              <w:rPr>
                <w:rFonts w:ascii="Times New Roman" w:hAnsi="Times New Roman"/>
                <w:b/>
                <w:sz w:val="22"/>
                <w:szCs w:val="22"/>
              </w:rPr>
            </w:pPr>
            <w:proofErr w:type="spellStart"/>
            <w:r w:rsidRPr="00B27C77">
              <w:rPr>
                <w:rFonts w:ascii="Times New Roman" w:hAnsi="Times New Roman"/>
                <w:b/>
                <w:sz w:val="22"/>
                <w:szCs w:val="22"/>
              </w:rPr>
              <w:t>Фізичні</w:t>
            </w:r>
            <w:proofErr w:type="spellEnd"/>
            <w:r w:rsidRPr="00B27C77">
              <w:rPr>
                <w:rFonts w:ascii="Times New Roman" w:hAnsi="Times New Roman"/>
                <w:b/>
                <w:sz w:val="22"/>
                <w:szCs w:val="22"/>
              </w:rPr>
              <w:t xml:space="preserve"> </w:t>
            </w:r>
            <w:proofErr w:type="spellStart"/>
            <w:r w:rsidRPr="00B27C77">
              <w:rPr>
                <w:rFonts w:ascii="Times New Roman" w:hAnsi="Times New Roman"/>
                <w:b/>
                <w:sz w:val="22"/>
                <w:szCs w:val="22"/>
              </w:rPr>
              <w:t>основи</w:t>
            </w:r>
            <w:proofErr w:type="spellEnd"/>
            <w:r w:rsidRPr="00B27C77">
              <w:rPr>
                <w:rFonts w:ascii="Times New Roman" w:hAnsi="Times New Roman"/>
                <w:b/>
                <w:sz w:val="22"/>
                <w:szCs w:val="22"/>
              </w:rPr>
              <w:t xml:space="preserve"> </w:t>
            </w:r>
            <w:proofErr w:type="spellStart"/>
            <w:r w:rsidRPr="00B27C77">
              <w:rPr>
                <w:rFonts w:ascii="Times New Roman" w:hAnsi="Times New Roman"/>
                <w:b/>
                <w:sz w:val="22"/>
                <w:szCs w:val="22"/>
              </w:rPr>
              <w:t>механіки</w:t>
            </w:r>
            <w:proofErr w:type="spellEnd"/>
          </w:p>
          <w:p w14:paraId="299EA2E2" w14:textId="77777777" w:rsidR="00B27C77" w:rsidRPr="00B27C77" w:rsidRDefault="00B27C77" w:rsidP="00B27C77">
            <w:pPr>
              <w:jc w:val="both"/>
              <w:rPr>
                <w:rFonts w:ascii="Times New Roman" w:hAnsi="Times New Roman"/>
                <w:b/>
                <w:bCs/>
                <w:sz w:val="22"/>
                <w:szCs w:val="22"/>
              </w:rPr>
            </w:pPr>
            <w:proofErr w:type="spellStart"/>
            <w:r w:rsidRPr="00B27C77">
              <w:rPr>
                <w:rFonts w:ascii="Times New Roman" w:hAnsi="Times New Roman"/>
                <w:b/>
                <w:bCs/>
                <w:sz w:val="22"/>
                <w:szCs w:val="22"/>
              </w:rPr>
              <w:t>Обсяг</w:t>
            </w:r>
            <w:proofErr w:type="spellEnd"/>
            <w:r w:rsidRPr="00B27C77">
              <w:rPr>
                <w:rFonts w:ascii="Times New Roman" w:hAnsi="Times New Roman"/>
                <w:b/>
                <w:bCs/>
                <w:sz w:val="22"/>
                <w:szCs w:val="22"/>
              </w:rPr>
              <w:t xml:space="preserve"> – 8 задач</w:t>
            </w:r>
          </w:p>
          <w:p w14:paraId="45DB9011" w14:textId="77777777" w:rsidR="00B27C77" w:rsidRPr="00B27C77" w:rsidRDefault="00B27C77" w:rsidP="00B27C77">
            <w:pPr>
              <w:jc w:val="both"/>
              <w:rPr>
                <w:rFonts w:ascii="Times New Roman" w:hAnsi="Times New Roman"/>
                <w:sz w:val="22"/>
                <w:szCs w:val="22"/>
              </w:rPr>
            </w:pPr>
            <w:proofErr w:type="spellStart"/>
            <w:r w:rsidRPr="00B27C77">
              <w:rPr>
                <w:rFonts w:ascii="Times New Roman" w:hAnsi="Times New Roman"/>
                <w:sz w:val="22"/>
                <w:szCs w:val="22"/>
              </w:rPr>
              <w:t>Методичне</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забезпечення</w:t>
            </w:r>
            <w:proofErr w:type="spellEnd"/>
            <w:r w:rsidRPr="00B27C77">
              <w:rPr>
                <w:rFonts w:ascii="Times New Roman" w:hAnsi="Times New Roman"/>
                <w:sz w:val="22"/>
                <w:szCs w:val="22"/>
              </w:rPr>
              <w:t>:</w:t>
            </w:r>
          </w:p>
          <w:p w14:paraId="1332BF75" w14:textId="77777777" w:rsidR="00B27C77" w:rsidRPr="00B27C77" w:rsidRDefault="00B27C77" w:rsidP="00B27C77">
            <w:pPr>
              <w:pStyle w:val="ac"/>
              <w:shd w:val="clear" w:color="auto" w:fill="FFFFFF"/>
              <w:spacing w:after="0" w:line="240" w:lineRule="auto"/>
              <w:ind w:left="0"/>
              <w:jc w:val="both"/>
              <w:rPr>
                <w:rFonts w:ascii="Times New Roman" w:hAnsi="Times New Roman"/>
                <w:lang w:val="uk-UA"/>
              </w:rPr>
            </w:pPr>
            <w:r w:rsidRPr="00B27C77">
              <w:rPr>
                <w:rFonts w:ascii="Times New Roman" w:hAnsi="Times New Roman"/>
                <w:b/>
                <w:i/>
                <w:lang w:val="uk-UA"/>
              </w:rPr>
              <w:t>Фізика. Збірник задач</w:t>
            </w:r>
            <w:r w:rsidRPr="00B27C77">
              <w:rPr>
                <w:rFonts w:ascii="Times New Roman" w:hAnsi="Times New Roman"/>
                <w:lang w:val="uk-UA"/>
              </w:rPr>
              <w:t xml:space="preserve">: </w:t>
            </w:r>
            <w:proofErr w:type="spellStart"/>
            <w:r w:rsidRPr="00B27C77">
              <w:rPr>
                <w:rFonts w:ascii="Times New Roman" w:hAnsi="Times New Roman"/>
                <w:lang w:val="uk-UA"/>
              </w:rPr>
              <w:t>навч</w:t>
            </w:r>
            <w:proofErr w:type="spellEnd"/>
            <w:r w:rsidRPr="00B27C77">
              <w:rPr>
                <w:rFonts w:ascii="Times New Roman" w:hAnsi="Times New Roman"/>
                <w:lang w:val="uk-UA"/>
              </w:rPr>
              <w:t xml:space="preserve">. </w:t>
            </w:r>
            <w:proofErr w:type="spellStart"/>
            <w:r w:rsidRPr="00B27C77">
              <w:rPr>
                <w:rFonts w:ascii="Times New Roman" w:hAnsi="Times New Roman"/>
                <w:lang w:val="uk-UA"/>
              </w:rPr>
              <w:t>посіб</w:t>
            </w:r>
            <w:proofErr w:type="spellEnd"/>
            <w:r w:rsidRPr="00B27C77">
              <w:rPr>
                <w:rFonts w:ascii="Times New Roman" w:hAnsi="Times New Roman"/>
                <w:lang w:val="uk-UA"/>
              </w:rPr>
              <w:t xml:space="preserve">. для студентів усіх спеціальностей/ В.І. Клапченко, І.О. Азнаурян та ін..; за </w:t>
            </w:r>
            <w:proofErr w:type="spellStart"/>
            <w:r w:rsidRPr="00B27C77">
              <w:rPr>
                <w:rFonts w:ascii="Times New Roman" w:hAnsi="Times New Roman"/>
                <w:lang w:val="uk-UA"/>
              </w:rPr>
              <w:t>заг.ред</w:t>
            </w:r>
            <w:proofErr w:type="spellEnd"/>
            <w:r w:rsidRPr="00B27C77">
              <w:rPr>
                <w:rFonts w:ascii="Times New Roman" w:hAnsi="Times New Roman"/>
                <w:lang w:val="uk-UA"/>
              </w:rPr>
              <w:t>. В.І.Клапченка. – К.: КНУБА, 2009. – 252 с.</w:t>
            </w:r>
          </w:p>
        </w:tc>
      </w:tr>
      <w:tr w:rsidR="00710F71" w:rsidRPr="00B27C77" w14:paraId="76E82F31" w14:textId="77777777" w:rsidTr="00B27C77">
        <w:trPr>
          <w:trHeight w:val="1406"/>
        </w:trPr>
        <w:tc>
          <w:tcPr>
            <w:tcW w:w="388" w:type="pct"/>
          </w:tcPr>
          <w:p w14:paraId="766B2BC5" w14:textId="50C8ECCE" w:rsidR="00710F71" w:rsidRPr="00710F71" w:rsidRDefault="00710F71" w:rsidP="00B27C77">
            <w:pPr>
              <w:jc w:val="both"/>
              <w:rPr>
                <w:rFonts w:ascii="Times New Roman" w:hAnsi="Times New Roman"/>
                <w:sz w:val="22"/>
                <w:szCs w:val="22"/>
                <w:lang w:val="uk-UA"/>
              </w:rPr>
            </w:pPr>
            <w:r>
              <w:rPr>
                <w:rFonts w:ascii="Times New Roman" w:hAnsi="Times New Roman"/>
                <w:sz w:val="22"/>
                <w:szCs w:val="22"/>
                <w:lang w:val="uk-UA"/>
              </w:rPr>
              <w:t>2</w:t>
            </w:r>
          </w:p>
        </w:tc>
        <w:tc>
          <w:tcPr>
            <w:tcW w:w="4612" w:type="pct"/>
          </w:tcPr>
          <w:p w14:paraId="4AFEA970" w14:textId="77777777" w:rsidR="00710F71" w:rsidRPr="00B27C77" w:rsidRDefault="00710F71" w:rsidP="00710F71">
            <w:pPr>
              <w:jc w:val="both"/>
              <w:rPr>
                <w:rFonts w:ascii="Times New Roman" w:hAnsi="Times New Roman"/>
                <w:b/>
                <w:sz w:val="22"/>
                <w:szCs w:val="22"/>
              </w:rPr>
            </w:pPr>
            <w:proofErr w:type="spellStart"/>
            <w:r w:rsidRPr="00B27C77">
              <w:rPr>
                <w:rFonts w:ascii="Times New Roman" w:hAnsi="Times New Roman"/>
                <w:b/>
                <w:sz w:val="22"/>
                <w:szCs w:val="22"/>
              </w:rPr>
              <w:t>Молекулярна</w:t>
            </w:r>
            <w:proofErr w:type="spellEnd"/>
            <w:r w:rsidRPr="00B27C77">
              <w:rPr>
                <w:rFonts w:ascii="Times New Roman" w:hAnsi="Times New Roman"/>
                <w:b/>
                <w:sz w:val="22"/>
                <w:szCs w:val="22"/>
              </w:rPr>
              <w:t xml:space="preserve"> фізика та </w:t>
            </w:r>
            <w:proofErr w:type="spellStart"/>
            <w:r w:rsidRPr="00B27C77">
              <w:rPr>
                <w:rFonts w:ascii="Times New Roman" w:hAnsi="Times New Roman"/>
                <w:b/>
                <w:sz w:val="22"/>
                <w:szCs w:val="22"/>
              </w:rPr>
              <w:t>термодинаміка</w:t>
            </w:r>
            <w:proofErr w:type="spellEnd"/>
            <w:r w:rsidRPr="00B27C77">
              <w:rPr>
                <w:rFonts w:ascii="Times New Roman" w:hAnsi="Times New Roman"/>
                <w:b/>
                <w:sz w:val="22"/>
                <w:szCs w:val="22"/>
              </w:rPr>
              <w:t xml:space="preserve">. </w:t>
            </w:r>
          </w:p>
          <w:p w14:paraId="26B6F94B" w14:textId="77777777" w:rsidR="00710F71" w:rsidRPr="00B27C77" w:rsidRDefault="00710F71" w:rsidP="00710F71">
            <w:pPr>
              <w:jc w:val="both"/>
              <w:rPr>
                <w:rFonts w:ascii="Times New Roman" w:hAnsi="Times New Roman"/>
                <w:sz w:val="22"/>
                <w:szCs w:val="22"/>
              </w:rPr>
            </w:pPr>
            <w:r w:rsidRPr="00B27C77">
              <w:rPr>
                <w:rFonts w:ascii="Times New Roman" w:hAnsi="Times New Roman"/>
                <w:sz w:val="22"/>
                <w:szCs w:val="22"/>
              </w:rPr>
              <w:t xml:space="preserve">У відповідності з </w:t>
            </w:r>
            <w:proofErr w:type="spellStart"/>
            <w:r w:rsidRPr="00B27C77">
              <w:rPr>
                <w:rFonts w:ascii="Times New Roman" w:hAnsi="Times New Roman"/>
                <w:sz w:val="22"/>
                <w:szCs w:val="22"/>
              </w:rPr>
              <w:t>вихідними</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даними</w:t>
            </w:r>
            <w:proofErr w:type="spellEnd"/>
            <w:r w:rsidRPr="00B27C77">
              <w:rPr>
                <w:rFonts w:ascii="Times New Roman" w:hAnsi="Times New Roman"/>
                <w:sz w:val="22"/>
                <w:szCs w:val="22"/>
              </w:rPr>
              <w:t xml:space="preserve"> студенту </w:t>
            </w:r>
            <w:proofErr w:type="spellStart"/>
            <w:r w:rsidRPr="00B27C77">
              <w:rPr>
                <w:rFonts w:ascii="Times New Roman" w:hAnsi="Times New Roman"/>
                <w:sz w:val="22"/>
                <w:szCs w:val="22"/>
              </w:rPr>
              <w:t>необхідно</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вміти</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застосовувати</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основні</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закони</w:t>
            </w:r>
            <w:proofErr w:type="spellEnd"/>
            <w:r w:rsidRPr="00B27C77">
              <w:rPr>
                <w:rFonts w:ascii="Times New Roman" w:hAnsi="Times New Roman"/>
                <w:sz w:val="22"/>
                <w:szCs w:val="22"/>
              </w:rPr>
              <w:t xml:space="preserve"> до </w:t>
            </w:r>
            <w:proofErr w:type="spellStart"/>
            <w:r w:rsidRPr="00B27C77">
              <w:rPr>
                <w:rFonts w:ascii="Times New Roman" w:hAnsi="Times New Roman"/>
                <w:sz w:val="22"/>
                <w:szCs w:val="22"/>
              </w:rPr>
              <w:t>розв’язку</w:t>
            </w:r>
            <w:proofErr w:type="spellEnd"/>
            <w:r w:rsidRPr="00B27C77">
              <w:rPr>
                <w:rFonts w:ascii="Times New Roman" w:hAnsi="Times New Roman"/>
                <w:sz w:val="22"/>
                <w:szCs w:val="22"/>
              </w:rPr>
              <w:t xml:space="preserve"> задач з </w:t>
            </w:r>
            <w:proofErr w:type="spellStart"/>
            <w:r w:rsidRPr="00B27C77">
              <w:rPr>
                <w:rFonts w:ascii="Times New Roman" w:hAnsi="Times New Roman"/>
                <w:sz w:val="22"/>
                <w:szCs w:val="22"/>
              </w:rPr>
              <w:t>молекулярної</w:t>
            </w:r>
            <w:proofErr w:type="spellEnd"/>
            <w:r w:rsidRPr="00B27C77">
              <w:rPr>
                <w:rFonts w:ascii="Times New Roman" w:hAnsi="Times New Roman"/>
                <w:sz w:val="22"/>
                <w:szCs w:val="22"/>
              </w:rPr>
              <w:t xml:space="preserve"> фізики та </w:t>
            </w:r>
            <w:proofErr w:type="spellStart"/>
            <w:r w:rsidRPr="00B27C77">
              <w:rPr>
                <w:rFonts w:ascii="Times New Roman" w:hAnsi="Times New Roman"/>
                <w:sz w:val="22"/>
                <w:szCs w:val="22"/>
              </w:rPr>
              <w:t>термодинаміки</w:t>
            </w:r>
            <w:proofErr w:type="spellEnd"/>
            <w:r w:rsidRPr="00B27C77">
              <w:rPr>
                <w:rFonts w:ascii="Times New Roman" w:hAnsi="Times New Roman"/>
                <w:sz w:val="22"/>
                <w:szCs w:val="22"/>
              </w:rPr>
              <w:t>.</w:t>
            </w:r>
          </w:p>
          <w:p w14:paraId="54867049" w14:textId="77777777" w:rsidR="00710F71" w:rsidRPr="00B27C77" w:rsidRDefault="00710F71" w:rsidP="00710F71">
            <w:pPr>
              <w:jc w:val="both"/>
              <w:rPr>
                <w:rFonts w:ascii="Times New Roman" w:hAnsi="Times New Roman"/>
                <w:sz w:val="22"/>
                <w:szCs w:val="22"/>
              </w:rPr>
            </w:pPr>
            <w:proofErr w:type="spellStart"/>
            <w:r w:rsidRPr="00B27C77">
              <w:rPr>
                <w:rFonts w:ascii="Times New Roman" w:hAnsi="Times New Roman"/>
                <w:b/>
                <w:bCs/>
                <w:sz w:val="22"/>
                <w:szCs w:val="22"/>
              </w:rPr>
              <w:t>Обсяг</w:t>
            </w:r>
            <w:proofErr w:type="spellEnd"/>
            <w:r w:rsidRPr="00B27C77">
              <w:rPr>
                <w:rFonts w:ascii="Times New Roman" w:hAnsi="Times New Roman"/>
                <w:b/>
                <w:bCs/>
                <w:sz w:val="22"/>
                <w:szCs w:val="22"/>
              </w:rPr>
              <w:t xml:space="preserve"> – 8 задач</w:t>
            </w:r>
            <w:r w:rsidRPr="00B27C77">
              <w:rPr>
                <w:rFonts w:ascii="Times New Roman" w:hAnsi="Times New Roman"/>
                <w:sz w:val="22"/>
                <w:szCs w:val="22"/>
              </w:rPr>
              <w:t>.</w:t>
            </w:r>
          </w:p>
          <w:p w14:paraId="448E89A5" w14:textId="77777777" w:rsidR="00710F71" w:rsidRPr="00B27C77" w:rsidRDefault="00710F71" w:rsidP="00710F71">
            <w:pPr>
              <w:jc w:val="both"/>
              <w:rPr>
                <w:rFonts w:ascii="Times New Roman" w:hAnsi="Times New Roman"/>
                <w:sz w:val="22"/>
                <w:szCs w:val="22"/>
              </w:rPr>
            </w:pPr>
            <w:proofErr w:type="spellStart"/>
            <w:r w:rsidRPr="00B27C77">
              <w:rPr>
                <w:rFonts w:ascii="Times New Roman" w:hAnsi="Times New Roman"/>
                <w:sz w:val="22"/>
                <w:szCs w:val="22"/>
              </w:rPr>
              <w:t>Методичне</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забезпечення</w:t>
            </w:r>
            <w:proofErr w:type="spellEnd"/>
            <w:r w:rsidRPr="00B27C77">
              <w:rPr>
                <w:rFonts w:ascii="Times New Roman" w:hAnsi="Times New Roman"/>
                <w:sz w:val="22"/>
                <w:szCs w:val="22"/>
              </w:rPr>
              <w:t>:</w:t>
            </w:r>
          </w:p>
          <w:p w14:paraId="087B2286" w14:textId="2B4352B6" w:rsidR="00710F71" w:rsidRPr="00B27C77" w:rsidRDefault="00710F71" w:rsidP="00710F71">
            <w:pPr>
              <w:jc w:val="both"/>
              <w:rPr>
                <w:rFonts w:ascii="Times New Roman" w:hAnsi="Times New Roman"/>
                <w:b/>
                <w:sz w:val="22"/>
                <w:szCs w:val="22"/>
              </w:rPr>
            </w:pPr>
            <w:r w:rsidRPr="00B27C77">
              <w:rPr>
                <w:rFonts w:ascii="Times New Roman" w:hAnsi="Times New Roman"/>
                <w:b/>
                <w:i/>
                <w:sz w:val="22"/>
                <w:szCs w:val="22"/>
              </w:rPr>
              <w:lastRenderedPageBreak/>
              <w:t xml:space="preserve">Фізика. </w:t>
            </w:r>
            <w:proofErr w:type="spellStart"/>
            <w:r w:rsidRPr="00B27C77">
              <w:rPr>
                <w:rFonts w:ascii="Times New Roman" w:hAnsi="Times New Roman"/>
                <w:b/>
                <w:i/>
                <w:sz w:val="22"/>
                <w:szCs w:val="22"/>
              </w:rPr>
              <w:t>Збірник</w:t>
            </w:r>
            <w:proofErr w:type="spellEnd"/>
            <w:r w:rsidRPr="00B27C77">
              <w:rPr>
                <w:rFonts w:ascii="Times New Roman" w:hAnsi="Times New Roman"/>
                <w:b/>
                <w:i/>
                <w:sz w:val="22"/>
                <w:szCs w:val="22"/>
              </w:rPr>
              <w:t xml:space="preserve"> задач</w:t>
            </w:r>
            <w:r w:rsidRPr="00B27C77">
              <w:rPr>
                <w:rFonts w:ascii="Times New Roman" w:hAnsi="Times New Roman"/>
                <w:sz w:val="22"/>
                <w:szCs w:val="22"/>
              </w:rPr>
              <w:t xml:space="preserve">: </w:t>
            </w:r>
            <w:proofErr w:type="spellStart"/>
            <w:r w:rsidRPr="00B27C77">
              <w:rPr>
                <w:rFonts w:ascii="Times New Roman" w:hAnsi="Times New Roman"/>
                <w:sz w:val="22"/>
                <w:szCs w:val="22"/>
              </w:rPr>
              <w:t>навч</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посіб</w:t>
            </w:r>
            <w:proofErr w:type="spellEnd"/>
            <w:r w:rsidRPr="00B27C77">
              <w:rPr>
                <w:rFonts w:ascii="Times New Roman" w:hAnsi="Times New Roman"/>
                <w:sz w:val="22"/>
                <w:szCs w:val="22"/>
              </w:rPr>
              <w:t xml:space="preserve">. для студентів </w:t>
            </w:r>
            <w:proofErr w:type="spellStart"/>
            <w:r w:rsidRPr="00B27C77">
              <w:rPr>
                <w:rFonts w:ascii="Times New Roman" w:hAnsi="Times New Roman"/>
                <w:sz w:val="22"/>
                <w:szCs w:val="22"/>
              </w:rPr>
              <w:t>усіх</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спеціальностей</w:t>
            </w:r>
            <w:proofErr w:type="spellEnd"/>
            <w:r w:rsidRPr="00B27C77">
              <w:rPr>
                <w:rFonts w:ascii="Times New Roman" w:hAnsi="Times New Roman"/>
                <w:sz w:val="22"/>
                <w:szCs w:val="22"/>
              </w:rPr>
              <w:t xml:space="preserve">/ В.І. Клапченко, І.О. Азнаурян та </w:t>
            </w:r>
            <w:proofErr w:type="spellStart"/>
            <w:proofErr w:type="gramStart"/>
            <w:r w:rsidRPr="00B27C77">
              <w:rPr>
                <w:rFonts w:ascii="Times New Roman" w:hAnsi="Times New Roman"/>
                <w:sz w:val="22"/>
                <w:szCs w:val="22"/>
              </w:rPr>
              <w:t>ін</w:t>
            </w:r>
            <w:proofErr w:type="spellEnd"/>
            <w:r w:rsidRPr="00B27C77">
              <w:rPr>
                <w:rFonts w:ascii="Times New Roman" w:hAnsi="Times New Roman"/>
                <w:sz w:val="22"/>
                <w:szCs w:val="22"/>
              </w:rPr>
              <w:t>..</w:t>
            </w:r>
            <w:proofErr w:type="gramEnd"/>
            <w:r w:rsidRPr="00B27C77">
              <w:rPr>
                <w:rFonts w:ascii="Times New Roman" w:hAnsi="Times New Roman"/>
                <w:sz w:val="22"/>
                <w:szCs w:val="22"/>
              </w:rPr>
              <w:t xml:space="preserve">; за </w:t>
            </w:r>
            <w:proofErr w:type="spellStart"/>
            <w:r w:rsidRPr="00B27C77">
              <w:rPr>
                <w:rFonts w:ascii="Times New Roman" w:hAnsi="Times New Roman"/>
                <w:sz w:val="22"/>
                <w:szCs w:val="22"/>
              </w:rPr>
              <w:t>заг.ред</w:t>
            </w:r>
            <w:proofErr w:type="spellEnd"/>
            <w:r w:rsidRPr="00B27C77">
              <w:rPr>
                <w:rFonts w:ascii="Times New Roman" w:hAnsi="Times New Roman"/>
                <w:sz w:val="22"/>
                <w:szCs w:val="22"/>
              </w:rPr>
              <w:t>. В.І.Клапченка. – К.: КНУБА, 2009. – 252 с.</w:t>
            </w:r>
          </w:p>
        </w:tc>
      </w:tr>
      <w:tr w:rsidR="00B27C77" w:rsidRPr="00B27C77" w14:paraId="45E33E87" w14:textId="77777777" w:rsidTr="0025518B">
        <w:tc>
          <w:tcPr>
            <w:tcW w:w="388" w:type="pct"/>
          </w:tcPr>
          <w:p w14:paraId="00AA883E" w14:textId="4D8CD715" w:rsidR="00B27C77" w:rsidRPr="00710F71" w:rsidRDefault="00710F71" w:rsidP="00B27C77">
            <w:pPr>
              <w:jc w:val="both"/>
              <w:rPr>
                <w:rFonts w:ascii="Times New Roman" w:hAnsi="Times New Roman"/>
                <w:sz w:val="22"/>
                <w:szCs w:val="22"/>
                <w:lang w:val="uk-UA"/>
              </w:rPr>
            </w:pPr>
            <w:r>
              <w:rPr>
                <w:rFonts w:ascii="Times New Roman" w:hAnsi="Times New Roman"/>
                <w:sz w:val="22"/>
                <w:szCs w:val="22"/>
                <w:lang w:val="uk-UA"/>
              </w:rPr>
              <w:lastRenderedPageBreak/>
              <w:t>3</w:t>
            </w:r>
          </w:p>
        </w:tc>
        <w:tc>
          <w:tcPr>
            <w:tcW w:w="4612" w:type="pct"/>
          </w:tcPr>
          <w:p w14:paraId="2939633B" w14:textId="77777777" w:rsidR="00B27C77" w:rsidRPr="00B27C77" w:rsidRDefault="00B27C77" w:rsidP="00B27C77">
            <w:pPr>
              <w:jc w:val="both"/>
              <w:rPr>
                <w:rFonts w:ascii="Times New Roman" w:hAnsi="Times New Roman"/>
                <w:b/>
                <w:sz w:val="22"/>
                <w:szCs w:val="22"/>
              </w:rPr>
            </w:pPr>
            <w:proofErr w:type="spellStart"/>
            <w:r w:rsidRPr="00B27C77">
              <w:rPr>
                <w:rFonts w:ascii="Times New Roman" w:hAnsi="Times New Roman"/>
                <w:b/>
                <w:sz w:val="22"/>
                <w:szCs w:val="22"/>
              </w:rPr>
              <w:t>Електрика</w:t>
            </w:r>
            <w:proofErr w:type="spellEnd"/>
            <w:r w:rsidRPr="00B27C77">
              <w:rPr>
                <w:rFonts w:ascii="Times New Roman" w:hAnsi="Times New Roman"/>
                <w:b/>
                <w:sz w:val="22"/>
                <w:szCs w:val="22"/>
              </w:rPr>
              <w:t xml:space="preserve"> та магнетизм. </w:t>
            </w:r>
          </w:p>
          <w:p w14:paraId="3E06606C" w14:textId="77777777" w:rsidR="00B27C77" w:rsidRPr="00B27C77" w:rsidRDefault="00B27C77" w:rsidP="00B27C77">
            <w:pPr>
              <w:jc w:val="both"/>
              <w:rPr>
                <w:rFonts w:ascii="Times New Roman" w:hAnsi="Times New Roman"/>
                <w:sz w:val="22"/>
                <w:szCs w:val="22"/>
              </w:rPr>
            </w:pPr>
            <w:proofErr w:type="spellStart"/>
            <w:r w:rsidRPr="00B27C77">
              <w:rPr>
                <w:rFonts w:ascii="Times New Roman" w:hAnsi="Times New Roman"/>
                <w:b/>
                <w:sz w:val="22"/>
                <w:szCs w:val="22"/>
              </w:rPr>
              <w:t>Обсяг</w:t>
            </w:r>
            <w:proofErr w:type="spellEnd"/>
            <w:r w:rsidRPr="00B27C77">
              <w:rPr>
                <w:rFonts w:ascii="Times New Roman" w:hAnsi="Times New Roman"/>
                <w:b/>
                <w:sz w:val="22"/>
                <w:szCs w:val="22"/>
              </w:rPr>
              <w:t xml:space="preserve"> – 8 задач</w:t>
            </w:r>
            <w:r w:rsidRPr="00B27C77">
              <w:rPr>
                <w:rFonts w:ascii="Times New Roman" w:hAnsi="Times New Roman"/>
                <w:sz w:val="22"/>
                <w:szCs w:val="22"/>
              </w:rPr>
              <w:t>.</w:t>
            </w:r>
          </w:p>
          <w:p w14:paraId="15ADDE40" w14:textId="77777777" w:rsidR="00B27C77" w:rsidRPr="00B27C77" w:rsidRDefault="00B27C77" w:rsidP="00B27C77">
            <w:pPr>
              <w:jc w:val="both"/>
              <w:rPr>
                <w:rFonts w:ascii="Times New Roman" w:hAnsi="Times New Roman"/>
                <w:sz w:val="22"/>
                <w:szCs w:val="22"/>
              </w:rPr>
            </w:pPr>
            <w:proofErr w:type="spellStart"/>
            <w:r w:rsidRPr="00B27C77">
              <w:rPr>
                <w:rFonts w:ascii="Times New Roman" w:hAnsi="Times New Roman"/>
                <w:sz w:val="22"/>
                <w:szCs w:val="22"/>
              </w:rPr>
              <w:t>Методичне</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забезпечення</w:t>
            </w:r>
            <w:proofErr w:type="spellEnd"/>
            <w:r w:rsidRPr="00B27C77">
              <w:rPr>
                <w:rFonts w:ascii="Times New Roman" w:hAnsi="Times New Roman"/>
                <w:sz w:val="22"/>
                <w:szCs w:val="22"/>
              </w:rPr>
              <w:t>:</w:t>
            </w:r>
          </w:p>
          <w:p w14:paraId="4A33F24D" w14:textId="77777777" w:rsidR="00B27C77" w:rsidRPr="00B27C77" w:rsidRDefault="00B27C77" w:rsidP="00B27C77">
            <w:pPr>
              <w:jc w:val="both"/>
              <w:rPr>
                <w:rFonts w:ascii="Times New Roman" w:hAnsi="Times New Roman"/>
                <w:sz w:val="22"/>
                <w:szCs w:val="22"/>
              </w:rPr>
            </w:pPr>
            <w:r w:rsidRPr="00B27C77">
              <w:rPr>
                <w:rFonts w:ascii="Times New Roman" w:hAnsi="Times New Roman"/>
                <w:b/>
                <w:i/>
                <w:sz w:val="22"/>
                <w:szCs w:val="22"/>
              </w:rPr>
              <w:t xml:space="preserve">Фізика. </w:t>
            </w:r>
            <w:proofErr w:type="spellStart"/>
            <w:r w:rsidRPr="00B27C77">
              <w:rPr>
                <w:rFonts w:ascii="Times New Roman" w:hAnsi="Times New Roman"/>
                <w:b/>
                <w:i/>
                <w:sz w:val="22"/>
                <w:szCs w:val="22"/>
              </w:rPr>
              <w:t>Збірник</w:t>
            </w:r>
            <w:proofErr w:type="spellEnd"/>
            <w:r w:rsidRPr="00B27C77">
              <w:rPr>
                <w:rFonts w:ascii="Times New Roman" w:hAnsi="Times New Roman"/>
                <w:b/>
                <w:i/>
                <w:sz w:val="22"/>
                <w:szCs w:val="22"/>
              </w:rPr>
              <w:t xml:space="preserve"> задач</w:t>
            </w:r>
            <w:r w:rsidRPr="00B27C77">
              <w:rPr>
                <w:rFonts w:ascii="Times New Roman" w:hAnsi="Times New Roman"/>
                <w:sz w:val="22"/>
                <w:szCs w:val="22"/>
              </w:rPr>
              <w:t xml:space="preserve">: </w:t>
            </w:r>
            <w:proofErr w:type="spellStart"/>
            <w:r w:rsidRPr="00B27C77">
              <w:rPr>
                <w:rFonts w:ascii="Times New Roman" w:hAnsi="Times New Roman"/>
                <w:sz w:val="22"/>
                <w:szCs w:val="22"/>
              </w:rPr>
              <w:t>навч</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посіб</w:t>
            </w:r>
            <w:proofErr w:type="spellEnd"/>
            <w:r w:rsidRPr="00B27C77">
              <w:rPr>
                <w:rFonts w:ascii="Times New Roman" w:hAnsi="Times New Roman"/>
                <w:sz w:val="22"/>
                <w:szCs w:val="22"/>
              </w:rPr>
              <w:t xml:space="preserve">. для студентів </w:t>
            </w:r>
            <w:proofErr w:type="spellStart"/>
            <w:r w:rsidRPr="00B27C77">
              <w:rPr>
                <w:rFonts w:ascii="Times New Roman" w:hAnsi="Times New Roman"/>
                <w:sz w:val="22"/>
                <w:szCs w:val="22"/>
              </w:rPr>
              <w:t>усіх</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спеціальностей</w:t>
            </w:r>
            <w:proofErr w:type="spellEnd"/>
            <w:r w:rsidRPr="00B27C77">
              <w:rPr>
                <w:rFonts w:ascii="Times New Roman" w:hAnsi="Times New Roman"/>
                <w:sz w:val="22"/>
                <w:szCs w:val="22"/>
              </w:rPr>
              <w:t xml:space="preserve">/ В.І. Клапченко, І.О. Азнаурян та </w:t>
            </w:r>
            <w:proofErr w:type="spellStart"/>
            <w:proofErr w:type="gramStart"/>
            <w:r w:rsidRPr="00B27C77">
              <w:rPr>
                <w:rFonts w:ascii="Times New Roman" w:hAnsi="Times New Roman"/>
                <w:sz w:val="22"/>
                <w:szCs w:val="22"/>
              </w:rPr>
              <w:t>ін</w:t>
            </w:r>
            <w:proofErr w:type="spellEnd"/>
            <w:r w:rsidRPr="00B27C77">
              <w:rPr>
                <w:rFonts w:ascii="Times New Roman" w:hAnsi="Times New Roman"/>
                <w:sz w:val="22"/>
                <w:szCs w:val="22"/>
              </w:rPr>
              <w:t>..</w:t>
            </w:r>
            <w:proofErr w:type="gramEnd"/>
            <w:r w:rsidRPr="00B27C77">
              <w:rPr>
                <w:rFonts w:ascii="Times New Roman" w:hAnsi="Times New Roman"/>
                <w:sz w:val="22"/>
                <w:szCs w:val="22"/>
              </w:rPr>
              <w:t xml:space="preserve">; за </w:t>
            </w:r>
            <w:proofErr w:type="spellStart"/>
            <w:r w:rsidRPr="00B27C77">
              <w:rPr>
                <w:rFonts w:ascii="Times New Roman" w:hAnsi="Times New Roman"/>
                <w:sz w:val="22"/>
                <w:szCs w:val="22"/>
              </w:rPr>
              <w:t>заг.ред</w:t>
            </w:r>
            <w:proofErr w:type="spellEnd"/>
            <w:r w:rsidRPr="00B27C77">
              <w:rPr>
                <w:rFonts w:ascii="Times New Roman" w:hAnsi="Times New Roman"/>
                <w:sz w:val="22"/>
                <w:szCs w:val="22"/>
              </w:rPr>
              <w:t>. В.І.Клапченка. – К.: КНУБА, 2009. – 252 с.</w:t>
            </w:r>
          </w:p>
        </w:tc>
      </w:tr>
      <w:tr w:rsidR="00B27C77" w:rsidRPr="00B27C77" w14:paraId="61D378DD" w14:textId="77777777" w:rsidTr="0025518B">
        <w:tc>
          <w:tcPr>
            <w:tcW w:w="388" w:type="pct"/>
          </w:tcPr>
          <w:p w14:paraId="5B7EC921" w14:textId="77777777" w:rsidR="00B27C77" w:rsidRPr="00B27C77" w:rsidRDefault="00B27C77" w:rsidP="00B27C77">
            <w:pPr>
              <w:jc w:val="both"/>
              <w:rPr>
                <w:rFonts w:ascii="Times New Roman" w:hAnsi="Times New Roman"/>
                <w:sz w:val="22"/>
                <w:szCs w:val="22"/>
              </w:rPr>
            </w:pPr>
            <w:r w:rsidRPr="00B27C77">
              <w:rPr>
                <w:rFonts w:ascii="Times New Roman" w:hAnsi="Times New Roman"/>
                <w:sz w:val="22"/>
                <w:szCs w:val="22"/>
              </w:rPr>
              <w:t>4</w:t>
            </w:r>
          </w:p>
        </w:tc>
        <w:tc>
          <w:tcPr>
            <w:tcW w:w="4612" w:type="pct"/>
          </w:tcPr>
          <w:p w14:paraId="3C25FB7E" w14:textId="5303C65D" w:rsidR="00B27C77" w:rsidRPr="00B27C77" w:rsidRDefault="00710F71" w:rsidP="00B27C77">
            <w:pPr>
              <w:jc w:val="both"/>
              <w:rPr>
                <w:rFonts w:ascii="Times New Roman" w:hAnsi="Times New Roman"/>
                <w:b/>
                <w:sz w:val="22"/>
                <w:szCs w:val="22"/>
                <w:lang w:val="uk-UA"/>
              </w:rPr>
            </w:pPr>
            <w:r>
              <w:rPr>
                <w:rFonts w:ascii="Times New Roman" w:hAnsi="Times New Roman"/>
                <w:b/>
                <w:sz w:val="22"/>
                <w:szCs w:val="22"/>
                <w:lang w:val="uk-UA"/>
              </w:rPr>
              <w:t>Коливання та хвилі</w:t>
            </w:r>
            <w:r w:rsidR="00B27C77" w:rsidRPr="00B27C77">
              <w:rPr>
                <w:rFonts w:ascii="Times New Roman" w:hAnsi="Times New Roman"/>
                <w:b/>
                <w:sz w:val="22"/>
                <w:szCs w:val="22"/>
              </w:rPr>
              <w:t xml:space="preserve">. Оптика. Квантова фізика. Фізика атома і ядра </w:t>
            </w:r>
          </w:p>
          <w:p w14:paraId="54BC12DF" w14:textId="7218CAB8" w:rsidR="00B27C77" w:rsidRPr="00B27C77" w:rsidRDefault="00B27C77" w:rsidP="00B27C77">
            <w:pPr>
              <w:jc w:val="both"/>
              <w:rPr>
                <w:rFonts w:ascii="Times New Roman" w:hAnsi="Times New Roman"/>
                <w:b/>
                <w:bCs/>
                <w:sz w:val="22"/>
                <w:szCs w:val="22"/>
              </w:rPr>
            </w:pPr>
            <w:proofErr w:type="spellStart"/>
            <w:r w:rsidRPr="00B27C77">
              <w:rPr>
                <w:rFonts w:ascii="Times New Roman" w:hAnsi="Times New Roman"/>
                <w:b/>
                <w:bCs/>
                <w:sz w:val="22"/>
                <w:szCs w:val="22"/>
              </w:rPr>
              <w:t>Обсяг</w:t>
            </w:r>
            <w:proofErr w:type="spellEnd"/>
            <w:r w:rsidRPr="00B27C77">
              <w:rPr>
                <w:rFonts w:ascii="Times New Roman" w:hAnsi="Times New Roman"/>
                <w:b/>
                <w:bCs/>
                <w:sz w:val="22"/>
                <w:szCs w:val="22"/>
              </w:rPr>
              <w:t xml:space="preserve"> – 8 задач.</w:t>
            </w:r>
          </w:p>
          <w:p w14:paraId="4E2CDAC4" w14:textId="77777777" w:rsidR="00B27C77" w:rsidRPr="00B27C77" w:rsidRDefault="00B27C77" w:rsidP="00B27C77">
            <w:pPr>
              <w:jc w:val="both"/>
              <w:rPr>
                <w:rFonts w:ascii="Times New Roman" w:hAnsi="Times New Roman"/>
                <w:sz w:val="22"/>
                <w:szCs w:val="22"/>
              </w:rPr>
            </w:pPr>
            <w:proofErr w:type="spellStart"/>
            <w:r w:rsidRPr="00B27C77">
              <w:rPr>
                <w:rFonts w:ascii="Times New Roman" w:hAnsi="Times New Roman"/>
                <w:sz w:val="22"/>
                <w:szCs w:val="22"/>
              </w:rPr>
              <w:t>Методичне</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забезпечення</w:t>
            </w:r>
            <w:proofErr w:type="spellEnd"/>
            <w:r w:rsidRPr="00B27C77">
              <w:rPr>
                <w:rFonts w:ascii="Times New Roman" w:hAnsi="Times New Roman"/>
                <w:sz w:val="22"/>
                <w:szCs w:val="22"/>
              </w:rPr>
              <w:t>:</w:t>
            </w:r>
          </w:p>
          <w:p w14:paraId="29D169C5" w14:textId="77777777" w:rsidR="00B27C77" w:rsidRPr="00B27C77" w:rsidRDefault="00B27C77" w:rsidP="00B27C77">
            <w:pPr>
              <w:jc w:val="both"/>
              <w:rPr>
                <w:rFonts w:ascii="Times New Roman" w:hAnsi="Times New Roman"/>
                <w:sz w:val="22"/>
                <w:szCs w:val="22"/>
              </w:rPr>
            </w:pPr>
            <w:r w:rsidRPr="00B27C77">
              <w:rPr>
                <w:rFonts w:ascii="Times New Roman" w:hAnsi="Times New Roman"/>
                <w:b/>
                <w:i/>
                <w:sz w:val="22"/>
                <w:szCs w:val="22"/>
              </w:rPr>
              <w:t xml:space="preserve">Фізика. </w:t>
            </w:r>
            <w:proofErr w:type="spellStart"/>
            <w:r w:rsidRPr="00B27C77">
              <w:rPr>
                <w:rFonts w:ascii="Times New Roman" w:hAnsi="Times New Roman"/>
                <w:b/>
                <w:i/>
                <w:sz w:val="22"/>
                <w:szCs w:val="22"/>
              </w:rPr>
              <w:t>Збірник</w:t>
            </w:r>
            <w:proofErr w:type="spellEnd"/>
            <w:r w:rsidRPr="00B27C77">
              <w:rPr>
                <w:rFonts w:ascii="Times New Roman" w:hAnsi="Times New Roman"/>
                <w:b/>
                <w:i/>
                <w:sz w:val="22"/>
                <w:szCs w:val="22"/>
              </w:rPr>
              <w:t xml:space="preserve"> задач</w:t>
            </w:r>
            <w:r w:rsidRPr="00B27C77">
              <w:rPr>
                <w:rFonts w:ascii="Times New Roman" w:hAnsi="Times New Roman"/>
                <w:sz w:val="22"/>
                <w:szCs w:val="22"/>
              </w:rPr>
              <w:t xml:space="preserve">: </w:t>
            </w:r>
            <w:proofErr w:type="spellStart"/>
            <w:r w:rsidRPr="00B27C77">
              <w:rPr>
                <w:rFonts w:ascii="Times New Roman" w:hAnsi="Times New Roman"/>
                <w:sz w:val="22"/>
                <w:szCs w:val="22"/>
              </w:rPr>
              <w:t>навч</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посіб</w:t>
            </w:r>
            <w:proofErr w:type="spellEnd"/>
            <w:r w:rsidRPr="00B27C77">
              <w:rPr>
                <w:rFonts w:ascii="Times New Roman" w:hAnsi="Times New Roman"/>
                <w:sz w:val="22"/>
                <w:szCs w:val="22"/>
              </w:rPr>
              <w:t xml:space="preserve">. для студентів </w:t>
            </w:r>
            <w:proofErr w:type="spellStart"/>
            <w:r w:rsidRPr="00B27C77">
              <w:rPr>
                <w:rFonts w:ascii="Times New Roman" w:hAnsi="Times New Roman"/>
                <w:sz w:val="22"/>
                <w:szCs w:val="22"/>
              </w:rPr>
              <w:t>усіх</w:t>
            </w:r>
            <w:proofErr w:type="spellEnd"/>
            <w:r w:rsidRPr="00B27C77">
              <w:rPr>
                <w:rFonts w:ascii="Times New Roman" w:hAnsi="Times New Roman"/>
                <w:sz w:val="22"/>
                <w:szCs w:val="22"/>
              </w:rPr>
              <w:t xml:space="preserve"> </w:t>
            </w:r>
            <w:proofErr w:type="spellStart"/>
            <w:r w:rsidRPr="00B27C77">
              <w:rPr>
                <w:rFonts w:ascii="Times New Roman" w:hAnsi="Times New Roman"/>
                <w:sz w:val="22"/>
                <w:szCs w:val="22"/>
              </w:rPr>
              <w:t>спеціальностей</w:t>
            </w:r>
            <w:proofErr w:type="spellEnd"/>
            <w:r w:rsidRPr="00B27C77">
              <w:rPr>
                <w:rFonts w:ascii="Times New Roman" w:hAnsi="Times New Roman"/>
                <w:sz w:val="22"/>
                <w:szCs w:val="22"/>
              </w:rPr>
              <w:t xml:space="preserve">/ В.І. Клапченко, І.О. Азнаурян та </w:t>
            </w:r>
            <w:proofErr w:type="spellStart"/>
            <w:proofErr w:type="gramStart"/>
            <w:r w:rsidRPr="00B27C77">
              <w:rPr>
                <w:rFonts w:ascii="Times New Roman" w:hAnsi="Times New Roman"/>
                <w:sz w:val="22"/>
                <w:szCs w:val="22"/>
              </w:rPr>
              <w:t>ін</w:t>
            </w:r>
            <w:proofErr w:type="spellEnd"/>
            <w:r w:rsidRPr="00B27C77">
              <w:rPr>
                <w:rFonts w:ascii="Times New Roman" w:hAnsi="Times New Roman"/>
                <w:sz w:val="22"/>
                <w:szCs w:val="22"/>
              </w:rPr>
              <w:t>..</w:t>
            </w:r>
            <w:proofErr w:type="gramEnd"/>
            <w:r w:rsidRPr="00B27C77">
              <w:rPr>
                <w:rFonts w:ascii="Times New Roman" w:hAnsi="Times New Roman"/>
                <w:sz w:val="22"/>
                <w:szCs w:val="22"/>
              </w:rPr>
              <w:t xml:space="preserve">; за </w:t>
            </w:r>
            <w:proofErr w:type="spellStart"/>
            <w:r w:rsidRPr="00B27C77">
              <w:rPr>
                <w:rFonts w:ascii="Times New Roman" w:hAnsi="Times New Roman"/>
                <w:sz w:val="22"/>
                <w:szCs w:val="22"/>
              </w:rPr>
              <w:t>заг.ред</w:t>
            </w:r>
            <w:proofErr w:type="spellEnd"/>
            <w:r w:rsidRPr="00B27C77">
              <w:rPr>
                <w:rFonts w:ascii="Times New Roman" w:hAnsi="Times New Roman"/>
                <w:sz w:val="22"/>
                <w:szCs w:val="22"/>
              </w:rPr>
              <w:t>. В.І.Клапченка. – К.: КНУБА, 2009. – 252 с.</w:t>
            </w:r>
          </w:p>
        </w:tc>
      </w:tr>
    </w:tbl>
    <w:p w14:paraId="46D3301E" w14:textId="77777777" w:rsidR="00516FA5" w:rsidRPr="00B27C77" w:rsidRDefault="00516FA5" w:rsidP="00CF6F7A">
      <w:pPr>
        <w:ind w:firstLine="709"/>
        <w:jc w:val="both"/>
        <w:rPr>
          <w:rFonts w:ascii="Times New Roman" w:hAnsi="Times New Roman"/>
          <w:bCs/>
          <w:sz w:val="22"/>
          <w:szCs w:val="22"/>
          <w:lang w:val="uk-UA"/>
        </w:rPr>
      </w:pPr>
    </w:p>
    <w:p w14:paraId="58923EDF" w14:textId="77777777" w:rsidR="00DE0E27" w:rsidRPr="00483738" w:rsidRDefault="00DE0E27" w:rsidP="008944A1">
      <w:pPr>
        <w:jc w:val="center"/>
        <w:rPr>
          <w:rFonts w:ascii="Times New Roman" w:hAnsi="Times New Roman"/>
          <w:b/>
          <w:sz w:val="26"/>
          <w:szCs w:val="26"/>
        </w:rPr>
      </w:pPr>
    </w:p>
    <w:p w14:paraId="3F8E3B72" w14:textId="758D9A33" w:rsidR="00530640" w:rsidRPr="00087286" w:rsidRDefault="008944A1" w:rsidP="008944A1">
      <w:pPr>
        <w:jc w:val="center"/>
        <w:rPr>
          <w:rFonts w:ascii="Times New Roman" w:hAnsi="Times New Roman"/>
          <w:b/>
          <w:sz w:val="26"/>
          <w:szCs w:val="26"/>
          <w:lang w:val="uk-UA"/>
        </w:rPr>
      </w:pPr>
      <w:r w:rsidRPr="00087286">
        <w:rPr>
          <w:rFonts w:ascii="Times New Roman" w:hAnsi="Times New Roman"/>
          <w:b/>
          <w:sz w:val="26"/>
          <w:szCs w:val="26"/>
          <w:lang w:val="uk-UA"/>
        </w:rPr>
        <w:t>Розподіл годин самостійної роботи здобувачів</w:t>
      </w: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
        <w:gridCol w:w="6527"/>
        <w:gridCol w:w="2294"/>
      </w:tblGrid>
      <w:tr w:rsidR="008F0D4D" w:rsidRPr="003A6F18" w14:paraId="38387973" w14:textId="77777777" w:rsidTr="008F0D4D">
        <w:trPr>
          <w:trHeight w:val="643"/>
        </w:trPr>
        <w:tc>
          <w:tcPr>
            <w:tcW w:w="271" w:type="pct"/>
            <w:vAlign w:val="center"/>
          </w:tcPr>
          <w:p w14:paraId="78F4BCB8" w14:textId="77777777" w:rsidR="008F0D4D" w:rsidRPr="00A90598" w:rsidRDefault="008F0D4D" w:rsidP="00107B8E">
            <w:pPr>
              <w:jc w:val="both"/>
              <w:rPr>
                <w:rFonts w:ascii="Times New Roman" w:hAnsi="Times New Roman"/>
                <w:bCs/>
              </w:rPr>
            </w:pPr>
            <w:r w:rsidRPr="00A90598">
              <w:rPr>
                <w:rFonts w:ascii="Times New Roman" w:hAnsi="Times New Roman"/>
                <w:bCs/>
              </w:rPr>
              <w:t>№ з/п</w:t>
            </w:r>
          </w:p>
        </w:tc>
        <w:tc>
          <w:tcPr>
            <w:tcW w:w="3499" w:type="pct"/>
            <w:vAlign w:val="center"/>
          </w:tcPr>
          <w:p w14:paraId="5FF8E198" w14:textId="77777777" w:rsidR="008F0D4D" w:rsidRPr="00A90598" w:rsidRDefault="008F0D4D" w:rsidP="00107B8E">
            <w:pPr>
              <w:jc w:val="both"/>
              <w:rPr>
                <w:rFonts w:ascii="Times New Roman" w:hAnsi="Times New Roman"/>
                <w:bCs/>
              </w:rPr>
            </w:pPr>
            <w:proofErr w:type="spellStart"/>
            <w:r w:rsidRPr="00A90598">
              <w:rPr>
                <w:rFonts w:ascii="Times New Roman" w:hAnsi="Times New Roman"/>
                <w:bCs/>
              </w:rPr>
              <w:t>Назва</w:t>
            </w:r>
            <w:proofErr w:type="spellEnd"/>
            <w:r w:rsidRPr="00A90598">
              <w:rPr>
                <w:rFonts w:ascii="Times New Roman" w:hAnsi="Times New Roman"/>
                <w:bCs/>
              </w:rPr>
              <w:t xml:space="preserve"> теми</w:t>
            </w:r>
          </w:p>
        </w:tc>
        <w:tc>
          <w:tcPr>
            <w:tcW w:w="1230" w:type="pct"/>
            <w:vAlign w:val="center"/>
          </w:tcPr>
          <w:p w14:paraId="69F35CB5" w14:textId="77777777" w:rsidR="008F0D4D" w:rsidRPr="002B2357" w:rsidRDefault="008F0D4D" w:rsidP="00107B8E">
            <w:pPr>
              <w:jc w:val="both"/>
              <w:rPr>
                <w:rFonts w:ascii="Times New Roman" w:hAnsi="Times New Roman"/>
                <w:bCs/>
                <w:lang w:val="uk-UA"/>
              </w:rPr>
            </w:pPr>
            <w:r>
              <w:rPr>
                <w:rFonts w:ascii="Times New Roman" w:hAnsi="Times New Roman"/>
                <w:bCs/>
                <w:lang w:val="uk-UA"/>
              </w:rPr>
              <w:t>Кількість годин</w:t>
            </w:r>
          </w:p>
        </w:tc>
      </w:tr>
      <w:tr w:rsidR="008F0D4D" w:rsidRPr="003A6F18" w14:paraId="52BE5893" w14:textId="77777777" w:rsidTr="008F0D4D">
        <w:trPr>
          <w:trHeight w:val="271"/>
        </w:trPr>
        <w:tc>
          <w:tcPr>
            <w:tcW w:w="271" w:type="pct"/>
          </w:tcPr>
          <w:p w14:paraId="6998079E" w14:textId="77777777" w:rsidR="008F0D4D" w:rsidRPr="00A90598" w:rsidRDefault="008F0D4D" w:rsidP="00107B8E">
            <w:pPr>
              <w:jc w:val="both"/>
              <w:rPr>
                <w:rFonts w:ascii="Times New Roman" w:hAnsi="Times New Roman"/>
                <w:bCs/>
              </w:rPr>
            </w:pPr>
            <w:r w:rsidRPr="00A90598">
              <w:rPr>
                <w:rFonts w:ascii="Times New Roman" w:hAnsi="Times New Roman"/>
                <w:bCs/>
              </w:rPr>
              <w:t>1</w:t>
            </w:r>
          </w:p>
        </w:tc>
        <w:tc>
          <w:tcPr>
            <w:tcW w:w="3499" w:type="pct"/>
          </w:tcPr>
          <w:p w14:paraId="0869263F" w14:textId="77777777" w:rsidR="008F0D4D" w:rsidRPr="00FB6D69" w:rsidRDefault="008F0D4D" w:rsidP="00107B8E">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Тема 1.1. Кінематика</w:t>
            </w:r>
          </w:p>
        </w:tc>
        <w:tc>
          <w:tcPr>
            <w:tcW w:w="1230" w:type="pct"/>
          </w:tcPr>
          <w:p w14:paraId="44ECFD4D" w14:textId="7DA7D9AC" w:rsidR="008F0D4D" w:rsidRPr="002B2357" w:rsidRDefault="002442F6" w:rsidP="00107B8E">
            <w:pPr>
              <w:widowControl/>
              <w:shd w:val="clear" w:color="auto" w:fill="FFFFFF"/>
              <w:autoSpaceDE/>
              <w:autoSpaceDN/>
              <w:adjustRightInd/>
              <w:jc w:val="both"/>
              <w:rPr>
                <w:rFonts w:ascii="Times New Roman" w:hAnsi="Times New Roman"/>
                <w:lang w:val="uk-UA"/>
              </w:rPr>
            </w:pPr>
            <w:r>
              <w:rPr>
                <w:rFonts w:ascii="Times New Roman" w:hAnsi="Times New Roman"/>
                <w:lang w:val="uk-UA"/>
              </w:rPr>
              <w:t>4</w:t>
            </w:r>
          </w:p>
        </w:tc>
      </w:tr>
      <w:tr w:rsidR="008F0D4D" w:rsidRPr="003A6F18" w14:paraId="5142892F" w14:textId="77777777" w:rsidTr="008F0D4D">
        <w:trPr>
          <w:trHeight w:val="271"/>
        </w:trPr>
        <w:tc>
          <w:tcPr>
            <w:tcW w:w="271" w:type="pct"/>
          </w:tcPr>
          <w:p w14:paraId="6B58E4EE" w14:textId="77777777" w:rsidR="008F0D4D" w:rsidRPr="00A90598" w:rsidRDefault="008F0D4D" w:rsidP="00107B8E">
            <w:pPr>
              <w:jc w:val="both"/>
              <w:rPr>
                <w:rFonts w:ascii="Times New Roman" w:hAnsi="Times New Roman"/>
                <w:bCs/>
              </w:rPr>
            </w:pPr>
            <w:r w:rsidRPr="00A90598">
              <w:rPr>
                <w:rFonts w:ascii="Times New Roman" w:hAnsi="Times New Roman"/>
                <w:bCs/>
              </w:rPr>
              <w:t>2</w:t>
            </w:r>
          </w:p>
        </w:tc>
        <w:tc>
          <w:tcPr>
            <w:tcW w:w="3499" w:type="pct"/>
          </w:tcPr>
          <w:p w14:paraId="4C535D05" w14:textId="77777777" w:rsidR="008F0D4D" w:rsidRPr="00FB6D69" w:rsidRDefault="008F0D4D" w:rsidP="00107B8E">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Тема 1.2. Основи динаміки</w:t>
            </w:r>
          </w:p>
        </w:tc>
        <w:tc>
          <w:tcPr>
            <w:tcW w:w="1230" w:type="pct"/>
          </w:tcPr>
          <w:p w14:paraId="35246BA6" w14:textId="791AEA04" w:rsidR="008F0D4D" w:rsidRPr="002B2357" w:rsidRDefault="002442F6" w:rsidP="00107B8E">
            <w:pPr>
              <w:widowControl/>
              <w:shd w:val="clear" w:color="auto" w:fill="FFFFFF"/>
              <w:autoSpaceDE/>
              <w:autoSpaceDN/>
              <w:adjustRightInd/>
              <w:jc w:val="both"/>
              <w:rPr>
                <w:rFonts w:ascii="Times New Roman" w:hAnsi="Times New Roman"/>
                <w:lang w:val="uk-UA"/>
              </w:rPr>
            </w:pPr>
            <w:r>
              <w:rPr>
                <w:rFonts w:ascii="Times New Roman" w:hAnsi="Times New Roman"/>
                <w:lang w:val="uk-UA"/>
              </w:rPr>
              <w:t>4</w:t>
            </w:r>
          </w:p>
        </w:tc>
      </w:tr>
      <w:tr w:rsidR="008F0D4D" w:rsidRPr="003A6F18" w14:paraId="6E9E12CF" w14:textId="77777777" w:rsidTr="008F0D4D">
        <w:trPr>
          <w:trHeight w:val="271"/>
        </w:trPr>
        <w:tc>
          <w:tcPr>
            <w:tcW w:w="271" w:type="pct"/>
          </w:tcPr>
          <w:p w14:paraId="0095ADAA" w14:textId="77777777" w:rsidR="008F0D4D" w:rsidRPr="00A90598" w:rsidRDefault="008F0D4D" w:rsidP="00107B8E">
            <w:pPr>
              <w:jc w:val="both"/>
              <w:rPr>
                <w:rFonts w:ascii="Times New Roman" w:hAnsi="Times New Roman"/>
                <w:bCs/>
              </w:rPr>
            </w:pPr>
            <w:r w:rsidRPr="00A90598">
              <w:rPr>
                <w:rFonts w:ascii="Times New Roman" w:hAnsi="Times New Roman"/>
                <w:bCs/>
              </w:rPr>
              <w:t>3</w:t>
            </w:r>
          </w:p>
        </w:tc>
        <w:tc>
          <w:tcPr>
            <w:tcW w:w="3499" w:type="pct"/>
          </w:tcPr>
          <w:p w14:paraId="09340138" w14:textId="77777777" w:rsidR="008F0D4D" w:rsidRPr="00FB6D69" w:rsidRDefault="008F0D4D" w:rsidP="00107B8E">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Тема 1.3. Енергія та робота</w:t>
            </w:r>
          </w:p>
        </w:tc>
        <w:tc>
          <w:tcPr>
            <w:tcW w:w="1230" w:type="pct"/>
          </w:tcPr>
          <w:p w14:paraId="2B1F6623" w14:textId="77777777" w:rsidR="008F0D4D" w:rsidRPr="002B2357" w:rsidRDefault="008F0D4D" w:rsidP="00107B8E">
            <w:pPr>
              <w:widowControl/>
              <w:shd w:val="clear" w:color="auto" w:fill="FFFFFF"/>
              <w:autoSpaceDE/>
              <w:autoSpaceDN/>
              <w:adjustRightInd/>
              <w:jc w:val="both"/>
              <w:rPr>
                <w:rFonts w:ascii="Times New Roman" w:hAnsi="Times New Roman"/>
                <w:lang w:val="uk-UA"/>
              </w:rPr>
            </w:pPr>
            <w:r>
              <w:rPr>
                <w:rFonts w:ascii="Times New Roman" w:hAnsi="Times New Roman"/>
                <w:lang w:val="uk-UA"/>
              </w:rPr>
              <w:t>5</w:t>
            </w:r>
          </w:p>
        </w:tc>
      </w:tr>
      <w:tr w:rsidR="008F0D4D" w:rsidRPr="003A6F18" w14:paraId="4C90DBE2" w14:textId="77777777" w:rsidTr="008F0D4D">
        <w:trPr>
          <w:trHeight w:val="271"/>
        </w:trPr>
        <w:tc>
          <w:tcPr>
            <w:tcW w:w="271" w:type="pct"/>
          </w:tcPr>
          <w:p w14:paraId="41447956" w14:textId="77777777" w:rsidR="008F0D4D" w:rsidRPr="00A90598" w:rsidRDefault="008F0D4D" w:rsidP="00107B8E">
            <w:pPr>
              <w:jc w:val="both"/>
              <w:rPr>
                <w:rFonts w:ascii="Times New Roman" w:hAnsi="Times New Roman"/>
                <w:bCs/>
              </w:rPr>
            </w:pPr>
            <w:r w:rsidRPr="00A90598">
              <w:rPr>
                <w:rFonts w:ascii="Times New Roman" w:hAnsi="Times New Roman"/>
                <w:bCs/>
              </w:rPr>
              <w:t>4</w:t>
            </w:r>
          </w:p>
        </w:tc>
        <w:tc>
          <w:tcPr>
            <w:tcW w:w="3499" w:type="pct"/>
          </w:tcPr>
          <w:p w14:paraId="7AEFAA49" w14:textId="77777777" w:rsidR="008F0D4D" w:rsidRPr="00FB6D69" w:rsidRDefault="008F0D4D" w:rsidP="00107B8E">
            <w:pPr>
              <w:jc w:val="both"/>
              <w:rPr>
                <w:rFonts w:ascii="Times New Roman" w:hAnsi="Times New Roman"/>
                <w:bCs/>
              </w:rPr>
            </w:pPr>
            <w:r w:rsidRPr="00FB6D69">
              <w:rPr>
                <w:rFonts w:ascii="Times New Roman" w:hAnsi="Times New Roman"/>
                <w:bCs/>
              </w:rPr>
              <w:t xml:space="preserve">Тема 1.4. </w:t>
            </w:r>
            <w:proofErr w:type="spellStart"/>
            <w:r w:rsidRPr="00FB6D69">
              <w:rPr>
                <w:rFonts w:ascii="Times New Roman" w:hAnsi="Times New Roman"/>
                <w:bCs/>
              </w:rPr>
              <w:t>Елементи</w:t>
            </w:r>
            <w:proofErr w:type="spellEnd"/>
            <w:r w:rsidRPr="00FB6D69">
              <w:rPr>
                <w:rFonts w:ascii="Times New Roman" w:hAnsi="Times New Roman"/>
                <w:bCs/>
              </w:rPr>
              <w:t xml:space="preserve"> </w:t>
            </w:r>
            <w:proofErr w:type="spellStart"/>
            <w:r w:rsidRPr="00FB6D69">
              <w:rPr>
                <w:rFonts w:ascii="Times New Roman" w:hAnsi="Times New Roman"/>
                <w:bCs/>
              </w:rPr>
              <w:t>механіки</w:t>
            </w:r>
            <w:proofErr w:type="spellEnd"/>
            <w:r w:rsidRPr="00FB6D69">
              <w:rPr>
                <w:rFonts w:ascii="Times New Roman" w:hAnsi="Times New Roman"/>
                <w:bCs/>
              </w:rPr>
              <w:t xml:space="preserve"> </w:t>
            </w:r>
            <w:proofErr w:type="spellStart"/>
            <w:r w:rsidRPr="00FB6D69">
              <w:rPr>
                <w:rFonts w:ascii="Times New Roman" w:hAnsi="Times New Roman"/>
                <w:bCs/>
              </w:rPr>
              <w:t>суцільних</w:t>
            </w:r>
            <w:proofErr w:type="spellEnd"/>
            <w:r w:rsidRPr="00FB6D69">
              <w:rPr>
                <w:rFonts w:ascii="Times New Roman" w:hAnsi="Times New Roman"/>
                <w:bCs/>
              </w:rPr>
              <w:t xml:space="preserve"> </w:t>
            </w:r>
            <w:proofErr w:type="spellStart"/>
            <w:r w:rsidRPr="00FB6D69">
              <w:rPr>
                <w:rFonts w:ascii="Times New Roman" w:hAnsi="Times New Roman"/>
                <w:bCs/>
              </w:rPr>
              <w:t>середовищ</w:t>
            </w:r>
            <w:proofErr w:type="spellEnd"/>
            <w:r w:rsidRPr="00FB6D69">
              <w:rPr>
                <w:rFonts w:ascii="Times New Roman" w:hAnsi="Times New Roman"/>
                <w:bCs/>
              </w:rPr>
              <w:t>.</w:t>
            </w:r>
          </w:p>
        </w:tc>
        <w:tc>
          <w:tcPr>
            <w:tcW w:w="1230" w:type="pct"/>
          </w:tcPr>
          <w:p w14:paraId="5764AEC0" w14:textId="77777777" w:rsidR="008F0D4D" w:rsidRPr="002B2357" w:rsidRDefault="008F0D4D" w:rsidP="00107B8E">
            <w:pPr>
              <w:jc w:val="both"/>
              <w:rPr>
                <w:rFonts w:ascii="Times New Roman" w:hAnsi="Times New Roman"/>
                <w:bCs/>
                <w:lang w:val="uk-UA"/>
              </w:rPr>
            </w:pPr>
            <w:r>
              <w:rPr>
                <w:rFonts w:ascii="Times New Roman" w:hAnsi="Times New Roman"/>
                <w:bCs/>
                <w:lang w:val="uk-UA"/>
              </w:rPr>
              <w:t>5</w:t>
            </w:r>
          </w:p>
        </w:tc>
      </w:tr>
      <w:tr w:rsidR="008F0D4D" w:rsidRPr="003A6F18" w14:paraId="3BABFAD8" w14:textId="77777777" w:rsidTr="008F0D4D">
        <w:trPr>
          <w:trHeight w:val="259"/>
        </w:trPr>
        <w:tc>
          <w:tcPr>
            <w:tcW w:w="271" w:type="pct"/>
          </w:tcPr>
          <w:p w14:paraId="6C5048A9" w14:textId="77777777" w:rsidR="008F0D4D" w:rsidRPr="00A90598" w:rsidRDefault="008F0D4D" w:rsidP="00107B8E">
            <w:pPr>
              <w:jc w:val="both"/>
              <w:rPr>
                <w:rFonts w:ascii="Times New Roman" w:hAnsi="Times New Roman"/>
                <w:bCs/>
              </w:rPr>
            </w:pPr>
          </w:p>
        </w:tc>
        <w:tc>
          <w:tcPr>
            <w:tcW w:w="3499" w:type="pct"/>
          </w:tcPr>
          <w:p w14:paraId="5F007A3F" w14:textId="77777777" w:rsidR="008F0D4D" w:rsidRPr="00FB6D69" w:rsidRDefault="008F0D4D" w:rsidP="00107B8E">
            <w:pPr>
              <w:jc w:val="both"/>
              <w:rPr>
                <w:rFonts w:ascii="Times New Roman" w:hAnsi="Times New Roman"/>
                <w:bCs/>
              </w:rPr>
            </w:pPr>
            <w:proofErr w:type="spellStart"/>
            <w:r w:rsidRPr="00FB6D69">
              <w:rPr>
                <w:rFonts w:ascii="Times New Roman" w:hAnsi="Times New Roman"/>
                <w:bCs/>
              </w:rPr>
              <w:t>Виконання</w:t>
            </w:r>
            <w:proofErr w:type="spellEnd"/>
            <w:r w:rsidRPr="00FB6D69">
              <w:rPr>
                <w:rFonts w:ascii="Times New Roman" w:hAnsi="Times New Roman"/>
                <w:bCs/>
              </w:rPr>
              <w:t xml:space="preserve"> і </w:t>
            </w:r>
            <w:proofErr w:type="spellStart"/>
            <w:r w:rsidRPr="00FB6D69">
              <w:rPr>
                <w:rFonts w:ascii="Times New Roman" w:hAnsi="Times New Roman"/>
                <w:bCs/>
              </w:rPr>
              <w:t>захист</w:t>
            </w:r>
            <w:proofErr w:type="spellEnd"/>
            <w:r w:rsidRPr="00FB6D69">
              <w:rPr>
                <w:rFonts w:ascii="Times New Roman" w:hAnsi="Times New Roman"/>
                <w:bCs/>
              </w:rPr>
              <w:t xml:space="preserve"> КР №1</w:t>
            </w:r>
          </w:p>
        </w:tc>
        <w:tc>
          <w:tcPr>
            <w:tcW w:w="1230" w:type="pct"/>
          </w:tcPr>
          <w:p w14:paraId="305EB0A8" w14:textId="34ED1D45" w:rsidR="008F0D4D" w:rsidRPr="002B2357" w:rsidRDefault="002442F6" w:rsidP="00107B8E">
            <w:pPr>
              <w:jc w:val="both"/>
              <w:rPr>
                <w:rFonts w:ascii="Times New Roman" w:hAnsi="Times New Roman"/>
                <w:bCs/>
                <w:lang w:val="uk-UA"/>
              </w:rPr>
            </w:pPr>
            <w:r>
              <w:rPr>
                <w:rFonts w:ascii="Times New Roman" w:hAnsi="Times New Roman"/>
                <w:bCs/>
                <w:lang w:val="uk-UA"/>
              </w:rPr>
              <w:t>4</w:t>
            </w:r>
          </w:p>
        </w:tc>
      </w:tr>
      <w:tr w:rsidR="008F0D4D" w:rsidRPr="003A6F18" w14:paraId="1AB92A51" w14:textId="77777777" w:rsidTr="008F0D4D">
        <w:trPr>
          <w:trHeight w:val="271"/>
        </w:trPr>
        <w:tc>
          <w:tcPr>
            <w:tcW w:w="271" w:type="pct"/>
          </w:tcPr>
          <w:p w14:paraId="4FC2F3D4" w14:textId="77777777" w:rsidR="008F0D4D" w:rsidRPr="00A90598" w:rsidRDefault="008F0D4D" w:rsidP="00107B8E">
            <w:pPr>
              <w:jc w:val="both"/>
              <w:rPr>
                <w:rFonts w:ascii="Times New Roman" w:hAnsi="Times New Roman"/>
                <w:bCs/>
              </w:rPr>
            </w:pPr>
            <w:r w:rsidRPr="00A90598">
              <w:rPr>
                <w:rFonts w:ascii="Times New Roman" w:hAnsi="Times New Roman"/>
                <w:bCs/>
              </w:rPr>
              <w:t>5</w:t>
            </w:r>
          </w:p>
        </w:tc>
        <w:tc>
          <w:tcPr>
            <w:tcW w:w="3499" w:type="pct"/>
          </w:tcPr>
          <w:p w14:paraId="0510F12C" w14:textId="77777777" w:rsidR="008F0D4D" w:rsidRPr="00FB6D69" w:rsidRDefault="008F0D4D" w:rsidP="00107B8E">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Тема 2.1.  Електростатика</w:t>
            </w:r>
          </w:p>
        </w:tc>
        <w:tc>
          <w:tcPr>
            <w:tcW w:w="1230" w:type="pct"/>
          </w:tcPr>
          <w:p w14:paraId="7600E0B3" w14:textId="77777777" w:rsidR="008F0D4D" w:rsidRPr="002B2357" w:rsidRDefault="008F0D4D" w:rsidP="00107B8E">
            <w:pPr>
              <w:widowControl/>
              <w:shd w:val="clear" w:color="auto" w:fill="FFFFFF"/>
              <w:autoSpaceDE/>
              <w:autoSpaceDN/>
              <w:adjustRightInd/>
              <w:jc w:val="both"/>
              <w:rPr>
                <w:rFonts w:ascii="Times New Roman" w:hAnsi="Times New Roman"/>
                <w:lang w:val="uk-UA"/>
              </w:rPr>
            </w:pPr>
            <w:r>
              <w:rPr>
                <w:rFonts w:ascii="Times New Roman" w:hAnsi="Times New Roman"/>
                <w:lang w:val="uk-UA"/>
              </w:rPr>
              <w:t>5</w:t>
            </w:r>
          </w:p>
        </w:tc>
      </w:tr>
      <w:tr w:rsidR="008F0D4D" w:rsidRPr="003A6F18" w14:paraId="6D3FC1F4" w14:textId="77777777" w:rsidTr="008F0D4D">
        <w:trPr>
          <w:trHeight w:val="271"/>
        </w:trPr>
        <w:tc>
          <w:tcPr>
            <w:tcW w:w="271" w:type="pct"/>
          </w:tcPr>
          <w:p w14:paraId="4C991F7F" w14:textId="77777777" w:rsidR="008F0D4D" w:rsidRPr="00A90598" w:rsidRDefault="008F0D4D" w:rsidP="00107B8E">
            <w:pPr>
              <w:jc w:val="both"/>
              <w:rPr>
                <w:rFonts w:ascii="Times New Roman" w:hAnsi="Times New Roman"/>
                <w:bCs/>
              </w:rPr>
            </w:pPr>
            <w:r w:rsidRPr="00A90598">
              <w:rPr>
                <w:rFonts w:ascii="Times New Roman" w:hAnsi="Times New Roman"/>
                <w:bCs/>
              </w:rPr>
              <w:t>6</w:t>
            </w:r>
          </w:p>
        </w:tc>
        <w:tc>
          <w:tcPr>
            <w:tcW w:w="3499" w:type="pct"/>
          </w:tcPr>
          <w:p w14:paraId="295A1C36" w14:textId="77777777" w:rsidR="008F0D4D" w:rsidRPr="00FB6D69" w:rsidRDefault="008F0D4D" w:rsidP="00107B8E">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 xml:space="preserve">Тема 2.2.  Електричний струм  </w:t>
            </w:r>
          </w:p>
        </w:tc>
        <w:tc>
          <w:tcPr>
            <w:tcW w:w="1230" w:type="pct"/>
          </w:tcPr>
          <w:p w14:paraId="00F90BA1" w14:textId="77777777" w:rsidR="008F0D4D" w:rsidRPr="002B2357" w:rsidRDefault="008F0D4D" w:rsidP="00107B8E">
            <w:pPr>
              <w:widowControl/>
              <w:shd w:val="clear" w:color="auto" w:fill="FFFFFF"/>
              <w:autoSpaceDE/>
              <w:autoSpaceDN/>
              <w:adjustRightInd/>
              <w:jc w:val="both"/>
              <w:rPr>
                <w:rFonts w:ascii="Times New Roman" w:hAnsi="Times New Roman"/>
                <w:lang w:val="uk-UA"/>
              </w:rPr>
            </w:pPr>
            <w:r>
              <w:rPr>
                <w:rFonts w:ascii="Times New Roman" w:hAnsi="Times New Roman"/>
                <w:lang w:val="uk-UA"/>
              </w:rPr>
              <w:t>5</w:t>
            </w:r>
          </w:p>
        </w:tc>
      </w:tr>
      <w:tr w:rsidR="008F0D4D" w:rsidRPr="003A6F18" w14:paraId="65B40FA4" w14:textId="77777777" w:rsidTr="008F0D4D">
        <w:trPr>
          <w:trHeight w:val="271"/>
        </w:trPr>
        <w:tc>
          <w:tcPr>
            <w:tcW w:w="271" w:type="pct"/>
          </w:tcPr>
          <w:p w14:paraId="42009CC3" w14:textId="77777777" w:rsidR="008F0D4D" w:rsidRPr="00A90598" w:rsidRDefault="008F0D4D" w:rsidP="00107B8E">
            <w:pPr>
              <w:jc w:val="both"/>
              <w:rPr>
                <w:rFonts w:ascii="Times New Roman" w:hAnsi="Times New Roman"/>
                <w:bCs/>
              </w:rPr>
            </w:pPr>
            <w:r w:rsidRPr="00A90598">
              <w:rPr>
                <w:rFonts w:ascii="Times New Roman" w:hAnsi="Times New Roman"/>
                <w:bCs/>
              </w:rPr>
              <w:t>7</w:t>
            </w:r>
          </w:p>
        </w:tc>
        <w:tc>
          <w:tcPr>
            <w:tcW w:w="3499" w:type="pct"/>
          </w:tcPr>
          <w:p w14:paraId="2C8AB23E" w14:textId="77777777" w:rsidR="008F0D4D" w:rsidRPr="00FB6D69" w:rsidRDefault="008F0D4D" w:rsidP="00107B8E">
            <w:pPr>
              <w:widowControl/>
              <w:shd w:val="clear" w:color="auto" w:fill="FFFFFF"/>
              <w:autoSpaceDE/>
              <w:autoSpaceDN/>
              <w:adjustRightInd/>
              <w:jc w:val="both"/>
              <w:rPr>
                <w:rFonts w:ascii="Times New Roman" w:hAnsi="Times New Roman"/>
              </w:rPr>
            </w:pPr>
            <w:r w:rsidRPr="00FB6D69">
              <w:rPr>
                <w:rFonts w:ascii="Times New Roman" w:hAnsi="Times New Roman"/>
                <w:color w:val="000000"/>
                <w:lang w:val="uk-UA"/>
              </w:rPr>
              <w:t xml:space="preserve">Тема 2.3.  Магнітостатика </w:t>
            </w:r>
          </w:p>
        </w:tc>
        <w:tc>
          <w:tcPr>
            <w:tcW w:w="1230" w:type="pct"/>
          </w:tcPr>
          <w:p w14:paraId="5FE4C059" w14:textId="20290F4C" w:rsidR="008F0D4D" w:rsidRPr="002B2357" w:rsidRDefault="002442F6" w:rsidP="00107B8E">
            <w:pPr>
              <w:widowControl/>
              <w:shd w:val="clear" w:color="auto" w:fill="FFFFFF"/>
              <w:autoSpaceDE/>
              <w:autoSpaceDN/>
              <w:adjustRightInd/>
              <w:jc w:val="both"/>
              <w:rPr>
                <w:rFonts w:ascii="Times New Roman" w:hAnsi="Times New Roman"/>
                <w:lang w:val="uk-UA"/>
              </w:rPr>
            </w:pPr>
            <w:r>
              <w:rPr>
                <w:rFonts w:ascii="Times New Roman" w:hAnsi="Times New Roman"/>
                <w:lang w:val="uk-UA"/>
              </w:rPr>
              <w:t>4</w:t>
            </w:r>
          </w:p>
        </w:tc>
      </w:tr>
      <w:tr w:rsidR="008F0D4D" w:rsidRPr="003A6F18" w14:paraId="293E6D9A" w14:textId="77777777" w:rsidTr="008F0D4D">
        <w:trPr>
          <w:trHeight w:val="271"/>
        </w:trPr>
        <w:tc>
          <w:tcPr>
            <w:tcW w:w="271" w:type="pct"/>
          </w:tcPr>
          <w:p w14:paraId="47C8E357" w14:textId="77777777" w:rsidR="008F0D4D" w:rsidRPr="00FB6D69" w:rsidRDefault="008F0D4D" w:rsidP="00107B8E">
            <w:pPr>
              <w:jc w:val="both"/>
              <w:rPr>
                <w:rFonts w:ascii="Times New Roman" w:hAnsi="Times New Roman"/>
                <w:bCs/>
                <w:lang w:val="uk-UA"/>
              </w:rPr>
            </w:pPr>
            <w:r>
              <w:rPr>
                <w:rFonts w:ascii="Times New Roman" w:hAnsi="Times New Roman"/>
                <w:bCs/>
                <w:lang w:val="uk-UA"/>
              </w:rPr>
              <w:t>8</w:t>
            </w:r>
          </w:p>
        </w:tc>
        <w:tc>
          <w:tcPr>
            <w:tcW w:w="3499" w:type="pct"/>
          </w:tcPr>
          <w:p w14:paraId="00C65581" w14:textId="77777777" w:rsidR="008F0D4D" w:rsidRPr="00FB6D69" w:rsidRDefault="008F0D4D" w:rsidP="00107B8E">
            <w:pPr>
              <w:widowControl/>
              <w:shd w:val="clear" w:color="auto" w:fill="FFFFFF"/>
              <w:autoSpaceDE/>
              <w:autoSpaceDN/>
              <w:adjustRightInd/>
              <w:jc w:val="both"/>
              <w:rPr>
                <w:rFonts w:ascii="Times New Roman" w:hAnsi="Times New Roman"/>
                <w:color w:val="000000"/>
                <w:lang w:val="uk-UA"/>
              </w:rPr>
            </w:pPr>
            <w:r w:rsidRPr="00FB6D69">
              <w:rPr>
                <w:rFonts w:ascii="Times New Roman" w:hAnsi="Times New Roman"/>
                <w:color w:val="000000"/>
                <w:lang w:val="uk-UA"/>
              </w:rPr>
              <w:t xml:space="preserve">Тема 2.4.  Електромагнітні явища  </w:t>
            </w:r>
          </w:p>
        </w:tc>
        <w:tc>
          <w:tcPr>
            <w:tcW w:w="1230" w:type="pct"/>
          </w:tcPr>
          <w:p w14:paraId="53CAE19F" w14:textId="488A1427" w:rsidR="008F0D4D" w:rsidRPr="00FB6D69" w:rsidRDefault="002442F6" w:rsidP="00107B8E">
            <w:pPr>
              <w:widowControl/>
              <w:shd w:val="clear" w:color="auto" w:fill="FFFFFF"/>
              <w:autoSpaceDE/>
              <w:autoSpaceDN/>
              <w:adjustRightInd/>
              <w:jc w:val="both"/>
              <w:rPr>
                <w:rFonts w:ascii="Times New Roman" w:hAnsi="Times New Roman"/>
                <w:color w:val="000000"/>
                <w:lang w:val="uk-UA"/>
              </w:rPr>
            </w:pPr>
            <w:r>
              <w:rPr>
                <w:rFonts w:ascii="Times New Roman" w:hAnsi="Times New Roman"/>
                <w:color w:val="000000"/>
                <w:lang w:val="uk-UA"/>
              </w:rPr>
              <w:t>4</w:t>
            </w:r>
          </w:p>
        </w:tc>
      </w:tr>
      <w:tr w:rsidR="008F0D4D" w:rsidRPr="003A6F18" w14:paraId="7B2AE234" w14:textId="77777777" w:rsidTr="008F0D4D">
        <w:trPr>
          <w:trHeight w:val="271"/>
        </w:trPr>
        <w:tc>
          <w:tcPr>
            <w:tcW w:w="271" w:type="pct"/>
          </w:tcPr>
          <w:p w14:paraId="5AFF6DE8" w14:textId="77777777" w:rsidR="008F0D4D" w:rsidRPr="00A90598" w:rsidRDefault="008F0D4D" w:rsidP="00107B8E">
            <w:pPr>
              <w:jc w:val="both"/>
              <w:rPr>
                <w:rFonts w:ascii="Times New Roman" w:hAnsi="Times New Roman"/>
                <w:bCs/>
              </w:rPr>
            </w:pPr>
          </w:p>
        </w:tc>
        <w:tc>
          <w:tcPr>
            <w:tcW w:w="3499" w:type="pct"/>
          </w:tcPr>
          <w:p w14:paraId="142849A1" w14:textId="77777777" w:rsidR="008F0D4D" w:rsidRPr="00A90598" w:rsidRDefault="008F0D4D" w:rsidP="00107B8E">
            <w:pPr>
              <w:jc w:val="both"/>
              <w:rPr>
                <w:rFonts w:ascii="Times New Roman" w:hAnsi="Times New Roman"/>
                <w:bCs/>
              </w:rPr>
            </w:pPr>
            <w:proofErr w:type="spellStart"/>
            <w:r w:rsidRPr="00A90598">
              <w:rPr>
                <w:rFonts w:ascii="Times New Roman" w:hAnsi="Times New Roman"/>
                <w:bCs/>
              </w:rPr>
              <w:t>Виконання</w:t>
            </w:r>
            <w:proofErr w:type="spellEnd"/>
            <w:r w:rsidRPr="00A90598">
              <w:rPr>
                <w:rFonts w:ascii="Times New Roman" w:hAnsi="Times New Roman"/>
                <w:bCs/>
              </w:rPr>
              <w:t xml:space="preserve"> і </w:t>
            </w:r>
            <w:proofErr w:type="spellStart"/>
            <w:r w:rsidRPr="00A90598">
              <w:rPr>
                <w:rFonts w:ascii="Times New Roman" w:hAnsi="Times New Roman"/>
                <w:bCs/>
              </w:rPr>
              <w:t>захист</w:t>
            </w:r>
            <w:proofErr w:type="spellEnd"/>
            <w:r w:rsidRPr="00A90598">
              <w:rPr>
                <w:rFonts w:ascii="Times New Roman" w:hAnsi="Times New Roman"/>
                <w:bCs/>
              </w:rPr>
              <w:t xml:space="preserve"> КР №2</w:t>
            </w:r>
          </w:p>
        </w:tc>
        <w:tc>
          <w:tcPr>
            <w:tcW w:w="1230" w:type="pct"/>
          </w:tcPr>
          <w:p w14:paraId="689D71FD" w14:textId="63CDC6F1" w:rsidR="008F0D4D" w:rsidRPr="002B2357" w:rsidRDefault="002442F6" w:rsidP="00107B8E">
            <w:pPr>
              <w:jc w:val="both"/>
              <w:rPr>
                <w:rFonts w:ascii="Times New Roman" w:hAnsi="Times New Roman"/>
                <w:bCs/>
                <w:lang w:val="uk-UA"/>
              </w:rPr>
            </w:pPr>
            <w:r>
              <w:rPr>
                <w:rFonts w:ascii="Times New Roman" w:hAnsi="Times New Roman"/>
                <w:bCs/>
                <w:lang w:val="uk-UA"/>
              </w:rPr>
              <w:t>5</w:t>
            </w:r>
          </w:p>
        </w:tc>
      </w:tr>
      <w:tr w:rsidR="008F0D4D" w:rsidRPr="003A6F18" w14:paraId="56F06A50" w14:textId="77777777" w:rsidTr="008F0D4D">
        <w:trPr>
          <w:trHeight w:val="259"/>
        </w:trPr>
        <w:tc>
          <w:tcPr>
            <w:tcW w:w="271" w:type="pct"/>
          </w:tcPr>
          <w:p w14:paraId="3734E94A" w14:textId="77777777" w:rsidR="008F0D4D" w:rsidRPr="00A90598" w:rsidRDefault="008F0D4D" w:rsidP="00107B8E">
            <w:pPr>
              <w:jc w:val="both"/>
              <w:rPr>
                <w:rFonts w:ascii="Times New Roman" w:hAnsi="Times New Roman"/>
                <w:bCs/>
              </w:rPr>
            </w:pPr>
          </w:p>
        </w:tc>
        <w:tc>
          <w:tcPr>
            <w:tcW w:w="3499" w:type="pct"/>
          </w:tcPr>
          <w:p w14:paraId="03E6943A" w14:textId="4E631E45" w:rsidR="008F0D4D" w:rsidRPr="00A90598" w:rsidRDefault="008F0D4D" w:rsidP="00107B8E">
            <w:pPr>
              <w:jc w:val="both"/>
              <w:rPr>
                <w:rFonts w:ascii="Times New Roman" w:hAnsi="Times New Roman"/>
                <w:bCs/>
              </w:rPr>
            </w:pPr>
            <w:proofErr w:type="spellStart"/>
            <w:r w:rsidRPr="00306DDD">
              <w:rPr>
                <w:rFonts w:ascii="Times New Roman" w:hAnsi="Times New Roman"/>
                <w:b/>
              </w:rPr>
              <w:t>Всього</w:t>
            </w:r>
            <w:proofErr w:type="spellEnd"/>
            <w:r w:rsidRPr="00306DDD">
              <w:rPr>
                <w:rFonts w:ascii="Times New Roman" w:hAnsi="Times New Roman"/>
                <w:b/>
              </w:rPr>
              <w:t xml:space="preserve"> </w:t>
            </w:r>
          </w:p>
        </w:tc>
        <w:tc>
          <w:tcPr>
            <w:tcW w:w="1230" w:type="pct"/>
          </w:tcPr>
          <w:p w14:paraId="3FD12E77" w14:textId="5AFAC493" w:rsidR="008F0D4D" w:rsidRPr="008F0D4D" w:rsidRDefault="002442F6" w:rsidP="00107B8E">
            <w:pPr>
              <w:jc w:val="both"/>
              <w:rPr>
                <w:rFonts w:ascii="Times New Roman" w:hAnsi="Times New Roman"/>
                <w:b/>
                <w:lang w:val="uk-UA"/>
              </w:rPr>
            </w:pPr>
            <w:r>
              <w:rPr>
                <w:rFonts w:ascii="Times New Roman" w:hAnsi="Times New Roman"/>
                <w:b/>
                <w:lang w:val="uk-UA"/>
              </w:rPr>
              <w:t>45</w:t>
            </w:r>
          </w:p>
        </w:tc>
      </w:tr>
      <w:tr w:rsidR="008F0D4D" w:rsidRPr="003A6F18" w14:paraId="7E7BF45F" w14:textId="77777777" w:rsidTr="008F0D4D">
        <w:trPr>
          <w:trHeight w:val="271"/>
        </w:trPr>
        <w:tc>
          <w:tcPr>
            <w:tcW w:w="271" w:type="pct"/>
          </w:tcPr>
          <w:p w14:paraId="602B6C28" w14:textId="77777777" w:rsidR="008F0D4D" w:rsidRPr="003A19C7" w:rsidRDefault="008F0D4D" w:rsidP="00107B8E">
            <w:pPr>
              <w:jc w:val="both"/>
              <w:rPr>
                <w:rFonts w:ascii="Times New Roman" w:hAnsi="Times New Roman"/>
                <w:bCs/>
                <w:lang w:val="uk-UA"/>
              </w:rPr>
            </w:pPr>
            <w:r>
              <w:rPr>
                <w:rFonts w:ascii="Times New Roman" w:hAnsi="Times New Roman"/>
                <w:bCs/>
                <w:lang w:val="uk-UA"/>
              </w:rPr>
              <w:t>9</w:t>
            </w:r>
          </w:p>
        </w:tc>
        <w:tc>
          <w:tcPr>
            <w:tcW w:w="3499" w:type="pct"/>
          </w:tcPr>
          <w:p w14:paraId="7CE1265A" w14:textId="77777777" w:rsidR="008F0D4D" w:rsidRPr="003A19C7" w:rsidRDefault="008F0D4D" w:rsidP="00107B8E">
            <w:pPr>
              <w:jc w:val="both"/>
              <w:rPr>
                <w:rFonts w:ascii="Times New Roman" w:hAnsi="Times New Roman"/>
                <w:bCs/>
              </w:rPr>
            </w:pPr>
            <w:r w:rsidRPr="003A19C7">
              <w:rPr>
                <w:rFonts w:ascii="Times New Roman" w:hAnsi="Times New Roman"/>
                <w:bCs/>
              </w:rPr>
              <w:t>Тема 2.1. Молекулярно-</w:t>
            </w:r>
            <w:proofErr w:type="spellStart"/>
            <w:r w:rsidRPr="003A19C7">
              <w:rPr>
                <w:rFonts w:ascii="Times New Roman" w:hAnsi="Times New Roman"/>
                <w:bCs/>
              </w:rPr>
              <w:t>кінетична</w:t>
            </w:r>
            <w:proofErr w:type="spellEnd"/>
            <w:r w:rsidRPr="003A19C7">
              <w:rPr>
                <w:rFonts w:ascii="Times New Roman" w:hAnsi="Times New Roman"/>
                <w:bCs/>
              </w:rPr>
              <w:t xml:space="preserve"> </w:t>
            </w:r>
            <w:proofErr w:type="spellStart"/>
            <w:r w:rsidRPr="003A19C7">
              <w:rPr>
                <w:rFonts w:ascii="Times New Roman" w:hAnsi="Times New Roman"/>
                <w:bCs/>
              </w:rPr>
              <w:t>теорія</w:t>
            </w:r>
            <w:proofErr w:type="spellEnd"/>
            <w:r w:rsidRPr="003A19C7">
              <w:rPr>
                <w:rFonts w:ascii="Times New Roman" w:hAnsi="Times New Roman"/>
                <w:bCs/>
              </w:rPr>
              <w:t xml:space="preserve"> </w:t>
            </w:r>
            <w:proofErr w:type="spellStart"/>
            <w:r w:rsidRPr="003A19C7">
              <w:rPr>
                <w:rFonts w:ascii="Times New Roman" w:hAnsi="Times New Roman"/>
                <w:bCs/>
              </w:rPr>
              <w:t>речовини</w:t>
            </w:r>
            <w:proofErr w:type="spellEnd"/>
            <w:r w:rsidRPr="003A19C7">
              <w:rPr>
                <w:rFonts w:ascii="Times New Roman" w:hAnsi="Times New Roman"/>
                <w:bCs/>
              </w:rPr>
              <w:t xml:space="preserve">. </w:t>
            </w:r>
          </w:p>
        </w:tc>
        <w:tc>
          <w:tcPr>
            <w:tcW w:w="1230" w:type="pct"/>
          </w:tcPr>
          <w:p w14:paraId="64893325" w14:textId="18B67DDF" w:rsidR="008F0D4D" w:rsidRPr="002B2357" w:rsidRDefault="008F0D4D" w:rsidP="00107B8E">
            <w:pPr>
              <w:jc w:val="both"/>
              <w:rPr>
                <w:rFonts w:ascii="Times New Roman" w:hAnsi="Times New Roman"/>
                <w:bCs/>
                <w:lang w:val="uk-UA"/>
              </w:rPr>
            </w:pPr>
            <w:r>
              <w:rPr>
                <w:rFonts w:ascii="Times New Roman" w:hAnsi="Times New Roman"/>
                <w:bCs/>
                <w:lang w:val="uk-UA"/>
              </w:rPr>
              <w:t>3</w:t>
            </w:r>
          </w:p>
        </w:tc>
      </w:tr>
      <w:tr w:rsidR="008F0D4D" w:rsidRPr="003A6F18" w14:paraId="54FBBCFB" w14:textId="77777777" w:rsidTr="008F0D4D">
        <w:trPr>
          <w:trHeight w:val="271"/>
        </w:trPr>
        <w:tc>
          <w:tcPr>
            <w:tcW w:w="271" w:type="pct"/>
          </w:tcPr>
          <w:p w14:paraId="745AC9DC" w14:textId="77777777" w:rsidR="008F0D4D" w:rsidRPr="003A19C7" w:rsidRDefault="008F0D4D" w:rsidP="00107B8E">
            <w:pPr>
              <w:jc w:val="both"/>
              <w:rPr>
                <w:rFonts w:ascii="Times New Roman" w:hAnsi="Times New Roman"/>
                <w:bCs/>
                <w:lang w:val="uk-UA"/>
              </w:rPr>
            </w:pPr>
            <w:r>
              <w:rPr>
                <w:rFonts w:ascii="Times New Roman" w:hAnsi="Times New Roman"/>
                <w:bCs/>
                <w:lang w:val="uk-UA"/>
              </w:rPr>
              <w:t>10</w:t>
            </w:r>
          </w:p>
        </w:tc>
        <w:tc>
          <w:tcPr>
            <w:tcW w:w="3499" w:type="pct"/>
          </w:tcPr>
          <w:p w14:paraId="59FEE5BF" w14:textId="77777777" w:rsidR="008F0D4D" w:rsidRPr="003A19C7" w:rsidRDefault="008F0D4D" w:rsidP="00107B8E">
            <w:pPr>
              <w:jc w:val="both"/>
              <w:rPr>
                <w:rFonts w:ascii="Times New Roman" w:hAnsi="Times New Roman"/>
                <w:bCs/>
              </w:rPr>
            </w:pPr>
            <w:r w:rsidRPr="003A19C7">
              <w:rPr>
                <w:rFonts w:ascii="Times New Roman" w:hAnsi="Times New Roman"/>
                <w:bCs/>
              </w:rPr>
              <w:t xml:space="preserve">Тема 2.2. </w:t>
            </w:r>
            <w:proofErr w:type="spellStart"/>
            <w:r w:rsidRPr="003A19C7">
              <w:rPr>
                <w:rFonts w:ascii="Times New Roman" w:hAnsi="Times New Roman"/>
                <w:bCs/>
              </w:rPr>
              <w:t>Основи</w:t>
            </w:r>
            <w:proofErr w:type="spellEnd"/>
            <w:r w:rsidRPr="003A19C7">
              <w:rPr>
                <w:rFonts w:ascii="Times New Roman" w:hAnsi="Times New Roman"/>
                <w:bCs/>
              </w:rPr>
              <w:t xml:space="preserve"> </w:t>
            </w:r>
            <w:proofErr w:type="spellStart"/>
            <w:r w:rsidRPr="003A19C7">
              <w:rPr>
                <w:rFonts w:ascii="Times New Roman" w:hAnsi="Times New Roman"/>
                <w:bCs/>
              </w:rPr>
              <w:t>термодинаміки</w:t>
            </w:r>
            <w:proofErr w:type="spellEnd"/>
            <w:r w:rsidRPr="003A19C7">
              <w:rPr>
                <w:rFonts w:ascii="Times New Roman" w:hAnsi="Times New Roman"/>
                <w:bCs/>
              </w:rPr>
              <w:t>.</w:t>
            </w:r>
          </w:p>
        </w:tc>
        <w:tc>
          <w:tcPr>
            <w:tcW w:w="1230" w:type="pct"/>
          </w:tcPr>
          <w:p w14:paraId="22C0AEB9" w14:textId="423E0A31" w:rsidR="008F0D4D" w:rsidRPr="002B2357" w:rsidRDefault="002442F6" w:rsidP="00107B8E">
            <w:pPr>
              <w:jc w:val="both"/>
              <w:rPr>
                <w:rFonts w:ascii="Times New Roman" w:hAnsi="Times New Roman"/>
                <w:bCs/>
                <w:lang w:val="uk-UA"/>
              </w:rPr>
            </w:pPr>
            <w:r>
              <w:rPr>
                <w:rFonts w:ascii="Times New Roman" w:hAnsi="Times New Roman"/>
                <w:bCs/>
                <w:lang w:val="uk-UA"/>
              </w:rPr>
              <w:t>2</w:t>
            </w:r>
          </w:p>
        </w:tc>
      </w:tr>
      <w:tr w:rsidR="008F0D4D" w:rsidRPr="003A6F18" w14:paraId="6C1FD316" w14:textId="77777777" w:rsidTr="008F0D4D">
        <w:trPr>
          <w:trHeight w:val="271"/>
        </w:trPr>
        <w:tc>
          <w:tcPr>
            <w:tcW w:w="271" w:type="pct"/>
          </w:tcPr>
          <w:p w14:paraId="588DD7DA" w14:textId="77777777" w:rsidR="008F0D4D" w:rsidRPr="003A19C7" w:rsidRDefault="008F0D4D" w:rsidP="00107B8E">
            <w:pPr>
              <w:jc w:val="both"/>
              <w:rPr>
                <w:rFonts w:ascii="Times New Roman" w:hAnsi="Times New Roman"/>
                <w:bCs/>
                <w:lang w:val="uk-UA"/>
              </w:rPr>
            </w:pPr>
            <w:r>
              <w:rPr>
                <w:rFonts w:ascii="Times New Roman" w:hAnsi="Times New Roman"/>
                <w:bCs/>
                <w:lang w:val="uk-UA"/>
              </w:rPr>
              <w:t>11</w:t>
            </w:r>
          </w:p>
        </w:tc>
        <w:tc>
          <w:tcPr>
            <w:tcW w:w="3499" w:type="pct"/>
          </w:tcPr>
          <w:p w14:paraId="549EAAE6" w14:textId="77777777" w:rsidR="008F0D4D" w:rsidRPr="003A19C7" w:rsidRDefault="008F0D4D" w:rsidP="00107B8E">
            <w:pPr>
              <w:jc w:val="both"/>
              <w:rPr>
                <w:rFonts w:ascii="Times New Roman" w:hAnsi="Times New Roman"/>
                <w:bCs/>
              </w:rPr>
            </w:pPr>
            <w:r w:rsidRPr="003A19C7">
              <w:rPr>
                <w:rFonts w:ascii="Times New Roman" w:hAnsi="Times New Roman"/>
                <w:bCs/>
              </w:rPr>
              <w:t xml:space="preserve">Тема 2.3. </w:t>
            </w:r>
            <w:proofErr w:type="spellStart"/>
            <w:r w:rsidRPr="003A19C7">
              <w:rPr>
                <w:rFonts w:ascii="Times New Roman" w:hAnsi="Times New Roman"/>
                <w:bCs/>
              </w:rPr>
              <w:t>Реальні</w:t>
            </w:r>
            <w:proofErr w:type="spellEnd"/>
            <w:r w:rsidRPr="003A19C7">
              <w:rPr>
                <w:rFonts w:ascii="Times New Roman" w:hAnsi="Times New Roman"/>
                <w:bCs/>
              </w:rPr>
              <w:t xml:space="preserve"> </w:t>
            </w:r>
            <w:proofErr w:type="spellStart"/>
            <w:r w:rsidRPr="003A19C7">
              <w:rPr>
                <w:rFonts w:ascii="Times New Roman" w:hAnsi="Times New Roman"/>
                <w:bCs/>
              </w:rPr>
              <w:t>молекулярні</w:t>
            </w:r>
            <w:proofErr w:type="spellEnd"/>
            <w:r w:rsidRPr="003A19C7">
              <w:rPr>
                <w:rFonts w:ascii="Times New Roman" w:hAnsi="Times New Roman"/>
                <w:bCs/>
              </w:rPr>
              <w:t xml:space="preserve"> </w:t>
            </w:r>
            <w:proofErr w:type="spellStart"/>
            <w:r w:rsidRPr="003A19C7">
              <w:rPr>
                <w:rFonts w:ascii="Times New Roman" w:hAnsi="Times New Roman"/>
                <w:bCs/>
              </w:rPr>
              <w:t>системи</w:t>
            </w:r>
            <w:proofErr w:type="spellEnd"/>
            <w:r w:rsidRPr="003A19C7">
              <w:rPr>
                <w:rFonts w:ascii="Times New Roman" w:hAnsi="Times New Roman"/>
                <w:bCs/>
              </w:rPr>
              <w:t>.</w:t>
            </w:r>
          </w:p>
        </w:tc>
        <w:tc>
          <w:tcPr>
            <w:tcW w:w="1230" w:type="pct"/>
          </w:tcPr>
          <w:p w14:paraId="660F1830" w14:textId="0ED3DC0F" w:rsidR="008F0D4D" w:rsidRPr="002442F6" w:rsidRDefault="002442F6" w:rsidP="00107B8E">
            <w:pPr>
              <w:jc w:val="both"/>
              <w:rPr>
                <w:rFonts w:ascii="Times New Roman" w:hAnsi="Times New Roman"/>
                <w:bCs/>
                <w:lang w:val="uk-UA"/>
              </w:rPr>
            </w:pPr>
            <w:r>
              <w:rPr>
                <w:rFonts w:ascii="Times New Roman" w:hAnsi="Times New Roman"/>
                <w:bCs/>
                <w:lang w:val="uk-UA"/>
              </w:rPr>
              <w:t>3</w:t>
            </w:r>
          </w:p>
        </w:tc>
      </w:tr>
      <w:tr w:rsidR="008F0D4D" w:rsidRPr="003A6F18" w14:paraId="470C3969" w14:textId="77777777" w:rsidTr="008F0D4D">
        <w:trPr>
          <w:trHeight w:val="271"/>
        </w:trPr>
        <w:tc>
          <w:tcPr>
            <w:tcW w:w="271" w:type="pct"/>
          </w:tcPr>
          <w:p w14:paraId="1BF1D12E" w14:textId="77777777" w:rsidR="008F0D4D" w:rsidRPr="00A90598" w:rsidRDefault="008F0D4D" w:rsidP="00107B8E">
            <w:pPr>
              <w:jc w:val="both"/>
              <w:rPr>
                <w:rFonts w:ascii="Times New Roman" w:hAnsi="Times New Roman"/>
                <w:bCs/>
              </w:rPr>
            </w:pPr>
          </w:p>
        </w:tc>
        <w:tc>
          <w:tcPr>
            <w:tcW w:w="3499" w:type="pct"/>
          </w:tcPr>
          <w:p w14:paraId="26F291A0" w14:textId="77777777" w:rsidR="008F0D4D" w:rsidRPr="002B2357" w:rsidRDefault="008F0D4D" w:rsidP="00107B8E">
            <w:pPr>
              <w:jc w:val="both"/>
              <w:rPr>
                <w:rFonts w:ascii="Times New Roman" w:hAnsi="Times New Roman"/>
                <w:lang w:val="uk-UA"/>
              </w:rPr>
            </w:pPr>
            <w:proofErr w:type="spellStart"/>
            <w:r w:rsidRPr="00FB6D69">
              <w:rPr>
                <w:rFonts w:ascii="Times New Roman" w:hAnsi="Times New Roman"/>
              </w:rPr>
              <w:t>Виконання</w:t>
            </w:r>
            <w:proofErr w:type="spellEnd"/>
            <w:r w:rsidRPr="00FB6D69">
              <w:rPr>
                <w:rFonts w:ascii="Times New Roman" w:hAnsi="Times New Roman"/>
              </w:rPr>
              <w:t xml:space="preserve"> і </w:t>
            </w:r>
            <w:proofErr w:type="spellStart"/>
            <w:r w:rsidRPr="00FB6D69">
              <w:rPr>
                <w:rFonts w:ascii="Times New Roman" w:hAnsi="Times New Roman"/>
              </w:rPr>
              <w:t>захист</w:t>
            </w:r>
            <w:proofErr w:type="spellEnd"/>
            <w:r w:rsidRPr="00FB6D69">
              <w:rPr>
                <w:rFonts w:ascii="Times New Roman" w:hAnsi="Times New Roman"/>
              </w:rPr>
              <w:t xml:space="preserve"> КР №3</w:t>
            </w:r>
          </w:p>
        </w:tc>
        <w:tc>
          <w:tcPr>
            <w:tcW w:w="1230" w:type="pct"/>
          </w:tcPr>
          <w:p w14:paraId="42C97EA4" w14:textId="357A5C07" w:rsidR="008F0D4D" w:rsidRPr="002442F6" w:rsidRDefault="002442F6" w:rsidP="00107B8E">
            <w:pPr>
              <w:jc w:val="both"/>
              <w:rPr>
                <w:rFonts w:ascii="Times New Roman" w:hAnsi="Times New Roman"/>
                <w:lang w:val="uk-UA"/>
              </w:rPr>
            </w:pPr>
            <w:r>
              <w:rPr>
                <w:rFonts w:ascii="Times New Roman" w:hAnsi="Times New Roman"/>
                <w:lang w:val="uk-UA"/>
              </w:rPr>
              <w:t>2</w:t>
            </w:r>
          </w:p>
        </w:tc>
      </w:tr>
      <w:tr w:rsidR="008F0D4D" w:rsidRPr="003A6F18" w14:paraId="471DA393" w14:textId="77777777" w:rsidTr="008F0D4D">
        <w:trPr>
          <w:trHeight w:val="271"/>
        </w:trPr>
        <w:tc>
          <w:tcPr>
            <w:tcW w:w="271" w:type="pct"/>
          </w:tcPr>
          <w:p w14:paraId="3B035733" w14:textId="77777777" w:rsidR="008F0D4D" w:rsidRPr="004B33C7" w:rsidRDefault="008F0D4D" w:rsidP="00107B8E">
            <w:pPr>
              <w:jc w:val="both"/>
              <w:rPr>
                <w:rFonts w:ascii="Times New Roman" w:hAnsi="Times New Roman"/>
                <w:bCs/>
                <w:lang w:val="uk-UA"/>
              </w:rPr>
            </w:pPr>
            <w:r w:rsidRPr="00A90598">
              <w:rPr>
                <w:rFonts w:ascii="Times New Roman" w:hAnsi="Times New Roman"/>
                <w:bCs/>
              </w:rPr>
              <w:t>1</w:t>
            </w:r>
            <w:r>
              <w:rPr>
                <w:rFonts w:ascii="Times New Roman" w:hAnsi="Times New Roman"/>
                <w:bCs/>
                <w:lang w:val="uk-UA"/>
              </w:rPr>
              <w:t>2</w:t>
            </w:r>
          </w:p>
        </w:tc>
        <w:tc>
          <w:tcPr>
            <w:tcW w:w="3499" w:type="pct"/>
          </w:tcPr>
          <w:p w14:paraId="0A350224" w14:textId="77777777" w:rsidR="008F0D4D" w:rsidRPr="00A90598" w:rsidRDefault="008F0D4D" w:rsidP="00107B8E">
            <w:pPr>
              <w:jc w:val="both"/>
              <w:rPr>
                <w:rFonts w:ascii="Times New Roman" w:hAnsi="Times New Roman"/>
                <w:bCs/>
              </w:rPr>
            </w:pPr>
            <w:r w:rsidRPr="00A90598">
              <w:rPr>
                <w:rFonts w:ascii="Times New Roman" w:hAnsi="Times New Roman"/>
                <w:bCs/>
              </w:rPr>
              <w:t xml:space="preserve">Тема 4.1. </w:t>
            </w:r>
            <w:proofErr w:type="spellStart"/>
            <w:r w:rsidRPr="00A90598">
              <w:rPr>
                <w:rFonts w:ascii="Times New Roman" w:hAnsi="Times New Roman"/>
                <w:bCs/>
              </w:rPr>
              <w:t>Механічні</w:t>
            </w:r>
            <w:proofErr w:type="spellEnd"/>
            <w:r w:rsidRPr="00A90598">
              <w:rPr>
                <w:rFonts w:ascii="Times New Roman" w:hAnsi="Times New Roman"/>
                <w:bCs/>
              </w:rPr>
              <w:t xml:space="preserve"> та </w:t>
            </w:r>
            <w:proofErr w:type="spellStart"/>
            <w:r w:rsidRPr="00A90598">
              <w:rPr>
                <w:rFonts w:ascii="Times New Roman" w:hAnsi="Times New Roman"/>
                <w:bCs/>
              </w:rPr>
              <w:t>електромагнітні</w:t>
            </w:r>
            <w:proofErr w:type="spellEnd"/>
            <w:r w:rsidRPr="00A90598">
              <w:rPr>
                <w:rFonts w:ascii="Times New Roman" w:hAnsi="Times New Roman"/>
                <w:bCs/>
              </w:rPr>
              <w:t xml:space="preserve"> </w:t>
            </w:r>
            <w:proofErr w:type="spellStart"/>
            <w:r w:rsidRPr="00A90598">
              <w:rPr>
                <w:rFonts w:ascii="Times New Roman" w:hAnsi="Times New Roman"/>
                <w:bCs/>
              </w:rPr>
              <w:t>коливання</w:t>
            </w:r>
            <w:proofErr w:type="spellEnd"/>
            <w:r w:rsidRPr="00A90598">
              <w:rPr>
                <w:rFonts w:ascii="Times New Roman" w:hAnsi="Times New Roman"/>
                <w:bCs/>
              </w:rPr>
              <w:t>.</w:t>
            </w:r>
          </w:p>
        </w:tc>
        <w:tc>
          <w:tcPr>
            <w:tcW w:w="1230" w:type="pct"/>
          </w:tcPr>
          <w:p w14:paraId="2E9FE4EA" w14:textId="082C2722" w:rsidR="008F0D4D" w:rsidRPr="002B2357" w:rsidRDefault="002442F6" w:rsidP="00107B8E">
            <w:pPr>
              <w:jc w:val="both"/>
              <w:rPr>
                <w:rFonts w:ascii="Times New Roman" w:hAnsi="Times New Roman"/>
                <w:bCs/>
                <w:lang w:val="uk-UA"/>
              </w:rPr>
            </w:pPr>
            <w:r>
              <w:rPr>
                <w:rFonts w:ascii="Times New Roman" w:hAnsi="Times New Roman"/>
                <w:bCs/>
                <w:lang w:val="uk-UA"/>
              </w:rPr>
              <w:t>2</w:t>
            </w:r>
          </w:p>
        </w:tc>
      </w:tr>
      <w:tr w:rsidR="008F0D4D" w:rsidRPr="003A6F18" w14:paraId="5A54328B" w14:textId="77777777" w:rsidTr="008F0D4D">
        <w:trPr>
          <w:trHeight w:val="259"/>
        </w:trPr>
        <w:tc>
          <w:tcPr>
            <w:tcW w:w="271" w:type="pct"/>
          </w:tcPr>
          <w:p w14:paraId="57190B94" w14:textId="77777777" w:rsidR="008F0D4D" w:rsidRPr="00A90598" w:rsidRDefault="008F0D4D" w:rsidP="00107B8E">
            <w:pPr>
              <w:jc w:val="both"/>
              <w:rPr>
                <w:rFonts w:ascii="Times New Roman" w:hAnsi="Times New Roman"/>
                <w:bCs/>
              </w:rPr>
            </w:pPr>
            <w:r w:rsidRPr="00A90598">
              <w:rPr>
                <w:rFonts w:ascii="Times New Roman" w:hAnsi="Times New Roman"/>
                <w:bCs/>
              </w:rPr>
              <w:t>13</w:t>
            </w:r>
          </w:p>
        </w:tc>
        <w:tc>
          <w:tcPr>
            <w:tcW w:w="3499" w:type="pct"/>
          </w:tcPr>
          <w:p w14:paraId="76DE0A0C" w14:textId="77777777" w:rsidR="008F0D4D" w:rsidRPr="00A90598" w:rsidRDefault="008F0D4D" w:rsidP="00107B8E">
            <w:pPr>
              <w:jc w:val="both"/>
              <w:rPr>
                <w:rFonts w:ascii="Times New Roman" w:hAnsi="Times New Roman"/>
                <w:bCs/>
              </w:rPr>
            </w:pPr>
            <w:r w:rsidRPr="00A90598">
              <w:rPr>
                <w:rFonts w:ascii="Times New Roman" w:hAnsi="Times New Roman"/>
                <w:bCs/>
              </w:rPr>
              <w:t xml:space="preserve">Тема 4.2. </w:t>
            </w:r>
            <w:proofErr w:type="spellStart"/>
            <w:r w:rsidRPr="00A90598">
              <w:rPr>
                <w:rFonts w:ascii="Times New Roman" w:hAnsi="Times New Roman"/>
                <w:bCs/>
              </w:rPr>
              <w:t>Механічні</w:t>
            </w:r>
            <w:proofErr w:type="spellEnd"/>
            <w:r w:rsidRPr="00A90598">
              <w:rPr>
                <w:rFonts w:ascii="Times New Roman" w:hAnsi="Times New Roman"/>
                <w:bCs/>
              </w:rPr>
              <w:t xml:space="preserve"> та </w:t>
            </w:r>
            <w:proofErr w:type="spellStart"/>
            <w:r w:rsidRPr="00A90598">
              <w:rPr>
                <w:rFonts w:ascii="Times New Roman" w:hAnsi="Times New Roman"/>
                <w:bCs/>
              </w:rPr>
              <w:t>електромагнітні</w:t>
            </w:r>
            <w:proofErr w:type="spellEnd"/>
            <w:r w:rsidRPr="00A90598">
              <w:rPr>
                <w:rFonts w:ascii="Times New Roman" w:hAnsi="Times New Roman"/>
                <w:bCs/>
              </w:rPr>
              <w:t xml:space="preserve"> </w:t>
            </w:r>
            <w:proofErr w:type="spellStart"/>
            <w:r w:rsidRPr="00A90598">
              <w:rPr>
                <w:rFonts w:ascii="Times New Roman" w:hAnsi="Times New Roman"/>
                <w:bCs/>
              </w:rPr>
              <w:t>хвилі</w:t>
            </w:r>
            <w:proofErr w:type="spellEnd"/>
            <w:r w:rsidRPr="00A90598">
              <w:rPr>
                <w:rFonts w:ascii="Times New Roman" w:hAnsi="Times New Roman"/>
                <w:bCs/>
              </w:rPr>
              <w:t>.</w:t>
            </w:r>
          </w:p>
        </w:tc>
        <w:tc>
          <w:tcPr>
            <w:tcW w:w="1230" w:type="pct"/>
          </w:tcPr>
          <w:p w14:paraId="3F347408" w14:textId="53722386" w:rsidR="008F0D4D" w:rsidRPr="002B2357" w:rsidRDefault="002442F6" w:rsidP="00107B8E">
            <w:pPr>
              <w:jc w:val="both"/>
              <w:rPr>
                <w:rFonts w:ascii="Times New Roman" w:hAnsi="Times New Roman"/>
                <w:bCs/>
                <w:lang w:val="uk-UA"/>
              </w:rPr>
            </w:pPr>
            <w:r>
              <w:rPr>
                <w:rFonts w:ascii="Times New Roman" w:hAnsi="Times New Roman"/>
                <w:bCs/>
                <w:lang w:val="uk-UA"/>
              </w:rPr>
              <w:t>2</w:t>
            </w:r>
          </w:p>
        </w:tc>
      </w:tr>
      <w:tr w:rsidR="008F0D4D" w:rsidRPr="003A6F18" w14:paraId="3D24045C" w14:textId="77777777" w:rsidTr="008F0D4D">
        <w:trPr>
          <w:trHeight w:val="271"/>
        </w:trPr>
        <w:tc>
          <w:tcPr>
            <w:tcW w:w="271" w:type="pct"/>
          </w:tcPr>
          <w:p w14:paraId="6B23DDF4" w14:textId="77777777" w:rsidR="008F0D4D" w:rsidRPr="00A90598" w:rsidRDefault="008F0D4D" w:rsidP="00107B8E">
            <w:pPr>
              <w:jc w:val="both"/>
              <w:rPr>
                <w:rFonts w:ascii="Times New Roman" w:hAnsi="Times New Roman"/>
                <w:bCs/>
              </w:rPr>
            </w:pPr>
            <w:r w:rsidRPr="00A90598">
              <w:rPr>
                <w:rFonts w:ascii="Times New Roman" w:hAnsi="Times New Roman"/>
                <w:bCs/>
              </w:rPr>
              <w:t>14</w:t>
            </w:r>
          </w:p>
        </w:tc>
        <w:tc>
          <w:tcPr>
            <w:tcW w:w="3499" w:type="pct"/>
          </w:tcPr>
          <w:p w14:paraId="5A06C337" w14:textId="77777777" w:rsidR="008F0D4D" w:rsidRPr="00A90598" w:rsidRDefault="008F0D4D" w:rsidP="00107B8E">
            <w:pPr>
              <w:jc w:val="both"/>
              <w:rPr>
                <w:rFonts w:ascii="Times New Roman" w:hAnsi="Times New Roman"/>
                <w:bCs/>
              </w:rPr>
            </w:pPr>
            <w:r w:rsidRPr="00A90598">
              <w:rPr>
                <w:rFonts w:ascii="Times New Roman" w:hAnsi="Times New Roman"/>
                <w:bCs/>
              </w:rPr>
              <w:t xml:space="preserve">Тема 4.3. Геометрична та </w:t>
            </w:r>
            <w:proofErr w:type="spellStart"/>
            <w:r w:rsidRPr="00A90598">
              <w:rPr>
                <w:rFonts w:ascii="Times New Roman" w:hAnsi="Times New Roman"/>
                <w:bCs/>
              </w:rPr>
              <w:t>хвильова</w:t>
            </w:r>
            <w:proofErr w:type="spellEnd"/>
            <w:r w:rsidRPr="00A90598">
              <w:rPr>
                <w:rFonts w:ascii="Times New Roman" w:hAnsi="Times New Roman"/>
                <w:bCs/>
              </w:rPr>
              <w:t xml:space="preserve"> оптика.</w:t>
            </w:r>
          </w:p>
        </w:tc>
        <w:tc>
          <w:tcPr>
            <w:tcW w:w="1230" w:type="pct"/>
          </w:tcPr>
          <w:p w14:paraId="507BEC45" w14:textId="32082320" w:rsidR="008F0D4D" w:rsidRPr="002B2357" w:rsidRDefault="008F0D4D" w:rsidP="00107B8E">
            <w:pPr>
              <w:jc w:val="both"/>
              <w:rPr>
                <w:rFonts w:ascii="Times New Roman" w:hAnsi="Times New Roman"/>
                <w:bCs/>
                <w:lang w:val="uk-UA"/>
              </w:rPr>
            </w:pPr>
            <w:r>
              <w:rPr>
                <w:rFonts w:ascii="Times New Roman" w:hAnsi="Times New Roman"/>
                <w:bCs/>
                <w:lang w:val="uk-UA"/>
              </w:rPr>
              <w:t>3</w:t>
            </w:r>
          </w:p>
        </w:tc>
      </w:tr>
      <w:tr w:rsidR="008F0D4D" w:rsidRPr="003A6F18" w14:paraId="6AA162AC" w14:textId="77777777" w:rsidTr="008F0D4D">
        <w:trPr>
          <w:trHeight w:val="271"/>
        </w:trPr>
        <w:tc>
          <w:tcPr>
            <w:tcW w:w="271" w:type="pct"/>
          </w:tcPr>
          <w:p w14:paraId="29C8097A" w14:textId="77777777" w:rsidR="008F0D4D" w:rsidRPr="00A90598" w:rsidRDefault="008F0D4D" w:rsidP="00107B8E">
            <w:pPr>
              <w:jc w:val="both"/>
              <w:rPr>
                <w:rFonts w:ascii="Times New Roman" w:hAnsi="Times New Roman"/>
                <w:bCs/>
              </w:rPr>
            </w:pPr>
            <w:r w:rsidRPr="00A90598">
              <w:rPr>
                <w:rFonts w:ascii="Times New Roman" w:hAnsi="Times New Roman"/>
                <w:bCs/>
              </w:rPr>
              <w:t>15</w:t>
            </w:r>
          </w:p>
        </w:tc>
        <w:tc>
          <w:tcPr>
            <w:tcW w:w="3499" w:type="pct"/>
          </w:tcPr>
          <w:p w14:paraId="7A204ECE" w14:textId="77777777" w:rsidR="008F0D4D" w:rsidRPr="004B33C7" w:rsidRDefault="008F0D4D" w:rsidP="00107B8E">
            <w:pPr>
              <w:widowControl/>
              <w:shd w:val="clear" w:color="auto" w:fill="FFFFFF"/>
              <w:autoSpaceDE/>
              <w:autoSpaceDN/>
              <w:adjustRightInd/>
              <w:jc w:val="both"/>
              <w:rPr>
                <w:rFonts w:ascii="Times New Roman" w:hAnsi="Times New Roman"/>
              </w:rPr>
            </w:pPr>
            <w:r w:rsidRPr="004B33C7">
              <w:rPr>
                <w:rFonts w:ascii="Times New Roman" w:hAnsi="Times New Roman"/>
                <w:color w:val="000000"/>
                <w:lang w:val="uk-UA"/>
              </w:rPr>
              <w:t>Тема 4.4. Квантова оптика</w:t>
            </w:r>
          </w:p>
        </w:tc>
        <w:tc>
          <w:tcPr>
            <w:tcW w:w="1230" w:type="pct"/>
          </w:tcPr>
          <w:p w14:paraId="447C2B99" w14:textId="73B39042" w:rsidR="008F0D4D" w:rsidRPr="002B2357" w:rsidRDefault="008F0D4D" w:rsidP="00107B8E">
            <w:pPr>
              <w:widowControl/>
              <w:shd w:val="clear" w:color="auto" w:fill="FFFFFF"/>
              <w:autoSpaceDE/>
              <w:autoSpaceDN/>
              <w:adjustRightInd/>
              <w:jc w:val="both"/>
              <w:rPr>
                <w:rFonts w:ascii="Times New Roman" w:hAnsi="Times New Roman"/>
                <w:lang w:val="uk-UA"/>
              </w:rPr>
            </w:pPr>
            <w:r>
              <w:rPr>
                <w:rFonts w:ascii="Times New Roman" w:hAnsi="Times New Roman"/>
                <w:lang w:val="uk-UA"/>
              </w:rPr>
              <w:t>3</w:t>
            </w:r>
          </w:p>
        </w:tc>
      </w:tr>
      <w:tr w:rsidR="008F0D4D" w:rsidRPr="003A6F18" w14:paraId="7664506B" w14:textId="77777777" w:rsidTr="008F0D4D">
        <w:trPr>
          <w:trHeight w:val="271"/>
        </w:trPr>
        <w:tc>
          <w:tcPr>
            <w:tcW w:w="271" w:type="pct"/>
          </w:tcPr>
          <w:p w14:paraId="4C53555F" w14:textId="77777777" w:rsidR="008F0D4D" w:rsidRPr="00A90598" w:rsidRDefault="008F0D4D" w:rsidP="00107B8E">
            <w:pPr>
              <w:jc w:val="both"/>
              <w:rPr>
                <w:rFonts w:ascii="Times New Roman" w:hAnsi="Times New Roman"/>
                <w:bCs/>
              </w:rPr>
            </w:pPr>
            <w:r w:rsidRPr="00A90598">
              <w:rPr>
                <w:rFonts w:ascii="Times New Roman" w:hAnsi="Times New Roman"/>
                <w:bCs/>
              </w:rPr>
              <w:t>16</w:t>
            </w:r>
          </w:p>
        </w:tc>
        <w:tc>
          <w:tcPr>
            <w:tcW w:w="3499" w:type="pct"/>
          </w:tcPr>
          <w:p w14:paraId="33FF0523" w14:textId="77777777" w:rsidR="008F0D4D" w:rsidRPr="004B33C7" w:rsidRDefault="008F0D4D" w:rsidP="00107B8E">
            <w:pPr>
              <w:widowControl/>
              <w:shd w:val="clear" w:color="auto" w:fill="FFFFFF"/>
              <w:autoSpaceDE/>
              <w:autoSpaceDN/>
              <w:adjustRightInd/>
              <w:jc w:val="both"/>
              <w:rPr>
                <w:rFonts w:ascii="Times New Roman" w:hAnsi="Times New Roman"/>
              </w:rPr>
            </w:pPr>
            <w:r w:rsidRPr="004B33C7">
              <w:rPr>
                <w:rFonts w:ascii="Times New Roman" w:hAnsi="Times New Roman"/>
                <w:color w:val="000000"/>
                <w:lang w:val="uk-UA"/>
              </w:rPr>
              <w:t>Тема 4.5. Теорія атома</w:t>
            </w:r>
          </w:p>
        </w:tc>
        <w:tc>
          <w:tcPr>
            <w:tcW w:w="1230" w:type="pct"/>
          </w:tcPr>
          <w:p w14:paraId="5974F192" w14:textId="4E16557E" w:rsidR="008F0D4D" w:rsidRPr="002442F6" w:rsidRDefault="002442F6" w:rsidP="00107B8E">
            <w:pPr>
              <w:widowControl/>
              <w:shd w:val="clear" w:color="auto" w:fill="FFFFFF"/>
              <w:autoSpaceDE/>
              <w:autoSpaceDN/>
              <w:adjustRightInd/>
              <w:jc w:val="both"/>
              <w:rPr>
                <w:rFonts w:ascii="Times New Roman" w:hAnsi="Times New Roman"/>
                <w:lang w:val="uk-UA"/>
              </w:rPr>
            </w:pPr>
            <w:r>
              <w:rPr>
                <w:rFonts w:ascii="Times New Roman" w:hAnsi="Times New Roman"/>
                <w:lang w:val="uk-UA"/>
              </w:rPr>
              <w:t>3</w:t>
            </w:r>
          </w:p>
        </w:tc>
      </w:tr>
      <w:tr w:rsidR="008F0D4D" w:rsidRPr="003A6F18" w14:paraId="195E77FF" w14:textId="77777777" w:rsidTr="008F0D4D">
        <w:trPr>
          <w:trHeight w:val="259"/>
        </w:trPr>
        <w:tc>
          <w:tcPr>
            <w:tcW w:w="271" w:type="pct"/>
          </w:tcPr>
          <w:p w14:paraId="016E05AC" w14:textId="77777777" w:rsidR="008F0D4D" w:rsidRPr="004B33C7" w:rsidRDefault="008F0D4D" w:rsidP="00107B8E">
            <w:pPr>
              <w:jc w:val="both"/>
              <w:rPr>
                <w:rFonts w:ascii="Times New Roman" w:hAnsi="Times New Roman"/>
                <w:bCs/>
                <w:lang w:val="uk-UA"/>
              </w:rPr>
            </w:pPr>
            <w:r w:rsidRPr="00A90598">
              <w:rPr>
                <w:rFonts w:ascii="Times New Roman" w:hAnsi="Times New Roman"/>
                <w:bCs/>
              </w:rPr>
              <w:t>1</w:t>
            </w:r>
            <w:r>
              <w:rPr>
                <w:rFonts w:ascii="Times New Roman" w:hAnsi="Times New Roman"/>
                <w:bCs/>
                <w:lang w:val="uk-UA"/>
              </w:rPr>
              <w:t>7</w:t>
            </w:r>
          </w:p>
        </w:tc>
        <w:tc>
          <w:tcPr>
            <w:tcW w:w="3499" w:type="pct"/>
          </w:tcPr>
          <w:p w14:paraId="74DC4111" w14:textId="77777777" w:rsidR="008F0D4D" w:rsidRPr="004B33C7" w:rsidRDefault="008F0D4D" w:rsidP="00107B8E">
            <w:pPr>
              <w:jc w:val="both"/>
              <w:rPr>
                <w:rFonts w:ascii="Times New Roman" w:hAnsi="Times New Roman"/>
              </w:rPr>
            </w:pPr>
            <w:r w:rsidRPr="004B33C7">
              <w:rPr>
                <w:rFonts w:ascii="Times New Roman" w:hAnsi="Times New Roman"/>
                <w:color w:val="000000"/>
                <w:lang w:val="uk-UA"/>
              </w:rPr>
              <w:t>Тема 4.6. Ядро та ядерні процеси</w:t>
            </w:r>
          </w:p>
        </w:tc>
        <w:tc>
          <w:tcPr>
            <w:tcW w:w="1230" w:type="pct"/>
          </w:tcPr>
          <w:p w14:paraId="40B9221D" w14:textId="76D44510" w:rsidR="008F0D4D" w:rsidRPr="002442F6" w:rsidRDefault="002442F6" w:rsidP="00107B8E">
            <w:pPr>
              <w:jc w:val="both"/>
              <w:rPr>
                <w:rFonts w:ascii="Times New Roman" w:hAnsi="Times New Roman"/>
                <w:lang w:val="uk-UA"/>
              </w:rPr>
            </w:pPr>
            <w:r>
              <w:rPr>
                <w:rFonts w:ascii="Times New Roman" w:hAnsi="Times New Roman"/>
                <w:lang w:val="uk-UA"/>
              </w:rPr>
              <w:t>2</w:t>
            </w:r>
          </w:p>
        </w:tc>
      </w:tr>
      <w:tr w:rsidR="008F0D4D" w:rsidRPr="003A6F18" w14:paraId="121AB4B6" w14:textId="77777777" w:rsidTr="008F0D4D">
        <w:trPr>
          <w:trHeight w:val="271"/>
        </w:trPr>
        <w:tc>
          <w:tcPr>
            <w:tcW w:w="271" w:type="pct"/>
          </w:tcPr>
          <w:p w14:paraId="582E33B9" w14:textId="77777777" w:rsidR="008F0D4D" w:rsidRPr="004B33C7" w:rsidRDefault="008F0D4D" w:rsidP="00107B8E">
            <w:pPr>
              <w:jc w:val="both"/>
              <w:rPr>
                <w:rFonts w:ascii="Times New Roman" w:hAnsi="Times New Roman"/>
                <w:bCs/>
                <w:lang w:val="uk-UA"/>
              </w:rPr>
            </w:pPr>
            <w:r>
              <w:rPr>
                <w:rFonts w:ascii="Times New Roman" w:hAnsi="Times New Roman"/>
                <w:bCs/>
                <w:lang w:val="uk-UA"/>
              </w:rPr>
              <w:t>18</w:t>
            </w:r>
          </w:p>
        </w:tc>
        <w:tc>
          <w:tcPr>
            <w:tcW w:w="3499" w:type="pct"/>
          </w:tcPr>
          <w:p w14:paraId="7F8321FC" w14:textId="77777777" w:rsidR="008F0D4D" w:rsidRPr="004B33C7" w:rsidRDefault="008F0D4D" w:rsidP="00107B8E">
            <w:pPr>
              <w:widowControl/>
              <w:shd w:val="clear" w:color="auto" w:fill="FFFFFF"/>
              <w:autoSpaceDE/>
              <w:autoSpaceDN/>
              <w:adjustRightInd/>
              <w:jc w:val="both"/>
              <w:rPr>
                <w:rFonts w:ascii="Times New Roman" w:hAnsi="Times New Roman"/>
                <w:color w:val="000000"/>
                <w:lang w:val="uk-UA"/>
              </w:rPr>
            </w:pPr>
            <w:r w:rsidRPr="004B33C7">
              <w:rPr>
                <w:rFonts w:ascii="Times New Roman" w:hAnsi="Times New Roman"/>
                <w:color w:val="000000"/>
                <w:lang w:val="uk-UA"/>
              </w:rPr>
              <w:t>Тема 4.7. Ядерна енергетика та безпека</w:t>
            </w:r>
          </w:p>
        </w:tc>
        <w:tc>
          <w:tcPr>
            <w:tcW w:w="1230" w:type="pct"/>
          </w:tcPr>
          <w:p w14:paraId="64BBC252" w14:textId="366D7153" w:rsidR="008F0D4D" w:rsidRPr="002442F6" w:rsidRDefault="002442F6" w:rsidP="00107B8E">
            <w:pPr>
              <w:widowControl/>
              <w:shd w:val="clear" w:color="auto" w:fill="FFFFFF"/>
              <w:autoSpaceDE/>
              <w:autoSpaceDN/>
              <w:adjustRightInd/>
              <w:jc w:val="both"/>
              <w:rPr>
                <w:rFonts w:ascii="Times New Roman" w:hAnsi="Times New Roman"/>
                <w:color w:val="000000"/>
                <w:lang w:val="uk-UA"/>
              </w:rPr>
            </w:pPr>
            <w:r>
              <w:rPr>
                <w:rFonts w:ascii="Times New Roman" w:hAnsi="Times New Roman"/>
                <w:color w:val="000000"/>
                <w:lang w:val="uk-UA"/>
              </w:rPr>
              <w:t>2</w:t>
            </w:r>
          </w:p>
        </w:tc>
      </w:tr>
      <w:tr w:rsidR="00DE0E27" w:rsidRPr="003A6F18" w14:paraId="16531538" w14:textId="77777777" w:rsidTr="008F0D4D">
        <w:trPr>
          <w:trHeight w:val="271"/>
        </w:trPr>
        <w:tc>
          <w:tcPr>
            <w:tcW w:w="271" w:type="pct"/>
          </w:tcPr>
          <w:p w14:paraId="706DAD3A" w14:textId="77777777" w:rsidR="00DE0E27" w:rsidRDefault="00DE0E27" w:rsidP="00107B8E">
            <w:pPr>
              <w:jc w:val="both"/>
              <w:rPr>
                <w:rFonts w:ascii="Times New Roman" w:hAnsi="Times New Roman"/>
                <w:bCs/>
                <w:lang w:val="uk-UA"/>
              </w:rPr>
            </w:pPr>
          </w:p>
        </w:tc>
        <w:tc>
          <w:tcPr>
            <w:tcW w:w="3499" w:type="pct"/>
          </w:tcPr>
          <w:p w14:paraId="3A9B74C5" w14:textId="4EE1EC6B" w:rsidR="00DE0E27" w:rsidRPr="00DE0E27" w:rsidRDefault="00DE0E27" w:rsidP="00107B8E">
            <w:pPr>
              <w:widowControl/>
              <w:shd w:val="clear" w:color="auto" w:fill="FFFFFF"/>
              <w:autoSpaceDE/>
              <w:autoSpaceDN/>
              <w:adjustRightInd/>
              <w:jc w:val="both"/>
              <w:rPr>
                <w:rFonts w:ascii="Times New Roman" w:hAnsi="Times New Roman"/>
                <w:color w:val="000000"/>
                <w:lang w:val="en-US"/>
              </w:rPr>
            </w:pPr>
            <w:r w:rsidRPr="00DE0E27">
              <w:rPr>
                <w:rFonts w:ascii="Times New Roman" w:hAnsi="Times New Roman"/>
                <w:color w:val="000000"/>
                <w:lang w:val="uk-UA"/>
              </w:rPr>
              <w:t>Виконання і захист КР №</w:t>
            </w:r>
            <w:r>
              <w:rPr>
                <w:rFonts w:ascii="Times New Roman" w:hAnsi="Times New Roman"/>
                <w:color w:val="000000"/>
                <w:lang w:val="uk-UA"/>
              </w:rPr>
              <w:t>4</w:t>
            </w:r>
          </w:p>
        </w:tc>
        <w:tc>
          <w:tcPr>
            <w:tcW w:w="1230" w:type="pct"/>
          </w:tcPr>
          <w:p w14:paraId="78DB7637" w14:textId="71D99C07" w:rsidR="00DE0E27" w:rsidRPr="002442F6" w:rsidRDefault="002442F6" w:rsidP="00107B8E">
            <w:pPr>
              <w:widowControl/>
              <w:shd w:val="clear" w:color="auto" w:fill="FFFFFF"/>
              <w:autoSpaceDE/>
              <w:autoSpaceDN/>
              <w:adjustRightInd/>
              <w:jc w:val="both"/>
              <w:rPr>
                <w:rFonts w:ascii="Times New Roman" w:hAnsi="Times New Roman"/>
                <w:color w:val="000000"/>
                <w:lang w:val="uk-UA"/>
              </w:rPr>
            </w:pPr>
            <w:r>
              <w:rPr>
                <w:rFonts w:ascii="Times New Roman" w:hAnsi="Times New Roman"/>
                <w:color w:val="000000"/>
                <w:lang w:val="uk-UA"/>
              </w:rPr>
              <w:t>3</w:t>
            </w:r>
          </w:p>
        </w:tc>
      </w:tr>
      <w:tr w:rsidR="008F0D4D" w:rsidRPr="003A6F18" w14:paraId="7A37EBEF" w14:textId="77777777" w:rsidTr="008F0D4D">
        <w:trPr>
          <w:trHeight w:val="271"/>
        </w:trPr>
        <w:tc>
          <w:tcPr>
            <w:tcW w:w="271" w:type="pct"/>
          </w:tcPr>
          <w:p w14:paraId="1ED2C189" w14:textId="77777777" w:rsidR="008F0D4D" w:rsidRPr="00A90598" w:rsidRDefault="008F0D4D" w:rsidP="00107B8E">
            <w:pPr>
              <w:jc w:val="both"/>
              <w:rPr>
                <w:rFonts w:ascii="Times New Roman" w:hAnsi="Times New Roman"/>
                <w:bCs/>
              </w:rPr>
            </w:pPr>
          </w:p>
        </w:tc>
        <w:tc>
          <w:tcPr>
            <w:tcW w:w="3499" w:type="pct"/>
          </w:tcPr>
          <w:p w14:paraId="16575EB1" w14:textId="5F89CF38" w:rsidR="008F0D4D" w:rsidRPr="008F0D4D" w:rsidRDefault="008F0D4D" w:rsidP="00107B8E">
            <w:pPr>
              <w:jc w:val="both"/>
              <w:rPr>
                <w:rFonts w:ascii="Times New Roman" w:hAnsi="Times New Roman"/>
                <w:b/>
                <w:lang w:val="uk-UA"/>
              </w:rPr>
            </w:pPr>
            <w:r w:rsidRPr="008F0D4D">
              <w:rPr>
                <w:rFonts w:ascii="Times New Roman" w:hAnsi="Times New Roman"/>
                <w:b/>
                <w:lang w:val="uk-UA"/>
              </w:rPr>
              <w:t>Всього</w:t>
            </w:r>
          </w:p>
        </w:tc>
        <w:tc>
          <w:tcPr>
            <w:tcW w:w="1230" w:type="pct"/>
          </w:tcPr>
          <w:p w14:paraId="30D86F70" w14:textId="336D9D43" w:rsidR="008F0D4D" w:rsidRPr="002442F6" w:rsidRDefault="002442F6" w:rsidP="00107B8E">
            <w:pPr>
              <w:jc w:val="both"/>
              <w:rPr>
                <w:rFonts w:ascii="Times New Roman" w:hAnsi="Times New Roman"/>
                <w:b/>
                <w:lang w:val="uk-UA"/>
              </w:rPr>
            </w:pPr>
            <w:r>
              <w:rPr>
                <w:rFonts w:ascii="Times New Roman" w:hAnsi="Times New Roman"/>
                <w:b/>
                <w:lang w:val="uk-UA"/>
              </w:rPr>
              <w:t>30</w:t>
            </w:r>
          </w:p>
        </w:tc>
      </w:tr>
    </w:tbl>
    <w:p w14:paraId="4E8B6047" w14:textId="77777777" w:rsidR="008944A1" w:rsidRPr="00087286" w:rsidRDefault="008944A1" w:rsidP="004F4BE6">
      <w:pPr>
        <w:widowControl/>
        <w:autoSpaceDE/>
        <w:autoSpaceDN/>
        <w:adjustRightInd/>
        <w:ind w:left="710"/>
        <w:jc w:val="center"/>
        <w:rPr>
          <w:rFonts w:ascii="Times New Roman" w:hAnsi="Times New Roman"/>
          <w:b/>
          <w:sz w:val="28"/>
          <w:szCs w:val="28"/>
          <w:lang w:val="uk-UA"/>
        </w:rPr>
      </w:pPr>
    </w:p>
    <w:p w14:paraId="1EC3B5F6" w14:textId="5E1DDB5A" w:rsidR="0056539B" w:rsidRPr="00087286" w:rsidRDefault="0056539B" w:rsidP="004F4BE6">
      <w:pPr>
        <w:widowControl/>
        <w:autoSpaceDE/>
        <w:autoSpaceDN/>
        <w:adjustRightInd/>
        <w:ind w:left="710"/>
        <w:jc w:val="center"/>
        <w:rPr>
          <w:rFonts w:ascii="Times New Roman" w:hAnsi="Times New Roman"/>
          <w:b/>
          <w:sz w:val="26"/>
          <w:szCs w:val="26"/>
          <w:lang w:val="uk-UA"/>
        </w:rPr>
      </w:pPr>
      <w:r w:rsidRPr="00087286">
        <w:rPr>
          <w:rFonts w:ascii="Times New Roman" w:hAnsi="Times New Roman"/>
          <w:b/>
          <w:sz w:val="26"/>
          <w:szCs w:val="26"/>
          <w:lang w:val="uk-UA"/>
        </w:rPr>
        <w:t>Методи контролю та оцінювання знань</w:t>
      </w:r>
    </w:p>
    <w:p w14:paraId="3EE4E523" w14:textId="77777777" w:rsidR="009025F2" w:rsidRPr="00AC6EFD" w:rsidRDefault="009025F2" w:rsidP="009025F2">
      <w:pPr>
        <w:ind w:firstLine="709"/>
        <w:jc w:val="both"/>
        <w:rPr>
          <w:rFonts w:ascii="Times New Roman" w:hAnsi="Times New Roman"/>
          <w:color w:val="000000"/>
          <w:lang w:val="uk-UA"/>
        </w:rPr>
      </w:pPr>
      <w:r w:rsidRPr="00AC6EFD">
        <w:rPr>
          <w:rFonts w:ascii="Times New Roman" w:hAnsi="Times New Roman"/>
          <w:color w:val="000000"/>
          <w:lang w:val="uk-UA"/>
        </w:rPr>
        <w:t xml:space="preserve">Загальне оцінювання здійснюється через вимірювання результатів навчання у формі </w:t>
      </w:r>
      <w:proofErr w:type="spellStart"/>
      <w:r w:rsidRPr="00AC6EFD">
        <w:rPr>
          <w:rFonts w:ascii="Times New Roman" w:hAnsi="Times New Roman"/>
          <w:color w:val="000000"/>
          <w:lang w:val="uk-UA"/>
        </w:rPr>
        <w:t>пpoмiжнoгo</w:t>
      </w:r>
      <w:proofErr w:type="spellEnd"/>
      <w:r w:rsidRPr="00AC6EFD">
        <w:rPr>
          <w:rFonts w:ascii="Times New Roman" w:hAnsi="Times New Roman"/>
          <w:color w:val="000000"/>
          <w:lang w:val="uk-UA"/>
        </w:rPr>
        <w:t xml:space="preserve"> (модульного) та підсумкового контролю (залік, захист індивідуальної роботи тощо) відповідно до вимог зовнішньої та внутрішньої системи забезпечення якості вищої освіти. </w:t>
      </w:r>
    </w:p>
    <w:p w14:paraId="6E374940" w14:textId="77777777" w:rsidR="009025F2" w:rsidRPr="00AC6EFD" w:rsidRDefault="009025F2" w:rsidP="009025F2">
      <w:pPr>
        <w:ind w:firstLine="709"/>
        <w:contextualSpacing/>
        <w:jc w:val="both"/>
        <w:rPr>
          <w:rFonts w:ascii="Times New Roman" w:hAnsi="Times New Roman"/>
          <w:lang w:val="uk-UA"/>
        </w:rPr>
      </w:pPr>
      <w:r w:rsidRPr="00AC6EFD">
        <w:rPr>
          <w:rFonts w:ascii="Times New Roman" w:hAnsi="Times New Roman"/>
          <w:lang w:val="uk-UA"/>
        </w:rPr>
        <w:t xml:space="preserve">Контрольні заходи передбачають проведення вхідного (за необхідності), поточного, </w:t>
      </w:r>
      <w:r w:rsidRPr="00AC6EFD">
        <w:rPr>
          <w:rFonts w:ascii="Times New Roman" w:hAnsi="Times New Roman"/>
          <w:lang w:val="uk-UA"/>
        </w:rPr>
        <w:lastRenderedPageBreak/>
        <w:t>модульного та семестрового контролю. Вхідний, поточний, модульний контроль здійснюється під час проведення практичних та індивідуальних занять з викладачем. Семестровий контроль виконується за окремим графіком, складеним деканатом факультету. Поточний контроль здійснюється під час проведення лекцій та планових консультацій у вигляді усного опитування. Поточний контроль за темою лабораторної роботи здійснюється на кожному лабораторному занятті у вигляді усного опитування студентів по контрольним питанням, які наведені після кожної лабораторної роботи. Модульний контроль здійснюється під час практичних занять та індивідуальних занять під контролем викладача відповідно до плану модульних контролів, передбачених робочою програмою. Форма контролю – письмові контрольні роботи, тестування або усне опитування студентів. Засоби контролю – контрольні завдання (білети), тести. Підсумковий контроль здійснюється під час екзаменаційної сесії за умови виконання студентом всіх планових лабораторних робіт та після здачі і захисту всіх контрольних робіт. Засобами контролю є комплект екзаменаційних білетів або тести. Наступне завдання видається при умові якісного виконання попереднього завдання і позитивної оцінки за його захист. Студент, котрий отримав за результатами модульних контролів позитивні оцінки за національною шкалою (А, В, С, D, E – за шкалою ECTS), за згодою кафедри та власним бажанням може не складати іспит і отримати підсумкову оцінку у відповідності до набраної суми балів з вивчення дисципліни.</w:t>
      </w:r>
    </w:p>
    <w:p w14:paraId="219101A8" w14:textId="32B7A2FC" w:rsidR="00062A33" w:rsidRPr="00483738" w:rsidRDefault="00062A33" w:rsidP="00062A33">
      <w:pPr>
        <w:jc w:val="center"/>
        <w:rPr>
          <w:rFonts w:ascii="Times New Roman" w:hAnsi="Times New Roman"/>
          <w:b/>
          <w:sz w:val="26"/>
          <w:szCs w:val="26"/>
          <w:lang w:val="uk-UA"/>
        </w:rPr>
      </w:pPr>
      <w:r w:rsidRPr="00087286">
        <w:rPr>
          <w:rFonts w:ascii="Times New Roman" w:hAnsi="Times New Roman"/>
          <w:b/>
          <w:sz w:val="26"/>
          <w:szCs w:val="26"/>
          <w:lang w:val="uk-UA"/>
        </w:rPr>
        <w:t>Політика щодо академічної доброчесності</w:t>
      </w:r>
    </w:p>
    <w:p w14:paraId="0E588F98" w14:textId="77777777" w:rsidR="009025F2" w:rsidRPr="00FB6DAA" w:rsidRDefault="009025F2" w:rsidP="009025F2">
      <w:pPr>
        <w:ind w:firstLine="709"/>
        <w:jc w:val="both"/>
        <w:rPr>
          <w:rFonts w:ascii="Times New Roman" w:hAnsi="Times New Roman"/>
          <w:lang w:val="uk-UA"/>
        </w:rPr>
      </w:pPr>
      <w:r w:rsidRPr="00FB6DAA">
        <w:rPr>
          <w:rFonts w:ascii="Times New Roman" w:hAnsi="Times New Roman"/>
          <w:lang w:val="uk-UA"/>
        </w:rPr>
        <w:t xml:space="preserve">Тексти індивідуальних завдань (в </w:t>
      </w:r>
      <w:proofErr w:type="spellStart"/>
      <w:r w:rsidRPr="00FB6DAA">
        <w:rPr>
          <w:rFonts w:ascii="Times New Roman" w:hAnsi="Times New Roman"/>
          <w:lang w:val="uk-UA"/>
        </w:rPr>
        <w:t>т.ч</w:t>
      </w:r>
      <w:proofErr w:type="spellEnd"/>
      <w:r w:rsidRPr="00FB6DAA">
        <w:rPr>
          <w:rFonts w:ascii="Times New Roman" w:hAnsi="Times New Roman"/>
          <w:lang w:val="uk-UA"/>
        </w:rPr>
        <w:t>. у разі, коли вони виконуються у формі презентацій або в інших формах) можуть перевірятись на плагіат. Для цілей захисту індивідуального завдання оригінальність тексту має складати не менше 70%. Виключення становлять випадки зарахування публікацій Здобувачів у матеріалах наукових конференціях та інших наукових збірниках, які вже пройшли перевірку на плагіат.</w:t>
      </w:r>
    </w:p>
    <w:p w14:paraId="768982F9" w14:textId="77777777" w:rsidR="009025F2" w:rsidRPr="00FB6DAA" w:rsidRDefault="009025F2" w:rsidP="009025F2">
      <w:pPr>
        <w:ind w:firstLine="709"/>
        <w:jc w:val="both"/>
        <w:rPr>
          <w:rFonts w:ascii="Times New Roman" w:hAnsi="Times New Roman"/>
          <w:lang w:val="uk-UA"/>
        </w:rPr>
      </w:pPr>
      <w:r w:rsidRPr="00FB6DAA">
        <w:rPr>
          <w:rFonts w:ascii="Times New Roman" w:hAnsi="Times New Roman"/>
          <w:lang w:val="uk-UA"/>
        </w:rPr>
        <w:t xml:space="preserve">Списування під час тестування та інших опитувань, які проводяться у письмовій формі, заборонені (в </w:t>
      </w:r>
      <w:proofErr w:type="spellStart"/>
      <w:r w:rsidRPr="00FB6DAA">
        <w:rPr>
          <w:rFonts w:ascii="Times New Roman" w:hAnsi="Times New Roman"/>
          <w:lang w:val="uk-UA"/>
        </w:rPr>
        <w:t>т.ч</w:t>
      </w:r>
      <w:proofErr w:type="spellEnd"/>
      <w:r w:rsidRPr="00FB6DAA">
        <w:rPr>
          <w:rFonts w:ascii="Times New Roman" w:hAnsi="Times New Roman"/>
          <w:lang w:val="uk-UA"/>
        </w:rPr>
        <w:t>. із використанням мобільних девайсів). У разі виявлення фактів списування з боку здобувача він отримує інше завдання. У разі повторного виявлення призначається додаткове заняття для проходження тестування.</w:t>
      </w:r>
    </w:p>
    <w:p w14:paraId="1472729C" w14:textId="77777777" w:rsidR="009025F2" w:rsidRPr="00FB6DAA" w:rsidRDefault="009025F2" w:rsidP="009025F2">
      <w:pPr>
        <w:rPr>
          <w:rFonts w:ascii="Times New Roman" w:hAnsi="Times New Roman"/>
          <w:bCs/>
          <w:lang w:val="uk-UA"/>
        </w:rPr>
      </w:pPr>
      <w:r w:rsidRPr="00FB6DAA">
        <w:rPr>
          <w:rFonts w:ascii="Times New Roman" w:hAnsi="Times New Roman"/>
          <w:bCs/>
          <w:lang w:val="uk-UA"/>
        </w:rPr>
        <w:t>Обов’язковим є виконання таких вимог і принципів:</w:t>
      </w:r>
      <w:r w:rsidRPr="00FB6DAA">
        <w:rPr>
          <w:rFonts w:ascii="Times New Roman" w:hAnsi="Times New Roman"/>
          <w:bCs/>
          <w:noProof/>
          <w:lang w:val="uk-UA"/>
        </w:rPr>
        <w:t xml:space="preserve"> </w:t>
      </w:r>
    </w:p>
    <w:p w14:paraId="05A390BC"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 xml:space="preserve">самостійне виконання навчальних завдань, завдань поточного та підсумкового контролю результатів навчання; </w:t>
      </w:r>
    </w:p>
    <w:p w14:paraId="6EF42967"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посилання на джерела інформації у разі використання ідей, розробок, тверджень, відомостей;</w:t>
      </w:r>
    </w:p>
    <w:p w14:paraId="27E53B99"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lang w:val="uk-UA"/>
        </w:rPr>
        <w:t>- дотримання норм законодавства про авторське право і суміжні права;</w:t>
      </w:r>
    </w:p>
    <w:p w14:paraId="202C14B5" w14:textId="77777777" w:rsidR="009025F2" w:rsidRPr="00FB6DAA" w:rsidRDefault="009025F2" w:rsidP="009025F2">
      <w:pPr>
        <w:ind w:left="142" w:hanging="142"/>
        <w:jc w:val="both"/>
        <w:rPr>
          <w:rFonts w:ascii="Times New Roman" w:hAnsi="Times New Roman"/>
          <w:lang w:val="uk-UA"/>
        </w:rPr>
      </w:pPr>
      <w:r w:rsidRPr="00FB6DAA">
        <w:rPr>
          <w:rFonts w:ascii="Times New Roman" w:hAnsi="Times New Roman"/>
          <w:lang w:val="uk-UA"/>
        </w:rPr>
        <w:t>- надання достовірної інформації про результати власної навчальної (наукової, творчої) діяльності, використані методики досліджень і джерела інформації</w:t>
      </w:r>
      <w:r w:rsidRPr="00FB6DAA">
        <w:rPr>
          <w:rFonts w:ascii="Times New Roman" w:hAnsi="Times New Roman"/>
          <w:b/>
          <w:lang w:val="uk-UA"/>
        </w:rPr>
        <w:t>.</w:t>
      </w:r>
    </w:p>
    <w:p w14:paraId="209D1FD9" w14:textId="32798809" w:rsidR="00062A33" w:rsidRPr="00483738" w:rsidRDefault="00062A33" w:rsidP="00062A33">
      <w:pPr>
        <w:jc w:val="center"/>
        <w:rPr>
          <w:rFonts w:ascii="Times New Roman" w:hAnsi="Times New Roman"/>
          <w:b/>
          <w:sz w:val="26"/>
          <w:szCs w:val="26"/>
          <w:lang w:val="uk-UA"/>
        </w:rPr>
      </w:pPr>
      <w:proofErr w:type="spellStart"/>
      <w:r w:rsidRPr="00977614">
        <w:rPr>
          <w:rFonts w:ascii="Times New Roman" w:hAnsi="Times New Roman"/>
          <w:b/>
          <w:sz w:val="26"/>
          <w:szCs w:val="26"/>
        </w:rPr>
        <w:t>Політика</w:t>
      </w:r>
      <w:proofErr w:type="spellEnd"/>
      <w:r w:rsidRPr="009025F2">
        <w:rPr>
          <w:rFonts w:ascii="Times New Roman" w:hAnsi="Times New Roman"/>
          <w:b/>
          <w:sz w:val="26"/>
          <w:szCs w:val="26"/>
        </w:rPr>
        <w:t xml:space="preserve"> </w:t>
      </w:r>
      <w:proofErr w:type="spellStart"/>
      <w:r w:rsidRPr="00977614">
        <w:rPr>
          <w:rFonts w:ascii="Times New Roman" w:hAnsi="Times New Roman"/>
          <w:b/>
          <w:sz w:val="26"/>
          <w:szCs w:val="26"/>
        </w:rPr>
        <w:t>щодо</w:t>
      </w:r>
      <w:proofErr w:type="spellEnd"/>
      <w:r w:rsidRPr="009025F2">
        <w:rPr>
          <w:rFonts w:ascii="Times New Roman" w:hAnsi="Times New Roman"/>
          <w:b/>
          <w:sz w:val="26"/>
          <w:szCs w:val="26"/>
        </w:rPr>
        <w:t xml:space="preserve"> </w:t>
      </w:r>
      <w:proofErr w:type="spellStart"/>
      <w:r w:rsidRPr="00977614">
        <w:rPr>
          <w:rFonts w:ascii="Times New Roman" w:hAnsi="Times New Roman"/>
          <w:b/>
          <w:sz w:val="26"/>
          <w:szCs w:val="26"/>
        </w:rPr>
        <w:t>відвідування</w:t>
      </w:r>
      <w:proofErr w:type="spellEnd"/>
    </w:p>
    <w:p w14:paraId="644F05D6" w14:textId="77777777" w:rsidR="009025F2" w:rsidRPr="00FB6DAA" w:rsidRDefault="009025F2" w:rsidP="009025F2">
      <w:pPr>
        <w:shd w:val="clear" w:color="auto" w:fill="FFFFFF"/>
        <w:ind w:firstLine="709"/>
        <w:jc w:val="both"/>
        <w:rPr>
          <w:rFonts w:ascii="Times New Roman" w:hAnsi="Times New Roman"/>
          <w:lang w:val="uk-UA"/>
        </w:rPr>
      </w:pPr>
      <w:r w:rsidRPr="00FB6DAA">
        <w:rPr>
          <w:rFonts w:ascii="Times New Roman" w:hAnsi="Times New Roman"/>
          <w:lang w:val="uk-UA"/>
        </w:rPr>
        <w:t>Здобувач, який пропустив аудиторне заняття з поважних причин, має продемонструвати викладачу та надати до деканату факультету документ, який засвідчує ці причини.</w:t>
      </w:r>
    </w:p>
    <w:p w14:paraId="469FD336" w14:textId="77777777" w:rsidR="009025F2" w:rsidRPr="00FB6DAA" w:rsidRDefault="009025F2" w:rsidP="009025F2">
      <w:pPr>
        <w:ind w:firstLine="709"/>
        <w:jc w:val="both"/>
        <w:rPr>
          <w:rFonts w:ascii="Times New Roman" w:hAnsi="Times New Roman"/>
          <w:lang w:val="uk-UA"/>
        </w:rPr>
      </w:pPr>
      <w:r w:rsidRPr="00FB6DAA">
        <w:rPr>
          <w:rFonts w:ascii="Times New Roman" w:hAnsi="Times New Roman"/>
          <w:lang w:val="uk-UA"/>
        </w:rPr>
        <w:t>За об’єктивних причин (хвороба, міжнародне стажування, наукова та науково-практична конференція (круглий стіл) тощо) навчання може відбуватись в он-лайн формі за погодженням із керівником курсу.</w:t>
      </w:r>
    </w:p>
    <w:p w14:paraId="7C768ABE" w14:textId="77777777" w:rsidR="009025F2" w:rsidRPr="00FB6DAA" w:rsidRDefault="009025F2" w:rsidP="009025F2">
      <w:pPr>
        <w:rPr>
          <w:rFonts w:ascii="Times New Roman" w:hAnsi="Times New Roman"/>
          <w:lang w:val="uk-UA"/>
        </w:rPr>
      </w:pPr>
      <w:r w:rsidRPr="00FB6DAA">
        <w:rPr>
          <w:rFonts w:ascii="Times New Roman" w:hAnsi="Times New Roman"/>
          <w:lang w:val="uk-UA"/>
        </w:rPr>
        <w:t>Умови допуску до підсумкового контролю (заліку, екзамену):</w:t>
      </w:r>
    </w:p>
    <w:p w14:paraId="6AB589D7" w14:textId="77777777" w:rsidR="009025F2" w:rsidRPr="00FB6DAA" w:rsidRDefault="009025F2" w:rsidP="009025F2">
      <w:pPr>
        <w:ind w:left="142" w:hanging="142"/>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 xml:space="preserve">відвідування лекційних занять (онлайн / </w:t>
      </w:r>
      <w:proofErr w:type="spellStart"/>
      <w:r w:rsidRPr="00FB6DAA">
        <w:rPr>
          <w:rFonts w:ascii="Times New Roman" w:hAnsi="Times New Roman"/>
          <w:lang w:val="uk-UA"/>
        </w:rPr>
        <w:t>офлайн</w:t>
      </w:r>
      <w:proofErr w:type="spellEnd"/>
      <w:r w:rsidRPr="00FB6DAA">
        <w:rPr>
          <w:rFonts w:ascii="Times New Roman" w:hAnsi="Times New Roman"/>
          <w:lang w:val="uk-UA"/>
        </w:rPr>
        <w:t>);</w:t>
      </w:r>
    </w:p>
    <w:p w14:paraId="5175EFD2"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відвідування практичних занять, активно відповідати та розв`язувати задачі на заняттях;</w:t>
      </w:r>
    </w:p>
    <w:p w14:paraId="347E28A7"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виконання та оформлення лабораторних робіт;</w:t>
      </w:r>
    </w:p>
    <w:p w14:paraId="66EA4E94"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дотримання термінів виконання РГР;</w:t>
      </w:r>
    </w:p>
    <w:p w14:paraId="45D581A5" w14:textId="77777777" w:rsidR="009025F2" w:rsidRPr="00FB6DAA" w:rsidRDefault="009025F2" w:rsidP="009025F2">
      <w:pPr>
        <w:ind w:left="142" w:hanging="142"/>
        <w:rPr>
          <w:rFonts w:ascii="Times New Roman" w:hAnsi="Times New Roman"/>
          <w:lang w:val="uk-UA"/>
        </w:rPr>
      </w:pPr>
      <w:r w:rsidRPr="00FB6DAA">
        <w:rPr>
          <w:rFonts w:ascii="Times New Roman" w:hAnsi="Times New Roman"/>
          <w:lang w:val="uk-UA"/>
        </w:rPr>
        <w:t>- виконання самостійної роботи;</w:t>
      </w:r>
    </w:p>
    <w:p w14:paraId="2ADB76C7" w14:textId="77777777" w:rsidR="009025F2" w:rsidRPr="00FB6DAA" w:rsidRDefault="009025F2" w:rsidP="009025F2">
      <w:pPr>
        <w:jc w:val="both"/>
        <w:rPr>
          <w:rFonts w:ascii="Times New Roman" w:hAnsi="Times New Roman"/>
          <w:lang w:val="uk-UA"/>
        </w:rPr>
      </w:pPr>
      <w:r w:rsidRPr="00FB6DAA">
        <w:rPr>
          <w:rFonts w:ascii="Times New Roman" w:hAnsi="Times New Roman"/>
          <w:lang w:val="uk-UA"/>
        </w:rPr>
        <w:t>- дотримання умов академічної доброчесності.</w:t>
      </w:r>
    </w:p>
    <w:p w14:paraId="46DB8340" w14:textId="77777777" w:rsidR="008A65EC" w:rsidRPr="009025F2" w:rsidRDefault="008A65EC" w:rsidP="008A65EC">
      <w:pPr>
        <w:ind w:firstLine="709"/>
        <w:jc w:val="both"/>
        <w:rPr>
          <w:rFonts w:ascii="Times New Roman" w:hAnsi="Times New Roman"/>
          <w:sz w:val="26"/>
          <w:szCs w:val="26"/>
          <w:lang w:val="uk-UA"/>
        </w:rPr>
      </w:pPr>
    </w:p>
    <w:p w14:paraId="364A8950" w14:textId="10F423AC" w:rsidR="00062A33" w:rsidRPr="00483738" w:rsidRDefault="00062A33" w:rsidP="00062A33">
      <w:pPr>
        <w:shd w:val="clear" w:color="auto" w:fill="FFFFFF"/>
        <w:jc w:val="center"/>
        <w:rPr>
          <w:rFonts w:ascii="Times New Roman" w:hAnsi="Times New Roman"/>
          <w:b/>
          <w:sz w:val="26"/>
          <w:szCs w:val="26"/>
          <w:lang w:val="uk-UA"/>
        </w:rPr>
      </w:pPr>
      <w:proofErr w:type="spellStart"/>
      <w:r w:rsidRPr="00977614">
        <w:rPr>
          <w:rFonts w:ascii="Times New Roman" w:hAnsi="Times New Roman"/>
          <w:b/>
          <w:sz w:val="26"/>
          <w:szCs w:val="26"/>
        </w:rPr>
        <w:lastRenderedPageBreak/>
        <w:t>Методи</w:t>
      </w:r>
      <w:proofErr w:type="spellEnd"/>
      <w:r w:rsidRPr="009025F2">
        <w:rPr>
          <w:rFonts w:ascii="Times New Roman" w:hAnsi="Times New Roman"/>
          <w:b/>
          <w:sz w:val="26"/>
          <w:szCs w:val="26"/>
          <w:lang w:val="uk-UA"/>
        </w:rPr>
        <w:t xml:space="preserve"> </w:t>
      </w:r>
      <w:r w:rsidRPr="00977614">
        <w:rPr>
          <w:rFonts w:ascii="Times New Roman" w:hAnsi="Times New Roman"/>
          <w:b/>
          <w:sz w:val="26"/>
          <w:szCs w:val="26"/>
        </w:rPr>
        <w:t>контрол</w:t>
      </w:r>
      <w:r w:rsidR="0057144D">
        <w:rPr>
          <w:rFonts w:ascii="Times New Roman" w:hAnsi="Times New Roman"/>
          <w:b/>
          <w:sz w:val="26"/>
          <w:szCs w:val="26"/>
          <w:lang w:val="uk-UA"/>
        </w:rPr>
        <w:t>ю</w:t>
      </w:r>
      <w:r w:rsidR="008A65EC">
        <w:rPr>
          <w:rFonts w:ascii="Times New Roman" w:hAnsi="Times New Roman"/>
          <w:b/>
          <w:sz w:val="26"/>
          <w:szCs w:val="26"/>
          <w:lang w:val="uk-UA"/>
        </w:rPr>
        <w:t xml:space="preserve"> </w:t>
      </w:r>
    </w:p>
    <w:p w14:paraId="72446418" w14:textId="77777777" w:rsidR="009025F2" w:rsidRPr="00FB6DAA" w:rsidRDefault="009025F2" w:rsidP="009025F2">
      <w:pPr>
        <w:ind w:firstLine="709"/>
        <w:jc w:val="both"/>
        <w:rPr>
          <w:rFonts w:ascii="Times New Roman" w:hAnsi="Times New Roman"/>
          <w:color w:val="000000"/>
          <w:lang w:val="uk-UA"/>
        </w:rPr>
      </w:pPr>
      <w:r w:rsidRPr="00FB6DAA">
        <w:rPr>
          <w:rFonts w:ascii="Times New Roman" w:hAnsi="Times New Roman"/>
          <w:color w:val="000000"/>
          <w:lang w:val="uk-UA"/>
        </w:rPr>
        <w:t xml:space="preserve">Основні форми участі Здобувачів у навчальному процесі, що підлягають поточному контролю: виступ на практичних заняттях; доповнення, опанування  до виступу, рецензія на виступ; участь у дискусіях; аналіз першоджерел; письмові завдання (тестові, індивідуальні роботи у формі рефератів); та інші письмові роботи, оформлені відповідно до вимог. Кожна тема курсу, що винесена на лекційні та практичні заняття, відпрацьовується Здобувачами у тій чи іншій формі, наведеній вище. Обов’язкова присутність на лекційних заняттях, активність впродовж семестру, відвідування/відпрацювання усіх аудиторних занять, виконання інших видів робіт, передбачених навчальним планом з цієї дисципліни. </w:t>
      </w:r>
    </w:p>
    <w:p w14:paraId="44C0E2BB" w14:textId="77777777" w:rsidR="009025F2" w:rsidRPr="00FB6DAA" w:rsidRDefault="009025F2" w:rsidP="009025F2">
      <w:pPr>
        <w:ind w:firstLine="709"/>
        <w:contextualSpacing/>
        <w:jc w:val="both"/>
        <w:rPr>
          <w:rFonts w:ascii="Times New Roman" w:hAnsi="Times New Roman"/>
          <w:lang w:val="uk-UA" w:eastAsia="en-US"/>
        </w:rPr>
      </w:pPr>
      <w:r w:rsidRPr="00FB6DAA">
        <w:rPr>
          <w:rFonts w:ascii="Times New Roman" w:hAnsi="Times New Roman"/>
          <w:lang w:val="uk-UA" w:eastAsia="en-US"/>
        </w:rPr>
        <w:t xml:space="preserve">При оцінюванні рівня знань Здобувача аналізу підлягають: </w:t>
      </w:r>
    </w:p>
    <w:p w14:paraId="36C6FD12"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характеристики відповіді: цілісність, повнота, логічність, обґрунтованість, правильність;  </w:t>
      </w:r>
    </w:p>
    <w:p w14:paraId="0AE76CEA"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якість знань (ступінь засвоєння фактичного матеріалу): осмисленість, глибина, гнучкість, дієвість, системність, узагальненість, міцність; </w:t>
      </w:r>
    </w:p>
    <w:p w14:paraId="6B4A0A86"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ступінь сформованості уміння поєднувати теорію і практику під час розгляду ситуацій, практичних завдань;</w:t>
      </w:r>
    </w:p>
    <w:p w14:paraId="12829564"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рівень володіння розумовими операціями: вміння аналізувати, синтезувати, порівнювати, абстрагувати, узагальнювати, робити висновки з проблем, що розглядаються;  </w:t>
      </w:r>
    </w:p>
    <w:p w14:paraId="36A9E795"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досвід творчої діяльності: уміння виявляти проблеми, розв’язувати їх, формувати гіпотези;  </w:t>
      </w:r>
    </w:p>
    <w:p w14:paraId="2F261932" w14:textId="77777777" w:rsidR="009025F2" w:rsidRPr="00FB6DAA" w:rsidRDefault="009025F2"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самостійна робота: робота з навчально-методичною, науковою, допоміжною вітчизняною та зарубіжною літературою з питань, що розглядаються, уміння отримувати інформацію з різноманітних джерел (традиційних; спеціальних періодичних видань, ЗМІ, </w:t>
      </w:r>
      <w:proofErr w:type="spellStart"/>
      <w:r w:rsidRPr="00FB6DAA">
        <w:rPr>
          <w:rFonts w:ascii="Times New Roman" w:hAnsi="Times New Roman"/>
          <w:lang w:val="uk-UA" w:eastAsia="en-US"/>
        </w:rPr>
        <w:t>Internet</w:t>
      </w:r>
      <w:proofErr w:type="spellEnd"/>
      <w:r w:rsidRPr="00FB6DAA">
        <w:rPr>
          <w:rFonts w:ascii="Times New Roman" w:hAnsi="Times New Roman"/>
          <w:lang w:val="uk-UA" w:eastAsia="en-US"/>
        </w:rPr>
        <w:t xml:space="preserve"> тощо).  </w:t>
      </w:r>
    </w:p>
    <w:p w14:paraId="63A15360" w14:textId="77777777" w:rsidR="009025F2" w:rsidRPr="00FB6DAA" w:rsidRDefault="009025F2" w:rsidP="009025F2">
      <w:pPr>
        <w:shd w:val="clear" w:color="auto" w:fill="FFFFFF"/>
        <w:ind w:right="-5" w:firstLine="709"/>
        <w:jc w:val="both"/>
        <w:rPr>
          <w:rFonts w:ascii="Times New Roman" w:hAnsi="Times New Roman"/>
          <w:spacing w:val="3"/>
          <w:lang w:val="uk-UA"/>
        </w:rPr>
      </w:pPr>
      <w:r w:rsidRPr="00FB6DAA">
        <w:rPr>
          <w:rFonts w:ascii="Times New Roman" w:hAnsi="Times New Roman"/>
          <w:b/>
          <w:spacing w:val="3"/>
          <w:lang w:val="uk-UA"/>
        </w:rPr>
        <w:t>Тестове опитування</w:t>
      </w:r>
      <w:r w:rsidRPr="00FB6DAA">
        <w:rPr>
          <w:rFonts w:ascii="Times New Roman" w:hAnsi="Times New Roman"/>
          <w:spacing w:val="3"/>
          <w:lang w:val="uk-UA"/>
        </w:rPr>
        <w:t xml:space="preserve"> може проводитись за одним або кількома змістовими модулями. В останньому випадку бали, які нараховуються Здобувачу за відповіді на тестові питання, поділяються між змістовими модулями.</w:t>
      </w:r>
    </w:p>
    <w:p w14:paraId="3F087D44" w14:textId="7E972B39" w:rsidR="009025F2" w:rsidRPr="00B27C77" w:rsidRDefault="009025F2" w:rsidP="00B27C77">
      <w:pPr>
        <w:shd w:val="clear" w:color="auto" w:fill="FFFFFF"/>
        <w:ind w:right="-5" w:firstLine="709"/>
        <w:jc w:val="both"/>
        <w:rPr>
          <w:rFonts w:ascii="Times New Roman" w:hAnsi="Times New Roman"/>
          <w:spacing w:val="3"/>
          <w:lang w:val="uk-UA"/>
        </w:rPr>
      </w:pPr>
      <w:r w:rsidRPr="00FB6DAA">
        <w:rPr>
          <w:rFonts w:ascii="Times New Roman" w:hAnsi="Times New Roman"/>
          <w:b/>
          <w:spacing w:val="3"/>
          <w:lang w:val="uk-UA"/>
        </w:rPr>
        <w:t>Індивідуальне завдання</w:t>
      </w:r>
      <w:r w:rsidRPr="00FB6DAA">
        <w:rPr>
          <w:rFonts w:ascii="Times New Roman" w:hAnsi="Times New Roman"/>
          <w:spacing w:val="3"/>
          <w:lang w:val="uk-UA"/>
        </w:rPr>
        <w:t xml:space="preserve"> </w:t>
      </w:r>
      <w:r w:rsidRPr="00FB6DAA">
        <w:rPr>
          <w:rFonts w:ascii="Times New Roman" w:hAnsi="Times New Roman"/>
          <w:b/>
          <w:bCs/>
          <w:spacing w:val="3"/>
          <w:lang w:val="uk-UA"/>
        </w:rPr>
        <w:t>(РГР)</w:t>
      </w:r>
      <w:r w:rsidR="00B27C77">
        <w:rPr>
          <w:rFonts w:ascii="Times New Roman" w:hAnsi="Times New Roman"/>
          <w:spacing w:val="3"/>
          <w:lang w:val="uk-UA"/>
        </w:rPr>
        <w:t xml:space="preserve">, </w:t>
      </w:r>
      <w:r w:rsidR="00B27C77" w:rsidRPr="00B27C77">
        <w:rPr>
          <w:rFonts w:ascii="Times New Roman" w:hAnsi="Times New Roman"/>
          <w:b/>
          <w:bCs/>
          <w:spacing w:val="3"/>
          <w:lang w:val="uk-UA"/>
        </w:rPr>
        <w:t>(КР)</w:t>
      </w:r>
      <w:r w:rsidR="00B27C77">
        <w:rPr>
          <w:rFonts w:ascii="Times New Roman" w:hAnsi="Times New Roman"/>
          <w:spacing w:val="3"/>
          <w:lang w:val="uk-UA"/>
        </w:rPr>
        <w:t xml:space="preserve"> </w:t>
      </w:r>
      <w:r w:rsidRPr="00FB6DAA">
        <w:rPr>
          <w:rFonts w:ascii="Times New Roman" w:hAnsi="Times New Roman"/>
          <w:spacing w:val="3"/>
          <w:lang w:val="uk-UA"/>
        </w:rPr>
        <w:t>підлягає захисту Здобувачем на заняттях, які призначаються додатково.</w:t>
      </w:r>
      <w:r w:rsidRPr="00FB6DAA">
        <w:rPr>
          <w:rFonts w:ascii="Times New Roman" w:hAnsi="Times New Roman"/>
          <w:spacing w:val="3"/>
        </w:rPr>
        <w:t xml:space="preserve"> </w:t>
      </w:r>
      <w:r w:rsidRPr="00FB6DAA">
        <w:rPr>
          <w:rFonts w:ascii="Times New Roman" w:hAnsi="Times New Roman"/>
          <w:bCs/>
          <w:spacing w:val="-1"/>
          <w:lang w:val="uk-UA"/>
        </w:rPr>
        <w:t>Література, що рекомендується для виконання індивідуального завдання, наведена у цій робочій програмі, а в електронному вигляді вона розміщена на Освітньому сайті КНУБА, на сторінці кафедри.</w:t>
      </w:r>
    </w:p>
    <w:p w14:paraId="43BA690D" w14:textId="77777777" w:rsidR="009025F2" w:rsidRPr="00FB6DAA" w:rsidRDefault="009025F2" w:rsidP="009025F2">
      <w:pPr>
        <w:suppressAutoHyphens/>
        <w:overflowPunct w:val="0"/>
        <w:ind w:firstLine="709"/>
        <w:jc w:val="both"/>
        <w:textAlignment w:val="baseline"/>
        <w:rPr>
          <w:rFonts w:ascii="Times New Roman" w:hAnsi="Times New Roman"/>
          <w:bCs/>
          <w:spacing w:val="-1"/>
          <w:lang w:val="uk-UA"/>
        </w:rPr>
      </w:pPr>
      <w:r w:rsidRPr="00FB6DAA">
        <w:rPr>
          <w:rFonts w:ascii="Times New Roman" w:hAnsi="Times New Roman"/>
          <w:bCs/>
          <w:spacing w:val="-1"/>
          <w:lang w:val="uk-UA"/>
        </w:rPr>
        <w:t>Також як виконання індивідуального завдання за рішенням викладача може бути зарахована участь Здобувача у міжнародній або всеукраїнській науково-практичній конференції з публікацією у матеріалах конференції тез виступу (доповіді) на одну з тем, дотичних до змісту дисципліни, або публікація статті на одну з таких тем в інших наукових виданнях.</w:t>
      </w:r>
    </w:p>
    <w:p w14:paraId="615CFF46" w14:textId="77777777" w:rsidR="009025F2" w:rsidRPr="00FB6DAA" w:rsidRDefault="009025F2" w:rsidP="009025F2">
      <w:pPr>
        <w:suppressAutoHyphens/>
        <w:overflowPunct w:val="0"/>
        <w:ind w:firstLine="709"/>
        <w:jc w:val="both"/>
        <w:textAlignment w:val="baseline"/>
        <w:rPr>
          <w:rFonts w:ascii="Times New Roman" w:hAnsi="Times New Roman"/>
          <w:bCs/>
          <w:spacing w:val="-1"/>
          <w:lang w:val="uk-UA"/>
        </w:rPr>
      </w:pPr>
      <w:r w:rsidRPr="00FB6DAA">
        <w:rPr>
          <w:rFonts w:ascii="Times New Roman" w:hAnsi="Times New Roman"/>
          <w:bCs/>
          <w:spacing w:val="-1"/>
          <w:lang w:val="uk-UA"/>
        </w:rPr>
        <w:t>Текст індивідуального завдання подається викладачу не пізніше, ніж за 2 тижні до початку залікової сесії. Викладач має право вимагати від Здобувача доопрацювання індивідуального завдання, якщо воно не відповідає встановленим вимогам.</w:t>
      </w:r>
    </w:p>
    <w:p w14:paraId="47B9FB51" w14:textId="77777777" w:rsidR="009025F2" w:rsidRPr="00FB6DAA" w:rsidRDefault="009025F2" w:rsidP="009025F2">
      <w:pPr>
        <w:ind w:firstLine="709"/>
        <w:jc w:val="both"/>
        <w:rPr>
          <w:rFonts w:ascii="Times New Roman" w:hAnsi="Times New Roman"/>
          <w:color w:val="000000"/>
          <w:lang w:val="uk-UA"/>
        </w:rPr>
      </w:pPr>
      <w:r w:rsidRPr="00FB6DAA">
        <w:rPr>
          <w:rFonts w:ascii="Times New Roman" w:hAnsi="Times New Roman"/>
          <w:color w:val="000000"/>
          <w:lang w:val="uk-UA"/>
        </w:rPr>
        <w:t xml:space="preserve">Результати поточного контролю заносяться до журналу обліку роботи. Позитивна оцінка поточної успішності Здобувачів за відсутності пропущених та невідпрацьованих практичних занять та позитивні оцінки за індивідуальну роботу є підставою для допуску до підсумкової форми контролю. Бали за аудиторну роботу відпрацьовуються у разі пропусків. </w:t>
      </w:r>
    </w:p>
    <w:p w14:paraId="44EB38ED" w14:textId="77777777" w:rsidR="009025F2" w:rsidRPr="00FB6DAA" w:rsidRDefault="009025F2" w:rsidP="009025F2">
      <w:pPr>
        <w:suppressAutoHyphens/>
        <w:overflowPunct w:val="0"/>
        <w:ind w:firstLine="709"/>
        <w:jc w:val="both"/>
        <w:textAlignment w:val="baseline"/>
        <w:rPr>
          <w:rFonts w:ascii="Times New Roman" w:hAnsi="Times New Roman"/>
          <w:lang w:val="uk-UA"/>
        </w:rPr>
      </w:pPr>
      <w:r w:rsidRPr="00FB6DAA">
        <w:rPr>
          <w:rFonts w:ascii="Times New Roman" w:hAnsi="Times New Roman"/>
          <w:b/>
          <w:color w:val="000000"/>
          <w:lang w:val="uk-UA" w:eastAsia="zh-CN"/>
        </w:rPr>
        <w:t>Підсумковий контроль</w:t>
      </w:r>
      <w:r w:rsidRPr="00FB6DAA">
        <w:rPr>
          <w:rFonts w:ascii="Times New Roman" w:hAnsi="Times New Roman"/>
          <w:color w:val="000000"/>
          <w:lang w:val="uk-UA" w:eastAsia="zh-CN"/>
        </w:rPr>
        <w:t xml:space="preserve"> здійснюється під час проведення залікової сесії з урахуванням підсумків поточного та модульного контроля. </w:t>
      </w:r>
      <w:r w:rsidRPr="00FB6DAA">
        <w:rPr>
          <w:rFonts w:ascii="Times New Roman" w:hAnsi="Times New Roman"/>
          <w:lang w:val="uk-UA"/>
        </w:rPr>
        <w:t xml:space="preserve">Під час семестрового контролю враховуються результати здачі усіх видів навчальної роботи згідно зі структурою кредитів. </w:t>
      </w:r>
    </w:p>
    <w:p w14:paraId="648291B6" w14:textId="77777777" w:rsidR="00F92B10" w:rsidRPr="009025F2" w:rsidRDefault="00F92B10" w:rsidP="004F4BE6">
      <w:pPr>
        <w:widowControl/>
        <w:autoSpaceDE/>
        <w:autoSpaceDN/>
        <w:adjustRightInd/>
        <w:ind w:left="710"/>
        <w:jc w:val="center"/>
        <w:rPr>
          <w:rFonts w:ascii="Times New Roman" w:hAnsi="Times New Roman"/>
          <w:b/>
          <w:sz w:val="18"/>
          <w:szCs w:val="18"/>
          <w:lang w:val="uk-UA"/>
        </w:rPr>
      </w:pPr>
    </w:p>
    <w:p w14:paraId="001CD02F" w14:textId="77777777" w:rsidR="0056539B" w:rsidRDefault="00F73673" w:rsidP="004F4BE6">
      <w:pPr>
        <w:ind w:left="360"/>
        <w:jc w:val="center"/>
        <w:rPr>
          <w:rFonts w:ascii="Times New Roman" w:hAnsi="Times New Roman"/>
          <w:b/>
          <w:sz w:val="26"/>
          <w:szCs w:val="26"/>
          <w:lang w:val="uk-UA"/>
        </w:rPr>
      </w:pPr>
      <w:r>
        <w:rPr>
          <w:rFonts w:ascii="Times New Roman" w:hAnsi="Times New Roman"/>
          <w:b/>
          <w:sz w:val="26"/>
          <w:szCs w:val="26"/>
          <w:lang w:val="uk-UA"/>
        </w:rPr>
        <w:t>Розподіл балів для дисципліни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2"/>
        <w:gridCol w:w="2265"/>
        <w:gridCol w:w="1555"/>
        <w:gridCol w:w="1545"/>
        <w:gridCol w:w="1683"/>
      </w:tblGrid>
      <w:tr w:rsidR="00516FA5" w:rsidRPr="00DE0E27" w14:paraId="62BAE3D3" w14:textId="77777777" w:rsidTr="00873F18">
        <w:trPr>
          <w:cantSplit/>
        </w:trPr>
        <w:tc>
          <w:tcPr>
            <w:tcW w:w="3283" w:type="pct"/>
            <w:gridSpan w:val="3"/>
            <w:tcMar>
              <w:left w:w="57" w:type="dxa"/>
              <w:right w:w="57" w:type="dxa"/>
            </w:tcMar>
            <w:vAlign w:val="center"/>
          </w:tcPr>
          <w:p w14:paraId="629A891C" w14:textId="0F509F7C" w:rsidR="00516FA5" w:rsidRPr="00DE0E27" w:rsidRDefault="00516FA5" w:rsidP="00873F18">
            <w:pPr>
              <w:jc w:val="center"/>
              <w:rPr>
                <w:rFonts w:ascii="Times New Roman" w:hAnsi="Times New Roman"/>
                <w:sz w:val="22"/>
                <w:szCs w:val="22"/>
                <w:lang w:val="en-US"/>
              </w:rPr>
            </w:pPr>
            <w:r w:rsidRPr="00DE0E27">
              <w:rPr>
                <w:rFonts w:ascii="Times New Roman" w:hAnsi="Times New Roman"/>
                <w:sz w:val="22"/>
                <w:szCs w:val="22"/>
                <w:lang w:val="uk-UA"/>
              </w:rPr>
              <w:t>Поточне оцінювання</w:t>
            </w:r>
            <w:r w:rsidRPr="00DE0E27">
              <w:rPr>
                <w:rFonts w:ascii="Times New Roman" w:hAnsi="Times New Roman"/>
                <w:sz w:val="22"/>
                <w:szCs w:val="22"/>
                <w:lang w:val="en-US"/>
              </w:rPr>
              <w:t xml:space="preserve"> </w:t>
            </w:r>
          </w:p>
        </w:tc>
        <w:tc>
          <w:tcPr>
            <w:tcW w:w="822" w:type="pct"/>
            <w:vMerge w:val="restart"/>
            <w:tcMar>
              <w:left w:w="57" w:type="dxa"/>
              <w:right w:w="57" w:type="dxa"/>
            </w:tcMar>
            <w:vAlign w:val="center"/>
          </w:tcPr>
          <w:p w14:paraId="5D8AF2A7" w14:textId="13097EEF" w:rsidR="00DE0E27" w:rsidRPr="00DE0E27" w:rsidRDefault="00516FA5" w:rsidP="00DE0E27">
            <w:pPr>
              <w:jc w:val="center"/>
              <w:rPr>
                <w:rFonts w:ascii="Times New Roman" w:hAnsi="Times New Roman"/>
                <w:sz w:val="22"/>
                <w:szCs w:val="22"/>
                <w:lang w:val="uk-UA"/>
              </w:rPr>
            </w:pPr>
            <w:r w:rsidRPr="00DE0E27">
              <w:rPr>
                <w:rFonts w:ascii="Times New Roman" w:hAnsi="Times New Roman"/>
                <w:sz w:val="22"/>
                <w:szCs w:val="22"/>
                <w:lang w:val="uk-UA"/>
              </w:rPr>
              <w:t xml:space="preserve">Підсумковий контроль </w:t>
            </w:r>
          </w:p>
          <w:p w14:paraId="368BD7B2" w14:textId="1FB273D6" w:rsidR="00516FA5" w:rsidRPr="00DE0E27" w:rsidRDefault="00516FA5" w:rsidP="00873F18">
            <w:pPr>
              <w:jc w:val="center"/>
              <w:rPr>
                <w:rFonts w:ascii="Times New Roman" w:hAnsi="Times New Roman"/>
                <w:sz w:val="22"/>
                <w:szCs w:val="22"/>
                <w:lang w:val="uk-UA"/>
              </w:rPr>
            </w:pPr>
          </w:p>
        </w:tc>
        <w:tc>
          <w:tcPr>
            <w:tcW w:w="895" w:type="pct"/>
            <w:vMerge w:val="restart"/>
          </w:tcPr>
          <w:p w14:paraId="2DDE9823" w14:textId="1F0F9F3F" w:rsidR="00DE0E27" w:rsidRPr="00DE0E27" w:rsidRDefault="00516FA5" w:rsidP="00DE0E27">
            <w:pPr>
              <w:jc w:val="center"/>
              <w:rPr>
                <w:rFonts w:ascii="Times New Roman" w:hAnsi="Times New Roman"/>
                <w:sz w:val="22"/>
                <w:szCs w:val="22"/>
                <w:lang w:val="uk-UA"/>
              </w:rPr>
            </w:pPr>
            <w:r w:rsidRPr="00DE0E27">
              <w:rPr>
                <w:rFonts w:ascii="Times New Roman" w:hAnsi="Times New Roman"/>
                <w:sz w:val="22"/>
                <w:szCs w:val="22"/>
                <w:lang w:val="uk-UA"/>
              </w:rPr>
              <w:t xml:space="preserve">Сума балів </w:t>
            </w:r>
          </w:p>
          <w:p w14:paraId="4F7F53B3" w14:textId="6E575FA7" w:rsidR="00516FA5" w:rsidRPr="00DE0E27" w:rsidRDefault="00516FA5" w:rsidP="00873F18">
            <w:pPr>
              <w:jc w:val="center"/>
              <w:rPr>
                <w:rFonts w:ascii="Times New Roman" w:hAnsi="Times New Roman"/>
                <w:sz w:val="22"/>
                <w:szCs w:val="22"/>
                <w:lang w:val="uk-UA"/>
              </w:rPr>
            </w:pPr>
          </w:p>
        </w:tc>
      </w:tr>
      <w:tr w:rsidR="00516FA5" w:rsidRPr="00DE0E27" w14:paraId="13E5AC8C" w14:textId="77777777" w:rsidTr="00873F18">
        <w:trPr>
          <w:cantSplit/>
          <w:trHeight w:val="280"/>
        </w:trPr>
        <w:tc>
          <w:tcPr>
            <w:tcW w:w="2456" w:type="pct"/>
            <w:gridSpan w:val="2"/>
            <w:tcMar>
              <w:left w:w="57" w:type="dxa"/>
              <w:right w:w="57" w:type="dxa"/>
            </w:tcMar>
            <w:vAlign w:val="center"/>
          </w:tcPr>
          <w:p w14:paraId="36C301C6" w14:textId="230316D7" w:rsidR="00516FA5" w:rsidRPr="00DE0E27" w:rsidRDefault="00516FA5" w:rsidP="00873F18">
            <w:pPr>
              <w:jc w:val="center"/>
              <w:rPr>
                <w:rFonts w:ascii="Times New Roman" w:hAnsi="Times New Roman"/>
                <w:sz w:val="22"/>
                <w:szCs w:val="22"/>
                <w:lang w:val="en-US"/>
              </w:rPr>
            </w:pPr>
            <w:r w:rsidRPr="00DE0E27">
              <w:rPr>
                <w:rFonts w:ascii="Times New Roman" w:hAnsi="Times New Roman"/>
                <w:sz w:val="22"/>
                <w:szCs w:val="22"/>
                <w:lang w:val="uk-UA"/>
              </w:rPr>
              <w:t>Змістові модулі</w:t>
            </w:r>
            <w:r w:rsidRPr="00DE0E27">
              <w:rPr>
                <w:rFonts w:ascii="Times New Roman" w:hAnsi="Times New Roman"/>
                <w:sz w:val="22"/>
                <w:szCs w:val="22"/>
                <w:lang w:val="en-US"/>
              </w:rPr>
              <w:t xml:space="preserve"> </w:t>
            </w:r>
          </w:p>
        </w:tc>
        <w:tc>
          <w:tcPr>
            <w:tcW w:w="827" w:type="pct"/>
            <w:vMerge w:val="restart"/>
          </w:tcPr>
          <w:p w14:paraId="7227E6E3" w14:textId="553CFC93" w:rsidR="00516FA5" w:rsidRPr="00DE0E27" w:rsidRDefault="00516FA5" w:rsidP="00873F18">
            <w:pPr>
              <w:jc w:val="center"/>
              <w:rPr>
                <w:rFonts w:ascii="Times New Roman" w:hAnsi="Times New Roman"/>
                <w:sz w:val="22"/>
                <w:szCs w:val="22"/>
                <w:lang w:val="en-US"/>
              </w:rPr>
            </w:pPr>
            <w:r w:rsidRPr="00DE0E27">
              <w:rPr>
                <w:rFonts w:ascii="Times New Roman" w:hAnsi="Times New Roman"/>
                <w:sz w:val="22"/>
                <w:szCs w:val="22"/>
                <w:lang w:val="uk-UA"/>
              </w:rPr>
              <w:t>Інд. робота</w:t>
            </w:r>
          </w:p>
        </w:tc>
        <w:tc>
          <w:tcPr>
            <w:tcW w:w="822" w:type="pct"/>
            <w:vMerge/>
          </w:tcPr>
          <w:p w14:paraId="7FD18A1F" w14:textId="77777777" w:rsidR="00516FA5" w:rsidRPr="00DE0E27" w:rsidRDefault="00516FA5" w:rsidP="00873F18">
            <w:pPr>
              <w:jc w:val="center"/>
              <w:rPr>
                <w:rFonts w:ascii="Times New Roman" w:hAnsi="Times New Roman"/>
                <w:sz w:val="22"/>
                <w:szCs w:val="22"/>
                <w:lang w:val="uk-UA"/>
              </w:rPr>
            </w:pPr>
          </w:p>
        </w:tc>
        <w:tc>
          <w:tcPr>
            <w:tcW w:w="895" w:type="pct"/>
            <w:vMerge/>
            <w:tcMar>
              <w:left w:w="57" w:type="dxa"/>
              <w:right w:w="57" w:type="dxa"/>
            </w:tcMar>
            <w:vAlign w:val="center"/>
          </w:tcPr>
          <w:p w14:paraId="24ACCA9D" w14:textId="77777777" w:rsidR="00516FA5" w:rsidRPr="00DE0E27" w:rsidRDefault="00516FA5" w:rsidP="00873F18">
            <w:pPr>
              <w:jc w:val="center"/>
              <w:rPr>
                <w:rFonts w:ascii="Times New Roman" w:hAnsi="Times New Roman"/>
                <w:sz w:val="22"/>
                <w:szCs w:val="22"/>
                <w:lang w:val="uk-UA"/>
              </w:rPr>
            </w:pPr>
          </w:p>
        </w:tc>
      </w:tr>
      <w:tr w:rsidR="00516FA5" w:rsidRPr="00DE0E27" w14:paraId="35643331" w14:textId="77777777" w:rsidTr="00873F18">
        <w:trPr>
          <w:cantSplit/>
          <w:trHeight w:val="310"/>
        </w:trPr>
        <w:tc>
          <w:tcPr>
            <w:tcW w:w="1251" w:type="pct"/>
            <w:tcMar>
              <w:left w:w="57" w:type="dxa"/>
              <w:right w:w="57" w:type="dxa"/>
            </w:tcMar>
            <w:vAlign w:val="center"/>
          </w:tcPr>
          <w:p w14:paraId="6D194395"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1</w:t>
            </w:r>
          </w:p>
        </w:tc>
        <w:tc>
          <w:tcPr>
            <w:tcW w:w="1205" w:type="pct"/>
            <w:vAlign w:val="center"/>
          </w:tcPr>
          <w:p w14:paraId="7D42AB54"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w:t>
            </w:r>
          </w:p>
        </w:tc>
        <w:tc>
          <w:tcPr>
            <w:tcW w:w="827" w:type="pct"/>
            <w:vMerge/>
          </w:tcPr>
          <w:p w14:paraId="01B3ADA1" w14:textId="77777777" w:rsidR="00516FA5" w:rsidRPr="00DE0E27" w:rsidRDefault="00516FA5" w:rsidP="00873F18">
            <w:pPr>
              <w:jc w:val="center"/>
              <w:rPr>
                <w:rFonts w:ascii="Times New Roman" w:hAnsi="Times New Roman"/>
                <w:sz w:val="22"/>
                <w:szCs w:val="22"/>
                <w:lang w:val="uk-UA"/>
              </w:rPr>
            </w:pPr>
          </w:p>
        </w:tc>
        <w:tc>
          <w:tcPr>
            <w:tcW w:w="822" w:type="pct"/>
            <w:vMerge/>
            <w:tcMar>
              <w:left w:w="57" w:type="dxa"/>
              <w:right w:w="57" w:type="dxa"/>
            </w:tcMar>
            <w:vAlign w:val="center"/>
          </w:tcPr>
          <w:p w14:paraId="6518B38E" w14:textId="77777777" w:rsidR="00516FA5" w:rsidRPr="00DE0E27" w:rsidRDefault="00516FA5" w:rsidP="00873F18">
            <w:pPr>
              <w:jc w:val="center"/>
              <w:rPr>
                <w:rFonts w:ascii="Times New Roman" w:hAnsi="Times New Roman"/>
                <w:sz w:val="22"/>
                <w:szCs w:val="22"/>
                <w:lang w:val="uk-UA"/>
              </w:rPr>
            </w:pPr>
          </w:p>
        </w:tc>
        <w:tc>
          <w:tcPr>
            <w:tcW w:w="895" w:type="pct"/>
            <w:vMerge/>
            <w:tcMar>
              <w:left w:w="57" w:type="dxa"/>
              <w:right w:w="57" w:type="dxa"/>
            </w:tcMar>
            <w:vAlign w:val="center"/>
          </w:tcPr>
          <w:p w14:paraId="7FAD4605" w14:textId="77777777" w:rsidR="00516FA5" w:rsidRPr="00DE0E27" w:rsidRDefault="00516FA5" w:rsidP="00873F18">
            <w:pPr>
              <w:jc w:val="center"/>
              <w:rPr>
                <w:rFonts w:ascii="Times New Roman" w:hAnsi="Times New Roman"/>
                <w:sz w:val="22"/>
                <w:szCs w:val="22"/>
                <w:lang w:val="uk-UA"/>
              </w:rPr>
            </w:pPr>
          </w:p>
        </w:tc>
      </w:tr>
      <w:tr w:rsidR="00516FA5" w:rsidRPr="00DE0E27" w14:paraId="59306164" w14:textId="77777777" w:rsidTr="00873F18">
        <w:trPr>
          <w:cantSplit/>
        </w:trPr>
        <w:tc>
          <w:tcPr>
            <w:tcW w:w="1251" w:type="pct"/>
            <w:tcMar>
              <w:left w:w="57" w:type="dxa"/>
              <w:right w:w="57" w:type="dxa"/>
            </w:tcMar>
          </w:tcPr>
          <w:p w14:paraId="600C9E90"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30</w:t>
            </w:r>
          </w:p>
        </w:tc>
        <w:tc>
          <w:tcPr>
            <w:tcW w:w="1205" w:type="pct"/>
          </w:tcPr>
          <w:p w14:paraId="5F2BEA41"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30</w:t>
            </w:r>
          </w:p>
        </w:tc>
        <w:tc>
          <w:tcPr>
            <w:tcW w:w="827" w:type="pct"/>
          </w:tcPr>
          <w:p w14:paraId="32C6A7B1"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20</w:t>
            </w:r>
          </w:p>
        </w:tc>
        <w:tc>
          <w:tcPr>
            <w:tcW w:w="822" w:type="pct"/>
            <w:tcMar>
              <w:left w:w="57" w:type="dxa"/>
              <w:right w:w="57" w:type="dxa"/>
            </w:tcMar>
          </w:tcPr>
          <w:p w14:paraId="0A1BF03F"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20</w:t>
            </w:r>
          </w:p>
        </w:tc>
        <w:tc>
          <w:tcPr>
            <w:tcW w:w="895" w:type="pct"/>
            <w:tcMar>
              <w:left w:w="57" w:type="dxa"/>
              <w:right w:w="57" w:type="dxa"/>
            </w:tcMar>
          </w:tcPr>
          <w:p w14:paraId="6CDC442D"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100</w:t>
            </w:r>
          </w:p>
        </w:tc>
      </w:tr>
    </w:tbl>
    <w:p w14:paraId="30151AA9" w14:textId="0029F9BA" w:rsidR="00516FA5" w:rsidRPr="00710F71" w:rsidRDefault="00516FA5" w:rsidP="00710F71">
      <w:pPr>
        <w:rPr>
          <w:rFonts w:ascii="Times New Roman" w:hAnsi="Times New Roman"/>
          <w:b/>
          <w:sz w:val="18"/>
          <w:szCs w:val="18"/>
          <w:lang w:val="uk-UA"/>
        </w:rPr>
      </w:pPr>
    </w:p>
    <w:p w14:paraId="34AC9D5D" w14:textId="77777777" w:rsidR="00516FA5" w:rsidRPr="00FB6DAA" w:rsidRDefault="00516FA5" w:rsidP="00516FA5">
      <w:pPr>
        <w:ind w:left="360"/>
        <w:jc w:val="center"/>
        <w:rPr>
          <w:rFonts w:ascii="Times New Roman" w:hAnsi="Times New Roman"/>
          <w:b/>
          <w:lang w:val="uk-UA"/>
        </w:rPr>
      </w:pPr>
      <w:r w:rsidRPr="00FB6DAA">
        <w:rPr>
          <w:rFonts w:ascii="Times New Roman" w:hAnsi="Times New Roman"/>
          <w:b/>
          <w:lang w:val="uk-UA"/>
        </w:rPr>
        <w:t>Розподіл балів для дисципліни з формою контролю екзамен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2"/>
        <w:gridCol w:w="2265"/>
        <w:gridCol w:w="1555"/>
        <w:gridCol w:w="1545"/>
        <w:gridCol w:w="1683"/>
      </w:tblGrid>
      <w:tr w:rsidR="00516FA5" w:rsidRPr="00DE0E27" w14:paraId="173A50FD" w14:textId="77777777" w:rsidTr="00873F18">
        <w:trPr>
          <w:cantSplit/>
        </w:trPr>
        <w:tc>
          <w:tcPr>
            <w:tcW w:w="3283" w:type="pct"/>
            <w:gridSpan w:val="3"/>
            <w:tcMar>
              <w:left w:w="57" w:type="dxa"/>
              <w:right w:w="57" w:type="dxa"/>
            </w:tcMar>
            <w:vAlign w:val="center"/>
          </w:tcPr>
          <w:p w14:paraId="5D1DB5B3" w14:textId="56080B60" w:rsidR="00516FA5" w:rsidRPr="00DE0E27" w:rsidRDefault="00516FA5" w:rsidP="00873F18">
            <w:pPr>
              <w:jc w:val="center"/>
              <w:rPr>
                <w:rFonts w:ascii="Times New Roman" w:hAnsi="Times New Roman"/>
                <w:sz w:val="22"/>
                <w:szCs w:val="22"/>
                <w:lang w:val="en-US"/>
              </w:rPr>
            </w:pPr>
            <w:r w:rsidRPr="00DE0E27">
              <w:rPr>
                <w:rFonts w:ascii="Times New Roman" w:hAnsi="Times New Roman"/>
                <w:sz w:val="22"/>
                <w:szCs w:val="22"/>
                <w:lang w:val="uk-UA"/>
              </w:rPr>
              <w:t>Поточне оцінювання</w:t>
            </w:r>
            <w:r w:rsidRPr="00DE0E27">
              <w:rPr>
                <w:rFonts w:ascii="Times New Roman" w:hAnsi="Times New Roman"/>
                <w:sz w:val="22"/>
                <w:szCs w:val="22"/>
                <w:lang w:val="en-US"/>
              </w:rPr>
              <w:t xml:space="preserve"> </w:t>
            </w:r>
          </w:p>
        </w:tc>
        <w:tc>
          <w:tcPr>
            <w:tcW w:w="822" w:type="pct"/>
            <w:vMerge w:val="restart"/>
            <w:tcMar>
              <w:left w:w="57" w:type="dxa"/>
              <w:right w:w="57" w:type="dxa"/>
            </w:tcMar>
            <w:vAlign w:val="center"/>
          </w:tcPr>
          <w:p w14:paraId="57D087B7" w14:textId="32AFC959" w:rsidR="00DE0E27" w:rsidRPr="00DE0E27" w:rsidRDefault="00516FA5" w:rsidP="00DE0E27">
            <w:pPr>
              <w:jc w:val="center"/>
              <w:rPr>
                <w:rFonts w:ascii="Times New Roman" w:hAnsi="Times New Roman"/>
                <w:sz w:val="22"/>
                <w:szCs w:val="22"/>
                <w:lang w:val="uk-UA"/>
              </w:rPr>
            </w:pPr>
            <w:r w:rsidRPr="00DE0E27">
              <w:rPr>
                <w:rFonts w:ascii="Times New Roman" w:hAnsi="Times New Roman"/>
                <w:sz w:val="22"/>
                <w:szCs w:val="22"/>
                <w:lang w:val="uk-UA"/>
              </w:rPr>
              <w:t xml:space="preserve">Підсумковий контроль </w:t>
            </w:r>
          </w:p>
          <w:p w14:paraId="75F362B3" w14:textId="0DA94A41" w:rsidR="00516FA5" w:rsidRPr="00DE0E27" w:rsidRDefault="00516FA5" w:rsidP="00873F18">
            <w:pPr>
              <w:jc w:val="center"/>
              <w:rPr>
                <w:rFonts w:ascii="Times New Roman" w:hAnsi="Times New Roman"/>
                <w:sz w:val="22"/>
                <w:szCs w:val="22"/>
                <w:lang w:val="uk-UA"/>
              </w:rPr>
            </w:pPr>
          </w:p>
        </w:tc>
        <w:tc>
          <w:tcPr>
            <w:tcW w:w="895" w:type="pct"/>
            <w:vMerge w:val="restart"/>
          </w:tcPr>
          <w:p w14:paraId="151E6A76" w14:textId="35C35546" w:rsidR="00DE0E27" w:rsidRPr="00DE0E27" w:rsidRDefault="00516FA5" w:rsidP="00DE0E27">
            <w:pPr>
              <w:jc w:val="center"/>
              <w:rPr>
                <w:rFonts w:ascii="Times New Roman" w:hAnsi="Times New Roman"/>
                <w:sz w:val="22"/>
                <w:szCs w:val="22"/>
                <w:lang w:val="uk-UA"/>
              </w:rPr>
            </w:pPr>
            <w:r w:rsidRPr="00DE0E27">
              <w:rPr>
                <w:rFonts w:ascii="Times New Roman" w:hAnsi="Times New Roman"/>
                <w:sz w:val="22"/>
                <w:szCs w:val="22"/>
                <w:lang w:val="uk-UA"/>
              </w:rPr>
              <w:t xml:space="preserve">Сума балів </w:t>
            </w:r>
          </w:p>
          <w:p w14:paraId="4AE6E70A" w14:textId="1CCC2583" w:rsidR="00516FA5" w:rsidRPr="00DE0E27" w:rsidRDefault="00516FA5" w:rsidP="00873F18">
            <w:pPr>
              <w:jc w:val="center"/>
              <w:rPr>
                <w:rFonts w:ascii="Times New Roman" w:hAnsi="Times New Roman"/>
                <w:sz w:val="22"/>
                <w:szCs w:val="22"/>
                <w:lang w:val="uk-UA"/>
              </w:rPr>
            </w:pPr>
          </w:p>
        </w:tc>
      </w:tr>
      <w:tr w:rsidR="00516FA5" w:rsidRPr="00DE0E27" w14:paraId="268CBA46" w14:textId="77777777" w:rsidTr="00873F18">
        <w:trPr>
          <w:cantSplit/>
          <w:trHeight w:val="280"/>
        </w:trPr>
        <w:tc>
          <w:tcPr>
            <w:tcW w:w="2456" w:type="pct"/>
            <w:gridSpan w:val="2"/>
            <w:tcMar>
              <w:left w:w="57" w:type="dxa"/>
              <w:right w:w="57" w:type="dxa"/>
            </w:tcMar>
            <w:vAlign w:val="center"/>
          </w:tcPr>
          <w:p w14:paraId="3341B208" w14:textId="29ACA4B1" w:rsidR="00516FA5" w:rsidRPr="00DE0E27" w:rsidRDefault="00516FA5" w:rsidP="00873F18">
            <w:pPr>
              <w:jc w:val="center"/>
              <w:rPr>
                <w:rFonts w:ascii="Times New Roman" w:hAnsi="Times New Roman"/>
                <w:sz w:val="22"/>
                <w:szCs w:val="22"/>
                <w:lang w:val="en-US"/>
              </w:rPr>
            </w:pPr>
            <w:r w:rsidRPr="00DE0E27">
              <w:rPr>
                <w:rFonts w:ascii="Times New Roman" w:hAnsi="Times New Roman"/>
                <w:sz w:val="22"/>
                <w:szCs w:val="22"/>
                <w:lang w:val="uk-UA"/>
              </w:rPr>
              <w:t>Змістові модулі</w:t>
            </w:r>
          </w:p>
        </w:tc>
        <w:tc>
          <w:tcPr>
            <w:tcW w:w="827" w:type="pct"/>
            <w:vMerge w:val="restart"/>
          </w:tcPr>
          <w:p w14:paraId="7A57B89E" w14:textId="355D00C4" w:rsidR="00516FA5" w:rsidRPr="00DE0E27" w:rsidRDefault="00516FA5" w:rsidP="00873F18">
            <w:pPr>
              <w:jc w:val="center"/>
              <w:rPr>
                <w:rFonts w:ascii="Times New Roman" w:hAnsi="Times New Roman"/>
                <w:sz w:val="22"/>
                <w:szCs w:val="22"/>
                <w:lang w:val="en-US"/>
              </w:rPr>
            </w:pPr>
            <w:r w:rsidRPr="00DE0E27">
              <w:rPr>
                <w:rFonts w:ascii="Times New Roman" w:hAnsi="Times New Roman"/>
                <w:sz w:val="22"/>
                <w:szCs w:val="22"/>
                <w:lang w:val="uk-UA"/>
              </w:rPr>
              <w:t>Інд. робота</w:t>
            </w:r>
          </w:p>
        </w:tc>
        <w:tc>
          <w:tcPr>
            <w:tcW w:w="822" w:type="pct"/>
            <w:vMerge/>
          </w:tcPr>
          <w:p w14:paraId="12526BD4" w14:textId="77777777" w:rsidR="00516FA5" w:rsidRPr="00DE0E27" w:rsidRDefault="00516FA5" w:rsidP="00873F18">
            <w:pPr>
              <w:jc w:val="center"/>
              <w:rPr>
                <w:rFonts w:ascii="Times New Roman" w:hAnsi="Times New Roman"/>
                <w:sz w:val="22"/>
                <w:szCs w:val="22"/>
                <w:lang w:val="uk-UA"/>
              </w:rPr>
            </w:pPr>
          </w:p>
        </w:tc>
        <w:tc>
          <w:tcPr>
            <w:tcW w:w="895" w:type="pct"/>
            <w:vMerge/>
            <w:tcMar>
              <w:left w:w="57" w:type="dxa"/>
              <w:right w:w="57" w:type="dxa"/>
            </w:tcMar>
            <w:vAlign w:val="center"/>
          </w:tcPr>
          <w:p w14:paraId="7EFF632D" w14:textId="77777777" w:rsidR="00516FA5" w:rsidRPr="00DE0E27" w:rsidRDefault="00516FA5" w:rsidP="00873F18">
            <w:pPr>
              <w:jc w:val="center"/>
              <w:rPr>
                <w:rFonts w:ascii="Times New Roman" w:hAnsi="Times New Roman"/>
                <w:sz w:val="22"/>
                <w:szCs w:val="22"/>
                <w:lang w:val="uk-UA"/>
              </w:rPr>
            </w:pPr>
          </w:p>
        </w:tc>
      </w:tr>
      <w:tr w:rsidR="00516FA5" w:rsidRPr="00DE0E27" w14:paraId="52DA82B4" w14:textId="77777777" w:rsidTr="00873F18">
        <w:trPr>
          <w:cantSplit/>
          <w:trHeight w:val="310"/>
        </w:trPr>
        <w:tc>
          <w:tcPr>
            <w:tcW w:w="1251" w:type="pct"/>
            <w:tcMar>
              <w:left w:w="57" w:type="dxa"/>
              <w:right w:w="57" w:type="dxa"/>
            </w:tcMar>
            <w:vAlign w:val="center"/>
          </w:tcPr>
          <w:p w14:paraId="7FD2CBE5"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1</w:t>
            </w:r>
          </w:p>
        </w:tc>
        <w:tc>
          <w:tcPr>
            <w:tcW w:w="1205" w:type="pct"/>
            <w:vAlign w:val="center"/>
          </w:tcPr>
          <w:p w14:paraId="54E5006F"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w:t>
            </w:r>
          </w:p>
        </w:tc>
        <w:tc>
          <w:tcPr>
            <w:tcW w:w="827" w:type="pct"/>
            <w:vMerge/>
          </w:tcPr>
          <w:p w14:paraId="704E800F" w14:textId="77777777" w:rsidR="00516FA5" w:rsidRPr="00DE0E27" w:rsidRDefault="00516FA5" w:rsidP="00873F18">
            <w:pPr>
              <w:jc w:val="center"/>
              <w:rPr>
                <w:rFonts w:ascii="Times New Roman" w:hAnsi="Times New Roman"/>
                <w:sz w:val="22"/>
                <w:szCs w:val="22"/>
                <w:lang w:val="uk-UA"/>
              </w:rPr>
            </w:pPr>
          </w:p>
        </w:tc>
        <w:tc>
          <w:tcPr>
            <w:tcW w:w="822" w:type="pct"/>
            <w:vMerge/>
            <w:tcMar>
              <w:left w:w="57" w:type="dxa"/>
              <w:right w:w="57" w:type="dxa"/>
            </w:tcMar>
            <w:vAlign w:val="center"/>
          </w:tcPr>
          <w:p w14:paraId="0E93A235" w14:textId="77777777" w:rsidR="00516FA5" w:rsidRPr="00DE0E27" w:rsidRDefault="00516FA5" w:rsidP="00873F18">
            <w:pPr>
              <w:jc w:val="center"/>
              <w:rPr>
                <w:rFonts w:ascii="Times New Roman" w:hAnsi="Times New Roman"/>
                <w:sz w:val="22"/>
                <w:szCs w:val="22"/>
                <w:lang w:val="uk-UA"/>
              </w:rPr>
            </w:pPr>
          </w:p>
        </w:tc>
        <w:tc>
          <w:tcPr>
            <w:tcW w:w="895" w:type="pct"/>
            <w:vMerge/>
            <w:tcMar>
              <w:left w:w="57" w:type="dxa"/>
              <w:right w:w="57" w:type="dxa"/>
            </w:tcMar>
            <w:vAlign w:val="center"/>
          </w:tcPr>
          <w:p w14:paraId="50C28E50" w14:textId="77777777" w:rsidR="00516FA5" w:rsidRPr="00DE0E27" w:rsidRDefault="00516FA5" w:rsidP="00873F18">
            <w:pPr>
              <w:jc w:val="center"/>
              <w:rPr>
                <w:rFonts w:ascii="Times New Roman" w:hAnsi="Times New Roman"/>
                <w:sz w:val="22"/>
                <w:szCs w:val="22"/>
                <w:lang w:val="uk-UA"/>
              </w:rPr>
            </w:pPr>
          </w:p>
        </w:tc>
      </w:tr>
      <w:tr w:rsidR="00516FA5" w:rsidRPr="00DE0E27" w14:paraId="4C42877E" w14:textId="77777777" w:rsidTr="00873F18">
        <w:trPr>
          <w:cantSplit/>
        </w:trPr>
        <w:tc>
          <w:tcPr>
            <w:tcW w:w="1251" w:type="pct"/>
            <w:tcMar>
              <w:left w:w="57" w:type="dxa"/>
              <w:right w:w="57" w:type="dxa"/>
            </w:tcMar>
          </w:tcPr>
          <w:p w14:paraId="23D525F5"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30</w:t>
            </w:r>
          </w:p>
        </w:tc>
        <w:tc>
          <w:tcPr>
            <w:tcW w:w="1205" w:type="pct"/>
          </w:tcPr>
          <w:p w14:paraId="431DF76E"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30</w:t>
            </w:r>
          </w:p>
        </w:tc>
        <w:tc>
          <w:tcPr>
            <w:tcW w:w="827" w:type="pct"/>
          </w:tcPr>
          <w:p w14:paraId="6FA9FF1D"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20</w:t>
            </w:r>
          </w:p>
        </w:tc>
        <w:tc>
          <w:tcPr>
            <w:tcW w:w="822" w:type="pct"/>
            <w:tcMar>
              <w:left w:w="57" w:type="dxa"/>
              <w:right w:w="57" w:type="dxa"/>
            </w:tcMar>
          </w:tcPr>
          <w:p w14:paraId="67ACF8AA"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20</w:t>
            </w:r>
          </w:p>
        </w:tc>
        <w:tc>
          <w:tcPr>
            <w:tcW w:w="895" w:type="pct"/>
            <w:tcMar>
              <w:left w:w="57" w:type="dxa"/>
              <w:right w:w="57" w:type="dxa"/>
            </w:tcMar>
          </w:tcPr>
          <w:p w14:paraId="71CC78C8"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100</w:t>
            </w:r>
          </w:p>
        </w:tc>
      </w:tr>
    </w:tbl>
    <w:p w14:paraId="7A3AD8EE" w14:textId="77777777" w:rsidR="00062A33" w:rsidRPr="00977614" w:rsidRDefault="00062A33" w:rsidP="00062A33">
      <w:pPr>
        <w:ind w:firstLine="709"/>
        <w:jc w:val="center"/>
        <w:rPr>
          <w:rFonts w:ascii="Times New Roman" w:hAnsi="Times New Roman"/>
          <w:b/>
          <w:bCs/>
        </w:rPr>
      </w:pPr>
    </w:p>
    <w:p w14:paraId="3EA11E18" w14:textId="1AE31943" w:rsidR="00062A33" w:rsidRPr="00DE0E27" w:rsidRDefault="00062A33" w:rsidP="00062A33">
      <w:pPr>
        <w:tabs>
          <w:tab w:val="left" w:pos="284"/>
          <w:tab w:val="left" w:pos="567"/>
        </w:tabs>
        <w:ind w:left="720" w:hanging="720"/>
        <w:jc w:val="center"/>
        <w:rPr>
          <w:rFonts w:ascii="Times New Roman" w:hAnsi="Times New Roman"/>
          <w:b/>
          <w:lang w:val="en-US"/>
        </w:rPr>
      </w:pPr>
      <w:proofErr w:type="spellStart"/>
      <w:r w:rsidRPr="00977614">
        <w:rPr>
          <w:rFonts w:ascii="Times New Roman" w:hAnsi="Times New Roman"/>
          <w:b/>
        </w:rPr>
        <w:t>Умови</w:t>
      </w:r>
      <w:proofErr w:type="spellEnd"/>
      <w:r w:rsidRPr="005C11D8">
        <w:rPr>
          <w:rFonts w:ascii="Times New Roman" w:hAnsi="Times New Roman"/>
          <w:b/>
          <w:lang w:val="en-US"/>
        </w:rPr>
        <w:t xml:space="preserve"> </w:t>
      </w:r>
      <w:r w:rsidRPr="00977614">
        <w:rPr>
          <w:rFonts w:ascii="Times New Roman" w:hAnsi="Times New Roman"/>
          <w:b/>
        </w:rPr>
        <w:t>допуску</w:t>
      </w:r>
      <w:r w:rsidRPr="005C11D8">
        <w:rPr>
          <w:rFonts w:ascii="Times New Roman" w:hAnsi="Times New Roman"/>
          <w:b/>
          <w:lang w:val="en-US"/>
        </w:rPr>
        <w:t xml:space="preserve"> </w:t>
      </w:r>
      <w:r w:rsidRPr="00977614">
        <w:rPr>
          <w:rFonts w:ascii="Times New Roman" w:hAnsi="Times New Roman"/>
          <w:b/>
        </w:rPr>
        <w:t>до</w:t>
      </w:r>
      <w:r w:rsidRPr="005C11D8">
        <w:rPr>
          <w:rFonts w:ascii="Times New Roman" w:hAnsi="Times New Roman"/>
          <w:b/>
          <w:lang w:val="en-US"/>
        </w:rPr>
        <w:t xml:space="preserve"> </w:t>
      </w:r>
      <w:proofErr w:type="spellStart"/>
      <w:r w:rsidRPr="00977614">
        <w:rPr>
          <w:rFonts w:ascii="Times New Roman" w:hAnsi="Times New Roman"/>
          <w:b/>
        </w:rPr>
        <w:t>підсумкового</w:t>
      </w:r>
      <w:proofErr w:type="spellEnd"/>
      <w:r w:rsidRPr="005C11D8">
        <w:rPr>
          <w:rFonts w:ascii="Times New Roman" w:hAnsi="Times New Roman"/>
          <w:b/>
          <w:lang w:val="en-US"/>
        </w:rPr>
        <w:t xml:space="preserve"> </w:t>
      </w:r>
      <w:r w:rsidR="005C11D8">
        <w:rPr>
          <w:rFonts w:ascii="Times New Roman" w:hAnsi="Times New Roman"/>
          <w:b/>
        </w:rPr>
        <w:t>контролю</w:t>
      </w:r>
    </w:p>
    <w:p w14:paraId="606D5CB4" w14:textId="77777777" w:rsidR="00516FA5" w:rsidRPr="00FB6DAA" w:rsidRDefault="00516FA5" w:rsidP="00516FA5">
      <w:pPr>
        <w:shd w:val="clear" w:color="auto" w:fill="FFFFFF"/>
        <w:ind w:firstLine="709"/>
        <w:jc w:val="both"/>
        <w:rPr>
          <w:rFonts w:ascii="Times New Roman" w:hAnsi="Times New Roman"/>
          <w:lang w:val="uk-UA"/>
        </w:rPr>
      </w:pPr>
      <w:r w:rsidRPr="00FB6DAA">
        <w:rPr>
          <w:rFonts w:ascii="Times New Roman" w:hAnsi="Times New Roman"/>
          <w:lang w:val="uk-UA"/>
        </w:rPr>
        <w:t xml:space="preserve">Здобувачу, який має підсумкову оцінку за дисципліну від 35 до 59 балів, призначається додаткова залікова сесія. В цьому разі він повинен виконати додаткові завдання, визначені викладачем. </w:t>
      </w:r>
    </w:p>
    <w:p w14:paraId="5E8A4A8B" w14:textId="77777777" w:rsidR="00516FA5" w:rsidRPr="00FB6DAA" w:rsidRDefault="00516FA5" w:rsidP="00516FA5">
      <w:pPr>
        <w:shd w:val="clear" w:color="auto" w:fill="FFFFFF"/>
        <w:ind w:firstLine="709"/>
        <w:jc w:val="both"/>
        <w:rPr>
          <w:rFonts w:ascii="Times New Roman" w:hAnsi="Times New Roman"/>
          <w:lang w:val="uk-UA"/>
        </w:rPr>
      </w:pPr>
      <w:r w:rsidRPr="00FB6DAA">
        <w:rPr>
          <w:rFonts w:ascii="Times New Roman" w:hAnsi="Times New Roman"/>
          <w:lang w:val="uk-UA"/>
        </w:rPr>
        <w:t>Здобувач, який не виконав вимог робочої програми по змістових модулях, не допускається до складання підсумкового контролю. В цьому разі він повинен виконати визначене викладачем додаткове завдання по змісту відповідних змістових модулів в період між основною та додатковою сесіями.</w:t>
      </w:r>
    </w:p>
    <w:p w14:paraId="7A5A9893" w14:textId="77777777" w:rsidR="00516FA5" w:rsidRPr="00FB6DAA" w:rsidRDefault="00516FA5" w:rsidP="00516FA5">
      <w:pPr>
        <w:shd w:val="clear" w:color="auto" w:fill="FFFFFF"/>
        <w:ind w:firstLine="709"/>
        <w:jc w:val="both"/>
        <w:rPr>
          <w:rFonts w:ascii="Times New Roman" w:hAnsi="Times New Roman"/>
          <w:lang w:val="uk-UA"/>
        </w:rPr>
      </w:pPr>
      <w:r w:rsidRPr="00FB6DAA">
        <w:rPr>
          <w:rFonts w:ascii="Times New Roman" w:hAnsi="Times New Roman"/>
          <w:lang w:val="uk-UA"/>
        </w:rPr>
        <w:t>Здобувач має право на опротестування результатів контроля (апеляцію). Правила подання та розгляду апеляції визначені внутрішніми документами КНУБА, які розміщені на сайті КНУБА та зміст яких доводиться Здобувачам до початку вивчення дисципліни.</w:t>
      </w:r>
    </w:p>
    <w:p w14:paraId="009C36B1" w14:textId="77777777" w:rsidR="00516FA5" w:rsidRPr="00516FA5" w:rsidRDefault="00516FA5" w:rsidP="00516FA5">
      <w:pPr>
        <w:ind w:firstLine="709"/>
        <w:jc w:val="both"/>
        <w:rPr>
          <w:rFonts w:ascii="Times New Roman" w:hAnsi="Times New Roman"/>
          <w:color w:val="000000"/>
          <w:lang w:val="uk-UA"/>
        </w:rPr>
      </w:pPr>
      <w:r w:rsidRPr="00FB6DAA">
        <w:rPr>
          <w:rFonts w:ascii="Times New Roman" w:hAnsi="Times New Roman"/>
          <w:color w:val="000000"/>
          <w:lang w:val="uk-UA"/>
        </w:rPr>
        <w:t>Оцінювання проводиться за 100-бальною шкалою.</w:t>
      </w:r>
    </w:p>
    <w:p w14:paraId="16BB1677" w14:textId="77777777" w:rsidR="00516FA5" w:rsidRPr="00FB6DAA" w:rsidRDefault="00516FA5" w:rsidP="00516FA5">
      <w:pPr>
        <w:jc w:val="center"/>
        <w:rPr>
          <w:rFonts w:ascii="Times New Roman" w:hAnsi="Times New Roman"/>
          <w:b/>
          <w:bCs/>
          <w:lang w:val="uk-UA"/>
        </w:rPr>
      </w:pPr>
      <w:r w:rsidRPr="00FB6DAA">
        <w:rPr>
          <w:rFonts w:ascii="Times New Roman" w:hAnsi="Times New Roman"/>
          <w:b/>
          <w:lang w:val="uk-UA"/>
        </w:rPr>
        <w:t>Шкала оцінювання індивідуальної роботи</w:t>
      </w:r>
      <w:r w:rsidRPr="00FB6DAA">
        <w:rPr>
          <w:rFonts w:ascii="Times New Roman" w:hAnsi="Times New Roman"/>
          <w:b/>
          <w:bCs/>
          <w:lang w:val="uk-U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1436"/>
        <w:gridCol w:w="5648"/>
      </w:tblGrid>
      <w:tr w:rsidR="00516FA5" w:rsidRPr="00DE0E27" w14:paraId="56F075B1" w14:textId="77777777" w:rsidTr="00873F18">
        <w:trPr>
          <w:jc w:val="center"/>
        </w:trPr>
        <w:tc>
          <w:tcPr>
            <w:tcW w:w="1232" w:type="pct"/>
            <w:vAlign w:val="center"/>
          </w:tcPr>
          <w:p w14:paraId="22599698" w14:textId="77777777" w:rsidR="00516FA5" w:rsidRPr="00DE0E27" w:rsidRDefault="00516FA5" w:rsidP="00873F18">
            <w:pPr>
              <w:jc w:val="center"/>
              <w:rPr>
                <w:rFonts w:ascii="Times New Roman" w:hAnsi="Times New Roman"/>
                <w:b/>
                <w:sz w:val="22"/>
                <w:szCs w:val="22"/>
                <w:lang w:val="uk-UA"/>
              </w:rPr>
            </w:pPr>
            <w:r w:rsidRPr="00DE0E27">
              <w:rPr>
                <w:rFonts w:ascii="Times New Roman" w:hAnsi="Times New Roman"/>
                <w:b/>
                <w:sz w:val="22"/>
                <w:szCs w:val="22"/>
                <w:lang w:val="uk-UA"/>
              </w:rPr>
              <w:t>Оцінка за національною шкалою</w:t>
            </w:r>
          </w:p>
        </w:tc>
        <w:tc>
          <w:tcPr>
            <w:tcW w:w="764" w:type="pct"/>
            <w:vAlign w:val="center"/>
          </w:tcPr>
          <w:p w14:paraId="61F30402" w14:textId="77777777" w:rsidR="00516FA5" w:rsidRPr="00DE0E27" w:rsidRDefault="00516FA5" w:rsidP="00873F18">
            <w:pPr>
              <w:jc w:val="center"/>
              <w:rPr>
                <w:rFonts w:ascii="Times New Roman" w:hAnsi="Times New Roman"/>
                <w:b/>
                <w:sz w:val="22"/>
                <w:szCs w:val="22"/>
                <w:lang w:val="uk-UA"/>
              </w:rPr>
            </w:pPr>
            <w:r w:rsidRPr="00DE0E27">
              <w:rPr>
                <w:rFonts w:ascii="Times New Roman" w:hAnsi="Times New Roman"/>
                <w:b/>
                <w:sz w:val="22"/>
                <w:szCs w:val="22"/>
                <w:lang w:val="uk-UA"/>
              </w:rPr>
              <w:t xml:space="preserve">Кількість </w:t>
            </w:r>
          </w:p>
          <w:p w14:paraId="42EDA2CF" w14:textId="77777777" w:rsidR="00516FA5" w:rsidRPr="00DE0E27" w:rsidRDefault="00516FA5" w:rsidP="00873F18">
            <w:pPr>
              <w:jc w:val="center"/>
              <w:rPr>
                <w:rFonts w:ascii="Times New Roman" w:hAnsi="Times New Roman"/>
                <w:b/>
                <w:sz w:val="22"/>
                <w:szCs w:val="22"/>
                <w:lang w:val="uk-UA"/>
              </w:rPr>
            </w:pPr>
            <w:r w:rsidRPr="00DE0E27">
              <w:rPr>
                <w:rFonts w:ascii="Times New Roman" w:hAnsi="Times New Roman"/>
                <w:b/>
                <w:sz w:val="22"/>
                <w:szCs w:val="22"/>
                <w:lang w:val="uk-UA"/>
              </w:rPr>
              <w:t>балів</w:t>
            </w:r>
          </w:p>
        </w:tc>
        <w:tc>
          <w:tcPr>
            <w:tcW w:w="3004" w:type="pct"/>
            <w:vAlign w:val="center"/>
          </w:tcPr>
          <w:p w14:paraId="318BB01F" w14:textId="77777777" w:rsidR="00516FA5" w:rsidRPr="00DE0E27" w:rsidRDefault="00516FA5" w:rsidP="00873F18">
            <w:pPr>
              <w:jc w:val="center"/>
              <w:rPr>
                <w:rFonts w:ascii="Times New Roman" w:hAnsi="Times New Roman"/>
                <w:b/>
                <w:sz w:val="22"/>
                <w:szCs w:val="22"/>
                <w:lang w:val="uk-UA"/>
              </w:rPr>
            </w:pPr>
            <w:r w:rsidRPr="00DE0E27">
              <w:rPr>
                <w:rFonts w:ascii="Times New Roman" w:hAnsi="Times New Roman"/>
                <w:b/>
                <w:sz w:val="22"/>
                <w:szCs w:val="22"/>
                <w:lang w:val="uk-UA"/>
              </w:rPr>
              <w:t>Критерії</w:t>
            </w:r>
          </w:p>
        </w:tc>
      </w:tr>
      <w:tr w:rsidR="00516FA5" w:rsidRPr="00DE0E27" w14:paraId="7EDC8164" w14:textId="77777777" w:rsidTr="00873F18">
        <w:trPr>
          <w:trHeight w:val="294"/>
          <w:jc w:val="center"/>
        </w:trPr>
        <w:tc>
          <w:tcPr>
            <w:tcW w:w="1232" w:type="pct"/>
            <w:vMerge w:val="restart"/>
            <w:vAlign w:val="center"/>
          </w:tcPr>
          <w:p w14:paraId="61DFFEBC" w14:textId="77777777" w:rsidR="00516FA5" w:rsidRPr="00DE0E27" w:rsidRDefault="00516FA5" w:rsidP="00873F18">
            <w:pPr>
              <w:jc w:val="center"/>
              <w:rPr>
                <w:rFonts w:ascii="Times New Roman" w:hAnsi="Times New Roman"/>
                <w:b/>
                <w:sz w:val="22"/>
                <w:szCs w:val="22"/>
                <w:lang w:val="uk-UA"/>
              </w:rPr>
            </w:pPr>
            <w:r w:rsidRPr="00DE0E27">
              <w:rPr>
                <w:rFonts w:ascii="Times New Roman" w:hAnsi="Times New Roman"/>
                <w:b/>
                <w:sz w:val="22"/>
                <w:szCs w:val="22"/>
                <w:lang w:val="uk-UA"/>
              </w:rPr>
              <w:t>відмінно</w:t>
            </w:r>
          </w:p>
        </w:tc>
        <w:tc>
          <w:tcPr>
            <w:tcW w:w="764" w:type="pct"/>
            <w:vAlign w:val="center"/>
          </w:tcPr>
          <w:p w14:paraId="693C60AA" w14:textId="77777777" w:rsidR="00516FA5" w:rsidRPr="00DE0E27" w:rsidRDefault="00516FA5" w:rsidP="00873F18">
            <w:pPr>
              <w:tabs>
                <w:tab w:val="center" w:pos="791"/>
                <w:tab w:val="left" w:pos="1350"/>
              </w:tabs>
              <w:jc w:val="center"/>
              <w:rPr>
                <w:rFonts w:ascii="Times New Roman" w:hAnsi="Times New Roman"/>
                <w:sz w:val="22"/>
                <w:szCs w:val="22"/>
                <w:lang w:val="uk-UA"/>
              </w:rPr>
            </w:pPr>
            <w:r w:rsidRPr="00DE0E27">
              <w:rPr>
                <w:rFonts w:ascii="Times New Roman" w:hAnsi="Times New Roman"/>
                <w:sz w:val="22"/>
                <w:szCs w:val="22"/>
                <w:lang w:val="uk-UA"/>
              </w:rPr>
              <w:t>30</w:t>
            </w:r>
          </w:p>
        </w:tc>
        <w:tc>
          <w:tcPr>
            <w:tcW w:w="3004" w:type="pct"/>
            <w:vAlign w:val="center"/>
          </w:tcPr>
          <w:p w14:paraId="4C5548F3" w14:textId="77777777" w:rsidR="00516FA5" w:rsidRPr="00DE0E27" w:rsidRDefault="00516FA5" w:rsidP="00873F18">
            <w:pPr>
              <w:jc w:val="both"/>
              <w:rPr>
                <w:rFonts w:ascii="Times New Roman" w:hAnsi="Times New Roman"/>
                <w:sz w:val="22"/>
                <w:szCs w:val="22"/>
                <w:lang w:val="uk-UA"/>
              </w:rPr>
            </w:pPr>
            <w:r w:rsidRPr="00DE0E27">
              <w:rPr>
                <w:rFonts w:ascii="Times New Roman" w:hAnsi="Times New Roman"/>
                <w:sz w:val="22"/>
                <w:szCs w:val="22"/>
                <w:lang w:val="uk-UA"/>
              </w:rPr>
              <w:t xml:space="preserve">відмінне виконання (розкриття теми, посилання та цитування сучасних наукових джерел (не старше 2017 року), </w:t>
            </w:r>
            <w:r w:rsidRPr="00DE0E27">
              <w:rPr>
                <w:rFonts w:ascii="Times New Roman" w:hAnsi="Times New Roman"/>
                <w:b/>
                <w:sz w:val="22"/>
                <w:szCs w:val="22"/>
                <w:lang w:val="uk-UA"/>
              </w:rPr>
              <w:t>дотримання норм доброчесності</w:t>
            </w:r>
            <w:r w:rsidRPr="00DE0E27">
              <w:rPr>
                <w:rFonts w:ascii="Times New Roman" w:hAnsi="Times New Roman"/>
                <w:sz w:val="22"/>
                <w:szCs w:val="22"/>
                <w:lang w:val="uk-UA"/>
              </w:rPr>
              <w:t>)</w:t>
            </w:r>
          </w:p>
        </w:tc>
      </w:tr>
      <w:tr w:rsidR="00516FA5" w:rsidRPr="00DE0E27" w14:paraId="7B8745A2" w14:textId="77777777" w:rsidTr="00873F18">
        <w:trPr>
          <w:trHeight w:val="345"/>
          <w:jc w:val="center"/>
        </w:trPr>
        <w:tc>
          <w:tcPr>
            <w:tcW w:w="1232" w:type="pct"/>
            <w:vMerge/>
          </w:tcPr>
          <w:p w14:paraId="6C5CE7D7" w14:textId="77777777" w:rsidR="00516FA5" w:rsidRPr="00DE0E27" w:rsidRDefault="00516FA5" w:rsidP="00873F18">
            <w:pPr>
              <w:jc w:val="center"/>
              <w:rPr>
                <w:rFonts w:ascii="Times New Roman" w:hAnsi="Times New Roman"/>
                <w:b/>
                <w:sz w:val="22"/>
                <w:szCs w:val="22"/>
                <w:lang w:val="uk-UA"/>
              </w:rPr>
            </w:pPr>
          </w:p>
        </w:tc>
        <w:tc>
          <w:tcPr>
            <w:tcW w:w="764" w:type="pct"/>
            <w:vAlign w:val="center"/>
          </w:tcPr>
          <w:p w14:paraId="43370F87"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25</w:t>
            </w:r>
          </w:p>
        </w:tc>
        <w:tc>
          <w:tcPr>
            <w:tcW w:w="3004" w:type="pct"/>
            <w:vAlign w:val="center"/>
          </w:tcPr>
          <w:p w14:paraId="325B8197" w14:textId="77777777" w:rsidR="00516FA5" w:rsidRPr="00DE0E27" w:rsidRDefault="00516FA5" w:rsidP="00873F18">
            <w:pPr>
              <w:jc w:val="both"/>
              <w:rPr>
                <w:rFonts w:ascii="Times New Roman" w:hAnsi="Times New Roman"/>
                <w:sz w:val="22"/>
                <w:szCs w:val="22"/>
                <w:lang w:val="uk-UA"/>
              </w:rPr>
            </w:pPr>
            <w:r w:rsidRPr="00DE0E27">
              <w:rPr>
                <w:rFonts w:ascii="Times New Roman" w:hAnsi="Times New Roman"/>
                <w:sz w:val="22"/>
                <w:szCs w:val="22"/>
                <w:lang w:val="uk-UA"/>
              </w:rPr>
              <w:t xml:space="preserve">відмінне виконання з незначною кількістю помилок виконання (розкриття теми, посилання та цитування сучасних наукових джерел (більшість з яких не старше 2017 року), </w:t>
            </w:r>
            <w:r w:rsidRPr="00DE0E27">
              <w:rPr>
                <w:rFonts w:ascii="Times New Roman" w:hAnsi="Times New Roman"/>
                <w:b/>
                <w:sz w:val="22"/>
                <w:szCs w:val="22"/>
                <w:lang w:val="uk-UA"/>
              </w:rPr>
              <w:t>дотримання норм доброчесності</w:t>
            </w:r>
            <w:r w:rsidRPr="00DE0E27">
              <w:rPr>
                <w:rFonts w:ascii="Times New Roman" w:hAnsi="Times New Roman"/>
                <w:sz w:val="22"/>
                <w:szCs w:val="22"/>
                <w:lang w:val="uk-UA"/>
              </w:rPr>
              <w:t>)</w:t>
            </w:r>
          </w:p>
        </w:tc>
      </w:tr>
      <w:tr w:rsidR="00516FA5" w:rsidRPr="00DE0E27" w14:paraId="1E372EFC" w14:textId="77777777" w:rsidTr="00873F18">
        <w:trPr>
          <w:jc w:val="center"/>
        </w:trPr>
        <w:tc>
          <w:tcPr>
            <w:tcW w:w="1232" w:type="pct"/>
            <w:vMerge w:val="restart"/>
            <w:vAlign w:val="center"/>
          </w:tcPr>
          <w:p w14:paraId="0F875882" w14:textId="77777777" w:rsidR="00516FA5" w:rsidRPr="00DE0E27" w:rsidRDefault="00516FA5" w:rsidP="00873F18">
            <w:pPr>
              <w:jc w:val="center"/>
              <w:rPr>
                <w:rFonts w:ascii="Times New Roman" w:hAnsi="Times New Roman"/>
                <w:b/>
                <w:sz w:val="22"/>
                <w:szCs w:val="22"/>
                <w:lang w:val="uk-UA"/>
              </w:rPr>
            </w:pPr>
            <w:r w:rsidRPr="00DE0E27">
              <w:rPr>
                <w:rFonts w:ascii="Times New Roman" w:hAnsi="Times New Roman"/>
                <w:b/>
                <w:sz w:val="22"/>
                <w:szCs w:val="22"/>
                <w:lang w:val="uk-UA"/>
              </w:rPr>
              <w:t>добре</w:t>
            </w:r>
          </w:p>
        </w:tc>
        <w:tc>
          <w:tcPr>
            <w:tcW w:w="764" w:type="pct"/>
            <w:vAlign w:val="center"/>
          </w:tcPr>
          <w:p w14:paraId="565B220E"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22</w:t>
            </w:r>
          </w:p>
        </w:tc>
        <w:tc>
          <w:tcPr>
            <w:tcW w:w="3004" w:type="pct"/>
            <w:vAlign w:val="center"/>
          </w:tcPr>
          <w:p w14:paraId="01366116" w14:textId="77777777" w:rsidR="00516FA5" w:rsidRPr="00DE0E27" w:rsidRDefault="00516FA5" w:rsidP="00873F18">
            <w:pPr>
              <w:jc w:val="both"/>
              <w:rPr>
                <w:rFonts w:ascii="Times New Roman" w:hAnsi="Times New Roman"/>
                <w:sz w:val="22"/>
                <w:szCs w:val="22"/>
                <w:lang w:val="uk-UA"/>
              </w:rPr>
            </w:pPr>
            <w:r w:rsidRPr="00DE0E27">
              <w:rPr>
                <w:rFonts w:ascii="Times New Roman" w:hAnsi="Times New Roman"/>
                <w:sz w:val="22"/>
                <w:szCs w:val="22"/>
                <w:lang w:val="uk-UA"/>
              </w:rPr>
              <w:t xml:space="preserve">виконання вище середнього рівня з кількома помилками (розкриття теми в межах об`єкту та завдань роботи, посилання та цитування сучасних наукових джерел (серед яких є такі, що не старше 2017 року), </w:t>
            </w:r>
            <w:r w:rsidRPr="00DE0E27">
              <w:rPr>
                <w:rFonts w:ascii="Times New Roman" w:hAnsi="Times New Roman"/>
                <w:b/>
                <w:sz w:val="22"/>
                <w:szCs w:val="22"/>
                <w:lang w:val="uk-UA"/>
              </w:rPr>
              <w:t>дотримання норм доброчесності</w:t>
            </w:r>
            <w:r w:rsidRPr="00DE0E27">
              <w:rPr>
                <w:rFonts w:ascii="Times New Roman" w:hAnsi="Times New Roman"/>
                <w:sz w:val="22"/>
                <w:szCs w:val="22"/>
                <w:lang w:val="uk-UA"/>
              </w:rPr>
              <w:t>)</w:t>
            </w:r>
          </w:p>
        </w:tc>
      </w:tr>
      <w:tr w:rsidR="00516FA5" w:rsidRPr="00DE0E27" w14:paraId="05E37467" w14:textId="77777777" w:rsidTr="00873F18">
        <w:trPr>
          <w:jc w:val="center"/>
        </w:trPr>
        <w:tc>
          <w:tcPr>
            <w:tcW w:w="1232" w:type="pct"/>
            <w:vMerge/>
          </w:tcPr>
          <w:p w14:paraId="4612308C" w14:textId="77777777" w:rsidR="00516FA5" w:rsidRPr="00DE0E27" w:rsidRDefault="00516FA5" w:rsidP="00873F18">
            <w:pPr>
              <w:jc w:val="center"/>
              <w:rPr>
                <w:rFonts w:ascii="Times New Roman" w:hAnsi="Times New Roman"/>
                <w:b/>
                <w:sz w:val="22"/>
                <w:szCs w:val="22"/>
                <w:lang w:val="uk-UA"/>
              </w:rPr>
            </w:pPr>
          </w:p>
        </w:tc>
        <w:tc>
          <w:tcPr>
            <w:tcW w:w="764" w:type="pct"/>
            <w:vAlign w:val="center"/>
          </w:tcPr>
          <w:p w14:paraId="42DD3646"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20</w:t>
            </w:r>
          </w:p>
        </w:tc>
        <w:tc>
          <w:tcPr>
            <w:tcW w:w="3004" w:type="pct"/>
            <w:vAlign w:val="center"/>
          </w:tcPr>
          <w:p w14:paraId="3B7801A2" w14:textId="77777777" w:rsidR="00516FA5" w:rsidRPr="00DE0E27" w:rsidRDefault="00516FA5" w:rsidP="00873F18">
            <w:pPr>
              <w:jc w:val="both"/>
              <w:rPr>
                <w:rFonts w:ascii="Times New Roman" w:hAnsi="Times New Roman"/>
                <w:sz w:val="22"/>
                <w:szCs w:val="22"/>
                <w:lang w:val="uk-UA"/>
              </w:rPr>
            </w:pPr>
            <w:r w:rsidRPr="00DE0E27">
              <w:rPr>
                <w:rFonts w:ascii="Times New Roman" w:hAnsi="Times New Roman"/>
                <w:sz w:val="22"/>
                <w:szCs w:val="22"/>
                <w:lang w:val="uk-UA"/>
              </w:rPr>
              <w:t xml:space="preserve">виконання з певною кількістю помилок (розкриття теми в межах об`єкту та завдань роботи, наявність посилань та цитувань наукових джерел, </w:t>
            </w:r>
            <w:r w:rsidRPr="00DE0E27">
              <w:rPr>
                <w:rFonts w:ascii="Times New Roman" w:hAnsi="Times New Roman"/>
                <w:b/>
                <w:sz w:val="22"/>
                <w:szCs w:val="22"/>
                <w:lang w:val="uk-UA"/>
              </w:rPr>
              <w:t>дотримання норм доброчесності</w:t>
            </w:r>
            <w:r w:rsidRPr="00DE0E27">
              <w:rPr>
                <w:rFonts w:ascii="Times New Roman" w:hAnsi="Times New Roman"/>
                <w:sz w:val="22"/>
                <w:szCs w:val="22"/>
                <w:lang w:val="uk-UA"/>
              </w:rPr>
              <w:t>)</w:t>
            </w:r>
          </w:p>
        </w:tc>
      </w:tr>
      <w:tr w:rsidR="00516FA5" w:rsidRPr="00DE0E27" w14:paraId="6757E872" w14:textId="77777777" w:rsidTr="00873F18">
        <w:trPr>
          <w:jc w:val="center"/>
        </w:trPr>
        <w:tc>
          <w:tcPr>
            <w:tcW w:w="1232" w:type="pct"/>
            <w:vAlign w:val="center"/>
          </w:tcPr>
          <w:p w14:paraId="01F55103" w14:textId="77777777" w:rsidR="00516FA5" w:rsidRPr="00DE0E27" w:rsidRDefault="00516FA5" w:rsidP="00873F18">
            <w:pPr>
              <w:jc w:val="center"/>
              <w:rPr>
                <w:rFonts w:ascii="Times New Roman" w:hAnsi="Times New Roman"/>
                <w:b/>
                <w:sz w:val="22"/>
                <w:szCs w:val="22"/>
                <w:lang w:val="uk-UA"/>
              </w:rPr>
            </w:pPr>
            <w:r w:rsidRPr="00DE0E27">
              <w:rPr>
                <w:rFonts w:ascii="Times New Roman" w:hAnsi="Times New Roman"/>
                <w:b/>
                <w:sz w:val="22"/>
                <w:szCs w:val="22"/>
                <w:lang w:val="uk-UA"/>
              </w:rPr>
              <w:t>задовільно</w:t>
            </w:r>
          </w:p>
        </w:tc>
        <w:tc>
          <w:tcPr>
            <w:tcW w:w="764" w:type="pct"/>
            <w:vAlign w:val="center"/>
          </w:tcPr>
          <w:p w14:paraId="3B319F68"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18</w:t>
            </w:r>
          </w:p>
        </w:tc>
        <w:tc>
          <w:tcPr>
            <w:tcW w:w="3004" w:type="pct"/>
            <w:vAlign w:val="center"/>
          </w:tcPr>
          <w:p w14:paraId="79BD1EEA" w14:textId="77777777" w:rsidR="00516FA5" w:rsidRPr="00DE0E27" w:rsidRDefault="00516FA5" w:rsidP="00873F18">
            <w:pPr>
              <w:jc w:val="both"/>
              <w:rPr>
                <w:rFonts w:ascii="Times New Roman" w:hAnsi="Times New Roman"/>
                <w:sz w:val="22"/>
                <w:szCs w:val="22"/>
                <w:lang w:val="uk-UA"/>
              </w:rPr>
            </w:pPr>
            <w:r w:rsidRPr="00DE0E27">
              <w:rPr>
                <w:rFonts w:ascii="Times New Roman" w:hAnsi="Times New Roman"/>
                <w:sz w:val="22"/>
                <w:szCs w:val="22"/>
                <w:lang w:val="uk-UA"/>
              </w:rPr>
              <w:t xml:space="preserve">виконання роботи задовольняє мінімальним критеріям помилок (розкриття теми в основному в межах об`єкту роботи, наявність концептуального апарату роботи, присутність не менше 5 посилань та цитувань наукових джерел, </w:t>
            </w:r>
            <w:r w:rsidRPr="00DE0E27">
              <w:rPr>
                <w:rFonts w:ascii="Times New Roman" w:hAnsi="Times New Roman"/>
                <w:b/>
                <w:sz w:val="22"/>
                <w:szCs w:val="22"/>
                <w:lang w:val="uk-UA"/>
              </w:rPr>
              <w:t>дотримання норм доброчесності</w:t>
            </w:r>
            <w:r w:rsidRPr="00DE0E27">
              <w:rPr>
                <w:rFonts w:ascii="Times New Roman" w:hAnsi="Times New Roman"/>
                <w:sz w:val="22"/>
                <w:szCs w:val="22"/>
                <w:lang w:val="uk-UA"/>
              </w:rPr>
              <w:t>)</w:t>
            </w:r>
          </w:p>
        </w:tc>
      </w:tr>
    </w:tbl>
    <w:p w14:paraId="327D5DEB" w14:textId="77777777" w:rsidR="00516FA5" w:rsidRPr="00FB6DAA" w:rsidRDefault="00516FA5" w:rsidP="00516FA5">
      <w:pPr>
        <w:shd w:val="clear" w:color="auto" w:fill="FFFFFF"/>
        <w:jc w:val="center"/>
        <w:rPr>
          <w:rFonts w:ascii="Times New Roman" w:hAnsi="Times New Roman"/>
          <w:b/>
        </w:rPr>
      </w:pPr>
    </w:p>
    <w:p w14:paraId="0E88C78E" w14:textId="77777777" w:rsidR="00516FA5" w:rsidRPr="00FB6DAA" w:rsidRDefault="00516FA5" w:rsidP="00516FA5">
      <w:pPr>
        <w:jc w:val="center"/>
        <w:rPr>
          <w:rFonts w:ascii="Times New Roman" w:hAnsi="Times New Roman"/>
          <w:b/>
          <w:bCs/>
          <w:lang w:val="uk-UA"/>
        </w:rPr>
      </w:pPr>
      <w:r w:rsidRPr="00FB6DAA">
        <w:rPr>
          <w:rFonts w:ascii="Times New Roman" w:hAnsi="Times New Roman"/>
          <w:b/>
          <w:bCs/>
          <w:lang w:val="uk-UA"/>
        </w:rPr>
        <w:t>Шкала оцінювання: національна та ECTS</w:t>
      </w:r>
    </w:p>
    <w:tbl>
      <w:tblPr>
        <w:tblW w:w="5000" w:type="pct"/>
        <w:tblLook w:val="0000" w:firstRow="0" w:lastRow="0" w:firstColumn="0" w:lastColumn="0" w:noHBand="0" w:noVBand="0"/>
      </w:tblPr>
      <w:tblGrid>
        <w:gridCol w:w="2089"/>
        <w:gridCol w:w="1637"/>
        <w:gridCol w:w="3044"/>
        <w:gridCol w:w="2630"/>
      </w:tblGrid>
      <w:tr w:rsidR="00516FA5" w:rsidRPr="00DE0E27" w14:paraId="0D28B3E8" w14:textId="77777777" w:rsidTr="00873F18">
        <w:trPr>
          <w:trHeight w:val="450"/>
        </w:trPr>
        <w:tc>
          <w:tcPr>
            <w:tcW w:w="1111" w:type="pct"/>
            <w:vMerge w:val="restart"/>
            <w:tcBorders>
              <w:top w:val="single" w:sz="4" w:space="0" w:color="000000"/>
              <w:left w:val="single" w:sz="4" w:space="0" w:color="000000"/>
              <w:bottom w:val="single" w:sz="4" w:space="0" w:color="000000"/>
            </w:tcBorders>
            <w:vAlign w:val="center"/>
          </w:tcPr>
          <w:p w14:paraId="305C5B7E"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Сума балів за всі види навчальної діяльності</w:t>
            </w:r>
          </w:p>
        </w:tc>
        <w:tc>
          <w:tcPr>
            <w:tcW w:w="871" w:type="pct"/>
            <w:vMerge w:val="restart"/>
            <w:tcBorders>
              <w:top w:val="single" w:sz="4" w:space="0" w:color="000000"/>
              <w:left w:val="single" w:sz="4" w:space="0" w:color="000000"/>
              <w:bottom w:val="single" w:sz="4" w:space="0" w:color="000000"/>
            </w:tcBorders>
            <w:vAlign w:val="center"/>
          </w:tcPr>
          <w:p w14:paraId="622EC07F" w14:textId="77777777" w:rsidR="00516FA5" w:rsidRPr="00DE0E27" w:rsidRDefault="00516FA5" w:rsidP="00873F18">
            <w:pPr>
              <w:ind w:left="57" w:hanging="57"/>
              <w:jc w:val="center"/>
              <w:rPr>
                <w:rFonts w:ascii="Times New Roman" w:hAnsi="Times New Roman"/>
                <w:sz w:val="22"/>
                <w:szCs w:val="22"/>
                <w:lang w:val="uk-UA"/>
              </w:rPr>
            </w:pPr>
            <w:r w:rsidRPr="00DE0E27">
              <w:rPr>
                <w:rFonts w:ascii="Times New Roman" w:hAnsi="Times New Roman"/>
                <w:sz w:val="22"/>
                <w:szCs w:val="22"/>
                <w:lang w:val="uk-UA"/>
              </w:rPr>
              <w:t>Оцінка ECTS</w:t>
            </w:r>
          </w:p>
        </w:tc>
        <w:tc>
          <w:tcPr>
            <w:tcW w:w="3018" w:type="pct"/>
            <w:gridSpan w:val="2"/>
            <w:tcBorders>
              <w:top w:val="single" w:sz="4" w:space="0" w:color="000000"/>
              <w:left w:val="single" w:sz="4" w:space="0" w:color="000000"/>
              <w:bottom w:val="single" w:sz="4" w:space="0" w:color="000000"/>
              <w:right w:val="single" w:sz="4" w:space="0" w:color="000000"/>
            </w:tcBorders>
            <w:vAlign w:val="center"/>
          </w:tcPr>
          <w:p w14:paraId="369BAC2B"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Оцінка за національною шкалою</w:t>
            </w:r>
          </w:p>
        </w:tc>
      </w:tr>
      <w:tr w:rsidR="00516FA5" w:rsidRPr="00DE0E27" w14:paraId="368BEE8A" w14:textId="77777777" w:rsidTr="00873F18">
        <w:trPr>
          <w:trHeight w:val="450"/>
        </w:trPr>
        <w:tc>
          <w:tcPr>
            <w:tcW w:w="1111" w:type="pct"/>
            <w:vMerge/>
            <w:tcBorders>
              <w:top w:val="single" w:sz="4" w:space="0" w:color="000000"/>
              <w:left w:val="single" w:sz="4" w:space="0" w:color="000000"/>
              <w:bottom w:val="single" w:sz="4" w:space="0" w:color="000000"/>
            </w:tcBorders>
            <w:vAlign w:val="center"/>
          </w:tcPr>
          <w:p w14:paraId="6D8A8D4A" w14:textId="77777777" w:rsidR="00516FA5" w:rsidRPr="00DE0E27" w:rsidRDefault="00516FA5" w:rsidP="00873F18">
            <w:pPr>
              <w:snapToGrid w:val="0"/>
              <w:jc w:val="center"/>
              <w:rPr>
                <w:rFonts w:ascii="Times New Roman" w:hAnsi="Times New Roman"/>
                <w:sz w:val="22"/>
                <w:szCs w:val="22"/>
                <w:lang w:val="uk-UA"/>
              </w:rPr>
            </w:pPr>
          </w:p>
        </w:tc>
        <w:tc>
          <w:tcPr>
            <w:tcW w:w="871" w:type="pct"/>
            <w:vMerge/>
            <w:tcBorders>
              <w:top w:val="single" w:sz="4" w:space="0" w:color="000000"/>
              <w:left w:val="single" w:sz="4" w:space="0" w:color="000000"/>
              <w:bottom w:val="single" w:sz="4" w:space="0" w:color="000000"/>
            </w:tcBorders>
            <w:vAlign w:val="center"/>
          </w:tcPr>
          <w:p w14:paraId="775B510E" w14:textId="77777777" w:rsidR="00516FA5" w:rsidRPr="00DE0E27" w:rsidRDefault="00516FA5" w:rsidP="00873F18">
            <w:pPr>
              <w:snapToGrid w:val="0"/>
              <w:jc w:val="center"/>
              <w:rPr>
                <w:rFonts w:ascii="Times New Roman" w:hAnsi="Times New Roman"/>
                <w:sz w:val="22"/>
                <w:szCs w:val="22"/>
                <w:lang w:val="uk-UA"/>
              </w:rPr>
            </w:pPr>
          </w:p>
        </w:tc>
        <w:tc>
          <w:tcPr>
            <w:tcW w:w="1619" w:type="pct"/>
            <w:tcBorders>
              <w:top w:val="single" w:sz="4" w:space="0" w:color="000000"/>
              <w:left w:val="single" w:sz="4" w:space="0" w:color="000000"/>
              <w:bottom w:val="single" w:sz="4" w:space="0" w:color="000000"/>
            </w:tcBorders>
            <w:vAlign w:val="center"/>
          </w:tcPr>
          <w:p w14:paraId="05418BFD" w14:textId="77777777" w:rsidR="00516FA5" w:rsidRPr="00DE0E27" w:rsidRDefault="00516FA5" w:rsidP="00873F18">
            <w:pPr>
              <w:ind w:right="-144"/>
              <w:rPr>
                <w:rFonts w:ascii="Times New Roman" w:hAnsi="Times New Roman"/>
                <w:sz w:val="22"/>
                <w:szCs w:val="22"/>
                <w:lang w:val="uk-UA"/>
              </w:rPr>
            </w:pPr>
            <w:r w:rsidRPr="00DE0E27">
              <w:rPr>
                <w:rFonts w:ascii="Times New Roman" w:hAnsi="Times New Roman"/>
                <w:sz w:val="22"/>
                <w:szCs w:val="22"/>
                <w:lang w:val="uk-UA"/>
              </w:rPr>
              <w:t>для екзамену, курсового проекту (роботи), практики</w:t>
            </w:r>
          </w:p>
        </w:tc>
        <w:tc>
          <w:tcPr>
            <w:tcW w:w="1399" w:type="pct"/>
            <w:tcBorders>
              <w:top w:val="single" w:sz="4" w:space="0" w:color="000000"/>
              <w:left w:val="single" w:sz="4" w:space="0" w:color="000000"/>
              <w:bottom w:val="single" w:sz="4" w:space="0" w:color="000000"/>
              <w:right w:val="single" w:sz="4" w:space="0" w:color="000000"/>
            </w:tcBorders>
          </w:tcPr>
          <w:p w14:paraId="3EA40CCD"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для заліку</w:t>
            </w:r>
          </w:p>
        </w:tc>
      </w:tr>
      <w:tr w:rsidR="00516FA5" w:rsidRPr="00DE0E27" w14:paraId="37B42464" w14:textId="77777777" w:rsidTr="00873F18">
        <w:tc>
          <w:tcPr>
            <w:tcW w:w="1111" w:type="pct"/>
            <w:tcBorders>
              <w:top w:val="single" w:sz="4" w:space="0" w:color="000000"/>
              <w:left w:val="single" w:sz="4" w:space="0" w:color="000000"/>
              <w:bottom w:val="single" w:sz="4" w:space="0" w:color="000000"/>
            </w:tcBorders>
            <w:vAlign w:val="center"/>
          </w:tcPr>
          <w:p w14:paraId="314AE459" w14:textId="77777777" w:rsidR="00516FA5" w:rsidRPr="00DE0E27" w:rsidRDefault="00516FA5" w:rsidP="00873F18">
            <w:pPr>
              <w:ind w:left="180"/>
              <w:jc w:val="center"/>
              <w:rPr>
                <w:rFonts w:ascii="Times New Roman" w:hAnsi="Times New Roman"/>
                <w:b/>
                <w:sz w:val="22"/>
                <w:szCs w:val="22"/>
                <w:lang w:val="uk-UA"/>
              </w:rPr>
            </w:pPr>
            <w:r w:rsidRPr="00DE0E27">
              <w:rPr>
                <w:rFonts w:ascii="Times New Roman" w:hAnsi="Times New Roman"/>
                <w:sz w:val="22"/>
                <w:szCs w:val="22"/>
                <w:lang w:val="uk-UA"/>
              </w:rPr>
              <w:t>90 – 100</w:t>
            </w:r>
          </w:p>
        </w:tc>
        <w:tc>
          <w:tcPr>
            <w:tcW w:w="871" w:type="pct"/>
            <w:tcBorders>
              <w:top w:val="single" w:sz="4" w:space="0" w:color="000000"/>
              <w:left w:val="single" w:sz="4" w:space="0" w:color="000000"/>
              <w:bottom w:val="single" w:sz="4" w:space="0" w:color="000000"/>
            </w:tcBorders>
            <w:vAlign w:val="center"/>
          </w:tcPr>
          <w:p w14:paraId="2126F75C"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b/>
                <w:sz w:val="22"/>
                <w:szCs w:val="22"/>
                <w:lang w:val="uk-UA"/>
              </w:rPr>
              <w:t>А</w:t>
            </w:r>
          </w:p>
        </w:tc>
        <w:tc>
          <w:tcPr>
            <w:tcW w:w="1619" w:type="pct"/>
            <w:tcBorders>
              <w:top w:val="single" w:sz="4" w:space="0" w:color="000000"/>
              <w:left w:val="single" w:sz="4" w:space="0" w:color="000000"/>
              <w:bottom w:val="single" w:sz="4" w:space="0" w:color="000000"/>
            </w:tcBorders>
            <w:vAlign w:val="center"/>
          </w:tcPr>
          <w:p w14:paraId="6EEC53C5"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 xml:space="preserve">відмінно  </w:t>
            </w:r>
          </w:p>
        </w:tc>
        <w:tc>
          <w:tcPr>
            <w:tcW w:w="1399" w:type="pct"/>
            <w:vMerge w:val="restart"/>
            <w:tcBorders>
              <w:top w:val="single" w:sz="4" w:space="0" w:color="000000"/>
              <w:left w:val="single" w:sz="4" w:space="0" w:color="000000"/>
              <w:bottom w:val="single" w:sz="4" w:space="0" w:color="000000"/>
              <w:right w:val="single" w:sz="4" w:space="0" w:color="000000"/>
            </w:tcBorders>
          </w:tcPr>
          <w:p w14:paraId="7B56941D" w14:textId="77777777" w:rsidR="00516FA5" w:rsidRPr="00DE0E27" w:rsidRDefault="00516FA5" w:rsidP="00873F18">
            <w:pPr>
              <w:snapToGrid w:val="0"/>
              <w:jc w:val="center"/>
              <w:rPr>
                <w:rFonts w:ascii="Times New Roman" w:hAnsi="Times New Roman"/>
                <w:sz w:val="22"/>
                <w:szCs w:val="22"/>
                <w:lang w:val="uk-UA"/>
              </w:rPr>
            </w:pPr>
          </w:p>
          <w:p w14:paraId="437D1DF0" w14:textId="77777777" w:rsidR="00516FA5" w:rsidRPr="00DE0E27" w:rsidRDefault="00516FA5" w:rsidP="00873F18">
            <w:pPr>
              <w:jc w:val="center"/>
              <w:rPr>
                <w:rFonts w:ascii="Times New Roman" w:hAnsi="Times New Roman"/>
                <w:sz w:val="22"/>
                <w:szCs w:val="22"/>
                <w:lang w:val="uk-UA"/>
              </w:rPr>
            </w:pPr>
          </w:p>
          <w:p w14:paraId="31F24E57"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зараховано</w:t>
            </w:r>
          </w:p>
        </w:tc>
      </w:tr>
      <w:tr w:rsidR="00516FA5" w:rsidRPr="00DE0E27" w14:paraId="4EA16AD5" w14:textId="77777777" w:rsidTr="00873F18">
        <w:trPr>
          <w:trHeight w:val="194"/>
        </w:trPr>
        <w:tc>
          <w:tcPr>
            <w:tcW w:w="1111" w:type="pct"/>
            <w:tcBorders>
              <w:top w:val="single" w:sz="4" w:space="0" w:color="000000"/>
              <w:left w:val="single" w:sz="4" w:space="0" w:color="000000"/>
              <w:bottom w:val="single" w:sz="4" w:space="0" w:color="000000"/>
            </w:tcBorders>
            <w:vAlign w:val="center"/>
          </w:tcPr>
          <w:p w14:paraId="14E4E06E" w14:textId="77777777" w:rsidR="00516FA5" w:rsidRPr="00DE0E27" w:rsidRDefault="00516FA5" w:rsidP="00873F18">
            <w:pPr>
              <w:ind w:left="180"/>
              <w:jc w:val="center"/>
              <w:rPr>
                <w:rFonts w:ascii="Times New Roman" w:hAnsi="Times New Roman"/>
                <w:b/>
                <w:sz w:val="22"/>
                <w:szCs w:val="22"/>
                <w:lang w:val="uk-UA"/>
              </w:rPr>
            </w:pPr>
            <w:r w:rsidRPr="00DE0E27">
              <w:rPr>
                <w:rFonts w:ascii="Times New Roman" w:hAnsi="Times New Roman"/>
                <w:sz w:val="22"/>
                <w:szCs w:val="22"/>
                <w:lang w:val="uk-UA"/>
              </w:rPr>
              <w:t>82-89</w:t>
            </w:r>
          </w:p>
        </w:tc>
        <w:tc>
          <w:tcPr>
            <w:tcW w:w="871" w:type="pct"/>
            <w:tcBorders>
              <w:top w:val="single" w:sz="4" w:space="0" w:color="000000"/>
              <w:left w:val="single" w:sz="4" w:space="0" w:color="000000"/>
              <w:bottom w:val="single" w:sz="4" w:space="0" w:color="000000"/>
            </w:tcBorders>
            <w:vAlign w:val="center"/>
          </w:tcPr>
          <w:p w14:paraId="2B82961B"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b/>
                <w:sz w:val="22"/>
                <w:szCs w:val="22"/>
                <w:lang w:val="uk-UA"/>
              </w:rPr>
              <w:t>В</w:t>
            </w:r>
          </w:p>
        </w:tc>
        <w:tc>
          <w:tcPr>
            <w:tcW w:w="1619" w:type="pct"/>
            <w:vMerge w:val="restart"/>
            <w:tcBorders>
              <w:top w:val="single" w:sz="4" w:space="0" w:color="000000"/>
              <w:left w:val="single" w:sz="4" w:space="0" w:color="000000"/>
              <w:bottom w:val="single" w:sz="4" w:space="0" w:color="000000"/>
            </w:tcBorders>
            <w:vAlign w:val="center"/>
          </w:tcPr>
          <w:p w14:paraId="4BC561D9"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 xml:space="preserve">добре </w:t>
            </w:r>
          </w:p>
        </w:tc>
        <w:tc>
          <w:tcPr>
            <w:tcW w:w="1399" w:type="pct"/>
            <w:vMerge/>
            <w:tcBorders>
              <w:top w:val="single" w:sz="4" w:space="0" w:color="000000"/>
              <w:left w:val="single" w:sz="4" w:space="0" w:color="000000"/>
              <w:bottom w:val="single" w:sz="4" w:space="0" w:color="000000"/>
              <w:right w:val="single" w:sz="4" w:space="0" w:color="000000"/>
            </w:tcBorders>
          </w:tcPr>
          <w:p w14:paraId="6E47AC14" w14:textId="77777777" w:rsidR="00516FA5" w:rsidRPr="00DE0E27" w:rsidRDefault="00516FA5" w:rsidP="00873F18">
            <w:pPr>
              <w:snapToGrid w:val="0"/>
              <w:jc w:val="center"/>
              <w:rPr>
                <w:rFonts w:ascii="Times New Roman" w:hAnsi="Times New Roman"/>
                <w:sz w:val="22"/>
                <w:szCs w:val="22"/>
                <w:lang w:val="uk-UA"/>
              </w:rPr>
            </w:pPr>
          </w:p>
        </w:tc>
      </w:tr>
      <w:tr w:rsidR="00516FA5" w:rsidRPr="00DE0E27" w14:paraId="610A3563" w14:textId="77777777" w:rsidTr="00873F18">
        <w:tc>
          <w:tcPr>
            <w:tcW w:w="1111" w:type="pct"/>
            <w:tcBorders>
              <w:top w:val="single" w:sz="4" w:space="0" w:color="000000"/>
              <w:left w:val="single" w:sz="4" w:space="0" w:color="000000"/>
              <w:bottom w:val="single" w:sz="4" w:space="0" w:color="000000"/>
            </w:tcBorders>
            <w:vAlign w:val="center"/>
          </w:tcPr>
          <w:p w14:paraId="218C590E" w14:textId="77777777" w:rsidR="00516FA5" w:rsidRPr="00DE0E27" w:rsidRDefault="00516FA5" w:rsidP="00873F18">
            <w:pPr>
              <w:ind w:left="180"/>
              <w:jc w:val="center"/>
              <w:rPr>
                <w:rFonts w:ascii="Times New Roman" w:hAnsi="Times New Roman"/>
                <w:b/>
                <w:sz w:val="22"/>
                <w:szCs w:val="22"/>
                <w:lang w:val="uk-UA"/>
              </w:rPr>
            </w:pPr>
            <w:r w:rsidRPr="00DE0E27">
              <w:rPr>
                <w:rFonts w:ascii="Times New Roman" w:hAnsi="Times New Roman"/>
                <w:sz w:val="22"/>
                <w:szCs w:val="22"/>
                <w:lang w:val="uk-UA"/>
              </w:rPr>
              <w:t>74-81</w:t>
            </w:r>
          </w:p>
        </w:tc>
        <w:tc>
          <w:tcPr>
            <w:tcW w:w="871" w:type="pct"/>
            <w:tcBorders>
              <w:top w:val="single" w:sz="4" w:space="0" w:color="000000"/>
              <w:left w:val="single" w:sz="4" w:space="0" w:color="000000"/>
              <w:bottom w:val="single" w:sz="4" w:space="0" w:color="000000"/>
            </w:tcBorders>
            <w:vAlign w:val="center"/>
          </w:tcPr>
          <w:p w14:paraId="2041223D"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b/>
                <w:sz w:val="22"/>
                <w:szCs w:val="22"/>
                <w:lang w:val="uk-UA"/>
              </w:rPr>
              <w:t>С</w:t>
            </w:r>
          </w:p>
        </w:tc>
        <w:tc>
          <w:tcPr>
            <w:tcW w:w="1619" w:type="pct"/>
            <w:vMerge/>
            <w:tcBorders>
              <w:top w:val="single" w:sz="4" w:space="0" w:color="000000"/>
              <w:left w:val="single" w:sz="4" w:space="0" w:color="000000"/>
              <w:bottom w:val="single" w:sz="4" w:space="0" w:color="000000"/>
            </w:tcBorders>
            <w:vAlign w:val="center"/>
          </w:tcPr>
          <w:p w14:paraId="7DCB41D1" w14:textId="77777777" w:rsidR="00516FA5" w:rsidRPr="00DE0E27" w:rsidRDefault="00516FA5" w:rsidP="00873F18">
            <w:pPr>
              <w:snapToGrid w:val="0"/>
              <w:jc w:val="center"/>
              <w:rPr>
                <w:rFonts w:ascii="Times New Roman" w:hAnsi="Times New Roman"/>
                <w:sz w:val="22"/>
                <w:szCs w:val="22"/>
                <w:lang w:val="uk-UA"/>
              </w:rPr>
            </w:pPr>
          </w:p>
        </w:tc>
        <w:tc>
          <w:tcPr>
            <w:tcW w:w="1399" w:type="pct"/>
            <w:vMerge/>
            <w:tcBorders>
              <w:top w:val="single" w:sz="4" w:space="0" w:color="000000"/>
              <w:left w:val="single" w:sz="4" w:space="0" w:color="000000"/>
              <w:bottom w:val="single" w:sz="4" w:space="0" w:color="000000"/>
              <w:right w:val="single" w:sz="4" w:space="0" w:color="000000"/>
            </w:tcBorders>
          </w:tcPr>
          <w:p w14:paraId="79A8EFF3" w14:textId="77777777" w:rsidR="00516FA5" w:rsidRPr="00DE0E27" w:rsidRDefault="00516FA5" w:rsidP="00873F18">
            <w:pPr>
              <w:snapToGrid w:val="0"/>
              <w:jc w:val="center"/>
              <w:rPr>
                <w:rFonts w:ascii="Times New Roman" w:hAnsi="Times New Roman"/>
                <w:sz w:val="22"/>
                <w:szCs w:val="22"/>
                <w:lang w:val="uk-UA"/>
              </w:rPr>
            </w:pPr>
          </w:p>
        </w:tc>
      </w:tr>
      <w:tr w:rsidR="00516FA5" w:rsidRPr="00DE0E27" w14:paraId="3913D15A" w14:textId="77777777" w:rsidTr="00873F18">
        <w:tc>
          <w:tcPr>
            <w:tcW w:w="1111" w:type="pct"/>
            <w:tcBorders>
              <w:top w:val="single" w:sz="4" w:space="0" w:color="000000"/>
              <w:left w:val="single" w:sz="4" w:space="0" w:color="000000"/>
              <w:bottom w:val="single" w:sz="4" w:space="0" w:color="000000"/>
            </w:tcBorders>
            <w:vAlign w:val="center"/>
          </w:tcPr>
          <w:p w14:paraId="5FAEF765" w14:textId="77777777" w:rsidR="00516FA5" w:rsidRPr="00DE0E27" w:rsidRDefault="00516FA5" w:rsidP="00873F18">
            <w:pPr>
              <w:ind w:left="180"/>
              <w:jc w:val="center"/>
              <w:rPr>
                <w:rFonts w:ascii="Times New Roman" w:hAnsi="Times New Roman"/>
                <w:b/>
                <w:sz w:val="22"/>
                <w:szCs w:val="22"/>
                <w:lang w:val="uk-UA"/>
              </w:rPr>
            </w:pPr>
            <w:r w:rsidRPr="00DE0E27">
              <w:rPr>
                <w:rFonts w:ascii="Times New Roman" w:hAnsi="Times New Roman"/>
                <w:sz w:val="22"/>
                <w:szCs w:val="22"/>
                <w:lang w:val="uk-UA"/>
              </w:rPr>
              <w:t>64-73</w:t>
            </w:r>
          </w:p>
        </w:tc>
        <w:tc>
          <w:tcPr>
            <w:tcW w:w="871" w:type="pct"/>
            <w:tcBorders>
              <w:top w:val="single" w:sz="4" w:space="0" w:color="000000"/>
              <w:left w:val="single" w:sz="4" w:space="0" w:color="000000"/>
              <w:bottom w:val="single" w:sz="4" w:space="0" w:color="000000"/>
            </w:tcBorders>
            <w:vAlign w:val="center"/>
          </w:tcPr>
          <w:p w14:paraId="5655D520"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b/>
                <w:sz w:val="22"/>
                <w:szCs w:val="22"/>
                <w:lang w:val="uk-UA"/>
              </w:rPr>
              <w:t>D</w:t>
            </w:r>
          </w:p>
        </w:tc>
        <w:tc>
          <w:tcPr>
            <w:tcW w:w="1619" w:type="pct"/>
            <w:vMerge w:val="restart"/>
            <w:tcBorders>
              <w:top w:val="single" w:sz="4" w:space="0" w:color="000000"/>
              <w:left w:val="single" w:sz="4" w:space="0" w:color="000000"/>
              <w:bottom w:val="single" w:sz="4" w:space="0" w:color="000000"/>
            </w:tcBorders>
            <w:vAlign w:val="center"/>
          </w:tcPr>
          <w:p w14:paraId="35DE1AFF"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 xml:space="preserve">задовільно </w:t>
            </w:r>
          </w:p>
        </w:tc>
        <w:tc>
          <w:tcPr>
            <w:tcW w:w="1399" w:type="pct"/>
            <w:vMerge/>
            <w:tcBorders>
              <w:top w:val="single" w:sz="4" w:space="0" w:color="000000"/>
              <w:left w:val="single" w:sz="4" w:space="0" w:color="000000"/>
              <w:bottom w:val="single" w:sz="4" w:space="0" w:color="000000"/>
              <w:right w:val="single" w:sz="4" w:space="0" w:color="000000"/>
            </w:tcBorders>
          </w:tcPr>
          <w:p w14:paraId="24BE7178" w14:textId="77777777" w:rsidR="00516FA5" w:rsidRPr="00DE0E27" w:rsidRDefault="00516FA5" w:rsidP="00873F18">
            <w:pPr>
              <w:snapToGrid w:val="0"/>
              <w:jc w:val="center"/>
              <w:rPr>
                <w:rFonts w:ascii="Times New Roman" w:hAnsi="Times New Roman"/>
                <w:sz w:val="22"/>
                <w:szCs w:val="22"/>
                <w:lang w:val="uk-UA"/>
              </w:rPr>
            </w:pPr>
          </w:p>
        </w:tc>
      </w:tr>
      <w:tr w:rsidR="00516FA5" w:rsidRPr="00DE0E27" w14:paraId="6A6C8318" w14:textId="77777777" w:rsidTr="00873F18">
        <w:tc>
          <w:tcPr>
            <w:tcW w:w="1111" w:type="pct"/>
            <w:tcBorders>
              <w:top w:val="single" w:sz="4" w:space="0" w:color="000000"/>
              <w:left w:val="single" w:sz="4" w:space="0" w:color="000000"/>
              <w:bottom w:val="single" w:sz="4" w:space="0" w:color="000000"/>
            </w:tcBorders>
            <w:vAlign w:val="center"/>
          </w:tcPr>
          <w:p w14:paraId="48532B7B" w14:textId="77777777" w:rsidR="00516FA5" w:rsidRPr="00DE0E27" w:rsidRDefault="00516FA5" w:rsidP="00873F18">
            <w:pPr>
              <w:ind w:left="180"/>
              <w:jc w:val="center"/>
              <w:rPr>
                <w:rFonts w:ascii="Times New Roman" w:hAnsi="Times New Roman"/>
                <w:b/>
                <w:sz w:val="22"/>
                <w:szCs w:val="22"/>
                <w:lang w:val="uk-UA"/>
              </w:rPr>
            </w:pPr>
            <w:r w:rsidRPr="00DE0E27">
              <w:rPr>
                <w:rFonts w:ascii="Times New Roman" w:hAnsi="Times New Roman"/>
                <w:sz w:val="22"/>
                <w:szCs w:val="22"/>
                <w:lang w:val="uk-UA"/>
              </w:rPr>
              <w:lastRenderedPageBreak/>
              <w:t>60-63</w:t>
            </w:r>
          </w:p>
        </w:tc>
        <w:tc>
          <w:tcPr>
            <w:tcW w:w="871" w:type="pct"/>
            <w:tcBorders>
              <w:top w:val="single" w:sz="4" w:space="0" w:color="000000"/>
              <w:left w:val="single" w:sz="4" w:space="0" w:color="000000"/>
              <w:bottom w:val="single" w:sz="4" w:space="0" w:color="000000"/>
            </w:tcBorders>
            <w:vAlign w:val="center"/>
          </w:tcPr>
          <w:p w14:paraId="39B7F9F5"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b/>
                <w:sz w:val="22"/>
                <w:szCs w:val="22"/>
                <w:lang w:val="uk-UA"/>
              </w:rPr>
              <w:t xml:space="preserve">Е </w:t>
            </w:r>
          </w:p>
        </w:tc>
        <w:tc>
          <w:tcPr>
            <w:tcW w:w="1619" w:type="pct"/>
            <w:vMerge/>
            <w:tcBorders>
              <w:top w:val="single" w:sz="4" w:space="0" w:color="000000"/>
              <w:left w:val="single" w:sz="4" w:space="0" w:color="000000"/>
              <w:bottom w:val="single" w:sz="4" w:space="0" w:color="000000"/>
            </w:tcBorders>
            <w:vAlign w:val="center"/>
          </w:tcPr>
          <w:p w14:paraId="61FCF189" w14:textId="77777777" w:rsidR="00516FA5" w:rsidRPr="00DE0E27" w:rsidRDefault="00516FA5" w:rsidP="00873F18">
            <w:pPr>
              <w:snapToGrid w:val="0"/>
              <w:jc w:val="center"/>
              <w:rPr>
                <w:rFonts w:ascii="Times New Roman" w:hAnsi="Times New Roman"/>
                <w:sz w:val="22"/>
                <w:szCs w:val="22"/>
                <w:lang w:val="uk-UA"/>
              </w:rPr>
            </w:pPr>
          </w:p>
        </w:tc>
        <w:tc>
          <w:tcPr>
            <w:tcW w:w="1399" w:type="pct"/>
            <w:vMerge/>
            <w:tcBorders>
              <w:top w:val="single" w:sz="4" w:space="0" w:color="000000"/>
              <w:left w:val="single" w:sz="4" w:space="0" w:color="000000"/>
              <w:bottom w:val="single" w:sz="4" w:space="0" w:color="000000"/>
              <w:right w:val="single" w:sz="4" w:space="0" w:color="000000"/>
            </w:tcBorders>
          </w:tcPr>
          <w:p w14:paraId="3FCB0430" w14:textId="77777777" w:rsidR="00516FA5" w:rsidRPr="00DE0E27" w:rsidRDefault="00516FA5" w:rsidP="00873F18">
            <w:pPr>
              <w:snapToGrid w:val="0"/>
              <w:jc w:val="center"/>
              <w:rPr>
                <w:rFonts w:ascii="Times New Roman" w:hAnsi="Times New Roman"/>
                <w:sz w:val="22"/>
                <w:szCs w:val="22"/>
                <w:lang w:val="uk-UA"/>
              </w:rPr>
            </w:pPr>
          </w:p>
        </w:tc>
      </w:tr>
      <w:tr w:rsidR="00516FA5" w:rsidRPr="00DE0E27" w14:paraId="06E741F8" w14:textId="77777777" w:rsidTr="00873F18">
        <w:trPr>
          <w:trHeight w:val="728"/>
        </w:trPr>
        <w:tc>
          <w:tcPr>
            <w:tcW w:w="1111" w:type="pct"/>
            <w:tcBorders>
              <w:top w:val="single" w:sz="4" w:space="0" w:color="000000"/>
              <w:left w:val="single" w:sz="4" w:space="0" w:color="000000"/>
              <w:bottom w:val="single" w:sz="4" w:space="0" w:color="000000"/>
            </w:tcBorders>
            <w:vAlign w:val="center"/>
          </w:tcPr>
          <w:p w14:paraId="5FEE31DE" w14:textId="77777777" w:rsidR="00516FA5" w:rsidRPr="00DE0E27" w:rsidRDefault="00516FA5" w:rsidP="00873F18">
            <w:pPr>
              <w:ind w:left="180"/>
              <w:jc w:val="center"/>
              <w:rPr>
                <w:rFonts w:ascii="Times New Roman" w:hAnsi="Times New Roman"/>
                <w:b/>
                <w:sz w:val="22"/>
                <w:szCs w:val="22"/>
                <w:lang w:val="uk-UA"/>
              </w:rPr>
            </w:pPr>
            <w:r w:rsidRPr="00DE0E27">
              <w:rPr>
                <w:rFonts w:ascii="Times New Roman" w:hAnsi="Times New Roman"/>
                <w:sz w:val="22"/>
                <w:szCs w:val="22"/>
                <w:lang w:val="uk-UA"/>
              </w:rPr>
              <w:t>35-59</w:t>
            </w:r>
          </w:p>
        </w:tc>
        <w:tc>
          <w:tcPr>
            <w:tcW w:w="871" w:type="pct"/>
            <w:tcBorders>
              <w:top w:val="single" w:sz="4" w:space="0" w:color="000000"/>
              <w:left w:val="single" w:sz="4" w:space="0" w:color="000000"/>
              <w:bottom w:val="single" w:sz="4" w:space="0" w:color="000000"/>
            </w:tcBorders>
            <w:vAlign w:val="center"/>
          </w:tcPr>
          <w:p w14:paraId="4FFBFF0B"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b/>
                <w:sz w:val="22"/>
                <w:szCs w:val="22"/>
                <w:lang w:val="uk-UA"/>
              </w:rPr>
              <w:t>FX</w:t>
            </w:r>
          </w:p>
        </w:tc>
        <w:tc>
          <w:tcPr>
            <w:tcW w:w="1619" w:type="pct"/>
            <w:tcBorders>
              <w:top w:val="single" w:sz="4" w:space="0" w:color="000000"/>
              <w:left w:val="single" w:sz="4" w:space="0" w:color="000000"/>
              <w:bottom w:val="single" w:sz="4" w:space="0" w:color="000000"/>
            </w:tcBorders>
            <w:vAlign w:val="center"/>
          </w:tcPr>
          <w:p w14:paraId="11742A55"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незадовільно з можливістю повторного складання</w:t>
            </w:r>
          </w:p>
        </w:tc>
        <w:tc>
          <w:tcPr>
            <w:tcW w:w="1399" w:type="pct"/>
            <w:tcBorders>
              <w:top w:val="single" w:sz="4" w:space="0" w:color="000000"/>
              <w:left w:val="single" w:sz="4" w:space="0" w:color="000000"/>
              <w:bottom w:val="single" w:sz="4" w:space="0" w:color="000000"/>
              <w:right w:val="single" w:sz="4" w:space="0" w:color="000000"/>
            </w:tcBorders>
          </w:tcPr>
          <w:p w14:paraId="3088B07C"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не зараховано з можливістю повторного складання</w:t>
            </w:r>
          </w:p>
        </w:tc>
      </w:tr>
      <w:tr w:rsidR="00516FA5" w:rsidRPr="00DE0E27" w14:paraId="109D092A" w14:textId="77777777" w:rsidTr="00873F18">
        <w:trPr>
          <w:trHeight w:val="708"/>
        </w:trPr>
        <w:tc>
          <w:tcPr>
            <w:tcW w:w="1111" w:type="pct"/>
            <w:tcBorders>
              <w:top w:val="single" w:sz="4" w:space="0" w:color="000000"/>
              <w:left w:val="single" w:sz="4" w:space="0" w:color="000000"/>
              <w:bottom w:val="single" w:sz="4" w:space="0" w:color="000000"/>
            </w:tcBorders>
            <w:vAlign w:val="center"/>
          </w:tcPr>
          <w:p w14:paraId="70DA6E0E" w14:textId="77777777" w:rsidR="00516FA5" w:rsidRPr="00DE0E27" w:rsidRDefault="00516FA5" w:rsidP="00873F18">
            <w:pPr>
              <w:ind w:left="180"/>
              <w:jc w:val="center"/>
              <w:rPr>
                <w:rFonts w:ascii="Times New Roman" w:hAnsi="Times New Roman"/>
                <w:b/>
                <w:sz w:val="22"/>
                <w:szCs w:val="22"/>
                <w:lang w:val="uk-UA"/>
              </w:rPr>
            </w:pPr>
            <w:r w:rsidRPr="00DE0E27">
              <w:rPr>
                <w:rFonts w:ascii="Times New Roman" w:hAnsi="Times New Roman"/>
                <w:sz w:val="22"/>
                <w:szCs w:val="22"/>
                <w:lang w:val="uk-UA"/>
              </w:rPr>
              <w:t>0-34</w:t>
            </w:r>
          </w:p>
        </w:tc>
        <w:tc>
          <w:tcPr>
            <w:tcW w:w="871" w:type="pct"/>
            <w:tcBorders>
              <w:top w:val="single" w:sz="4" w:space="0" w:color="000000"/>
              <w:left w:val="single" w:sz="4" w:space="0" w:color="000000"/>
              <w:bottom w:val="single" w:sz="4" w:space="0" w:color="000000"/>
            </w:tcBorders>
            <w:vAlign w:val="center"/>
          </w:tcPr>
          <w:p w14:paraId="06BCFA50"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b/>
                <w:sz w:val="22"/>
                <w:szCs w:val="22"/>
                <w:lang w:val="uk-UA"/>
              </w:rPr>
              <w:t>F</w:t>
            </w:r>
          </w:p>
        </w:tc>
        <w:tc>
          <w:tcPr>
            <w:tcW w:w="1619" w:type="pct"/>
            <w:tcBorders>
              <w:top w:val="single" w:sz="4" w:space="0" w:color="000000"/>
              <w:left w:val="single" w:sz="4" w:space="0" w:color="000000"/>
              <w:bottom w:val="single" w:sz="4" w:space="0" w:color="000000"/>
            </w:tcBorders>
            <w:vAlign w:val="center"/>
          </w:tcPr>
          <w:p w14:paraId="1ADB7FD8"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незадовільно з обов’язковим повторним вивченням дисципліни</w:t>
            </w:r>
          </w:p>
        </w:tc>
        <w:tc>
          <w:tcPr>
            <w:tcW w:w="1399" w:type="pct"/>
            <w:tcBorders>
              <w:top w:val="single" w:sz="4" w:space="0" w:color="000000"/>
              <w:left w:val="single" w:sz="4" w:space="0" w:color="000000"/>
              <w:bottom w:val="single" w:sz="4" w:space="0" w:color="000000"/>
              <w:right w:val="single" w:sz="4" w:space="0" w:color="000000"/>
            </w:tcBorders>
          </w:tcPr>
          <w:p w14:paraId="71C43E75" w14:textId="77777777" w:rsidR="00516FA5" w:rsidRPr="00DE0E27" w:rsidRDefault="00516FA5" w:rsidP="00873F18">
            <w:pPr>
              <w:jc w:val="center"/>
              <w:rPr>
                <w:rFonts w:ascii="Times New Roman" w:hAnsi="Times New Roman"/>
                <w:sz w:val="22"/>
                <w:szCs w:val="22"/>
                <w:lang w:val="uk-UA"/>
              </w:rPr>
            </w:pPr>
            <w:r w:rsidRPr="00DE0E27">
              <w:rPr>
                <w:rFonts w:ascii="Times New Roman" w:hAnsi="Times New Roman"/>
                <w:sz w:val="22"/>
                <w:szCs w:val="22"/>
                <w:lang w:val="uk-UA"/>
              </w:rPr>
              <w:t>не зараховано з обов’язковим повторним вивченням дисципліни</w:t>
            </w:r>
          </w:p>
        </w:tc>
      </w:tr>
    </w:tbl>
    <w:p w14:paraId="460C4D78" w14:textId="77777777" w:rsidR="00F03D84" w:rsidRPr="00516FA5" w:rsidRDefault="00F03D84" w:rsidP="004F4BE6">
      <w:pPr>
        <w:shd w:val="clear" w:color="auto" w:fill="FFFFFF"/>
        <w:jc w:val="center"/>
        <w:rPr>
          <w:rFonts w:ascii="Times New Roman" w:hAnsi="Times New Roman"/>
          <w:b/>
        </w:rPr>
      </w:pPr>
    </w:p>
    <w:p w14:paraId="346DA1D5" w14:textId="3D526367" w:rsidR="00F73673" w:rsidRPr="00483738" w:rsidRDefault="0056539B" w:rsidP="004F4BE6">
      <w:pPr>
        <w:shd w:val="clear" w:color="auto" w:fill="FFFFFF"/>
        <w:jc w:val="center"/>
        <w:rPr>
          <w:rFonts w:ascii="Times New Roman" w:hAnsi="Times New Roman"/>
          <w:b/>
          <w:bCs/>
          <w:spacing w:val="-6"/>
        </w:rPr>
      </w:pPr>
      <w:r w:rsidRPr="00977614">
        <w:rPr>
          <w:rFonts w:ascii="Times New Roman" w:hAnsi="Times New Roman"/>
          <w:b/>
          <w:lang w:val="uk-UA"/>
        </w:rPr>
        <w:t>Методичне забезпечення дисципліни</w:t>
      </w:r>
    </w:p>
    <w:p w14:paraId="60F58207" w14:textId="0BDBD3BF" w:rsidR="00516FA5" w:rsidRPr="00FB6DAA"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Підручники:</w:t>
      </w:r>
    </w:p>
    <w:p w14:paraId="458A2ACC" w14:textId="77777777" w:rsidR="00516FA5" w:rsidRPr="00FB6DAA" w:rsidRDefault="00516FA5" w:rsidP="00516FA5">
      <w:pPr>
        <w:shd w:val="clear" w:color="auto" w:fill="FFFFFF"/>
        <w:ind w:firstLine="426"/>
        <w:rPr>
          <w:rFonts w:ascii="Times New Roman" w:hAnsi="Times New Roman"/>
          <w:b/>
          <w:bCs/>
          <w:spacing w:val="-6"/>
          <w:lang w:val="uk-UA"/>
        </w:rPr>
      </w:pPr>
      <w:proofErr w:type="spellStart"/>
      <w:r w:rsidRPr="00FB6DAA">
        <w:rPr>
          <w:rFonts w:ascii="Times New Roman" w:hAnsi="Times New Roman"/>
          <w:bCs/>
          <w:lang w:val="uk-UA" w:eastAsia="en-US"/>
        </w:rPr>
        <w:t>Чолпан</w:t>
      </w:r>
      <w:proofErr w:type="spellEnd"/>
      <w:r w:rsidRPr="00FB6DAA">
        <w:rPr>
          <w:rFonts w:ascii="Times New Roman" w:hAnsi="Times New Roman"/>
          <w:bCs/>
          <w:lang w:val="uk-UA" w:eastAsia="en-US"/>
        </w:rPr>
        <w:t xml:space="preserve"> П.П</w:t>
      </w:r>
      <w:r w:rsidRPr="00FB6DAA">
        <w:rPr>
          <w:rFonts w:ascii="Times New Roman" w:hAnsi="Times New Roman"/>
          <w:bCs/>
          <w:i/>
          <w:lang w:val="uk-UA" w:eastAsia="en-US"/>
        </w:rPr>
        <w:t>.</w:t>
      </w:r>
      <w:r w:rsidRPr="00FB6DAA">
        <w:rPr>
          <w:rFonts w:ascii="Times New Roman" w:hAnsi="Times New Roman"/>
          <w:lang w:val="uk-UA" w:eastAsia="en-US"/>
        </w:rPr>
        <w:t xml:space="preserve"> Фізика: підручник. – Київ: Знання, 2015,-663с</w:t>
      </w:r>
    </w:p>
    <w:p w14:paraId="6098AF4C" w14:textId="4A31F97A" w:rsidR="00516FA5" w:rsidRPr="00FB6DAA"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Навчальні посібники:</w:t>
      </w:r>
    </w:p>
    <w:p w14:paraId="5C89D29F" w14:textId="5569FF12"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bookmarkStart w:id="1" w:name="_Hlk146440504"/>
      <w:r w:rsidRPr="00FB6DAA">
        <w:rPr>
          <w:rFonts w:ascii="Times New Roman" w:hAnsi="Times New Roman"/>
          <w:sz w:val="24"/>
          <w:szCs w:val="24"/>
          <w:lang w:val="uk-UA"/>
        </w:rPr>
        <w:t xml:space="preserve">Фізичний практикум із застосуванням пакету Excel. Навчальний посібник / </w:t>
      </w:r>
      <w:r w:rsidR="00710F71" w:rsidRPr="00FB6DAA">
        <w:rPr>
          <w:rFonts w:ascii="Times New Roman" w:hAnsi="Times New Roman"/>
          <w:sz w:val="24"/>
          <w:szCs w:val="24"/>
          <w:lang w:val="uk-UA"/>
        </w:rPr>
        <w:t>Азнаурян</w:t>
      </w:r>
      <w:r w:rsidRPr="00FB6DAA">
        <w:rPr>
          <w:rFonts w:ascii="Times New Roman" w:hAnsi="Times New Roman"/>
          <w:sz w:val="24"/>
          <w:szCs w:val="24"/>
          <w:lang w:val="uk-UA"/>
        </w:rPr>
        <w:t xml:space="preserve"> І.О та ін.; за заг. ред. Азнаурян І.О. – К.: КНУБА, 2024. – 188 с</w:t>
      </w:r>
      <w:bookmarkEnd w:id="1"/>
      <w:r w:rsidRPr="00FB6DAA">
        <w:rPr>
          <w:rFonts w:ascii="Times New Roman" w:hAnsi="Times New Roman"/>
          <w:sz w:val="24"/>
          <w:szCs w:val="24"/>
          <w:lang w:val="uk-UA"/>
        </w:rPr>
        <w:t>.</w:t>
      </w:r>
    </w:p>
    <w:p w14:paraId="2E61F9B3"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r w:rsidRPr="00FB6DAA">
        <w:rPr>
          <w:rFonts w:ascii="Times New Roman" w:hAnsi="Times New Roman"/>
          <w:bCs/>
          <w:sz w:val="24"/>
          <w:szCs w:val="24"/>
          <w:lang w:val="uk-UA"/>
        </w:rPr>
        <w:t>Бурдейна Н.Б., Глива В.А., Петруньок Т.Б., Бірук Я.І. Азнаурян І.О. Протоколи лабораторних робіт з фізики №1. Фізичні основи механіки. Електрика та магнетизм / Навчально-методичний посібник – К.: КНУБА, 2023. – 84 с. </w:t>
      </w:r>
    </w:p>
    <w:p w14:paraId="7FB51CFE"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bookmarkStart w:id="2" w:name="_Hlk144799427"/>
      <w:r w:rsidRPr="00FB6DAA">
        <w:rPr>
          <w:rFonts w:ascii="Times New Roman" w:hAnsi="Times New Roman"/>
          <w:bCs/>
          <w:sz w:val="24"/>
          <w:szCs w:val="24"/>
          <w:lang w:val="uk-UA"/>
        </w:rPr>
        <w:t xml:space="preserve">ФІЗИКА. Лабораторний практикум. Оновлений цикл: </w:t>
      </w:r>
      <w:proofErr w:type="spellStart"/>
      <w:r w:rsidRPr="00FB6DAA">
        <w:rPr>
          <w:rFonts w:ascii="Times New Roman" w:hAnsi="Times New Roman"/>
          <w:bCs/>
          <w:sz w:val="24"/>
          <w:szCs w:val="24"/>
          <w:lang w:val="uk-UA"/>
        </w:rPr>
        <w:t>навч</w:t>
      </w:r>
      <w:proofErr w:type="spellEnd"/>
      <w:r w:rsidRPr="00FB6DAA">
        <w:rPr>
          <w:rFonts w:ascii="Times New Roman" w:hAnsi="Times New Roman"/>
          <w:bCs/>
          <w:sz w:val="24"/>
          <w:szCs w:val="24"/>
          <w:lang w:val="uk-UA"/>
        </w:rPr>
        <w:t xml:space="preserve">. </w:t>
      </w:r>
      <w:proofErr w:type="spellStart"/>
      <w:r w:rsidRPr="00FB6DAA">
        <w:rPr>
          <w:rFonts w:ascii="Times New Roman" w:hAnsi="Times New Roman"/>
          <w:bCs/>
          <w:sz w:val="24"/>
          <w:szCs w:val="24"/>
          <w:lang w:val="uk-UA"/>
        </w:rPr>
        <w:t>посіб</w:t>
      </w:r>
      <w:proofErr w:type="spellEnd"/>
      <w:r w:rsidRPr="00FB6DAA">
        <w:rPr>
          <w:rFonts w:ascii="Times New Roman" w:hAnsi="Times New Roman"/>
          <w:bCs/>
          <w:sz w:val="24"/>
          <w:szCs w:val="24"/>
          <w:lang w:val="uk-UA"/>
        </w:rPr>
        <w:t>. / О.В. Панова, В.І. Клапченко та ін. – Київ: КНУБА, 2022. – 160 с.</w:t>
      </w:r>
    </w:p>
    <w:bookmarkEnd w:id="2"/>
    <w:p w14:paraId="62263BBA"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proofErr w:type="spellStart"/>
      <w:r w:rsidRPr="00FB6DAA">
        <w:rPr>
          <w:rFonts w:ascii="Times New Roman" w:hAnsi="Times New Roman"/>
          <w:sz w:val="24"/>
          <w:szCs w:val="24"/>
          <w:lang w:val="uk-UA"/>
        </w:rPr>
        <w:t>Physics</w:t>
      </w:r>
      <w:proofErr w:type="spellEnd"/>
      <w:r w:rsidRPr="00FB6DAA">
        <w:rPr>
          <w:rFonts w:ascii="Times New Roman" w:hAnsi="Times New Roman"/>
          <w:sz w:val="24"/>
          <w:szCs w:val="24"/>
          <w:lang w:val="uk-UA"/>
        </w:rPr>
        <w:t>: Excel-</w:t>
      </w:r>
      <w:proofErr w:type="spellStart"/>
      <w:r w:rsidRPr="00FB6DAA">
        <w:rPr>
          <w:rFonts w:ascii="Times New Roman" w:hAnsi="Times New Roman"/>
          <w:sz w:val="24"/>
          <w:szCs w:val="24"/>
          <w:lang w:val="uk-UA"/>
        </w:rPr>
        <w:t>Based</w:t>
      </w:r>
      <w:proofErr w:type="spellEnd"/>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Laboratory</w:t>
      </w:r>
      <w:proofErr w:type="spellEnd"/>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Manual</w:t>
      </w:r>
      <w:proofErr w:type="spellEnd"/>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Panova</w:t>
      </w:r>
      <w:proofErr w:type="spellEnd"/>
      <w:r w:rsidRPr="00FB6DAA">
        <w:rPr>
          <w:rFonts w:ascii="Times New Roman" w:hAnsi="Times New Roman"/>
          <w:sz w:val="24"/>
          <w:szCs w:val="24"/>
          <w:lang w:val="uk-UA"/>
        </w:rPr>
        <w:t xml:space="preserve"> O, </w:t>
      </w:r>
      <w:proofErr w:type="spellStart"/>
      <w:r w:rsidRPr="00FB6DAA">
        <w:rPr>
          <w:rFonts w:ascii="Times New Roman" w:hAnsi="Times New Roman"/>
          <w:sz w:val="24"/>
          <w:szCs w:val="24"/>
          <w:lang w:val="uk-UA"/>
        </w:rPr>
        <w:t>Aznauryan</w:t>
      </w:r>
      <w:proofErr w:type="spellEnd"/>
      <w:r w:rsidRPr="00FB6DAA">
        <w:rPr>
          <w:rFonts w:ascii="Times New Roman" w:hAnsi="Times New Roman"/>
          <w:sz w:val="24"/>
          <w:szCs w:val="24"/>
          <w:lang w:val="uk-UA"/>
        </w:rPr>
        <w:t xml:space="preserve"> I </w:t>
      </w:r>
      <w:proofErr w:type="spellStart"/>
      <w:r w:rsidRPr="00FB6DAA">
        <w:rPr>
          <w:rFonts w:ascii="Times New Roman" w:hAnsi="Times New Roman"/>
          <w:sz w:val="24"/>
          <w:szCs w:val="24"/>
          <w:lang w:val="uk-UA"/>
        </w:rPr>
        <w:t>and</w:t>
      </w:r>
      <w:proofErr w:type="spellEnd"/>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others</w:t>
      </w:r>
      <w:proofErr w:type="spellEnd"/>
      <w:r w:rsidRPr="00FB6DAA">
        <w:rPr>
          <w:rFonts w:ascii="Times New Roman" w:hAnsi="Times New Roman"/>
          <w:sz w:val="24"/>
          <w:szCs w:val="24"/>
          <w:lang w:val="uk-UA"/>
        </w:rPr>
        <w:t xml:space="preserve"> – Kyiv; KNUCA, 2020. – 108 p.</w:t>
      </w:r>
    </w:p>
    <w:p w14:paraId="6FCE275C"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proofErr w:type="spellStart"/>
      <w:r w:rsidRPr="00FB6DAA">
        <w:rPr>
          <w:rFonts w:ascii="Times New Roman" w:hAnsi="Times New Roman"/>
          <w:bCs/>
          <w:iCs/>
          <w:sz w:val="24"/>
          <w:szCs w:val="24"/>
          <w:lang w:val="uk-UA"/>
        </w:rPr>
        <w:t>Фізика:практичний</w:t>
      </w:r>
      <w:proofErr w:type="spellEnd"/>
      <w:r w:rsidRPr="00FB6DAA">
        <w:rPr>
          <w:rFonts w:ascii="Times New Roman" w:hAnsi="Times New Roman"/>
          <w:bCs/>
          <w:iCs/>
          <w:sz w:val="24"/>
          <w:szCs w:val="24"/>
          <w:lang w:val="uk-UA"/>
        </w:rPr>
        <w:t xml:space="preserve"> посібник</w:t>
      </w:r>
      <w:r w:rsidRPr="00FB6DAA">
        <w:rPr>
          <w:rFonts w:ascii="Times New Roman" w:hAnsi="Times New Roman"/>
          <w:sz w:val="24"/>
          <w:szCs w:val="24"/>
          <w:lang w:val="uk-UA"/>
        </w:rPr>
        <w:t xml:space="preserve"> до виконання лабораторних робіт із застосуванням пакета Excel/ уклад.: В.І. Клапченко та ін. – К.: КНУБА, 2018. – 100 с.</w:t>
      </w:r>
    </w:p>
    <w:p w14:paraId="52C8D7A0"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bCs/>
          <w:spacing w:val="-4"/>
          <w:sz w:val="24"/>
          <w:szCs w:val="24"/>
          <w:lang w:val="uk-UA"/>
        </w:rPr>
      </w:pPr>
      <w:r w:rsidRPr="00FB6DAA">
        <w:rPr>
          <w:rFonts w:ascii="Times New Roman" w:hAnsi="Times New Roman"/>
          <w:bCs/>
          <w:spacing w:val="-4"/>
          <w:sz w:val="24"/>
          <w:szCs w:val="24"/>
          <w:lang w:val="uk-UA"/>
        </w:rPr>
        <w:t>Фізика</w:t>
      </w:r>
      <w:r w:rsidRPr="00FB6DAA">
        <w:rPr>
          <w:rFonts w:ascii="Times New Roman" w:hAnsi="Times New Roman"/>
          <w:spacing w:val="-4"/>
          <w:sz w:val="24"/>
          <w:szCs w:val="24"/>
          <w:lang w:val="uk-UA"/>
        </w:rPr>
        <w:t xml:space="preserve"> в будівництві: навчальний посібник/ </w:t>
      </w:r>
      <w:proofErr w:type="spellStart"/>
      <w:r w:rsidRPr="00FB6DAA">
        <w:rPr>
          <w:rFonts w:ascii="Times New Roman" w:hAnsi="Times New Roman"/>
          <w:spacing w:val="-4"/>
          <w:sz w:val="24"/>
          <w:szCs w:val="24"/>
          <w:lang w:val="uk-UA"/>
        </w:rPr>
        <w:t>В.І.Клапченко</w:t>
      </w:r>
      <w:proofErr w:type="spellEnd"/>
      <w:r w:rsidRPr="00FB6DAA">
        <w:rPr>
          <w:rFonts w:ascii="Times New Roman" w:hAnsi="Times New Roman"/>
          <w:spacing w:val="-4"/>
          <w:sz w:val="24"/>
          <w:szCs w:val="24"/>
          <w:lang w:val="uk-UA"/>
        </w:rPr>
        <w:t xml:space="preserve">, </w:t>
      </w:r>
      <w:proofErr w:type="spellStart"/>
      <w:r w:rsidRPr="00FB6DAA">
        <w:rPr>
          <w:rFonts w:ascii="Times New Roman" w:hAnsi="Times New Roman"/>
          <w:spacing w:val="-4"/>
          <w:sz w:val="24"/>
          <w:szCs w:val="24"/>
          <w:lang w:val="uk-UA"/>
        </w:rPr>
        <w:t>І.О.Азнаурян</w:t>
      </w:r>
      <w:proofErr w:type="spellEnd"/>
      <w:r w:rsidRPr="00FB6DAA">
        <w:rPr>
          <w:rFonts w:ascii="Times New Roman" w:hAnsi="Times New Roman"/>
          <w:spacing w:val="-4"/>
          <w:sz w:val="24"/>
          <w:szCs w:val="24"/>
          <w:lang w:val="uk-UA"/>
        </w:rPr>
        <w:t xml:space="preserve">, </w:t>
      </w:r>
      <w:proofErr w:type="spellStart"/>
      <w:r w:rsidRPr="00FB6DAA">
        <w:rPr>
          <w:rFonts w:ascii="Times New Roman" w:hAnsi="Times New Roman"/>
          <w:spacing w:val="-4"/>
          <w:sz w:val="24"/>
          <w:szCs w:val="24"/>
          <w:lang w:val="uk-UA"/>
        </w:rPr>
        <w:t>Н.Б.Бурдейна</w:t>
      </w:r>
      <w:proofErr w:type="spellEnd"/>
      <w:r w:rsidRPr="00FB6DAA">
        <w:rPr>
          <w:rFonts w:ascii="Times New Roman" w:hAnsi="Times New Roman"/>
          <w:spacing w:val="-4"/>
          <w:sz w:val="24"/>
          <w:szCs w:val="24"/>
          <w:lang w:val="uk-UA"/>
        </w:rPr>
        <w:t xml:space="preserve"> та ін.. – К.: КНУБА, 2012. – 252 с.</w:t>
      </w:r>
    </w:p>
    <w:p w14:paraId="7E0501D8"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bCs/>
          <w:sz w:val="24"/>
          <w:szCs w:val="24"/>
          <w:lang w:val="uk-UA"/>
        </w:rPr>
        <w:t>Фізика. Лабораторний практикум</w:t>
      </w:r>
      <w:r w:rsidRPr="00FB6DAA">
        <w:rPr>
          <w:rFonts w:ascii="Times New Roman" w:hAnsi="Times New Roman"/>
          <w:sz w:val="24"/>
          <w:szCs w:val="24"/>
          <w:lang w:val="uk-UA"/>
        </w:rPr>
        <w:t xml:space="preserve">: Базовий цикл. Навчальний посібник. – 3-те вид., </w:t>
      </w:r>
      <w:proofErr w:type="spellStart"/>
      <w:r w:rsidRPr="00FB6DAA">
        <w:rPr>
          <w:rFonts w:ascii="Times New Roman" w:hAnsi="Times New Roman"/>
          <w:sz w:val="24"/>
          <w:szCs w:val="24"/>
          <w:lang w:val="uk-UA"/>
        </w:rPr>
        <w:t>випр</w:t>
      </w:r>
      <w:proofErr w:type="spellEnd"/>
      <w:r w:rsidRPr="00FB6DAA">
        <w:rPr>
          <w:rFonts w:ascii="Times New Roman" w:hAnsi="Times New Roman"/>
          <w:sz w:val="24"/>
          <w:szCs w:val="24"/>
          <w:lang w:val="uk-UA"/>
        </w:rPr>
        <w:t xml:space="preserve">. і </w:t>
      </w:r>
      <w:proofErr w:type="spellStart"/>
      <w:r w:rsidRPr="00FB6DAA">
        <w:rPr>
          <w:rFonts w:ascii="Times New Roman" w:hAnsi="Times New Roman"/>
          <w:sz w:val="24"/>
          <w:szCs w:val="24"/>
          <w:lang w:val="uk-UA"/>
        </w:rPr>
        <w:t>доп</w:t>
      </w:r>
      <w:proofErr w:type="spellEnd"/>
      <w:r w:rsidRPr="00FB6DAA">
        <w:rPr>
          <w:rFonts w:ascii="Times New Roman" w:hAnsi="Times New Roman"/>
          <w:sz w:val="24"/>
          <w:szCs w:val="24"/>
          <w:lang w:val="uk-UA"/>
        </w:rPr>
        <w:t>. /В.І. Клапченко, І.О. Азнаурян та ін. /За ред. В.І.Клапченка. – К.: КНУБА, 2012. - 228 с.</w:t>
      </w:r>
    </w:p>
    <w:p w14:paraId="2124AAD0"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bCs/>
          <w:iCs/>
          <w:sz w:val="24"/>
          <w:szCs w:val="24"/>
          <w:lang w:val="uk-UA"/>
        </w:rPr>
        <w:t>Фізика. Лабораторний практикум</w:t>
      </w:r>
      <w:r w:rsidRPr="00FB6DAA">
        <w:rPr>
          <w:rFonts w:ascii="Times New Roman" w:hAnsi="Times New Roman"/>
          <w:sz w:val="24"/>
          <w:szCs w:val="24"/>
          <w:lang w:val="uk-UA"/>
        </w:rPr>
        <w:t xml:space="preserve">. </w:t>
      </w:r>
      <w:proofErr w:type="spellStart"/>
      <w:r w:rsidRPr="00FB6DAA">
        <w:rPr>
          <w:rFonts w:ascii="Times New Roman" w:hAnsi="Times New Roman"/>
          <w:sz w:val="24"/>
          <w:szCs w:val="24"/>
          <w:lang w:val="uk-UA"/>
        </w:rPr>
        <w:t>Спецпактикуми</w:t>
      </w:r>
      <w:proofErr w:type="spellEnd"/>
      <w:r w:rsidRPr="00FB6DAA">
        <w:rPr>
          <w:rFonts w:ascii="Times New Roman" w:hAnsi="Times New Roman"/>
          <w:sz w:val="24"/>
          <w:szCs w:val="24"/>
          <w:lang w:val="uk-UA"/>
        </w:rPr>
        <w:t>: навчальний посібник / В.І. Клапченко та ін.; за заг. ред. В.І. Клапченка. – К.: КНУБА, 2012. – 96 с</w:t>
      </w:r>
    </w:p>
    <w:p w14:paraId="16B9C468"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sz w:val="24"/>
          <w:szCs w:val="24"/>
          <w:lang w:val="uk-UA"/>
        </w:rPr>
        <w:t xml:space="preserve">Фізика. Збірник задач: навчальний посібник для студентів усіх спеціальностей/ В.І. Клапченко, І.О. Азнаурян та ін..; за </w:t>
      </w:r>
      <w:proofErr w:type="spellStart"/>
      <w:r w:rsidRPr="00FB6DAA">
        <w:rPr>
          <w:rFonts w:ascii="Times New Roman" w:hAnsi="Times New Roman"/>
          <w:sz w:val="24"/>
          <w:szCs w:val="24"/>
          <w:lang w:val="uk-UA"/>
        </w:rPr>
        <w:t>заг.ред</w:t>
      </w:r>
      <w:proofErr w:type="spellEnd"/>
      <w:r w:rsidRPr="00FB6DAA">
        <w:rPr>
          <w:rFonts w:ascii="Times New Roman" w:hAnsi="Times New Roman"/>
          <w:sz w:val="24"/>
          <w:szCs w:val="24"/>
          <w:lang w:val="uk-UA"/>
        </w:rPr>
        <w:t>. В.І.Клапченка. – К.: КНУБА, 2009. – 252 с.</w:t>
      </w:r>
    </w:p>
    <w:p w14:paraId="6FB09143" w14:textId="77777777" w:rsidR="00516FA5" w:rsidRPr="00FB6DAA" w:rsidRDefault="00516FA5" w:rsidP="00516FA5">
      <w:pPr>
        <w:pStyle w:val="ac"/>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sz w:val="24"/>
          <w:szCs w:val="24"/>
          <w:lang w:val="uk-UA"/>
        </w:rPr>
        <w:t>Азнаурян І.О. Фізика та фізичні методи дослідження: Навчальний посібник. − К.: КНУБА, 2008. − 250 с.</w:t>
      </w:r>
    </w:p>
    <w:p w14:paraId="63C19C1E" w14:textId="27331179" w:rsidR="00516FA5"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Конспекти лекцій:</w:t>
      </w:r>
    </w:p>
    <w:p w14:paraId="1D920484" w14:textId="6B6AF6D5" w:rsidR="00516FA5" w:rsidRPr="00516FA5" w:rsidRDefault="00516FA5" w:rsidP="00516FA5">
      <w:pPr>
        <w:numPr>
          <w:ilvl w:val="0"/>
          <w:numId w:val="43"/>
        </w:numPr>
        <w:shd w:val="clear" w:color="auto" w:fill="FFFFFF"/>
        <w:ind w:left="0" w:firstLine="425"/>
        <w:jc w:val="both"/>
        <w:rPr>
          <w:rFonts w:ascii="Times New Roman" w:hAnsi="Times New Roman"/>
          <w:b/>
          <w:bCs/>
          <w:spacing w:val="-6"/>
          <w:lang w:val="uk-UA"/>
        </w:rPr>
      </w:pPr>
      <w:r w:rsidRPr="00280028">
        <w:rPr>
          <w:rFonts w:ascii="Times New Roman" w:hAnsi="Times New Roman"/>
          <w:lang w:val="uk-UA"/>
        </w:rPr>
        <w:t>Бурдейна Н. Б., Глива В. А., Петруньок Т. Б., Бірук Я. І. Конспект лекцій з фізики №1. Фізичні основи механіки. Електрика і магнетизм / Навчально-методичний посібник .К.: КНУБА, 2023. – 136 с.</w:t>
      </w:r>
    </w:p>
    <w:p w14:paraId="511394E0" w14:textId="75A6F5A9" w:rsidR="00516FA5" w:rsidRPr="00516FA5" w:rsidRDefault="00516FA5" w:rsidP="00516FA5">
      <w:pPr>
        <w:numPr>
          <w:ilvl w:val="0"/>
          <w:numId w:val="43"/>
        </w:numPr>
        <w:shd w:val="clear" w:color="auto" w:fill="FFFFFF"/>
        <w:ind w:left="0" w:firstLine="425"/>
        <w:jc w:val="both"/>
        <w:rPr>
          <w:rFonts w:ascii="Times New Roman" w:hAnsi="Times New Roman"/>
          <w:spacing w:val="-6"/>
          <w:lang w:val="uk-UA"/>
        </w:rPr>
      </w:pPr>
      <w:r w:rsidRPr="00516FA5">
        <w:rPr>
          <w:rFonts w:ascii="Times New Roman" w:hAnsi="Times New Roman"/>
          <w:spacing w:val="-6"/>
          <w:lang w:val="uk-UA"/>
        </w:rPr>
        <w:t>Бурдейна Н. Б., Глива В. А., Краснянський Г. Ю., Петруньок Т. Б., Бірук Я. І. Конспект лекцій з фізики № 2. Молекулярна фізика і термодинаміка. Коливальні та хвильові процеси. Оптика. Квантова фізика. Фізика атома і ядра / Навчально-методичний посібник – К.: КНУБА, 2024. – 188 с.</w:t>
      </w:r>
    </w:p>
    <w:p w14:paraId="231728FF" w14:textId="70E4BD30" w:rsidR="00516FA5" w:rsidRPr="00FB6DAA" w:rsidRDefault="00516FA5" w:rsidP="00516FA5">
      <w:pPr>
        <w:shd w:val="clear" w:color="auto" w:fill="FFFFFF"/>
        <w:ind w:firstLine="709"/>
        <w:jc w:val="both"/>
        <w:rPr>
          <w:rFonts w:ascii="Times New Roman" w:hAnsi="Times New Roman"/>
          <w:b/>
          <w:bCs/>
          <w:spacing w:val="-6"/>
          <w:lang w:val="uk-UA"/>
        </w:rPr>
      </w:pPr>
      <w:r w:rsidRPr="00FB6DAA">
        <w:rPr>
          <w:rFonts w:ascii="Times New Roman" w:hAnsi="Times New Roman"/>
          <w:b/>
          <w:bCs/>
          <w:spacing w:val="-6"/>
          <w:lang w:val="uk-UA"/>
        </w:rPr>
        <w:t>Методичні роботи:</w:t>
      </w:r>
    </w:p>
    <w:p w14:paraId="4A8C7B54" w14:textId="0F44366F" w:rsidR="00516FA5" w:rsidRPr="00516FA5" w:rsidRDefault="00516FA5"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Інформаційні ресурси:</w:t>
      </w:r>
    </w:p>
    <w:p w14:paraId="0A64244E" w14:textId="77777777" w:rsidR="00516FA5" w:rsidRPr="00FB6DAA" w:rsidRDefault="00516FA5" w:rsidP="00516FA5">
      <w:pPr>
        <w:pStyle w:val="ac"/>
        <w:numPr>
          <w:ilvl w:val="0"/>
          <w:numId w:val="42"/>
        </w:numPr>
        <w:tabs>
          <w:tab w:val="left" w:pos="284"/>
        </w:tabs>
        <w:spacing w:after="0" w:line="240" w:lineRule="auto"/>
        <w:ind w:left="709" w:hanging="283"/>
        <w:jc w:val="both"/>
        <w:rPr>
          <w:rStyle w:val="aa"/>
          <w:rFonts w:ascii="Times New Roman" w:hAnsi="Times New Roman"/>
          <w:sz w:val="24"/>
          <w:szCs w:val="24"/>
          <w:lang w:val="uk-UA"/>
        </w:rPr>
      </w:pPr>
      <w:hyperlink r:id="rId10" w:history="1">
        <w:r w:rsidRPr="00FB6DAA">
          <w:rPr>
            <w:rStyle w:val="aa"/>
            <w:rFonts w:ascii="Times New Roman" w:hAnsi="Times New Roman"/>
            <w:sz w:val="24"/>
            <w:szCs w:val="24"/>
            <w:lang w:val="uk-UA"/>
          </w:rPr>
          <w:t>http://library.knuba.edu.ua/</w:t>
        </w:r>
      </w:hyperlink>
    </w:p>
    <w:p w14:paraId="3300ADFB" w14:textId="14DEE693" w:rsidR="00516FA5" w:rsidRPr="00516FA5" w:rsidRDefault="00516FA5" w:rsidP="00516FA5">
      <w:pPr>
        <w:pStyle w:val="ac"/>
        <w:numPr>
          <w:ilvl w:val="0"/>
          <w:numId w:val="42"/>
        </w:numPr>
        <w:tabs>
          <w:tab w:val="left" w:pos="284"/>
        </w:tabs>
        <w:spacing w:after="0" w:line="240" w:lineRule="auto"/>
        <w:ind w:left="709" w:hanging="283"/>
        <w:jc w:val="both"/>
        <w:rPr>
          <w:rFonts w:ascii="Times New Roman" w:hAnsi="Times New Roman"/>
          <w:color w:val="0000FF"/>
          <w:sz w:val="24"/>
          <w:szCs w:val="24"/>
          <w:u w:val="single"/>
          <w:lang w:val="uk-UA"/>
        </w:rPr>
      </w:pPr>
      <w:hyperlink r:id="rId11" w:history="1">
        <w:r w:rsidRPr="00F106F3">
          <w:rPr>
            <w:rStyle w:val="aa"/>
            <w:rFonts w:ascii="Times New Roman" w:hAnsi="Times New Roman"/>
            <w:sz w:val="24"/>
            <w:szCs w:val="24"/>
          </w:rPr>
          <w:t>https://org2.knuba.edu.ua/course/view.php?id=330</w:t>
        </w:r>
      </w:hyperlink>
    </w:p>
    <w:p w14:paraId="03A3A71C" w14:textId="62E62AB1" w:rsidR="00516FA5" w:rsidRPr="00FB6DAA" w:rsidRDefault="00516FA5" w:rsidP="00516FA5">
      <w:pPr>
        <w:pStyle w:val="ac"/>
        <w:numPr>
          <w:ilvl w:val="0"/>
          <w:numId w:val="42"/>
        </w:numPr>
        <w:tabs>
          <w:tab w:val="left" w:pos="284"/>
        </w:tabs>
        <w:spacing w:after="0" w:line="240" w:lineRule="auto"/>
        <w:ind w:left="709" w:hanging="283"/>
        <w:jc w:val="both"/>
        <w:rPr>
          <w:rStyle w:val="aa"/>
          <w:rFonts w:ascii="Times New Roman" w:hAnsi="Times New Roman"/>
          <w:sz w:val="24"/>
          <w:szCs w:val="24"/>
          <w:lang w:val="uk-UA"/>
        </w:rPr>
      </w:pPr>
      <w:hyperlink r:id="rId12" w:history="1">
        <w:r w:rsidRPr="00FB6DAA">
          <w:rPr>
            <w:rStyle w:val="aa"/>
            <w:rFonts w:ascii="Times New Roman" w:hAnsi="Times New Roman"/>
            <w:sz w:val="24"/>
            <w:szCs w:val="24"/>
            <w:lang w:val="uk-UA"/>
          </w:rPr>
          <w:t>http://repositary.knuba.edu.ua/</w:t>
        </w:r>
      </w:hyperlink>
    </w:p>
    <w:p w14:paraId="309558A9" w14:textId="77777777" w:rsidR="00516FA5" w:rsidRDefault="00516FA5" w:rsidP="00516FA5">
      <w:pPr>
        <w:jc w:val="both"/>
        <w:rPr>
          <w:rStyle w:val="aa"/>
          <w:rFonts w:ascii="Times New Roman" w:hAnsi="Times New Roman"/>
          <w:b/>
          <w:bCs/>
          <w:color w:val="auto"/>
          <w:lang w:val="uk-UA"/>
        </w:rPr>
      </w:pPr>
      <w:bookmarkStart w:id="3" w:name="_Hlk146440525"/>
    </w:p>
    <w:p w14:paraId="3B070B58" w14:textId="46308698" w:rsidR="00516FA5" w:rsidRPr="00710F71" w:rsidRDefault="00516FA5" w:rsidP="00516FA5">
      <w:pPr>
        <w:jc w:val="both"/>
        <w:rPr>
          <w:rStyle w:val="aa"/>
          <w:rFonts w:ascii="Times New Roman" w:hAnsi="Times New Roman"/>
          <w:color w:val="auto"/>
          <w:sz w:val="20"/>
          <w:szCs w:val="20"/>
          <w:u w:val="none"/>
          <w:lang w:val="uk-UA"/>
        </w:rPr>
      </w:pPr>
      <w:r w:rsidRPr="00710F71">
        <w:rPr>
          <w:rStyle w:val="aa"/>
          <w:rFonts w:ascii="Times New Roman" w:hAnsi="Times New Roman"/>
          <w:b/>
          <w:bCs/>
          <w:color w:val="auto"/>
          <w:sz w:val="20"/>
          <w:szCs w:val="20"/>
          <w:u w:val="none"/>
          <w:lang w:val="uk-UA"/>
        </w:rPr>
        <w:t>Примітка:</w:t>
      </w:r>
      <w:r w:rsidRPr="00710F71">
        <w:rPr>
          <w:rStyle w:val="aa"/>
          <w:rFonts w:ascii="Times New Roman" w:hAnsi="Times New Roman"/>
          <w:color w:val="auto"/>
          <w:sz w:val="20"/>
          <w:szCs w:val="20"/>
          <w:u w:val="none"/>
          <w:lang w:val="uk-UA"/>
        </w:rPr>
        <w:t xml:space="preserve"> програма розроблена за Освітньо-</w:t>
      </w:r>
      <w:r w:rsidR="008F0D4D" w:rsidRPr="00710F71">
        <w:rPr>
          <w:rStyle w:val="aa"/>
          <w:rFonts w:ascii="Times New Roman" w:hAnsi="Times New Roman"/>
          <w:color w:val="auto"/>
          <w:sz w:val="20"/>
          <w:szCs w:val="20"/>
          <w:u w:val="none"/>
          <w:lang w:val="uk-UA"/>
        </w:rPr>
        <w:t>професійною</w:t>
      </w:r>
      <w:r w:rsidRPr="00710F71">
        <w:rPr>
          <w:rStyle w:val="aa"/>
          <w:rFonts w:ascii="Times New Roman" w:hAnsi="Times New Roman"/>
          <w:color w:val="auto"/>
          <w:sz w:val="20"/>
          <w:szCs w:val="20"/>
          <w:u w:val="none"/>
          <w:lang w:val="uk-UA"/>
        </w:rPr>
        <w:t xml:space="preserve"> програмою «</w:t>
      </w:r>
      <w:r w:rsidR="008F0D4D" w:rsidRPr="00710F71">
        <w:rPr>
          <w:rFonts w:ascii="Times New Roman" w:hAnsi="Times New Roman"/>
          <w:sz w:val="20"/>
          <w:szCs w:val="20"/>
          <w:lang w:val="uk-UA"/>
        </w:rPr>
        <w:t>Водопостачання та водовідведення</w:t>
      </w:r>
      <w:r w:rsidRPr="00710F71">
        <w:rPr>
          <w:rStyle w:val="aa"/>
          <w:rFonts w:ascii="Times New Roman" w:hAnsi="Times New Roman"/>
          <w:color w:val="auto"/>
          <w:sz w:val="20"/>
          <w:szCs w:val="20"/>
          <w:u w:val="none"/>
          <w:lang w:val="uk-UA"/>
        </w:rPr>
        <w:t>».</w:t>
      </w:r>
    </w:p>
    <w:p w14:paraId="184B1014" w14:textId="77777777" w:rsidR="00516FA5" w:rsidRPr="00710F71" w:rsidRDefault="00516FA5" w:rsidP="00516FA5">
      <w:pPr>
        <w:jc w:val="both"/>
        <w:rPr>
          <w:rStyle w:val="aa"/>
          <w:rFonts w:ascii="Times New Roman" w:hAnsi="Times New Roman"/>
          <w:i/>
          <w:iCs/>
          <w:color w:val="auto"/>
          <w:sz w:val="20"/>
          <w:szCs w:val="20"/>
          <w:u w:val="none"/>
          <w:lang w:val="uk-UA"/>
        </w:rPr>
      </w:pPr>
      <w:bookmarkStart w:id="4" w:name="_Hlk146636196"/>
      <w:r w:rsidRPr="00710F71">
        <w:rPr>
          <w:rStyle w:val="aa"/>
          <w:rFonts w:ascii="Times New Roman" w:hAnsi="Times New Roman"/>
          <w:i/>
          <w:iCs/>
          <w:color w:val="auto"/>
          <w:sz w:val="20"/>
          <w:szCs w:val="20"/>
          <w:u w:val="none"/>
          <w:lang w:val="uk-UA"/>
        </w:rPr>
        <w:t xml:space="preserve">Посилання на ресурс: </w:t>
      </w:r>
    </w:p>
    <w:bookmarkEnd w:id="3"/>
    <w:bookmarkEnd w:id="4"/>
    <w:p w14:paraId="35F0939A" w14:textId="7E3E3588" w:rsidR="008F0D4D" w:rsidRPr="00710F71" w:rsidRDefault="00DE0E27" w:rsidP="00516FA5">
      <w:pPr>
        <w:shd w:val="clear" w:color="auto" w:fill="FFFFFF"/>
        <w:ind w:firstLine="426"/>
        <w:rPr>
          <w:rFonts w:ascii="Times New Roman" w:hAnsi="Times New Roman"/>
          <w:b/>
          <w:bCs/>
          <w:spacing w:val="-6"/>
          <w:sz w:val="20"/>
          <w:szCs w:val="20"/>
          <w:lang w:val="uk-UA"/>
        </w:rPr>
      </w:pPr>
      <w:r w:rsidRPr="00710F71">
        <w:rPr>
          <w:rFonts w:ascii="Times New Roman" w:hAnsi="Times New Roman"/>
          <w:sz w:val="20"/>
          <w:szCs w:val="20"/>
        </w:rPr>
        <w:t>https://www.knuba.edu.ua/wp-content/uploads/2025/06/1.g19-vodopostachannya-ta-vodovidvedennya.pdf</w:t>
      </w:r>
    </w:p>
    <w:p w14:paraId="4D2C2837" w14:textId="4540C5EA" w:rsidR="00977614" w:rsidRPr="00F03D84" w:rsidRDefault="00977614" w:rsidP="00F03D84">
      <w:pPr>
        <w:shd w:val="clear" w:color="auto" w:fill="FFFFFF"/>
        <w:ind w:firstLine="426"/>
        <w:rPr>
          <w:rFonts w:ascii="Times New Roman" w:hAnsi="Times New Roman"/>
          <w:b/>
          <w:bCs/>
          <w:spacing w:val="-6"/>
          <w:lang w:val="uk-UA"/>
        </w:rPr>
      </w:pPr>
    </w:p>
    <w:sectPr w:rsidR="00977614" w:rsidRPr="00F03D84" w:rsidSect="00CF6F7A">
      <w:type w:val="continuous"/>
      <w:pgSz w:w="11905" w:h="16837" w:code="9"/>
      <w:pgMar w:top="1134" w:right="1134" w:bottom="1134" w:left="1361" w:header="720" w:footer="72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65CE1" w14:textId="77777777" w:rsidR="00D216CA" w:rsidRDefault="00D216CA">
      <w:r>
        <w:separator/>
      </w:r>
    </w:p>
  </w:endnote>
  <w:endnote w:type="continuationSeparator" w:id="0">
    <w:p w14:paraId="77C1D19E" w14:textId="77777777" w:rsidR="00D216CA" w:rsidRDefault="00D21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Proxima Nova Rg">
    <w:altName w:val="Calibri"/>
    <w:panose1 w:val="00000000000000000000"/>
    <w:charset w:val="CC"/>
    <w:family w:val="swiss"/>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B98A5" w14:textId="77777777" w:rsidR="00657537" w:rsidRPr="00BA7F59" w:rsidRDefault="00657537">
    <w:pPr>
      <w:pStyle w:val="a8"/>
      <w:jc w:val="center"/>
      <w:rPr>
        <w:rFonts w:ascii="Times New Roman" w:hAnsi="Times New Roman"/>
        <w:sz w:val="28"/>
      </w:rPr>
    </w:pPr>
    <w:r w:rsidRPr="0065508B">
      <w:rPr>
        <w:rFonts w:ascii="Times New Roman" w:hAnsi="Times New Roman"/>
      </w:rPr>
      <w:fldChar w:fldCharType="begin"/>
    </w:r>
    <w:r w:rsidRPr="0065508B">
      <w:rPr>
        <w:rFonts w:ascii="Times New Roman" w:hAnsi="Times New Roman"/>
      </w:rPr>
      <w:instrText>PAGE   \* MERGEFORMAT</w:instrText>
    </w:r>
    <w:r w:rsidRPr="0065508B">
      <w:rPr>
        <w:rFonts w:ascii="Times New Roman" w:hAnsi="Times New Roman"/>
      </w:rPr>
      <w:fldChar w:fldCharType="separate"/>
    </w:r>
    <w:r w:rsidR="00B84BE5">
      <w:rPr>
        <w:rFonts w:ascii="Times New Roman" w:hAnsi="Times New Roman"/>
        <w:noProof/>
      </w:rPr>
      <w:t>4</w:t>
    </w:r>
    <w:r w:rsidRPr="0065508B">
      <w:rPr>
        <w:rFonts w:ascii="Times New Roman" w:hAnsi="Times New Roman"/>
      </w:rPr>
      <w:fldChar w:fldCharType="end"/>
    </w:r>
  </w:p>
  <w:p w14:paraId="632BA7AA" w14:textId="77777777" w:rsidR="00657537" w:rsidRDefault="0065753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12003" w14:textId="77777777" w:rsidR="00D216CA" w:rsidRDefault="00D216CA">
      <w:r>
        <w:separator/>
      </w:r>
    </w:p>
  </w:footnote>
  <w:footnote w:type="continuationSeparator" w:id="0">
    <w:p w14:paraId="4120A745" w14:textId="77777777" w:rsidR="00D216CA" w:rsidRDefault="00D21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F04"/>
    <w:multiLevelType w:val="hybridMultilevel"/>
    <w:tmpl w:val="76DC3590"/>
    <w:lvl w:ilvl="0" w:tplc="7812BC9E">
      <w:start w:val="1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77BE4"/>
    <w:multiLevelType w:val="hybridMultilevel"/>
    <w:tmpl w:val="E948EB34"/>
    <w:lvl w:ilvl="0" w:tplc="D30E4A1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15:restartNumberingAfterBreak="0">
    <w:nsid w:val="07DA5575"/>
    <w:multiLevelType w:val="hybridMultilevel"/>
    <w:tmpl w:val="BBDA2A66"/>
    <w:lvl w:ilvl="0" w:tplc="0422000F">
      <w:start w:val="1"/>
      <w:numFmt w:val="decimal"/>
      <w:lvlText w:val="%1."/>
      <w:lvlJc w:val="left"/>
      <w:pPr>
        <w:tabs>
          <w:tab w:val="num" w:pos="720"/>
        </w:tabs>
        <w:ind w:left="720" w:hanging="360"/>
      </w:pPr>
    </w:lvl>
    <w:lvl w:ilvl="1" w:tplc="0419000F">
      <w:start w:val="1"/>
      <w:numFmt w:val="decimal"/>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 w15:restartNumberingAfterBreak="0">
    <w:nsid w:val="0BBD001C"/>
    <w:multiLevelType w:val="hybridMultilevel"/>
    <w:tmpl w:val="B894B042"/>
    <w:lvl w:ilvl="0" w:tplc="0419000F">
      <w:start w:val="1"/>
      <w:numFmt w:val="decimal"/>
      <w:lvlText w:val="%1."/>
      <w:lvlJc w:val="left"/>
      <w:pPr>
        <w:ind w:left="1046" w:hanging="360"/>
      </w:p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4" w15:restartNumberingAfterBreak="0">
    <w:nsid w:val="0CE261EF"/>
    <w:multiLevelType w:val="hybridMultilevel"/>
    <w:tmpl w:val="53C2C7B8"/>
    <w:lvl w:ilvl="0" w:tplc="78C8F4B4">
      <w:start w:val="1"/>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0EBB3DF1"/>
    <w:multiLevelType w:val="hybridMultilevel"/>
    <w:tmpl w:val="04DA73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9511D7"/>
    <w:multiLevelType w:val="hybridMultilevel"/>
    <w:tmpl w:val="3FCE52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1E159E"/>
    <w:multiLevelType w:val="hybridMultilevel"/>
    <w:tmpl w:val="845EA4FC"/>
    <w:lvl w:ilvl="0" w:tplc="11BC990A">
      <w:start w:val="1"/>
      <w:numFmt w:val="decimal"/>
      <w:lvlText w:val="%1."/>
      <w:lvlJc w:val="left"/>
      <w:pPr>
        <w:tabs>
          <w:tab w:val="num" w:pos="800"/>
        </w:tabs>
        <w:ind w:left="800" w:hanging="360"/>
      </w:pPr>
      <w:rPr>
        <w:rFonts w:hint="default"/>
      </w:r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8" w15:restartNumberingAfterBreak="0">
    <w:nsid w:val="186052FA"/>
    <w:multiLevelType w:val="hybridMultilevel"/>
    <w:tmpl w:val="6C8CB432"/>
    <w:lvl w:ilvl="0" w:tplc="1170544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1AB26396"/>
    <w:multiLevelType w:val="hybridMultilevel"/>
    <w:tmpl w:val="DDB86EDA"/>
    <w:lvl w:ilvl="0" w:tplc="4BCAF8EA">
      <w:start w:val="1"/>
      <w:numFmt w:val="decimal"/>
      <w:lvlText w:val="%1."/>
      <w:lvlJc w:val="left"/>
      <w:pPr>
        <w:tabs>
          <w:tab w:val="num" w:pos="814"/>
        </w:tabs>
        <w:ind w:left="814" w:hanging="360"/>
      </w:pPr>
      <w:rPr>
        <w:rFonts w:hint="default"/>
      </w:rPr>
    </w:lvl>
    <w:lvl w:ilvl="1" w:tplc="04190019" w:tentative="1">
      <w:start w:val="1"/>
      <w:numFmt w:val="lowerLetter"/>
      <w:lvlText w:val="%2."/>
      <w:lvlJc w:val="left"/>
      <w:pPr>
        <w:tabs>
          <w:tab w:val="num" w:pos="1534"/>
        </w:tabs>
        <w:ind w:left="1534" w:hanging="360"/>
      </w:pPr>
    </w:lvl>
    <w:lvl w:ilvl="2" w:tplc="0419001B" w:tentative="1">
      <w:start w:val="1"/>
      <w:numFmt w:val="lowerRoman"/>
      <w:lvlText w:val="%3."/>
      <w:lvlJc w:val="right"/>
      <w:pPr>
        <w:tabs>
          <w:tab w:val="num" w:pos="2254"/>
        </w:tabs>
        <w:ind w:left="2254" w:hanging="180"/>
      </w:pPr>
    </w:lvl>
    <w:lvl w:ilvl="3" w:tplc="0419000F" w:tentative="1">
      <w:start w:val="1"/>
      <w:numFmt w:val="decimal"/>
      <w:lvlText w:val="%4."/>
      <w:lvlJc w:val="left"/>
      <w:pPr>
        <w:tabs>
          <w:tab w:val="num" w:pos="2974"/>
        </w:tabs>
        <w:ind w:left="2974" w:hanging="360"/>
      </w:pPr>
    </w:lvl>
    <w:lvl w:ilvl="4" w:tplc="04190019" w:tentative="1">
      <w:start w:val="1"/>
      <w:numFmt w:val="lowerLetter"/>
      <w:lvlText w:val="%5."/>
      <w:lvlJc w:val="left"/>
      <w:pPr>
        <w:tabs>
          <w:tab w:val="num" w:pos="3694"/>
        </w:tabs>
        <w:ind w:left="3694" w:hanging="360"/>
      </w:pPr>
    </w:lvl>
    <w:lvl w:ilvl="5" w:tplc="0419001B" w:tentative="1">
      <w:start w:val="1"/>
      <w:numFmt w:val="lowerRoman"/>
      <w:lvlText w:val="%6."/>
      <w:lvlJc w:val="right"/>
      <w:pPr>
        <w:tabs>
          <w:tab w:val="num" w:pos="4414"/>
        </w:tabs>
        <w:ind w:left="4414" w:hanging="180"/>
      </w:pPr>
    </w:lvl>
    <w:lvl w:ilvl="6" w:tplc="0419000F" w:tentative="1">
      <w:start w:val="1"/>
      <w:numFmt w:val="decimal"/>
      <w:lvlText w:val="%7."/>
      <w:lvlJc w:val="left"/>
      <w:pPr>
        <w:tabs>
          <w:tab w:val="num" w:pos="5134"/>
        </w:tabs>
        <w:ind w:left="5134" w:hanging="360"/>
      </w:pPr>
    </w:lvl>
    <w:lvl w:ilvl="7" w:tplc="04190019" w:tentative="1">
      <w:start w:val="1"/>
      <w:numFmt w:val="lowerLetter"/>
      <w:lvlText w:val="%8."/>
      <w:lvlJc w:val="left"/>
      <w:pPr>
        <w:tabs>
          <w:tab w:val="num" w:pos="5854"/>
        </w:tabs>
        <w:ind w:left="5854" w:hanging="360"/>
      </w:pPr>
    </w:lvl>
    <w:lvl w:ilvl="8" w:tplc="0419001B" w:tentative="1">
      <w:start w:val="1"/>
      <w:numFmt w:val="lowerRoman"/>
      <w:lvlText w:val="%9."/>
      <w:lvlJc w:val="right"/>
      <w:pPr>
        <w:tabs>
          <w:tab w:val="num" w:pos="6574"/>
        </w:tabs>
        <w:ind w:left="6574" w:hanging="180"/>
      </w:pPr>
    </w:lvl>
  </w:abstractNum>
  <w:abstractNum w:abstractNumId="10" w15:restartNumberingAfterBreak="0">
    <w:nsid w:val="1BA83904"/>
    <w:multiLevelType w:val="hybridMultilevel"/>
    <w:tmpl w:val="10C6BBC6"/>
    <w:lvl w:ilvl="0" w:tplc="1170544C">
      <w:start w:val="1"/>
      <w:numFmt w:val="decimal"/>
      <w:lvlText w:val="%1."/>
      <w:lvlJc w:val="left"/>
      <w:pPr>
        <w:tabs>
          <w:tab w:val="num" w:pos="1789"/>
        </w:tabs>
        <w:ind w:left="1789"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15:restartNumberingAfterBreak="0">
    <w:nsid w:val="25AE2E12"/>
    <w:multiLevelType w:val="hybridMultilevel"/>
    <w:tmpl w:val="A418DCEE"/>
    <w:lvl w:ilvl="0" w:tplc="D206C8F2">
      <w:start w:val="1"/>
      <w:numFmt w:val="decimal"/>
      <w:lvlText w:val="%1."/>
      <w:lvlJc w:val="left"/>
      <w:pPr>
        <w:tabs>
          <w:tab w:val="num" w:pos="1085"/>
        </w:tabs>
        <w:ind w:left="1085" w:hanging="660"/>
      </w:pPr>
      <w:rPr>
        <w:rFonts w:hint="default"/>
      </w:rPr>
    </w:lvl>
    <w:lvl w:ilvl="1" w:tplc="04190019" w:tentative="1">
      <w:start w:val="1"/>
      <w:numFmt w:val="lowerLetter"/>
      <w:lvlText w:val="%2."/>
      <w:lvlJc w:val="left"/>
      <w:pPr>
        <w:tabs>
          <w:tab w:val="num" w:pos="1505"/>
        </w:tabs>
        <w:ind w:left="1505" w:hanging="360"/>
      </w:pPr>
    </w:lvl>
    <w:lvl w:ilvl="2" w:tplc="0419001B" w:tentative="1">
      <w:start w:val="1"/>
      <w:numFmt w:val="lowerRoman"/>
      <w:lvlText w:val="%3."/>
      <w:lvlJc w:val="right"/>
      <w:pPr>
        <w:tabs>
          <w:tab w:val="num" w:pos="2225"/>
        </w:tabs>
        <w:ind w:left="2225" w:hanging="180"/>
      </w:pPr>
    </w:lvl>
    <w:lvl w:ilvl="3" w:tplc="0419000F" w:tentative="1">
      <w:start w:val="1"/>
      <w:numFmt w:val="decimal"/>
      <w:lvlText w:val="%4."/>
      <w:lvlJc w:val="left"/>
      <w:pPr>
        <w:tabs>
          <w:tab w:val="num" w:pos="2945"/>
        </w:tabs>
        <w:ind w:left="2945" w:hanging="360"/>
      </w:pPr>
    </w:lvl>
    <w:lvl w:ilvl="4" w:tplc="04190019" w:tentative="1">
      <w:start w:val="1"/>
      <w:numFmt w:val="lowerLetter"/>
      <w:lvlText w:val="%5."/>
      <w:lvlJc w:val="left"/>
      <w:pPr>
        <w:tabs>
          <w:tab w:val="num" w:pos="3665"/>
        </w:tabs>
        <w:ind w:left="3665" w:hanging="360"/>
      </w:pPr>
    </w:lvl>
    <w:lvl w:ilvl="5" w:tplc="0419001B" w:tentative="1">
      <w:start w:val="1"/>
      <w:numFmt w:val="lowerRoman"/>
      <w:lvlText w:val="%6."/>
      <w:lvlJc w:val="right"/>
      <w:pPr>
        <w:tabs>
          <w:tab w:val="num" w:pos="4385"/>
        </w:tabs>
        <w:ind w:left="4385" w:hanging="180"/>
      </w:pPr>
    </w:lvl>
    <w:lvl w:ilvl="6" w:tplc="0419000F" w:tentative="1">
      <w:start w:val="1"/>
      <w:numFmt w:val="decimal"/>
      <w:lvlText w:val="%7."/>
      <w:lvlJc w:val="left"/>
      <w:pPr>
        <w:tabs>
          <w:tab w:val="num" w:pos="5105"/>
        </w:tabs>
        <w:ind w:left="5105" w:hanging="360"/>
      </w:pPr>
    </w:lvl>
    <w:lvl w:ilvl="7" w:tplc="04190019" w:tentative="1">
      <w:start w:val="1"/>
      <w:numFmt w:val="lowerLetter"/>
      <w:lvlText w:val="%8."/>
      <w:lvlJc w:val="left"/>
      <w:pPr>
        <w:tabs>
          <w:tab w:val="num" w:pos="5825"/>
        </w:tabs>
        <w:ind w:left="5825" w:hanging="360"/>
      </w:pPr>
    </w:lvl>
    <w:lvl w:ilvl="8" w:tplc="0419001B" w:tentative="1">
      <w:start w:val="1"/>
      <w:numFmt w:val="lowerRoman"/>
      <w:lvlText w:val="%9."/>
      <w:lvlJc w:val="right"/>
      <w:pPr>
        <w:tabs>
          <w:tab w:val="num" w:pos="6545"/>
        </w:tabs>
        <w:ind w:left="6545" w:hanging="180"/>
      </w:pPr>
    </w:lvl>
  </w:abstractNum>
  <w:abstractNum w:abstractNumId="12" w15:restartNumberingAfterBreak="0">
    <w:nsid w:val="2B4B1AA9"/>
    <w:multiLevelType w:val="hybridMultilevel"/>
    <w:tmpl w:val="F0B4ED88"/>
    <w:lvl w:ilvl="0" w:tplc="00000004">
      <w:start w:val="1"/>
      <w:numFmt w:val="decimal"/>
      <w:lvlText w:val="%1."/>
      <w:lvlJc w:val="left"/>
      <w:pPr>
        <w:ind w:left="1080" w:hanging="360"/>
      </w:pPr>
      <w:rPr>
        <w:rFonts w:hint="default"/>
        <w:spacing w:val="-4"/>
        <w:lang w:val="uk-U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C446BC3"/>
    <w:multiLevelType w:val="hybridMultilevel"/>
    <w:tmpl w:val="7CBA6728"/>
    <w:lvl w:ilvl="0" w:tplc="1170544C">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4735C07"/>
    <w:multiLevelType w:val="hybridMultilevel"/>
    <w:tmpl w:val="71B45F32"/>
    <w:lvl w:ilvl="0" w:tplc="6A303DA0">
      <w:start w:val="1"/>
      <w:numFmt w:val="decimal"/>
      <w:lvlText w:val="%1."/>
      <w:lvlJc w:val="left"/>
      <w:pPr>
        <w:tabs>
          <w:tab w:val="num" w:pos="720"/>
        </w:tabs>
        <w:ind w:left="720" w:hanging="360"/>
      </w:pPr>
    </w:lvl>
    <w:lvl w:ilvl="1" w:tplc="9744BAFA" w:tentative="1">
      <w:start w:val="1"/>
      <w:numFmt w:val="decimal"/>
      <w:lvlText w:val="%2."/>
      <w:lvlJc w:val="left"/>
      <w:pPr>
        <w:tabs>
          <w:tab w:val="num" w:pos="1440"/>
        </w:tabs>
        <w:ind w:left="1440" w:hanging="360"/>
      </w:pPr>
    </w:lvl>
    <w:lvl w:ilvl="2" w:tplc="BC34C848" w:tentative="1">
      <w:start w:val="1"/>
      <w:numFmt w:val="decimal"/>
      <w:lvlText w:val="%3."/>
      <w:lvlJc w:val="left"/>
      <w:pPr>
        <w:tabs>
          <w:tab w:val="num" w:pos="2160"/>
        </w:tabs>
        <w:ind w:left="2160" w:hanging="360"/>
      </w:pPr>
    </w:lvl>
    <w:lvl w:ilvl="3" w:tplc="13ECC838" w:tentative="1">
      <w:start w:val="1"/>
      <w:numFmt w:val="decimal"/>
      <w:lvlText w:val="%4."/>
      <w:lvlJc w:val="left"/>
      <w:pPr>
        <w:tabs>
          <w:tab w:val="num" w:pos="2880"/>
        </w:tabs>
        <w:ind w:left="2880" w:hanging="360"/>
      </w:pPr>
    </w:lvl>
    <w:lvl w:ilvl="4" w:tplc="A69ADB42" w:tentative="1">
      <w:start w:val="1"/>
      <w:numFmt w:val="decimal"/>
      <w:lvlText w:val="%5."/>
      <w:lvlJc w:val="left"/>
      <w:pPr>
        <w:tabs>
          <w:tab w:val="num" w:pos="3600"/>
        </w:tabs>
        <w:ind w:left="3600" w:hanging="360"/>
      </w:pPr>
    </w:lvl>
    <w:lvl w:ilvl="5" w:tplc="F32C84F6" w:tentative="1">
      <w:start w:val="1"/>
      <w:numFmt w:val="decimal"/>
      <w:lvlText w:val="%6."/>
      <w:lvlJc w:val="left"/>
      <w:pPr>
        <w:tabs>
          <w:tab w:val="num" w:pos="4320"/>
        </w:tabs>
        <w:ind w:left="4320" w:hanging="360"/>
      </w:pPr>
    </w:lvl>
    <w:lvl w:ilvl="6" w:tplc="37ECA390" w:tentative="1">
      <w:start w:val="1"/>
      <w:numFmt w:val="decimal"/>
      <w:lvlText w:val="%7."/>
      <w:lvlJc w:val="left"/>
      <w:pPr>
        <w:tabs>
          <w:tab w:val="num" w:pos="5040"/>
        </w:tabs>
        <w:ind w:left="5040" w:hanging="360"/>
      </w:pPr>
    </w:lvl>
    <w:lvl w:ilvl="7" w:tplc="4FF025C8" w:tentative="1">
      <w:start w:val="1"/>
      <w:numFmt w:val="decimal"/>
      <w:lvlText w:val="%8."/>
      <w:lvlJc w:val="left"/>
      <w:pPr>
        <w:tabs>
          <w:tab w:val="num" w:pos="5760"/>
        </w:tabs>
        <w:ind w:left="5760" w:hanging="360"/>
      </w:pPr>
    </w:lvl>
    <w:lvl w:ilvl="8" w:tplc="B85AE754" w:tentative="1">
      <w:start w:val="1"/>
      <w:numFmt w:val="decimal"/>
      <w:lvlText w:val="%9."/>
      <w:lvlJc w:val="left"/>
      <w:pPr>
        <w:tabs>
          <w:tab w:val="num" w:pos="6480"/>
        </w:tabs>
        <w:ind w:left="6480" w:hanging="360"/>
      </w:pPr>
    </w:lvl>
  </w:abstractNum>
  <w:abstractNum w:abstractNumId="15" w15:restartNumberingAfterBreak="0">
    <w:nsid w:val="370F03CE"/>
    <w:multiLevelType w:val="hybridMultilevel"/>
    <w:tmpl w:val="C8CA64BC"/>
    <w:lvl w:ilvl="0" w:tplc="0C4654E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3B137C55"/>
    <w:multiLevelType w:val="hybridMultilevel"/>
    <w:tmpl w:val="2832853E"/>
    <w:lvl w:ilvl="0" w:tplc="0409000F">
      <w:start w:val="1"/>
      <w:numFmt w:val="decimal"/>
      <w:lvlText w:val="%1."/>
      <w:lvlJc w:val="left"/>
      <w:pPr>
        <w:ind w:left="1440" w:hanging="360"/>
      </w:pPr>
      <w:rPr>
        <w:rFonts w:hint="default"/>
        <w:spacing w:val="-4"/>
        <w:lang w:val="uk-U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3B9C0EFD"/>
    <w:multiLevelType w:val="hybridMultilevel"/>
    <w:tmpl w:val="4940A1F0"/>
    <w:lvl w:ilvl="0" w:tplc="0419000F">
      <w:start w:val="1"/>
      <w:numFmt w:val="decimal"/>
      <w:lvlText w:val="%1."/>
      <w:lvlJc w:val="left"/>
      <w:pPr>
        <w:ind w:left="798"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E3128B4"/>
    <w:multiLevelType w:val="hybridMultilevel"/>
    <w:tmpl w:val="3E5E0880"/>
    <w:lvl w:ilvl="0" w:tplc="3EC67CA4">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430A0CA4"/>
    <w:multiLevelType w:val="hybridMultilevel"/>
    <w:tmpl w:val="E85CB70A"/>
    <w:lvl w:ilvl="0" w:tplc="BF8E4B4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15:restartNumberingAfterBreak="0">
    <w:nsid w:val="433B6E87"/>
    <w:multiLevelType w:val="hybridMultilevel"/>
    <w:tmpl w:val="1EEA753A"/>
    <w:lvl w:ilvl="0" w:tplc="5ED45D9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15:restartNumberingAfterBreak="0">
    <w:nsid w:val="442E6289"/>
    <w:multiLevelType w:val="hybridMultilevel"/>
    <w:tmpl w:val="CCEC39A6"/>
    <w:lvl w:ilvl="0" w:tplc="0419000F">
      <w:start w:val="1"/>
      <w:numFmt w:val="decimal"/>
      <w:lvlText w:val="%1."/>
      <w:lvlJc w:val="left"/>
      <w:pPr>
        <w:ind w:left="1236" w:hanging="360"/>
      </w:pPr>
    </w:lvl>
    <w:lvl w:ilvl="1" w:tplc="04220019" w:tentative="1">
      <w:start w:val="1"/>
      <w:numFmt w:val="lowerLetter"/>
      <w:lvlText w:val="%2."/>
      <w:lvlJc w:val="left"/>
      <w:pPr>
        <w:ind w:left="1878" w:hanging="360"/>
      </w:pPr>
    </w:lvl>
    <w:lvl w:ilvl="2" w:tplc="0422001B" w:tentative="1">
      <w:start w:val="1"/>
      <w:numFmt w:val="lowerRoman"/>
      <w:lvlText w:val="%3."/>
      <w:lvlJc w:val="right"/>
      <w:pPr>
        <w:ind w:left="2598" w:hanging="180"/>
      </w:pPr>
    </w:lvl>
    <w:lvl w:ilvl="3" w:tplc="0422000F" w:tentative="1">
      <w:start w:val="1"/>
      <w:numFmt w:val="decimal"/>
      <w:lvlText w:val="%4."/>
      <w:lvlJc w:val="left"/>
      <w:pPr>
        <w:ind w:left="3318" w:hanging="360"/>
      </w:pPr>
    </w:lvl>
    <w:lvl w:ilvl="4" w:tplc="04220019" w:tentative="1">
      <w:start w:val="1"/>
      <w:numFmt w:val="lowerLetter"/>
      <w:lvlText w:val="%5."/>
      <w:lvlJc w:val="left"/>
      <w:pPr>
        <w:ind w:left="4038" w:hanging="360"/>
      </w:pPr>
    </w:lvl>
    <w:lvl w:ilvl="5" w:tplc="0422001B" w:tentative="1">
      <w:start w:val="1"/>
      <w:numFmt w:val="lowerRoman"/>
      <w:lvlText w:val="%6."/>
      <w:lvlJc w:val="right"/>
      <w:pPr>
        <w:ind w:left="4758" w:hanging="180"/>
      </w:pPr>
    </w:lvl>
    <w:lvl w:ilvl="6" w:tplc="0422000F" w:tentative="1">
      <w:start w:val="1"/>
      <w:numFmt w:val="decimal"/>
      <w:lvlText w:val="%7."/>
      <w:lvlJc w:val="left"/>
      <w:pPr>
        <w:ind w:left="5478" w:hanging="360"/>
      </w:pPr>
    </w:lvl>
    <w:lvl w:ilvl="7" w:tplc="04220019" w:tentative="1">
      <w:start w:val="1"/>
      <w:numFmt w:val="lowerLetter"/>
      <w:lvlText w:val="%8."/>
      <w:lvlJc w:val="left"/>
      <w:pPr>
        <w:ind w:left="6198" w:hanging="360"/>
      </w:pPr>
    </w:lvl>
    <w:lvl w:ilvl="8" w:tplc="0422001B" w:tentative="1">
      <w:start w:val="1"/>
      <w:numFmt w:val="lowerRoman"/>
      <w:lvlText w:val="%9."/>
      <w:lvlJc w:val="right"/>
      <w:pPr>
        <w:ind w:left="6918" w:hanging="180"/>
      </w:pPr>
    </w:lvl>
  </w:abstractNum>
  <w:abstractNum w:abstractNumId="22" w15:restartNumberingAfterBreak="0">
    <w:nsid w:val="451B59B4"/>
    <w:multiLevelType w:val="hybridMultilevel"/>
    <w:tmpl w:val="CB7001EE"/>
    <w:lvl w:ilvl="0" w:tplc="CBF2A75E">
      <w:start w:val="1"/>
      <w:numFmt w:val="bullet"/>
      <w:lvlText w:val=""/>
      <w:lvlJc w:val="left"/>
      <w:pPr>
        <w:tabs>
          <w:tab w:val="num" w:pos="825"/>
        </w:tabs>
        <w:ind w:left="825" w:hanging="46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A34AAD"/>
    <w:multiLevelType w:val="hybridMultilevel"/>
    <w:tmpl w:val="07603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D11FF9"/>
    <w:multiLevelType w:val="hybridMultilevel"/>
    <w:tmpl w:val="7A9414A6"/>
    <w:lvl w:ilvl="0" w:tplc="AC0E34BE">
      <w:start w:val="1"/>
      <w:numFmt w:val="decimal"/>
      <w:lvlText w:val="%1."/>
      <w:lvlJc w:val="left"/>
      <w:pPr>
        <w:tabs>
          <w:tab w:val="num" w:pos="720"/>
        </w:tabs>
        <w:ind w:left="720" w:hanging="360"/>
      </w:pPr>
    </w:lvl>
    <w:lvl w:ilvl="1" w:tplc="AED6D942" w:tentative="1">
      <w:start w:val="1"/>
      <w:numFmt w:val="decimal"/>
      <w:lvlText w:val="%2."/>
      <w:lvlJc w:val="left"/>
      <w:pPr>
        <w:tabs>
          <w:tab w:val="num" w:pos="1440"/>
        </w:tabs>
        <w:ind w:left="1440" w:hanging="360"/>
      </w:pPr>
    </w:lvl>
    <w:lvl w:ilvl="2" w:tplc="71925864" w:tentative="1">
      <w:start w:val="1"/>
      <w:numFmt w:val="decimal"/>
      <w:lvlText w:val="%3."/>
      <w:lvlJc w:val="left"/>
      <w:pPr>
        <w:tabs>
          <w:tab w:val="num" w:pos="2160"/>
        </w:tabs>
        <w:ind w:left="2160" w:hanging="360"/>
      </w:pPr>
    </w:lvl>
    <w:lvl w:ilvl="3" w:tplc="81BA27CA" w:tentative="1">
      <w:start w:val="1"/>
      <w:numFmt w:val="decimal"/>
      <w:lvlText w:val="%4."/>
      <w:lvlJc w:val="left"/>
      <w:pPr>
        <w:tabs>
          <w:tab w:val="num" w:pos="2880"/>
        </w:tabs>
        <w:ind w:left="2880" w:hanging="360"/>
      </w:pPr>
    </w:lvl>
    <w:lvl w:ilvl="4" w:tplc="BB4AA3C0" w:tentative="1">
      <w:start w:val="1"/>
      <w:numFmt w:val="decimal"/>
      <w:lvlText w:val="%5."/>
      <w:lvlJc w:val="left"/>
      <w:pPr>
        <w:tabs>
          <w:tab w:val="num" w:pos="3600"/>
        </w:tabs>
        <w:ind w:left="3600" w:hanging="360"/>
      </w:pPr>
    </w:lvl>
    <w:lvl w:ilvl="5" w:tplc="72602A6A" w:tentative="1">
      <w:start w:val="1"/>
      <w:numFmt w:val="decimal"/>
      <w:lvlText w:val="%6."/>
      <w:lvlJc w:val="left"/>
      <w:pPr>
        <w:tabs>
          <w:tab w:val="num" w:pos="4320"/>
        </w:tabs>
        <w:ind w:left="4320" w:hanging="360"/>
      </w:pPr>
    </w:lvl>
    <w:lvl w:ilvl="6" w:tplc="704C9A4E" w:tentative="1">
      <w:start w:val="1"/>
      <w:numFmt w:val="decimal"/>
      <w:lvlText w:val="%7."/>
      <w:lvlJc w:val="left"/>
      <w:pPr>
        <w:tabs>
          <w:tab w:val="num" w:pos="5040"/>
        </w:tabs>
        <w:ind w:left="5040" w:hanging="360"/>
      </w:pPr>
    </w:lvl>
    <w:lvl w:ilvl="7" w:tplc="16B8E156" w:tentative="1">
      <w:start w:val="1"/>
      <w:numFmt w:val="decimal"/>
      <w:lvlText w:val="%8."/>
      <w:lvlJc w:val="left"/>
      <w:pPr>
        <w:tabs>
          <w:tab w:val="num" w:pos="5760"/>
        </w:tabs>
        <w:ind w:left="5760" w:hanging="360"/>
      </w:pPr>
    </w:lvl>
    <w:lvl w:ilvl="8" w:tplc="4A24BE0E" w:tentative="1">
      <w:start w:val="1"/>
      <w:numFmt w:val="decimal"/>
      <w:lvlText w:val="%9."/>
      <w:lvlJc w:val="left"/>
      <w:pPr>
        <w:tabs>
          <w:tab w:val="num" w:pos="6480"/>
        </w:tabs>
        <w:ind w:left="6480" w:hanging="360"/>
      </w:pPr>
    </w:lvl>
  </w:abstractNum>
  <w:abstractNum w:abstractNumId="25" w15:restartNumberingAfterBreak="0">
    <w:nsid w:val="47763946"/>
    <w:multiLevelType w:val="hybridMultilevel"/>
    <w:tmpl w:val="B67C3EB6"/>
    <w:lvl w:ilvl="0" w:tplc="E0C0A280">
      <w:start w:val="1"/>
      <w:numFmt w:val="decimal"/>
      <w:lvlText w:val="%1."/>
      <w:lvlJc w:val="left"/>
      <w:pPr>
        <w:tabs>
          <w:tab w:val="num" w:pos="1905"/>
        </w:tabs>
        <w:ind w:left="1905" w:hanging="118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15:restartNumberingAfterBreak="0">
    <w:nsid w:val="47985888"/>
    <w:multiLevelType w:val="hybridMultilevel"/>
    <w:tmpl w:val="317E2722"/>
    <w:lvl w:ilvl="0" w:tplc="162ABD7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7" w15:restartNumberingAfterBreak="0">
    <w:nsid w:val="58144279"/>
    <w:multiLevelType w:val="hybridMultilevel"/>
    <w:tmpl w:val="9986589A"/>
    <w:lvl w:ilvl="0" w:tplc="892032AE">
      <w:start w:val="1"/>
      <w:numFmt w:val="decimal"/>
      <w:lvlText w:val="%1."/>
      <w:lvlJc w:val="left"/>
      <w:pPr>
        <w:ind w:left="786" w:hanging="360"/>
      </w:pPr>
      <w:rPr>
        <w:rFonts w:hint="default"/>
        <w:b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8" w15:restartNumberingAfterBreak="0">
    <w:nsid w:val="5A460123"/>
    <w:multiLevelType w:val="hybridMultilevel"/>
    <w:tmpl w:val="B818F80E"/>
    <w:lvl w:ilvl="0" w:tplc="EE48FA26">
      <w:start w:val="1"/>
      <w:numFmt w:val="decimal"/>
      <w:lvlText w:val="%1."/>
      <w:lvlJc w:val="left"/>
      <w:pPr>
        <w:tabs>
          <w:tab w:val="num" w:pos="720"/>
        </w:tabs>
        <w:ind w:left="720" w:hanging="360"/>
      </w:pPr>
    </w:lvl>
    <w:lvl w:ilvl="1" w:tplc="18AA7964" w:tentative="1">
      <w:start w:val="1"/>
      <w:numFmt w:val="decimal"/>
      <w:lvlText w:val="%2."/>
      <w:lvlJc w:val="left"/>
      <w:pPr>
        <w:tabs>
          <w:tab w:val="num" w:pos="1440"/>
        </w:tabs>
        <w:ind w:left="1440" w:hanging="360"/>
      </w:pPr>
    </w:lvl>
    <w:lvl w:ilvl="2" w:tplc="7D78C46A" w:tentative="1">
      <w:start w:val="1"/>
      <w:numFmt w:val="decimal"/>
      <w:lvlText w:val="%3."/>
      <w:lvlJc w:val="left"/>
      <w:pPr>
        <w:tabs>
          <w:tab w:val="num" w:pos="2160"/>
        </w:tabs>
        <w:ind w:left="2160" w:hanging="360"/>
      </w:pPr>
    </w:lvl>
    <w:lvl w:ilvl="3" w:tplc="92A41E48" w:tentative="1">
      <w:start w:val="1"/>
      <w:numFmt w:val="decimal"/>
      <w:lvlText w:val="%4."/>
      <w:lvlJc w:val="left"/>
      <w:pPr>
        <w:tabs>
          <w:tab w:val="num" w:pos="2880"/>
        </w:tabs>
        <w:ind w:left="2880" w:hanging="360"/>
      </w:pPr>
    </w:lvl>
    <w:lvl w:ilvl="4" w:tplc="0BAAE7C8" w:tentative="1">
      <w:start w:val="1"/>
      <w:numFmt w:val="decimal"/>
      <w:lvlText w:val="%5."/>
      <w:lvlJc w:val="left"/>
      <w:pPr>
        <w:tabs>
          <w:tab w:val="num" w:pos="3600"/>
        </w:tabs>
        <w:ind w:left="3600" w:hanging="360"/>
      </w:pPr>
    </w:lvl>
    <w:lvl w:ilvl="5" w:tplc="848680B2" w:tentative="1">
      <w:start w:val="1"/>
      <w:numFmt w:val="decimal"/>
      <w:lvlText w:val="%6."/>
      <w:lvlJc w:val="left"/>
      <w:pPr>
        <w:tabs>
          <w:tab w:val="num" w:pos="4320"/>
        </w:tabs>
        <w:ind w:left="4320" w:hanging="360"/>
      </w:pPr>
    </w:lvl>
    <w:lvl w:ilvl="6" w:tplc="8D300EB4" w:tentative="1">
      <w:start w:val="1"/>
      <w:numFmt w:val="decimal"/>
      <w:lvlText w:val="%7."/>
      <w:lvlJc w:val="left"/>
      <w:pPr>
        <w:tabs>
          <w:tab w:val="num" w:pos="5040"/>
        </w:tabs>
        <w:ind w:left="5040" w:hanging="360"/>
      </w:pPr>
    </w:lvl>
    <w:lvl w:ilvl="7" w:tplc="73E8129A" w:tentative="1">
      <w:start w:val="1"/>
      <w:numFmt w:val="decimal"/>
      <w:lvlText w:val="%8."/>
      <w:lvlJc w:val="left"/>
      <w:pPr>
        <w:tabs>
          <w:tab w:val="num" w:pos="5760"/>
        </w:tabs>
        <w:ind w:left="5760" w:hanging="360"/>
      </w:pPr>
    </w:lvl>
    <w:lvl w:ilvl="8" w:tplc="227EB6FA" w:tentative="1">
      <w:start w:val="1"/>
      <w:numFmt w:val="decimal"/>
      <w:lvlText w:val="%9."/>
      <w:lvlJc w:val="left"/>
      <w:pPr>
        <w:tabs>
          <w:tab w:val="num" w:pos="6480"/>
        </w:tabs>
        <w:ind w:left="6480" w:hanging="360"/>
      </w:pPr>
    </w:lvl>
  </w:abstractNum>
  <w:abstractNum w:abstractNumId="29" w15:restartNumberingAfterBreak="0">
    <w:nsid w:val="5D751651"/>
    <w:multiLevelType w:val="hybridMultilevel"/>
    <w:tmpl w:val="2BDE6BFA"/>
    <w:lvl w:ilvl="0" w:tplc="06B2243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0" w15:restartNumberingAfterBreak="0">
    <w:nsid w:val="5FBD30ED"/>
    <w:multiLevelType w:val="hybridMultilevel"/>
    <w:tmpl w:val="1972B2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2453CA5"/>
    <w:multiLevelType w:val="hybridMultilevel"/>
    <w:tmpl w:val="B6427B3A"/>
    <w:lvl w:ilvl="0" w:tplc="B014902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2" w15:restartNumberingAfterBreak="0">
    <w:nsid w:val="62580396"/>
    <w:multiLevelType w:val="hybridMultilevel"/>
    <w:tmpl w:val="5DA2AD4C"/>
    <w:lvl w:ilvl="0" w:tplc="C9AECFFC">
      <w:start w:val="1"/>
      <w:numFmt w:val="decimal"/>
      <w:lvlText w:val="%1."/>
      <w:lvlJc w:val="left"/>
      <w:pPr>
        <w:tabs>
          <w:tab w:val="num" w:pos="720"/>
        </w:tabs>
        <w:ind w:left="720" w:hanging="360"/>
      </w:pPr>
    </w:lvl>
    <w:lvl w:ilvl="1" w:tplc="7C80BD06" w:tentative="1">
      <w:start w:val="1"/>
      <w:numFmt w:val="decimal"/>
      <w:lvlText w:val="%2."/>
      <w:lvlJc w:val="left"/>
      <w:pPr>
        <w:tabs>
          <w:tab w:val="num" w:pos="1440"/>
        </w:tabs>
        <w:ind w:left="1440" w:hanging="360"/>
      </w:pPr>
    </w:lvl>
    <w:lvl w:ilvl="2" w:tplc="2E6C4668" w:tentative="1">
      <w:start w:val="1"/>
      <w:numFmt w:val="decimal"/>
      <w:lvlText w:val="%3."/>
      <w:lvlJc w:val="left"/>
      <w:pPr>
        <w:tabs>
          <w:tab w:val="num" w:pos="2160"/>
        </w:tabs>
        <w:ind w:left="2160" w:hanging="360"/>
      </w:pPr>
    </w:lvl>
    <w:lvl w:ilvl="3" w:tplc="7918EC60" w:tentative="1">
      <w:start w:val="1"/>
      <w:numFmt w:val="decimal"/>
      <w:lvlText w:val="%4."/>
      <w:lvlJc w:val="left"/>
      <w:pPr>
        <w:tabs>
          <w:tab w:val="num" w:pos="2880"/>
        </w:tabs>
        <w:ind w:left="2880" w:hanging="360"/>
      </w:pPr>
    </w:lvl>
    <w:lvl w:ilvl="4" w:tplc="A554F084" w:tentative="1">
      <w:start w:val="1"/>
      <w:numFmt w:val="decimal"/>
      <w:lvlText w:val="%5."/>
      <w:lvlJc w:val="left"/>
      <w:pPr>
        <w:tabs>
          <w:tab w:val="num" w:pos="3600"/>
        </w:tabs>
        <w:ind w:left="3600" w:hanging="360"/>
      </w:pPr>
    </w:lvl>
    <w:lvl w:ilvl="5" w:tplc="B2E445A0" w:tentative="1">
      <w:start w:val="1"/>
      <w:numFmt w:val="decimal"/>
      <w:lvlText w:val="%6."/>
      <w:lvlJc w:val="left"/>
      <w:pPr>
        <w:tabs>
          <w:tab w:val="num" w:pos="4320"/>
        </w:tabs>
        <w:ind w:left="4320" w:hanging="360"/>
      </w:pPr>
    </w:lvl>
    <w:lvl w:ilvl="6" w:tplc="801AFEEE" w:tentative="1">
      <w:start w:val="1"/>
      <w:numFmt w:val="decimal"/>
      <w:lvlText w:val="%7."/>
      <w:lvlJc w:val="left"/>
      <w:pPr>
        <w:tabs>
          <w:tab w:val="num" w:pos="5040"/>
        </w:tabs>
        <w:ind w:left="5040" w:hanging="360"/>
      </w:pPr>
    </w:lvl>
    <w:lvl w:ilvl="7" w:tplc="A858E580" w:tentative="1">
      <w:start w:val="1"/>
      <w:numFmt w:val="decimal"/>
      <w:lvlText w:val="%8."/>
      <w:lvlJc w:val="left"/>
      <w:pPr>
        <w:tabs>
          <w:tab w:val="num" w:pos="5760"/>
        </w:tabs>
        <w:ind w:left="5760" w:hanging="360"/>
      </w:pPr>
    </w:lvl>
    <w:lvl w:ilvl="8" w:tplc="0DD04A16" w:tentative="1">
      <w:start w:val="1"/>
      <w:numFmt w:val="decimal"/>
      <w:lvlText w:val="%9."/>
      <w:lvlJc w:val="left"/>
      <w:pPr>
        <w:tabs>
          <w:tab w:val="num" w:pos="6480"/>
        </w:tabs>
        <w:ind w:left="6480" w:hanging="360"/>
      </w:pPr>
    </w:lvl>
  </w:abstractNum>
  <w:abstractNum w:abstractNumId="33" w15:restartNumberingAfterBreak="0">
    <w:nsid w:val="63F161F4"/>
    <w:multiLevelType w:val="hybridMultilevel"/>
    <w:tmpl w:val="0E66BE3E"/>
    <w:lvl w:ilvl="0" w:tplc="0C4654E8">
      <w:start w:val="1"/>
      <w:numFmt w:val="decimal"/>
      <w:lvlText w:val="%1."/>
      <w:lvlJc w:val="left"/>
      <w:pPr>
        <w:tabs>
          <w:tab w:val="num" w:pos="1800"/>
        </w:tabs>
        <w:ind w:left="180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4" w15:restartNumberingAfterBreak="0">
    <w:nsid w:val="695A6DFD"/>
    <w:multiLevelType w:val="hybridMultilevel"/>
    <w:tmpl w:val="AB36C7A8"/>
    <w:lvl w:ilvl="0" w:tplc="349833CE">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35" w15:restartNumberingAfterBreak="0">
    <w:nsid w:val="696505F4"/>
    <w:multiLevelType w:val="hybridMultilevel"/>
    <w:tmpl w:val="19C4EC84"/>
    <w:lvl w:ilvl="0" w:tplc="8FE009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15:restartNumberingAfterBreak="0">
    <w:nsid w:val="6C704D19"/>
    <w:multiLevelType w:val="hybridMultilevel"/>
    <w:tmpl w:val="E1644050"/>
    <w:lvl w:ilvl="0" w:tplc="23B64E28">
      <w:start w:val="1"/>
      <w:numFmt w:val="decimal"/>
      <w:lvlText w:val="%1."/>
      <w:lvlJc w:val="left"/>
      <w:pPr>
        <w:tabs>
          <w:tab w:val="num" w:pos="1729"/>
        </w:tabs>
        <w:ind w:left="1729" w:hanging="10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7" w15:restartNumberingAfterBreak="0">
    <w:nsid w:val="6D6D371F"/>
    <w:multiLevelType w:val="hybridMultilevel"/>
    <w:tmpl w:val="BBB00298"/>
    <w:lvl w:ilvl="0" w:tplc="5798B5E6">
      <w:start w:val="1"/>
      <w:numFmt w:val="decimal"/>
      <w:lvlText w:val="%1."/>
      <w:lvlJc w:val="left"/>
      <w:pPr>
        <w:tabs>
          <w:tab w:val="num" w:pos="800"/>
        </w:tabs>
        <w:ind w:left="800" w:hanging="360"/>
      </w:pPr>
      <w:rPr>
        <w:rFonts w:hint="default"/>
      </w:r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38" w15:restartNumberingAfterBreak="0">
    <w:nsid w:val="741A5D05"/>
    <w:multiLevelType w:val="hybridMultilevel"/>
    <w:tmpl w:val="C73A9930"/>
    <w:lvl w:ilvl="0" w:tplc="4B64AA2E">
      <w:start w:val="1"/>
      <w:numFmt w:val="decimal"/>
      <w:lvlText w:val="%1."/>
      <w:lvlJc w:val="left"/>
      <w:pPr>
        <w:tabs>
          <w:tab w:val="num" w:pos="720"/>
        </w:tabs>
        <w:ind w:left="720" w:hanging="360"/>
      </w:pPr>
    </w:lvl>
    <w:lvl w:ilvl="1" w:tplc="1F34997A" w:tentative="1">
      <w:start w:val="1"/>
      <w:numFmt w:val="decimal"/>
      <w:lvlText w:val="%2."/>
      <w:lvlJc w:val="left"/>
      <w:pPr>
        <w:tabs>
          <w:tab w:val="num" w:pos="1440"/>
        </w:tabs>
        <w:ind w:left="1440" w:hanging="360"/>
      </w:pPr>
    </w:lvl>
    <w:lvl w:ilvl="2" w:tplc="5AE43C4E" w:tentative="1">
      <w:start w:val="1"/>
      <w:numFmt w:val="decimal"/>
      <w:lvlText w:val="%3."/>
      <w:lvlJc w:val="left"/>
      <w:pPr>
        <w:tabs>
          <w:tab w:val="num" w:pos="2160"/>
        </w:tabs>
        <w:ind w:left="2160" w:hanging="360"/>
      </w:pPr>
    </w:lvl>
    <w:lvl w:ilvl="3" w:tplc="EE085414" w:tentative="1">
      <w:start w:val="1"/>
      <w:numFmt w:val="decimal"/>
      <w:lvlText w:val="%4."/>
      <w:lvlJc w:val="left"/>
      <w:pPr>
        <w:tabs>
          <w:tab w:val="num" w:pos="2880"/>
        </w:tabs>
        <w:ind w:left="2880" w:hanging="360"/>
      </w:pPr>
    </w:lvl>
    <w:lvl w:ilvl="4" w:tplc="D33883EA" w:tentative="1">
      <w:start w:val="1"/>
      <w:numFmt w:val="decimal"/>
      <w:lvlText w:val="%5."/>
      <w:lvlJc w:val="left"/>
      <w:pPr>
        <w:tabs>
          <w:tab w:val="num" w:pos="3600"/>
        </w:tabs>
        <w:ind w:left="3600" w:hanging="360"/>
      </w:pPr>
    </w:lvl>
    <w:lvl w:ilvl="5" w:tplc="1B68EE8E" w:tentative="1">
      <w:start w:val="1"/>
      <w:numFmt w:val="decimal"/>
      <w:lvlText w:val="%6."/>
      <w:lvlJc w:val="left"/>
      <w:pPr>
        <w:tabs>
          <w:tab w:val="num" w:pos="4320"/>
        </w:tabs>
        <w:ind w:left="4320" w:hanging="360"/>
      </w:pPr>
    </w:lvl>
    <w:lvl w:ilvl="6" w:tplc="590CBB06" w:tentative="1">
      <w:start w:val="1"/>
      <w:numFmt w:val="decimal"/>
      <w:lvlText w:val="%7."/>
      <w:lvlJc w:val="left"/>
      <w:pPr>
        <w:tabs>
          <w:tab w:val="num" w:pos="5040"/>
        </w:tabs>
        <w:ind w:left="5040" w:hanging="360"/>
      </w:pPr>
    </w:lvl>
    <w:lvl w:ilvl="7" w:tplc="496E8DC8" w:tentative="1">
      <w:start w:val="1"/>
      <w:numFmt w:val="decimal"/>
      <w:lvlText w:val="%8."/>
      <w:lvlJc w:val="left"/>
      <w:pPr>
        <w:tabs>
          <w:tab w:val="num" w:pos="5760"/>
        </w:tabs>
        <w:ind w:left="5760" w:hanging="360"/>
      </w:pPr>
    </w:lvl>
    <w:lvl w:ilvl="8" w:tplc="B4082152" w:tentative="1">
      <w:start w:val="1"/>
      <w:numFmt w:val="decimal"/>
      <w:lvlText w:val="%9."/>
      <w:lvlJc w:val="left"/>
      <w:pPr>
        <w:tabs>
          <w:tab w:val="num" w:pos="6480"/>
        </w:tabs>
        <w:ind w:left="6480" w:hanging="360"/>
      </w:pPr>
    </w:lvl>
  </w:abstractNum>
  <w:abstractNum w:abstractNumId="39" w15:restartNumberingAfterBreak="0">
    <w:nsid w:val="75F2250F"/>
    <w:multiLevelType w:val="hybridMultilevel"/>
    <w:tmpl w:val="B0BEFF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3A0E74"/>
    <w:multiLevelType w:val="hybridMultilevel"/>
    <w:tmpl w:val="66FA0B62"/>
    <w:lvl w:ilvl="0" w:tplc="0422000F">
      <w:start w:val="1"/>
      <w:numFmt w:val="decimal"/>
      <w:lvlText w:val="%1."/>
      <w:lvlJc w:val="left"/>
      <w:pPr>
        <w:ind w:left="824" w:hanging="360"/>
      </w:pPr>
    </w:lvl>
    <w:lvl w:ilvl="1" w:tplc="04220019" w:tentative="1">
      <w:start w:val="1"/>
      <w:numFmt w:val="lowerLetter"/>
      <w:lvlText w:val="%2."/>
      <w:lvlJc w:val="left"/>
      <w:pPr>
        <w:ind w:left="1544" w:hanging="360"/>
      </w:pPr>
    </w:lvl>
    <w:lvl w:ilvl="2" w:tplc="0422001B" w:tentative="1">
      <w:start w:val="1"/>
      <w:numFmt w:val="lowerRoman"/>
      <w:lvlText w:val="%3."/>
      <w:lvlJc w:val="right"/>
      <w:pPr>
        <w:ind w:left="2264" w:hanging="180"/>
      </w:pPr>
    </w:lvl>
    <w:lvl w:ilvl="3" w:tplc="0422000F" w:tentative="1">
      <w:start w:val="1"/>
      <w:numFmt w:val="decimal"/>
      <w:lvlText w:val="%4."/>
      <w:lvlJc w:val="left"/>
      <w:pPr>
        <w:ind w:left="2984" w:hanging="360"/>
      </w:pPr>
    </w:lvl>
    <w:lvl w:ilvl="4" w:tplc="04220019" w:tentative="1">
      <w:start w:val="1"/>
      <w:numFmt w:val="lowerLetter"/>
      <w:lvlText w:val="%5."/>
      <w:lvlJc w:val="left"/>
      <w:pPr>
        <w:ind w:left="3704" w:hanging="360"/>
      </w:pPr>
    </w:lvl>
    <w:lvl w:ilvl="5" w:tplc="0422001B" w:tentative="1">
      <w:start w:val="1"/>
      <w:numFmt w:val="lowerRoman"/>
      <w:lvlText w:val="%6."/>
      <w:lvlJc w:val="right"/>
      <w:pPr>
        <w:ind w:left="4424" w:hanging="180"/>
      </w:pPr>
    </w:lvl>
    <w:lvl w:ilvl="6" w:tplc="0422000F" w:tentative="1">
      <w:start w:val="1"/>
      <w:numFmt w:val="decimal"/>
      <w:lvlText w:val="%7."/>
      <w:lvlJc w:val="left"/>
      <w:pPr>
        <w:ind w:left="5144" w:hanging="360"/>
      </w:pPr>
    </w:lvl>
    <w:lvl w:ilvl="7" w:tplc="04220019" w:tentative="1">
      <w:start w:val="1"/>
      <w:numFmt w:val="lowerLetter"/>
      <w:lvlText w:val="%8."/>
      <w:lvlJc w:val="left"/>
      <w:pPr>
        <w:ind w:left="5864" w:hanging="360"/>
      </w:pPr>
    </w:lvl>
    <w:lvl w:ilvl="8" w:tplc="0422001B" w:tentative="1">
      <w:start w:val="1"/>
      <w:numFmt w:val="lowerRoman"/>
      <w:lvlText w:val="%9."/>
      <w:lvlJc w:val="right"/>
      <w:pPr>
        <w:ind w:left="6584" w:hanging="180"/>
      </w:pPr>
    </w:lvl>
  </w:abstractNum>
  <w:abstractNum w:abstractNumId="41" w15:restartNumberingAfterBreak="0">
    <w:nsid w:val="7B0A019A"/>
    <w:multiLevelType w:val="hybridMultilevel"/>
    <w:tmpl w:val="30686718"/>
    <w:lvl w:ilvl="0" w:tplc="BC5EF178">
      <w:start w:val="1"/>
      <w:numFmt w:val="decimal"/>
      <w:lvlText w:val="%1."/>
      <w:lvlJc w:val="left"/>
      <w:pPr>
        <w:tabs>
          <w:tab w:val="num" w:pos="910"/>
        </w:tabs>
        <w:ind w:left="910" w:hanging="360"/>
      </w:pPr>
      <w:rPr>
        <w:rFonts w:hint="default"/>
      </w:rPr>
    </w:lvl>
    <w:lvl w:ilvl="1" w:tplc="04190019" w:tentative="1">
      <w:start w:val="1"/>
      <w:numFmt w:val="lowerLetter"/>
      <w:lvlText w:val="%2."/>
      <w:lvlJc w:val="left"/>
      <w:pPr>
        <w:tabs>
          <w:tab w:val="num" w:pos="1630"/>
        </w:tabs>
        <w:ind w:left="1630" w:hanging="360"/>
      </w:pPr>
    </w:lvl>
    <w:lvl w:ilvl="2" w:tplc="0419001B" w:tentative="1">
      <w:start w:val="1"/>
      <w:numFmt w:val="lowerRoman"/>
      <w:lvlText w:val="%3."/>
      <w:lvlJc w:val="right"/>
      <w:pPr>
        <w:tabs>
          <w:tab w:val="num" w:pos="2350"/>
        </w:tabs>
        <w:ind w:left="2350" w:hanging="180"/>
      </w:pPr>
    </w:lvl>
    <w:lvl w:ilvl="3" w:tplc="0419000F" w:tentative="1">
      <w:start w:val="1"/>
      <w:numFmt w:val="decimal"/>
      <w:lvlText w:val="%4."/>
      <w:lvlJc w:val="left"/>
      <w:pPr>
        <w:tabs>
          <w:tab w:val="num" w:pos="3070"/>
        </w:tabs>
        <w:ind w:left="3070" w:hanging="360"/>
      </w:pPr>
    </w:lvl>
    <w:lvl w:ilvl="4" w:tplc="04190019" w:tentative="1">
      <w:start w:val="1"/>
      <w:numFmt w:val="lowerLetter"/>
      <w:lvlText w:val="%5."/>
      <w:lvlJc w:val="left"/>
      <w:pPr>
        <w:tabs>
          <w:tab w:val="num" w:pos="3790"/>
        </w:tabs>
        <w:ind w:left="3790" w:hanging="360"/>
      </w:pPr>
    </w:lvl>
    <w:lvl w:ilvl="5" w:tplc="0419001B" w:tentative="1">
      <w:start w:val="1"/>
      <w:numFmt w:val="lowerRoman"/>
      <w:lvlText w:val="%6."/>
      <w:lvlJc w:val="right"/>
      <w:pPr>
        <w:tabs>
          <w:tab w:val="num" w:pos="4510"/>
        </w:tabs>
        <w:ind w:left="4510" w:hanging="180"/>
      </w:pPr>
    </w:lvl>
    <w:lvl w:ilvl="6" w:tplc="0419000F" w:tentative="1">
      <w:start w:val="1"/>
      <w:numFmt w:val="decimal"/>
      <w:lvlText w:val="%7."/>
      <w:lvlJc w:val="left"/>
      <w:pPr>
        <w:tabs>
          <w:tab w:val="num" w:pos="5230"/>
        </w:tabs>
        <w:ind w:left="5230" w:hanging="360"/>
      </w:pPr>
    </w:lvl>
    <w:lvl w:ilvl="7" w:tplc="04190019" w:tentative="1">
      <w:start w:val="1"/>
      <w:numFmt w:val="lowerLetter"/>
      <w:lvlText w:val="%8."/>
      <w:lvlJc w:val="left"/>
      <w:pPr>
        <w:tabs>
          <w:tab w:val="num" w:pos="5950"/>
        </w:tabs>
        <w:ind w:left="5950" w:hanging="360"/>
      </w:pPr>
    </w:lvl>
    <w:lvl w:ilvl="8" w:tplc="0419001B" w:tentative="1">
      <w:start w:val="1"/>
      <w:numFmt w:val="lowerRoman"/>
      <w:lvlText w:val="%9."/>
      <w:lvlJc w:val="right"/>
      <w:pPr>
        <w:tabs>
          <w:tab w:val="num" w:pos="6670"/>
        </w:tabs>
        <w:ind w:left="6670" w:hanging="180"/>
      </w:pPr>
    </w:lvl>
  </w:abstractNum>
  <w:abstractNum w:abstractNumId="42" w15:restartNumberingAfterBreak="0">
    <w:nsid w:val="7D322F03"/>
    <w:multiLevelType w:val="hybridMultilevel"/>
    <w:tmpl w:val="CEC4C786"/>
    <w:lvl w:ilvl="0" w:tplc="15722B7E">
      <w:start w:val="1"/>
      <w:numFmt w:val="bullet"/>
      <w:lvlText w:val="–"/>
      <w:lvlJc w:val="left"/>
      <w:pPr>
        <w:ind w:left="630" w:hanging="360"/>
      </w:pPr>
      <w:rPr>
        <w:rFonts w:ascii="Times New Roman" w:eastAsia="Times New Roman" w:hAnsi="Times New Roman" w:cs="Times New Roman" w:hint="default"/>
      </w:rPr>
    </w:lvl>
    <w:lvl w:ilvl="1" w:tplc="04190003" w:tentative="1">
      <w:start w:val="1"/>
      <w:numFmt w:val="bullet"/>
      <w:lvlText w:val="o"/>
      <w:lvlJc w:val="left"/>
      <w:pPr>
        <w:ind w:left="1350" w:hanging="360"/>
      </w:pPr>
      <w:rPr>
        <w:rFonts w:ascii="Courier New" w:hAnsi="Courier New" w:cs="Courier New" w:hint="default"/>
      </w:rPr>
    </w:lvl>
    <w:lvl w:ilvl="2" w:tplc="04190005" w:tentative="1">
      <w:start w:val="1"/>
      <w:numFmt w:val="bullet"/>
      <w:lvlText w:val=""/>
      <w:lvlJc w:val="left"/>
      <w:pPr>
        <w:ind w:left="2070" w:hanging="360"/>
      </w:pPr>
      <w:rPr>
        <w:rFonts w:ascii="Wingdings" w:hAnsi="Wingdings" w:hint="default"/>
      </w:rPr>
    </w:lvl>
    <w:lvl w:ilvl="3" w:tplc="04190001" w:tentative="1">
      <w:start w:val="1"/>
      <w:numFmt w:val="bullet"/>
      <w:lvlText w:val=""/>
      <w:lvlJc w:val="left"/>
      <w:pPr>
        <w:ind w:left="2790" w:hanging="360"/>
      </w:pPr>
      <w:rPr>
        <w:rFonts w:ascii="Symbol" w:hAnsi="Symbol" w:hint="default"/>
      </w:rPr>
    </w:lvl>
    <w:lvl w:ilvl="4" w:tplc="04190003" w:tentative="1">
      <w:start w:val="1"/>
      <w:numFmt w:val="bullet"/>
      <w:lvlText w:val="o"/>
      <w:lvlJc w:val="left"/>
      <w:pPr>
        <w:ind w:left="3510" w:hanging="360"/>
      </w:pPr>
      <w:rPr>
        <w:rFonts w:ascii="Courier New" w:hAnsi="Courier New" w:cs="Courier New" w:hint="default"/>
      </w:rPr>
    </w:lvl>
    <w:lvl w:ilvl="5" w:tplc="04190005" w:tentative="1">
      <w:start w:val="1"/>
      <w:numFmt w:val="bullet"/>
      <w:lvlText w:val=""/>
      <w:lvlJc w:val="left"/>
      <w:pPr>
        <w:ind w:left="4230" w:hanging="360"/>
      </w:pPr>
      <w:rPr>
        <w:rFonts w:ascii="Wingdings" w:hAnsi="Wingdings" w:hint="default"/>
      </w:rPr>
    </w:lvl>
    <w:lvl w:ilvl="6" w:tplc="04190001" w:tentative="1">
      <w:start w:val="1"/>
      <w:numFmt w:val="bullet"/>
      <w:lvlText w:val=""/>
      <w:lvlJc w:val="left"/>
      <w:pPr>
        <w:ind w:left="4950" w:hanging="360"/>
      </w:pPr>
      <w:rPr>
        <w:rFonts w:ascii="Symbol" w:hAnsi="Symbol" w:hint="default"/>
      </w:rPr>
    </w:lvl>
    <w:lvl w:ilvl="7" w:tplc="04190003" w:tentative="1">
      <w:start w:val="1"/>
      <w:numFmt w:val="bullet"/>
      <w:lvlText w:val="o"/>
      <w:lvlJc w:val="left"/>
      <w:pPr>
        <w:ind w:left="5670" w:hanging="360"/>
      </w:pPr>
      <w:rPr>
        <w:rFonts w:ascii="Courier New" w:hAnsi="Courier New" w:cs="Courier New" w:hint="default"/>
      </w:rPr>
    </w:lvl>
    <w:lvl w:ilvl="8" w:tplc="04190005" w:tentative="1">
      <w:start w:val="1"/>
      <w:numFmt w:val="bullet"/>
      <w:lvlText w:val=""/>
      <w:lvlJc w:val="left"/>
      <w:pPr>
        <w:ind w:left="6390" w:hanging="360"/>
      </w:pPr>
      <w:rPr>
        <w:rFonts w:ascii="Wingdings" w:hAnsi="Wingdings" w:hint="default"/>
      </w:rPr>
    </w:lvl>
  </w:abstractNum>
  <w:num w:numId="1" w16cid:durableId="1799689404">
    <w:abstractNumId w:val="1"/>
  </w:num>
  <w:num w:numId="2" w16cid:durableId="891042193">
    <w:abstractNumId w:val="31"/>
  </w:num>
  <w:num w:numId="3" w16cid:durableId="531848498">
    <w:abstractNumId w:val="36"/>
  </w:num>
  <w:num w:numId="4" w16cid:durableId="149712489">
    <w:abstractNumId w:val="26"/>
  </w:num>
  <w:num w:numId="5" w16cid:durableId="2010861507">
    <w:abstractNumId w:val="20"/>
  </w:num>
  <w:num w:numId="6" w16cid:durableId="734547318">
    <w:abstractNumId w:val="29"/>
  </w:num>
  <w:num w:numId="7" w16cid:durableId="1675720293">
    <w:abstractNumId w:val="35"/>
  </w:num>
  <w:num w:numId="8" w16cid:durableId="1210335010">
    <w:abstractNumId w:val="8"/>
  </w:num>
  <w:num w:numId="9" w16cid:durableId="1125809285">
    <w:abstractNumId w:val="13"/>
  </w:num>
  <w:num w:numId="10" w16cid:durableId="1489591324">
    <w:abstractNumId w:val="2"/>
  </w:num>
  <w:num w:numId="11" w16cid:durableId="1535264802">
    <w:abstractNumId w:val="30"/>
  </w:num>
  <w:num w:numId="12" w16cid:durableId="1925217019">
    <w:abstractNumId w:val="10"/>
  </w:num>
  <w:num w:numId="13" w16cid:durableId="1166672194">
    <w:abstractNumId w:val="19"/>
  </w:num>
  <w:num w:numId="14" w16cid:durableId="2055038530">
    <w:abstractNumId w:val="34"/>
  </w:num>
  <w:num w:numId="15" w16cid:durableId="1277829588">
    <w:abstractNumId w:val="37"/>
  </w:num>
  <w:num w:numId="16" w16cid:durableId="1839685272">
    <w:abstractNumId w:val="9"/>
  </w:num>
  <w:num w:numId="17" w16cid:durableId="1215119698">
    <w:abstractNumId w:val="41"/>
  </w:num>
  <w:num w:numId="18" w16cid:durableId="697505355">
    <w:abstractNumId w:val="11"/>
  </w:num>
  <w:num w:numId="19" w16cid:durableId="2008168838">
    <w:abstractNumId w:val="7"/>
  </w:num>
  <w:num w:numId="20" w16cid:durableId="435060021">
    <w:abstractNumId w:val="25"/>
  </w:num>
  <w:num w:numId="21" w16cid:durableId="928466204">
    <w:abstractNumId w:val="18"/>
  </w:num>
  <w:num w:numId="22" w16cid:durableId="2048723272">
    <w:abstractNumId w:val="15"/>
  </w:num>
  <w:num w:numId="23" w16cid:durableId="1245870800">
    <w:abstractNumId w:val="33"/>
  </w:num>
  <w:num w:numId="24" w16cid:durableId="1160123662">
    <w:abstractNumId w:val="6"/>
  </w:num>
  <w:num w:numId="25" w16cid:durableId="1625959035">
    <w:abstractNumId w:val="5"/>
  </w:num>
  <w:num w:numId="26" w16cid:durableId="1748847473">
    <w:abstractNumId w:val="39"/>
  </w:num>
  <w:num w:numId="27" w16cid:durableId="1921594535">
    <w:abstractNumId w:val="0"/>
  </w:num>
  <w:num w:numId="28" w16cid:durableId="780299035">
    <w:abstractNumId w:val="28"/>
  </w:num>
  <w:num w:numId="29" w16cid:durableId="666399279">
    <w:abstractNumId w:val="24"/>
  </w:num>
  <w:num w:numId="30" w16cid:durableId="1427535049">
    <w:abstractNumId w:val="32"/>
  </w:num>
  <w:num w:numId="31" w16cid:durableId="237443208">
    <w:abstractNumId w:val="38"/>
  </w:num>
  <w:num w:numId="32" w16cid:durableId="1377586187">
    <w:abstractNumId w:val="14"/>
  </w:num>
  <w:num w:numId="33" w16cid:durableId="2095777166">
    <w:abstractNumId w:val="3"/>
  </w:num>
  <w:num w:numId="34" w16cid:durableId="1401361998">
    <w:abstractNumId w:val="40"/>
  </w:num>
  <w:num w:numId="35" w16cid:durableId="1522621189">
    <w:abstractNumId w:val="21"/>
  </w:num>
  <w:num w:numId="36" w16cid:durableId="313685538">
    <w:abstractNumId w:val="17"/>
  </w:num>
  <w:num w:numId="37" w16cid:durableId="1174416442">
    <w:abstractNumId w:val="4"/>
  </w:num>
  <w:num w:numId="38" w16cid:durableId="1694919370">
    <w:abstractNumId w:val="42"/>
  </w:num>
  <w:num w:numId="39" w16cid:durableId="26221197">
    <w:abstractNumId w:val="22"/>
  </w:num>
  <w:num w:numId="40" w16cid:durableId="1153132953">
    <w:abstractNumId w:val="16"/>
  </w:num>
  <w:num w:numId="41" w16cid:durableId="1639646337">
    <w:abstractNumId w:val="23"/>
  </w:num>
  <w:num w:numId="42" w16cid:durableId="111367026">
    <w:abstractNumId w:val="12"/>
  </w:num>
  <w:num w:numId="43" w16cid:durableId="180423180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D83"/>
    <w:rsid w:val="0000383F"/>
    <w:rsid w:val="00005B24"/>
    <w:rsid w:val="000147E6"/>
    <w:rsid w:val="000178A3"/>
    <w:rsid w:val="00017E05"/>
    <w:rsid w:val="00023B00"/>
    <w:rsid w:val="00023FF7"/>
    <w:rsid w:val="00025B3A"/>
    <w:rsid w:val="0003690F"/>
    <w:rsid w:val="00040773"/>
    <w:rsid w:val="0006081B"/>
    <w:rsid w:val="00062A33"/>
    <w:rsid w:val="000635F8"/>
    <w:rsid w:val="00087286"/>
    <w:rsid w:val="000874CC"/>
    <w:rsid w:val="00091FFC"/>
    <w:rsid w:val="00096509"/>
    <w:rsid w:val="000C0B55"/>
    <w:rsid w:val="000C7514"/>
    <w:rsid w:val="000E2753"/>
    <w:rsid w:val="000E76B9"/>
    <w:rsid w:val="000F0F45"/>
    <w:rsid w:val="000F43E1"/>
    <w:rsid w:val="000F4CF3"/>
    <w:rsid w:val="00105423"/>
    <w:rsid w:val="0011032E"/>
    <w:rsid w:val="0011192C"/>
    <w:rsid w:val="001149C5"/>
    <w:rsid w:val="001156D4"/>
    <w:rsid w:val="001232A0"/>
    <w:rsid w:val="00140D90"/>
    <w:rsid w:val="001444E7"/>
    <w:rsid w:val="0016317C"/>
    <w:rsid w:val="00164B1F"/>
    <w:rsid w:val="00174241"/>
    <w:rsid w:val="00175A6C"/>
    <w:rsid w:val="0017739E"/>
    <w:rsid w:val="00184C87"/>
    <w:rsid w:val="00193C87"/>
    <w:rsid w:val="00193D59"/>
    <w:rsid w:val="00195DDF"/>
    <w:rsid w:val="001A0EA0"/>
    <w:rsid w:val="001A0EC3"/>
    <w:rsid w:val="001A3B08"/>
    <w:rsid w:val="001A600D"/>
    <w:rsid w:val="001B2C1B"/>
    <w:rsid w:val="001B4BE8"/>
    <w:rsid w:val="001B7500"/>
    <w:rsid w:val="001B762E"/>
    <w:rsid w:val="001C3B9D"/>
    <w:rsid w:val="001C40B6"/>
    <w:rsid w:val="001D100A"/>
    <w:rsid w:val="001E4FEA"/>
    <w:rsid w:val="001F3DB6"/>
    <w:rsid w:val="002121D6"/>
    <w:rsid w:val="00212E55"/>
    <w:rsid w:val="002141F1"/>
    <w:rsid w:val="0022370A"/>
    <w:rsid w:val="00226104"/>
    <w:rsid w:val="00242BBB"/>
    <w:rsid w:val="002442F6"/>
    <w:rsid w:val="00245C79"/>
    <w:rsid w:val="00254359"/>
    <w:rsid w:val="00257C12"/>
    <w:rsid w:val="0027170B"/>
    <w:rsid w:val="0028074A"/>
    <w:rsid w:val="002825A2"/>
    <w:rsid w:val="00290A72"/>
    <w:rsid w:val="00290B19"/>
    <w:rsid w:val="0029317A"/>
    <w:rsid w:val="0029432C"/>
    <w:rsid w:val="00294E63"/>
    <w:rsid w:val="002952CC"/>
    <w:rsid w:val="002A13A6"/>
    <w:rsid w:val="002A54AB"/>
    <w:rsid w:val="002A78A6"/>
    <w:rsid w:val="002A7A03"/>
    <w:rsid w:val="002B11C8"/>
    <w:rsid w:val="002C4AB2"/>
    <w:rsid w:val="002C4F41"/>
    <w:rsid w:val="002D47AC"/>
    <w:rsid w:val="002F6292"/>
    <w:rsid w:val="003064FF"/>
    <w:rsid w:val="00320F25"/>
    <w:rsid w:val="003213EB"/>
    <w:rsid w:val="00330929"/>
    <w:rsid w:val="0033334A"/>
    <w:rsid w:val="003343B9"/>
    <w:rsid w:val="00334594"/>
    <w:rsid w:val="00334AE1"/>
    <w:rsid w:val="00336F47"/>
    <w:rsid w:val="00342515"/>
    <w:rsid w:val="00343AE8"/>
    <w:rsid w:val="00351321"/>
    <w:rsid w:val="003528F1"/>
    <w:rsid w:val="00355AC4"/>
    <w:rsid w:val="0035733F"/>
    <w:rsid w:val="00361861"/>
    <w:rsid w:val="00367D1C"/>
    <w:rsid w:val="00370BA8"/>
    <w:rsid w:val="0038151B"/>
    <w:rsid w:val="00383C8F"/>
    <w:rsid w:val="0038464D"/>
    <w:rsid w:val="003916A4"/>
    <w:rsid w:val="003D5CF2"/>
    <w:rsid w:val="003D74B3"/>
    <w:rsid w:val="003E018E"/>
    <w:rsid w:val="003E57E9"/>
    <w:rsid w:val="003E6BBF"/>
    <w:rsid w:val="00401EAD"/>
    <w:rsid w:val="004067BA"/>
    <w:rsid w:val="0040735C"/>
    <w:rsid w:val="00411653"/>
    <w:rsid w:val="00412496"/>
    <w:rsid w:val="004275A0"/>
    <w:rsid w:val="004311D4"/>
    <w:rsid w:val="00434986"/>
    <w:rsid w:val="00444AE0"/>
    <w:rsid w:val="00454516"/>
    <w:rsid w:val="004602A1"/>
    <w:rsid w:val="00463447"/>
    <w:rsid w:val="004654B4"/>
    <w:rsid w:val="00475A81"/>
    <w:rsid w:val="00482942"/>
    <w:rsid w:val="00483738"/>
    <w:rsid w:val="0049089C"/>
    <w:rsid w:val="004972BA"/>
    <w:rsid w:val="004A4EE7"/>
    <w:rsid w:val="004A52F6"/>
    <w:rsid w:val="004B29B1"/>
    <w:rsid w:val="004B65DE"/>
    <w:rsid w:val="004D0AFA"/>
    <w:rsid w:val="004D3E16"/>
    <w:rsid w:val="004D4C16"/>
    <w:rsid w:val="004E1F7A"/>
    <w:rsid w:val="004E3D2F"/>
    <w:rsid w:val="004E4051"/>
    <w:rsid w:val="004E4753"/>
    <w:rsid w:val="004F3C06"/>
    <w:rsid w:val="004F4BE6"/>
    <w:rsid w:val="004F5C88"/>
    <w:rsid w:val="004F6DD2"/>
    <w:rsid w:val="004F7096"/>
    <w:rsid w:val="005009D5"/>
    <w:rsid w:val="00516FA5"/>
    <w:rsid w:val="005239F8"/>
    <w:rsid w:val="00524F3E"/>
    <w:rsid w:val="00525D27"/>
    <w:rsid w:val="005267C7"/>
    <w:rsid w:val="00530640"/>
    <w:rsid w:val="00546124"/>
    <w:rsid w:val="005465CA"/>
    <w:rsid w:val="00564F8E"/>
    <w:rsid w:val="0056539B"/>
    <w:rsid w:val="005675B1"/>
    <w:rsid w:val="0057144D"/>
    <w:rsid w:val="00573B0A"/>
    <w:rsid w:val="0058197E"/>
    <w:rsid w:val="00582F64"/>
    <w:rsid w:val="00584E66"/>
    <w:rsid w:val="0059747A"/>
    <w:rsid w:val="005A0B9A"/>
    <w:rsid w:val="005A0EB3"/>
    <w:rsid w:val="005A5065"/>
    <w:rsid w:val="005B117B"/>
    <w:rsid w:val="005B7F19"/>
    <w:rsid w:val="005C11D8"/>
    <w:rsid w:val="005C58CF"/>
    <w:rsid w:val="005E2DC3"/>
    <w:rsid w:val="005E759A"/>
    <w:rsid w:val="005F6CB7"/>
    <w:rsid w:val="00603432"/>
    <w:rsid w:val="00603461"/>
    <w:rsid w:val="006058EF"/>
    <w:rsid w:val="00610E04"/>
    <w:rsid w:val="00613252"/>
    <w:rsid w:val="00616B2C"/>
    <w:rsid w:val="00616E8C"/>
    <w:rsid w:val="00623510"/>
    <w:rsid w:val="0063546B"/>
    <w:rsid w:val="00636605"/>
    <w:rsid w:val="0064004F"/>
    <w:rsid w:val="0064326C"/>
    <w:rsid w:val="006434F2"/>
    <w:rsid w:val="006446F6"/>
    <w:rsid w:val="00646CFE"/>
    <w:rsid w:val="00650A8C"/>
    <w:rsid w:val="00652B8D"/>
    <w:rsid w:val="00654615"/>
    <w:rsid w:val="0065508B"/>
    <w:rsid w:val="00657537"/>
    <w:rsid w:val="00661DBF"/>
    <w:rsid w:val="0066316A"/>
    <w:rsid w:val="00665D1D"/>
    <w:rsid w:val="0066749C"/>
    <w:rsid w:val="006725FE"/>
    <w:rsid w:val="00674789"/>
    <w:rsid w:val="006750E0"/>
    <w:rsid w:val="00682954"/>
    <w:rsid w:val="00683228"/>
    <w:rsid w:val="006861B0"/>
    <w:rsid w:val="00696F77"/>
    <w:rsid w:val="006976E2"/>
    <w:rsid w:val="006A7239"/>
    <w:rsid w:val="006B0916"/>
    <w:rsid w:val="006B2D55"/>
    <w:rsid w:val="006B478D"/>
    <w:rsid w:val="006B7A69"/>
    <w:rsid w:val="006C6CA3"/>
    <w:rsid w:val="006E3D62"/>
    <w:rsid w:val="006E5905"/>
    <w:rsid w:val="006F3FF6"/>
    <w:rsid w:val="007004FA"/>
    <w:rsid w:val="00702640"/>
    <w:rsid w:val="0070686C"/>
    <w:rsid w:val="00710669"/>
    <w:rsid w:val="00710F71"/>
    <w:rsid w:val="00711657"/>
    <w:rsid w:val="00711C08"/>
    <w:rsid w:val="0071616C"/>
    <w:rsid w:val="00717358"/>
    <w:rsid w:val="0072009E"/>
    <w:rsid w:val="007303AE"/>
    <w:rsid w:val="00744585"/>
    <w:rsid w:val="00764083"/>
    <w:rsid w:val="00771CCC"/>
    <w:rsid w:val="00775DC9"/>
    <w:rsid w:val="00781AEA"/>
    <w:rsid w:val="00785C36"/>
    <w:rsid w:val="00786A75"/>
    <w:rsid w:val="00793673"/>
    <w:rsid w:val="00794FDE"/>
    <w:rsid w:val="0079563B"/>
    <w:rsid w:val="00797418"/>
    <w:rsid w:val="007A19C4"/>
    <w:rsid w:val="007A2A67"/>
    <w:rsid w:val="007A46DB"/>
    <w:rsid w:val="007A47AD"/>
    <w:rsid w:val="007C205E"/>
    <w:rsid w:val="007C36E7"/>
    <w:rsid w:val="007D6B52"/>
    <w:rsid w:val="007E7C98"/>
    <w:rsid w:val="007F204B"/>
    <w:rsid w:val="007F284F"/>
    <w:rsid w:val="007F4659"/>
    <w:rsid w:val="00807A77"/>
    <w:rsid w:val="008124CE"/>
    <w:rsid w:val="0081685B"/>
    <w:rsid w:val="00816AAC"/>
    <w:rsid w:val="008217D3"/>
    <w:rsid w:val="00826E34"/>
    <w:rsid w:val="008276BD"/>
    <w:rsid w:val="00830BB0"/>
    <w:rsid w:val="008335F0"/>
    <w:rsid w:val="008448E1"/>
    <w:rsid w:val="00860417"/>
    <w:rsid w:val="008624C9"/>
    <w:rsid w:val="008634D1"/>
    <w:rsid w:val="0087340D"/>
    <w:rsid w:val="008749A5"/>
    <w:rsid w:val="00874BD3"/>
    <w:rsid w:val="00890C00"/>
    <w:rsid w:val="00891097"/>
    <w:rsid w:val="008939FA"/>
    <w:rsid w:val="008944A1"/>
    <w:rsid w:val="00896C70"/>
    <w:rsid w:val="008A5A31"/>
    <w:rsid w:val="008A646C"/>
    <w:rsid w:val="008A65EC"/>
    <w:rsid w:val="008A742C"/>
    <w:rsid w:val="008B3365"/>
    <w:rsid w:val="008B3E84"/>
    <w:rsid w:val="008C1054"/>
    <w:rsid w:val="008C75B7"/>
    <w:rsid w:val="008D5E7D"/>
    <w:rsid w:val="008D7532"/>
    <w:rsid w:val="008F0685"/>
    <w:rsid w:val="008F0D4D"/>
    <w:rsid w:val="009025F2"/>
    <w:rsid w:val="00911CF9"/>
    <w:rsid w:val="00946452"/>
    <w:rsid w:val="00950A46"/>
    <w:rsid w:val="009518A9"/>
    <w:rsid w:val="00973130"/>
    <w:rsid w:val="00977614"/>
    <w:rsid w:val="00993C92"/>
    <w:rsid w:val="009951BD"/>
    <w:rsid w:val="00995C60"/>
    <w:rsid w:val="009B6827"/>
    <w:rsid w:val="009B7651"/>
    <w:rsid w:val="009C167C"/>
    <w:rsid w:val="009C5CC9"/>
    <w:rsid w:val="00A003B6"/>
    <w:rsid w:val="00A04C35"/>
    <w:rsid w:val="00A06536"/>
    <w:rsid w:val="00A16351"/>
    <w:rsid w:val="00A169EE"/>
    <w:rsid w:val="00A21854"/>
    <w:rsid w:val="00A269C8"/>
    <w:rsid w:val="00A274E1"/>
    <w:rsid w:val="00A34D95"/>
    <w:rsid w:val="00A35062"/>
    <w:rsid w:val="00A377A8"/>
    <w:rsid w:val="00A37842"/>
    <w:rsid w:val="00A4116D"/>
    <w:rsid w:val="00A47659"/>
    <w:rsid w:val="00A50D85"/>
    <w:rsid w:val="00A522D3"/>
    <w:rsid w:val="00A715EB"/>
    <w:rsid w:val="00A77F8D"/>
    <w:rsid w:val="00A84C9A"/>
    <w:rsid w:val="00A87CC1"/>
    <w:rsid w:val="00A93DDC"/>
    <w:rsid w:val="00AA084B"/>
    <w:rsid w:val="00AA1DB0"/>
    <w:rsid w:val="00AB05C4"/>
    <w:rsid w:val="00AB50E6"/>
    <w:rsid w:val="00AB6600"/>
    <w:rsid w:val="00AB7452"/>
    <w:rsid w:val="00AC4811"/>
    <w:rsid w:val="00AC61DA"/>
    <w:rsid w:val="00AD00B8"/>
    <w:rsid w:val="00AE0FFF"/>
    <w:rsid w:val="00AE2CBD"/>
    <w:rsid w:val="00AE5C17"/>
    <w:rsid w:val="00AE6EA8"/>
    <w:rsid w:val="00AF2CDE"/>
    <w:rsid w:val="00B01CBA"/>
    <w:rsid w:val="00B05288"/>
    <w:rsid w:val="00B069BA"/>
    <w:rsid w:val="00B169A4"/>
    <w:rsid w:val="00B17E17"/>
    <w:rsid w:val="00B22329"/>
    <w:rsid w:val="00B27C77"/>
    <w:rsid w:val="00B325B9"/>
    <w:rsid w:val="00B34E8E"/>
    <w:rsid w:val="00B429C8"/>
    <w:rsid w:val="00B478FC"/>
    <w:rsid w:val="00B51A97"/>
    <w:rsid w:val="00B532C0"/>
    <w:rsid w:val="00B610EC"/>
    <w:rsid w:val="00B644F1"/>
    <w:rsid w:val="00B659A6"/>
    <w:rsid w:val="00B703E2"/>
    <w:rsid w:val="00B70936"/>
    <w:rsid w:val="00B74211"/>
    <w:rsid w:val="00B84BE5"/>
    <w:rsid w:val="00B92D28"/>
    <w:rsid w:val="00B93E9A"/>
    <w:rsid w:val="00BA303B"/>
    <w:rsid w:val="00BA7F59"/>
    <w:rsid w:val="00BB0E3E"/>
    <w:rsid w:val="00BC0A15"/>
    <w:rsid w:val="00BC2680"/>
    <w:rsid w:val="00BC50C8"/>
    <w:rsid w:val="00BE1D2C"/>
    <w:rsid w:val="00C05B27"/>
    <w:rsid w:val="00C14FCB"/>
    <w:rsid w:val="00C178E9"/>
    <w:rsid w:val="00C25C85"/>
    <w:rsid w:val="00C35DC9"/>
    <w:rsid w:val="00C361EA"/>
    <w:rsid w:val="00C41E9E"/>
    <w:rsid w:val="00C45270"/>
    <w:rsid w:val="00C51CCB"/>
    <w:rsid w:val="00C56684"/>
    <w:rsid w:val="00C7205F"/>
    <w:rsid w:val="00C76D83"/>
    <w:rsid w:val="00C77C56"/>
    <w:rsid w:val="00C814A0"/>
    <w:rsid w:val="00C90E41"/>
    <w:rsid w:val="00C91641"/>
    <w:rsid w:val="00C91B63"/>
    <w:rsid w:val="00C95F40"/>
    <w:rsid w:val="00C976A6"/>
    <w:rsid w:val="00C97A96"/>
    <w:rsid w:val="00C97EE8"/>
    <w:rsid w:val="00CA1570"/>
    <w:rsid w:val="00CB29A1"/>
    <w:rsid w:val="00CB3A72"/>
    <w:rsid w:val="00CD4063"/>
    <w:rsid w:val="00CD4398"/>
    <w:rsid w:val="00CF204E"/>
    <w:rsid w:val="00CF6F7A"/>
    <w:rsid w:val="00D03F05"/>
    <w:rsid w:val="00D13887"/>
    <w:rsid w:val="00D204AF"/>
    <w:rsid w:val="00D216CA"/>
    <w:rsid w:val="00D223EA"/>
    <w:rsid w:val="00D259B0"/>
    <w:rsid w:val="00D25AE2"/>
    <w:rsid w:val="00D273E1"/>
    <w:rsid w:val="00D27E98"/>
    <w:rsid w:val="00D34042"/>
    <w:rsid w:val="00D3784B"/>
    <w:rsid w:val="00D4021B"/>
    <w:rsid w:val="00D41E5C"/>
    <w:rsid w:val="00D420CF"/>
    <w:rsid w:val="00D43103"/>
    <w:rsid w:val="00D43A89"/>
    <w:rsid w:val="00D46D46"/>
    <w:rsid w:val="00D502AE"/>
    <w:rsid w:val="00D51D31"/>
    <w:rsid w:val="00D53B11"/>
    <w:rsid w:val="00D54E68"/>
    <w:rsid w:val="00D55E99"/>
    <w:rsid w:val="00D57E03"/>
    <w:rsid w:val="00D63A48"/>
    <w:rsid w:val="00D707B8"/>
    <w:rsid w:val="00D71B88"/>
    <w:rsid w:val="00D77C4B"/>
    <w:rsid w:val="00D77FC2"/>
    <w:rsid w:val="00D85852"/>
    <w:rsid w:val="00D91D09"/>
    <w:rsid w:val="00D92BB7"/>
    <w:rsid w:val="00DC22B3"/>
    <w:rsid w:val="00DC261F"/>
    <w:rsid w:val="00DD1ED9"/>
    <w:rsid w:val="00DE0445"/>
    <w:rsid w:val="00DE0E27"/>
    <w:rsid w:val="00DE1F25"/>
    <w:rsid w:val="00DE269D"/>
    <w:rsid w:val="00DF2145"/>
    <w:rsid w:val="00E0594E"/>
    <w:rsid w:val="00E061C0"/>
    <w:rsid w:val="00E13EF1"/>
    <w:rsid w:val="00E15EDD"/>
    <w:rsid w:val="00E20D8D"/>
    <w:rsid w:val="00E22D30"/>
    <w:rsid w:val="00E24671"/>
    <w:rsid w:val="00E3360C"/>
    <w:rsid w:val="00E44D3C"/>
    <w:rsid w:val="00E53C4C"/>
    <w:rsid w:val="00E53F2D"/>
    <w:rsid w:val="00E54B85"/>
    <w:rsid w:val="00E646B7"/>
    <w:rsid w:val="00E676F8"/>
    <w:rsid w:val="00E70BF9"/>
    <w:rsid w:val="00E715A7"/>
    <w:rsid w:val="00E7758D"/>
    <w:rsid w:val="00E80F49"/>
    <w:rsid w:val="00E81956"/>
    <w:rsid w:val="00E857DF"/>
    <w:rsid w:val="00E926F5"/>
    <w:rsid w:val="00E93AB1"/>
    <w:rsid w:val="00E971AC"/>
    <w:rsid w:val="00EA4F4B"/>
    <w:rsid w:val="00EA6FB5"/>
    <w:rsid w:val="00EC13F4"/>
    <w:rsid w:val="00EC1618"/>
    <w:rsid w:val="00ED156D"/>
    <w:rsid w:val="00ED4931"/>
    <w:rsid w:val="00ED4FF8"/>
    <w:rsid w:val="00EE3644"/>
    <w:rsid w:val="00EF4DF2"/>
    <w:rsid w:val="00EF61C0"/>
    <w:rsid w:val="00F03D84"/>
    <w:rsid w:val="00F21A82"/>
    <w:rsid w:val="00F27118"/>
    <w:rsid w:val="00F36EFA"/>
    <w:rsid w:val="00F464FD"/>
    <w:rsid w:val="00F50047"/>
    <w:rsid w:val="00F62EEE"/>
    <w:rsid w:val="00F64781"/>
    <w:rsid w:val="00F67EE8"/>
    <w:rsid w:val="00F73673"/>
    <w:rsid w:val="00F74020"/>
    <w:rsid w:val="00F750C3"/>
    <w:rsid w:val="00F804B1"/>
    <w:rsid w:val="00F82282"/>
    <w:rsid w:val="00F85CFA"/>
    <w:rsid w:val="00F92B10"/>
    <w:rsid w:val="00F92E70"/>
    <w:rsid w:val="00F944F0"/>
    <w:rsid w:val="00FA02E5"/>
    <w:rsid w:val="00FA6F13"/>
    <w:rsid w:val="00FB06F3"/>
    <w:rsid w:val="00FB2E89"/>
    <w:rsid w:val="00FB57A7"/>
    <w:rsid w:val="00FB57BC"/>
    <w:rsid w:val="00FB7D20"/>
    <w:rsid w:val="00FC5D36"/>
    <w:rsid w:val="00FC682E"/>
    <w:rsid w:val="00FC7415"/>
    <w:rsid w:val="00FD1A75"/>
    <w:rsid w:val="00FD3BD5"/>
    <w:rsid w:val="00FD640A"/>
    <w:rsid w:val="00FD65CB"/>
    <w:rsid w:val="00FE206E"/>
    <w:rsid w:val="00FE567A"/>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707E1"/>
  <w15:chartTrackingRefBased/>
  <w15:docId w15:val="{F3857544-96D2-42AD-8F37-A467A19F8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Body Text" w:locked="1"/>
    <w:lsdException w:name="Subtitle" w:locked="1" w:qFormat="1"/>
    <w:lsdException w:name="Hyperlink" w:locked="1"/>
    <w:lsdException w:name="Strong" w:locked="1" w:uiPriority="22" w:qFormat="1"/>
    <w:lsdException w:name="Emphasis" w:locked="1"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6749C"/>
    <w:pPr>
      <w:widowControl w:val="0"/>
      <w:autoSpaceDE w:val="0"/>
      <w:autoSpaceDN w:val="0"/>
      <w:adjustRightInd w:val="0"/>
    </w:pPr>
    <w:rPr>
      <w:rFonts w:ascii="Georgia" w:hAnsi="Georgia"/>
      <w:sz w:val="24"/>
      <w:szCs w:val="24"/>
      <w:lang w:val="ru-RU" w:eastAsia="ru-RU"/>
    </w:rPr>
  </w:style>
  <w:style w:type="paragraph" w:styleId="3">
    <w:name w:val="heading 3"/>
    <w:basedOn w:val="a"/>
    <w:next w:val="a"/>
    <w:link w:val="30"/>
    <w:qFormat/>
    <w:rsid w:val="004067BA"/>
    <w:pPr>
      <w:keepNext/>
      <w:widowControl/>
      <w:autoSpaceDE/>
      <w:autoSpaceDN/>
      <w:adjustRightInd/>
      <w:ind w:firstLine="851"/>
      <w:outlineLvl w:val="2"/>
    </w:pPr>
    <w:rPr>
      <w:rFonts w:ascii="Times New Roman" w:hAnsi="Times New Roman"/>
      <w:b/>
      <w:sz w:val="28"/>
      <w:szCs w:val="20"/>
      <w:lang w:val="uk-UA"/>
    </w:rPr>
  </w:style>
  <w:style w:type="paragraph" w:styleId="7">
    <w:name w:val="heading 7"/>
    <w:basedOn w:val="a"/>
    <w:next w:val="a"/>
    <w:link w:val="70"/>
    <w:qFormat/>
    <w:rsid w:val="004F4BE6"/>
    <w:pPr>
      <w:keepNext/>
      <w:keepLines/>
      <w:spacing w:before="200"/>
      <w:outlineLvl w:val="6"/>
    </w:pPr>
    <w:rPr>
      <w:rFonts w:ascii="Cambria" w:hAnsi="Cambria"/>
      <w:i/>
      <w:iCs/>
      <w:color w:val="404040"/>
    </w:rPr>
  </w:style>
  <w:style w:type="paragraph" w:styleId="8">
    <w:name w:val="heading 8"/>
    <w:basedOn w:val="a"/>
    <w:next w:val="a"/>
    <w:link w:val="80"/>
    <w:qFormat/>
    <w:rsid w:val="004067BA"/>
    <w:pPr>
      <w:keepNext/>
      <w:widowControl/>
      <w:autoSpaceDE/>
      <w:autoSpaceDN/>
      <w:adjustRightInd/>
      <w:jc w:val="center"/>
      <w:outlineLvl w:val="7"/>
    </w:pPr>
    <w:rPr>
      <w:rFonts w:ascii="Times New Roman" w:hAnsi="Times New Roman"/>
      <w:b/>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rsid w:val="00C76D83"/>
  </w:style>
  <w:style w:type="paragraph" w:customStyle="1" w:styleId="Style2">
    <w:name w:val="Style2"/>
    <w:basedOn w:val="a"/>
    <w:uiPriority w:val="99"/>
    <w:rsid w:val="00C76D83"/>
  </w:style>
  <w:style w:type="paragraph" w:customStyle="1" w:styleId="Style3">
    <w:name w:val="Style3"/>
    <w:basedOn w:val="a"/>
    <w:rsid w:val="00C76D83"/>
  </w:style>
  <w:style w:type="paragraph" w:customStyle="1" w:styleId="Style4">
    <w:name w:val="Style4"/>
    <w:basedOn w:val="a"/>
    <w:rsid w:val="00C76D83"/>
  </w:style>
  <w:style w:type="paragraph" w:customStyle="1" w:styleId="Style5">
    <w:name w:val="Style5"/>
    <w:basedOn w:val="a"/>
    <w:rsid w:val="00C76D83"/>
  </w:style>
  <w:style w:type="paragraph" w:customStyle="1" w:styleId="Style6">
    <w:name w:val="Style6"/>
    <w:basedOn w:val="a"/>
    <w:rsid w:val="00C76D83"/>
  </w:style>
  <w:style w:type="paragraph" w:customStyle="1" w:styleId="Style7">
    <w:name w:val="Style7"/>
    <w:basedOn w:val="a"/>
    <w:rsid w:val="00C76D83"/>
  </w:style>
  <w:style w:type="paragraph" w:customStyle="1" w:styleId="Style8">
    <w:name w:val="Style8"/>
    <w:basedOn w:val="a"/>
    <w:rsid w:val="00C76D83"/>
  </w:style>
  <w:style w:type="paragraph" w:customStyle="1" w:styleId="Style9">
    <w:name w:val="Style9"/>
    <w:basedOn w:val="a"/>
    <w:rsid w:val="00C76D83"/>
    <w:pPr>
      <w:spacing w:line="288" w:lineRule="exact"/>
      <w:jc w:val="center"/>
    </w:pPr>
  </w:style>
  <w:style w:type="paragraph" w:customStyle="1" w:styleId="Style10">
    <w:name w:val="Style10"/>
    <w:basedOn w:val="a"/>
    <w:rsid w:val="00C76D83"/>
  </w:style>
  <w:style w:type="paragraph" w:customStyle="1" w:styleId="Style11">
    <w:name w:val="Style11"/>
    <w:basedOn w:val="a"/>
    <w:rsid w:val="00C76D83"/>
  </w:style>
  <w:style w:type="paragraph" w:customStyle="1" w:styleId="Style12">
    <w:name w:val="Style12"/>
    <w:basedOn w:val="a"/>
    <w:rsid w:val="00C76D83"/>
  </w:style>
  <w:style w:type="paragraph" w:customStyle="1" w:styleId="Style13">
    <w:name w:val="Style13"/>
    <w:basedOn w:val="a"/>
    <w:rsid w:val="00C76D83"/>
  </w:style>
  <w:style w:type="paragraph" w:customStyle="1" w:styleId="Style14">
    <w:name w:val="Style14"/>
    <w:basedOn w:val="a"/>
    <w:rsid w:val="00C76D83"/>
  </w:style>
  <w:style w:type="character" w:customStyle="1" w:styleId="FontStyle16">
    <w:name w:val="Font Style16"/>
    <w:rsid w:val="00C76D83"/>
    <w:rPr>
      <w:rFonts w:ascii="Georgia" w:hAnsi="Georgia"/>
      <w:b/>
      <w:sz w:val="18"/>
    </w:rPr>
  </w:style>
  <w:style w:type="character" w:customStyle="1" w:styleId="FontStyle17">
    <w:name w:val="Font Style17"/>
    <w:rsid w:val="00C76D83"/>
    <w:rPr>
      <w:rFonts w:ascii="Georgia" w:hAnsi="Georgia"/>
      <w:b/>
      <w:sz w:val="16"/>
    </w:rPr>
  </w:style>
  <w:style w:type="character" w:customStyle="1" w:styleId="FontStyle18">
    <w:name w:val="Font Style18"/>
    <w:rsid w:val="00C76D83"/>
    <w:rPr>
      <w:rFonts w:ascii="Georgia" w:hAnsi="Georgia"/>
      <w:spacing w:val="-10"/>
      <w:sz w:val="18"/>
    </w:rPr>
  </w:style>
  <w:style w:type="character" w:customStyle="1" w:styleId="FontStyle19">
    <w:name w:val="Font Style19"/>
    <w:rsid w:val="00C76D83"/>
    <w:rPr>
      <w:rFonts w:ascii="Georgia" w:hAnsi="Georgia"/>
      <w:sz w:val="20"/>
    </w:rPr>
  </w:style>
  <w:style w:type="character" w:customStyle="1" w:styleId="FontStyle20">
    <w:name w:val="Font Style20"/>
    <w:rsid w:val="00C76D83"/>
    <w:rPr>
      <w:rFonts w:ascii="Georgia" w:hAnsi="Georgia"/>
      <w:b/>
      <w:smallCaps/>
      <w:sz w:val="18"/>
    </w:rPr>
  </w:style>
  <w:style w:type="character" w:customStyle="1" w:styleId="FontStyle21">
    <w:name w:val="Font Style21"/>
    <w:rsid w:val="00C76D83"/>
    <w:rPr>
      <w:rFonts w:ascii="Georgia" w:hAnsi="Georgia"/>
      <w:sz w:val="22"/>
    </w:rPr>
  </w:style>
  <w:style w:type="character" w:customStyle="1" w:styleId="FontStyle22">
    <w:name w:val="Font Style22"/>
    <w:rsid w:val="00C76D83"/>
    <w:rPr>
      <w:rFonts w:ascii="Century Schoolbook" w:hAnsi="Century Schoolbook"/>
      <w:b/>
      <w:spacing w:val="-10"/>
      <w:sz w:val="22"/>
    </w:rPr>
  </w:style>
  <w:style w:type="character" w:customStyle="1" w:styleId="FontStyle23">
    <w:name w:val="Font Style23"/>
    <w:rsid w:val="00C76D83"/>
    <w:rPr>
      <w:rFonts w:ascii="Georgia" w:hAnsi="Georgia"/>
      <w:spacing w:val="-10"/>
      <w:sz w:val="22"/>
    </w:rPr>
  </w:style>
  <w:style w:type="character" w:customStyle="1" w:styleId="FontStyle24">
    <w:name w:val="Font Style24"/>
    <w:rsid w:val="00C76D83"/>
    <w:rPr>
      <w:rFonts w:ascii="Georgia" w:hAnsi="Georgia"/>
      <w:b/>
      <w:sz w:val="20"/>
    </w:rPr>
  </w:style>
  <w:style w:type="character" w:customStyle="1" w:styleId="FontStyle25">
    <w:name w:val="Font Style25"/>
    <w:rsid w:val="00C76D83"/>
    <w:rPr>
      <w:rFonts w:ascii="Consolas" w:hAnsi="Consolas"/>
      <w:b/>
      <w:i/>
      <w:sz w:val="18"/>
    </w:rPr>
  </w:style>
  <w:style w:type="character" w:customStyle="1" w:styleId="FontStyle26">
    <w:name w:val="Font Style26"/>
    <w:rsid w:val="00C76D83"/>
    <w:rPr>
      <w:rFonts w:ascii="Georgia" w:hAnsi="Georgia"/>
      <w:b/>
      <w:sz w:val="10"/>
    </w:rPr>
  </w:style>
  <w:style w:type="paragraph" w:styleId="a3">
    <w:name w:val="header"/>
    <w:aliases w:val="Znak Znak Znak,Znak Znak"/>
    <w:basedOn w:val="a"/>
    <w:link w:val="a4"/>
    <w:rsid w:val="00C76D83"/>
    <w:pPr>
      <w:tabs>
        <w:tab w:val="center" w:pos="4677"/>
        <w:tab w:val="right" w:pos="9355"/>
      </w:tabs>
    </w:pPr>
  </w:style>
  <w:style w:type="character" w:customStyle="1" w:styleId="a4">
    <w:name w:val="Верхній колонтитул Знак"/>
    <w:aliases w:val="Znak Znak Znak Знак,Znak Znak Знак"/>
    <w:link w:val="a3"/>
    <w:locked/>
    <w:rsid w:val="00C76D83"/>
    <w:rPr>
      <w:rFonts w:ascii="Georgia" w:hAnsi="Georgia" w:cs="Times New Roman"/>
      <w:sz w:val="24"/>
      <w:szCs w:val="24"/>
      <w:lang w:val="x-none" w:eastAsia="ru-RU"/>
    </w:rPr>
  </w:style>
  <w:style w:type="character" w:customStyle="1" w:styleId="30">
    <w:name w:val="Заголовок 3 Знак"/>
    <w:link w:val="3"/>
    <w:locked/>
    <w:rsid w:val="004067BA"/>
    <w:rPr>
      <w:rFonts w:ascii="Times New Roman" w:hAnsi="Times New Roman" w:cs="Times New Roman"/>
      <w:b/>
      <w:sz w:val="20"/>
      <w:szCs w:val="20"/>
      <w:lang w:val="uk-UA" w:eastAsia="ru-RU"/>
    </w:rPr>
  </w:style>
  <w:style w:type="character" w:customStyle="1" w:styleId="80">
    <w:name w:val="Заголовок 8 Знак"/>
    <w:link w:val="8"/>
    <w:locked/>
    <w:rsid w:val="004067BA"/>
    <w:rPr>
      <w:rFonts w:ascii="Times New Roman" w:hAnsi="Times New Roman" w:cs="Times New Roman"/>
      <w:b/>
      <w:sz w:val="20"/>
      <w:szCs w:val="20"/>
      <w:lang w:val="uk-UA" w:eastAsia="ru-RU"/>
    </w:rPr>
  </w:style>
  <w:style w:type="paragraph" w:styleId="a5">
    <w:name w:val="Body Text"/>
    <w:basedOn w:val="a"/>
    <w:link w:val="a6"/>
    <w:rsid w:val="004067BA"/>
    <w:pPr>
      <w:widowControl/>
      <w:autoSpaceDE/>
      <w:autoSpaceDN/>
      <w:adjustRightInd/>
      <w:jc w:val="center"/>
    </w:pPr>
    <w:rPr>
      <w:rFonts w:ascii="Times New Roman" w:hAnsi="Times New Roman"/>
      <w:b/>
      <w:sz w:val="28"/>
      <w:szCs w:val="20"/>
      <w:lang w:val="uk-UA"/>
    </w:rPr>
  </w:style>
  <w:style w:type="character" w:customStyle="1" w:styleId="a6">
    <w:name w:val="Основний текст Знак"/>
    <w:link w:val="a5"/>
    <w:locked/>
    <w:rsid w:val="004067BA"/>
    <w:rPr>
      <w:rFonts w:ascii="Times New Roman" w:hAnsi="Times New Roman" w:cs="Times New Roman"/>
      <w:b/>
      <w:sz w:val="20"/>
      <w:szCs w:val="20"/>
      <w:lang w:val="uk-UA" w:eastAsia="ru-RU"/>
    </w:rPr>
  </w:style>
  <w:style w:type="paragraph" w:customStyle="1" w:styleId="1">
    <w:name w:val="Абзац списку1"/>
    <w:basedOn w:val="a"/>
    <w:rsid w:val="00793673"/>
    <w:pPr>
      <w:ind w:left="720"/>
      <w:contextualSpacing/>
    </w:pPr>
  </w:style>
  <w:style w:type="table" w:styleId="a7">
    <w:name w:val="Table Grid"/>
    <w:basedOn w:val="a1"/>
    <w:rsid w:val="002D47AC"/>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rsid w:val="00B01CBA"/>
    <w:pPr>
      <w:tabs>
        <w:tab w:val="center" w:pos="4677"/>
        <w:tab w:val="right" w:pos="9355"/>
      </w:tabs>
    </w:pPr>
  </w:style>
  <w:style w:type="character" w:customStyle="1" w:styleId="a9">
    <w:name w:val="Нижній колонтитул Знак"/>
    <w:link w:val="a8"/>
    <w:locked/>
    <w:rsid w:val="00B01CBA"/>
    <w:rPr>
      <w:rFonts w:ascii="Georgia" w:hAnsi="Georgia" w:cs="Times New Roman"/>
      <w:sz w:val="24"/>
      <w:szCs w:val="24"/>
      <w:lang w:val="x-none" w:eastAsia="ru-RU"/>
    </w:rPr>
  </w:style>
  <w:style w:type="character" w:customStyle="1" w:styleId="70">
    <w:name w:val="Заголовок 7 Знак"/>
    <w:link w:val="7"/>
    <w:semiHidden/>
    <w:locked/>
    <w:rsid w:val="004F4BE6"/>
    <w:rPr>
      <w:rFonts w:ascii="Cambria" w:hAnsi="Cambria" w:cs="Times New Roman"/>
      <w:i/>
      <w:iCs/>
      <w:color w:val="404040"/>
      <w:sz w:val="24"/>
      <w:szCs w:val="24"/>
      <w:lang w:val="x-none" w:eastAsia="ru-RU"/>
    </w:rPr>
  </w:style>
  <w:style w:type="character" w:styleId="aa">
    <w:name w:val="Hyperlink"/>
    <w:rsid w:val="004F4BE6"/>
    <w:rPr>
      <w:color w:val="0000FF"/>
      <w:u w:val="single"/>
    </w:rPr>
  </w:style>
  <w:style w:type="paragraph" w:customStyle="1" w:styleId="2">
    <w:name w:val="Знак2"/>
    <w:basedOn w:val="a"/>
    <w:rsid w:val="00193D59"/>
    <w:pPr>
      <w:widowControl/>
      <w:autoSpaceDE/>
      <w:autoSpaceDN/>
      <w:adjustRightInd/>
      <w:spacing w:after="160" w:line="240" w:lineRule="exact"/>
    </w:pPr>
    <w:rPr>
      <w:rFonts w:ascii="Verdana" w:eastAsia="Times New Roman" w:hAnsi="Verdana"/>
      <w:sz w:val="20"/>
      <w:szCs w:val="20"/>
      <w:lang w:val="en-US" w:eastAsia="en-US"/>
    </w:rPr>
  </w:style>
  <w:style w:type="paragraph" w:customStyle="1" w:styleId="10">
    <w:name w:val="Знак1 Знак Знак Знак"/>
    <w:basedOn w:val="a"/>
    <w:rsid w:val="004F5C88"/>
    <w:pPr>
      <w:widowControl/>
      <w:autoSpaceDE/>
      <w:autoSpaceDN/>
      <w:adjustRightInd/>
    </w:pPr>
    <w:rPr>
      <w:rFonts w:ascii="Verdana" w:eastAsia="Times New Roman" w:hAnsi="Verdana" w:cs="Verdana"/>
      <w:sz w:val="20"/>
      <w:szCs w:val="20"/>
      <w:lang w:val="en-US" w:eastAsia="en-US"/>
    </w:rPr>
  </w:style>
  <w:style w:type="paragraph" w:styleId="ab">
    <w:name w:val="Title"/>
    <w:basedOn w:val="a"/>
    <w:qFormat/>
    <w:locked/>
    <w:rsid w:val="00BE1D2C"/>
    <w:pPr>
      <w:widowControl/>
      <w:autoSpaceDE/>
      <w:autoSpaceDN/>
      <w:adjustRightInd/>
      <w:spacing w:line="360" w:lineRule="auto"/>
      <w:ind w:firstLine="720"/>
      <w:jc w:val="center"/>
    </w:pPr>
    <w:rPr>
      <w:rFonts w:ascii="Times New Roman" w:eastAsia="Times New Roman" w:hAnsi="Times New Roman"/>
      <w:sz w:val="28"/>
      <w:szCs w:val="20"/>
      <w:lang w:val="uk-UA"/>
    </w:rPr>
  </w:style>
  <w:style w:type="paragraph" w:customStyle="1" w:styleId="Default">
    <w:name w:val="Default"/>
    <w:rsid w:val="005B117B"/>
    <w:pPr>
      <w:autoSpaceDE w:val="0"/>
      <w:autoSpaceDN w:val="0"/>
      <w:adjustRightInd w:val="0"/>
    </w:pPr>
    <w:rPr>
      <w:rFonts w:ascii="Times New Roman" w:eastAsia="Times New Roman" w:hAnsi="Times New Roman"/>
      <w:color w:val="000000"/>
      <w:sz w:val="24"/>
      <w:szCs w:val="24"/>
      <w:lang w:val="ru-RU" w:eastAsia="ru-RU"/>
    </w:rPr>
  </w:style>
  <w:style w:type="paragraph" w:styleId="ac">
    <w:name w:val="List Paragraph"/>
    <w:basedOn w:val="a"/>
    <w:link w:val="ad"/>
    <w:uiPriority w:val="34"/>
    <w:qFormat/>
    <w:rsid w:val="00E20D8D"/>
    <w:pPr>
      <w:widowControl/>
      <w:autoSpaceDE/>
      <w:autoSpaceDN/>
      <w:adjustRightInd/>
      <w:spacing w:after="200" w:line="276" w:lineRule="auto"/>
      <w:ind w:left="720"/>
      <w:contextualSpacing/>
    </w:pPr>
    <w:rPr>
      <w:rFonts w:ascii="Calibri" w:hAnsi="Calibri"/>
      <w:sz w:val="22"/>
      <w:szCs w:val="22"/>
      <w:lang w:eastAsia="en-US"/>
    </w:rPr>
  </w:style>
  <w:style w:type="character" w:customStyle="1" w:styleId="A10">
    <w:name w:val="A1"/>
    <w:uiPriority w:val="99"/>
    <w:rsid w:val="00674789"/>
    <w:rPr>
      <w:rFonts w:cs="Proxima Nova Rg"/>
      <w:b/>
      <w:bCs/>
      <w:color w:val="000000"/>
      <w:sz w:val="68"/>
      <w:szCs w:val="68"/>
    </w:rPr>
  </w:style>
  <w:style w:type="character" w:customStyle="1" w:styleId="A60">
    <w:name w:val="A6"/>
    <w:uiPriority w:val="99"/>
    <w:rsid w:val="00674789"/>
    <w:rPr>
      <w:rFonts w:cs="Proxima Nova Rg"/>
      <w:b/>
      <w:bCs/>
      <w:color w:val="000000"/>
      <w:sz w:val="41"/>
      <w:szCs w:val="41"/>
    </w:rPr>
  </w:style>
  <w:style w:type="paragraph" w:styleId="ae">
    <w:name w:val="Balloon Text"/>
    <w:basedOn w:val="a"/>
    <w:link w:val="af"/>
    <w:rsid w:val="00F27118"/>
    <w:rPr>
      <w:rFonts w:ascii="Segoe UI" w:hAnsi="Segoe UI" w:cs="Segoe UI"/>
      <w:sz w:val="18"/>
      <w:szCs w:val="18"/>
    </w:rPr>
  </w:style>
  <w:style w:type="character" w:customStyle="1" w:styleId="af">
    <w:name w:val="Текст у виносці Знак"/>
    <w:link w:val="ae"/>
    <w:rsid w:val="00F27118"/>
    <w:rPr>
      <w:rFonts w:ascii="Segoe UI" w:hAnsi="Segoe UI" w:cs="Segoe UI"/>
      <w:sz w:val="18"/>
      <w:szCs w:val="18"/>
    </w:rPr>
  </w:style>
  <w:style w:type="character" w:customStyle="1" w:styleId="rvts0">
    <w:name w:val="rvts0"/>
    <w:rsid w:val="0063546B"/>
  </w:style>
  <w:style w:type="paragraph" w:customStyle="1" w:styleId="11">
    <w:name w:val="Абзац списка1"/>
    <w:basedOn w:val="a"/>
    <w:uiPriority w:val="99"/>
    <w:qFormat/>
    <w:rsid w:val="0063546B"/>
    <w:pPr>
      <w:widowControl/>
      <w:autoSpaceDE/>
      <w:autoSpaceDN/>
      <w:adjustRightInd/>
      <w:spacing w:after="200" w:line="276" w:lineRule="auto"/>
      <w:ind w:left="720"/>
      <w:contextualSpacing/>
    </w:pPr>
    <w:rPr>
      <w:rFonts w:ascii="Calibri" w:hAnsi="Calibri"/>
      <w:sz w:val="22"/>
      <w:szCs w:val="22"/>
      <w:lang w:eastAsia="en-US"/>
    </w:rPr>
  </w:style>
  <w:style w:type="character" w:customStyle="1" w:styleId="ad">
    <w:name w:val="Абзац списку Знак"/>
    <w:link w:val="ac"/>
    <w:uiPriority w:val="34"/>
    <w:qFormat/>
    <w:rsid w:val="00A50D85"/>
    <w:rPr>
      <w:sz w:val="22"/>
      <w:szCs w:val="22"/>
      <w:lang w:val="ru-RU" w:eastAsia="en-US"/>
    </w:rPr>
  </w:style>
  <w:style w:type="character" w:styleId="af0">
    <w:name w:val="annotation reference"/>
    <w:unhideWhenUsed/>
    <w:rsid w:val="00F82282"/>
    <w:rPr>
      <w:sz w:val="16"/>
      <w:szCs w:val="16"/>
    </w:rPr>
  </w:style>
  <w:style w:type="paragraph" w:styleId="af1">
    <w:name w:val="annotation text"/>
    <w:basedOn w:val="a"/>
    <w:link w:val="af2"/>
    <w:unhideWhenUsed/>
    <w:rsid w:val="00F82282"/>
    <w:pPr>
      <w:widowControl/>
      <w:autoSpaceDE/>
      <w:autoSpaceDN/>
      <w:adjustRightInd/>
    </w:pPr>
    <w:rPr>
      <w:rFonts w:ascii="Times New Roman" w:eastAsia="Times New Roman" w:hAnsi="Times New Roman"/>
      <w:sz w:val="20"/>
      <w:szCs w:val="20"/>
    </w:rPr>
  </w:style>
  <w:style w:type="character" w:customStyle="1" w:styleId="af2">
    <w:name w:val="Текст примітки Знак"/>
    <w:link w:val="af1"/>
    <w:rsid w:val="00F82282"/>
    <w:rPr>
      <w:rFonts w:ascii="Times New Roman" w:eastAsia="Times New Roman" w:hAnsi="Times New Roman"/>
    </w:rPr>
  </w:style>
  <w:style w:type="paragraph" w:styleId="HTML">
    <w:name w:val="HTML Preformatted"/>
    <w:basedOn w:val="a"/>
    <w:link w:val="HTML0"/>
    <w:uiPriority w:val="99"/>
    <w:unhideWhenUsed/>
    <w:rsid w:val="001742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Courier New"/>
      <w:sz w:val="20"/>
      <w:szCs w:val="20"/>
    </w:rPr>
  </w:style>
  <w:style w:type="character" w:customStyle="1" w:styleId="HTML0">
    <w:name w:val="Стандартний HTML Знак"/>
    <w:link w:val="HTML"/>
    <w:uiPriority w:val="99"/>
    <w:rsid w:val="00174241"/>
    <w:rPr>
      <w:rFonts w:ascii="Courier New" w:eastAsia="Times New Roman" w:hAnsi="Courier New" w:cs="Courier New"/>
    </w:rPr>
  </w:style>
  <w:style w:type="character" w:customStyle="1" w:styleId="y2iqfc">
    <w:name w:val="y2iqfc"/>
    <w:rsid w:val="00174241"/>
  </w:style>
  <w:style w:type="character" w:styleId="af3">
    <w:name w:val="Strong"/>
    <w:uiPriority w:val="22"/>
    <w:qFormat/>
    <w:locked/>
    <w:rsid w:val="00A04C35"/>
    <w:rPr>
      <w:b/>
      <w:bCs/>
    </w:rPr>
  </w:style>
  <w:style w:type="character" w:styleId="af4">
    <w:name w:val="Unresolved Mention"/>
    <w:basedOn w:val="a0"/>
    <w:uiPriority w:val="99"/>
    <w:semiHidden/>
    <w:unhideWhenUsed/>
    <w:rsid w:val="00CF204E"/>
    <w:rPr>
      <w:color w:val="605E5C"/>
      <w:shd w:val="clear" w:color="auto" w:fill="E1DFDD"/>
    </w:rPr>
  </w:style>
  <w:style w:type="character" w:customStyle="1" w:styleId="af5">
    <w:name w:val="Основной текст_"/>
    <w:link w:val="12"/>
    <w:rsid w:val="006E3D62"/>
    <w:rPr>
      <w:spacing w:val="1"/>
      <w:shd w:val="clear" w:color="auto" w:fill="FFFFFF"/>
    </w:rPr>
  </w:style>
  <w:style w:type="paragraph" w:customStyle="1" w:styleId="12">
    <w:name w:val="Основной текст1"/>
    <w:basedOn w:val="a"/>
    <w:link w:val="af5"/>
    <w:rsid w:val="006E3D62"/>
    <w:pPr>
      <w:shd w:val="clear" w:color="auto" w:fill="FFFFFF"/>
      <w:autoSpaceDE/>
      <w:autoSpaceDN/>
      <w:adjustRightInd/>
      <w:spacing w:after="240" w:line="322" w:lineRule="exact"/>
      <w:ind w:hanging="360"/>
      <w:jc w:val="center"/>
    </w:pPr>
    <w:rPr>
      <w:rFonts w:ascii="Calibri" w:hAnsi="Calibri"/>
      <w:spacing w:val="1"/>
      <w:sz w:val="20"/>
      <w:szCs w:val="20"/>
      <w:lang w:val="uk-UA" w:eastAsia="zh-CN"/>
    </w:rPr>
  </w:style>
  <w:style w:type="character" w:customStyle="1" w:styleId="212pt">
    <w:name w:val="Основной текст (2) + 12 pt"/>
    <w:aliases w:val="Полужирный,Интервал 0 pt,Основной текст (4) + Не полужирный,Основной текст (3) + Не полужирный,Основной текст + Полужирный,Курсив"/>
    <w:rsid w:val="006E3D62"/>
    <w:rPr>
      <w:b/>
      <w:bCs/>
      <w:color w:val="000000"/>
      <w:spacing w:val="0"/>
      <w:w w:val="100"/>
      <w:position w:val="0"/>
      <w:sz w:val="24"/>
      <w:szCs w:val="24"/>
      <w:shd w:val="clear" w:color="auto" w:fill="FFFFFF"/>
      <w:lang w:val="uk-UA" w:eastAsia="uk-UA" w:bidi="uk-UA"/>
    </w:rPr>
  </w:style>
  <w:style w:type="character" w:customStyle="1" w:styleId="20">
    <w:name w:val="Основний текст (2) + Напівжирний"/>
    <w:rsid w:val="00995C60"/>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513286">
      <w:bodyDiv w:val="1"/>
      <w:marLeft w:val="0"/>
      <w:marRight w:val="0"/>
      <w:marTop w:val="0"/>
      <w:marBottom w:val="0"/>
      <w:divBdr>
        <w:top w:val="none" w:sz="0" w:space="0" w:color="auto"/>
        <w:left w:val="none" w:sz="0" w:space="0" w:color="auto"/>
        <w:bottom w:val="none" w:sz="0" w:space="0" w:color="auto"/>
        <w:right w:val="none" w:sz="0" w:space="0" w:color="auto"/>
      </w:divBdr>
      <w:divsChild>
        <w:div w:id="524907113">
          <w:marLeft w:val="0"/>
          <w:marRight w:val="0"/>
          <w:marTop w:val="0"/>
          <w:marBottom w:val="0"/>
          <w:divBdr>
            <w:top w:val="none" w:sz="0" w:space="0" w:color="auto"/>
            <w:left w:val="none" w:sz="0" w:space="0" w:color="auto"/>
            <w:bottom w:val="none" w:sz="0" w:space="0" w:color="auto"/>
            <w:right w:val="none" w:sz="0" w:space="0" w:color="auto"/>
          </w:divBdr>
          <w:divsChild>
            <w:div w:id="911890716">
              <w:marLeft w:val="0"/>
              <w:marRight w:val="0"/>
              <w:marTop w:val="0"/>
              <w:marBottom w:val="0"/>
              <w:divBdr>
                <w:top w:val="none" w:sz="0" w:space="0" w:color="auto"/>
                <w:left w:val="none" w:sz="0" w:space="0" w:color="auto"/>
                <w:bottom w:val="none" w:sz="0" w:space="0" w:color="auto"/>
                <w:right w:val="none" w:sz="0" w:space="0" w:color="auto"/>
              </w:divBdr>
            </w:div>
            <w:div w:id="170244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55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epositary.knuba.edu.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g2.knuba.edu.ua/course/view.php?id=330" TargetMode="External"/><Relationship Id="rId5" Type="http://schemas.openxmlformats.org/officeDocument/2006/relationships/webSettings" Target="webSettings.xml"/><Relationship Id="rId10" Type="http://schemas.openxmlformats.org/officeDocument/2006/relationships/hyperlink" Target="http://library.knuba.edu.ua/" TargetMode="External"/><Relationship Id="rId4" Type="http://schemas.openxmlformats.org/officeDocument/2006/relationships/settings" Target="settings.xml"/><Relationship Id="rId9" Type="http://schemas.openxmlformats.org/officeDocument/2006/relationships/hyperlink" Target="https://org2.knuba.edu.ua/course/view.php?id=384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5022D-D12E-44AF-90FD-11A94F626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13</Pages>
  <Words>4266</Words>
  <Characters>29626</Characters>
  <Application>Microsoft Office Word</Application>
  <DocSecurity>0</DocSecurity>
  <Lines>246</Lines>
  <Paragraphs>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КИЇВСЬКИЙ НАЦІОНАЛЬНИЙ УНІВЕРСИТЕТ</vt:lpstr>
      <vt:lpstr>КИЇВСЬКИЙ НАЦІОНАЛЬНИЙ УНІВЕРСИТЕТ</vt:lpstr>
    </vt:vector>
  </TitlesOfParts>
  <Company>Home</Company>
  <LinksUpToDate>false</LinksUpToDate>
  <CharactersWithSpaces>33825</CharactersWithSpaces>
  <SharedDoc>false</SharedDoc>
  <HLinks>
    <vt:vector size="6" baseType="variant">
      <vt:variant>
        <vt:i4>1310814</vt:i4>
      </vt:variant>
      <vt:variant>
        <vt:i4>0</vt:i4>
      </vt:variant>
      <vt:variant>
        <vt:i4>0</vt:i4>
      </vt:variant>
      <vt:variant>
        <vt:i4>5</vt:i4>
      </vt:variant>
      <vt:variant>
        <vt:lpwstr>https://org2.knuba.edu.ua/course/view.php?id=412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КИЇВСЬКИЙ НАЦІОНАЛЬНИЙ УНІВЕРСИТЕТ</dc:title>
  <dc:subject/>
  <dc:creator>Gennady</dc:creator>
  <cp:keywords/>
  <cp:lastModifiedBy>Бірук Яна Ігорівна</cp:lastModifiedBy>
  <cp:revision>21</cp:revision>
  <cp:lastPrinted>2023-11-06T10:05:00Z</cp:lastPrinted>
  <dcterms:created xsi:type="dcterms:W3CDTF">2024-06-19T12:51:00Z</dcterms:created>
  <dcterms:modified xsi:type="dcterms:W3CDTF">2026-09-07T10:41:00Z</dcterms:modified>
</cp:coreProperties>
</file>