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0294" w14:textId="77777777" w:rsidR="0056539B" w:rsidRPr="001C5A43" w:rsidRDefault="0056539B" w:rsidP="00F82282">
      <w:pPr>
        <w:pStyle w:val="Style1"/>
        <w:widowControl/>
        <w:contextualSpacing/>
        <w:jc w:val="center"/>
        <w:rPr>
          <w:rStyle w:val="FontStyle16"/>
          <w:rFonts w:ascii="Times New Roman" w:hAnsi="Times New Roman"/>
          <w:b w:val="0"/>
          <w:bCs/>
          <w:sz w:val="28"/>
          <w:szCs w:val="28"/>
          <w:lang w:eastAsia="uk-UA"/>
        </w:rPr>
      </w:pPr>
      <w:r w:rsidRPr="001C5A43">
        <w:rPr>
          <w:rStyle w:val="FontStyle16"/>
          <w:rFonts w:ascii="Times New Roman" w:hAnsi="Times New Roman"/>
          <w:b w:val="0"/>
          <w:bCs/>
          <w:sz w:val="28"/>
          <w:szCs w:val="28"/>
          <w:lang w:eastAsia="uk-UA"/>
        </w:rPr>
        <w:t xml:space="preserve">КИЇВСЬКИЙ НАЦІОНАЛЬНИЙ УНІВЕРСИТЕТ </w:t>
      </w:r>
    </w:p>
    <w:p w14:paraId="7E37C6EC" w14:textId="77777777" w:rsidR="0056539B" w:rsidRPr="001C5A43" w:rsidRDefault="0056539B" w:rsidP="00C76D83">
      <w:pPr>
        <w:pStyle w:val="Style1"/>
        <w:widowControl/>
        <w:contextualSpacing/>
        <w:jc w:val="center"/>
        <w:rPr>
          <w:rStyle w:val="FontStyle16"/>
          <w:rFonts w:ascii="Times New Roman" w:hAnsi="Times New Roman"/>
          <w:b w:val="0"/>
          <w:bCs/>
          <w:sz w:val="28"/>
          <w:szCs w:val="28"/>
          <w:lang w:eastAsia="uk-UA"/>
        </w:rPr>
      </w:pPr>
      <w:r w:rsidRPr="001C5A43">
        <w:rPr>
          <w:rStyle w:val="FontStyle16"/>
          <w:rFonts w:ascii="Times New Roman" w:hAnsi="Times New Roman"/>
          <w:b w:val="0"/>
          <w:bCs/>
          <w:sz w:val="28"/>
          <w:szCs w:val="28"/>
          <w:lang w:eastAsia="uk-UA"/>
        </w:rPr>
        <w:t>БУДІВНИЦТВА І АРХІТЕКТУРИ</w:t>
      </w:r>
    </w:p>
    <w:p w14:paraId="28B75CE3" w14:textId="77777777" w:rsidR="0063546B" w:rsidRPr="001C5A43" w:rsidRDefault="0063546B" w:rsidP="00C76D83">
      <w:pPr>
        <w:pStyle w:val="Style1"/>
        <w:widowControl/>
        <w:contextualSpacing/>
        <w:jc w:val="center"/>
        <w:rPr>
          <w:rStyle w:val="FontStyle16"/>
          <w:rFonts w:ascii="Times New Roman" w:hAnsi="Times New Roman"/>
          <w:b w:val="0"/>
          <w:bCs/>
          <w:sz w:val="28"/>
          <w:szCs w:val="28"/>
          <w:lang w:eastAsia="uk-UA"/>
        </w:rPr>
      </w:pPr>
    </w:p>
    <w:p w14:paraId="1D7339E6" w14:textId="31328E22" w:rsidR="00AE5C17" w:rsidRPr="00F438D2" w:rsidRDefault="00A04C35" w:rsidP="00F438D2">
      <w:pPr>
        <w:pStyle w:val="Style2"/>
        <w:widowControl/>
        <w:ind w:right="420"/>
        <w:contextualSpacing/>
        <w:jc w:val="right"/>
        <w:rPr>
          <w:rFonts w:ascii="Times New Roman" w:hAnsi="Times New Roman"/>
          <w:b/>
          <w:sz w:val="28"/>
          <w:szCs w:val="28"/>
          <w:u w:val="single"/>
        </w:rPr>
      </w:pPr>
      <w:r w:rsidRPr="00F438D2">
        <w:rPr>
          <w:rFonts w:ascii="Times New Roman" w:hAnsi="Times New Roman"/>
          <w:b/>
          <w:sz w:val="28"/>
          <w:szCs w:val="28"/>
          <w:u w:val="single"/>
        </w:rPr>
        <w:t>бакалавр</w:t>
      </w:r>
    </w:p>
    <w:p w14:paraId="6880E054" w14:textId="5A209110" w:rsidR="005F6CB7" w:rsidRPr="001C5A43" w:rsidRDefault="009B7651" w:rsidP="005675B1">
      <w:pPr>
        <w:pStyle w:val="Style2"/>
        <w:widowControl/>
        <w:ind w:right="338"/>
        <w:contextualSpacing/>
        <w:jc w:val="right"/>
        <w:rPr>
          <w:rFonts w:ascii="Times New Roman" w:hAnsi="Times New Roman"/>
          <w:sz w:val="16"/>
          <w:szCs w:val="16"/>
        </w:rPr>
      </w:pPr>
      <w:r w:rsidRPr="001C5A43">
        <w:rPr>
          <w:rFonts w:ascii="Times New Roman" w:hAnsi="Times New Roman"/>
          <w:sz w:val="16"/>
          <w:szCs w:val="16"/>
        </w:rPr>
        <w:t>(</w:t>
      </w:r>
      <w:r w:rsidR="00AE5C17" w:rsidRPr="001C5A43">
        <w:rPr>
          <w:rFonts w:ascii="Times New Roman" w:hAnsi="Times New Roman"/>
          <w:sz w:val="16"/>
          <w:szCs w:val="16"/>
        </w:rPr>
        <w:t>освітній ступінь)</w:t>
      </w:r>
    </w:p>
    <w:p w14:paraId="332AE410" w14:textId="77777777" w:rsidR="001A600D" w:rsidRPr="001C5A43" w:rsidRDefault="001A600D" w:rsidP="0063546B">
      <w:pPr>
        <w:pStyle w:val="Style2"/>
        <w:widowControl/>
        <w:contextualSpacing/>
        <w:jc w:val="right"/>
        <w:rPr>
          <w:rFonts w:ascii="Times New Roman" w:hAnsi="Times New Roman"/>
          <w:b/>
          <w:sz w:val="28"/>
          <w:szCs w:val="28"/>
        </w:rPr>
      </w:pPr>
    </w:p>
    <w:p w14:paraId="0F7C02B9" w14:textId="4530F2A7" w:rsidR="005F6CB7" w:rsidRPr="00F438D2" w:rsidRDefault="005F6CB7" w:rsidP="00A04C35">
      <w:pPr>
        <w:widowControl/>
        <w:ind w:left="4599"/>
        <w:contextualSpacing/>
        <w:jc w:val="center"/>
        <w:rPr>
          <w:rFonts w:ascii="Times New Roman" w:hAnsi="Times New Roman"/>
          <w:bCs/>
          <w:sz w:val="28"/>
          <w:szCs w:val="28"/>
          <w:lang w:eastAsia="uk-UA"/>
        </w:rPr>
      </w:pPr>
      <w:r w:rsidRPr="001C5A43">
        <w:rPr>
          <w:rStyle w:val="FontStyle21"/>
          <w:rFonts w:ascii="Times New Roman" w:hAnsi="Times New Roman"/>
          <w:sz w:val="28"/>
          <w:szCs w:val="28"/>
          <w:lang w:eastAsia="uk-UA"/>
        </w:rPr>
        <w:t>Кафедра</w:t>
      </w:r>
      <w:r w:rsidR="005675B1" w:rsidRPr="001C5A43">
        <w:rPr>
          <w:rStyle w:val="FontStyle21"/>
          <w:rFonts w:ascii="Times New Roman" w:hAnsi="Times New Roman"/>
          <w:sz w:val="28"/>
          <w:szCs w:val="28"/>
          <w:lang w:eastAsia="uk-UA"/>
        </w:rPr>
        <w:t xml:space="preserve"> </w:t>
      </w:r>
      <w:r w:rsidR="00A04C35" w:rsidRPr="001C5A43">
        <w:rPr>
          <w:rFonts w:ascii="Times New Roman" w:hAnsi="Times New Roman"/>
          <w:bCs/>
          <w:sz w:val="28"/>
          <w:szCs w:val="28"/>
          <w:lang w:eastAsia="uk-UA"/>
        </w:rPr>
        <w:t>фізик</w:t>
      </w:r>
      <w:r w:rsidR="00F438D2">
        <w:rPr>
          <w:rFonts w:ascii="Times New Roman" w:hAnsi="Times New Roman"/>
          <w:bCs/>
          <w:sz w:val="28"/>
          <w:szCs w:val="28"/>
          <w:lang w:eastAsia="uk-UA"/>
        </w:rPr>
        <w:t>и</w:t>
      </w:r>
    </w:p>
    <w:p w14:paraId="2B31CAB5" w14:textId="3A9F21F3" w:rsidR="005F6CB7" w:rsidRPr="001C5A43" w:rsidRDefault="005F6CB7" w:rsidP="001A600D">
      <w:pPr>
        <w:pStyle w:val="Style3"/>
        <w:widowControl/>
        <w:ind w:left="5812"/>
        <w:contextualSpacing/>
        <w:rPr>
          <w:rStyle w:val="FontStyle16"/>
          <w:rFonts w:ascii="Times New Roman" w:hAnsi="Times New Roman"/>
          <w:b w:val="0"/>
          <w:bCs/>
          <w:sz w:val="24"/>
          <w:lang w:eastAsia="uk-UA"/>
        </w:rPr>
      </w:pPr>
      <w:r w:rsidRPr="001C5A43">
        <w:rPr>
          <w:rStyle w:val="FontStyle16"/>
          <w:rFonts w:ascii="Times New Roman" w:hAnsi="Times New Roman"/>
          <w:b w:val="0"/>
          <w:bCs/>
          <w:sz w:val="24"/>
          <w:lang w:eastAsia="uk-UA"/>
        </w:rPr>
        <w:t>«</w:t>
      </w:r>
      <w:r w:rsidR="005675B1" w:rsidRPr="001C5A43">
        <w:rPr>
          <w:rFonts w:ascii="Times New Roman" w:hAnsi="Times New Roman"/>
          <w:b/>
        </w:rPr>
        <w:t>Затверджую</w:t>
      </w:r>
      <w:r w:rsidRPr="001C5A43">
        <w:rPr>
          <w:rStyle w:val="FontStyle16"/>
          <w:rFonts w:ascii="Times New Roman" w:hAnsi="Times New Roman"/>
          <w:b w:val="0"/>
          <w:bCs/>
          <w:sz w:val="24"/>
          <w:lang w:eastAsia="uk-UA"/>
        </w:rPr>
        <w:t>»</w:t>
      </w:r>
    </w:p>
    <w:p w14:paraId="46EA69A5" w14:textId="6D1AD08B" w:rsidR="005F6CB7" w:rsidRPr="001C5A43" w:rsidRDefault="00AB05C4" w:rsidP="00F438D2">
      <w:pPr>
        <w:pStyle w:val="Style5"/>
        <w:widowControl/>
        <w:ind w:left="5812"/>
        <w:contextualSpacing/>
        <w:rPr>
          <w:rStyle w:val="FontStyle18"/>
          <w:rFonts w:ascii="Times New Roman" w:hAnsi="Times New Roman"/>
          <w:spacing w:val="0"/>
          <w:sz w:val="24"/>
          <w:lang w:eastAsia="uk-UA"/>
        </w:rPr>
      </w:pPr>
      <w:r w:rsidRPr="001C5A43">
        <w:rPr>
          <w:rStyle w:val="FontStyle18"/>
          <w:rFonts w:ascii="Times New Roman" w:hAnsi="Times New Roman"/>
          <w:spacing w:val="0"/>
          <w:sz w:val="24"/>
          <w:lang w:eastAsia="uk-UA"/>
        </w:rPr>
        <w:t>Голова НМР</w:t>
      </w:r>
      <w:r w:rsidR="00AE5C17" w:rsidRPr="001C5A43">
        <w:rPr>
          <w:rStyle w:val="FontStyle18"/>
          <w:rFonts w:ascii="Times New Roman" w:hAnsi="Times New Roman"/>
          <w:spacing w:val="0"/>
          <w:sz w:val="24"/>
          <w:lang w:eastAsia="uk-UA"/>
        </w:rPr>
        <w:t xml:space="preserve"> факультету</w:t>
      </w:r>
    </w:p>
    <w:p w14:paraId="29E3B9C2" w14:textId="77777777" w:rsidR="00AE5C17" w:rsidRPr="001C5A43" w:rsidRDefault="00AE5C17" w:rsidP="001A600D">
      <w:pPr>
        <w:pStyle w:val="Style5"/>
        <w:widowControl/>
        <w:ind w:left="5812"/>
        <w:contextualSpacing/>
        <w:rPr>
          <w:rStyle w:val="FontStyle18"/>
          <w:rFonts w:ascii="Times New Roman" w:hAnsi="Times New Roman"/>
          <w:spacing w:val="0"/>
          <w:sz w:val="24"/>
          <w:lang w:eastAsia="uk-UA"/>
        </w:rPr>
      </w:pPr>
      <w:r w:rsidRPr="001C5A43">
        <w:rPr>
          <w:rStyle w:val="FontStyle18"/>
          <w:rFonts w:ascii="Times New Roman" w:hAnsi="Times New Roman"/>
          <w:spacing w:val="0"/>
          <w:sz w:val="24"/>
          <w:lang w:eastAsia="uk-UA"/>
        </w:rPr>
        <w:t>____________________________</w:t>
      </w:r>
    </w:p>
    <w:p w14:paraId="205A00A6" w14:textId="77777777" w:rsidR="001A600D" w:rsidRPr="001C5A43" w:rsidRDefault="001A600D" w:rsidP="001A600D">
      <w:pPr>
        <w:pStyle w:val="Style5"/>
        <w:widowControl/>
        <w:ind w:left="5812"/>
        <w:contextualSpacing/>
        <w:rPr>
          <w:rStyle w:val="FontStyle18"/>
          <w:rFonts w:ascii="Times New Roman" w:hAnsi="Times New Roman"/>
          <w:spacing w:val="0"/>
          <w:sz w:val="24"/>
          <w:lang w:eastAsia="uk-UA"/>
        </w:rPr>
      </w:pPr>
    </w:p>
    <w:p w14:paraId="37D7AA7C" w14:textId="77777777" w:rsidR="005F6CB7" w:rsidRPr="001C5A43" w:rsidRDefault="001A600D" w:rsidP="001A600D">
      <w:pPr>
        <w:pStyle w:val="Style6"/>
        <w:widowControl/>
        <w:ind w:left="5812"/>
        <w:contextualSpacing/>
        <w:rPr>
          <w:rStyle w:val="FontStyle16"/>
          <w:rFonts w:ascii="Times New Roman" w:hAnsi="Times New Roman"/>
          <w:b w:val="0"/>
          <w:bCs/>
          <w:sz w:val="24"/>
          <w:lang w:eastAsia="uk-UA"/>
        </w:rPr>
      </w:pPr>
      <w:r w:rsidRPr="001C5A43">
        <w:rPr>
          <w:rStyle w:val="FontStyle16"/>
          <w:rFonts w:ascii="Times New Roman" w:hAnsi="Times New Roman"/>
          <w:b w:val="0"/>
          <w:bCs/>
          <w:sz w:val="24"/>
          <w:lang w:eastAsia="uk-UA"/>
        </w:rPr>
        <w:t>_______________</w:t>
      </w:r>
      <w:r w:rsidR="005F6CB7" w:rsidRPr="001C5A43">
        <w:rPr>
          <w:rStyle w:val="FontStyle16"/>
          <w:rFonts w:ascii="Times New Roman" w:hAnsi="Times New Roman"/>
          <w:b w:val="0"/>
          <w:bCs/>
          <w:sz w:val="24"/>
          <w:lang w:eastAsia="uk-UA"/>
        </w:rPr>
        <w:t>/</w:t>
      </w:r>
      <w:r w:rsidR="00AE5C17" w:rsidRPr="001C5A43">
        <w:rPr>
          <w:rStyle w:val="FontStyle16"/>
          <w:rFonts w:ascii="Times New Roman" w:hAnsi="Times New Roman"/>
          <w:b w:val="0"/>
          <w:bCs/>
          <w:sz w:val="24"/>
          <w:lang w:eastAsia="uk-UA"/>
        </w:rPr>
        <w:t>____________</w:t>
      </w:r>
      <w:r w:rsidR="005F6CB7" w:rsidRPr="001C5A43">
        <w:rPr>
          <w:rStyle w:val="FontStyle16"/>
          <w:rFonts w:ascii="Times New Roman" w:hAnsi="Times New Roman"/>
          <w:b w:val="0"/>
          <w:bCs/>
          <w:sz w:val="24"/>
          <w:lang w:eastAsia="uk-UA"/>
        </w:rPr>
        <w:t xml:space="preserve"> /</w:t>
      </w:r>
    </w:p>
    <w:p w14:paraId="67B42A24" w14:textId="24E7DFFB" w:rsidR="005F6CB7" w:rsidRPr="001C5A43" w:rsidRDefault="001A600D" w:rsidP="001A600D">
      <w:pPr>
        <w:pStyle w:val="Style7"/>
        <w:widowControl/>
        <w:ind w:left="5812"/>
        <w:contextualSpacing/>
        <w:rPr>
          <w:rStyle w:val="FontStyle19"/>
          <w:rFonts w:ascii="Times New Roman" w:hAnsi="Times New Roman"/>
          <w:sz w:val="24"/>
          <w:lang w:eastAsia="uk-UA"/>
        </w:rPr>
      </w:pPr>
      <w:r w:rsidRPr="001C5A43">
        <w:rPr>
          <w:rStyle w:val="FontStyle16"/>
          <w:rFonts w:ascii="Times New Roman" w:hAnsi="Times New Roman"/>
          <w:b w:val="0"/>
          <w:bCs/>
          <w:sz w:val="24"/>
          <w:lang w:eastAsia="uk-UA"/>
        </w:rPr>
        <w:t>«____» _____________</w:t>
      </w:r>
      <w:r w:rsidR="005F6CB7" w:rsidRPr="001C5A43">
        <w:rPr>
          <w:rStyle w:val="FontStyle16"/>
          <w:rFonts w:ascii="Times New Roman" w:hAnsi="Times New Roman"/>
          <w:b w:val="0"/>
          <w:bCs/>
          <w:sz w:val="24"/>
          <w:lang w:eastAsia="uk-UA"/>
        </w:rPr>
        <w:t xml:space="preserve"> 202</w:t>
      </w:r>
      <w:r w:rsidR="002F6F71">
        <w:rPr>
          <w:rStyle w:val="FontStyle16"/>
          <w:rFonts w:ascii="Times New Roman" w:hAnsi="Times New Roman"/>
          <w:b w:val="0"/>
          <w:bCs/>
          <w:sz w:val="24"/>
          <w:lang w:eastAsia="uk-UA"/>
        </w:rPr>
        <w:t>6</w:t>
      </w:r>
    </w:p>
    <w:p w14:paraId="05C191C8" w14:textId="77777777" w:rsidR="005F6CB7" w:rsidRPr="001C5A43" w:rsidRDefault="005F6CB7" w:rsidP="0063546B">
      <w:pPr>
        <w:pStyle w:val="Style2"/>
        <w:widowControl/>
        <w:contextualSpacing/>
        <w:jc w:val="right"/>
        <w:rPr>
          <w:rFonts w:ascii="Times New Roman" w:hAnsi="Times New Roman"/>
          <w:b/>
          <w:sz w:val="28"/>
          <w:szCs w:val="28"/>
        </w:rPr>
      </w:pPr>
    </w:p>
    <w:p w14:paraId="6E024BF1" w14:textId="77777777" w:rsidR="005F6CB7" w:rsidRPr="001C5A43" w:rsidRDefault="005F6CB7" w:rsidP="005F6CB7">
      <w:pPr>
        <w:pStyle w:val="Style8"/>
        <w:widowControl/>
        <w:contextualSpacing/>
        <w:jc w:val="center"/>
        <w:rPr>
          <w:rStyle w:val="FontStyle22"/>
          <w:rFonts w:ascii="Times New Roman" w:hAnsi="Times New Roman"/>
          <w:bCs/>
          <w:spacing w:val="0"/>
          <w:sz w:val="28"/>
          <w:szCs w:val="28"/>
          <w:lang w:eastAsia="uk-UA"/>
        </w:rPr>
      </w:pPr>
      <w:r w:rsidRPr="001C5A43">
        <w:rPr>
          <w:rStyle w:val="FontStyle22"/>
          <w:rFonts w:ascii="Times New Roman" w:hAnsi="Times New Roman"/>
          <w:bCs/>
          <w:spacing w:val="0"/>
          <w:sz w:val="28"/>
          <w:szCs w:val="28"/>
          <w:lang w:eastAsia="uk-UA"/>
        </w:rPr>
        <w:t xml:space="preserve">РОБОЧА ПРОГРАМА </w:t>
      </w:r>
      <w:r w:rsidR="00BA303B" w:rsidRPr="001C5A43">
        <w:rPr>
          <w:rStyle w:val="FontStyle22"/>
          <w:rFonts w:ascii="Times New Roman" w:hAnsi="Times New Roman"/>
          <w:bCs/>
          <w:spacing w:val="0"/>
          <w:sz w:val="28"/>
          <w:szCs w:val="28"/>
          <w:lang w:eastAsia="uk-UA"/>
        </w:rPr>
        <w:t>ОСВІТНЬОЇ КОМПОНЕНТИ</w:t>
      </w:r>
    </w:p>
    <w:p w14:paraId="4B6FD5F6" w14:textId="4D7F5748" w:rsidR="005F6CB7" w:rsidRPr="00F438D2" w:rsidRDefault="00F438D2" w:rsidP="00F438D2">
      <w:pPr>
        <w:pStyle w:val="Style8"/>
        <w:widowControl/>
        <w:contextualSpacing/>
        <w:jc w:val="center"/>
        <w:rPr>
          <w:rFonts w:ascii="Times New Roman" w:hAnsi="Times New Roman"/>
          <w:sz w:val="18"/>
          <w:szCs w:val="28"/>
          <w:u w:val="single"/>
        </w:rPr>
      </w:pPr>
      <w:r w:rsidRPr="00F438D2">
        <w:rPr>
          <w:rStyle w:val="FontStyle22"/>
          <w:rFonts w:ascii="Times New Roman" w:hAnsi="Times New Roman"/>
          <w:bCs/>
          <w:spacing w:val="0"/>
          <w:sz w:val="28"/>
          <w:szCs w:val="28"/>
          <w:u w:val="single"/>
          <w:lang w:eastAsia="uk-UA"/>
        </w:rPr>
        <w:t>ФІЗИКА ОК 9</w:t>
      </w:r>
    </w:p>
    <w:p w14:paraId="1C702552" w14:textId="2F8E7FB7" w:rsidR="005F6CB7" w:rsidRPr="001C5A43" w:rsidRDefault="005F6CB7" w:rsidP="005F6CB7">
      <w:pPr>
        <w:pStyle w:val="Style10"/>
        <w:widowControl/>
        <w:contextualSpacing/>
        <w:jc w:val="center"/>
        <w:rPr>
          <w:rFonts w:ascii="Times New Roman" w:hAnsi="Times New Roman"/>
          <w:sz w:val="18"/>
          <w:szCs w:val="28"/>
        </w:rPr>
      </w:pPr>
      <w:r w:rsidRPr="001C5A43">
        <w:rPr>
          <w:rFonts w:ascii="Times New Roman" w:hAnsi="Times New Roman"/>
          <w:sz w:val="18"/>
          <w:szCs w:val="28"/>
        </w:rPr>
        <w:t>(</w:t>
      </w:r>
      <w:r w:rsidR="005675B1" w:rsidRPr="001C5A43">
        <w:rPr>
          <w:rFonts w:ascii="Times New Roman" w:hAnsi="Times New Roman"/>
          <w:sz w:val="18"/>
          <w:szCs w:val="28"/>
        </w:rPr>
        <w:t xml:space="preserve">шифр на </w:t>
      </w:r>
      <w:r w:rsidRPr="001C5A43">
        <w:rPr>
          <w:rFonts w:ascii="Times New Roman" w:hAnsi="Times New Roman"/>
          <w:sz w:val="18"/>
          <w:szCs w:val="28"/>
        </w:rPr>
        <w:t xml:space="preserve">назва </w:t>
      </w:r>
      <w:r w:rsidR="001C40B6" w:rsidRPr="001C5A43">
        <w:rPr>
          <w:rFonts w:ascii="Times New Roman" w:hAnsi="Times New Roman"/>
          <w:sz w:val="18"/>
          <w:szCs w:val="28"/>
        </w:rPr>
        <w:t>освітньої компоненти</w:t>
      </w:r>
      <w:r w:rsidRPr="001C5A43">
        <w:rPr>
          <w:rFonts w:ascii="Times New Roman" w:hAnsi="Times New Roman"/>
          <w:sz w:val="18"/>
          <w:szCs w:val="28"/>
        </w:rPr>
        <w:t>)</w:t>
      </w:r>
    </w:p>
    <w:p w14:paraId="1554844C" w14:textId="77777777" w:rsidR="005F6CB7" w:rsidRPr="001C5A43" w:rsidRDefault="005F6CB7" w:rsidP="005F6CB7">
      <w:pPr>
        <w:pStyle w:val="Style10"/>
        <w:widowControl/>
        <w:contextualSpacing/>
        <w:jc w:val="center"/>
        <w:rPr>
          <w:rFonts w:ascii="Times New Roman" w:hAnsi="Times New Roman"/>
          <w:sz w:val="1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8581"/>
      </w:tblGrid>
      <w:tr w:rsidR="005F6CB7" w:rsidRPr="001C5A43" w14:paraId="12A89E8B" w14:textId="77777777" w:rsidTr="00786A75">
        <w:trPr>
          <w:trHeight w:val="322"/>
        </w:trPr>
        <w:tc>
          <w:tcPr>
            <w:tcW w:w="821" w:type="dxa"/>
          </w:tcPr>
          <w:p w14:paraId="6664125A" w14:textId="1AFDA39E" w:rsidR="005F6CB7" w:rsidRPr="001C5A43" w:rsidRDefault="005675B1" w:rsidP="00786A75">
            <w:pPr>
              <w:pStyle w:val="Style10"/>
              <w:widowControl/>
              <w:contextualSpacing/>
              <w:jc w:val="center"/>
              <w:rPr>
                <w:rFonts w:ascii="Times New Roman" w:hAnsi="Times New Roman"/>
                <w:sz w:val="20"/>
                <w:szCs w:val="20"/>
              </w:rPr>
            </w:pPr>
            <w:r w:rsidRPr="001C5A43">
              <w:rPr>
                <w:rStyle w:val="FontStyle26"/>
                <w:rFonts w:ascii="Times New Roman" w:hAnsi="Times New Roman"/>
                <w:b w:val="0"/>
                <w:bCs/>
                <w:sz w:val="20"/>
                <w:szCs w:val="20"/>
                <w:lang w:eastAsia="uk-UA"/>
              </w:rPr>
              <w:t>Ш</w:t>
            </w:r>
            <w:r w:rsidR="005F6CB7" w:rsidRPr="001C5A43">
              <w:rPr>
                <w:rStyle w:val="FontStyle26"/>
                <w:rFonts w:ascii="Times New Roman" w:hAnsi="Times New Roman"/>
                <w:b w:val="0"/>
                <w:bCs/>
                <w:sz w:val="20"/>
                <w:szCs w:val="20"/>
                <w:lang w:eastAsia="uk-UA"/>
              </w:rPr>
              <w:t>ифр</w:t>
            </w:r>
          </w:p>
        </w:tc>
        <w:tc>
          <w:tcPr>
            <w:tcW w:w="8805" w:type="dxa"/>
          </w:tcPr>
          <w:p w14:paraId="2820F01F" w14:textId="48A5C830" w:rsidR="005F6CB7" w:rsidRPr="001C5A43" w:rsidRDefault="005F6CB7" w:rsidP="00786A75">
            <w:pPr>
              <w:pStyle w:val="Style10"/>
              <w:widowControl/>
              <w:contextualSpacing/>
              <w:jc w:val="center"/>
              <w:rPr>
                <w:rFonts w:ascii="Times New Roman" w:hAnsi="Times New Roman"/>
                <w:sz w:val="20"/>
                <w:szCs w:val="20"/>
              </w:rPr>
            </w:pPr>
            <w:r w:rsidRPr="001C5A43">
              <w:rPr>
                <w:rStyle w:val="FontStyle26"/>
                <w:rFonts w:ascii="Times New Roman" w:hAnsi="Times New Roman"/>
                <w:b w:val="0"/>
                <w:bCs/>
                <w:sz w:val="20"/>
                <w:szCs w:val="20"/>
                <w:lang w:eastAsia="uk-UA"/>
              </w:rPr>
              <w:t>назва спеціальності</w:t>
            </w:r>
            <w:r w:rsidR="001C40B6" w:rsidRPr="001C5A43">
              <w:rPr>
                <w:rStyle w:val="FontStyle26"/>
                <w:rFonts w:ascii="Times New Roman" w:hAnsi="Times New Roman"/>
                <w:b w:val="0"/>
                <w:bCs/>
                <w:sz w:val="20"/>
                <w:szCs w:val="20"/>
                <w:lang w:eastAsia="uk-UA"/>
              </w:rPr>
              <w:t>, освітньої програми</w:t>
            </w:r>
          </w:p>
        </w:tc>
      </w:tr>
      <w:tr w:rsidR="005F6CB7" w:rsidRPr="001C5A43" w14:paraId="2DD1BA4C" w14:textId="77777777" w:rsidTr="00786A75">
        <w:trPr>
          <w:trHeight w:val="322"/>
        </w:trPr>
        <w:tc>
          <w:tcPr>
            <w:tcW w:w="821" w:type="dxa"/>
          </w:tcPr>
          <w:p w14:paraId="69D706B2" w14:textId="07A5689F" w:rsidR="005F6CB7" w:rsidRPr="00F438D2" w:rsidRDefault="00F438D2"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w:t>
            </w:r>
            <w:r>
              <w:rPr>
                <w:sz w:val="22"/>
                <w:szCs w:val="22"/>
                <w:lang w:val="en-US"/>
              </w:rPr>
              <w:t>19</w:t>
            </w:r>
          </w:p>
        </w:tc>
        <w:tc>
          <w:tcPr>
            <w:tcW w:w="8805" w:type="dxa"/>
          </w:tcPr>
          <w:p w14:paraId="7928D073" w14:textId="19D161F3" w:rsidR="005F6CB7" w:rsidRPr="001C5A43" w:rsidRDefault="00F438D2" w:rsidP="00786A75">
            <w:pPr>
              <w:pStyle w:val="Style10"/>
              <w:widowControl/>
              <w:contextualSpacing/>
              <w:jc w:val="center"/>
              <w:rPr>
                <w:rFonts w:ascii="Times New Roman" w:hAnsi="Times New Roman"/>
                <w:sz w:val="22"/>
                <w:szCs w:val="22"/>
              </w:rPr>
            </w:pPr>
            <w:r w:rsidRPr="00F438D2">
              <w:rPr>
                <w:rFonts w:ascii="Times New Roman" w:hAnsi="Times New Roman"/>
                <w:sz w:val="22"/>
                <w:szCs w:val="22"/>
              </w:rPr>
              <w:t>Будівництво та цивільна інженерія</w:t>
            </w:r>
            <w:r w:rsidR="00A04C35" w:rsidRPr="001C5A43">
              <w:rPr>
                <w:rFonts w:ascii="Times New Roman" w:hAnsi="Times New Roman"/>
                <w:sz w:val="22"/>
                <w:szCs w:val="22"/>
              </w:rPr>
              <w:t>. «</w:t>
            </w:r>
            <w:r w:rsidRPr="00F438D2">
              <w:rPr>
                <w:rFonts w:ascii="Times New Roman" w:hAnsi="Times New Roman"/>
                <w:sz w:val="22"/>
                <w:szCs w:val="22"/>
              </w:rPr>
              <w:t>Водогосподарське будівництв</w:t>
            </w:r>
            <w:r>
              <w:rPr>
                <w:rFonts w:ascii="Times New Roman" w:hAnsi="Times New Roman"/>
                <w:sz w:val="22"/>
                <w:szCs w:val="22"/>
              </w:rPr>
              <w:t>о</w:t>
            </w:r>
            <w:r w:rsidR="00A04C35" w:rsidRPr="001C5A43">
              <w:rPr>
                <w:rFonts w:ascii="Times New Roman" w:hAnsi="Times New Roman"/>
                <w:sz w:val="22"/>
                <w:szCs w:val="22"/>
              </w:rPr>
              <w:t>»</w:t>
            </w:r>
          </w:p>
        </w:tc>
      </w:tr>
    </w:tbl>
    <w:p w14:paraId="61E4CC73" w14:textId="360287BE" w:rsidR="005F6CB7" w:rsidRPr="001C5A43" w:rsidRDefault="00174241" w:rsidP="00174241">
      <w:pPr>
        <w:widowControl/>
        <w:contextualSpacing/>
        <w:rPr>
          <w:bCs/>
          <w:sz w:val="26"/>
          <w:szCs w:val="26"/>
        </w:rPr>
      </w:pPr>
      <w:r w:rsidRPr="001C5A43">
        <w:rPr>
          <w:bCs/>
          <w:sz w:val="26"/>
          <w:szCs w:val="26"/>
        </w:rPr>
        <w:t>Мова викладання</w:t>
      </w:r>
      <w:r w:rsidRPr="001C5A43">
        <w:rPr>
          <w:bCs/>
          <w:sz w:val="26"/>
          <w:szCs w:val="26"/>
          <w:lang w:eastAsia="uk-UA"/>
        </w:rPr>
        <w:t>:</w:t>
      </w:r>
      <w:r w:rsidR="00A04C35" w:rsidRPr="001C5A43">
        <w:rPr>
          <w:bCs/>
          <w:sz w:val="26"/>
          <w:szCs w:val="26"/>
          <w:lang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5F6CB7" w:rsidRPr="001C5A43" w14:paraId="6A6FC98A" w14:textId="77777777" w:rsidTr="00786A75">
        <w:trPr>
          <w:trHeight w:val="297"/>
        </w:trPr>
        <w:tc>
          <w:tcPr>
            <w:tcW w:w="5000" w:type="pct"/>
            <w:gridSpan w:val="2"/>
          </w:tcPr>
          <w:p w14:paraId="218445A0" w14:textId="20CD3D6D" w:rsidR="005F6CB7" w:rsidRPr="001C5A43" w:rsidRDefault="00D03F05" w:rsidP="005675B1">
            <w:pPr>
              <w:widowControl/>
              <w:contextualSpacing/>
              <w:rPr>
                <w:rFonts w:ascii="Times New Roman" w:hAnsi="Times New Roman"/>
                <w:sz w:val="26"/>
                <w:szCs w:val="26"/>
                <w:lang w:eastAsia="uk-UA"/>
              </w:rPr>
            </w:pPr>
            <w:r w:rsidRPr="001C5A43">
              <w:rPr>
                <w:rFonts w:ascii="Times New Roman" w:hAnsi="Times New Roman"/>
                <w:bCs/>
                <w:sz w:val="26"/>
                <w:szCs w:val="26"/>
                <w:lang w:eastAsia="uk-UA"/>
              </w:rPr>
              <w:t>Розробник</w:t>
            </w:r>
            <w:r w:rsidR="00AE5C17" w:rsidRPr="001C5A43">
              <w:rPr>
                <w:rFonts w:ascii="Times New Roman" w:hAnsi="Times New Roman"/>
                <w:bCs/>
                <w:sz w:val="26"/>
                <w:szCs w:val="26"/>
                <w:lang w:eastAsia="uk-UA"/>
              </w:rPr>
              <w:t>и</w:t>
            </w:r>
            <w:r w:rsidR="005F6CB7" w:rsidRPr="001C5A43">
              <w:rPr>
                <w:rFonts w:ascii="Times New Roman" w:hAnsi="Times New Roman"/>
                <w:bCs/>
                <w:sz w:val="26"/>
                <w:szCs w:val="26"/>
                <w:lang w:eastAsia="uk-UA"/>
              </w:rPr>
              <w:t>:</w:t>
            </w:r>
          </w:p>
        </w:tc>
      </w:tr>
      <w:tr w:rsidR="00AE5C17" w:rsidRPr="001C5A43" w14:paraId="69B80236" w14:textId="77777777" w:rsidTr="00786A75">
        <w:trPr>
          <w:trHeight w:val="80"/>
        </w:trPr>
        <w:tc>
          <w:tcPr>
            <w:tcW w:w="3692" w:type="pct"/>
            <w:tcBorders>
              <w:bottom w:val="single" w:sz="4" w:space="0" w:color="auto"/>
            </w:tcBorders>
          </w:tcPr>
          <w:p w14:paraId="5D9398BC" w14:textId="2AFA4382" w:rsidR="00AE5C17" w:rsidRPr="001C5A43" w:rsidRDefault="00C25C85" w:rsidP="00786A75">
            <w:pPr>
              <w:widowControl/>
              <w:contextualSpacing/>
              <w:rPr>
                <w:rFonts w:ascii="Times New Roman" w:hAnsi="Times New Roman"/>
                <w:sz w:val="28"/>
                <w:szCs w:val="28"/>
              </w:rPr>
            </w:pPr>
            <w:r w:rsidRPr="001C5A43">
              <w:rPr>
                <w:rFonts w:ascii="Times New Roman" w:hAnsi="Times New Roman"/>
                <w:sz w:val="28"/>
                <w:szCs w:val="28"/>
              </w:rPr>
              <w:t>Глива В.А., д.т.н., проф.</w:t>
            </w:r>
          </w:p>
        </w:tc>
        <w:tc>
          <w:tcPr>
            <w:tcW w:w="1308" w:type="pct"/>
            <w:tcBorders>
              <w:bottom w:val="single" w:sz="4" w:space="0" w:color="auto"/>
            </w:tcBorders>
            <w:vAlign w:val="center"/>
          </w:tcPr>
          <w:p w14:paraId="025749D4" w14:textId="77777777" w:rsidR="00AE5C17" w:rsidRPr="001C5A43" w:rsidRDefault="00AE5C17" w:rsidP="00786A75">
            <w:pPr>
              <w:widowControl/>
              <w:contextualSpacing/>
              <w:jc w:val="center"/>
              <w:rPr>
                <w:rFonts w:ascii="Times New Roman" w:hAnsi="Times New Roman"/>
                <w:color w:val="FF0000"/>
                <w:sz w:val="28"/>
                <w:szCs w:val="28"/>
                <w:lang w:eastAsia="uk-UA"/>
              </w:rPr>
            </w:pPr>
          </w:p>
        </w:tc>
      </w:tr>
      <w:tr w:rsidR="005F6CB7" w:rsidRPr="001C5A43" w14:paraId="154DF140" w14:textId="77777777" w:rsidTr="00D03F05">
        <w:tc>
          <w:tcPr>
            <w:tcW w:w="3692" w:type="pct"/>
            <w:tcBorders>
              <w:top w:val="single" w:sz="4" w:space="0" w:color="auto"/>
              <w:bottom w:val="nil"/>
            </w:tcBorders>
          </w:tcPr>
          <w:p w14:paraId="5339B44D" w14:textId="33B69253" w:rsidR="00F438D2" w:rsidRPr="001C5A43" w:rsidRDefault="005F6CB7" w:rsidP="00F438D2">
            <w:pPr>
              <w:widowControl/>
              <w:ind w:left="2188"/>
              <w:contextualSpacing/>
              <w:rPr>
                <w:rFonts w:ascii="Times New Roman" w:hAnsi="Times New Roman"/>
                <w:sz w:val="18"/>
                <w:szCs w:val="28"/>
                <w:lang w:eastAsia="uk-UA"/>
              </w:rPr>
            </w:pPr>
            <w:r w:rsidRPr="001C5A43">
              <w:rPr>
                <w:rFonts w:ascii="Times New Roman" w:hAnsi="Times New Roman"/>
                <w:sz w:val="18"/>
                <w:szCs w:val="28"/>
                <w:lang w:eastAsia="uk-UA"/>
              </w:rPr>
              <w:t>(прізвище та ініціали, науковий ступінь, звання</w:t>
            </w:r>
            <w:r w:rsidR="00F438D2">
              <w:rPr>
                <w:rFonts w:ascii="Times New Roman" w:hAnsi="Times New Roman"/>
                <w:sz w:val="18"/>
                <w:szCs w:val="28"/>
                <w:lang w:eastAsia="uk-UA"/>
              </w:rPr>
              <w:t>)</w:t>
            </w:r>
          </w:p>
          <w:p w14:paraId="67C6C0EB" w14:textId="7CBA39A3" w:rsidR="005F6CB7" w:rsidRPr="001C5A43" w:rsidRDefault="005F6CB7" w:rsidP="005675B1">
            <w:pPr>
              <w:widowControl/>
              <w:ind w:left="2410"/>
              <w:contextualSpacing/>
              <w:rPr>
                <w:rFonts w:ascii="Times New Roman" w:hAnsi="Times New Roman"/>
                <w:sz w:val="18"/>
                <w:szCs w:val="28"/>
                <w:lang w:eastAsia="uk-UA"/>
              </w:rPr>
            </w:pPr>
          </w:p>
        </w:tc>
        <w:tc>
          <w:tcPr>
            <w:tcW w:w="1308" w:type="pct"/>
            <w:tcBorders>
              <w:top w:val="single" w:sz="4" w:space="0" w:color="auto"/>
              <w:bottom w:val="nil"/>
            </w:tcBorders>
            <w:vAlign w:val="center"/>
          </w:tcPr>
          <w:p w14:paraId="4EE3D422" w14:textId="0F3A14B8" w:rsidR="005F6CB7" w:rsidRPr="001C5A43" w:rsidRDefault="005F6CB7" w:rsidP="00786A75">
            <w:pPr>
              <w:widowControl/>
              <w:contextualSpacing/>
              <w:jc w:val="center"/>
              <w:rPr>
                <w:rFonts w:ascii="Times New Roman" w:hAnsi="Times New Roman"/>
                <w:sz w:val="18"/>
                <w:szCs w:val="28"/>
                <w:lang w:eastAsia="uk-UA"/>
              </w:rPr>
            </w:pPr>
            <w:r w:rsidRPr="001C5A43">
              <w:rPr>
                <w:rFonts w:ascii="Times New Roman" w:hAnsi="Times New Roman"/>
                <w:sz w:val="18"/>
                <w:szCs w:val="28"/>
                <w:lang w:eastAsia="uk-UA"/>
              </w:rPr>
              <w:t>(підпис)</w:t>
            </w:r>
          </w:p>
        </w:tc>
      </w:tr>
      <w:tr w:rsidR="005675B1" w:rsidRPr="001C5A43" w14:paraId="05BFA52E" w14:textId="77777777" w:rsidTr="00D03F05">
        <w:tc>
          <w:tcPr>
            <w:tcW w:w="3692" w:type="pct"/>
            <w:tcBorders>
              <w:top w:val="nil"/>
              <w:bottom w:val="nil"/>
            </w:tcBorders>
          </w:tcPr>
          <w:p w14:paraId="6A2CD002" w14:textId="77777777" w:rsidR="005675B1" w:rsidRPr="001C5A43" w:rsidRDefault="005675B1" w:rsidP="005675B1">
            <w:pPr>
              <w:widowControl/>
              <w:ind w:left="2188"/>
              <w:contextualSpacing/>
              <w:rPr>
                <w:rFonts w:ascii="Times New Roman" w:hAnsi="Times New Roman"/>
                <w:sz w:val="18"/>
                <w:szCs w:val="28"/>
                <w:lang w:eastAsia="uk-UA"/>
              </w:rPr>
            </w:pPr>
          </w:p>
        </w:tc>
        <w:tc>
          <w:tcPr>
            <w:tcW w:w="1308" w:type="pct"/>
            <w:tcBorders>
              <w:top w:val="nil"/>
              <w:bottom w:val="nil"/>
            </w:tcBorders>
            <w:vAlign w:val="center"/>
          </w:tcPr>
          <w:p w14:paraId="5434B990" w14:textId="77777777" w:rsidR="005675B1" w:rsidRPr="001C5A43" w:rsidRDefault="005675B1" w:rsidP="005675B1">
            <w:pPr>
              <w:widowControl/>
              <w:contextualSpacing/>
              <w:jc w:val="center"/>
              <w:rPr>
                <w:rFonts w:ascii="Times New Roman" w:hAnsi="Times New Roman"/>
                <w:sz w:val="18"/>
                <w:szCs w:val="28"/>
                <w:lang w:eastAsia="uk-UA"/>
              </w:rPr>
            </w:pPr>
          </w:p>
        </w:tc>
      </w:tr>
    </w:tbl>
    <w:p w14:paraId="73459C8A" w14:textId="17E4962D" w:rsidR="005F6CB7" w:rsidRPr="001C5A43" w:rsidRDefault="005F6CB7" w:rsidP="00F438D2">
      <w:pPr>
        <w:widowControl/>
        <w:ind w:left="351"/>
        <w:contextualSpacing/>
        <w:jc w:val="both"/>
        <w:rPr>
          <w:rFonts w:ascii="Times New Roman" w:hAnsi="Times New Roman"/>
          <w:bCs/>
          <w:sz w:val="26"/>
          <w:szCs w:val="26"/>
          <w:lang w:eastAsia="uk-UA"/>
        </w:rPr>
      </w:pPr>
      <w:r w:rsidRPr="001C5A43">
        <w:rPr>
          <w:rFonts w:ascii="Times New Roman" w:hAnsi="Times New Roman"/>
          <w:bCs/>
          <w:sz w:val="26"/>
          <w:szCs w:val="26"/>
          <w:lang w:eastAsia="uk-UA"/>
        </w:rPr>
        <w:t xml:space="preserve">Робоча програма затверджена на засіданні кафедри </w:t>
      </w:r>
      <w:r w:rsidR="00F438D2">
        <w:rPr>
          <w:rFonts w:ascii="Times New Roman" w:hAnsi="Times New Roman"/>
          <w:bCs/>
          <w:sz w:val="26"/>
          <w:szCs w:val="26"/>
          <w:lang w:eastAsia="uk-UA"/>
        </w:rPr>
        <w:t>фізики</w:t>
      </w:r>
    </w:p>
    <w:p w14:paraId="509358D6" w14:textId="0079BB00" w:rsidR="001A600D" w:rsidRPr="001C5A43" w:rsidRDefault="003213EB" w:rsidP="001A600D">
      <w:pPr>
        <w:widowControl/>
        <w:tabs>
          <w:tab w:val="left" w:leader="underscore" w:pos="5184"/>
        </w:tabs>
        <w:ind w:left="357"/>
        <w:contextualSpacing/>
        <w:rPr>
          <w:rFonts w:ascii="Times New Roman" w:hAnsi="Times New Roman"/>
          <w:bCs/>
          <w:sz w:val="26"/>
          <w:szCs w:val="26"/>
          <w:lang w:eastAsia="uk-UA"/>
        </w:rPr>
      </w:pPr>
      <w:r w:rsidRPr="001C5A43">
        <w:rPr>
          <w:rFonts w:ascii="Times New Roman" w:hAnsi="Times New Roman"/>
          <w:bCs/>
          <w:sz w:val="26"/>
          <w:szCs w:val="26"/>
          <w:lang w:eastAsia="uk-UA"/>
        </w:rPr>
        <w:t>П</w:t>
      </w:r>
      <w:r w:rsidR="001A600D" w:rsidRPr="001C5A43">
        <w:rPr>
          <w:rFonts w:ascii="Times New Roman" w:hAnsi="Times New Roman"/>
          <w:bCs/>
          <w:sz w:val="26"/>
          <w:szCs w:val="26"/>
          <w:lang w:eastAsia="uk-UA"/>
        </w:rPr>
        <w:t xml:space="preserve">ротокол № </w:t>
      </w:r>
      <w:r w:rsidR="001C40B6" w:rsidRPr="001C5A43">
        <w:rPr>
          <w:rFonts w:ascii="Times New Roman" w:hAnsi="Times New Roman"/>
          <w:b/>
          <w:bCs/>
          <w:i/>
          <w:sz w:val="26"/>
          <w:szCs w:val="26"/>
          <w:lang w:eastAsia="uk-UA"/>
        </w:rPr>
        <w:t>___</w:t>
      </w:r>
      <w:r w:rsidR="001A600D" w:rsidRPr="001C5A43">
        <w:rPr>
          <w:rFonts w:ascii="Times New Roman" w:hAnsi="Times New Roman"/>
          <w:bCs/>
          <w:sz w:val="26"/>
          <w:szCs w:val="26"/>
          <w:lang w:eastAsia="uk-UA"/>
        </w:rPr>
        <w:t>від «</w:t>
      </w:r>
      <w:r w:rsidR="001C40B6" w:rsidRPr="001C5A43">
        <w:rPr>
          <w:rFonts w:ascii="Times New Roman" w:hAnsi="Times New Roman"/>
          <w:bCs/>
          <w:sz w:val="26"/>
          <w:szCs w:val="26"/>
          <w:lang w:eastAsia="uk-UA"/>
        </w:rPr>
        <w:t>____</w:t>
      </w:r>
      <w:r w:rsidR="001A600D" w:rsidRPr="001C5A43">
        <w:rPr>
          <w:rFonts w:ascii="Times New Roman" w:hAnsi="Times New Roman"/>
          <w:bCs/>
          <w:sz w:val="26"/>
          <w:szCs w:val="26"/>
          <w:lang w:eastAsia="uk-UA"/>
        </w:rPr>
        <w:t xml:space="preserve">» </w:t>
      </w:r>
      <w:r w:rsidR="001C40B6" w:rsidRPr="001C5A43">
        <w:rPr>
          <w:rFonts w:ascii="Times New Roman" w:hAnsi="Times New Roman"/>
          <w:b/>
          <w:bCs/>
          <w:sz w:val="26"/>
          <w:szCs w:val="26"/>
          <w:lang w:eastAsia="uk-UA"/>
        </w:rPr>
        <w:t>__________</w:t>
      </w:r>
      <w:r w:rsidR="001A600D" w:rsidRPr="001C5A43">
        <w:rPr>
          <w:rFonts w:ascii="Times New Roman" w:hAnsi="Times New Roman"/>
          <w:bCs/>
          <w:sz w:val="26"/>
          <w:szCs w:val="26"/>
          <w:lang w:eastAsia="uk-UA"/>
        </w:rPr>
        <w:t xml:space="preserve"> 202</w:t>
      </w:r>
      <w:r w:rsidR="002F6F71">
        <w:rPr>
          <w:rFonts w:ascii="Times New Roman" w:hAnsi="Times New Roman"/>
          <w:bCs/>
          <w:sz w:val="26"/>
          <w:szCs w:val="26"/>
          <w:lang w:eastAsia="uk-UA"/>
        </w:rPr>
        <w:t>6</w:t>
      </w:r>
    </w:p>
    <w:p w14:paraId="3FC3E993" w14:textId="77777777" w:rsidR="005F6CB7" w:rsidRPr="001C5A43" w:rsidRDefault="005F6CB7" w:rsidP="005F6CB7">
      <w:pPr>
        <w:widowControl/>
        <w:ind w:left="340"/>
        <w:contextualSpacing/>
        <w:rPr>
          <w:rFonts w:ascii="Times New Roman" w:hAnsi="Times New Roman"/>
          <w:sz w:val="18"/>
          <w:szCs w:val="18"/>
        </w:rPr>
      </w:pPr>
    </w:p>
    <w:p w14:paraId="59E49274" w14:textId="7CE531EB" w:rsidR="005F6CB7" w:rsidRPr="001C5A43" w:rsidRDefault="005F6CB7" w:rsidP="005F6CB7">
      <w:pPr>
        <w:widowControl/>
        <w:tabs>
          <w:tab w:val="left" w:leader="underscore" w:pos="5633"/>
          <w:tab w:val="left" w:pos="6480"/>
        </w:tabs>
        <w:ind w:left="340"/>
        <w:contextualSpacing/>
        <w:rPr>
          <w:rFonts w:ascii="Times New Roman" w:hAnsi="Times New Roman"/>
          <w:bCs/>
          <w:sz w:val="26"/>
          <w:szCs w:val="26"/>
          <w:lang w:eastAsia="uk-UA"/>
        </w:rPr>
      </w:pPr>
      <w:r w:rsidRPr="001C5A43">
        <w:rPr>
          <w:rFonts w:ascii="Times New Roman" w:hAnsi="Times New Roman"/>
          <w:bCs/>
          <w:sz w:val="26"/>
          <w:szCs w:val="26"/>
          <w:lang w:eastAsia="uk-UA"/>
        </w:rPr>
        <w:t>Завідувач кафедри</w:t>
      </w:r>
      <w:r w:rsidR="003213EB" w:rsidRPr="001C5A43">
        <w:rPr>
          <w:rFonts w:ascii="Times New Roman" w:hAnsi="Times New Roman"/>
          <w:bCs/>
          <w:sz w:val="26"/>
          <w:szCs w:val="26"/>
          <w:lang w:eastAsia="uk-UA"/>
        </w:rPr>
        <w:t xml:space="preserve"> </w:t>
      </w:r>
      <w:r w:rsidR="00F438D2">
        <w:rPr>
          <w:rFonts w:ascii="Times New Roman" w:hAnsi="Times New Roman"/>
          <w:bCs/>
          <w:sz w:val="26"/>
          <w:szCs w:val="26"/>
          <w:lang w:eastAsia="uk-UA"/>
        </w:rPr>
        <w:t xml:space="preserve">                     </w:t>
      </w:r>
      <w:r w:rsidRPr="001C5A43">
        <w:rPr>
          <w:rFonts w:ascii="Times New Roman" w:hAnsi="Times New Roman"/>
          <w:bCs/>
          <w:sz w:val="26"/>
          <w:szCs w:val="26"/>
          <w:lang w:eastAsia="uk-UA"/>
        </w:rPr>
        <w:tab/>
      </w:r>
      <w:r w:rsidRPr="001C5A43">
        <w:rPr>
          <w:rFonts w:ascii="Times New Roman" w:hAnsi="Times New Roman"/>
          <w:bCs/>
          <w:sz w:val="26"/>
          <w:szCs w:val="26"/>
          <w:lang w:eastAsia="uk-UA"/>
        </w:rPr>
        <w:tab/>
        <w:t xml:space="preserve"> </w:t>
      </w:r>
      <w:r w:rsidR="001C40B6" w:rsidRPr="001C5A43">
        <w:rPr>
          <w:rFonts w:ascii="Times New Roman" w:hAnsi="Times New Roman"/>
          <w:bCs/>
          <w:sz w:val="26"/>
          <w:szCs w:val="26"/>
          <w:lang w:eastAsia="uk-UA"/>
        </w:rPr>
        <w:t>/</w:t>
      </w:r>
      <w:r w:rsidR="00A04C35" w:rsidRPr="001C5A43">
        <w:rPr>
          <w:rFonts w:ascii="Times New Roman" w:hAnsi="Times New Roman"/>
          <w:bCs/>
          <w:sz w:val="26"/>
          <w:szCs w:val="26"/>
          <w:u w:val="single"/>
          <w:lang w:eastAsia="uk-UA"/>
        </w:rPr>
        <w:t>Валентин ГЛИВА</w:t>
      </w:r>
      <w:r w:rsidR="001C40B6" w:rsidRPr="001C5A43">
        <w:rPr>
          <w:rFonts w:ascii="Times New Roman" w:hAnsi="Times New Roman"/>
          <w:bCs/>
          <w:sz w:val="26"/>
          <w:szCs w:val="26"/>
          <w:u w:val="single"/>
          <w:lang w:eastAsia="uk-UA"/>
        </w:rPr>
        <w:t>/</w:t>
      </w:r>
    </w:p>
    <w:p w14:paraId="30D3551E" w14:textId="77777777" w:rsidR="005F6CB7" w:rsidRPr="001C5A43" w:rsidRDefault="005F6CB7" w:rsidP="003213EB">
      <w:pPr>
        <w:widowControl/>
        <w:tabs>
          <w:tab w:val="left" w:pos="6804"/>
        </w:tabs>
        <w:ind w:left="4536"/>
        <w:contextualSpacing/>
        <w:rPr>
          <w:rFonts w:ascii="Times New Roman" w:hAnsi="Times New Roman"/>
          <w:sz w:val="28"/>
          <w:szCs w:val="28"/>
          <w:lang w:eastAsia="uk-UA"/>
        </w:rPr>
      </w:pPr>
      <w:r w:rsidRPr="001C5A43">
        <w:rPr>
          <w:rFonts w:ascii="Times New Roman" w:hAnsi="Times New Roman"/>
          <w:sz w:val="18"/>
          <w:szCs w:val="28"/>
          <w:lang w:eastAsia="uk-UA"/>
        </w:rPr>
        <w:t xml:space="preserve"> (підпис)</w:t>
      </w:r>
      <w:r w:rsidRPr="001C5A43">
        <w:rPr>
          <w:rFonts w:ascii="Times New Roman" w:hAnsi="Times New Roman"/>
          <w:sz w:val="28"/>
          <w:szCs w:val="28"/>
          <w:lang w:eastAsia="uk-UA"/>
        </w:rPr>
        <w:tab/>
      </w:r>
    </w:p>
    <w:p w14:paraId="367525BC" w14:textId="7FB8FB94" w:rsidR="005F6CB7" w:rsidRPr="001C5A43" w:rsidRDefault="005F6CB7" w:rsidP="005F6CB7">
      <w:pPr>
        <w:widowControl/>
        <w:ind w:left="340" w:right="-50"/>
        <w:contextualSpacing/>
        <w:rPr>
          <w:rFonts w:ascii="Times New Roman" w:hAnsi="Times New Roman"/>
          <w:bCs/>
          <w:sz w:val="26"/>
          <w:szCs w:val="26"/>
          <w:lang w:eastAsia="uk-UA"/>
        </w:rPr>
      </w:pPr>
      <w:r w:rsidRPr="001C5A43">
        <w:rPr>
          <w:rFonts w:ascii="Times New Roman" w:hAnsi="Times New Roman"/>
          <w:bCs/>
          <w:sz w:val="26"/>
          <w:szCs w:val="26"/>
          <w:lang w:eastAsia="uk-UA"/>
        </w:rPr>
        <w:t xml:space="preserve">Схвалено </w:t>
      </w:r>
      <w:r w:rsidR="00B429C8" w:rsidRPr="001C5A43">
        <w:rPr>
          <w:rFonts w:ascii="Times New Roman" w:hAnsi="Times New Roman"/>
          <w:bCs/>
          <w:sz w:val="26"/>
          <w:szCs w:val="26"/>
          <w:lang w:eastAsia="uk-UA"/>
        </w:rPr>
        <w:t>гарантом освітньої програми</w:t>
      </w:r>
      <w:r w:rsidR="00AF2CDE" w:rsidRPr="001C5A43">
        <w:rPr>
          <w:rFonts w:ascii="Times New Roman" w:hAnsi="Times New Roman"/>
          <w:bCs/>
          <w:sz w:val="26"/>
          <w:szCs w:val="26"/>
          <w:lang w:eastAsia="uk-UA"/>
        </w:rPr>
        <w:t xml:space="preserve"> </w:t>
      </w:r>
    </w:p>
    <w:p w14:paraId="47355BDD" w14:textId="61740481" w:rsidR="00B429C8" w:rsidRPr="001C5A43" w:rsidRDefault="00B429C8" w:rsidP="00B429C8">
      <w:pPr>
        <w:widowControl/>
        <w:tabs>
          <w:tab w:val="left" w:leader="underscore" w:pos="5633"/>
          <w:tab w:val="left" w:pos="6480"/>
        </w:tabs>
        <w:ind w:left="340"/>
        <w:contextualSpacing/>
        <w:rPr>
          <w:rFonts w:ascii="Times New Roman" w:hAnsi="Times New Roman"/>
          <w:bCs/>
          <w:sz w:val="26"/>
          <w:szCs w:val="26"/>
          <w:lang w:eastAsia="uk-UA"/>
        </w:rPr>
      </w:pPr>
      <w:r w:rsidRPr="001C5A43">
        <w:rPr>
          <w:rFonts w:ascii="Times New Roman" w:hAnsi="Times New Roman"/>
          <w:bCs/>
          <w:sz w:val="26"/>
          <w:szCs w:val="26"/>
          <w:lang w:eastAsia="uk-UA"/>
        </w:rPr>
        <w:t>Гарант ОП</w:t>
      </w:r>
      <w:r w:rsidR="00F438D2">
        <w:rPr>
          <w:rFonts w:ascii="Times New Roman" w:hAnsi="Times New Roman"/>
          <w:bCs/>
          <w:sz w:val="26"/>
          <w:szCs w:val="26"/>
          <w:lang w:eastAsia="uk-UA"/>
        </w:rPr>
        <w:t xml:space="preserve">                          </w:t>
      </w:r>
      <w:r w:rsidRPr="001C5A43">
        <w:rPr>
          <w:rFonts w:ascii="Times New Roman" w:hAnsi="Times New Roman"/>
          <w:bCs/>
          <w:sz w:val="26"/>
          <w:szCs w:val="26"/>
          <w:lang w:eastAsia="uk-UA"/>
        </w:rPr>
        <w:t xml:space="preserve">          </w:t>
      </w:r>
      <w:r w:rsidRPr="001C5A43">
        <w:rPr>
          <w:rFonts w:ascii="Times New Roman" w:hAnsi="Times New Roman"/>
          <w:bCs/>
          <w:sz w:val="26"/>
          <w:szCs w:val="26"/>
          <w:lang w:eastAsia="uk-UA"/>
        </w:rPr>
        <w:tab/>
      </w:r>
      <w:r w:rsidRPr="001C5A43">
        <w:rPr>
          <w:rFonts w:ascii="Times New Roman" w:hAnsi="Times New Roman"/>
          <w:bCs/>
          <w:sz w:val="26"/>
          <w:szCs w:val="26"/>
          <w:lang w:eastAsia="uk-UA"/>
        </w:rPr>
        <w:tab/>
        <w:t xml:space="preserve"> /</w:t>
      </w:r>
      <w:r w:rsidR="001C5A43" w:rsidRPr="001C5A43">
        <w:rPr>
          <w:rFonts w:ascii="Times New Roman" w:hAnsi="Times New Roman"/>
          <w:bCs/>
          <w:sz w:val="26"/>
          <w:szCs w:val="26"/>
          <w:u w:val="single"/>
          <w:lang w:eastAsia="uk-UA"/>
        </w:rPr>
        <w:t>Світлана ВЕЛИЧКО</w:t>
      </w:r>
      <w:r w:rsidRPr="001C5A43">
        <w:rPr>
          <w:rFonts w:ascii="Times New Roman" w:hAnsi="Times New Roman"/>
          <w:bCs/>
          <w:sz w:val="26"/>
          <w:szCs w:val="26"/>
          <w:lang w:eastAsia="uk-UA"/>
        </w:rPr>
        <w:t>/</w:t>
      </w:r>
    </w:p>
    <w:p w14:paraId="6511FA76" w14:textId="77777777" w:rsidR="00B429C8" w:rsidRPr="001C5A43" w:rsidRDefault="00B429C8" w:rsidP="00AF2CDE">
      <w:pPr>
        <w:widowControl/>
        <w:tabs>
          <w:tab w:val="left" w:pos="6804"/>
        </w:tabs>
        <w:ind w:left="4536"/>
        <w:contextualSpacing/>
        <w:rPr>
          <w:rFonts w:ascii="Times New Roman" w:hAnsi="Times New Roman"/>
          <w:sz w:val="28"/>
          <w:szCs w:val="28"/>
          <w:lang w:eastAsia="uk-UA"/>
        </w:rPr>
      </w:pPr>
      <w:r w:rsidRPr="001C5A43">
        <w:rPr>
          <w:rFonts w:ascii="Times New Roman" w:hAnsi="Times New Roman"/>
          <w:sz w:val="18"/>
          <w:szCs w:val="28"/>
          <w:lang w:eastAsia="uk-UA"/>
        </w:rPr>
        <w:t xml:space="preserve"> (підпис)</w:t>
      </w:r>
      <w:r w:rsidRPr="001C5A43">
        <w:rPr>
          <w:rFonts w:ascii="Times New Roman" w:hAnsi="Times New Roman"/>
          <w:sz w:val="28"/>
          <w:szCs w:val="28"/>
          <w:lang w:eastAsia="uk-UA"/>
        </w:rPr>
        <w:tab/>
      </w:r>
    </w:p>
    <w:p w14:paraId="7DC25E26" w14:textId="1F6F8520" w:rsidR="00B429C8" w:rsidRPr="001C5A43" w:rsidRDefault="00B429C8" w:rsidP="001A600D">
      <w:pPr>
        <w:widowControl/>
        <w:tabs>
          <w:tab w:val="left" w:leader="underscore" w:pos="5184"/>
        </w:tabs>
        <w:ind w:left="357"/>
        <w:contextualSpacing/>
        <w:rPr>
          <w:rFonts w:ascii="Times New Roman" w:hAnsi="Times New Roman"/>
          <w:bCs/>
          <w:sz w:val="26"/>
          <w:szCs w:val="26"/>
          <w:lang w:eastAsia="uk-UA"/>
        </w:rPr>
      </w:pPr>
      <w:r w:rsidRPr="001C5A43">
        <w:rPr>
          <w:rFonts w:ascii="Times New Roman" w:hAnsi="Times New Roman"/>
          <w:bCs/>
          <w:sz w:val="26"/>
          <w:szCs w:val="26"/>
          <w:lang w:eastAsia="uk-UA"/>
        </w:rPr>
        <w:t>Розглянуто на засіданні</w:t>
      </w:r>
      <w:r w:rsidR="001A600D" w:rsidRPr="001C5A43">
        <w:rPr>
          <w:rFonts w:ascii="Times New Roman" w:hAnsi="Times New Roman"/>
          <w:bCs/>
          <w:sz w:val="26"/>
          <w:szCs w:val="26"/>
          <w:lang w:eastAsia="uk-UA"/>
        </w:rPr>
        <w:t xml:space="preserve"> </w:t>
      </w:r>
      <w:r w:rsidRPr="001C5A43">
        <w:rPr>
          <w:rFonts w:ascii="Times New Roman" w:hAnsi="Times New Roman"/>
          <w:bCs/>
          <w:sz w:val="26"/>
          <w:szCs w:val="26"/>
          <w:lang w:eastAsia="uk-UA"/>
        </w:rPr>
        <w:t>науково-методичної комісії спеціальності</w:t>
      </w:r>
      <w:r w:rsidR="00AF2CDE" w:rsidRPr="001C5A43">
        <w:rPr>
          <w:rFonts w:ascii="Times New Roman" w:hAnsi="Times New Roman"/>
          <w:bCs/>
          <w:sz w:val="26"/>
          <w:szCs w:val="26"/>
          <w:lang w:eastAsia="uk-UA"/>
        </w:rPr>
        <w:t xml:space="preserve"> </w:t>
      </w:r>
    </w:p>
    <w:p w14:paraId="17176CF6" w14:textId="13DD0069" w:rsidR="00C976A6" w:rsidRPr="001C5A43" w:rsidRDefault="00AF2CDE" w:rsidP="001A600D">
      <w:pPr>
        <w:widowControl/>
        <w:tabs>
          <w:tab w:val="left" w:leader="underscore" w:pos="5184"/>
        </w:tabs>
        <w:ind w:left="357"/>
        <w:contextualSpacing/>
        <w:rPr>
          <w:rFonts w:ascii="Times New Roman" w:hAnsi="Times New Roman"/>
          <w:bCs/>
          <w:sz w:val="26"/>
          <w:szCs w:val="26"/>
          <w:lang w:eastAsia="uk-UA"/>
        </w:rPr>
      </w:pPr>
      <w:r w:rsidRPr="001C5A43">
        <w:rPr>
          <w:rFonts w:ascii="Times New Roman" w:hAnsi="Times New Roman"/>
          <w:bCs/>
          <w:sz w:val="26"/>
          <w:szCs w:val="26"/>
          <w:lang w:eastAsia="uk-UA"/>
        </w:rPr>
        <w:t>Протокол</w:t>
      </w:r>
      <w:r w:rsidR="00F438D2">
        <w:rPr>
          <w:rFonts w:ascii="Times New Roman" w:hAnsi="Times New Roman"/>
          <w:bCs/>
          <w:sz w:val="26"/>
          <w:szCs w:val="26"/>
          <w:lang w:eastAsia="uk-UA"/>
        </w:rPr>
        <w:t xml:space="preserve"> </w:t>
      </w:r>
      <w:r w:rsidRPr="001C5A43">
        <w:rPr>
          <w:rFonts w:ascii="Times New Roman" w:hAnsi="Times New Roman"/>
          <w:bCs/>
          <w:sz w:val="26"/>
          <w:szCs w:val="26"/>
          <w:lang w:eastAsia="uk-UA"/>
        </w:rPr>
        <w:t xml:space="preserve">№ </w:t>
      </w:r>
      <w:r w:rsidRPr="001C5A43">
        <w:rPr>
          <w:rFonts w:ascii="Times New Roman" w:hAnsi="Times New Roman"/>
          <w:b/>
          <w:bCs/>
          <w:i/>
          <w:sz w:val="26"/>
          <w:szCs w:val="26"/>
          <w:lang w:eastAsia="uk-UA"/>
        </w:rPr>
        <w:t>___</w:t>
      </w:r>
      <w:r w:rsidRPr="001C5A43">
        <w:rPr>
          <w:rFonts w:ascii="Times New Roman" w:hAnsi="Times New Roman"/>
          <w:bCs/>
          <w:sz w:val="26"/>
          <w:szCs w:val="26"/>
          <w:lang w:eastAsia="uk-UA"/>
        </w:rPr>
        <w:t xml:space="preserve">від  «____» </w:t>
      </w:r>
      <w:r w:rsidRPr="001C5A43">
        <w:rPr>
          <w:rFonts w:ascii="Times New Roman" w:hAnsi="Times New Roman"/>
          <w:b/>
          <w:bCs/>
          <w:sz w:val="26"/>
          <w:szCs w:val="26"/>
          <w:lang w:eastAsia="uk-UA"/>
        </w:rPr>
        <w:t>__________</w:t>
      </w:r>
      <w:r w:rsidRPr="001C5A43">
        <w:rPr>
          <w:rFonts w:ascii="Times New Roman" w:hAnsi="Times New Roman"/>
          <w:bCs/>
          <w:sz w:val="26"/>
          <w:szCs w:val="26"/>
          <w:lang w:eastAsia="uk-UA"/>
        </w:rPr>
        <w:t xml:space="preserve"> 202</w:t>
      </w:r>
      <w:r w:rsidR="002F6F71">
        <w:rPr>
          <w:rFonts w:ascii="Times New Roman" w:hAnsi="Times New Roman"/>
          <w:bCs/>
          <w:sz w:val="26"/>
          <w:szCs w:val="26"/>
          <w:lang w:eastAsia="uk-UA"/>
        </w:rPr>
        <w:t>6</w:t>
      </w:r>
    </w:p>
    <w:p w14:paraId="78BBD276" w14:textId="77777777" w:rsidR="0056539B" w:rsidRPr="001C5A43" w:rsidRDefault="0056539B" w:rsidP="00B429C8">
      <w:pPr>
        <w:pStyle w:val="Style2"/>
        <w:widowControl/>
        <w:contextualSpacing/>
        <w:rPr>
          <w:rStyle w:val="FontStyle19"/>
          <w:rFonts w:ascii="Times New Roman" w:hAnsi="Times New Roman"/>
          <w:sz w:val="28"/>
          <w:szCs w:val="28"/>
          <w:lang w:eastAsia="uk-UA"/>
        </w:rPr>
        <w:sectPr w:rsidR="0056539B" w:rsidRPr="001C5A43" w:rsidSect="00401EAD">
          <w:footerReference w:type="default" r:id="rId8"/>
          <w:pgSz w:w="11905" w:h="16837" w:code="9"/>
          <w:pgMar w:top="1134" w:right="1134" w:bottom="1134" w:left="1361" w:header="720" w:footer="720" w:gutter="0"/>
          <w:cols w:space="60"/>
          <w:noEndnote/>
          <w:titlePg/>
          <w:docGrid w:linePitch="326"/>
        </w:sectPr>
      </w:pPr>
    </w:p>
    <w:p w14:paraId="5885E271" w14:textId="77777777" w:rsidR="00F82282" w:rsidRPr="001C5A43" w:rsidRDefault="00F82282" w:rsidP="00FB06F3">
      <w:pPr>
        <w:pStyle w:val="Style2"/>
        <w:widowControl/>
        <w:spacing w:line="360" w:lineRule="auto"/>
        <w:contextualSpacing/>
        <w:jc w:val="center"/>
        <w:rPr>
          <w:rFonts w:ascii="Times New Roman" w:hAnsi="Times New Roman"/>
          <w:b/>
          <w:bCs/>
          <w:szCs w:val="28"/>
        </w:rPr>
      </w:pPr>
    </w:p>
    <w:p w14:paraId="3B078C4E" w14:textId="77777777" w:rsidR="00A04C35" w:rsidRPr="001C5A43" w:rsidRDefault="00A04C35" w:rsidP="00FB06F3">
      <w:pPr>
        <w:pStyle w:val="Style2"/>
        <w:widowControl/>
        <w:spacing w:line="360" w:lineRule="auto"/>
        <w:contextualSpacing/>
        <w:jc w:val="center"/>
        <w:rPr>
          <w:rFonts w:ascii="Times New Roman" w:hAnsi="Times New Roman"/>
          <w:b/>
          <w:bCs/>
          <w:szCs w:val="28"/>
        </w:rPr>
      </w:pPr>
    </w:p>
    <w:p w14:paraId="74E8535B" w14:textId="77777777" w:rsidR="00A04C35" w:rsidRDefault="00A04C35" w:rsidP="00FB06F3">
      <w:pPr>
        <w:pStyle w:val="Style2"/>
        <w:widowControl/>
        <w:spacing w:line="360" w:lineRule="auto"/>
        <w:contextualSpacing/>
        <w:jc w:val="center"/>
        <w:rPr>
          <w:rFonts w:ascii="Times New Roman" w:hAnsi="Times New Roman"/>
          <w:b/>
          <w:bCs/>
          <w:szCs w:val="28"/>
        </w:rPr>
      </w:pPr>
    </w:p>
    <w:p w14:paraId="4870A255" w14:textId="77777777" w:rsidR="00F438D2" w:rsidRDefault="00F438D2" w:rsidP="00FB06F3">
      <w:pPr>
        <w:pStyle w:val="Style2"/>
        <w:widowControl/>
        <w:spacing w:line="360" w:lineRule="auto"/>
        <w:contextualSpacing/>
        <w:jc w:val="center"/>
        <w:rPr>
          <w:rFonts w:ascii="Times New Roman" w:hAnsi="Times New Roman"/>
          <w:b/>
          <w:bCs/>
          <w:szCs w:val="28"/>
        </w:rPr>
      </w:pPr>
    </w:p>
    <w:p w14:paraId="25D5339D" w14:textId="77777777" w:rsidR="00F438D2" w:rsidRDefault="00F438D2" w:rsidP="00FB06F3">
      <w:pPr>
        <w:pStyle w:val="Style2"/>
        <w:widowControl/>
        <w:spacing w:line="360" w:lineRule="auto"/>
        <w:contextualSpacing/>
        <w:jc w:val="center"/>
        <w:rPr>
          <w:rFonts w:ascii="Times New Roman" w:hAnsi="Times New Roman"/>
          <w:b/>
          <w:bCs/>
          <w:szCs w:val="28"/>
        </w:rPr>
      </w:pPr>
    </w:p>
    <w:p w14:paraId="014D609E" w14:textId="77777777" w:rsidR="00F438D2" w:rsidRDefault="00F438D2" w:rsidP="00FB06F3">
      <w:pPr>
        <w:pStyle w:val="Style2"/>
        <w:widowControl/>
        <w:spacing w:line="360" w:lineRule="auto"/>
        <w:contextualSpacing/>
        <w:jc w:val="center"/>
        <w:rPr>
          <w:rFonts w:ascii="Times New Roman" w:hAnsi="Times New Roman"/>
          <w:b/>
          <w:bCs/>
          <w:szCs w:val="28"/>
        </w:rPr>
      </w:pPr>
    </w:p>
    <w:p w14:paraId="233A2391" w14:textId="77777777" w:rsidR="00F438D2" w:rsidRDefault="00F438D2" w:rsidP="00FB06F3">
      <w:pPr>
        <w:pStyle w:val="Style2"/>
        <w:widowControl/>
        <w:spacing w:line="360" w:lineRule="auto"/>
        <w:contextualSpacing/>
        <w:jc w:val="center"/>
        <w:rPr>
          <w:rFonts w:ascii="Times New Roman" w:hAnsi="Times New Roman"/>
          <w:b/>
          <w:bCs/>
          <w:szCs w:val="28"/>
        </w:rPr>
      </w:pPr>
    </w:p>
    <w:p w14:paraId="48857B50" w14:textId="77777777" w:rsidR="00F438D2" w:rsidRDefault="00F438D2" w:rsidP="00FB06F3">
      <w:pPr>
        <w:pStyle w:val="Style2"/>
        <w:widowControl/>
        <w:spacing w:line="360" w:lineRule="auto"/>
        <w:contextualSpacing/>
        <w:jc w:val="center"/>
        <w:rPr>
          <w:rFonts w:ascii="Times New Roman" w:hAnsi="Times New Roman"/>
          <w:b/>
          <w:bCs/>
          <w:szCs w:val="28"/>
        </w:rPr>
      </w:pPr>
    </w:p>
    <w:p w14:paraId="64A58FEA" w14:textId="77777777" w:rsidR="00F438D2" w:rsidRDefault="00F438D2" w:rsidP="00FB06F3">
      <w:pPr>
        <w:pStyle w:val="Style2"/>
        <w:widowControl/>
        <w:spacing w:line="360" w:lineRule="auto"/>
        <w:contextualSpacing/>
        <w:jc w:val="center"/>
        <w:rPr>
          <w:rFonts w:ascii="Times New Roman" w:hAnsi="Times New Roman"/>
          <w:b/>
          <w:bCs/>
          <w:szCs w:val="28"/>
        </w:rPr>
      </w:pPr>
    </w:p>
    <w:p w14:paraId="0CB03F2D" w14:textId="77777777" w:rsidR="00F438D2" w:rsidRDefault="00F438D2" w:rsidP="00FB06F3">
      <w:pPr>
        <w:pStyle w:val="Style2"/>
        <w:widowControl/>
        <w:spacing w:line="360" w:lineRule="auto"/>
        <w:contextualSpacing/>
        <w:jc w:val="center"/>
        <w:rPr>
          <w:rFonts w:ascii="Times New Roman" w:hAnsi="Times New Roman"/>
          <w:b/>
          <w:bCs/>
          <w:szCs w:val="28"/>
        </w:rPr>
      </w:pPr>
    </w:p>
    <w:p w14:paraId="6AAA6B87" w14:textId="77777777" w:rsidR="00F438D2" w:rsidRPr="001C5A43" w:rsidRDefault="00F438D2" w:rsidP="00FB06F3">
      <w:pPr>
        <w:pStyle w:val="Style2"/>
        <w:widowControl/>
        <w:spacing w:line="360" w:lineRule="auto"/>
        <w:contextualSpacing/>
        <w:jc w:val="center"/>
        <w:rPr>
          <w:rFonts w:ascii="Times New Roman" w:hAnsi="Times New Roman"/>
          <w:b/>
          <w:bCs/>
          <w:szCs w:val="28"/>
        </w:rPr>
      </w:pPr>
    </w:p>
    <w:p w14:paraId="57475AE5" w14:textId="26EC0E1C" w:rsidR="00AF2CDE" w:rsidRPr="001C5A43" w:rsidRDefault="005F6CB7" w:rsidP="00FB06F3">
      <w:pPr>
        <w:pStyle w:val="Style2"/>
        <w:widowControl/>
        <w:spacing w:line="360" w:lineRule="auto"/>
        <w:contextualSpacing/>
        <w:jc w:val="center"/>
        <w:rPr>
          <w:rFonts w:ascii="Times New Roman" w:hAnsi="Times New Roman"/>
          <w:b/>
          <w:bCs/>
          <w:szCs w:val="28"/>
        </w:rPr>
      </w:pPr>
      <w:r w:rsidRPr="001C5A43">
        <w:rPr>
          <w:rFonts w:ascii="Times New Roman" w:hAnsi="Times New Roman"/>
          <w:b/>
          <w:bCs/>
          <w:szCs w:val="28"/>
        </w:rPr>
        <w:lastRenderedPageBreak/>
        <w:t xml:space="preserve">ВИТЯГ З </w:t>
      </w:r>
      <w:r w:rsidR="00C976A6" w:rsidRPr="001C5A43">
        <w:rPr>
          <w:rFonts w:ascii="Times New Roman" w:hAnsi="Times New Roman"/>
          <w:b/>
          <w:bCs/>
          <w:szCs w:val="28"/>
        </w:rPr>
        <w:t xml:space="preserve">РОБОЧОГО </w:t>
      </w:r>
      <w:r w:rsidRPr="001C5A43">
        <w:rPr>
          <w:rFonts w:ascii="Times New Roman" w:hAnsi="Times New Roman"/>
          <w:b/>
          <w:bCs/>
          <w:szCs w:val="28"/>
        </w:rPr>
        <w:t>НАВЧАЛЬНОГО ПЛАНУ</w:t>
      </w:r>
      <w:r w:rsidR="00AF2CDE" w:rsidRPr="001C5A43">
        <w:rPr>
          <w:rFonts w:ascii="Times New Roman" w:hAnsi="Times New Roman"/>
          <w:b/>
          <w:bCs/>
          <w:szCs w:val="28"/>
        </w:rPr>
        <w:t xml:space="preserve"> </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04"/>
        <w:gridCol w:w="476"/>
        <w:gridCol w:w="533"/>
        <w:gridCol w:w="498"/>
        <w:gridCol w:w="498"/>
        <w:gridCol w:w="498"/>
        <w:gridCol w:w="468"/>
        <w:gridCol w:w="526"/>
        <w:gridCol w:w="526"/>
        <w:gridCol w:w="798"/>
      </w:tblGrid>
      <w:tr w:rsidR="00DE269D" w:rsidRPr="001C5A43" w14:paraId="6B41BFE1" w14:textId="77777777" w:rsidTr="00CF204E">
        <w:tc>
          <w:tcPr>
            <w:tcW w:w="635" w:type="dxa"/>
            <w:vMerge w:val="restart"/>
            <w:textDirection w:val="btLr"/>
            <w:vAlign w:val="center"/>
          </w:tcPr>
          <w:p w14:paraId="6776F59B" w14:textId="1960667A" w:rsidR="00FB06F3" w:rsidRPr="001C5A43" w:rsidRDefault="00FB06F3" w:rsidP="00FB06F3">
            <w:pPr>
              <w:pStyle w:val="Style2"/>
              <w:widowControl/>
              <w:ind w:left="113" w:right="113"/>
              <w:contextualSpacing/>
              <w:jc w:val="center"/>
              <w:rPr>
                <w:rFonts w:ascii="Times New Roman" w:hAnsi="Times New Roman"/>
              </w:rPr>
            </w:pPr>
            <w:r w:rsidRPr="001C5A43">
              <w:rPr>
                <w:rFonts w:ascii="Times New Roman" w:hAnsi="Times New Roman"/>
                <w:lang w:eastAsia="uk-UA"/>
              </w:rPr>
              <w:t xml:space="preserve">Шифр </w:t>
            </w:r>
          </w:p>
        </w:tc>
        <w:tc>
          <w:tcPr>
            <w:tcW w:w="1741" w:type="dxa"/>
            <w:vMerge w:val="restart"/>
            <w:textDirection w:val="btLr"/>
            <w:vAlign w:val="center"/>
          </w:tcPr>
          <w:p w14:paraId="59B92328" w14:textId="53F95012" w:rsidR="00FB06F3" w:rsidRPr="001C5A43" w:rsidRDefault="00FB06F3" w:rsidP="00FB06F3">
            <w:pPr>
              <w:pStyle w:val="Style2"/>
              <w:ind w:left="113" w:right="113"/>
              <w:contextualSpacing/>
              <w:jc w:val="center"/>
              <w:rPr>
                <w:rFonts w:ascii="Times New Roman" w:hAnsi="Times New Roman"/>
              </w:rPr>
            </w:pPr>
            <w:r w:rsidRPr="001C5A43">
              <w:rPr>
                <w:rFonts w:ascii="Times New Roman" w:hAnsi="Times New Roman"/>
                <w:lang w:eastAsia="uk-UA"/>
              </w:rPr>
              <w:t>Назва спеціальності, освітньої програми</w:t>
            </w:r>
          </w:p>
        </w:tc>
        <w:tc>
          <w:tcPr>
            <w:tcW w:w="5626" w:type="dxa"/>
            <w:gridSpan w:val="11"/>
            <w:vAlign w:val="center"/>
          </w:tcPr>
          <w:p w14:paraId="2E86AC4B" w14:textId="41CE2F61" w:rsidR="00DE269D" w:rsidRPr="001C5A43" w:rsidRDefault="00FB06F3" w:rsidP="00DE269D">
            <w:pPr>
              <w:pStyle w:val="Style2"/>
              <w:widowControl/>
              <w:contextualSpacing/>
              <w:jc w:val="center"/>
              <w:rPr>
                <w:rFonts w:ascii="Times New Roman" w:hAnsi="Times New Roman"/>
                <w:sz w:val="28"/>
                <w:szCs w:val="28"/>
                <w:lang w:eastAsia="uk-UA"/>
              </w:rPr>
            </w:pPr>
            <w:r w:rsidRPr="001C5A43">
              <w:rPr>
                <w:rFonts w:ascii="Times New Roman" w:hAnsi="Times New Roman"/>
                <w:sz w:val="28"/>
                <w:szCs w:val="28"/>
                <w:lang w:eastAsia="uk-UA"/>
              </w:rPr>
              <w:t xml:space="preserve">Форма </w:t>
            </w:r>
            <w:r w:rsidR="00AB05C4" w:rsidRPr="001C5A43">
              <w:rPr>
                <w:rFonts w:ascii="Times New Roman" w:hAnsi="Times New Roman"/>
                <w:sz w:val="28"/>
                <w:szCs w:val="28"/>
                <w:lang w:eastAsia="uk-UA"/>
              </w:rPr>
              <w:t>здобуття ВО</w:t>
            </w:r>
            <w:r w:rsidRPr="001C5A43">
              <w:rPr>
                <w:rFonts w:ascii="Times New Roman" w:hAnsi="Times New Roman"/>
                <w:sz w:val="28"/>
                <w:szCs w:val="28"/>
                <w:lang w:eastAsia="uk-UA"/>
              </w:rPr>
              <w:t>:</w:t>
            </w:r>
          </w:p>
          <w:p w14:paraId="7F8C8F43" w14:textId="0CED35FC" w:rsidR="00FB06F3" w:rsidRPr="001C5A43" w:rsidRDefault="00FB06F3" w:rsidP="00DE269D">
            <w:pPr>
              <w:pStyle w:val="Style2"/>
              <w:widowControl/>
              <w:contextualSpacing/>
              <w:jc w:val="center"/>
              <w:rPr>
                <w:rFonts w:ascii="Times New Roman" w:hAnsi="Times New Roman"/>
                <w:sz w:val="28"/>
                <w:szCs w:val="28"/>
              </w:rPr>
            </w:pPr>
            <w:r w:rsidRPr="001C5A43">
              <w:rPr>
                <w:rFonts w:ascii="Times New Roman" w:hAnsi="Times New Roman"/>
                <w:b/>
                <w:sz w:val="28"/>
                <w:szCs w:val="28"/>
                <w:lang w:eastAsia="uk-UA"/>
              </w:rPr>
              <w:t xml:space="preserve">денна </w:t>
            </w:r>
          </w:p>
        </w:tc>
        <w:tc>
          <w:tcPr>
            <w:tcW w:w="526" w:type="dxa"/>
            <w:vMerge w:val="restart"/>
            <w:textDirection w:val="btLr"/>
            <w:vAlign w:val="center"/>
          </w:tcPr>
          <w:p w14:paraId="4E60EB42" w14:textId="57AA7987" w:rsidR="00FB06F3" w:rsidRPr="001C5A43" w:rsidRDefault="00FB06F3" w:rsidP="00FB06F3">
            <w:pPr>
              <w:pStyle w:val="Style2"/>
              <w:widowControl/>
              <w:ind w:left="113" w:right="113"/>
              <w:contextualSpacing/>
              <w:jc w:val="center"/>
              <w:rPr>
                <w:rFonts w:ascii="Times New Roman" w:hAnsi="Times New Roman"/>
                <w:sz w:val="28"/>
                <w:szCs w:val="28"/>
              </w:rPr>
            </w:pPr>
            <w:r w:rsidRPr="001C5A43">
              <w:rPr>
                <w:rFonts w:ascii="Times New Roman" w:hAnsi="Times New Roman"/>
                <w:sz w:val="22"/>
                <w:szCs w:val="22"/>
                <w:lang w:eastAsia="uk-UA"/>
              </w:rPr>
              <w:t xml:space="preserve">Форма контролю </w:t>
            </w:r>
          </w:p>
        </w:tc>
        <w:tc>
          <w:tcPr>
            <w:tcW w:w="526" w:type="dxa"/>
            <w:vMerge w:val="restart"/>
            <w:textDirection w:val="btLr"/>
            <w:vAlign w:val="center"/>
          </w:tcPr>
          <w:p w14:paraId="772E2ECC" w14:textId="42051AD1" w:rsidR="00FB06F3" w:rsidRPr="001C5A43" w:rsidRDefault="00FB06F3" w:rsidP="00FB06F3">
            <w:pPr>
              <w:pStyle w:val="Style2"/>
              <w:widowControl/>
              <w:ind w:left="113" w:right="113"/>
              <w:contextualSpacing/>
              <w:jc w:val="center"/>
              <w:rPr>
                <w:rFonts w:ascii="Times New Roman" w:hAnsi="Times New Roman"/>
                <w:sz w:val="28"/>
                <w:szCs w:val="28"/>
              </w:rPr>
            </w:pPr>
            <w:r w:rsidRPr="001C5A43">
              <w:rPr>
                <w:rFonts w:ascii="Times New Roman" w:hAnsi="Times New Roman"/>
                <w:sz w:val="22"/>
                <w:szCs w:val="22"/>
                <w:lang w:eastAsia="uk-UA"/>
              </w:rPr>
              <w:t xml:space="preserve">Семестр </w:t>
            </w:r>
          </w:p>
        </w:tc>
        <w:tc>
          <w:tcPr>
            <w:tcW w:w="798" w:type="dxa"/>
            <w:vMerge w:val="restart"/>
            <w:textDirection w:val="btLr"/>
            <w:vAlign w:val="center"/>
          </w:tcPr>
          <w:p w14:paraId="41C6308F" w14:textId="5133D710" w:rsidR="00FB06F3" w:rsidRPr="001C5A43" w:rsidRDefault="00FB06F3" w:rsidP="00FB06F3">
            <w:pPr>
              <w:pStyle w:val="Style2"/>
              <w:widowControl/>
              <w:ind w:left="113" w:right="113"/>
              <w:contextualSpacing/>
              <w:jc w:val="center"/>
              <w:rPr>
                <w:rFonts w:ascii="Times New Roman" w:hAnsi="Times New Roman"/>
                <w:sz w:val="28"/>
                <w:szCs w:val="28"/>
              </w:rPr>
            </w:pPr>
            <w:r w:rsidRPr="001C5A43">
              <w:rPr>
                <w:rFonts w:ascii="Times New Roman" w:hAnsi="Times New Roman"/>
                <w:sz w:val="22"/>
                <w:szCs w:val="22"/>
                <w:lang w:eastAsia="uk-UA"/>
              </w:rPr>
              <w:t>Погодження заступником декана факультету</w:t>
            </w:r>
          </w:p>
        </w:tc>
      </w:tr>
      <w:tr w:rsidR="00DE269D" w:rsidRPr="001C5A43" w14:paraId="00625F3F" w14:textId="77777777" w:rsidTr="00CF204E">
        <w:tc>
          <w:tcPr>
            <w:tcW w:w="635" w:type="dxa"/>
            <w:vMerge/>
            <w:vAlign w:val="center"/>
          </w:tcPr>
          <w:p w14:paraId="546B0416"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1741" w:type="dxa"/>
            <w:vMerge/>
            <w:vAlign w:val="center"/>
          </w:tcPr>
          <w:p w14:paraId="2888A8D2"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15" w:type="dxa"/>
            <w:vMerge w:val="restart"/>
            <w:textDirection w:val="btLr"/>
            <w:vAlign w:val="center"/>
          </w:tcPr>
          <w:p w14:paraId="1DC13830" w14:textId="142C92D6" w:rsidR="00FB06F3" w:rsidRPr="001C5A43" w:rsidRDefault="00FB06F3" w:rsidP="00193D59">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Кількість кредитів ECTS</w:t>
            </w:r>
          </w:p>
        </w:tc>
        <w:tc>
          <w:tcPr>
            <w:tcW w:w="3149" w:type="dxa"/>
            <w:gridSpan w:val="6"/>
            <w:vAlign w:val="center"/>
          </w:tcPr>
          <w:p w14:paraId="1895503F" w14:textId="0AF632CF" w:rsidR="00FB06F3" w:rsidRPr="001C5A43" w:rsidRDefault="00FB06F3" w:rsidP="00193D59">
            <w:pPr>
              <w:pStyle w:val="Style2"/>
              <w:widowControl/>
              <w:spacing w:line="360" w:lineRule="auto"/>
              <w:contextualSpacing/>
              <w:jc w:val="center"/>
              <w:rPr>
                <w:rFonts w:ascii="Times New Roman" w:hAnsi="Times New Roman"/>
                <w:sz w:val="28"/>
                <w:szCs w:val="28"/>
              </w:rPr>
            </w:pPr>
            <w:r w:rsidRPr="001C5A43">
              <w:rPr>
                <w:rFonts w:ascii="Times New Roman" w:hAnsi="Times New Roman"/>
                <w:sz w:val="22"/>
                <w:szCs w:val="22"/>
                <w:lang w:eastAsia="uk-UA"/>
              </w:rPr>
              <w:t xml:space="preserve">Кількість годин </w:t>
            </w:r>
          </w:p>
        </w:tc>
        <w:tc>
          <w:tcPr>
            <w:tcW w:w="1962" w:type="dxa"/>
            <w:gridSpan w:val="4"/>
            <w:vMerge w:val="restart"/>
            <w:vAlign w:val="center"/>
          </w:tcPr>
          <w:p w14:paraId="33344D51" w14:textId="5EC1AAD4" w:rsidR="00FB06F3" w:rsidRPr="001C5A43" w:rsidRDefault="00FB06F3" w:rsidP="00193D59">
            <w:pPr>
              <w:pStyle w:val="Style2"/>
              <w:widowControl/>
              <w:spacing w:line="360" w:lineRule="auto"/>
              <w:contextualSpacing/>
              <w:jc w:val="center"/>
              <w:rPr>
                <w:rFonts w:ascii="Times New Roman" w:hAnsi="Times New Roman"/>
                <w:sz w:val="28"/>
                <w:szCs w:val="28"/>
              </w:rPr>
            </w:pPr>
            <w:r w:rsidRPr="001C5A43">
              <w:rPr>
                <w:rFonts w:ascii="Times New Roman" w:hAnsi="Times New Roman"/>
                <w:sz w:val="22"/>
                <w:szCs w:val="22"/>
                <w:lang w:eastAsia="uk-UA"/>
              </w:rPr>
              <w:t xml:space="preserve">Кількість індивідуальних робіт </w:t>
            </w:r>
          </w:p>
        </w:tc>
        <w:tc>
          <w:tcPr>
            <w:tcW w:w="526" w:type="dxa"/>
            <w:vMerge/>
            <w:vAlign w:val="center"/>
          </w:tcPr>
          <w:p w14:paraId="7886DA63"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26" w:type="dxa"/>
            <w:vMerge/>
            <w:vAlign w:val="center"/>
          </w:tcPr>
          <w:p w14:paraId="6875107B"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798" w:type="dxa"/>
            <w:vMerge/>
            <w:vAlign w:val="center"/>
          </w:tcPr>
          <w:p w14:paraId="6E063D16"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r>
      <w:tr w:rsidR="00DE269D" w:rsidRPr="001C5A43" w14:paraId="30BB55B9" w14:textId="77777777" w:rsidTr="00CF204E">
        <w:tc>
          <w:tcPr>
            <w:tcW w:w="635" w:type="dxa"/>
            <w:vMerge/>
            <w:vAlign w:val="center"/>
          </w:tcPr>
          <w:p w14:paraId="58EC96E1"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1741" w:type="dxa"/>
            <w:vMerge/>
            <w:vAlign w:val="center"/>
          </w:tcPr>
          <w:p w14:paraId="076508EA"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15" w:type="dxa"/>
            <w:vMerge/>
            <w:vAlign w:val="center"/>
          </w:tcPr>
          <w:p w14:paraId="4A13AC55"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619" w:type="dxa"/>
            <w:vMerge w:val="restart"/>
            <w:textDirection w:val="btLr"/>
            <w:vAlign w:val="center"/>
          </w:tcPr>
          <w:p w14:paraId="6FC722FA" w14:textId="11E96E02" w:rsidR="00FB06F3" w:rsidRPr="001C5A43" w:rsidRDefault="00FB06F3" w:rsidP="00370BA8">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 xml:space="preserve">Всього </w:t>
            </w:r>
          </w:p>
        </w:tc>
        <w:tc>
          <w:tcPr>
            <w:tcW w:w="1997" w:type="dxa"/>
            <w:gridSpan w:val="4"/>
            <w:vAlign w:val="center"/>
          </w:tcPr>
          <w:p w14:paraId="4595B274" w14:textId="21FD6AA1" w:rsidR="00FB06F3" w:rsidRPr="001C5A43" w:rsidRDefault="00FB06F3" w:rsidP="00193D59">
            <w:pPr>
              <w:pStyle w:val="Style2"/>
              <w:widowControl/>
              <w:spacing w:line="360" w:lineRule="auto"/>
              <w:contextualSpacing/>
              <w:jc w:val="center"/>
              <w:rPr>
                <w:rFonts w:ascii="Times New Roman" w:hAnsi="Times New Roman"/>
                <w:sz w:val="28"/>
                <w:szCs w:val="28"/>
              </w:rPr>
            </w:pPr>
            <w:r w:rsidRPr="001C5A43">
              <w:rPr>
                <w:rFonts w:ascii="Times New Roman" w:hAnsi="Times New Roman"/>
                <w:sz w:val="22"/>
                <w:szCs w:val="22"/>
                <w:lang w:eastAsia="uk-UA"/>
              </w:rPr>
              <w:t>Аудиторних</w:t>
            </w:r>
          </w:p>
        </w:tc>
        <w:tc>
          <w:tcPr>
            <w:tcW w:w="532" w:type="dxa"/>
            <w:vMerge w:val="restart"/>
            <w:textDirection w:val="btLr"/>
            <w:vAlign w:val="center"/>
          </w:tcPr>
          <w:p w14:paraId="1AEBD9B2" w14:textId="5A5DE25B" w:rsidR="00FB06F3" w:rsidRPr="001C5A43" w:rsidRDefault="00FB06F3" w:rsidP="007A19C4">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Самостійна робота</w:t>
            </w:r>
          </w:p>
        </w:tc>
        <w:tc>
          <w:tcPr>
            <w:tcW w:w="1962" w:type="dxa"/>
            <w:gridSpan w:val="4"/>
            <w:vMerge/>
            <w:vAlign w:val="center"/>
          </w:tcPr>
          <w:p w14:paraId="650B3510"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26" w:type="dxa"/>
            <w:vMerge/>
            <w:vAlign w:val="center"/>
          </w:tcPr>
          <w:p w14:paraId="79FF97E0"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26" w:type="dxa"/>
            <w:vMerge/>
            <w:vAlign w:val="center"/>
          </w:tcPr>
          <w:p w14:paraId="5D72703F"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798" w:type="dxa"/>
            <w:vMerge/>
            <w:vAlign w:val="center"/>
          </w:tcPr>
          <w:p w14:paraId="0A49151B"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r>
      <w:tr w:rsidR="00DE269D" w:rsidRPr="001C5A43" w14:paraId="3C874552" w14:textId="77777777" w:rsidTr="00CF204E">
        <w:trPr>
          <w:trHeight w:val="70"/>
        </w:trPr>
        <w:tc>
          <w:tcPr>
            <w:tcW w:w="635" w:type="dxa"/>
            <w:vMerge/>
            <w:vAlign w:val="center"/>
          </w:tcPr>
          <w:p w14:paraId="1DD4546E"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1741" w:type="dxa"/>
            <w:vMerge/>
            <w:vAlign w:val="center"/>
          </w:tcPr>
          <w:p w14:paraId="75B7B89B"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15" w:type="dxa"/>
            <w:vMerge/>
            <w:vAlign w:val="center"/>
          </w:tcPr>
          <w:p w14:paraId="2431F870"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619" w:type="dxa"/>
            <w:vMerge/>
            <w:vAlign w:val="center"/>
          </w:tcPr>
          <w:p w14:paraId="2C14AA58"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23" w:type="dxa"/>
            <w:vMerge w:val="restart"/>
            <w:textDirection w:val="btLr"/>
            <w:vAlign w:val="center"/>
          </w:tcPr>
          <w:p w14:paraId="2FD7BAA7" w14:textId="432E0065" w:rsidR="00FB06F3" w:rsidRPr="001C5A43" w:rsidRDefault="00FB06F3" w:rsidP="00370BA8">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Разом/</w:t>
            </w:r>
          </w:p>
        </w:tc>
        <w:tc>
          <w:tcPr>
            <w:tcW w:w="1474" w:type="dxa"/>
            <w:gridSpan w:val="3"/>
            <w:vAlign w:val="center"/>
          </w:tcPr>
          <w:p w14:paraId="0220537E" w14:textId="4033115E" w:rsidR="00FB06F3" w:rsidRPr="001C5A43" w:rsidRDefault="00FB06F3" w:rsidP="00370BA8">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у тому числі:</w:t>
            </w:r>
          </w:p>
        </w:tc>
        <w:tc>
          <w:tcPr>
            <w:tcW w:w="532" w:type="dxa"/>
            <w:vMerge/>
            <w:vAlign w:val="center"/>
          </w:tcPr>
          <w:p w14:paraId="2D2FAC71" w14:textId="77777777" w:rsidR="00FB06F3" w:rsidRPr="001C5A43" w:rsidRDefault="00FB06F3" w:rsidP="00C976A6">
            <w:pPr>
              <w:pStyle w:val="Style2"/>
              <w:widowControl/>
              <w:spacing w:line="360" w:lineRule="auto"/>
              <w:contextualSpacing/>
              <w:jc w:val="center"/>
              <w:rPr>
                <w:rFonts w:ascii="Times New Roman" w:hAnsi="Times New Roman"/>
                <w:sz w:val="28"/>
                <w:szCs w:val="28"/>
              </w:rPr>
            </w:pPr>
          </w:p>
        </w:tc>
        <w:tc>
          <w:tcPr>
            <w:tcW w:w="1962" w:type="dxa"/>
            <w:gridSpan w:val="4"/>
            <w:vMerge/>
            <w:vAlign w:val="center"/>
          </w:tcPr>
          <w:p w14:paraId="18F73037"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26" w:type="dxa"/>
            <w:vMerge/>
            <w:vAlign w:val="center"/>
          </w:tcPr>
          <w:p w14:paraId="5E016B32"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526" w:type="dxa"/>
            <w:vMerge/>
            <w:vAlign w:val="center"/>
          </w:tcPr>
          <w:p w14:paraId="777A465C"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c>
          <w:tcPr>
            <w:tcW w:w="798" w:type="dxa"/>
            <w:vMerge/>
            <w:vAlign w:val="center"/>
          </w:tcPr>
          <w:p w14:paraId="28EA3886" w14:textId="77777777" w:rsidR="00FB06F3" w:rsidRPr="001C5A43" w:rsidRDefault="00FB06F3" w:rsidP="00193D59">
            <w:pPr>
              <w:pStyle w:val="Style2"/>
              <w:widowControl/>
              <w:spacing w:line="360" w:lineRule="auto"/>
              <w:contextualSpacing/>
              <w:jc w:val="center"/>
              <w:rPr>
                <w:rFonts w:ascii="Times New Roman" w:hAnsi="Times New Roman"/>
                <w:sz w:val="28"/>
                <w:szCs w:val="28"/>
              </w:rPr>
            </w:pPr>
          </w:p>
        </w:tc>
      </w:tr>
      <w:tr w:rsidR="00DE269D" w:rsidRPr="001C5A43" w14:paraId="12C5C381" w14:textId="77777777" w:rsidTr="00CF204E">
        <w:trPr>
          <w:cantSplit/>
          <w:trHeight w:val="1414"/>
        </w:trPr>
        <w:tc>
          <w:tcPr>
            <w:tcW w:w="635" w:type="dxa"/>
            <w:vMerge/>
            <w:vAlign w:val="center"/>
          </w:tcPr>
          <w:p w14:paraId="2C7B300F"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1741" w:type="dxa"/>
            <w:vMerge/>
            <w:vAlign w:val="center"/>
          </w:tcPr>
          <w:p w14:paraId="0CEF7E0D"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515" w:type="dxa"/>
            <w:vMerge/>
            <w:vAlign w:val="center"/>
          </w:tcPr>
          <w:p w14:paraId="5AC380F4"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619" w:type="dxa"/>
            <w:vMerge/>
            <w:vAlign w:val="center"/>
          </w:tcPr>
          <w:p w14:paraId="1936EE61"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523" w:type="dxa"/>
            <w:vMerge/>
            <w:vAlign w:val="center"/>
          </w:tcPr>
          <w:p w14:paraId="6B63BBA1"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494" w:type="dxa"/>
            <w:textDirection w:val="btLr"/>
            <w:vAlign w:val="center"/>
          </w:tcPr>
          <w:p w14:paraId="6C21F8C3" w14:textId="3957EB00" w:rsidR="00FB06F3" w:rsidRPr="001C5A43" w:rsidRDefault="00FB06F3" w:rsidP="00370BA8">
            <w:pPr>
              <w:widowControl/>
              <w:autoSpaceDE/>
              <w:autoSpaceDN/>
              <w:adjustRightInd/>
              <w:jc w:val="center"/>
              <w:rPr>
                <w:rFonts w:ascii="Times New Roman" w:hAnsi="Times New Roman"/>
                <w:sz w:val="20"/>
                <w:szCs w:val="20"/>
              </w:rPr>
            </w:pPr>
            <w:r w:rsidRPr="001C5A43">
              <w:rPr>
                <w:rFonts w:ascii="Times New Roman" w:hAnsi="Times New Roman"/>
                <w:sz w:val="20"/>
                <w:szCs w:val="20"/>
              </w:rPr>
              <w:t xml:space="preserve">лекції </w:t>
            </w:r>
          </w:p>
        </w:tc>
        <w:tc>
          <w:tcPr>
            <w:tcW w:w="504" w:type="dxa"/>
            <w:textDirection w:val="btLr"/>
            <w:vAlign w:val="center"/>
          </w:tcPr>
          <w:p w14:paraId="6E51329E" w14:textId="7A51DD90" w:rsidR="00FB06F3" w:rsidRPr="001C5A43" w:rsidRDefault="00FB06F3" w:rsidP="00370BA8">
            <w:pPr>
              <w:jc w:val="center"/>
              <w:rPr>
                <w:rFonts w:ascii="Times New Roman" w:hAnsi="Times New Roman"/>
                <w:sz w:val="20"/>
                <w:szCs w:val="20"/>
              </w:rPr>
            </w:pPr>
            <w:r w:rsidRPr="001C5A43">
              <w:rPr>
                <w:rFonts w:ascii="Times New Roman" w:hAnsi="Times New Roman"/>
                <w:sz w:val="20"/>
                <w:szCs w:val="20"/>
              </w:rPr>
              <w:t xml:space="preserve">лаборатор </w:t>
            </w:r>
          </w:p>
        </w:tc>
        <w:tc>
          <w:tcPr>
            <w:tcW w:w="476" w:type="dxa"/>
            <w:textDirection w:val="btLr"/>
            <w:vAlign w:val="center"/>
          </w:tcPr>
          <w:p w14:paraId="3C0FD940" w14:textId="0582BA7F" w:rsidR="00FB06F3" w:rsidRPr="001C5A43" w:rsidRDefault="00FB06F3" w:rsidP="00370BA8">
            <w:pPr>
              <w:jc w:val="center"/>
              <w:rPr>
                <w:rFonts w:ascii="Times New Roman" w:hAnsi="Times New Roman"/>
                <w:sz w:val="20"/>
                <w:szCs w:val="20"/>
              </w:rPr>
            </w:pPr>
            <w:r w:rsidRPr="001C5A43">
              <w:rPr>
                <w:rFonts w:ascii="Times New Roman" w:hAnsi="Times New Roman"/>
                <w:sz w:val="20"/>
                <w:szCs w:val="20"/>
              </w:rPr>
              <w:t xml:space="preserve">практичні </w:t>
            </w:r>
          </w:p>
        </w:tc>
        <w:tc>
          <w:tcPr>
            <w:tcW w:w="532" w:type="dxa"/>
            <w:vMerge/>
            <w:vAlign w:val="center"/>
          </w:tcPr>
          <w:p w14:paraId="470E3DD9"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498" w:type="dxa"/>
            <w:textDirection w:val="btLr"/>
            <w:vAlign w:val="center"/>
          </w:tcPr>
          <w:p w14:paraId="08678042" w14:textId="22F6D2A0" w:rsidR="00FB06F3" w:rsidRPr="001C5A43" w:rsidRDefault="00FB06F3" w:rsidP="00DE269D">
            <w:pPr>
              <w:pStyle w:val="Style2"/>
              <w:widowControl/>
              <w:ind w:left="113" w:right="113"/>
              <w:contextualSpacing/>
              <w:jc w:val="center"/>
              <w:rPr>
                <w:rFonts w:ascii="Times New Roman" w:hAnsi="Times New Roman"/>
                <w:sz w:val="20"/>
                <w:szCs w:val="20"/>
              </w:rPr>
            </w:pPr>
            <w:r w:rsidRPr="001C5A43">
              <w:rPr>
                <w:rFonts w:ascii="Times New Roman" w:hAnsi="Times New Roman"/>
                <w:sz w:val="20"/>
                <w:szCs w:val="20"/>
              </w:rPr>
              <w:t>КП</w:t>
            </w:r>
          </w:p>
        </w:tc>
        <w:tc>
          <w:tcPr>
            <w:tcW w:w="498" w:type="dxa"/>
            <w:textDirection w:val="btLr"/>
            <w:vAlign w:val="center"/>
          </w:tcPr>
          <w:p w14:paraId="05B00FF7" w14:textId="4E2DC30A" w:rsidR="00FB06F3" w:rsidRPr="001C5A43" w:rsidRDefault="00FB06F3" w:rsidP="00DE269D">
            <w:pPr>
              <w:pStyle w:val="Style2"/>
              <w:widowControl/>
              <w:ind w:left="113" w:right="113"/>
              <w:contextualSpacing/>
              <w:jc w:val="center"/>
              <w:rPr>
                <w:rFonts w:ascii="Times New Roman" w:hAnsi="Times New Roman"/>
                <w:sz w:val="20"/>
                <w:szCs w:val="20"/>
              </w:rPr>
            </w:pPr>
            <w:r w:rsidRPr="001C5A43">
              <w:rPr>
                <w:rFonts w:ascii="Times New Roman" w:hAnsi="Times New Roman"/>
                <w:sz w:val="20"/>
                <w:szCs w:val="20"/>
              </w:rPr>
              <w:t>КР</w:t>
            </w:r>
          </w:p>
        </w:tc>
        <w:tc>
          <w:tcPr>
            <w:tcW w:w="498" w:type="dxa"/>
            <w:textDirection w:val="btLr"/>
            <w:vAlign w:val="center"/>
          </w:tcPr>
          <w:p w14:paraId="4E611BBF" w14:textId="06042AC9" w:rsidR="00FB06F3" w:rsidRPr="001C5A43" w:rsidRDefault="00FB06F3" w:rsidP="00DE269D">
            <w:pPr>
              <w:pStyle w:val="Style2"/>
              <w:widowControl/>
              <w:ind w:left="113" w:right="113"/>
              <w:contextualSpacing/>
              <w:jc w:val="center"/>
              <w:rPr>
                <w:rFonts w:ascii="Times New Roman" w:hAnsi="Times New Roman"/>
                <w:sz w:val="20"/>
                <w:szCs w:val="20"/>
              </w:rPr>
            </w:pPr>
            <w:r w:rsidRPr="001C5A43">
              <w:rPr>
                <w:rFonts w:ascii="Times New Roman" w:hAnsi="Times New Roman"/>
                <w:sz w:val="20"/>
                <w:szCs w:val="20"/>
              </w:rPr>
              <w:t>РГР</w:t>
            </w:r>
          </w:p>
        </w:tc>
        <w:tc>
          <w:tcPr>
            <w:tcW w:w="468" w:type="dxa"/>
            <w:textDirection w:val="btLr"/>
            <w:vAlign w:val="center"/>
          </w:tcPr>
          <w:p w14:paraId="7FBCFC96" w14:textId="2DA22B87" w:rsidR="00FB06F3" w:rsidRPr="001C5A43" w:rsidRDefault="00FB06F3" w:rsidP="00F438D2">
            <w:pPr>
              <w:pStyle w:val="Style2"/>
              <w:widowControl/>
              <w:ind w:left="113" w:right="113"/>
              <w:contextualSpacing/>
              <w:jc w:val="center"/>
              <w:rPr>
                <w:rFonts w:ascii="Times New Roman" w:hAnsi="Times New Roman"/>
                <w:sz w:val="20"/>
                <w:szCs w:val="20"/>
              </w:rPr>
            </w:pPr>
            <w:r w:rsidRPr="001C5A43">
              <w:rPr>
                <w:rFonts w:ascii="Times New Roman" w:hAnsi="Times New Roman"/>
                <w:sz w:val="20"/>
                <w:szCs w:val="20"/>
              </w:rPr>
              <w:t xml:space="preserve">Конт.pоб </w:t>
            </w:r>
          </w:p>
        </w:tc>
        <w:tc>
          <w:tcPr>
            <w:tcW w:w="526" w:type="dxa"/>
            <w:vMerge/>
            <w:vAlign w:val="center"/>
          </w:tcPr>
          <w:p w14:paraId="1032FF81"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526" w:type="dxa"/>
            <w:vMerge/>
            <w:vAlign w:val="center"/>
          </w:tcPr>
          <w:p w14:paraId="0F80B8D4"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c>
          <w:tcPr>
            <w:tcW w:w="798" w:type="dxa"/>
            <w:vMerge/>
            <w:vAlign w:val="center"/>
          </w:tcPr>
          <w:p w14:paraId="583F62FF" w14:textId="77777777" w:rsidR="00FB06F3" w:rsidRPr="001C5A43" w:rsidRDefault="00FB06F3" w:rsidP="00370BA8">
            <w:pPr>
              <w:pStyle w:val="Style2"/>
              <w:widowControl/>
              <w:spacing w:line="360" w:lineRule="auto"/>
              <w:contextualSpacing/>
              <w:jc w:val="center"/>
              <w:rPr>
                <w:rFonts w:ascii="Times New Roman" w:hAnsi="Times New Roman"/>
                <w:sz w:val="28"/>
                <w:szCs w:val="28"/>
              </w:rPr>
            </w:pPr>
          </w:p>
        </w:tc>
      </w:tr>
      <w:tr w:rsidR="00DE269D" w:rsidRPr="001C5A43" w14:paraId="694EC4B9" w14:textId="77777777" w:rsidTr="00CF204E">
        <w:trPr>
          <w:cantSplit/>
          <w:trHeight w:val="1134"/>
        </w:trPr>
        <w:tc>
          <w:tcPr>
            <w:tcW w:w="635" w:type="dxa"/>
          </w:tcPr>
          <w:p w14:paraId="47E9F0CC" w14:textId="6A801605" w:rsidR="00C976A6" w:rsidRPr="00F438D2" w:rsidRDefault="00F438D2" w:rsidP="0071616C">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G19</w:t>
            </w:r>
          </w:p>
        </w:tc>
        <w:tc>
          <w:tcPr>
            <w:tcW w:w="1741" w:type="dxa"/>
            <w:vAlign w:val="center"/>
          </w:tcPr>
          <w:p w14:paraId="74C7A024" w14:textId="305CF945" w:rsidR="00C976A6" w:rsidRPr="001C5A43" w:rsidRDefault="00F438D2" w:rsidP="00D03F05">
            <w:pPr>
              <w:pStyle w:val="Style10"/>
              <w:widowControl/>
              <w:contextualSpacing/>
              <w:jc w:val="center"/>
              <w:rPr>
                <w:rStyle w:val="af3"/>
                <w:b w:val="0"/>
                <w:bCs w:val="0"/>
                <w:color w:val="000000"/>
                <w:sz w:val="16"/>
                <w:szCs w:val="16"/>
              </w:rPr>
            </w:pPr>
            <w:r w:rsidRPr="00F438D2">
              <w:rPr>
                <w:rStyle w:val="af3"/>
                <w:b w:val="0"/>
                <w:bCs w:val="0"/>
                <w:sz w:val="16"/>
                <w:szCs w:val="16"/>
              </w:rPr>
              <w:t>Будівництво та цивільна інженерія. «Водогосподарське будівництво»</w:t>
            </w:r>
          </w:p>
        </w:tc>
        <w:tc>
          <w:tcPr>
            <w:tcW w:w="515" w:type="dxa"/>
            <w:vAlign w:val="center"/>
          </w:tcPr>
          <w:p w14:paraId="295783B5" w14:textId="5A66C271" w:rsidR="00C976A6" w:rsidRPr="001C5A43" w:rsidRDefault="0025000A" w:rsidP="00412496">
            <w:pPr>
              <w:jc w:val="center"/>
              <w:rPr>
                <w:rFonts w:ascii="Times New Roman" w:hAnsi="Times New Roman"/>
                <w:b/>
                <w:i/>
                <w:sz w:val="22"/>
                <w:szCs w:val="22"/>
                <w:lang w:eastAsia="uk-UA"/>
              </w:rPr>
            </w:pPr>
            <w:r>
              <w:rPr>
                <w:rFonts w:ascii="Times New Roman" w:hAnsi="Times New Roman"/>
                <w:b/>
                <w:i/>
                <w:sz w:val="22"/>
                <w:szCs w:val="22"/>
                <w:lang w:eastAsia="uk-UA"/>
              </w:rPr>
              <w:t>3,5</w:t>
            </w:r>
          </w:p>
        </w:tc>
        <w:tc>
          <w:tcPr>
            <w:tcW w:w="619" w:type="dxa"/>
            <w:vAlign w:val="center"/>
          </w:tcPr>
          <w:p w14:paraId="1D648FB2" w14:textId="2FCA6959" w:rsidR="00C976A6" w:rsidRPr="001C5A43" w:rsidRDefault="00E93AB1" w:rsidP="00412496">
            <w:pPr>
              <w:jc w:val="center"/>
              <w:rPr>
                <w:rFonts w:ascii="Times New Roman" w:hAnsi="Times New Roman"/>
                <w:b/>
                <w:i/>
                <w:sz w:val="22"/>
                <w:szCs w:val="22"/>
                <w:lang w:eastAsia="uk-UA"/>
              </w:rPr>
            </w:pPr>
            <w:r w:rsidRPr="001C5A43">
              <w:rPr>
                <w:rFonts w:ascii="Times New Roman" w:hAnsi="Times New Roman"/>
                <w:b/>
                <w:i/>
                <w:sz w:val="22"/>
                <w:szCs w:val="22"/>
                <w:lang w:eastAsia="uk-UA"/>
              </w:rPr>
              <w:t>1</w:t>
            </w:r>
            <w:r w:rsidR="0025000A">
              <w:rPr>
                <w:rFonts w:ascii="Times New Roman" w:hAnsi="Times New Roman"/>
                <w:b/>
                <w:i/>
                <w:sz w:val="22"/>
                <w:szCs w:val="22"/>
                <w:lang w:eastAsia="uk-UA"/>
              </w:rPr>
              <w:t>05</w:t>
            </w:r>
          </w:p>
        </w:tc>
        <w:tc>
          <w:tcPr>
            <w:tcW w:w="523" w:type="dxa"/>
            <w:vAlign w:val="center"/>
          </w:tcPr>
          <w:p w14:paraId="35E96A72" w14:textId="6839C096" w:rsidR="00C976A6" w:rsidRPr="001C5A43" w:rsidRDefault="00E93AB1" w:rsidP="00412496">
            <w:pPr>
              <w:jc w:val="center"/>
              <w:rPr>
                <w:rFonts w:ascii="Times New Roman" w:hAnsi="Times New Roman"/>
                <w:b/>
                <w:i/>
                <w:sz w:val="22"/>
                <w:szCs w:val="22"/>
                <w:lang w:eastAsia="uk-UA"/>
              </w:rPr>
            </w:pPr>
            <w:r w:rsidRPr="001C5A43">
              <w:rPr>
                <w:rFonts w:ascii="Times New Roman" w:hAnsi="Times New Roman"/>
                <w:b/>
                <w:i/>
                <w:sz w:val="22"/>
                <w:szCs w:val="22"/>
                <w:lang w:eastAsia="uk-UA"/>
              </w:rPr>
              <w:t>60</w:t>
            </w:r>
          </w:p>
        </w:tc>
        <w:tc>
          <w:tcPr>
            <w:tcW w:w="494" w:type="dxa"/>
            <w:vAlign w:val="center"/>
          </w:tcPr>
          <w:p w14:paraId="56A55587" w14:textId="07B3C49A" w:rsidR="00C976A6" w:rsidRPr="001C5A43" w:rsidRDefault="00E93AB1" w:rsidP="00412496">
            <w:pPr>
              <w:jc w:val="center"/>
              <w:rPr>
                <w:rFonts w:ascii="Times New Roman" w:hAnsi="Times New Roman"/>
                <w:b/>
                <w:i/>
                <w:sz w:val="22"/>
                <w:szCs w:val="22"/>
                <w:lang w:eastAsia="uk-UA"/>
              </w:rPr>
            </w:pPr>
            <w:r w:rsidRPr="001C5A43">
              <w:rPr>
                <w:rFonts w:ascii="Times New Roman" w:hAnsi="Times New Roman"/>
                <w:b/>
                <w:i/>
                <w:sz w:val="22"/>
                <w:szCs w:val="22"/>
                <w:lang w:eastAsia="uk-UA"/>
              </w:rPr>
              <w:t>30</w:t>
            </w:r>
          </w:p>
        </w:tc>
        <w:tc>
          <w:tcPr>
            <w:tcW w:w="504" w:type="dxa"/>
            <w:vAlign w:val="center"/>
          </w:tcPr>
          <w:p w14:paraId="1FCF0C23" w14:textId="4D46F2F1" w:rsidR="00C976A6" w:rsidRPr="001C5A43" w:rsidRDefault="00E93AB1" w:rsidP="00412496">
            <w:pPr>
              <w:jc w:val="center"/>
              <w:rPr>
                <w:rFonts w:ascii="Times New Roman" w:hAnsi="Times New Roman"/>
                <w:b/>
                <w:i/>
                <w:sz w:val="22"/>
                <w:szCs w:val="22"/>
                <w:lang w:eastAsia="uk-UA"/>
              </w:rPr>
            </w:pPr>
            <w:r w:rsidRPr="001C5A43">
              <w:rPr>
                <w:rFonts w:ascii="Times New Roman" w:hAnsi="Times New Roman"/>
                <w:b/>
                <w:i/>
                <w:sz w:val="22"/>
                <w:szCs w:val="22"/>
                <w:lang w:eastAsia="uk-UA"/>
              </w:rPr>
              <w:t>20</w:t>
            </w:r>
          </w:p>
        </w:tc>
        <w:tc>
          <w:tcPr>
            <w:tcW w:w="476" w:type="dxa"/>
            <w:vAlign w:val="center"/>
          </w:tcPr>
          <w:p w14:paraId="65116A5D" w14:textId="23CE23BC" w:rsidR="00C976A6" w:rsidRPr="001C5A43" w:rsidRDefault="00E93AB1" w:rsidP="00412496">
            <w:pPr>
              <w:jc w:val="center"/>
              <w:rPr>
                <w:rFonts w:ascii="Times New Roman" w:hAnsi="Times New Roman"/>
                <w:b/>
                <w:i/>
                <w:sz w:val="22"/>
                <w:szCs w:val="22"/>
                <w:lang w:eastAsia="uk-UA"/>
              </w:rPr>
            </w:pPr>
            <w:r w:rsidRPr="001C5A43">
              <w:rPr>
                <w:rFonts w:ascii="Times New Roman" w:hAnsi="Times New Roman"/>
                <w:b/>
                <w:i/>
                <w:sz w:val="22"/>
                <w:szCs w:val="22"/>
                <w:lang w:eastAsia="uk-UA"/>
              </w:rPr>
              <w:t>10</w:t>
            </w:r>
          </w:p>
        </w:tc>
        <w:tc>
          <w:tcPr>
            <w:tcW w:w="532" w:type="dxa"/>
            <w:vAlign w:val="center"/>
          </w:tcPr>
          <w:p w14:paraId="682A4ED8" w14:textId="52A1A528" w:rsidR="00C976A6" w:rsidRPr="001C5A43" w:rsidRDefault="0025000A" w:rsidP="00412496">
            <w:pPr>
              <w:jc w:val="center"/>
              <w:rPr>
                <w:rFonts w:ascii="Times New Roman" w:hAnsi="Times New Roman"/>
                <w:b/>
                <w:i/>
                <w:sz w:val="22"/>
                <w:szCs w:val="22"/>
                <w:lang w:eastAsia="uk-UA"/>
              </w:rPr>
            </w:pPr>
            <w:r>
              <w:rPr>
                <w:rFonts w:ascii="Times New Roman" w:hAnsi="Times New Roman"/>
                <w:b/>
                <w:i/>
                <w:sz w:val="22"/>
                <w:szCs w:val="22"/>
                <w:lang w:eastAsia="uk-UA"/>
              </w:rPr>
              <w:t>45</w:t>
            </w:r>
          </w:p>
        </w:tc>
        <w:tc>
          <w:tcPr>
            <w:tcW w:w="498" w:type="dxa"/>
            <w:vAlign w:val="center"/>
          </w:tcPr>
          <w:p w14:paraId="3A1FA53D" w14:textId="77777777" w:rsidR="00C976A6" w:rsidRPr="001C5A43" w:rsidRDefault="00C976A6" w:rsidP="00105423">
            <w:pPr>
              <w:rPr>
                <w:rFonts w:ascii="Times New Roman" w:hAnsi="Times New Roman"/>
                <w:b/>
                <w:i/>
                <w:sz w:val="28"/>
                <w:szCs w:val="28"/>
              </w:rPr>
            </w:pPr>
          </w:p>
        </w:tc>
        <w:tc>
          <w:tcPr>
            <w:tcW w:w="498" w:type="dxa"/>
            <w:vAlign w:val="center"/>
          </w:tcPr>
          <w:p w14:paraId="6B12D6CC" w14:textId="3067FC69" w:rsidR="00C976A6" w:rsidRPr="001C5A43" w:rsidRDefault="00C976A6" w:rsidP="00412496">
            <w:pPr>
              <w:jc w:val="center"/>
              <w:rPr>
                <w:rFonts w:ascii="Times New Roman" w:hAnsi="Times New Roman"/>
                <w:b/>
                <w:i/>
                <w:sz w:val="28"/>
                <w:szCs w:val="28"/>
              </w:rPr>
            </w:pPr>
          </w:p>
        </w:tc>
        <w:tc>
          <w:tcPr>
            <w:tcW w:w="498" w:type="dxa"/>
            <w:vAlign w:val="center"/>
          </w:tcPr>
          <w:p w14:paraId="4CC72E72" w14:textId="295A048C" w:rsidR="00C976A6" w:rsidRPr="001C5A43" w:rsidRDefault="00C976A6" w:rsidP="00412496">
            <w:pPr>
              <w:pStyle w:val="Style2"/>
              <w:widowControl/>
              <w:contextualSpacing/>
              <w:jc w:val="center"/>
              <w:rPr>
                <w:rFonts w:ascii="Times New Roman" w:hAnsi="Times New Roman"/>
                <w:b/>
                <w:i/>
                <w:sz w:val="22"/>
                <w:szCs w:val="22"/>
                <w:lang w:eastAsia="uk-UA"/>
              </w:rPr>
            </w:pPr>
          </w:p>
        </w:tc>
        <w:tc>
          <w:tcPr>
            <w:tcW w:w="468" w:type="dxa"/>
            <w:vAlign w:val="center"/>
          </w:tcPr>
          <w:p w14:paraId="104D9945" w14:textId="5616DC0A" w:rsidR="00C976A6" w:rsidRPr="001C5A43" w:rsidRDefault="00E93AB1" w:rsidP="00412496">
            <w:pPr>
              <w:pStyle w:val="Style2"/>
              <w:widowControl/>
              <w:contextualSpacing/>
              <w:jc w:val="center"/>
              <w:rPr>
                <w:rFonts w:ascii="Times New Roman" w:hAnsi="Times New Roman"/>
                <w:b/>
                <w:i/>
                <w:sz w:val="22"/>
                <w:szCs w:val="22"/>
                <w:lang w:eastAsia="uk-UA"/>
              </w:rPr>
            </w:pPr>
            <w:r w:rsidRPr="001C5A43">
              <w:rPr>
                <w:rFonts w:ascii="Times New Roman" w:hAnsi="Times New Roman"/>
                <w:b/>
                <w:i/>
                <w:sz w:val="22"/>
                <w:szCs w:val="22"/>
                <w:lang w:eastAsia="uk-UA"/>
              </w:rPr>
              <w:t>2</w:t>
            </w:r>
          </w:p>
        </w:tc>
        <w:tc>
          <w:tcPr>
            <w:tcW w:w="526" w:type="dxa"/>
            <w:textDirection w:val="btLr"/>
            <w:vAlign w:val="center"/>
          </w:tcPr>
          <w:p w14:paraId="0BFD94FB" w14:textId="2495E6B6" w:rsidR="00C976A6" w:rsidRPr="001C5A43" w:rsidRDefault="00E93AB1" w:rsidP="00CF204E">
            <w:pPr>
              <w:ind w:left="113" w:right="113"/>
              <w:jc w:val="center"/>
              <w:rPr>
                <w:rFonts w:ascii="Times New Roman" w:hAnsi="Times New Roman"/>
                <w:b/>
                <w:i/>
                <w:sz w:val="22"/>
                <w:szCs w:val="22"/>
                <w:lang w:eastAsia="uk-UA"/>
              </w:rPr>
            </w:pPr>
            <w:r w:rsidRPr="001C5A43">
              <w:rPr>
                <w:rFonts w:ascii="Times New Roman" w:hAnsi="Times New Roman"/>
                <w:b/>
                <w:i/>
                <w:sz w:val="22"/>
                <w:szCs w:val="22"/>
                <w:lang w:eastAsia="uk-UA"/>
              </w:rPr>
              <w:t>екзамен</w:t>
            </w:r>
          </w:p>
        </w:tc>
        <w:tc>
          <w:tcPr>
            <w:tcW w:w="526" w:type="dxa"/>
            <w:vAlign w:val="center"/>
          </w:tcPr>
          <w:p w14:paraId="1A491B68" w14:textId="096440C2" w:rsidR="00C976A6" w:rsidRPr="001C5A43" w:rsidRDefault="00CF204E" w:rsidP="00412496">
            <w:pPr>
              <w:jc w:val="center"/>
              <w:rPr>
                <w:rFonts w:ascii="Times New Roman" w:hAnsi="Times New Roman"/>
                <w:b/>
                <w:i/>
                <w:sz w:val="22"/>
                <w:szCs w:val="22"/>
                <w:lang w:eastAsia="uk-UA"/>
              </w:rPr>
            </w:pPr>
            <w:r w:rsidRPr="001C5A43">
              <w:rPr>
                <w:rFonts w:ascii="Times New Roman" w:hAnsi="Times New Roman"/>
                <w:b/>
                <w:i/>
                <w:sz w:val="22"/>
                <w:szCs w:val="22"/>
                <w:lang w:eastAsia="uk-UA"/>
              </w:rPr>
              <w:t>1</w:t>
            </w:r>
          </w:p>
        </w:tc>
        <w:tc>
          <w:tcPr>
            <w:tcW w:w="798" w:type="dxa"/>
            <w:vAlign w:val="center"/>
          </w:tcPr>
          <w:p w14:paraId="01AD1D6E" w14:textId="77777777" w:rsidR="00C976A6" w:rsidRPr="001C5A43" w:rsidRDefault="00C976A6" w:rsidP="00193D59">
            <w:pPr>
              <w:pStyle w:val="Style2"/>
              <w:widowControl/>
              <w:spacing w:line="360" w:lineRule="auto"/>
              <w:contextualSpacing/>
              <w:jc w:val="center"/>
              <w:rPr>
                <w:rFonts w:ascii="Times New Roman" w:hAnsi="Times New Roman"/>
                <w:b/>
                <w:i/>
                <w:sz w:val="22"/>
                <w:szCs w:val="22"/>
                <w:lang w:eastAsia="uk-UA"/>
              </w:rPr>
            </w:pPr>
          </w:p>
        </w:tc>
      </w:tr>
      <w:tr w:rsidR="00A04C35" w:rsidRPr="001C5A43" w14:paraId="36A59FDA" w14:textId="77777777" w:rsidTr="00CF204E">
        <w:trPr>
          <w:cantSplit/>
          <w:trHeight w:val="1134"/>
        </w:trPr>
        <w:tc>
          <w:tcPr>
            <w:tcW w:w="635" w:type="dxa"/>
          </w:tcPr>
          <w:p w14:paraId="6361FD35" w14:textId="4C7BB12E" w:rsidR="00A04C35" w:rsidRPr="00F438D2" w:rsidRDefault="00F438D2" w:rsidP="00A04C35">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G19</w:t>
            </w:r>
          </w:p>
        </w:tc>
        <w:tc>
          <w:tcPr>
            <w:tcW w:w="1741" w:type="dxa"/>
          </w:tcPr>
          <w:p w14:paraId="413BC82D" w14:textId="1009986A" w:rsidR="00A04C35" w:rsidRPr="001C5A43" w:rsidRDefault="00F438D2" w:rsidP="00A04C35">
            <w:pPr>
              <w:pStyle w:val="Style10"/>
              <w:widowControl/>
              <w:contextualSpacing/>
              <w:jc w:val="center"/>
              <w:rPr>
                <w:rStyle w:val="af3"/>
                <w:b w:val="0"/>
                <w:bCs w:val="0"/>
                <w:color w:val="000000"/>
                <w:sz w:val="18"/>
                <w:szCs w:val="18"/>
              </w:rPr>
            </w:pPr>
            <w:r w:rsidRPr="00F438D2">
              <w:rPr>
                <w:rStyle w:val="af3"/>
                <w:b w:val="0"/>
                <w:bCs w:val="0"/>
                <w:sz w:val="16"/>
                <w:szCs w:val="16"/>
              </w:rPr>
              <w:t>Будівництво та цивільна інженерія. «Водогосподарське будівництво»</w:t>
            </w:r>
          </w:p>
        </w:tc>
        <w:tc>
          <w:tcPr>
            <w:tcW w:w="515" w:type="dxa"/>
            <w:vAlign w:val="center"/>
          </w:tcPr>
          <w:p w14:paraId="2D7B2BBC" w14:textId="6331F338"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3</w:t>
            </w:r>
          </w:p>
        </w:tc>
        <w:tc>
          <w:tcPr>
            <w:tcW w:w="619" w:type="dxa"/>
            <w:vAlign w:val="center"/>
          </w:tcPr>
          <w:p w14:paraId="6949866A" w14:textId="471892FD"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90</w:t>
            </w:r>
          </w:p>
        </w:tc>
        <w:tc>
          <w:tcPr>
            <w:tcW w:w="523" w:type="dxa"/>
            <w:vAlign w:val="center"/>
          </w:tcPr>
          <w:p w14:paraId="44B67669" w14:textId="6FE31700"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60</w:t>
            </w:r>
          </w:p>
        </w:tc>
        <w:tc>
          <w:tcPr>
            <w:tcW w:w="494" w:type="dxa"/>
            <w:vAlign w:val="center"/>
          </w:tcPr>
          <w:p w14:paraId="26E9752F" w14:textId="490E926B"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30</w:t>
            </w:r>
          </w:p>
        </w:tc>
        <w:tc>
          <w:tcPr>
            <w:tcW w:w="504" w:type="dxa"/>
            <w:vAlign w:val="center"/>
          </w:tcPr>
          <w:p w14:paraId="65415A26" w14:textId="5A389EA8"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20</w:t>
            </w:r>
          </w:p>
        </w:tc>
        <w:tc>
          <w:tcPr>
            <w:tcW w:w="476" w:type="dxa"/>
            <w:vAlign w:val="center"/>
          </w:tcPr>
          <w:p w14:paraId="172C47FD" w14:textId="772C54CD"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10</w:t>
            </w:r>
          </w:p>
        </w:tc>
        <w:tc>
          <w:tcPr>
            <w:tcW w:w="532" w:type="dxa"/>
            <w:vAlign w:val="center"/>
          </w:tcPr>
          <w:p w14:paraId="18D262C5" w14:textId="55CDA414" w:rsidR="00A04C35" w:rsidRPr="001C5A43" w:rsidRDefault="00E93AB1"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30</w:t>
            </w:r>
          </w:p>
        </w:tc>
        <w:tc>
          <w:tcPr>
            <w:tcW w:w="498" w:type="dxa"/>
            <w:vAlign w:val="center"/>
          </w:tcPr>
          <w:p w14:paraId="5A23D956" w14:textId="77777777" w:rsidR="00A04C35" w:rsidRPr="001C5A43" w:rsidRDefault="00A04C35" w:rsidP="00A04C35">
            <w:pPr>
              <w:rPr>
                <w:rFonts w:ascii="Times New Roman" w:hAnsi="Times New Roman"/>
                <w:b/>
                <w:i/>
                <w:sz w:val="28"/>
                <w:szCs w:val="28"/>
              </w:rPr>
            </w:pPr>
          </w:p>
        </w:tc>
        <w:tc>
          <w:tcPr>
            <w:tcW w:w="498" w:type="dxa"/>
            <w:vAlign w:val="center"/>
          </w:tcPr>
          <w:p w14:paraId="2C5593CE" w14:textId="77777777" w:rsidR="00A04C35" w:rsidRPr="001C5A43" w:rsidRDefault="00A04C35" w:rsidP="00A04C35">
            <w:pPr>
              <w:jc w:val="center"/>
              <w:rPr>
                <w:rFonts w:ascii="Times New Roman" w:hAnsi="Times New Roman"/>
                <w:b/>
                <w:i/>
                <w:sz w:val="28"/>
                <w:szCs w:val="28"/>
              </w:rPr>
            </w:pPr>
          </w:p>
        </w:tc>
        <w:tc>
          <w:tcPr>
            <w:tcW w:w="498" w:type="dxa"/>
            <w:vAlign w:val="center"/>
          </w:tcPr>
          <w:p w14:paraId="6A141E53" w14:textId="02FFC5F5" w:rsidR="00A04C35" w:rsidRPr="001C5A43" w:rsidRDefault="00A04C35" w:rsidP="00A04C35">
            <w:pPr>
              <w:pStyle w:val="Style2"/>
              <w:widowControl/>
              <w:contextualSpacing/>
              <w:jc w:val="center"/>
              <w:rPr>
                <w:rFonts w:ascii="Times New Roman" w:hAnsi="Times New Roman"/>
                <w:b/>
                <w:i/>
                <w:sz w:val="22"/>
                <w:szCs w:val="22"/>
                <w:lang w:eastAsia="uk-UA"/>
              </w:rPr>
            </w:pPr>
          </w:p>
        </w:tc>
        <w:tc>
          <w:tcPr>
            <w:tcW w:w="468" w:type="dxa"/>
            <w:vAlign w:val="center"/>
          </w:tcPr>
          <w:p w14:paraId="20DC43D9" w14:textId="46045CC6" w:rsidR="00A04C35" w:rsidRPr="001C5A43" w:rsidRDefault="00E93AB1" w:rsidP="00A04C35">
            <w:pPr>
              <w:pStyle w:val="Style2"/>
              <w:widowControl/>
              <w:contextualSpacing/>
              <w:jc w:val="center"/>
              <w:rPr>
                <w:rFonts w:ascii="Times New Roman" w:hAnsi="Times New Roman"/>
                <w:b/>
                <w:i/>
                <w:sz w:val="22"/>
                <w:szCs w:val="22"/>
                <w:lang w:eastAsia="uk-UA"/>
              </w:rPr>
            </w:pPr>
            <w:r w:rsidRPr="001C5A43">
              <w:rPr>
                <w:rFonts w:ascii="Times New Roman" w:hAnsi="Times New Roman"/>
                <w:b/>
                <w:i/>
                <w:sz w:val="22"/>
                <w:szCs w:val="22"/>
                <w:lang w:eastAsia="uk-UA"/>
              </w:rPr>
              <w:t>1</w:t>
            </w:r>
          </w:p>
        </w:tc>
        <w:tc>
          <w:tcPr>
            <w:tcW w:w="526" w:type="dxa"/>
            <w:textDirection w:val="btLr"/>
            <w:vAlign w:val="center"/>
          </w:tcPr>
          <w:p w14:paraId="3D23B2AD" w14:textId="677C3F51" w:rsidR="00A04C35" w:rsidRPr="001C5A43" w:rsidRDefault="00E93AB1" w:rsidP="00CF204E">
            <w:pPr>
              <w:ind w:left="113" w:right="113"/>
              <w:jc w:val="center"/>
              <w:rPr>
                <w:rFonts w:ascii="Times New Roman" w:hAnsi="Times New Roman"/>
                <w:b/>
                <w:i/>
                <w:sz w:val="22"/>
                <w:szCs w:val="22"/>
                <w:lang w:eastAsia="uk-UA"/>
              </w:rPr>
            </w:pPr>
            <w:r w:rsidRPr="001C5A43">
              <w:rPr>
                <w:rFonts w:ascii="Times New Roman" w:hAnsi="Times New Roman"/>
                <w:b/>
                <w:i/>
                <w:sz w:val="22"/>
                <w:szCs w:val="22"/>
                <w:lang w:eastAsia="uk-UA"/>
              </w:rPr>
              <w:t xml:space="preserve">залік </w:t>
            </w:r>
          </w:p>
        </w:tc>
        <w:tc>
          <w:tcPr>
            <w:tcW w:w="526" w:type="dxa"/>
            <w:vAlign w:val="center"/>
          </w:tcPr>
          <w:p w14:paraId="1D8A5E55" w14:textId="66151AB5" w:rsidR="00A04C35" w:rsidRPr="001C5A43" w:rsidRDefault="00CF204E" w:rsidP="00A04C35">
            <w:pPr>
              <w:jc w:val="center"/>
              <w:rPr>
                <w:rFonts w:ascii="Times New Roman" w:hAnsi="Times New Roman"/>
                <w:b/>
                <w:i/>
                <w:sz w:val="22"/>
                <w:szCs w:val="22"/>
                <w:lang w:eastAsia="uk-UA"/>
              </w:rPr>
            </w:pPr>
            <w:r w:rsidRPr="001C5A43">
              <w:rPr>
                <w:rFonts w:ascii="Times New Roman" w:hAnsi="Times New Roman"/>
                <w:b/>
                <w:i/>
                <w:sz w:val="22"/>
                <w:szCs w:val="22"/>
                <w:lang w:eastAsia="uk-UA"/>
              </w:rPr>
              <w:t>2</w:t>
            </w:r>
          </w:p>
        </w:tc>
        <w:tc>
          <w:tcPr>
            <w:tcW w:w="798" w:type="dxa"/>
            <w:vAlign w:val="center"/>
          </w:tcPr>
          <w:p w14:paraId="6051A14B" w14:textId="77777777" w:rsidR="00A04C35" w:rsidRPr="001C5A43" w:rsidRDefault="00A04C35" w:rsidP="00A04C35">
            <w:pPr>
              <w:pStyle w:val="Style2"/>
              <w:widowControl/>
              <w:spacing w:line="360" w:lineRule="auto"/>
              <w:contextualSpacing/>
              <w:jc w:val="center"/>
              <w:rPr>
                <w:rFonts w:ascii="Times New Roman" w:hAnsi="Times New Roman"/>
                <w:b/>
                <w:i/>
                <w:sz w:val="22"/>
                <w:szCs w:val="22"/>
                <w:lang w:eastAsia="uk-UA"/>
              </w:rPr>
            </w:pPr>
          </w:p>
        </w:tc>
      </w:tr>
    </w:tbl>
    <w:p w14:paraId="0DDDDD28" w14:textId="77777777" w:rsidR="0056539B" w:rsidRPr="001C5A43" w:rsidRDefault="0056539B" w:rsidP="000874CC">
      <w:pPr>
        <w:pStyle w:val="Style2"/>
        <w:widowControl/>
        <w:spacing w:line="360" w:lineRule="auto"/>
        <w:contextualSpacing/>
        <w:jc w:val="both"/>
        <w:rPr>
          <w:rFonts w:ascii="Times New Roman" w:hAnsi="Times New Roman"/>
          <w:sz w:val="28"/>
          <w:szCs w:val="28"/>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506"/>
        <w:gridCol w:w="540"/>
        <w:gridCol w:w="494"/>
        <w:gridCol w:w="504"/>
        <w:gridCol w:w="476"/>
        <w:gridCol w:w="532"/>
        <w:gridCol w:w="498"/>
        <w:gridCol w:w="498"/>
        <w:gridCol w:w="498"/>
        <w:gridCol w:w="468"/>
        <w:gridCol w:w="526"/>
        <w:gridCol w:w="526"/>
        <w:gridCol w:w="798"/>
      </w:tblGrid>
      <w:tr w:rsidR="00DE269D" w:rsidRPr="001C5A43" w14:paraId="047C40BA" w14:textId="77777777" w:rsidTr="00AE0FFF">
        <w:tc>
          <w:tcPr>
            <w:tcW w:w="635" w:type="dxa"/>
            <w:vMerge w:val="restart"/>
            <w:textDirection w:val="btLr"/>
            <w:vAlign w:val="center"/>
          </w:tcPr>
          <w:p w14:paraId="1379F9E3" w14:textId="5B28CEF5" w:rsidR="00DE269D" w:rsidRPr="001C5A43" w:rsidRDefault="00DE269D" w:rsidP="00AE0FFF">
            <w:pPr>
              <w:pStyle w:val="Style2"/>
              <w:widowControl/>
              <w:ind w:left="113" w:right="113"/>
              <w:contextualSpacing/>
              <w:jc w:val="center"/>
              <w:rPr>
                <w:rFonts w:ascii="Times New Roman" w:hAnsi="Times New Roman"/>
                <w:sz w:val="22"/>
                <w:szCs w:val="22"/>
              </w:rPr>
            </w:pPr>
            <w:r w:rsidRPr="001C5A43">
              <w:rPr>
                <w:rFonts w:ascii="Times New Roman" w:hAnsi="Times New Roman"/>
                <w:sz w:val="22"/>
                <w:szCs w:val="22"/>
                <w:lang w:eastAsia="uk-UA"/>
              </w:rPr>
              <w:t xml:space="preserve">Шифр </w:t>
            </w:r>
          </w:p>
        </w:tc>
        <w:tc>
          <w:tcPr>
            <w:tcW w:w="1741" w:type="dxa"/>
            <w:vMerge w:val="restart"/>
            <w:textDirection w:val="btLr"/>
            <w:vAlign w:val="center"/>
          </w:tcPr>
          <w:p w14:paraId="49742F57" w14:textId="7C4CACFD" w:rsidR="00DE269D" w:rsidRPr="00F438D2" w:rsidRDefault="00DE269D" w:rsidP="00AE0FFF">
            <w:pPr>
              <w:pStyle w:val="Style2"/>
              <w:ind w:left="113" w:right="113"/>
              <w:contextualSpacing/>
              <w:jc w:val="center"/>
              <w:rPr>
                <w:rFonts w:ascii="Times New Roman" w:hAnsi="Times New Roman"/>
                <w:sz w:val="22"/>
                <w:szCs w:val="22"/>
                <w:lang w:val="en-US"/>
              </w:rPr>
            </w:pPr>
            <w:r w:rsidRPr="001C5A43">
              <w:rPr>
                <w:rFonts w:ascii="Times New Roman" w:hAnsi="Times New Roman"/>
                <w:sz w:val="22"/>
                <w:szCs w:val="22"/>
                <w:lang w:eastAsia="uk-UA"/>
              </w:rPr>
              <w:t>Назва спеціальності, освітньої програми</w:t>
            </w:r>
          </w:p>
        </w:tc>
        <w:tc>
          <w:tcPr>
            <w:tcW w:w="5529" w:type="dxa"/>
            <w:gridSpan w:val="11"/>
            <w:vAlign w:val="center"/>
          </w:tcPr>
          <w:p w14:paraId="0948E716" w14:textId="582461F5" w:rsidR="00DE269D" w:rsidRPr="001C5A43" w:rsidRDefault="00DE269D" w:rsidP="00AE0FFF">
            <w:pPr>
              <w:pStyle w:val="Style2"/>
              <w:widowControl/>
              <w:contextualSpacing/>
              <w:jc w:val="center"/>
              <w:rPr>
                <w:rFonts w:ascii="Times New Roman" w:hAnsi="Times New Roman"/>
                <w:sz w:val="22"/>
                <w:szCs w:val="22"/>
                <w:lang w:eastAsia="uk-UA"/>
              </w:rPr>
            </w:pPr>
            <w:r w:rsidRPr="001C5A43">
              <w:rPr>
                <w:rFonts w:ascii="Times New Roman" w:hAnsi="Times New Roman"/>
                <w:sz w:val="22"/>
                <w:szCs w:val="22"/>
                <w:lang w:eastAsia="uk-UA"/>
              </w:rPr>
              <w:t xml:space="preserve">Форма </w:t>
            </w:r>
            <w:r w:rsidR="00AB05C4" w:rsidRPr="001C5A43">
              <w:rPr>
                <w:rFonts w:ascii="Times New Roman" w:hAnsi="Times New Roman"/>
                <w:sz w:val="22"/>
                <w:szCs w:val="22"/>
                <w:lang w:eastAsia="uk-UA"/>
              </w:rPr>
              <w:t>здобуття ВО</w:t>
            </w:r>
            <w:r w:rsidRPr="001C5A43">
              <w:rPr>
                <w:rFonts w:ascii="Times New Roman" w:hAnsi="Times New Roman"/>
                <w:sz w:val="22"/>
                <w:szCs w:val="22"/>
                <w:lang w:eastAsia="uk-UA"/>
              </w:rPr>
              <w:t>:</w:t>
            </w:r>
          </w:p>
          <w:p w14:paraId="4CD5FF99" w14:textId="0D60B8BD" w:rsidR="00DE269D" w:rsidRPr="001C5A43" w:rsidRDefault="00AB05C4" w:rsidP="00AB05C4">
            <w:pPr>
              <w:pStyle w:val="Style2"/>
              <w:widowControl/>
              <w:contextualSpacing/>
              <w:jc w:val="center"/>
              <w:rPr>
                <w:rFonts w:ascii="Times New Roman" w:hAnsi="Times New Roman"/>
                <w:sz w:val="22"/>
                <w:szCs w:val="22"/>
              </w:rPr>
            </w:pPr>
            <w:r w:rsidRPr="001C5A43">
              <w:rPr>
                <w:rFonts w:ascii="Times New Roman" w:hAnsi="Times New Roman"/>
                <w:b/>
                <w:sz w:val="22"/>
                <w:szCs w:val="22"/>
                <w:lang w:eastAsia="uk-UA"/>
              </w:rPr>
              <w:t>(</w:t>
            </w:r>
            <w:r w:rsidR="00E93AB1" w:rsidRPr="001C5A43">
              <w:rPr>
                <w:rFonts w:ascii="Times New Roman" w:hAnsi="Times New Roman"/>
                <w:b/>
                <w:sz w:val="22"/>
                <w:szCs w:val="22"/>
                <w:lang w:eastAsia="uk-UA"/>
              </w:rPr>
              <w:t>заочна</w:t>
            </w:r>
            <w:r w:rsidRPr="001C5A43">
              <w:rPr>
                <w:rFonts w:ascii="Times New Roman" w:hAnsi="Times New Roman"/>
                <w:b/>
                <w:sz w:val="22"/>
                <w:szCs w:val="22"/>
                <w:lang w:eastAsia="uk-UA"/>
              </w:rPr>
              <w:t>)</w:t>
            </w:r>
          </w:p>
        </w:tc>
        <w:tc>
          <w:tcPr>
            <w:tcW w:w="526" w:type="dxa"/>
            <w:vMerge w:val="restart"/>
            <w:textDirection w:val="btLr"/>
            <w:vAlign w:val="center"/>
          </w:tcPr>
          <w:p w14:paraId="48BB6ACC" w14:textId="54B07724" w:rsidR="00DE269D" w:rsidRPr="00F438D2" w:rsidRDefault="00DE269D" w:rsidP="00AE0FFF">
            <w:pPr>
              <w:pStyle w:val="Style2"/>
              <w:widowControl/>
              <w:ind w:left="113" w:right="113"/>
              <w:contextualSpacing/>
              <w:jc w:val="center"/>
              <w:rPr>
                <w:rFonts w:ascii="Times New Roman" w:hAnsi="Times New Roman"/>
                <w:sz w:val="22"/>
                <w:szCs w:val="22"/>
                <w:lang w:val="en-US"/>
              </w:rPr>
            </w:pPr>
            <w:r w:rsidRPr="001C5A43">
              <w:rPr>
                <w:rFonts w:ascii="Times New Roman" w:hAnsi="Times New Roman"/>
                <w:sz w:val="22"/>
                <w:szCs w:val="22"/>
                <w:lang w:eastAsia="uk-UA"/>
              </w:rPr>
              <w:t>Форма контролю</w:t>
            </w:r>
          </w:p>
        </w:tc>
        <w:tc>
          <w:tcPr>
            <w:tcW w:w="526" w:type="dxa"/>
            <w:vMerge w:val="restart"/>
            <w:textDirection w:val="btLr"/>
            <w:vAlign w:val="center"/>
          </w:tcPr>
          <w:p w14:paraId="58FCE242" w14:textId="4F100BDA" w:rsidR="00DE269D" w:rsidRPr="00F438D2" w:rsidRDefault="00DE269D" w:rsidP="00AE0FFF">
            <w:pPr>
              <w:pStyle w:val="Style2"/>
              <w:widowControl/>
              <w:ind w:left="113" w:right="113"/>
              <w:contextualSpacing/>
              <w:jc w:val="center"/>
              <w:rPr>
                <w:rFonts w:ascii="Times New Roman" w:hAnsi="Times New Roman"/>
                <w:sz w:val="22"/>
                <w:szCs w:val="22"/>
                <w:lang w:val="en-US"/>
              </w:rPr>
            </w:pPr>
            <w:r w:rsidRPr="001C5A43">
              <w:rPr>
                <w:rFonts w:ascii="Times New Roman" w:hAnsi="Times New Roman"/>
                <w:sz w:val="22"/>
                <w:szCs w:val="22"/>
                <w:lang w:eastAsia="uk-UA"/>
              </w:rPr>
              <w:t xml:space="preserve">Семестр </w:t>
            </w:r>
          </w:p>
        </w:tc>
        <w:tc>
          <w:tcPr>
            <w:tcW w:w="798" w:type="dxa"/>
            <w:vMerge w:val="restart"/>
            <w:textDirection w:val="btLr"/>
            <w:vAlign w:val="center"/>
          </w:tcPr>
          <w:p w14:paraId="7880E91F" w14:textId="026F0835" w:rsidR="00DE269D" w:rsidRPr="00F438D2" w:rsidRDefault="00DE269D" w:rsidP="00AE0FFF">
            <w:pPr>
              <w:pStyle w:val="Style2"/>
              <w:widowControl/>
              <w:ind w:left="113" w:right="113"/>
              <w:contextualSpacing/>
              <w:jc w:val="center"/>
              <w:rPr>
                <w:rFonts w:ascii="Times New Roman" w:hAnsi="Times New Roman"/>
                <w:sz w:val="22"/>
                <w:szCs w:val="22"/>
                <w:lang w:val="en-US"/>
              </w:rPr>
            </w:pPr>
            <w:r w:rsidRPr="001C5A43">
              <w:rPr>
                <w:rFonts w:ascii="Times New Roman" w:hAnsi="Times New Roman"/>
                <w:sz w:val="22"/>
                <w:szCs w:val="22"/>
                <w:lang w:eastAsia="uk-UA"/>
              </w:rPr>
              <w:t>Погодження заступником декана факультету</w:t>
            </w:r>
          </w:p>
        </w:tc>
      </w:tr>
      <w:tr w:rsidR="00DE269D" w:rsidRPr="001C5A43" w14:paraId="0F42203C" w14:textId="77777777" w:rsidTr="00AE0FFF">
        <w:tc>
          <w:tcPr>
            <w:tcW w:w="635" w:type="dxa"/>
            <w:vMerge/>
            <w:vAlign w:val="center"/>
          </w:tcPr>
          <w:p w14:paraId="2DCBD9CB"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1741" w:type="dxa"/>
            <w:vMerge/>
            <w:vAlign w:val="center"/>
          </w:tcPr>
          <w:p w14:paraId="006EF965"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15" w:type="dxa"/>
            <w:vMerge w:val="restart"/>
            <w:textDirection w:val="btLr"/>
            <w:vAlign w:val="center"/>
          </w:tcPr>
          <w:p w14:paraId="3C625775" w14:textId="2C9B5DCD" w:rsidR="00DE269D" w:rsidRPr="00F438D2" w:rsidRDefault="00DE269D" w:rsidP="00AE0FFF">
            <w:pPr>
              <w:pStyle w:val="Style2"/>
              <w:widowControl/>
              <w:contextualSpacing/>
              <w:jc w:val="center"/>
              <w:rPr>
                <w:rFonts w:ascii="Times New Roman" w:hAnsi="Times New Roman"/>
                <w:sz w:val="28"/>
                <w:szCs w:val="28"/>
                <w:lang w:val="en-US"/>
              </w:rPr>
            </w:pPr>
            <w:r w:rsidRPr="001C5A43">
              <w:rPr>
                <w:rFonts w:ascii="Times New Roman" w:hAnsi="Times New Roman"/>
                <w:sz w:val="22"/>
                <w:szCs w:val="22"/>
                <w:lang w:eastAsia="uk-UA"/>
              </w:rPr>
              <w:t>Кількість кредитів ECTS</w:t>
            </w:r>
          </w:p>
        </w:tc>
        <w:tc>
          <w:tcPr>
            <w:tcW w:w="3052" w:type="dxa"/>
            <w:gridSpan w:val="6"/>
            <w:vAlign w:val="center"/>
          </w:tcPr>
          <w:p w14:paraId="23C1ED16" w14:textId="61080D8E" w:rsidR="00DE269D" w:rsidRPr="00F438D2" w:rsidRDefault="00DE269D" w:rsidP="00AE0FFF">
            <w:pPr>
              <w:pStyle w:val="Style2"/>
              <w:widowControl/>
              <w:spacing w:line="360" w:lineRule="auto"/>
              <w:contextualSpacing/>
              <w:jc w:val="center"/>
              <w:rPr>
                <w:rFonts w:ascii="Times New Roman" w:hAnsi="Times New Roman"/>
                <w:sz w:val="28"/>
                <w:szCs w:val="28"/>
                <w:lang w:val="en-US"/>
              </w:rPr>
            </w:pPr>
            <w:r w:rsidRPr="001C5A43">
              <w:rPr>
                <w:rFonts w:ascii="Times New Roman" w:hAnsi="Times New Roman"/>
                <w:sz w:val="22"/>
                <w:szCs w:val="22"/>
                <w:lang w:eastAsia="uk-UA"/>
              </w:rPr>
              <w:t xml:space="preserve">Кількість годин </w:t>
            </w:r>
          </w:p>
        </w:tc>
        <w:tc>
          <w:tcPr>
            <w:tcW w:w="1962" w:type="dxa"/>
            <w:gridSpan w:val="4"/>
            <w:vMerge w:val="restart"/>
            <w:vAlign w:val="center"/>
          </w:tcPr>
          <w:p w14:paraId="61B1322B" w14:textId="5A1EB4B1" w:rsidR="00DE269D" w:rsidRPr="00F438D2" w:rsidRDefault="00DE269D" w:rsidP="00AE0FFF">
            <w:pPr>
              <w:pStyle w:val="Style2"/>
              <w:widowControl/>
              <w:spacing w:line="360" w:lineRule="auto"/>
              <w:contextualSpacing/>
              <w:jc w:val="center"/>
              <w:rPr>
                <w:rFonts w:ascii="Times New Roman" w:hAnsi="Times New Roman"/>
                <w:sz w:val="28"/>
                <w:szCs w:val="28"/>
                <w:lang w:val="en-US"/>
              </w:rPr>
            </w:pPr>
            <w:r w:rsidRPr="001C5A43">
              <w:rPr>
                <w:rFonts w:ascii="Times New Roman" w:hAnsi="Times New Roman"/>
                <w:sz w:val="22"/>
                <w:szCs w:val="22"/>
                <w:lang w:eastAsia="uk-UA"/>
              </w:rPr>
              <w:t xml:space="preserve">Кількість індивідуальних робіт </w:t>
            </w:r>
          </w:p>
        </w:tc>
        <w:tc>
          <w:tcPr>
            <w:tcW w:w="526" w:type="dxa"/>
            <w:vMerge/>
            <w:vAlign w:val="center"/>
          </w:tcPr>
          <w:p w14:paraId="65DE78E8"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22D13B98"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4FE7EB7E"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r>
      <w:tr w:rsidR="00DE269D" w:rsidRPr="001C5A43" w14:paraId="7518C2C8" w14:textId="77777777" w:rsidTr="0025000A">
        <w:tc>
          <w:tcPr>
            <w:tcW w:w="635" w:type="dxa"/>
            <w:vMerge/>
            <w:vAlign w:val="center"/>
          </w:tcPr>
          <w:p w14:paraId="76DB6101"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1741" w:type="dxa"/>
            <w:vMerge/>
            <w:vAlign w:val="center"/>
          </w:tcPr>
          <w:p w14:paraId="592560F1"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15" w:type="dxa"/>
            <w:vMerge/>
            <w:vAlign w:val="center"/>
          </w:tcPr>
          <w:p w14:paraId="0A04E7E1"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06" w:type="dxa"/>
            <w:vMerge w:val="restart"/>
            <w:textDirection w:val="btLr"/>
            <w:vAlign w:val="center"/>
          </w:tcPr>
          <w:p w14:paraId="79404C8C" w14:textId="17837D6E" w:rsidR="00DE269D" w:rsidRPr="00F438D2" w:rsidRDefault="00DE269D" w:rsidP="00AE0FFF">
            <w:pPr>
              <w:pStyle w:val="Style2"/>
              <w:widowControl/>
              <w:contextualSpacing/>
              <w:jc w:val="center"/>
              <w:rPr>
                <w:rFonts w:ascii="Times New Roman" w:hAnsi="Times New Roman"/>
                <w:sz w:val="28"/>
                <w:szCs w:val="28"/>
                <w:lang w:val="en-US"/>
              </w:rPr>
            </w:pPr>
            <w:r w:rsidRPr="001C5A43">
              <w:rPr>
                <w:rFonts w:ascii="Times New Roman" w:hAnsi="Times New Roman"/>
                <w:sz w:val="22"/>
                <w:szCs w:val="22"/>
                <w:lang w:eastAsia="uk-UA"/>
              </w:rPr>
              <w:t xml:space="preserve">Всього </w:t>
            </w:r>
          </w:p>
        </w:tc>
        <w:tc>
          <w:tcPr>
            <w:tcW w:w="2014" w:type="dxa"/>
            <w:gridSpan w:val="4"/>
            <w:vAlign w:val="center"/>
          </w:tcPr>
          <w:p w14:paraId="32C57E56" w14:textId="5D73A0D3" w:rsidR="00DE269D" w:rsidRPr="00F438D2" w:rsidRDefault="00DE269D" w:rsidP="00AE0FFF">
            <w:pPr>
              <w:pStyle w:val="Style2"/>
              <w:widowControl/>
              <w:spacing w:line="360" w:lineRule="auto"/>
              <w:contextualSpacing/>
              <w:jc w:val="center"/>
              <w:rPr>
                <w:rFonts w:ascii="Times New Roman" w:hAnsi="Times New Roman"/>
                <w:sz w:val="28"/>
                <w:szCs w:val="28"/>
                <w:lang w:val="en-US"/>
              </w:rPr>
            </w:pPr>
            <w:r w:rsidRPr="001C5A43">
              <w:rPr>
                <w:rFonts w:ascii="Times New Roman" w:hAnsi="Times New Roman"/>
                <w:sz w:val="22"/>
                <w:szCs w:val="22"/>
                <w:lang w:eastAsia="uk-UA"/>
              </w:rPr>
              <w:t>Аудиторних</w:t>
            </w:r>
          </w:p>
        </w:tc>
        <w:tc>
          <w:tcPr>
            <w:tcW w:w="532" w:type="dxa"/>
            <w:vMerge w:val="restart"/>
            <w:textDirection w:val="btLr"/>
            <w:vAlign w:val="center"/>
          </w:tcPr>
          <w:p w14:paraId="5D8C7D3C" w14:textId="0A9A6EBF" w:rsidR="00DE269D" w:rsidRPr="00F438D2" w:rsidRDefault="00DE269D" w:rsidP="00AE0FFF">
            <w:pPr>
              <w:pStyle w:val="Style2"/>
              <w:widowControl/>
              <w:contextualSpacing/>
              <w:jc w:val="center"/>
              <w:rPr>
                <w:rFonts w:ascii="Times New Roman" w:hAnsi="Times New Roman"/>
                <w:sz w:val="28"/>
                <w:szCs w:val="28"/>
                <w:lang w:val="en-US"/>
              </w:rPr>
            </w:pPr>
            <w:r w:rsidRPr="001C5A43">
              <w:rPr>
                <w:rFonts w:ascii="Times New Roman" w:hAnsi="Times New Roman"/>
                <w:sz w:val="22"/>
                <w:szCs w:val="22"/>
                <w:lang w:eastAsia="uk-UA"/>
              </w:rPr>
              <w:t>Самостійна робота</w:t>
            </w:r>
          </w:p>
        </w:tc>
        <w:tc>
          <w:tcPr>
            <w:tcW w:w="1962" w:type="dxa"/>
            <w:gridSpan w:val="4"/>
            <w:vMerge/>
            <w:vAlign w:val="center"/>
          </w:tcPr>
          <w:p w14:paraId="71AD5863"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2224B5E4"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7562C344"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68EA06EE"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r>
      <w:tr w:rsidR="00DE269D" w:rsidRPr="001C5A43" w14:paraId="4D4A07EA" w14:textId="77777777" w:rsidTr="0025000A">
        <w:trPr>
          <w:trHeight w:val="70"/>
        </w:trPr>
        <w:tc>
          <w:tcPr>
            <w:tcW w:w="635" w:type="dxa"/>
            <w:vMerge/>
            <w:vAlign w:val="center"/>
          </w:tcPr>
          <w:p w14:paraId="51F56931"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1741" w:type="dxa"/>
            <w:vMerge/>
            <w:vAlign w:val="center"/>
          </w:tcPr>
          <w:p w14:paraId="4ED1646D"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15" w:type="dxa"/>
            <w:vMerge/>
            <w:vAlign w:val="center"/>
          </w:tcPr>
          <w:p w14:paraId="52068B74"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06" w:type="dxa"/>
            <w:vMerge/>
            <w:vAlign w:val="center"/>
          </w:tcPr>
          <w:p w14:paraId="6020C385"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40" w:type="dxa"/>
            <w:vMerge w:val="restart"/>
            <w:textDirection w:val="btLr"/>
            <w:vAlign w:val="center"/>
          </w:tcPr>
          <w:p w14:paraId="63F9B21C" w14:textId="2A6F9D3C" w:rsidR="00DE269D" w:rsidRPr="001C5A43" w:rsidRDefault="00DE269D" w:rsidP="00AE0FFF">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Разом/</w:t>
            </w:r>
          </w:p>
        </w:tc>
        <w:tc>
          <w:tcPr>
            <w:tcW w:w="1474" w:type="dxa"/>
            <w:gridSpan w:val="3"/>
            <w:vAlign w:val="center"/>
          </w:tcPr>
          <w:p w14:paraId="7D32D27B" w14:textId="38A0111D" w:rsidR="00DE269D" w:rsidRPr="001C5A43" w:rsidRDefault="00DE269D" w:rsidP="00AE0FFF">
            <w:pPr>
              <w:pStyle w:val="Style2"/>
              <w:widowControl/>
              <w:contextualSpacing/>
              <w:jc w:val="center"/>
              <w:rPr>
                <w:rFonts w:ascii="Times New Roman" w:hAnsi="Times New Roman"/>
                <w:sz w:val="28"/>
                <w:szCs w:val="28"/>
              </w:rPr>
            </w:pPr>
            <w:r w:rsidRPr="001C5A43">
              <w:rPr>
                <w:rFonts w:ascii="Times New Roman" w:hAnsi="Times New Roman"/>
                <w:sz w:val="22"/>
                <w:szCs w:val="22"/>
                <w:lang w:eastAsia="uk-UA"/>
              </w:rPr>
              <w:t>у тому числі:</w:t>
            </w:r>
          </w:p>
        </w:tc>
        <w:tc>
          <w:tcPr>
            <w:tcW w:w="532" w:type="dxa"/>
            <w:vMerge/>
            <w:vAlign w:val="center"/>
          </w:tcPr>
          <w:p w14:paraId="21C1B19F"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1962" w:type="dxa"/>
            <w:gridSpan w:val="4"/>
            <w:vMerge/>
            <w:vAlign w:val="center"/>
          </w:tcPr>
          <w:p w14:paraId="1EC7DAD5"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7422EE73"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7B22A025"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7A669AB5"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r>
      <w:tr w:rsidR="00DE269D" w:rsidRPr="001C5A43" w14:paraId="7E001E73" w14:textId="77777777" w:rsidTr="0025000A">
        <w:trPr>
          <w:cantSplit/>
          <w:trHeight w:val="1414"/>
        </w:trPr>
        <w:tc>
          <w:tcPr>
            <w:tcW w:w="635" w:type="dxa"/>
            <w:vMerge/>
            <w:vAlign w:val="center"/>
          </w:tcPr>
          <w:p w14:paraId="2C1E8715"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1741" w:type="dxa"/>
            <w:vMerge/>
            <w:vAlign w:val="center"/>
          </w:tcPr>
          <w:p w14:paraId="2A30F9C3"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15" w:type="dxa"/>
            <w:vMerge/>
            <w:vAlign w:val="center"/>
          </w:tcPr>
          <w:p w14:paraId="33EA6C1B"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06" w:type="dxa"/>
            <w:vMerge/>
            <w:vAlign w:val="center"/>
          </w:tcPr>
          <w:p w14:paraId="43421F7A"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40" w:type="dxa"/>
            <w:vMerge/>
            <w:vAlign w:val="center"/>
          </w:tcPr>
          <w:p w14:paraId="5ABE52BA"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494" w:type="dxa"/>
            <w:textDirection w:val="btLr"/>
            <w:vAlign w:val="center"/>
          </w:tcPr>
          <w:p w14:paraId="52788761" w14:textId="10D6C2C5" w:rsidR="00DE269D" w:rsidRPr="00F438D2" w:rsidRDefault="00DE269D" w:rsidP="00AE0FFF">
            <w:pPr>
              <w:widowControl/>
              <w:autoSpaceDE/>
              <w:autoSpaceDN/>
              <w:adjustRightInd/>
              <w:jc w:val="center"/>
              <w:rPr>
                <w:rFonts w:ascii="Times New Roman" w:hAnsi="Times New Roman"/>
                <w:sz w:val="20"/>
                <w:szCs w:val="20"/>
                <w:lang w:val="en-US"/>
              </w:rPr>
            </w:pPr>
            <w:r w:rsidRPr="001C5A43">
              <w:rPr>
                <w:rFonts w:ascii="Times New Roman" w:hAnsi="Times New Roman"/>
                <w:sz w:val="20"/>
                <w:szCs w:val="20"/>
              </w:rPr>
              <w:t xml:space="preserve">лекції </w:t>
            </w:r>
          </w:p>
        </w:tc>
        <w:tc>
          <w:tcPr>
            <w:tcW w:w="504" w:type="dxa"/>
            <w:textDirection w:val="btLr"/>
            <w:vAlign w:val="center"/>
          </w:tcPr>
          <w:p w14:paraId="74EE7DF6" w14:textId="0C3ECBCD" w:rsidR="00DE269D" w:rsidRPr="00F438D2" w:rsidRDefault="00DE269D" w:rsidP="00AE0FFF">
            <w:pPr>
              <w:jc w:val="center"/>
              <w:rPr>
                <w:rFonts w:ascii="Times New Roman" w:hAnsi="Times New Roman"/>
                <w:sz w:val="20"/>
                <w:szCs w:val="20"/>
                <w:lang w:val="en-US"/>
              </w:rPr>
            </w:pPr>
            <w:r w:rsidRPr="001C5A43">
              <w:rPr>
                <w:rFonts w:ascii="Times New Roman" w:hAnsi="Times New Roman"/>
                <w:sz w:val="20"/>
                <w:szCs w:val="20"/>
              </w:rPr>
              <w:t xml:space="preserve">лаборатор </w:t>
            </w:r>
          </w:p>
        </w:tc>
        <w:tc>
          <w:tcPr>
            <w:tcW w:w="476" w:type="dxa"/>
            <w:textDirection w:val="btLr"/>
            <w:vAlign w:val="center"/>
          </w:tcPr>
          <w:p w14:paraId="7C632B84" w14:textId="3A6652E2" w:rsidR="00DE269D" w:rsidRPr="00F438D2" w:rsidRDefault="00DE269D" w:rsidP="00AE0FFF">
            <w:pPr>
              <w:jc w:val="center"/>
              <w:rPr>
                <w:rFonts w:ascii="Times New Roman" w:hAnsi="Times New Roman"/>
                <w:sz w:val="20"/>
                <w:szCs w:val="20"/>
                <w:lang w:val="en-US"/>
              </w:rPr>
            </w:pPr>
            <w:r w:rsidRPr="001C5A43">
              <w:rPr>
                <w:rFonts w:ascii="Times New Roman" w:hAnsi="Times New Roman"/>
                <w:sz w:val="20"/>
                <w:szCs w:val="20"/>
              </w:rPr>
              <w:t>практичні</w:t>
            </w:r>
          </w:p>
        </w:tc>
        <w:tc>
          <w:tcPr>
            <w:tcW w:w="532" w:type="dxa"/>
            <w:vMerge/>
            <w:vAlign w:val="center"/>
          </w:tcPr>
          <w:p w14:paraId="03896F8D"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498" w:type="dxa"/>
            <w:textDirection w:val="btLr"/>
            <w:vAlign w:val="center"/>
          </w:tcPr>
          <w:p w14:paraId="4A892CCB" w14:textId="1C4FF295" w:rsidR="00DE269D" w:rsidRPr="00F438D2" w:rsidRDefault="00DE269D" w:rsidP="00AE0FFF">
            <w:pPr>
              <w:pStyle w:val="Style2"/>
              <w:widowControl/>
              <w:ind w:left="113" w:right="113"/>
              <w:contextualSpacing/>
              <w:jc w:val="center"/>
              <w:rPr>
                <w:rFonts w:ascii="Times New Roman" w:hAnsi="Times New Roman"/>
                <w:sz w:val="20"/>
                <w:szCs w:val="20"/>
                <w:lang w:val="en-US"/>
              </w:rPr>
            </w:pPr>
            <w:r w:rsidRPr="001C5A43">
              <w:rPr>
                <w:rFonts w:ascii="Times New Roman" w:hAnsi="Times New Roman"/>
                <w:sz w:val="20"/>
                <w:szCs w:val="20"/>
              </w:rPr>
              <w:t>КП</w:t>
            </w:r>
          </w:p>
        </w:tc>
        <w:tc>
          <w:tcPr>
            <w:tcW w:w="498" w:type="dxa"/>
            <w:textDirection w:val="btLr"/>
            <w:vAlign w:val="center"/>
          </w:tcPr>
          <w:p w14:paraId="0B8846E9" w14:textId="4219FC78" w:rsidR="00DE269D" w:rsidRPr="001C5A43" w:rsidRDefault="00DE269D" w:rsidP="00AE0FFF">
            <w:pPr>
              <w:pStyle w:val="Style2"/>
              <w:widowControl/>
              <w:ind w:left="113" w:right="113"/>
              <w:contextualSpacing/>
              <w:jc w:val="center"/>
              <w:rPr>
                <w:rFonts w:ascii="Times New Roman" w:hAnsi="Times New Roman"/>
                <w:sz w:val="20"/>
                <w:szCs w:val="20"/>
              </w:rPr>
            </w:pPr>
            <w:r w:rsidRPr="001C5A43">
              <w:rPr>
                <w:rFonts w:ascii="Times New Roman" w:hAnsi="Times New Roman"/>
                <w:sz w:val="20"/>
                <w:szCs w:val="20"/>
              </w:rPr>
              <w:t>КР</w:t>
            </w:r>
          </w:p>
        </w:tc>
        <w:tc>
          <w:tcPr>
            <w:tcW w:w="498" w:type="dxa"/>
            <w:textDirection w:val="btLr"/>
            <w:vAlign w:val="center"/>
          </w:tcPr>
          <w:p w14:paraId="0614FFFC" w14:textId="2319A8B9" w:rsidR="00DE269D" w:rsidRPr="00F438D2" w:rsidRDefault="00DE269D" w:rsidP="00AE0FFF">
            <w:pPr>
              <w:pStyle w:val="Style2"/>
              <w:widowControl/>
              <w:ind w:left="113" w:right="113"/>
              <w:contextualSpacing/>
              <w:jc w:val="center"/>
              <w:rPr>
                <w:rFonts w:ascii="Times New Roman" w:hAnsi="Times New Roman"/>
                <w:sz w:val="20"/>
                <w:szCs w:val="20"/>
                <w:lang w:val="en-US"/>
              </w:rPr>
            </w:pPr>
            <w:r w:rsidRPr="001C5A43">
              <w:rPr>
                <w:rFonts w:ascii="Times New Roman" w:hAnsi="Times New Roman"/>
                <w:sz w:val="20"/>
                <w:szCs w:val="20"/>
              </w:rPr>
              <w:t>РГР</w:t>
            </w:r>
          </w:p>
        </w:tc>
        <w:tc>
          <w:tcPr>
            <w:tcW w:w="468" w:type="dxa"/>
            <w:textDirection w:val="btLr"/>
            <w:vAlign w:val="center"/>
          </w:tcPr>
          <w:p w14:paraId="03DFF1EE" w14:textId="4352CFBE" w:rsidR="00DE269D" w:rsidRPr="00F438D2" w:rsidRDefault="00DE269D" w:rsidP="00F438D2">
            <w:pPr>
              <w:pStyle w:val="Style2"/>
              <w:widowControl/>
              <w:ind w:left="113" w:right="113"/>
              <w:contextualSpacing/>
              <w:jc w:val="center"/>
              <w:rPr>
                <w:rFonts w:ascii="Times New Roman" w:hAnsi="Times New Roman"/>
                <w:sz w:val="20"/>
                <w:szCs w:val="20"/>
                <w:lang w:val="en-US"/>
              </w:rPr>
            </w:pPr>
            <w:r w:rsidRPr="001C5A43">
              <w:rPr>
                <w:rFonts w:ascii="Times New Roman" w:hAnsi="Times New Roman"/>
                <w:sz w:val="20"/>
                <w:szCs w:val="20"/>
              </w:rPr>
              <w:t>Конт.pоб</w:t>
            </w:r>
          </w:p>
        </w:tc>
        <w:tc>
          <w:tcPr>
            <w:tcW w:w="526" w:type="dxa"/>
            <w:vMerge/>
            <w:vAlign w:val="center"/>
          </w:tcPr>
          <w:p w14:paraId="4150EF6F"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58FE4319"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2D6104C1" w14:textId="77777777" w:rsidR="00DE269D" w:rsidRPr="001C5A43" w:rsidRDefault="00DE269D" w:rsidP="00AE0FFF">
            <w:pPr>
              <w:pStyle w:val="Style2"/>
              <w:widowControl/>
              <w:spacing w:line="360" w:lineRule="auto"/>
              <w:contextualSpacing/>
              <w:jc w:val="center"/>
              <w:rPr>
                <w:rFonts w:ascii="Times New Roman" w:hAnsi="Times New Roman"/>
                <w:sz w:val="28"/>
                <w:szCs w:val="28"/>
              </w:rPr>
            </w:pPr>
          </w:p>
        </w:tc>
      </w:tr>
      <w:tr w:rsidR="00E93AB1" w:rsidRPr="001C5A43" w14:paraId="11EC7CD5" w14:textId="77777777" w:rsidTr="0025000A">
        <w:trPr>
          <w:cantSplit/>
          <w:trHeight w:val="1134"/>
        </w:trPr>
        <w:tc>
          <w:tcPr>
            <w:tcW w:w="635" w:type="dxa"/>
          </w:tcPr>
          <w:p w14:paraId="659D26C6" w14:textId="3BA386E8" w:rsidR="00E93AB1" w:rsidRPr="00F438D2" w:rsidRDefault="00F438D2" w:rsidP="00F438D2">
            <w:pPr>
              <w:pStyle w:val="Style10"/>
              <w:widowControl/>
              <w:contextualSpacing/>
              <w:rPr>
                <w:rFonts w:ascii="Times New Roman" w:hAnsi="Times New Roman"/>
                <w:sz w:val="18"/>
                <w:szCs w:val="18"/>
                <w:lang w:val="en-US"/>
              </w:rPr>
            </w:pPr>
            <w:r>
              <w:rPr>
                <w:sz w:val="18"/>
                <w:szCs w:val="18"/>
                <w:lang w:val="en-US"/>
              </w:rPr>
              <w:t>G19</w:t>
            </w:r>
          </w:p>
        </w:tc>
        <w:tc>
          <w:tcPr>
            <w:tcW w:w="1741" w:type="dxa"/>
          </w:tcPr>
          <w:p w14:paraId="58E563A7" w14:textId="02A03E82" w:rsidR="00E93AB1" w:rsidRPr="001C5A43" w:rsidRDefault="00F438D2" w:rsidP="00E93AB1">
            <w:pPr>
              <w:pStyle w:val="Style10"/>
              <w:widowControl/>
              <w:contextualSpacing/>
              <w:jc w:val="center"/>
              <w:rPr>
                <w:rFonts w:ascii="Times New Roman" w:hAnsi="Times New Roman"/>
                <w:sz w:val="18"/>
                <w:szCs w:val="18"/>
              </w:rPr>
            </w:pPr>
            <w:r w:rsidRPr="00F438D2">
              <w:rPr>
                <w:rStyle w:val="af3"/>
                <w:b w:val="0"/>
                <w:bCs w:val="0"/>
                <w:sz w:val="16"/>
                <w:szCs w:val="16"/>
              </w:rPr>
              <w:t>Будівництво та цивільна інженерія. «Водогосподарське будівництво»</w:t>
            </w:r>
          </w:p>
        </w:tc>
        <w:tc>
          <w:tcPr>
            <w:tcW w:w="515" w:type="dxa"/>
            <w:vAlign w:val="center"/>
          </w:tcPr>
          <w:p w14:paraId="732CE2D2" w14:textId="4A8903EB"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4</w:t>
            </w:r>
          </w:p>
        </w:tc>
        <w:tc>
          <w:tcPr>
            <w:tcW w:w="506" w:type="dxa"/>
            <w:vAlign w:val="center"/>
          </w:tcPr>
          <w:p w14:paraId="1C06745F" w14:textId="33B0DCBF" w:rsidR="00E93AB1" w:rsidRPr="001C5A43" w:rsidRDefault="0025000A" w:rsidP="00E93AB1">
            <w:pPr>
              <w:jc w:val="center"/>
              <w:rPr>
                <w:rFonts w:ascii="Times New Roman" w:hAnsi="Times New Roman"/>
                <w:b/>
                <w:i/>
                <w:sz w:val="18"/>
                <w:szCs w:val="18"/>
                <w:lang w:eastAsia="uk-UA"/>
              </w:rPr>
            </w:pPr>
            <w:r>
              <w:rPr>
                <w:rFonts w:ascii="Times New Roman" w:hAnsi="Times New Roman"/>
                <w:b/>
                <w:i/>
                <w:sz w:val="18"/>
                <w:szCs w:val="18"/>
                <w:lang w:eastAsia="uk-UA"/>
              </w:rPr>
              <w:t>120</w:t>
            </w:r>
          </w:p>
        </w:tc>
        <w:tc>
          <w:tcPr>
            <w:tcW w:w="540" w:type="dxa"/>
            <w:vAlign w:val="center"/>
          </w:tcPr>
          <w:p w14:paraId="3EAB3182" w14:textId="008A1CDA"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22</w:t>
            </w:r>
          </w:p>
        </w:tc>
        <w:tc>
          <w:tcPr>
            <w:tcW w:w="494" w:type="dxa"/>
            <w:vAlign w:val="center"/>
          </w:tcPr>
          <w:p w14:paraId="48972FA1" w14:textId="4B5AD3AB"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10</w:t>
            </w:r>
          </w:p>
        </w:tc>
        <w:tc>
          <w:tcPr>
            <w:tcW w:w="504" w:type="dxa"/>
            <w:vAlign w:val="center"/>
          </w:tcPr>
          <w:p w14:paraId="6B0B0070" w14:textId="522A1B32"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8</w:t>
            </w:r>
          </w:p>
        </w:tc>
        <w:tc>
          <w:tcPr>
            <w:tcW w:w="476" w:type="dxa"/>
            <w:vAlign w:val="center"/>
          </w:tcPr>
          <w:p w14:paraId="201CB76F" w14:textId="6488C6AA" w:rsidR="00E93AB1" w:rsidRPr="001C5A43" w:rsidRDefault="003E018E" w:rsidP="00E93AB1">
            <w:pPr>
              <w:jc w:val="center"/>
              <w:rPr>
                <w:rFonts w:ascii="Times New Roman" w:hAnsi="Times New Roman"/>
                <w:b/>
                <w:i/>
                <w:sz w:val="22"/>
                <w:szCs w:val="22"/>
                <w:lang w:eastAsia="uk-UA"/>
              </w:rPr>
            </w:pPr>
            <w:r w:rsidRPr="001C5A43">
              <w:rPr>
                <w:rFonts w:ascii="Times New Roman" w:hAnsi="Times New Roman"/>
                <w:b/>
                <w:i/>
                <w:sz w:val="22"/>
                <w:szCs w:val="22"/>
                <w:lang w:eastAsia="uk-UA"/>
              </w:rPr>
              <w:t>4</w:t>
            </w:r>
          </w:p>
        </w:tc>
        <w:tc>
          <w:tcPr>
            <w:tcW w:w="532" w:type="dxa"/>
            <w:vAlign w:val="center"/>
          </w:tcPr>
          <w:p w14:paraId="08B5E2C9" w14:textId="26205848"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98</w:t>
            </w:r>
          </w:p>
        </w:tc>
        <w:tc>
          <w:tcPr>
            <w:tcW w:w="498" w:type="dxa"/>
            <w:vAlign w:val="center"/>
          </w:tcPr>
          <w:p w14:paraId="44C9FB1B" w14:textId="77777777" w:rsidR="00E93AB1" w:rsidRPr="001C5A43" w:rsidRDefault="00E93AB1" w:rsidP="00E93AB1">
            <w:pPr>
              <w:rPr>
                <w:rFonts w:ascii="Times New Roman" w:hAnsi="Times New Roman"/>
                <w:b/>
                <w:i/>
                <w:sz w:val="22"/>
                <w:szCs w:val="22"/>
                <w:lang w:eastAsia="uk-UA"/>
              </w:rPr>
            </w:pPr>
          </w:p>
        </w:tc>
        <w:tc>
          <w:tcPr>
            <w:tcW w:w="498" w:type="dxa"/>
            <w:vAlign w:val="center"/>
          </w:tcPr>
          <w:p w14:paraId="13B31C98" w14:textId="77777777" w:rsidR="00E93AB1" w:rsidRPr="001C5A43" w:rsidRDefault="00E93AB1" w:rsidP="00E93AB1">
            <w:pPr>
              <w:jc w:val="center"/>
              <w:rPr>
                <w:rFonts w:ascii="Times New Roman" w:hAnsi="Times New Roman"/>
                <w:b/>
                <w:i/>
                <w:sz w:val="22"/>
                <w:szCs w:val="22"/>
                <w:lang w:eastAsia="uk-UA"/>
              </w:rPr>
            </w:pPr>
          </w:p>
        </w:tc>
        <w:tc>
          <w:tcPr>
            <w:tcW w:w="498" w:type="dxa"/>
            <w:vAlign w:val="center"/>
          </w:tcPr>
          <w:p w14:paraId="595CA844" w14:textId="77777777" w:rsidR="00E93AB1" w:rsidRPr="001C5A43" w:rsidRDefault="00E93AB1" w:rsidP="00E93AB1">
            <w:pPr>
              <w:pStyle w:val="Style2"/>
              <w:widowControl/>
              <w:contextualSpacing/>
              <w:jc w:val="center"/>
              <w:rPr>
                <w:rFonts w:ascii="Times New Roman" w:hAnsi="Times New Roman"/>
                <w:b/>
                <w:i/>
                <w:sz w:val="22"/>
                <w:szCs w:val="22"/>
                <w:lang w:eastAsia="uk-UA"/>
              </w:rPr>
            </w:pPr>
          </w:p>
        </w:tc>
        <w:tc>
          <w:tcPr>
            <w:tcW w:w="468" w:type="dxa"/>
            <w:vAlign w:val="center"/>
          </w:tcPr>
          <w:p w14:paraId="52B0299F" w14:textId="42864198" w:rsidR="00E93AB1" w:rsidRPr="001C5A43" w:rsidRDefault="003E018E" w:rsidP="00E93AB1">
            <w:pPr>
              <w:pStyle w:val="Style2"/>
              <w:widowControl/>
              <w:contextualSpacing/>
              <w:jc w:val="center"/>
              <w:rPr>
                <w:rFonts w:ascii="Times New Roman" w:hAnsi="Times New Roman"/>
                <w:b/>
                <w:i/>
                <w:sz w:val="22"/>
                <w:szCs w:val="22"/>
                <w:lang w:eastAsia="uk-UA"/>
              </w:rPr>
            </w:pPr>
            <w:r w:rsidRPr="001C5A43">
              <w:rPr>
                <w:rFonts w:ascii="Times New Roman" w:hAnsi="Times New Roman"/>
                <w:b/>
                <w:i/>
                <w:sz w:val="22"/>
                <w:szCs w:val="22"/>
                <w:lang w:eastAsia="uk-UA"/>
              </w:rPr>
              <w:t>2</w:t>
            </w:r>
          </w:p>
        </w:tc>
        <w:tc>
          <w:tcPr>
            <w:tcW w:w="526" w:type="dxa"/>
            <w:textDirection w:val="btLr"/>
            <w:vAlign w:val="center"/>
          </w:tcPr>
          <w:p w14:paraId="4B398856" w14:textId="29025C11" w:rsidR="00E93AB1" w:rsidRPr="001C5A43" w:rsidRDefault="003E018E" w:rsidP="003E018E">
            <w:pPr>
              <w:ind w:left="113" w:right="113"/>
              <w:jc w:val="center"/>
              <w:rPr>
                <w:rFonts w:ascii="Times New Roman" w:hAnsi="Times New Roman"/>
                <w:b/>
                <w:i/>
                <w:sz w:val="22"/>
                <w:szCs w:val="22"/>
                <w:lang w:eastAsia="uk-UA"/>
              </w:rPr>
            </w:pPr>
            <w:r w:rsidRPr="001C5A43">
              <w:rPr>
                <w:rFonts w:ascii="Times New Roman" w:hAnsi="Times New Roman"/>
                <w:b/>
                <w:i/>
                <w:sz w:val="22"/>
                <w:szCs w:val="22"/>
                <w:lang w:eastAsia="uk-UA"/>
              </w:rPr>
              <w:t>екзамен</w:t>
            </w:r>
          </w:p>
        </w:tc>
        <w:tc>
          <w:tcPr>
            <w:tcW w:w="526" w:type="dxa"/>
            <w:vAlign w:val="center"/>
          </w:tcPr>
          <w:p w14:paraId="79302155" w14:textId="131216E6" w:rsidR="00E93AB1" w:rsidRPr="001C5A43" w:rsidRDefault="003E018E" w:rsidP="00E93AB1">
            <w:pPr>
              <w:jc w:val="center"/>
              <w:rPr>
                <w:rFonts w:ascii="Times New Roman" w:hAnsi="Times New Roman"/>
                <w:b/>
                <w:i/>
                <w:sz w:val="22"/>
                <w:szCs w:val="22"/>
                <w:lang w:eastAsia="uk-UA"/>
              </w:rPr>
            </w:pPr>
            <w:r w:rsidRPr="001C5A43">
              <w:rPr>
                <w:rFonts w:ascii="Times New Roman" w:hAnsi="Times New Roman"/>
                <w:b/>
                <w:i/>
                <w:sz w:val="22"/>
                <w:szCs w:val="22"/>
                <w:lang w:eastAsia="uk-UA"/>
              </w:rPr>
              <w:t>1</w:t>
            </w:r>
          </w:p>
        </w:tc>
        <w:tc>
          <w:tcPr>
            <w:tcW w:w="798" w:type="dxa"/>
            <w:vAlign w:val="center"/>
          </w:tcPr>
          <w:p w14:paraId="467BAEC4" w14:textId="77777777" w:rsidR="00E93AB1" w:rsidRPr="001C5A43" w:rsidRDefault="00E93AB1" w:rsidP="00E93AB1">
            <w:pPr>
              <w:pStyle w:val="Style2"/>
              <w:widowControl/>
              <w:spacing w:line="360" w:lineRule="auto"/>
              <w:contextualSpacing/>
              <w:jc w:val="center"/>
              <w:rPr>
                <w:rFonts w:ascii="Times New Roman" w:hAnsi="Times New Roman"/>
                <w:b/>
                <w:i/>
                <w:sz w:val="22"/>
                <w:szCs w:val="22"/>
                <w:lang w:eastAsia="uk-UA"/>
              </w:rPr>
            </w:pPr>
          </w:p>
        </w:tc>
      </w:tr>
      <w:tr w:rsidR="00E93AB1" w:rsidRPr="001C5A43" w14:paraId="6324CBF2" w14:textId="77777777" w:rsidTr="0025000A">
        <w:trPr>
          <w:cantSplit/>
          <w:trHeight w:val="1134"/>
        </w:trPr>
        <w:tc>
          <w:tcPr>
            <w:tcW w:w="635" w:type="dxa"/>
          </w:tcPr>
          <w:p w14:paraId="4B145FC8" w14:textId="298C1960" w:rsidR="00E93AB1" w:rsidRPr="00F438D2" w:rsidRDefault="00F438D2" w:rsidP="00E93AB1">
            <w:pPr>
              <w:pStyle w:val="Style10"/>
              <w:widowControl/>
              <w:contextualSpacing/>
              <w:jc w:val="center"/>
              <w:rPr>
                <w:rFonts w:ascii="Times New Roman" w:hAnsi="Times New Roman"/>
                <w:sz w:val="18"/>
                <w:szCs w:val="18"/>
                <w:lang w:val="en-US"/>
              </w:rPr>
            </w:pPr>
            <w:r>
              <w:rPr>
                <w:sz w:val="18"/>
                <w:szCs w:val="18"/>
                <w:lang w:val="en-US"/>
              </w:rPr>
              <w:t>G19</w:t>
            </w:r>
          </w:p>
        </w:tc>
        <w:tc>
          <w:tcPr>
            <w:tcW w:w="1741" w:type="dxa"/>
          </w:tcPr>
          <w:p w14:paraId="67AB6022" w14:textId="1B31B5FA" w:rsidR="00E93AB1" w:rsidRPr="001C5A43" w:rsidRDefault="00F438D2" w:rsidP="00E93AB1">
            <w:pPr>
              <w:pStyle w:val="Style10"/>
              <w:widowControl/>
              <w:contextualSpacing/>
              <w:jc w:val="center"/>
              <w:rPr>
                <w:rFonts w:ascii="Times New Roman" w:hAnsi="Times New Roman"/>
                <w:sz w:val="18"/>
                <w:szCs w:val="18"/>
              </w:rPr>
            </w:pPr>
            <w:r w:rsidRPr="00F438D2">
              <w:rPr>
                <w:rStyle w:val="af3"/>
                <w:b w:val="0"/>
                <w:bCs w:val="0"/>
                <w:sz w:val="16"/>
                <w:szCs w:val="16"/>
              </w:rPr>
              <w:t>Будівництво та цивільна інженерія. «Водогосподарське будівництво»</w:t>
            </w:r>
          </w:p>
        </w:tc>
        <w:tc>
          <w:tcPr>
            <w:tcW w:w="515" w:type="dxa"/>
            <w:vAlign w:val="center"/>
          </w:tcPr>
          <w:p w14:paraId="3493E872" w14:textId="52C21DE9" w:rsidR="00E93AB1" w:rsidRPr="001C5A43" w:rsidRDefault="00E93AB1" w:rsidP="00E93AB1">
            <w:pPr>
              <w:jc w:val="center"/>
              <w:rPr>
                <w:rFonts w:ascii="Times New Roman" w:hAnsi="Times New Roman"/>
                <w:b/>
                <w:i/>
                <w:sz w:val="22"/>
                <w:szCs w:val="22"/>
                <w:lang w:eastAsia="uk-UA"/>
              </w:rPr>
            </w:pPr>
            <w:r w:rsidRPr="001C5A43">
              <w:rPr>
                <w:rFonts w:ascii="Times New Roman" w:hAnsi="Times New Roman"/>
                <w:b/>
                <w:i/>
                <w:sz w:val="22"/>
                <w:szCs w:val="22"/>
                <w:lang w:eastAsia="uk-UA"/>
              </w:rPr>
              <w:t>3</w:t>
            </w:r>
          </w:p>
        </w:tc>
        <w:tc>
          <w:tcPr>
            <w:tcW w:w="506" w:type="dxa"/>
            <w:vAlign w:val="center"/>
          </w:tcPr>
          <w:p w14:paraId="29492D11" w14:textId="26686131" w:rsidR="00E93AB1" w:rsidRPr="001C5A43" w:rsidRDefault="003E018E" w:rsidP="00E93AB1">
            <w:pPr>
              <w:jc w:val="center"/>
              <w:rPr>
                <w:rFonts w:ascii="Times New Roman" w:hAnsi="Times New Roman"/>
                <w:b/>
                <w:i/>
                <w:sz w:val="22"/>
                <w:szCs w:val="22"/>
                <w:lang w:eastAsia="uk-UA"/>
              </w:rPr>
            </w:pPr>
            <w:r w:rsidRPr="001C5A43">
              <w:rPr>
                <w:rFonts w:ascii="Times New Roman" w:hAnsi="Times New Roman"/>
                <w:b/>
                <w:i/>
                <w:sz w:val="22"/>
                <w:szCs w:val="22"/>
                <w:lang w:eastAsia="uk-UA"/>
              </w:rPr>
              <w:t>90</w:t>
            </w:r>
          </w:p>
        </w:tc>
        <w:tc>
          <w:tcPr>
            <w:tcW w:w="540" w:type="dxa"/>
            <w:vAlign w:val="center"/>
          </w:tcPr>
          <w:p w14:paraId="77529BDF" w14:textId="4420F151"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20</w:t>
            </w:r>
          </w:p>
        </w:tc>
        <w:tc>
          <w:tcPr>
            <w:tcW w:w="494" w:type="dxa"/>
            <w:vAlign w:val="center"/>
          </w:tcPr>
          <w:p w14:paraId="3732AAC8" w14:textId="6850913F"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8</w:t>
            </w:r>
          </w:p>
        </w:tc>
        <w:tc>
          <w:tcPr>
            <w:tcW w:w="504" w:type="dxa"/>
            <w:vAlign w:val="center"/>
          </w:tcPr>
          <w:p w14:paraId="2DCE7C5F" w14:textId="533324BE"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6</w:t>
            </w:r>
          </w:p>
        </w:tc>
        <w:tc>
          <w:tcPr>
            <w:tcW w:w="476" w:type="dxa"/>
            <w:vAlign w:val="center"/>
          </w:tcPr>
          <w:p w14:paraId="65860773" w14:textId="6E3A45DE" w:rsidR="00E93AB1" w:rsidRPr="001C5A43" w:rsidRDefault="003E018E" w:rsidP="00E93AB1">
            <w:pPr>
              <w:jc w:val="center"/>
              <w:rPr>
                <w:rFonts w:ascii="Times New Roman" w:hAnsi="Times New Roman"/>
                <w:b/>
                <w:i/>
                <w:sz w:val="22"/>
                <w:szCs w:val="22"/>
                <w:lang w:eastAsia="uk-UA"/>
              </w:rPr>
            </w:pPr>
            <w:r w:rsidRPr="001C5A43">
              <w:rPr>
                <w:rFonts w:ascii="Times New Roman" w:hAnsi="Times New Roman"/>
                <w:b/>
                <w:i/>
                <w:sz w:val="22"/>
                <w:szCs w:val="22"/>
                <w:lang w:eastAsia="uk-UA"/>
              </w:rPr>
              <w:t>6</w:t>
            </w:r>
          </w:p>
        </w:tc>
        <w:tc>
          <w:tcPr>
            <w:tcW w:w="532" w:type="dxa"/>
            <w:vAlign w:val="center"/>
          </w:tcPr>
          <w:p w14:paraId="61D8B6CB" w14:textId="45A8D9B7" w:rsidR="00E93AB1" w:rsidRPr="001C5A43" w:rsidRDefault="0025000A" w:rsidP="00E93AB1">
            <w:pPr>
              <w:jc w:val="center"/>
              <w:rPr>
                <w:rFonts w:ascii="Times New Roman" w:hAnsi="Times New Roman"/>
                <w:b/>
                <w:i/>
                <w:sz w:val="22"/>
                <w:szCs w:val="22"/>
                <w:lang w:eastAsia="uk-UA"/>
              </w:rPr>
            </w:pPr>
            <w:r>
              <w:rPr>
                <w:rFonts w:ascii="Times New Roman" w:hAnsi="Times New Roman"/>
                <w:b/>
                <w:i/>
                <w:sz w:val="22"/>
                <w:szCs w:val="22"/>
                <w:lang w:eastAsia="uk-UA"/>
              </w:rPr>
              <w:t>70</w:t>
            </w:r>
          </w:p>
        </w:tc>
        <w:tc>
          <w:tcPr>
            <w:tcW w:w="498" w:type="dxa"/>
            <w:vAlign w:val="center"/>
          </w:tcPr>
          <w:p w14:paraId="51E978CA" w14:textId="77777777" w:rsidR="00E93AB1" w:rsidRPr="001C5A43" w:rsidRDefault="00E93AB1" w:rsidP="00E93AB1">
            <w:pPr>
              <w:rPr>
                <w:rFonts w:ascii="Times New Roman" w:hAnsi="Times New Roman"/>
                <w:b/>
                <w:i/>
                <w:sz w:val="22"/>
                <w:szCs w:val="22"/>
                <w:lang w:eastAsia="uk-UA"/>
              </w:rPr>
            </w:pPr>
          </w:p>
        </w:tc>
        <w:tc>
          <w:tcPr>
            <w:tcW w:w="498" w:type="dxa"/>
            <w:vAlign w:val="center"/>
          </w:tcPr>
          <w:p w14:paraId="04CBBE92" w14:textId="77777777" w:rsidR="00E93AB1" w:rsidRPr="001C5A43" w:rsidRDefault="00E93AB1" w:rsidP="00E93AB1">
            <w:pPr>
              <w:jc w:val="center"/>
              <w:rPr>
                <w:rFonts w:ascii="Times New Roman" w:hAnsi="Times New Roman"/>
                <w:b/>
                <w:i/>
                <w:sz w:val="22"/>
                <w:szCs w:val="22"/>
                <w:lang w:eastAsia="uk-UA"/>
              </w:rPr>
            </w:pPr>
          </w:p>
        </w:tc>
        <w:tc>
          <w:tcPr>
            <w:tcW w:w="498" w:type="dxa"/>
            <w:vAlign w:val="center"/>
          </w:tcPr>
          <w:p w14:paraId="175A8AB5" w14:textId="77777777" w:rsidR="00E93AB1" w:rsidRPr="001C5A43" w:rsidRDefault="00E93AB1" w:rsidP="00E93AB1">
            <w:pPr>
              <w:pStyle w:val="Style2"/>
              <w:widowControl/>
              <w:contextualSpacing/>
              <w:jc w:val="center"/>
              <w:rPr>
                <w:rFonts w:ascii="Times New Roman" w:hAnsi="Times New Roman"/>
                <w:b/>
                <w:i/>
                <w:sz w:val="22"/>
                <w:szCs w:val="22"/>
                <w:lang w:eastAsia="uk-UA"/>
              </w:rPr>
            </w:pPr>
          </w:p>
        </w:tc>
        <w:tc>
          <w:tcPr>
            <w:tcW w:w="468" w:type="dxa"/>
            <w:vAlign w:val="center"/>
          </w:tcPr>
          <w:p w14:paraId="078806EB" w14:textId="338F403B" w:rsidR="00E93AB1" w:rsidRPr="001C5A43" w:rsidRDefault="003E018E" w:rsidP="00E93AB1">
            <w:pPr>
              <w:pStyle w:val="Style2"/>
              <w:widowControl/>
              <w:contextualSpacing/>
              <w:jc w:val="center"/>
              <w:rPr>
                <w:rFonts w:ascii="Times New Roman" w:hAnsi="Times New Roman"/>
                <w:b/>
                <w:i/>
                <w:sz w:val="22"/>
                <w:szCs w:val="22"/>
                <w:lang w:eastAsia="uk-UA"/>
              </w:rPr>
            </w:pPr>
            <w:r w:rsidRPr="001C5A43">
              <w:rPr>
                <w:rFonts w:ascii="Times New Roman" w:hAnsi="Times New Roman"/>
                <w:b/>
                <w:i/>
                <w:sz w:val="22"/>
                <w:szCs w:val="22"/>
                <w:lang w:eastAsia="uk-UA"/>
              </w:rPr>
              <w:t>1</w:t>
            </w:r>
          </w:p>
        </w:tc>
        <w:tc>
          <w:tcPr>
            <w:tcW w:w="526" w:type="dxa"/>
            <w:textDirection w:val="btLr"/>
            <w:vAlign w:val="center"/>
          </w:tcPr>
          <w:p w14:paraId="087E0B97" w14:textId="2DB87AA8" w:rsidR="00E93AB1" w:rsidRPr="001C5A43" w:rsidRDefault="003E018E" w:rsidP="003E018E">
            <w:pPr>
              <w:ind w:left="113" w:right="113"/>
              <w:jc w:val="center"/>
              <w:rPr>
                <w:rFonts w:ascii="Times New Roman" w:hAnsi="Times New Roman"/>
                <w:b/>
                <w:i/>
                <w:sz w:val="22"/>
                <w:szCs w:val="22"/>
                <w:lang w:eastAsia="uk-UA"/>
              </w:rPr>
            </w:pPr>
            <w:r w:rsidRPr="001C5A43">
              <w:rPr>
                <w:rFonts w:ascii="Times New Roman" w:hAnsi="Times New Roman"/>
                <w:b/>
                <w:i/>
                <w:sz w:val="22"/>
                <w:szCs w:val="22"/>
                <w:lang w:eastAsia="uk-UA"/>
              </w:rPr>
              <w:t>залік</w:t>
            </w:r>
          </w:p>
        </w:tc>
        <w:tc>
          <w:tcPr>
            <w:tcW w:w="526" w:type="dxa"/>
            <w:vAlign w:val="center"/>
          </w:tcPr>
          <w:p w14:paraId="668F4564" w14:textId="38053D56" w:rsidR="00E93AB1" w:rsidRPr="001C5A43" w:rsidRDefault="003E018E" w:rsidP="00E93AB1">
            <w:pPr>
              <w:jc w:val="center"/>
              <w:rPr>
                <w:rFonts w:ascii="Times New Roman" w:hAnsi="Times New Roman"/>
                <w:b/>
                <w:i/>
                <w:sz w:val="22"/>
                <w:szCs w:val="22"/>
                <w:lang w:eastAsia="uk-UA"/>
              </w:rPr>
            </w:pPr>
            <w:r w:rsidRPr="001C5A43">
              <w:rPr>
                <w:rFonts w:ascii="Times New Roman" w:hAnsi="Times New Roman"/>
                <w:b/>
                <w:i/>
                <w:sz w:val="22"/>
                <w:szCs w:val="22"/>
                <w:lang w:eastAsia="uk-UA"/>
              </w:rPr>
              <w:t>2</w:t>
            </w:r>
          </w:p>
        </w:tc>
        <w:tc>
          <w:tcPr>
            <w:tcW w:w="798" w:type="dxa"/>
            <w:vAlign w:val="center"/>
          </w:tcPr>
          <w:p w14:paraId="21660D9C" w14:textId="77777777" w:rsidR="00E93AB1" w:rsidRPr="001C5A43" w:rsidRDefault="00E93AB1" w:rsidP="00E93AB1">
            <w:pPr>
              <w:pStyle w:val="Style2"/>
              <w:widowControl/>
              <w:spacing w:line="360" w:lineRule="auto"/>
              <w:contextualSpacing/>
              <w:jc w:val="center"/>
              <w:rPr>
                <w:rFonts w:ascii="Times New Roman" w:hAnsi="Times New Roman"/>
                <w:b/>
                <w:i/>
                <w:sz w:val="22"/>
                <w:szCs w:val="22"/>
                <w:lang w:eastAsia="uk-UA"/>
              </w:rPr>
            </w:pPr>
          </w:p>
        </w:tc>
      </w:tr>
    </w:tbl>
    <w:p w14:paraId="3BFE8E4D" w14:textId="77777777" w:rsidR="001C5A43" w:rsidRDefault="001C5A43" w:rsidP="00174241">
      <w:pPr>
        <w:pStyle w:val="Style2"/>
        <w:widowControl/>
        <w:contextualSpacing/>
        <w:jc w:val="center"/>
        <w:rPr>
          <w:rFonts w:ascii="Times New Roman" w:hAnsi="Times New Roman"/>
          <w:sz w:val="28"/>
          <w:szCs w:val="28"/>
        </w:rPr>
      </w:pPr>
    </w:p>
    <w:p w14:paraId="0C81BCD8" w14:textId="77777777" w:rsidR="001C5A43" w:rsidRDefault="001C5A43" w:rsidP="00174241">
      <w:pPr>
        <w:pStyle w:val="Style2"/>
        <w:widowControl/>
        <w:contextualSpacing/>
        <w:jc w:val="center"/>
        <w:rPr>
          <w:rFonts w:ascii="Times New Roman" w:hAnsi="Times New Roman"/>
          <w:sz w:val="28"/>
          <w:szCs w:val="28"/>
        </w:rPr>
      </w:pPr>
    </w:p>
    <w:p w14:paraId="0793EC0A" w14:textId="77777777" w:rsidR="001C5A43" w:rsidRDefault="001C5A43" w:rsidP="00174241">
      <w:pPr>
        <w:pStyle w:val="Style2"/>
        <w:widowControl/>
        <w:contextualSpacing/>
        <w:jc w:val="center"/>
        <w:rPr>
          <w:rFonts w:ascii="Times New Roman" w:hAnsi="Times New Roman"/>
          <w:sz w:val="28"/>
          <w:szCs w:val="28"/>
        </w:rPr>
      </w:pPr>
    </w:p>
    <w:p w14:paraId="4943F764" w14:textId="0B7B4A07" w:rsidR="0056539B" w:rsidRPr="0025000A" w:rsidRDefault="00DE269D" w:rsidP="00174241">
      <w:pPr>
        <w:pStyle w:val="Style2"/>
        <w:widowControl/>
        <w:contextualSpacing/>
        <w:jc w:val="center"/>
        <w:rPr>
          <w:rFonts w:ascii="Times New Roman" w:hAnsi="Times New Roman"/>
          <w:b/>
          <w:sz w:val="26"/>
          <w:szCs w:val="26"/>
        </w:rPr>
      </w:pPr>
      <w:r w:rsidRPr="001C5A43">
        <w:rPr>
          <w:rFonts w:ascii="Times New Roman" w:hAnsi="Times New Roman"/>
          <w:sz w:val="28"/>
          <w:szCs w:val="28"/>
        </w:rPr>
        <w:br w:type="page"/>
      </w:r>
      <w:r w:rsidR="00174241" w:rsidRPr="001C5A43">
        <w:rPr>
          <w:rFonts w:ascii="Times New Roman" w:hAnsi="Times New Roman"/>
          <w:b/>
          <w:sz w:val="26"/>
          <w:szCs w:val="26"/>
        </w:rPr>
        <w:lastRenderedPageBreak/>
        <w:t xml:space="preserve">Анотація. </w:t>
      </w:r>
      <w:r w:rsidR="0056539B" w:rsidRPr="001C5A43">
        <w:rPr>
          <w:rFonts w:ascii="Times New Roman" w:hAnsi="Times New Roman"/>
          <w:b/>
          <w:sz w:val="26"/>
          <w:szCs w:val="26"/>
        </w:rPr>
        <w:t xml:space="preserve">Мета та завдання </w:t>
      </w:r>
      <w:r w:rsidR="00E061C0" w:rsidRPr="001C5A43">
        <w:rPr>
          <w:rFonts w:ascii="Times New Roman" w:hAnsi="Times New Roman"/>
          <w:b/>
          <w:sz w:val="26"/>
          <w:szCs w:val="26"/>
        </w:rPr>
        <w:t>освітньої компонети</w:t>
      </w:r>
    </w:p>
    <w:p w14:paraId="64C4ECF9" w14:textId="3AB61793" w:rsidR="00174241" w:rsidRPr="001C5A43" w:rsidRDefault="00174241" w:rsidP="004F5C88">
      <w:pPr>
        <w:pStyle w:val="a5"/>
        <w:ind w:firstLine="709"/>
        <w:jc w:val="both"/>
        <w:rPr>
          <w:b w:val="0"/>
          <w:bCs/>
          <w:sz w:val="24"/>
          <w:szCs w:val="24"/>
        </w:rPr>
      </w:pPr>
      <w:r w:rsidRPr="001C5A43">
        <w:rPr>
          <w:b w:val="0"/>
          <w:bCs/>
          <w:sz w:val="24"/>
          <w:szCs w:val="24"/>
        </w:rPr>
        <w:t>Пререквізити:</w:t>
      </w:r>
      <w:r w:rsidR="00CF204E" w:rsidRPr="001C5A43">
        <w:rPr>
          <w:b w:val="0"/>
          <w:bCs/>
          <w:sz w:val="24"/>
          <w:szCs w:val="24"/>
        </w:rPr>
        <w:t xml:space="preserve"> дисципліни, які передують вивченню ОК «Фізика»: фізика та математика загальної середньої освіти.</w:t>
      </w:r>
    </w:p>
    <w:p w14:paraId="002EA135" w14:textId="496E54D2" w:rsidR="003374E1" w:rsidRPr="003374E1" w:rsidRDefault="003374E1" w:rsidP="003374E1">
      <w:pPr>
        <w:pStyle w:val="a5"/>
        <w:ind w:firstLine="709"/>
        <w:jc w:val="both"/>
        <w:rPr>
          <w:b w:val="0"/>
          <w:bCs/>
          <w:sz w:val="24"/>
          <w:szCs w:val="24"/>
        </w:rPr>
      </w:pPr>
      <w:r w:rsidRPr="003374E1">
        <w:rPr>
          <w:b w:val="0"/>
          <w:bCs/>
          <w:sz w:val="24"/>
          <w:szCs w:val="24"/>
        </w:rPr>
        <w:t xml:space="preserve">Дисципліна "Фізика" для спеціальності </w:t>
      </w:r>
      <w:r w:rsidR="00F438D2">
        <w:rPr>
          <w:b w:val="0"/>
          <w:bCs/>
          <w:sz w:val="24"/>
          <w:szCs w:val="24"/>
          <w:lang w:val="en-US"/>
        </w:rPr>
        <w:t>G</w:t>
      </w:r>
      <w:r w:rsidR="00F438D2" w:rsidRPr="00F438D2">
        <w:rPr>
          <w:b w:val="0"/>
          <w:bCs/>
          <w:sz w:val="24"/>
          <w:szCs w:val="24"/>
        </w:rPr>
        <w:t>19 Будівництво та цивільна інженерія</w:t>
      </w:r>
      <w:r w:rsidRPr="003374E1">
        <w:rPr>
          <w:b w:val="0"/>
          <w:bCs/>
          <w:sz w:val="24"/>
          <w:szCs w:val="24"/>
        </w:rPr>
        <w:t xml:space="preserve"> забезпечує студентів базовими знаннями про фізичні процеси, що є основою для вирішення технічних задач у сфері водної інженерії.</w:t>
      </w:r>
    </w:p>
    <w:p w14:paraId="314082B4" w14:textId="77777777" w:rsidR="003374E1" w:rsidRPr="003374E1" w:rsidRDefault="003374E1" w:rsidP="003374E1">
      <w:pPr>
        <w:pStyle w:val="a5"/>
        <w:ind w:firstLine="709"/>
        <w:jc w:val="both"/>
        <w:rPr>
          <w:b w:val="0"/>
          <w:bCs/>
          <w:sz w:val="24"/>
          <w:szCs w:val="24"/>
        </w:rPr>
      </w:pPr>
      <w:r w:rsidRPr="003374E1">
        <w:rPr>
          <w:sz w:val="24"/>
          <w:szCs w:val="24"/>
        </w:rPr>
        <w:t>Мета:</w:t>
      </w:r>
      <w:r w:rsidRPr="003374E1">
        <w:rPr>
          <w:b w:val="0"/>
          <w:bCs/>
          <w:sz w:val="24"/>
          <w:szCs w:val="24"/>
        </w:rPr>
        <w:t xml:space="preserve"> Набуття знань і навичок застосування фізичних законів і методів у проєктуванні та експлуатації гідротехнічних споруд і водних технологій.</w:t>
      </w:r>
    </w:p>
    <w:p w14:paraId="2BE9055F" w14:textId="77777777" w:rsidR="003374E1" w:rsidRPr="003374E1" w:rsidRDefault="003374E1" w:rsidP="003374E1">
      <w:pPr>
        <w:pStyle w:val="a5"/>
        <w:ind w:firstLine="709"/>
        <w:jc w:val="both"/>
        <w:rPr>
          <w:sz w:val="24"/>
          <w:szCs w:val="24"/>
        </w:rPr>
      </w:pPr>
      <w:r w:rsidRPr="003374E1">
        <w:rPr>
          <w:sz w:val="24"/>
          <w:szCs w:val="24"/>
        </w:rPr>
        <w:t xml:space="preserve">Завдання: </w:t>
      </w:r>
    </w:p>
    <w:p w14:paraId="257FEAA6" w14:textId="77777777" w:rsidR="003374E1" w:rsidRPr="003374E1" w:rsidRDefault="003374E1" w:rsidP="003374E1">
      <w:pPr>
        <w:pStyle w:val="a5"/>
        <w:ind w:firstLine="709"/>
        <w:jc w:val="both"/>
        <w:rPr>
          <w:b w:val="0"/>
          <w:bCs/>
          <w:sz w:val="24"/>
          <w:szCs w:val="24"/>
        </w:rPr>
      </w:pPr>
      <w:r w:rsidRPr="003374E1">
        <w:rPr>
          <w:b w:val="0"/>
          <w:bCs/>
          <w:sz w:val="24"/>
          <w:szCs w:val="24"/>
        </w:rPr>
        <w:t>1. Розуміння основних фізичних законів.</w:t>
      </w:r>
    </w:p>
    <w:p w14:paraId="3759B3AD" w14:textId="77777777" w:rsidR="003374E1" w:rsidRPr="003374E1" w:rsidRDefault="003374E1" w:rsidP="003374E1">
      <w:pPr>
        <w:pStyle w:val="a5"/>
        <w:ind w:firstLine="709"/>
        <w:jc w:val="both"/>
        <w:rPr>
          <w:b w:val="0"/>
          <w:bCs/>
          <w:sz w:val="24"/>
          <w:szCs w:val="24"/>
        </w:rPr>
      </w:pPr>
      <w:r w:rsidRPr="003374E1">
        <w:rPr>
          <w:b w:val="0"/>
          <w:bCs/>
          <w:sz w:val="24"/>
          <w:szCs w:val="24"/>
        </w:rPr>
        <w:t>2. Розвиток аналітичного мислення.</w:t>
      </w:r>
    </w:p>
    <w:p w14:paraId="074ED7BB" w14:textId="77777777" w:rsidR="003374E1" w:rsidRPr="003374E1" w:rsidRDefault="003374E1" w:rsidP="003374E1">
      <w:pPr>
        <w:pStyle w:val="a5"/>
        <w:ind w:firstLine="709"/>
        <w:jc w:val="both"/>
        <w:rPr>
          <w:b w:val="0"/>
          <w:bCs/>
          <w:sz w:val="24"/>
          <w:szCs w:val="24"/>
        </w:rPr>
      </w:pPr>
      <w:r w:rsidRPr="003374E1">
        <w:rPr>
          <w:b w:val="0"/>
          <w:bCs/>
          <w:sz w:val="24"/>
          <w:szCs w:val="24"/>
        </w:rPr>
        <w:t>3. Ознайомлення з методами фізичних вимірювань.</w:t>
      </w:r>
    </w:p>
    <w:p w14:paraId="76B6D947" w14:textId="77777777" w:rsidR="003374E1" w:rsidRPr="003374E1" w:rsidRDefault="003374E1" w:rsidP="003374E1">
      <w:pPr>
        <w:pStyle w:val="a5"/>
        <w:ind w:firstLine="709"/>
        <w:jc w:val="both"/>
        <w:rPr>
          <w:b w:val="0"/>
          <w:bCs/>
          <w:sz w:val="24"/>
          <w:szCs w:val="24"/>
        </w:rPr>
      </w:pPr>
      <w:r w:rsidRPr="003374E1">
        <w:rPr>
          <w:b w:val="0"/>
          <w:bCs/>
          <w:sz w:val="24"/>
          <w:szCs w:val="24"/>
        </w:rPr>
        <w:t>4. Формування практичних навичок.</w:t>
      </w:r>
    </w:p>
    <w:p w14:paraId="751E7042" w14:textId="5FBA6969" w:rsidR="003E018E" w:rsidRPr="003374E1" w:rsidRDefault="003374E1" w:rsidP="003374E1">
      <w:pPr>
        <w:pStyle w:val="a5"/>
        <w:ind w:firstLine="709"/>
        <w:jc w:val="both"/>
        <w:rPr>
          <w:b w:val="0"/>
          <w:bCs/>
          <w:sz w:val="24"/>
          <w:szCs w:val="24"/>
        </w:rPr>
      </w:pPr>
      <w:r w:rsidRPr="003374E1">
        <w:rPr>
          <w:b w:val="0"/>
          <w:bCs/>
          <w:sz w:val="24"/>
          <w:szCs w:val="24"/>
        </w:rPr>
        <w:t>5. Інтеграція фізичних знань з іншими інженерними дисциплінами.</w:t>
      </w:r>
      <w:r w:rsidR="00254359" w:rsidRPr="003374E1">
        <w:rPr>
          <w:b w:val="0"/>
          <w:bCs/>
          <w:sz w:val="24"/>
          <w:szCs w:val="24"/>
        </w:rPr>
        <w:t>.</w:t>
      </w:r>
    </w:p>
    <w:p w14:paraId="71C3ECBD" w14:textId="28B8DDFF" w:rsidR="005C11D8" w:rsidRPr="001C5A43" w:rsidRDefault="005C11D8" w:rsidP="00995C60">
      <w:pPr>
        <w:pStyle w:val="a5"/>
        <w:ind w:firstLine="709"/>
        <w:jc w:val="both"/>
      </w:pPr>
      <w:r w:rsidRPr="001C5A43">
        <w:rPr>
          <w:b w:val="0"/>
          <w:bCs/>
          <w:sz w:val="24"/>
          <w:szCs w:val="24"/>
        </w:rPr>
        <w:t>Посилання на сторінку електронного навчально-методичного комплексу дисципліни:</w:t>
      </w:r>
      <w:r w:rsidR="00CF204E" w:rsidRPr="001C5A43">
        <w:t xml:space="preserve"> </w:t>
      </w:r>
      <w:hyperlink r:id="rId9" w:history="1">
        <w:r w:rsidR="00254359" w:rsidRPr="001C5A43">
          <w:rPr>
            <w:rStyle w:val="aa"/>
            <w:b w:val="0"/>
            <w:bCs/>
            <w:sz w:val="24"/>
            <w:szCs w:val="24"/>
          </w:rPr>
          <w:t>https://org2.knuba.edu.ua/course/view.php?id=3843</w:t>
        </w:r>
      </w:hyperlink>
    </w:p>
    <w:p w14:paraId="221B9EF0" w14:textId="77777777" w:rsidR="00CF204E" w:rsidRPr="001C5A43" w:rsidRDefault="00CF204E" w:rsidP="004F5C88">
      <w:pPr>
        <w:pStyle w:val="a5"/>
        <w:ind w:firstLine="709"/>
        <w:jc w:val="both"/>
        <w:rPr>
          <w:b w:val="0"/>
          <w:sz w:val="24"/>
          <w:szCs w:val="24"/>
        </w:rPr>
      </w:pPr>
    </w:p>
    <w:p w14:paraId="24060D25" w14:textId="6C931788" w:rsidR="00DE269D" w:rsidRPr="0025000A" w:rsidRDefault="00DE269D" w:rsidP="00DE269D">
      <w:pPr>
        <w:spacing w:line="276" w:lineRule="auto"/>
        <w:jc w:val="center"/>
        <w:rPr>
          <w:rFonts w:ascii="Times New Roman" w:hAnsi="Times New Roman"/>
          <w:b/>
        </w:rPr>
      </w:pPr>
      <w:r w:rsidRPr="001C5A43">
        <w:rPr>
          <w:rFonts w:ascii="Times New Roman" w:hAnsi="Times New Roman"/>
          <w:b/>
        </w:rPr>
        <w:t xml:space="preserve">Компетентності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1"/>
        <w:gridCol w:w="8327"/>
      </w:tblGrid>
      <w:tr w:rsidR="00DE269D" w:rsidRPr="001C5A43" w14:paraId="32DA7352" w14:textId="77777777" w:rsidTr="00AE0FFF">
        <w:tc>
          <w:tcPr>
            <w:tcW w:w="1171" w:type="dxa"/>
          </w:tcPr>
          <w:p w14:paraId="17330C86" w14:textId="6D8E47B0" w:rsidR="00DE269D" w:rsidRPr="00F438D2" w:rsidRDefault="00DE269D" w:rsidP="00AE0FFF">
            <w:pPr>
              <w:jc w:val="center"/>
              <w:rPr>
                <w:rFonts w:ascii="Times New Roman" w:hAnsi="Times New Roman"/>
                <w:lang w:val="en-US"/>
              </w:rPr>
            </w:pPr>
            <w:r w:rsidRPr="001C5A43">
              <w:rPr>
                <w:rFonts w:ascii="Times New Roman" w:hAnsi="Times New Roman"/>
              </w:rPr>
              <w:t>Код</w:t>
            </w:r>
          </w:p>
        </w:tc>
        <w:tc>
          <w:tcPr>
            <w:tcW w:w="8327" w:type="dxa"/>
          </w:tcPr>
          <w:p w14:paraId="1C74407B" w14:textId="61FABC62" w:rsidR="00DE269D" w:rsidRPr="001C5A43" w:rsidRDefault="00DE269D" w:rsidP="00AE0FFF">
            <w:pPr>
              <w:jc w:val="center"/>
              <w:rPr>
                <w:rFonts w:ascii="Times New Roman" w:eastAsia="Georgia" w:hAnsi="Times New Roman"/>
              </w:rPr>
            </w:pPr>
            <w:r w:rsidRPr="001C5A43">
              <w:rPr>
                <w:rFonts w:ascii="Times New Roman" w:eastAsia="Georgia" w:hAnsi="Times New Roman"/>
              </w:rPr>
              <w:t xml:space="preserve">Зміст компетентності </w:t>
            </w:r>
          </w:p>
        </w:tc>
      </w:tr>
      <w:tr w:rsidR="00DE269D" w:rsidRPr="001C5A43" w14:paraId="2C579D07" w14:textId="77777777" w:rsidTr="00AE0FFF">
        <w:tc>
          <w:tcPr>
            <w:tcW w:w="9498" w:type="dxa"/>
            <w:gridSpan w:val="2"/>
          </w:tcPr>
          <w:p w14:paraId="0186D2F4" w14:textId="5A8291AF" w:rsidR="00DE269D" w:rsidRPr="00F438D2" w:rsidRDefault="00DE269D" w:rsidP="00AE0FFF">
            <w:pPr>
              <w:jc w:val="center"/>
              <w:rPr>
                <w:rFonts w:ascii="Times New Roman" w:eastAsia="Georgia" w:hAnsi="Times New Roman"/>
                <w:lang w:val="en-US"/>
              </w:rPr>
            </w:pPr>
            <w:r w:rsidRPr="001C5A43">
              <w:rPr>
                <w:rFonts w:ascii="Times New Roman" w:hAnsi="Times New Roman"/>
              </w:rPr>
              <w:t>Інтегральна компетентність</w:t>
            </w:r>
          </w:p>
        </w:tc>
      </w:tr>
      <w:tr w:rsidR="00DE269D" w:rsidRPr="001C5A43" w14:paraId="37B006A6" w14:textId="77777777" w:rsidTr="00AE0FFF">
        <w:tc>
          <w:tcPr>
            <w:tcW w:w="1171" w:type="dxa"/>
          </w:tcPr>
          <w:p w14:paraId="382FECD6" w14:textId="76E4306F" w:rsidR="00DE269D" w:rsidRPr="001C5A43" w:rsidRDefault="00AA084B" w:rsidP="00AA084B">
            <w:pPr>
              <w:rPr>
                <w:rFonts w:ascii="Times New Roman" w:hAnsi="Times New Roman"/>
              </w:rPr>
            </w:pPr>
            <w:r w:rsidRPr="001C5A43">
              <w:rPr>
                <w:rFonts w:ascii="Times New Roman" w:hAnsi="Times New Roman"/>
              </w:rPr>
              <w:t>ІК</w:t>
            </w:r>
          </w:p>
        </w:tc>
        <w:tc>
          <w:tcPr>
            <w:tcW w:w="8327" w:type="dxa"/>
          </w:tcPr>
          <w:p w14:paraId="219DA42D" w14:textId="0EA8E4B3" w:rsidR="00DE269D" w:rsidRPr="001C5A43" w:rsidRDefault="00254359" w:rsidP="00AE0FFF">
            <w:pPr>
              <w:jc w:val="both"/>
              <w:rPr>
                <w:rFonts w:ascii="Times New Roman" w:hAnsi="Times New Roman"/>
              </w:rPr>
            </w:pPr>
            <w:r w:rsidRPr="001C5A43">
              <w:rPr>
                <w:rFonts w:ascii="Times New Roman" w:eastAsia="Times New Roman" w:hAnsi="Times New Roman"/>
              </w:rPr>
              <w:t xml:space="preserve">Здатність розв’язувати складні спеціалізовані задачі </w:t>
            </w:r>
            <w:r w:rsidR="003374E1">
              <w:rPr>
                <w:rFonts w:ascii="Times New Roman" w:eastAsia="Times New Roman" w:hAnsi="Times New Roman"/>
              </w:rPr>
              <w:t>і практичні проблеми у сфері гідротехнічного будівництва, водної інженерії та водних технологій, що характеризуються комплексністю та невизначеністю умов, на основі застосування</w:t>
            </w:r>
            <w:r w:rsidR="00F438D2" w:rsidRPr="00F438D2">
              <w:rPr>
                <w:rFonts w:ascii="Times New Roman" w:eastAsia="Times New Roman" w:hAnsi="Times New Roman"/>
              </w:rPr>
              <w:t xml:space="preserve"> </w:t>
            </w:r>
            <w:r w:rsidR="003374E1">
              <w:rPr>
                <w:rFonts w:ascii="Times New Roman" w:eastAsia="Times New Roman" w:hAnsi="Times New Roman"/>
              </w:rPr>
              <w:t>теорій та методів природничих та інженерних наук</w:t>
            </w:r>
          </w:p>
        </w:tc>
      </w:tr>
      <w:tr w:rsidR="00DE269D" w:rsidRPr="001C5A43" w14:paraId="37C97357" w14:textId="77777777" w:rsidTr="00DE269D">
        <w:trPr>
          <w:trHeight w:val="199"/>
        </w:trPr>
        <w:tc>
          <w:tcPr>
            <w:tcW w:w="9498" w:type="dxa"/>
            <w:gridSpan w:val="2"/>
          </w:tcPr>
          <w:p w14:paraId="76FBDFE6" w14:textId="39CB520B" w:rsidR="00DE269D" w:rsidRPr="00F438D2" w:rsidRDefault="00DE269D" w:rsidP="00AE0FFF">
            <w:pPr>
              <w:jc w:val="center"/>
              <w:rPr>
                <w:rFonts w:ascii="Times New Roman" w:hAnsi="Times New Roman"/>
                <w:lang w:val="en-US"/>
              </w:rPr>
            </w:pPr>
            <w:r w:rsidRPr="001C5A43">
              <w:rPr>
                <w:rFonts w:ascii="Times New Roman" w:hAnsi="Times New Roman"/>
              </w:rPr>
              <w:t xml:space="preserve">Загальні компетентності </w:t>
            </w:r>
          </w:p>
        </w:tc>
      </w:tr>
      <w:tr w:rsidR="00254359" w:rsidRPr="001C5A43" w14:paraId="54672D50" w14:textId="77777777" w:rsidTr="00AE0FFF">
        <w:tc>
          <w:tcPr>
            <w:tcW w:w="1171" w:type="dxa"/>
          </w:tcPr>
          <w:p w14:paraId="465AA2F4" w14:textId="67A9CDDD" w:rsidR="00254359" w:rsidRPr="001C5A43" w:rsidRDefault="00254359" w:rsidP="00254359">
            <w:pPr>
              <w:rPr>
                <w:rFonts w:ascii="Times New Roman" w:hAnsi="Times New Roman"/>
              </w:rPr>
            </w:pPr>
            <w:r w:rsidRPr="001C5A43">
              <w:rPr>
                <w:rFonts w:ascii="Times New Roman" w:hAnsi="Times New Roman"/>
              </w:rPr>
              <w:t>ЗК</w:t>
            </w:r>
            <w:r w:rsidR="003374E1">
              <w:rPr>
                <w:rFonts w:ascii="Times New Roman" w:hAnsi="Times New Roman"/>
              </w:rPr>
              <w:t>3</w:t>
            </w:r>
          </w:p>
        </w:tc>
        <w:tc>
          <w:tcPr>
            <w:tcW w:w="8327" w:type="dxa"/>
          </w:tcPr>
          <w:p w14:paraId="1E2A3605" w14:textId="7213B7EB" w:rsidR="00254359" w:rsidRPr="001C5A43" w:rsidRDefault="003374E1" w:rsidP="003374E1">
            <w:pPr>
              <w:jc w:val="both"/>
              <w:rPr>
                <w:rFonts w:ascii="Times New Roman" w:eastAsia="Times New Roman" w:hAnsi="Times New Roman"/>
              </w:rPr>
            </w:pPr>
            <w:r>
              <w:rPr>
                <w:rFonts w:ascii="Times New Roman" w:eastAsia="Times New Roman" w:hAnsi="Times New Roman"/>
              </w:rPr>
              <w:t>Здатність до абстрактного мислення, аналізу та синтезу.</w:t>
            </w:r>
          </w:p>
        </w:tc>
      </w:tr>
      <w:tr w:rsidR="00254359" w:rsidRPr="001C5A43" w14:paraId="115310AD" w14:textId="77777777" w:rsidTr="00AE0FFF">
        <w:tc>
          <w:tcPr>
            <w:tcW w:w="1171" w:type="dxa"/>
          </w:tcPr>
          <w:p w14:paraId="6391DF58" w14:textId="03679178" w:rsidR="00254359" w:rsidRPr="001C5A43" w:rsidRDefault="00254359" w:rsidP="00254359">
            <w:pPr>
              <w:rPr>
                <w:rFonts w:ascii="Times New Roman" w:hAnsi="Times New Roman"/>
              </w:rPr>
            </w:pPr>
            <w:r w:rsidRPr="001C5A43">
              <w:rPr>
                <w:rFonts w:ascii="Times New Roman" w:hAnsi="Times New Roman"/>
              </w:rPr>
              <w:t>ЗК</w:t>
            </w:r>
            <w:r w:rsidR="003374E1">
              <w:rPr>
                <w:rFonts w:ascii="Times New Roman" w:hAnsi="Times New Roman"/>
              </w:rPr>
              <w:t>7</w:t>
            </w:r>
          </w:p>
        </w:tc>
        <w:tc>
          <w:tcPr>
            <w:tcW w:w="8327" w:type="dxa"/>
          </w:tcPr>
          <w:p w14:paraId="6E320E14" w14:textId="6339FF66" w:rsidR="00254359" w:rsidRPr="001C5A43" w:rsidRDefault="003374E1" w:rsidP="00254359">
            <w:pPr>
              <w:ind w:left="3" w:hanging="3"/>
              <w:jc w:val="both"/>
              <w:rPr>
                <w:rFonts w:ascii="Times New Roman" w:eastAsia="Times New Roman" w:hAnsi="Times New Roman"/>
              </w:rPr>
            </w:pPr>
            <w:r>
              <w:rPr>
                <w:rFonts w:ascii="Times New Roman" w:eastAsia="Times New Roman" w:hAnsi="Times New Roman"/>
              </w:rPr>
              <w:t>Здатність вчитися і оволодівати сучасними знаннями</w:t>
            </w:r>
          </w:p>
        </w:tc>
      </w:tr>
      <w:tr w:rsidR="003374E1" w:rsidRPr="001C5A43" w14:paraId="598CE0C3" w14:textId="77777777" w:rsidTr="00AE0FFF">
        <w:tc>
          <w:tcPr>
            <w:tcW w:w="1171" w:type="dxa"/>
          </w:tcPr>
          <w:p w14:paraId="399DE474" w14:textId="217AFA37" w:rsidR="003374E1" w:rsidRPr="001C5A43" w:rsidRDefault="003374E1" w:rsidP="00254359">
            <w:pPr>
              <w:rPr>
                <w:rFonts w:ascii="Times New Roman" w:hAnsi="Times New Roman"/>
              </w:rPr>
            </w:pPr>
            <w:r>
              <w:rPr>
                <w:rFonts w:ascii="Times New Roman" w:hAnsi="Times New Roman"/>
              </w:rPr>
              <w:t>ЗК8</w:t>
            </w:r>
          </w:p>
        </w:tc>
        <w:tc>
          <w:tcPr>
            <w:tcW w:w="8327" w:type="dxa"/>
          </w:tcPr>
          <w:p w14:paraId="7951FE12" w14:textId="6946E9A6" w:rsidR="003374E1" w:rsidRPr="001C5A43" w:rsidRDefault="003374E1" w:rsidP="00254359">
            <w:pPr>
              <w:ind w:left="3" w:hanging="3"/>
              <w:jc w:val="both"/>
              <w:rPr>
                <w:rFonts w:ascii="Times New Roman" w:eastAsia="Times New Roman" w:hAnsi="Times New Roman"/>
              </w:rPr>
            </w:pPr>
            <w:r>
              <w:rPr>
                <w:rFonts w:ascii="Times New Roman" w:eastAsia="Times New Roman" w:hAnsi="Times New Roman"/>
              </w:rPr>
              <w:t>Навички здійснення безпечної діяльності</w:t>
            </w:r>
          </w:p>
        </w:tc>
      </w:tr>
      <w:tr w:rsidR="00DE269D" w:rsidRPr="001C5A43" w14:paraId="2B5932DF" w14:textId="77777777" w:rsidTr="00AE0FFF">
        <w:tc>
          <w:tcPr>
            <w:tcW w:w="9498" w:type="dxa"/>
            <w:gridSpan w:val="2"/>
          </w:tcPr>
          <w:p w14:paraId="15424B8E" w14:textId="3548E105" w:rsidR="00DE269D" w:rsidRPr="00F438D2" w:rsidRDefault="00DE269D" w:rsidP="00AE0FFF">
            <w:pPr>
              <w:jc w:val="center"/>
              <w:rPr>
                <w:rFonts w:ascii="Times New Roman" w:hAnsi="Times New Roman"/>
                <w:lang w:val="en-US"/>
              </w:rPr>
            </w:pPr>
            <w:r w:rsidRPr="001C5A43">
              <w:rPr>
                <w:rFonts w:ascii="Times New Roman" w:hAnsi="Times New Roman"/>
              </w:rPr>
              <w:t xml:space="preserve">Фахові компетентності </w:t>
            </w:r>
          </w:p>
        </w:tc>
      </w:tr>
      <w:tr w:rsidR="00F85CFA" w:rsidRPr="001C5A43" w14:paraId="42D9CA72" w14:textId="77777777" w:rsidTr="00AE0FFF">
        <w:tc>
          <w:tcPr>
            <w:tcW w:w="1171" w:type="dxa"/>
          </w:tcPr>
          <w:p w14:paraId="180155E7" w14:textId="38C80922" w:rsidR="00F85CFA" w:rsidRPr="001C5A43" w:rsidRDefault="003374E1" w:rsidP="00F85CFA">
            <w:pPr>
              <w:rPr>
                <w:rFonts w:ascii="Times New Roman" w:hAnsi="Times New Roman"/>
              </w:rPr>
            </w:pPr>
            <w:r>
              <w:rPr>
                <w:rFonts w:ascii="Times New Roman" w:hAnsi="Times New Roman"/>
              </w:rPr>
              <w:t>ФК1</w:t>
            </w:r>
          </w:p>
        </w:tc>
        <w:tc>
          <w:tcPr>
            <w:tcW w:w="8327" w:type="dxa"/>
          </w:tcPr>
          <w:p w14:paraId="06493DF0" w14:textId="0173197B" w:rsidR="00F85CFA" w:rsidRPr="001C5A43" w:rsidRDefault="003374E1" w:rsidP="00F85CFA">
            <w:pPr>
              <w:ind w:left="3" w:hanging="3"/>
              <w:jc w:val="both"/>
              <w:rPr>
                <w:rFonts w:ascii="Times New Roman" w:hAnsi="Times New Roman"/>
                <w:color w:val="000000"/>
              </w:rPr>
            </w:pPr>
            <w:r>
              <w:rPr>
                <w:rFonts w:ascii="Times New Roman" w:hAnsi="Times New Roman"/>
                <w:color w:val="000000"/>
              </w:rPr>
              <w:t>Здатність застосовувати фізико-математичний апарат, теоретичні, розрахункові та експериментальні методи і моделі досліджень у сфері професійної діяльності</w:t>
            </w:r>
          </w:p>
        </w:tc>
      </w:tr>
      <w:tr w:rsidR="003374E1" w:rsidRPr="001C5A43" w14:paraId="14C095CA" w14:textId="77777777" w:rsidTr="00AE0FFF">
        <w:tc>
          <w:tcPr>
            <w:tcW w:w="1171" w:type="dxa"/>
          </w:tcPr>
          <w:p w14:paraId="46E1BA8D" w14:textId="1CE46AA2" w:rsidR="003374E1" w:rsidRDefault="003374E1" w:rsidP="00F85CFA">
            <w:pPr>
              <w:rPr>
                <w:rFonts w:ascii="Times New Roman" w:hAnsi="Times New Roman"/>
              </w:rPr>
            </w:pPr>
            <w:r>
              <w:rPr>
                <w:rFonts w:ascii="Times New Roman" w:hAnsi="Times New Roman"/>
              </w:rPr>
              <w:t>ФК2</w:t>
            </w:r>
          </w:p>
        </w:tc>
        <w:tc>
          <w:tcPr>
            <w:tcW w:w="8327" w:type="dxa"/>
          </w:tcPr>
          <w:p w14:paraId="5CBE89FD" w14:textId="1B9E168F" w:rsidR="003374E1" w:rsidRPr="001C5A43" w:rsidRDefault="003374E1" w:rsidP="00F85CFA">
            <w:pPr>
              <w:ind w:left="3" w:hanging="3"/>
              <w:jc w:val="both"/>
              <w:rPr>
                <w:rFonts w:ascii="Times New Roman" w:hAnsi="Times New Roman"/>
                <w:color w:val="000000"/>
              </w:rPr>
            </w:pPr>
            <w:r>
              <w:rPr>
                <w:rFonts w:ascii="Times New Roman" w:hAnsi="Times New Roman"/>
                <w:color w:val="000000"/>
              </w:rPr>
              <w:t xml:space="preserve">Здатність застосовувати у професійній діяльності </w:t>
            </w:r>
            <w:r w:rsidR="000A7AA2">
              <w:rPr>
                <w:rFonts w:ascii="Times New Roman" w:hAnsi="Times New Roman"/>
                <w:color w:val="000000"/>
              </w:rPr>
              <w:t>досягнення науки, інноваційні та комп’ютерні технології, сучасні машини, обладнання, матеріали та конструкції.</w:t>
            </w:r>
          </w:p>
        </w:tc>
      </w:tr>
    </w:tbl>
    <w:p w14:paraId="1147BBB4" w14:textId="77777777" w:rsidR="00F85CFA" w:rsidRPr="001C5A43" w:rsidRDefault="00F85CFA" w:rsidP="00DE269D">
      <w:pPr>
        <w:spacing w:line="276" w:lineRule="auto"/>
        <w:jc w:val="center"/>
        <w:rPr>
          <w:rFonts w:ascii="Times New Roman" w:hAnsi="Times New Roman"/>
          <w:b/>
        </w:rPr>
      </w:pPr>
    </w:p>
    <w:p w14:paraId="66215ECC" w14:textId="4AA91B59" w:rsidR="00DE269D" w:rsidRPr="0025000A" w:rsidRDefault="00DE269D" w:rsidP="00DE269D">
      <w:pPr>
        <w:spacing w:line="276" w:lineRule="auto"/>
        <w:jc w:val="center"/>
        <w:rPr>
          <w:rFonts w:ascii="Times New Roman" w:hAnsi="Times New Roman"/>
          <w:b/>
        </w:rPr>
      </w:pPr>
      <w:r w:rsidRPr="001C5A43">
        <w:rPr>
          <w:rFonts w:ascii="Times New Roman" w:hAnsi="Times New Roman"/>
          <w:b/>
        </w:rPr>
        <w:t xml:space="preserve">Програмні результати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364"/>
      </w:tblGrid>
      <w:tr w:rsidR="00DE269D" w:rsidRPr="001C5A43" w14:paraId="76DF9BE4" w14:textId="77777777" w:rsidTr="00AE0FFF">
        <w:tc>
          <w:tcPr>
            <w:tcW w:w="1134" w:type="dxa"/>
          </w:tcPr>
          <w:p w14:paraId="293EA4FB" w14:textId="42BBB2C8" w:rsidR="00DE269D" w:rsidRPr="00F438D2" w:rsidRDefault="00DE269D" w:rsidP="00AE0FFF">
            <w:pPr>
              <w:jc w:val="center"/>
              <w:rPr>
                <w:rFonts w:ascii="Times New Roman" w:hAnsi="Times New Roman"/>
                <w:lang w:val="en-US"/>
              </w:rPr>
            </w:pPr>
            <w:r w:rsidRPr="001C5A43">
              <w:rPr>
                <w:rFonts w:ascii="Times New Roman" w:hAnsi="Times New Roman"/>
              </w:rPr>
              <w:t>Код</w:t>
            </w:r>
          </w:p>
        </w:tc>
        <w:tc>
          <w:tcPr>
            <w:tcW w:w="8364" w:type="dxa"/>
          </w:tcPr>
          <w:p w14:paraId="634C0819" w14:textId="370C4768" w:rsidR="00DE269D" w:rsidRPr="00F438D2" w:rsidRDefault="00DE269D" w:rsidP="00AE0FFF">
            <w:pPr>
              <w:jc w:val="center"/>
              <w:rPr>
                <w:rFonts w:ascii="Times New Roman" w:eastAsia="Georgia" w:hAnsi="Times New Roman"/>
                <w:lang w:val="en-US"/>
              </w:rPr>
            </w:pPr>
            <w:r w:rsidRPr="001C5A43">
              <w:rPr>
                <w:rFonts w:ascii="Times New Roman" w:eastAsia="Georgia" w:hAnsi="Times New Roman"/>
              </w:rPr>
              <w:t>Програмні результати</w:t>
            </w:r>
            <w:r w:rsidR="001E4FEA" w:rsidRPr="001C5A43">
              <w:rPr>
                <w:rFonts w:ascii="Times New Roman" w:eastAsia="Georgia" w:hAnsi="Times New Roman"/>
              </w:rPr>
              <w:t xml:space="preserve"> </w:t>
            </w:r>
          </w:p>
        </w:tc>
      </w:tr>
      <w:tr w:rsidR="00254359" w:rsidRPr="001C5A43" w14:paraId="3B1DA906" w14:textId="77777777" w:rsidTr="00AE0FFF">
        <w:tc>
          <w:tcPr>
            <w:tcW w:w="1134" w:type="dxa"/>
          </w:tcPr>
          <w:p w14:paraId="7B6C80D8" w14:textId="6AE47E43" w:rsidR="00254359" w:rsidRPr="001C5A43" w:rsidRDefault="00254359" w:rsidP="00254359">
            <w:pPr>
              <w:rPr>
                <w:rFonts w:ascii="Times New Roman" w:hAnsi="Times New Roman"/>
              </w:rPr>
            </w:pPr>
            <w:r w:rsidRPr="001C5A43">
              <w:rPr>
                <w:rFonts w:ascii="Times New Roman" w:hAnsi="Times New Roman"/>
              </w:rPr>
              <w:t>РН1</w:t>
            </w:r>
          </w:p>
        </w:tc>
        <w:tc>
          <w:tcPr>
            <w:tcW w:w="8364" w:type="dxa"/>
          </w:tcPr>
          <w:p w14:paraId="0C97EAF6" w14:textId="50F442FF" w:rsidR="00254359" w:rsidRPr="001C5A43" w:rsidRDefault="000A7AA2" w:rsidP="00254359">
            <w:pPr>
              <w:jc w:val="both"/>
              <w:rPr>
                <w:rFonts w:ascii="Times New Roman" w:hAnsi="Times New Roman"/>
              </w:rPr>
            </w:pPr>
            <w:r>
              <w:rPr>
                <w:rFonts w:ascii="Times New Roman" w:hAnsi="Times New Roman"/>
              </w:rPr>
              <w:t>Формулювати задачі з вирішення проблемних ситуацій у професійні та/або академічній діяльності</w:t>
            </w:r>
          </w:p>
        </w:tc>
      </w:tr>
    </w:tbl>
    <w:p w14:paraId="2871899B" w14:textId="77777777" w:rsidR="0063546B" w:rsidRPr="001C5A43" w:rsidRDefault="0063546B" w:rsidP="00623510">
      <w:pPr>
        <w:spacing w:line="276" w:lineRule="auto"/>
        <w:jc w:val="center"/>
        <w:rPr>
          <w:rFonts w:ascii="Times New Roman" w:hAnsi="Times New Roman"/>
          <w:b/>
          <w:sz w:val="28"/>
          <w:szCs w:val="28"/>
        </w:rPr>
      </w:pPr>
    </w:p>
    <w:p w14:paraId="26B8BF39" w14:textId="21FB28CF" w:rsidR="00361861" w:rsidRPr="001C5A43" w:rsidRDefault="001E4FEA" w:rsidP="00F73673">
      <w:pPr>
        <w:jc w:val="center"/>
        <w:rPr>
          <w:rFonts w:ascii="Times New Roman" w:hAnsi="Times New Roman"/>
          <w:b/>
          <w:sz w:val="26"/>
          <w:szCs w:val="26"/>
        </w:rPr>
      </w:pPr>
      <w:r w:rsidRPr="001C5A43">
        <w:rPr>
          <w:rFonts w:ascii="Times New Roman" w:hAnsi="Times New Roman"/>
          <w:b/>
          <w:sz w:val="26"/>
          <w:szCs w:val="26"/>
        </w:rPr>
        <w:t>Зміст курсу:</w:t>
      </w:r>
    </w:p>
    <w:p w14:paraId="188CC53A" w14:textId="6958CC77" w:rsidR="001E4FEA" w:rsidRPr="001C5A43" w:rsidRDefault="00AA084B" w:rsidP="00F73673">
      <w:pPr>
        <w:tabs>
          <w:tab w:val="left" w:pos="284"/>
          <w:tab w:val="left" w:pos="567"/>
        </w:tabs>
        <w:ind w:firstLine="360"/>
        <w:rPr>
          <w:rFonts w:ascii="Times New Roman" w:hAnsi="Times New Roman"/>
          <w:b/>
          <w:sz w:val="26"/>
          <w:szCs w:val="26"/>
        </w:rPr>
      </w:pPr>
      <w:r w:rsidRPr="001C5A43">
        <w:rPr>
          <w:rFonts w:ascii="Times New Roman" w:hAnsi="Times New Roman"/>
          <w:b/>
          <w:sz w:val="26"/>
          <w:szCs w:val="26"/>
        </w:rPr>
        <w:t>Змістових модулів –</w:t>
      </w:r>
      <w:r w:rsidR="00F438D2" w:rsidRPr="0025000A">
        <w:rPr>
          <w:rFonts w:ascii="Times New Roman" w:hAnsi="Times New Roman"/>
          <w:b/>
          <w:sz w:val="26"/>
          <w:szCs w:val="26"/>
        </w:rPr>
        <w:t xml:space="preserve"> 4</w:t>
      </w:r>
      <w:r w:rsidRPr="001C5A43">
        <w:rPr>
          <w:rFonts w:ascii="Times New Roman" w:hAnsi="Times New Roman"/>
          <w:b/>
          <w:sz w:val="26"/>
          <w:szCs w:val="26"/>
        </w:rPr>
        <w:tab/>
      </w:r>
    </w:p>
    <w:p w14:paraId="6AA37EE7" w14:textId="77777777" w:rsidR="0025000A" w:rsidRPr="008F221F" w:rsidRDefault="0025000A" w:rsidP="0025000A">
      <w:pPr>
        <w:tabs>
          <w:tab w:val="left" w:pos="284"/>
          <w:tab w:val="left" w:pos="567"/>
        </w:tabs>
        <w:ind w:firstLine="360"/>
        <w:rPr>
          <w:rFonts w:ascii="Times New Roman" w:hAnsi="Times New Roman"/>
          <w:b/>
          <w:sz w:val="26"/>
          <w:szCs w:val="26"/>
        </w:rPr>
      </w:pPr>
      <w:r w:rsidRPr="00AA084B">
        <w:rPr>
          <w:rFonts w:ascii="Times New Roman" w:hAnsi="Times New Roman"/>
          <w:b/>
          <w:sz w:val="26"/>
          <w:szCs w:val="26"/>
        </w:rPr>
        <w:t>Змістових модулів –</w:t>
      </w:r>
      <w:r w:rsidRPr="00AA084B">
        <w:rPr>
          <w:rFonts w:ascii="Times New Roman" w:hAnsi="Times New Roman"/>
          <w:b/>
          <w:sz w:val="26"/>
          <w:szCs w:val="26"/>
        </w:rPr>
        <w:tab/>
        <w:t>4</w:t>
      </w:r>
    </w:p>
    <w:p w14:paraId="1D484EEB" w14:textId="77777777" w:rsidR="0025000A" w:rsidRPr="005F4CE5" w:rsidRDefault="0025000A" w:rsidP="0025000A">
      <w:pPr>
        <w:tabs>
          <w:tab w:val="left" w:pos="284"/>
          <w:tab w:val="left" w:pos="567"/>
        </w:tabs>
        <w:ind w:firstLine="360"/>
        <w:jc w:val="both"/>
        <w:rPr>
          <w:rFonts w:ascii="Times New Roman" w:hAnsi="Times New Roman"/>
          <w:b/>
        </w:rPr>
      </w:pPr>
      <w:r w:rsidRPr="005F4CE5">
        <w:rPr>
          <w:rFonts w:ascii="Times New Roman" w:hAnsi="Times New Roman"/>
          <w:b/>
        </w:rPr>
        <w:t>Змістовий модуль 1. Механіка</w:t>
      </w:r>
    </w:p>
    <w:p w14:paraId="7A084F88" w14:textId="77777777" w:rsidR="0025000A" w:rsidRPr="006812A6" w:rsidRDefault="0025000A" w:rsidP="0025000A">
      <w:pPr>
        <w:shd w:val="clear" w:color="auto" w:fill="FFFFFF"/>
        <w:jc w:val="both"/>
        <w:rPr>
          <w:rFonts w:ascii="Times New Roman" w:hAnsi="Times New Roman"/>
          <w:b/>
        </w:rPr>
      </w:pPr>
      <w:r w:rsidRPr="005F4CE5">
        <w:rPr>
          <w:rFonts w:ascii="Times New Roman" w:hAnsi="Times New Roman"/>
          <w:b/>
        </w:rPr>
        <w:t>Лекція 1</w:t>
      </w:r>
      <w:r w:rsidRPr="006812A6">
        <w:rPr>
          <w:rFonts w:ascii="Times New Roman" w:hAnsi="Times New Roman"/>
          <w:b/>
        </w:rPr>
        <w:t xml:space="preserve">. </w:t>
      </w:r>
      <w:r>
        <w:rPr>
          <w:rFonts w:ascii="Times New Roman" w:hAnsi="Times New Roman"/>
          <w:b/>
        </w:rPr>
        <w:t>Елементи кінематики</w:t>
      </w:r>
    </w:p>
    <w:p w14:paraId="2BDFFD28" w14:textId="77777777" w:rsidR="0025000A" w:rsidRDefault="0025000A" w:rsidP="0025000A">
      <w:pPr>
        <w:shd w:val="clear" w:color="auto" w:fill="FFFFFF"/>
        <w:jc w:val="both"/>
        <w:rPr>
          <w:rFonts w:ascii="Times New Roman" w:hAnsi="Times New Roman"/>
          <w:color w:val="000000"/>
        </w:rPr>
      </w:pPr>
      <w:r w:rsidRPr="006812A6">
        <w:rPr>
          <w:rFonts w:ascii="Times New Roman" w:hAnsi="Times New Roman"/>
          <w:color w:val="000000"/>
        </w:rPr>
        <w:t xml:space="preserve">Предмет механіки. Класична, релятивістська та квантова механіки. Фізичні моделі механіки. Простір та час. Системи відліку. Рівняння руху матеріальної точки. Переміщення, шлях. </w:t>
      </w:r>
      <w:r w:rsidRPr="006812A6">
        <w:rPr>
          <w:rFonts w:ascii="Times New Roman" w:hAnsi="Times New Roman"/>
          <w:color w:val="000000"/>
        </w:rPr>
        <w:lastRenderedPageBreak/>
        <w:t>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rPr>
        <w:t>.</w:t>
      </w:r>
    </w:p>
    <w:p w14:paraId="4AFFBEF9" w14:textId="77777777" w:rsidR="0025000A" w:rsidRPr="006812A6" w:rsidRDefault="0025000A" w:rsidP="0025000A">
      <w:pPr>
        <w:shd w:val="clear" w:color="auto" w:fill="FFFFFF"/>
        <w:jc w:val="both"/>
        <w:rPr>
          <w:rFonts w:ascii="Times New Roman" w:hAnsi="Times New Roman"/>
          <w:b/>
          <w:bCs/>
          <w:color w:val="000000"/>
        </w:rPr>
      </w:pPr>
      <w:r w:rsidRPr="006812A6">
        <w:rPr>
          <w:rFonts w:ascii="Times New Roman" w:hAnsi="Times New Roman"/>
          <w:b/>
          <w:bCs/>
          <w:color w:val="000000"/>
        </w:rPr>
        <w:t>Лекція 2. Динаміка поступального руху</w:t>
      </w:r>
    </w:p>
    <w:p w14:paraId="504E2F52" w14:textId="77777777" w:rsidR="0025000A" w:rsidRPr="006812A6" w:rsidRDefault="0025000A" w:rsidP="0025000A">
      <w:pPr>
        <w:shd w:val="clear" w:color="auto" w:fill="FFFFFF"/>
        <w:jc w:val="both"/>
        <w:rPr>
          <w:rFonts w:ascii="Times New Roman" w:hAnsi="Times New Roman"/>
          <w:color w:val="000000"/>
        </w:rPr>
      </w:pPr>
      <w:r w:rsidRPr="006812A6">
        <w:rPr>
          <w:rFonts w:ascii="Times New Roman" w:hAnsi="Times New Roman"/>
          <w:color w:val="000000"/>
        </w:rPr>
        <w:t>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Коріоліса. Рух у неінерціальних системах відліку</w:t>
      </w:r>
    </w:p>
    <w:p w14:paraId="627A46F6" w14:textId="77777777" w:rsidR="0025000A"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3. </w:t>
      </w:r>
      <w:r w:rsidRPr="006812A6">
        <w:rPr>
          <w:rFonts w:ascii="Times New Roman" w:hAnsi="Times New Roman"/>
          <w:b/>
          <w:bCs/>
          <w:color w:val="000000"/>
        </w:rPr>
        <w:t>Закон збереження імпульсу</w:t>
      </w:r>
    </w:p>
    <w:p w14:paraId="080133F9" w14:textId="77777777" w:rsidR="0025000A" w:rsidRPr="006812A6" w:rsidRDefault="0025000A" w:rsidP="0025000A">
      <w:pPr>
        <w:shd w:val="clear" w:color="auto" w:fill="FFFFFF"/>
        <w:jc w:val="both"/>
        <w:rPr>
          <w:rFonts w:ascii="Times New Roman" w:hAnsi="Times New Roman"/>
          <w:color w:val="000000"/>
        </w:rPr>
      </w:pPr>
      <w:r w:rsidRPr="006812A6">
        <w:rPr>
          <w:rFonts w:ascii="Times New Roman" w:hAnsi="Times New Roman"/>
          <w:color w:val="000000"/>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31337A73" w14:textId="77777777" w:rsidR="0025000A"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4. </w:t>
      </w:r>
      <w:r w:rsidRPr="006812A6">
        <w:rPr>
          <w:rFonts w:ascii="Times New Roman" w:hAnsi="Times New Roman"/>
          <w:b/>
          <w:bCs/>
          <w:color w:val="000000"/>
        </w:rPr>
        <w:t>Динаміка обертального руху. Закон збереження моменту імпульсу</w:t>
      </w:r>
    </w:p>
    <w:p w14:paraId="1EED60F3" w14:textId="77777777" w:rsidR="0025000A" w:rsidRPr="006812A6" w:rsidRDefault="0025000A" w:rsidP="0025000A">
      <w:pPr>
        <w:shd w:val="clear" w:color="auto" w:fill="FFFFFF"/>
        <w:jc w:val="both"/>
        <w:rPr>
          <w:rFonts w:ascii="Times New Roman" w:hAnsi="Times New Roman"/>
          <w:color w:val="000000"/>
        </w:rPr>
      </w:pPr>
      <w:r w:rsidRPr="006812A6">
        <w:rPr>
          <w:rFonts w:ascii="Times New Roman" w:hAnsi="Times New Roman"/>
          <w:color w:val="000000"/>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13AD1595" w14:textId="77777777" w:rsidR="0025000A" w:rsidRPr="006812A6"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5. </w:t>
      </w:r>
      <w:r w:rsidRPr="006812A6">
        <w:rPr>
          <w:rFonts w:ascii="Times New Roman" w:hAnsi="Times New Roman"/>
          <w:b/>
          <w:bCs/>
          <w:color w:val="000000"/>
        </w:rPr>
        <w:t>Енергія, робота та потужність. Закон збереження енергії</w:t>
      </w:r>
    </w:p>
    <w:p w14:paraId="7221BDA8" w14:textId="77777777" w:rsidR="0025000A" w:rsidRPr="006812A6" w:rsidRDefault="0025000A" w:rsidP="0025000A">
      <w:pPr>
        <w:shd w:val="clear" w:color="auto" w:fill="FFFFFF"/>
        <w:jc w:val="both"/>
        <w:rPr>
          <w:rFonts w:ascii="Times New Roman" w:hAnsi="Times New Roman"/>
          <w:color w:val="000000"/>
        </w:rPr>
      </w:pPr>
      <w:r w:rsidRPr="006812A6">
        <w:rPr>
          <w:rFonts w:ascii="Times New Roman" w:hAnsi="Times New Roman"/>
          <w:color w:val="000000"/>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1375CFA5" w14:textId="77777777" w:rsidR="0025000A" w:rsidRPr="006812A6"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6. </w:t>
      </w:r>
      <w:r w:rsidRPr="006812A6">
        <w:rPr>
          <w:rFonts w:ascii="Times New Roman" w:hAnsi="Times New Roman"/>
          <w:b/>
          <w:bCs/>
          <w:color w:val="000000"/>
        </w:rPr>
        <w:t>Елементи механіки суцільних середовищ</w:t>
      </w:r>
    </w:p>
    <w:p w14:paraId="29AB98ED"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p>
    <w:p w14:paraId="3716877A"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7. </w:t>
      </w:r>
      <w:r w:rsidRPr="00C01EF9">
        <w:rPr>
          <w:rFonts w:ascii="Times New Roman" w:hAnsi="Times New Roman"/>
          <w:b/>
          <w:bCs/>
          <w:color w:val="000000"/>
        </w:rPr>
        <w:t>Механічні коливальні процеси</w:t>
      </w:r>
    </w:p>
    <w:p w14:paraId="765822D1"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2E3CA16A"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8. </w:t>
      </w:r>
      <w:r w:rsidRPr="00C01EF9">
        <w:rPr>
          <w:rFonts w:ascii="Times New Roman" w:hAnsi="Times New Roman"/>
          <w:b/>
          <w:bCs/>
          <w:color w:val="000000"/>
        </w:rPr>
        <w:t>Диференціальні рівняння коливальних процесів</w:t>
      </w:r>
    </w:p>
    <w:p w14:paraId="67093227"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66D5E96B"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9. </w:t>
      </w:r>
      <w:r w:rsidRPr="00C01EF9">
        <w:rPr>
          <w:rFonts w:ascii="Times New Roman" w:hAnsi="Times New Roman"/>
          <w:b/>
          <w:bCs/>
          <w:color w:val="000000"/>
        </w:rPr>
        <w:t>Механічні хвилі</w:t>
      </w:r>
    </w:p>
    <w:p w14:paraId="37689340"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Доплера. Потік енергії хвилі. Звукові хвилі, їх основні характеристики. Ультра- та інфразвук. Акустика приміщень та споруд</w:t>
      </w:r>
    </w:p>
    <w:p w14:paraId="41E5CEE0"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10. </w:t>
      </w:r>
      <w:r w:rsidRPr="00C01EF9">
        <w:rPr>
          <w:rFonts w:ascii="Times New Roman" w:hAnsi="Times New Roman"/>
          <w:b/>
          <w:bCs/>
          <w:color w:val="000000"/>
        </w:rPr>
        <w:t>Елементи спеціальної теорії відносності</w:t>
      </w:r>
    </w:p>
    <w:p w14:paraId="283E2BF0"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Перетворення координат Галілея та їх інваріанти. Принцип відносності в  класичній механіці. Передумови спеціальної теорії відносності. Постулати Ейнштейна. Перетворення 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механіки</w:t>
      </w:r>
    </w:p>
    <w:p w14:paraId="74285161" w14:textId="77777777" w:rsidR="0025000A"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Змістовний модуль 2 .Молекулярна фізика і термодинаміка</w:t>
      </w:r>
    </w:p>
    <w:p w14:paraId="49C6E31C"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11. </w:t>
      </w:r>
      <w:r w:rsidRPr="00C01EF9">
        <w:rPr>
          <w:rFonts w:ascii="Times New Roman" w:hAnsi="Times New Roman"/>
          <w:b/>
          <w:bCs/>
          <w:color w:val="000000"/>
        </w:rPr>
        <w:t>Молекулярно-кінетична теорія речовини</w:t>
      </w:r>
    </w:p>
    <w:p w14:paraId="6E038029"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Атомно-молекулярна будова речовини.</w:t>
      </w:r>
      <w:r>
        <w:rPr>
          <w:rFonts w:ascii="Times New Roman" w:hAnsi="Times New Roman"/>
          <w:color w:val="000000"/>
        </w:rPr>
        <w:t xml:space="preserve"> </w:t>
      </w:r>
      <w:r w:rsidRPr="00C01EF9">
        <w:rPr>
          <w:rFonts w:ascii="Times New Roman" w:hAnsi="Times New Roman"/>
          <w:color w:val="000000"/>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1758A0AE"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12. </w:t>
      </w:r>
      <w:r w:rsidRPr="00C01EF9">
        <w:rPr>
          <w:rFonts w:ascii="Times New Roman" w:hAnsi="Times New Roman"/>
          <w:b/>
          <w:bCs/>
          <w:color w:val="000000"/>
        </w:rPr>
        <w:t>Елементи статистичної фізики</w:t>
      </w:r>
    </w:p>
    <w:p w14:paraId="3E18E962"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5CBE3AF4" w14:textId="77777777" w:rsidR="0025000A" w:rsidRPr="00C01EF9" w:rsidRDefault="0025000A" w:rsidP="0025000A">
      <w:pPr>
        <w:shd w:val="clear" w:color="auto" w:fill="FFFFFF"/>
        <w:jc w:val="both"/>
        <w:rPr>
          <w:rFonts w:ascii="Times New Roman" w:hAnsi="Times New Roman"/>
          <w:b/>
          <w:bCs/>
          <w:color w:val="000000"/>
        </w:rPr>
      </w:pPr>
      <w:r w:rsidRPr="00C01EF9">
        <w:rPr>
          <w:rFonts w:ascii="Times New Roman" w:hAnsi="Times New Roman"/>
          <w:b/>
          <w:bCs/>
          <w:color w:val="000000"/>
        </w:rPr>
        <w:t>Лекція 13. Основи термодинаміки. Перше начало термодинаміки</w:t>
      </w:r>
    </w:p>
    <w:p w14:paraId="08E88121"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 xml:space="preserve">Історичні передумови розвитку термодинаміки. Теплота та робота. Внутрішня енергія </w:t>
      </w:r>
      <w:r w:rsidRPr="00C01EF9">
        <w:rPr>
          <w:rFonts w:ascii="Times New Roman" w:hAnsi="Times New Roman"/>
          <w:color w:val="000000"/>
        </w:rPr>
        <w:lastRenderedPageBreak/>
        <w:t>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5AAE8456" w14:textId="77777777" w:rsidR="0025000A"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14. </w:t>
      </w:r>
      <w:r w:rsidRPr="00C01EF9">
        <w:rPr>
          <w:rFonts w:ascii="Times New Roman" w:hAnsi="Times New Roman"/>
          <w:b/>
          <w:bCs/>
          <w:color w:val="000000"/>
        </w:rPr>
        <w:t>Друге і третє начало термодинаміки</w:t>
      </w:r>
    </w:p>
    <w:p w14:paraId="7417BDAB"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4DD42E93" w14:textId="77777777" w:rsidR="0025000A" w:rsidRPr="00C01EF9" w:rsidRDefault="0025000A" w:rsidP="0025000A">
      <w:pPr>
        <w:shd w:val="clear" w:color="auto" w:fill="FFFFFF"/>
        <w:jc w:val="both"/>
        <w:rPr>
          <w:rFonts w:ascii="Times New Roman" w:hAnsi="Times New Roman"/>
          <w:b/>
          <w:bCs/>
          <w:color w:val="000000"/>
        </w:rPr>
      </w:pPr>
      <w:r>
        <w:rPr>
          <w:rFonts w:ascii="Times New Roman" w:hAnsi="Times New Roman"/>
          <w:b/>
          <w:bCs/>
          <w:color w:val="000000"/>
        </w:rPr>
        <w:t xml:space="preserve">Лекція 15. </w:t>
      </w:r>
      <w:r w:rsidRPr="00C01EF9">
        <w:rPr>
          <w:rFonts w:ascii="Times New Roman" w:hAnsi="Times New Roman"/>
          <w:b/>
          <w:bCs/>
          <w:color w:val="000000"/>
        </w:rPr>
        <w:t>Реальні гази. Рідини. Тверді тіла</w:t>
      </w:r>
    </w:p>
    <w:p w14:paraId="600B9524" w14:textId="77777777" w:rsidR="0025000A" w:rsidRPr="00C01EF9" w:rsidRDefault="0025000A" w:rsidP="0025000A">
      <w:pPr>
        <w:shd w:val="clear" w:color="auto" w:fill="FFFFFF"/>
        <w:jc w:val="both"/>
        <w:rPr>
          <w:rFonts w:ascii="Times New Roman" w:hAnsi="Times New Roman"/>
          <w:color w:val="000000"/>
        </w:rPr>
      </w:pPr>
      <w:r w:rsidRPr="00C01EF9">
        <w:rPr>
          <w:rFonts w:ascii="Times New Roman" w:hAnsi="Times New Roman"/>
          <w:color w:val="000000"/>
        </w:rPr>
        <w:t>Сили та потенціальна енергія міжмолекулярної взаємодії. Агрегатні стани речовини . Реальні гази. Рівняння Ван-дер-Ваальса.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37657AD1"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Змістовний модуль 3. Електрика магнетизм</w:t>
      </w:r>
    </w:p>
    <w:p w14:paraId="4B257D9D"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 xml:space="preserve">Лекція 16. Електростатика </w:t>
      </w:r>
    </w:p>
    <w:p w14:paraId="7850DA21" w14:textId="77777777" w:rsidR="0025000A" w:rsidRPr="0058266B" w:rsidRDefault="0025000A" w:rsidP="0025000A">
      <w:pPr>
        <w:shd w:val="clear" w:color="auto" w:fill="FFFFFF"/>
        <w:jc w:val="both"/>
        <w:rPr>
          <w:rFonts w:ascii="Times New Roman" w:hAnsi="Times New Roman"/>
          <w:color w:val="000000"/>
        </w:rPr>
      </w:pPr>
      <w:r w:rsidRPr="0058266B">
        <w:rPr>
          <w:rFonts w:ascii="Times New Roman" w:hAnsi="Times New Roman"/>
          <w:color w:val="000000"/>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50CD2BFC"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Лекція 17. Теорема Гауса</w:t>
      </w:r>
    </w:p>
    <w:p w14:paraId="6A1D3018" w14:textId="77777777" w:rsidR="0025000A" w:rsidRDefault="0025000A" w:rsidP="0025000A">
      <w:pPr>
        <w:shd w:val="clear" w:color="auto" w:fill="FFFFFF"/>
        <w:jc w:val="both"/>
        <w:rPr>
          <w:rFonts w:ascii="Times New Roman" w:hAnsi="Times New Roman"/>
          <w:b/>
          <w:bCs/>
          <w:i/>
          <w:iCs/>
          <w:color w:val="000000"/>
        </w:rPr>
      </w:pPr>
      <w:r w:rsidRPr="0058266B">
        <w:rPr>
          <w:rFonts w:ascii="Times New Roman" w:hAnsi="Times New Roman"/>
          <w:color w:val="000000"/>
        </w:rPr>
        <w:t>Потік вектора напруженості електростатичного поля</w:t>
      </w:r>
      <w:r>
        <w:rPr>
          <w:rFonts w:ascii="Times New Roman" w:hAnsi="Times New Roman"/>
          <w:color w:val="000000"/>
        </w:rPr>
        <w:t>.</w:t>
      </w:r>
      <w:r w:rsidRPr="0058266B">
        <w:rPr>
          <w:rFonts w:ascii="Times New Roman" w:hAnsi="Times New Roman"/>
          <w:color w:val="000000"/>
        </w:rPr>
        <w:t xml:space="preserve"> Теорема Гауса та її застосуванн</w:t>
      </w:r>
      <w:r>
        <w:rPr>
          <w:rFonts w:ascii="Times New Roman" w:hAnsi="Times New Roman"/>
          <w:color w:val="000000"/>
        </w:rPr>
        <w:t>я</w:t>
      </w:r>
      <w:r w:rsidRPr="0058266B">
        <w:rPr>
          <w:rFonts w:ascii="Times New Roman" w:hAnsi="Times New Roman"/>
          <w:color w:val="000000"/>
        </w:rPr>
        <w:t>. Циркуляція напруженості електростатичного поля. Зв’язок напруженості з потенціалом</w:t>
      </w:r>
      <w:r>
        <w:rPr>
          <w:rFonts w:ascii="Times New Roman" w:hAnsi="Times New Roman"/>
          <w:color w:val="000000"/>
        </w:rPr>
        <w:t>.</w:t>
      </w:r>
    </w:p>
    <w:p w14:paraId="7CCB08D8"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 xml:space="preserve">Лекція 18. Провідники та діелектрики в електростатичному полі </w:t>
      </w:r>
    </w:p>
    <w:p w14:paraId="141F378A" w14:textId="77777777" w:rsidR="0025000A" w:rsidRPr="0058266B" w:rsidRDefault="0025000A" w:rsidP="0025000A">
      <w:pPr>
        <w:shd w:val="clear" w:color="auto" w:fill="FFFFFF"/>
        <w:jc w:val="both"/>
        <w:rPr>
          <w:rFonts w:ascii="Times New Roman" w:hAnsi="Times New Roman"/>
          <w:color w:val="000000"/>
        </w:rPr>
      </w:pPr>
      <w:r w:rsidRPr="0058266B">
        <w:rPr>
          <w:rFonts w:ascii="Times New Roman" w:hAnsi="Times New Roman"/>
          <w:color w:val="000000"/>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rPr>
        <w:t xml:space="preserve"> </w:t>
      </w:r>
      <w:r w:rsidRPr="0058266B">
        <w:rPr>
          <w:rFonts w:ascii="Times New Roman" w:hAnsi="Times New Roman"/>
          <w:color w:val="000000"/>
        </w:rPr>
        <w:t>акумуляторних батарей та батарейок. Енергія електростатичного поля. Статична електрика.</w:t>
      </w:r>
    </w:p>
    <w:p w14:paraId="0CA2605C"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 xml:space="preserve">Лекція 19. Постійний електричний струм </w:t>
      </w:r>
    </w:p>
    <w:p w14:paraId="4C5757E1" w14:textId="77777777" w:rsidR="0025000A" w:rsidRPr="0058266B" w:rsidRDefault="0025000A" w:rsidP="0025000A">
      <w:pPr>
        <w:shd w:val="clear" w:color="auto" w:fill="FFFFFF"/>
        <w:jc w:val="both"/>
        <w:rPr>
          <w:rFonts w:ascii="Times New Roman" w:hAnsi="Times New Roman"/>
          <w:color w:val="000000"/>
        </w:rPr>
      </w:pPr>
      <w:r w:rsidRPr="0058266B">
        <w:rPr>
          <w:rFonts w:ascii="Times New Roman" w:hAnsi="Times New Roman"/>
          <w:color w:val="000000"/>
        </w:rPr>
        <w:t>Постійний електричний струм, умови його існування. Сила та густина струму. ЕРС джерела струму. Опір провідників. Закони Ома. Розгалужені кола. Правила Кірхгофа Небезпечний вплив електричного струму на людину.</w:t>
      </w:r>
    </w:p>
    <w:p w14:paraId="4DD31DE4"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Лекція 20. Електричний струм у металах, рідинах і газах</w:t>
      </w:r>
    </w:p>
    <w:p w14:paraId="372E94C9" w14:textId="77777777" w:rsidR="0025000A" w:rsidRPr="0058266B" w:rsidRDefault="0025000A" w:rsidP="0025000A">
      <w:pPr>
        <w:shd w:val="clear" w:color="auto" w:fill="FFFFFF"/>
        <w:jc w:val="both"/>
        <w:rPr>
          <w:rFonts w:ascii="Times New Roman" w:hAnsi="Times New Roman"/>
          <w:color w:val="000000"/>
        </w:rPr>
      </w:pPr>
      <w:r w:rsidRPr="0058266B">
        <w:rPr>
          <w:rFonts w:ascii="Times New Roman" w:hAnsi="Times New Roman"/>
          <w:color w:val="000000"/>
        </w:rPr>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110EBE83"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Лекція 21. Магнітостатика</w:t>
      </w:r>
    </w:p>
    <w:p w14:paraId="7DAF52BF" w14:textId="77777777" w:rsidR="0025000A" w:rsidRPr="0058266B" w:rsidRDefault="0025000A" w:rsidP="0025000A">
      <w:pPr>
        <w:shd w:val="clear" w:color="auto" w:fill="FFFFFF"/>
        <w:jc w:val="both"/>
        <w:rPr>
          <w:rFonts w:ascii="Times New Roman" w:hAnsi="Times New Roman"/>
          <w:color w:val="000000"/>
        </w:rPr>
      </w:pPr>
      <w:r w:rsidRPr="0058266B">
        <w:rPr>
          <w:rFonts w:ascii="Times New Roman" w:hAnsi="Times New Roman"/>
          <w:color w:val="000000"/>
        </w:rPr>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4A065B34" w14:textId="77777777" w:rsidR="0025000A" w:rsidRPr="0058266B" w:rsidRDefault="0025000A" w:rsidP="0025000A">
      <w:pPr>
        <w:shd w:val="clear" w:color="auto" w:fill="FFFFFF"/>
        <w:jc w:val="both"/>
        <w:rPr>
          <w:rFonts w:ascii="Times New Roman" w:hAnsi="Times New Roman"/>
          <w:b/>
          <w:bCs/>
          <w:color w:val="000000"/>
        </w:rPr>
      </w:pPr>
      <w:r w:rsidRPr="0058266B">
        <w:rPr>
          <w:rFonts w:ascii="Times New Roman" w:hAnsi="Times New Roman"/>
          <w:b/>
          <w:bCs/>
          <w:color w:val="000000"/>
        </w:rPr>
        <w:t xml:space="preserve">Лекція 22. Закони магнітостатики </w:t>
      </w:r>
    </w:p>
    <w:p w14:paraId="70E5B06E" w14:textId="77777777" w:rsidR="0025000A" w:rsidRPr="0058266B" w:rsidRDefault="0025000A" w:rsidP="0025000A">
      <w:pPr>
        <w:shd w:val="clear" w:color="auto" w:fill="FFFFFF"/>
        <w:jc w:val="both"/>
        <w:rPr>
          <w:rFonts w:ascii="Times New Roman" w:hAnsi="Times New Roman"/>
          <w:color w:val="000000"/>
        </w:rPr>
      </w:pPr>
      <w:r w:rsidRPr="0058266B">
        <w:rPr>
          <w:rFonts w:ascii="Times New Roman" w:hAnsi="Times New Roman"/>
          <w:color w:val="000000"/>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36AE644C" w14:textId="77777777" w:rsidR="0025000A" w:rsidRPr="00301678" w:rsidRDefault="0025000A" w:rsidP="0025000A">
      <w:pPr>
        <w:shd w:val="clear" w:color="auto" w:fill="FFFFFF"/>
        <w:jc w:val="both"/>
        <w:rPr>
          <w:rFonts w:ascii="Times New Roman" w:hAnsi="Times New Roman"/>
          <w:b/>
          <w:bCs/>
          <w:color w:val="000000"/>
        </w:rPr>
      </w:pPr>
      <w:r w:rsidRPr="00301678">
        <w:rPr>
          <w:rFonts w:ascii="Times New Roman" w:hAnsi="Times New Roman"/>
          <w:b/>
          <w:bCs/>
          <w:color w:val="000000"/>
        </w:rPr>
        <w:t>Лекція 23. Електромагнітні явища</w:t>
      </w:r>
    </w:p>
    <w:p w14:paraId="5B4A86A8" w14:textId="77777777" w:rsidR="0025000A" w:rsidRPr="00301678" w:rsidRDefault="0025000A" w:rsidP="0025000A">
      <w:pPr>
        <w:shd w:val="clear" w:color="auto" w:fill="FFFFFF"/>
        <w:jc w:val="both"/>
        <w:rPr>
          <w:rFonts w:ascii="Times New Roman" w:hAnsi="Times New Roman"/>
          <w:color w:val="000000"/>
        </w:rPr>
      </w:pPr>
      <w:r w:rsidRPr="00301678">
        <w:rPr>
          <w:rFonts w:ascii="Times New Roman" w:hAnsi="Times New Roman"/>
          <w:color w:val="000000"/>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551CCD12" w14:textId="77777777" w:rsidR="0025000A" w:rsidRPr="00301678" w:rsidRDefault="0025000A" w:rsidP="0025000A">
      <w:pPr>
        <w:shd w:val="clear" w:color="auto" w:fill="FFFFFF"/>
        <w:jc w:val="both"/>
        <w:rPr>
          <w:rFonts w:ascii="Times New Roman" w:hAnsi="Times New Roman"/>
          <w:b/>
          <w:bCs/>
          <w:color w:val="000000"/>
        </w:rPr>
      </w:pPr>
      <w:r w:rsidRPr="00301678">
        <w:rPr>
          <w:rFonts w:ascii="Times New Roman" w:hAnsi="Times New Roman"/>
          <w:b/>
          <w:bCs/>
          <w:color w:val="000000"/>
        </w:rPr>
        <w:t xml:space="preserve">Змістовний модуль.4. </w:t>
      </w:r>
      <w:r>
        <w:rPr>
          <w:rFonts w:ascii="Times New Roman" w:hAnsi="Times New Roman"/>
          <w:b/>
          <w:bCs/>
          <w:color w:val="000000"/>
        </w:rPr>
        <w:t>Коливання та хвилі. О</w:t>
      </w:r>
      <w:r w:rsidRPr="00301678">
        <w:rPr>
          <w:rFonts w:ascii="Times New Roman" w:hAnsi="Times New Roman"/>
          <w:b/>
          <w:bCs/>
          <w:color w:val="000000"/>
        </w:rPr>
        <w:t>птика.</w:t>
      </w:r>
      <w:r w:rsidRPr="00301678">
        <w:t xml:space="preserve"> </w:t>
      </w:r>
      <w:r>
        <w:rPr>
          <w:rFonts w:ascii="Times New Roman" w:hAnsi="Times New Roman"/>
          <w:b/>
          <w:bCs/>
          <w:color w:val="000000"/>
        </w:rPr>
        <w:t>К</w:t>
      </w:r>
      <w:r w:rsidRPr="00301678">
        <w:rPr>
          <w:rFonts w:ascii="Times New Roman" w:hAnsi="Times New Roman"/>
          <w:b/>
          <w:bCs/>
          <w:color w:val="000000"/>
        </w:rPr>
        <w:t xml:space="preserve">вантова фізика. </w:t>
      </w:r>
      <w:r>
        <w:rPr>
          <w:rFonts w:ascii="Times New Roman" w:hAnsi="Times New Roman"/>
          <w:b/>
          <w:bCs/>
          <w:color w:val="000000"/>
        </w:rPr>
        <w:t>Ф</w:t>
      </w:r>
      <w:r w:rsidRPr="00301678">
        <w:rPr>
          <w:rFonts w:ascii="Times New Roman" w:hAnsi="Times New Roman"/>
          <w:b/>
          <w:bCs/>
          <w:color w:val="000000"/>
        </w:rPr>
        <w:t>ізика атома і ядра</w:t>
      </w:r>
      <w:r>
        <w:rPr>
          <w:rFonts w:ascii="Times New Roman" w:hAnsi="Times New Roman"/>
          <w:b/>
          <w:bCs/>
          <w:color w:val="000000"/>
        </w:rPr>
        <w:t>.</w:t>
      </w:r>
    </w:p>
    <w:p w14:paraId="4CF416E9" w14:textId="77777777" w:rsidR="0025000A" w:rsidRPr="00301678" w:rsidRDefault="0025000A" w:rsidP="0025000A">
      <w:pPr>
        <w:shd w:val="clear" w:color="auto" w:fill="FFFFFF"/>
        <w:jc w:val="both"/>
        <w:rPr>
          <w:rFonts w:ascii="Times New Roman" w:hAnsi="Times New Roman"/>
          <w:b/>
          <w:bCs/>
          <w:color w:val="000000"/>
        </w:rPr>
      </w:pPr>
      <w:r w:rsidRPr="00301678">
        <w:rPr>
          <w:rFonts w:ascii="Times New Roman" w:hAnsi="Times New Roman"/>
          <w:b/>
          <w:bCs/>
          <w:color w:val="000000"/>
        </w:rPr>
        <w:t>Лекція 2</w:t>
      </w:r>
      <w:r>
        <w:rPr>
          <w:rFonts w:ascii="Times New Roman" w:hAnsi="Times New Roman"/>
          <w:b/>
          <w:bCs/>
          <w:color w:val="000000"/>
        </w:rPr>
        <w:t>4</w:t>
      </w:r>
      <w:r w:rsidRPr="00301678">
        <w:rPr>
          <w:rFonts w:ascii="Times New Roman" w:hAnsi="Times New Roman"/>
          <w:b/>
          <w:bCs/>
          <w:color w:val="000000"/>
        </w:rPr>
        <w:t xml:space="preserve">. Електромагнітні хвилі. Геометрична оптика </w:t>
      </w:r>
    </w:p>
    <w:p w14:paraId="4B1FCDA6" w14:textId="77777777" w:rsidR="0025000A" w:rsidRPr="00301678" w:rsidRDefault="0025000A" w:rsidP="0025000A">
      <w:pPr>
        <w:shd w:val="clear" w:color="auto" w:fill="FFFFFF"/>
        <w:jc w:val="both"/>
        <w:rPr>
          <w:rFonts w:ascii="Times New Roman" w:hAnsi="Times New Roman"/>
          <w:color w:val="000000"/>
        </w:rPr>
      </w:pPr>
      <w:r w:rsidRPr="00301678">
        <w:rPr>
          <w:rFonts w:ascii="Times New Roman" w:hAnsi="Times New Roman"/>
          <w:color w:val="000000"/>
        </w:rPr>
        <w:lastRenderedPageBreak/>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1E212D74" w14:textId="77777777" w:rsidR="0025000A" w:rsidRPr="00301678" w:rsidRDefault="0025000A" w:rsidP="0025000A">
      <w:pPr>
        <w:shd w:val="clear" w:color="auto" w:fill="FFFFFF"/>
        <w:jc w:val="both"/>
        <w:rPr>
          <w:rFonts w:ascii="Times New Roman" w:hAnsi="Times New Roman"/>
          <w:b/>
          <w:bCs/>
          <w:color w:val="000000"/>
        </w:rPr>
      </w:pPr>
      <w:r w:rsidRPr="00301678">
        <w:rPr>
          <w:rFonts w:ascii="Times New Roman" w:hAnsi="Times New Roman"/>
          <w:b/>
          <w:bCs/>
          <w:color w:val="000000"/>
        </w:rPr>
        <w:t>Лекція 25. Хвильова оптика</w:t>
      </w:r>
    </w:p>
    <w:p w14:paraId="79D96DF0" w14:textId="77777777" w:rsidR="0025000A" w:rsidRPr="00301678" w:rsidRDefault="0025000A" w:rsidP="0025000A">
      <w:pPr>
        <w:shd w:val="clear" w:color="auto" w:fill="FFFFFF"/>
        <w:jc w:val="both"/>
        <w:rPr>
          <w:rFonts w:ascii="Times New Roman" w:hAnsi="Times New Roman"/>
          <w:color w:val="000000"/>
        </w:rPr>
      </w:pPr>
      <w:r w:rsidRPr="00301678">
        <w:rPr>
          <w:rFonts w:ascii="Times New Roman" w:hAnsi="Times New Roman"/>
          <w:color w:val="000000"/>
        </w:rPr>
        <w:t>Інтерференція світлових хвиль. Принцип Гюйгенса-Френеля. Дифракція Френеля. Дифракція Фраунгофера. Дифракція на кристалічній решітці. Голографія.</w:t>
      </w:r>
      <w:r>
        <w:rPr>
          <w:rFonts w:ascii="Times New Roman" w:hAnsi="Times New Roman"/>
          <w:color w:val="000000"/>
        </w:rPr>
        <w:t xml:space="preserve"> </w:t>
      </w:r>
      <w:r w:rsidRPr="00301678">
        <w:rPr>
          <w:rFonts w:ascii="Times New Roman" w:hAnsi="Times New Roman"/>
          <w:color w:val="000000"/>
        </w:rPr>
        <w:t xml:space="preserve">Поляризація світла. </w:t>
      </w:r>
    </w:p>
    <w:p w14:paraId="255B963C" w14:textId="77777777" w:rsidR="0025000A" w:rsidRPr="00301678" w:rsidRDefault="0025000A" w:rsidP="0025000A">
      <w:pPr>
        <w:shd w:val="clear" w:color="auto" w:fill="FFFFFF"/>
        <w:jc w:val="both"/>
        <w:rPr>
          <w:rFonts w:ascii="Times New Roman" w:hAnsi="Times New Roman"/>
          <w:b/>
          <w:bCs/>
          <w:color w:val="000000"/>
        </w:rPr>
      </w:pPr>
      <w:r w:rsidRPr="00301678">
        <w:rPr>
          <w:rFonts w:ascii="Times New Roman" w:hAnsi="Times New Roman"/>
          <w:b/>
          <w:bCs/>
          <w:color w:val="000000"/>
        </w:rPr>
        <w:t>Лекція 26. Квантова оптика</w:t>
      </w:r>
    </w:p>
    <w:p w14:paraId="459F53FD" w14:textId="77777777" w:rsidR="0025000A" w:rsidRPr="00301678" w:rsidRDefault="0025000A" w:rsidP="0025000A">
      <w:pPr>
        <w:shd w:val="clear" w:color="auto" w:fill="FFFFFF"/>
        <w:jc w:val="both"/>
        <w:rPr>
          <w:rFonts w:ascii="Times New Roman" w:hAnsi="Times New Roman"/>
          <w:color w:val="000000"/>
        </w:rPr>
      </w:pPr>
      <w:r w:rsidRPr="00301678">
        <w:rPr>
          <w:rFonts w:ascii="Times New Roman" w:hAnsi="Times New Roman"/>
          <w:color w:val="000000"/>
        </w:rPr>
        <w:t>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Комптона. Корпускулярно-хвильовий дуалізм електромагнітного випромінювання. Фотони, їх маса та імпульс.</w:t>
      </w:r>
    </w:p>
    <w:p w14:paraId="0C65E2BC" w14:textId="77777777" w:rsidR="0025000A" w:rsidRPr="00301678" w:rsidRDefault="0025000A" w:rsidP="0025000A">
      <w:pPr>
        <w:shd w:val="clear" w:color="auto" w:fill="FFFFFF"/>
        <w:jc w:val="both"/>
        <w:rPr>
          <w:rFonts w:ascii="Times New Roman" w:hAnsi="Times New Roman"/>
          <w:b/>
          <w:bCs/>
          <w:color w:val="000000"/>
        </w:rPr>
      </w:pPr>
      <w:r w:rsidRPr="00301678">
        <w:rPr>
          <w:rFonts w:ascii="Times New Roman" w:hAnsi="Times New Roman"/>
          <w:b/>
          <w:bCs/>
          <w:color w:val="000000"/>
        </w:rPr>
        <w:t>Лекція 27. Хвильові властивості матерії</w:t>
      </w:r>
    </w:p>
    <w:p w14:paraId="3BB80743" w14:textId="77777777" w:rsidR="0025000A" w:rsidRPr="00301678" w:rsidRDefault="0025000A" w:rsidP="0025000A">
      <w:pPr>
        <w:shd w:val="clear" w:color="auto" w:fill="FFFFFF"/>
        <w:jc w:val="both"/>
        <w:rPr>
          <w:rFonts w:ascii="Times New Roman" w:hAnsi="Times New Roman"/>
          <w:color w:val="000000"/>
        </w:rPr>
      </w:pPr>
      <w:r w:rsidRPr="00301678">
        <w:rPr>
          <w:rFonts w:ascii="Times New Roman" w:hAnsi="Times New Roman"/>
          <w:color w:val="000000"/>
        </w:rPr>
        <w:t>Хвильові властивості матерії. Корпускулярно-хвильовий дуалізм речовини. Границі застосовності класичної механіки. Хвильова функція, її фізичний зміст. Рівняння Шредінгера. Приклади розрахунку поведінки електрона в найпростіших полях. Квантування енергії електрона.</w:t>
      </w:r>
    </w:p>
    <w:p w14:paraId="1DFB5B53" w14:textId="77777777" w:rsidR="0025000A" w:rsidRPr="008C0FD2" w:rsidRDefault="0025000A" w:rsidP="0025000A">
      <w:pPr>
        <w:shd w:val="clear" w:color="auto" w:fill="FFFFFF"/>
        <w:jc w:val="both"/>
        <w:rPr>
          <w:rFonts w:ascii="Times New Roman" w:hAnsi="Times New Roman"/>
          <w:b/>
          <w:bCs/>
          <w:color w:val="000000"/>
        </w:rPr>
      </w:pPr>
      <w:r w:rsidRPr="008C0FD2">
        <w:rPr>
          <w:rFonts w:ascii="Times New Roman" w:hAnsi="Times New Roman"/>
          <w:b/>
          <w:bCs/>
          <w:color w:val="000000"/>
        </w:rPr>
        <w:t>Лекція 28. Основи теорії твердого тіла</w:t>
      </w:r>
    </w:p>
    <w:p w14:paraId="4EEB4BA7" w14:textId="77777777" w:rsidR="0025000A" w:rsidRPr="008C0FD2" w:rsidRDefault="0025000A" w:rsidP="0025000A">
      <w:pPr>
        <w:shd w:val="clear" w:color="auto" w:fill="FFFFFF"/>
        <w:jc w:val="both"/>
        <w:rPr>
          <w:rFonts w:ascii="Times New Roman" w:hAnsi="Times New Roman"/>
          <w:color w:val="000000"/>
        </w:rPr>
      </w:pPr>
      <w:r w:rsidRPr="008C0FD2">
        <w:rPr>
          <w:rFonts w:ascii="Times New Roman" w:hAnsi="Times New Roman"/>
          <w:color w:val="000000"/>
        </w:rPr>
        <w:t>Елементи зонної теорії твердих тіл. Рівень Фермі. Заповнення енергетичних зон. Метали, діелектрики та напівпровідники з точки зору зонної теорії. Електропровідність напівпровідників. Донорні та акцепторні напівпровідники Контакти напівпровідників різних типів та напівпровідників з металами.</w:t>
      </w:r>
    </w:p>
    <w:p w14:paraId="33C230F7" w14:textId="77777777" w:rsidR="0025000A" w:rsidRPr="008C0FD2" w:rsidRDefault="0025000A" w:rsidP="0025000A">
      <w:pPr>
        <w:shd w:val="clear" w:color="auto" w:fill="FFFFFF"/>
        <w:jc w:val="both"/>
        <w:rPr>
          <w:rFonts w:ascii="Times New Roman" w:hAnsi="Times New Roman"/>
          <w:b/>
          <w:bCs/>
          <w:color w:val="000000"/>
        </w:rPr>
      </w:pPr>
      <w:r w:rsidRPr="008C0FD2">
        <w:rPr>
          <w:rFonts w:ascii="Times New Roman" w:hAnsi="Times New Roman"/>
          <w:b/>
          <w:bCs/>
          <w:color w:val="000000"/>
        </w:rPr>
        <w:t>Лекція 29. Будова атома</w:t>
      </w:r>
    </w:p>
    <w:p w14:paraId="3BDD51C4" w14:textId="77777777" w:rsidR="0025000A" w:rsidRPr="008C0FD2" w:rsidRDefault="0025000A" w:rsidP="0025000A">
      <w:pPr>
        <w:shd w:val="clear" w:color="auto" w:fill="FFFFFF"/>
        <w:jc w:val="both"/>
        <w:rPr>
          <w:rFonts w:ascii="Times New Roman" w:hAnsi="Times New Roman"/>
          <w:color w:val="000000"/>
        </w:rPr>
      </w:pPr>
      <w:r w:rsidRPr="008C0FD2">
        <w:rPr>
          <w:rFonts w:ascii="Times New Roman" w:hAnsi="Times New Roman"/>
          <w:color w:val="000000"/>
        </w:rPr>
        <w:t>Теорія Бора. Рівняння Шредінгера для атома водню. Квантування енергії, механічного та магнітного моментів орбітального руху електрона. Спін електрона. Спектр атома водню та воднеподібних атомів. Принцип Паулі. Розподіл електронів в атомах за енергетичними станами. Періодична система елементів. Рентгенівські спектри атомів.</w:t>
      </w:r>
    </w:p>
    <w:p w14:paraId="3496A478" w14:textId="77777777" w:rsidR="0025000A" w:rsidRPr="008C0FD2" w:rsidRDefault="0025000A" w:rsidP="0025000A">
      <w:pPr>
        <w:shd w:val="clear" w:color="auto" w:fill="FFFFFF"/>
        <w:jc w:val="both"/>
        <w:rPr>
          <w:rFonts w:ascii="Times New Roman" w:hAnsi="Times New Roman"/>
          <w:b/>
          <w:bCs/>
          <w:color w:val="000000"/>
        </w:rPr>
      </w:pPr>
      <w:r w:rsidRPr="008C0FD2">
        <w:rPr>
          <w:rFonts w:ascii="Times New Roman" w:hAnsi="Times New Roman"/>
          <w:b/>
          <w:bCs/>
          <w:color w:val="000000"/>
        </w:rPr>
        <w:t>Лекція 30. Ядерна фізика</w:t>
      </w:r>
    </w:p>
    <w:p w14:paraId="12306863" w14:textId="77777777" w:rsidR="0025000A" w:rsidRPr="008C0FD2" w:rsidRDefault="0025000A" w:rsidP="0025000A">
      <w:pPr>
        <w:shd w:val="clear" w:color="auto" w:fill="FFFFFF"/>
        <w:jc w:val="both"/>
        <w:rPr>
          <w:rFonts w:ascii="Times New Roman" w:hAnsi="Times New Roman"/>
          <w:color w:val="000000"/>
        </w:rPr>
      </w:pPr>
      <w:r w:rsidRPr="008C0FD2">
        <w:rPr>
          <w:rFonts w:ascii="Times New Roman" w:hAnsi="Times New Roman"/>
          <w:color w:val="000000"/>
        </w:rPr>
        <w:t xml:space="preserve">Склад, будова та характеристики атомних ядер. Ядерні сили. Моделі ядер.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ядер. Шляхи одержання внутрішньоядерної енергії. Ядерні реактори. </w:t>
      </w:r>
    </w:p>
    <w:p w14:paraId="66215ACE" w14:textId="77777777" w:rsidR="0025000A" w:rsidRDefault="0025000A" w:rsidP="0025000A"/>
    <w:p w14:paraId="28A57D8F" w14:textId="77777777" w:rsidR="0025000A" w:rsidRPr="006E3D62" w:rsidRDefault="0025000A" w:rsidP="0025000A">
      <w:pPr>
        <w:ind w:left="720"/>
        <w:contextualSpacing/>
        <w:jc w:val="center"/>
        <w:rPr>
          <w:rFonts w:ascii="Times New Roman" w:eastAsia="Times New Roman" w:hAnsi="Times New Roman"/>
          <w:b/>
        </w:rPr>
      </w:pPr>
      <w:r w:rsidRPr="006E3D62">
        <w:rPr>
          <w:rFonts w:ascii="Times New Roman" w:eastAsia="Times New Roman" w:hAnsi="Times New Roman"/>
          <w:b/>
        </w:rPr>
        <w:t>Теми практичних занять</w:t>
      </w:r>
    </w:p>
    <w:tbl>
      <w:tblPr>
        <w:tblW w:w="89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317"/>
      </w:tblGrid>
      <w:tr w:rsidR="0025000A" w:rsidRPr="006E3D62" w14:paraId="24756C27" w14:textId="77777777" w:rsidTr="003D053C">
        <w:trPr>
          <w:trHeight w:val="437"/>
        </w:trPr>
        <w:tc>
          <w:tcPr>
            <w:tcW w:w="7655" w:type="dxa"/>
            <w:vAlign w:val="center"/>
          </w:tcPr>
          <w:p w14:paraId="6FCE9FED" w14:textId="77777777" w:rsidR="0025000A" w:rsidRPr="006E3D62" w:rsidRDefault="0025000A" w:rsidP="003D053C">
            <w:pPr>
              <w:jc w:val="center"/>
              <w:rPr>
                <w:rFonts w:ascii="Times New Roman" w:eastAsia="Times New Roman" w:hAnsi="Times New Roman"/>
              </w:rPr>
            </w:pPr>
            <w:r w:rsidRPr="006E3D62">
              <w:rPr>
                <w:rFonts w:ascii="Times New Roman" w:eastAsia="Times New Roman" w:hAnsi="Times New Roman"/>
              </w:rPr>
              <w:t>Назва теми</w:t>
            </w:r>
          </w:p>
        </w:tc>
        <w:tc>
          <w:tcPr>
            <w:tcW w:w="1317" w:type="dxa"/>
            <w:vAlign w:val="center"/>
          </w:tcPr>
          <w:p w14:paraId="64DA4427" w14:textId="77777777" w:rsidR="0025000A" w:rsidRPr="006E3D62" w:rsidRDefault="0025000A" w:rsidP="003D053C">
            <w:pPr>
              <w:jc w:val="center"/>
              <w:rPr>
                <w:rFonts w:ascii="Times New Roman" w:eastAsia="Times New Roman" w:hAnsi="Times New Roman"/>
              </w:rPr>
            </w:pPr>
            <w:r w:rsidRPr="006E3D62">
              <w:rPr>
                <w:rFonts w:ascii="Times New Roman" w:eastAsia="Times New Roman" w:hAnsi="Times New Roman"/>
              </w:rPr>
              <w:t>Кількість годин</w:t>
            </w:r>
          </w:p>
        </w:tc>
      </w:tr>
      <w:tr w:rsidR="0025000A" w:rsidRPr="006E3D62" w14:paraId="7E417A43" w14:textId="77777777" w:rsidTr="003D053C">
        <w:trPr>
          <w:trHeight w:val="315"/>
        </w:trPr>
        <w:tc>
          <w:tcPr>
            <w:tcW w:w="7655" w:type="dxa"/>
            <w:vAlign w:val="center"/>
          </w:tcPr>
          <w:p w14:paraId="47C2E1CB"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 xml:space="preserve">Практичне заняття № 1. Елементи кінематики поступального руху і обертального руху </w:t>
            </w:r>
          </w:p>
        </w:tc>
        <w:tc>
          <w:tcPr>
            <w:tcW w:w="1317" w:type="dxa"/>
            <w:vAlign w:val="center"/>
          </w:tcPr>
          <w:p w14:paraId="1A5D097B" w14:textId="77777777" w:rsidR="0025000A" w:rsidRPr="006E3D62"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21DE0AFB" w14:textId="77777777" w:rsidTr="003D053C">
        <w:trPr>
          <w:trHeight w:val="323"/>
        </w:trPr>
        <w:tc>
          <w:tcPr>
            <w:tcW w:w="7655" w:type="dxa"/>
            <w:vAlign w:val="center"/>
          </w:tcPr>
          <w:p w14:paraId="30FC6097"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Практичне заняття № 2. Динаміка поступального і обертального руху</w:t>
            </w:r>
          </w:p>
        </w:tc>
        <w:tc>
          <w:tcPr>
            <w:tcW w:w="1317" w:type="dxa"/>
            <w:vAlign w:val="center"/>
          </w:tcPr>
          <w:p w14:paraId="5D124B42" w14:textId="77777777" w:rsidR="0025000A" w:rsidRPr="006E3D62"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08A0AA02" w14:textId="77777777" w:rsidTr="003D053C">
        <w:trPr>
          <w:trHeight w:val="323"/>
        </w:trPr>
        <w:tc>
          <w:tcPr>
            <w:tcW w:w="7655" w:type="dxa"/>
            <w:vAlign w:val="center"/>
          </w:tcPr>
          <w:p w14:paraId="5E57F727"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rPr>
              <w:t>3</w:t>
            </w:r>
            <w:r w:rsidRPr="00025B3A">
              <w:rPr>
                <w:rFonts w:ascii="Times New Roman" w:eastAsia="Times New Roman" w:hAnsi="Times New Roman"/>
              </w:rPr>
              <w:t>. Молекулярно-кінетична теорія речовини</w:t>
            </w:r>
          </w:p>
        </w:tc>
        <w:tc>
          <w:tcPr>
            <w:tcW w:w="1317" w:type="dxa"/>
            <w:vAlign w:val="center"/>
          </w:tcPr>
          <w:p w14:paraId="6FB1874E" w14:textId="77777777" w:rsidR="0025000A"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0917CFBE" w14:textId="77777777" w:rsidTr="003D053C">
        <w:trPr>
          <w:trHeight w:val="323"/>
        </w:trPr>
        <w:tc>
          <w:tcPr>
            <w:tcW w:w="7655" w:type="dxa"/>
            <w:vAlign w:val="center"/>
          </w:tcPr>
          <w:p w14:paraId="16A6CD25"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rPr>
              <w:t>4</w:t>
            </w:r>
            <w:r w:rsidRPr="00025B3A">
              <w:rPr>
                <w:rFonts w:ascii="Times New Roman" w:eastAsia="Times New Roman" w:hAnsi="Times New Roman"/>
              </w:rPr>
              <w:t>. Основи термодинаміки</w:t>
            </w:r>
          </w:p>
        </w:tc>
        <w:tc>
          <w:tcPr>
            <w:tcW w:w="1317" w:type="dxa"/>
            <w:vAlign w:val="center"/>
          </w:tcPr>
          <w:p w14:paraId="1818C3AF" w14:textId="77777777" w:rsidR="0025000A"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4A06178F" w14:textId="77777777" w:rsidTr="003D053C">
        <w:trPr>
          <w:trHeight w:val="323"/>
        </w:trPr>
        <w:tc>
          <w:tcPr>
            <w:tcW w:w="7655" w:type="dxa"/>
            <w:vAlign w:val="center"/>
          </w:tcPr>
          <w:p w14:paraId="71896438"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rPr>
              <w:t>5</w:t>
            </w:r>
            <w:r w:rsidRPr="00025B3A">
              <w:rPr>
                <w:rFonts w:ascii="Times New Roman" w:eastAsia="Times New Roman" w:hAnsi="Times New Roman"/>
              </w:rPr>
              <w:t>. Коливальні та хвильові процеси</w:t>
            </w:r>
          </w:p>
        </w:tc>
        <w:tc>
          <w:tcPr>
            <w:tcW w:w="1317" w:type="dxa"/>
            <w:vAlign w:val="center"/>
          </w:tcPr>
          <w:p w14:paraId="3ED69B06" w14:textId="77777777" w:rsidR="0025000A"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192225D1" w14:textId="77777777" w:rsidTr="003D053C">
        <w:trPr>
          <w:trHeight w:val="271"/>
        </w:trPr>
        <w:tc>
          <w:tcPr>
            <w:tcW w:w="7655" w:type="dxa"/>
            <w:vAlign w:val="center"/>
          </w:tcPr>
          <w:p w14:paraId="66C2B5BE"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 xml:space="preserve">Практичне заняття № </w:t>
            </w:r>
            <w:r>
              <w:rPr>
                <w:rFonts w:ascii="Times New Roman" w:eastAsia="Times New Roman" w:hAnsi="Times New Roman"/>
              </w:rPr>
              <w:t>6</w:t>
            </w:r>
            <w:r w:rsidRPr="00025B3A">
              <w:rPr>
                <w:rFonts w:ascii="Times New Roman" w:eastAsia="Times New Roman" w:hAnsi="Times New Roman"/>
              </w:rPr>
              <w:t>. Електростатика.</w:t>
            </w:r>
          </w:p>
        </w:tc>
        <w:tc>
          <w:tcPr>
            <w:tcW w:w="1317" w:type="dxa"/>
            <w:vAlign w:val="center"/>
          </w:tcPr>
          <w:p w14:paraId="56C33056" w14:textId="77777777" w:rsidR="0025000A" w:rsidRPr="006E3D62"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6B752157" w14:textId="77777777" w:rsidTr="003D053C">
        <w:trPr>
          <w:trHeight w:val="276"/>
        </w:trPr>
        <w:tc>
          <w:tcPr>
            <w:tcW w:w="7655" w:type="dxa"/>
            <w:vAlign w:val="center"/>
          </w:tcPr>
          <w:p w14:paraId="4E117CD8"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 xml:space="preserve">Практичне заняття № </w:t>
            </w:r>
            <w:r>
              <w:rPr>
                <w:rFonts w:ascii="Times New Roman" w:eastAsia="Times New Roman" w:hAnsi="Times New Roman"/>
              </w:rPr>
              <w:t>7</w:t>
            </w:r>
            <w:r w:rsidRPr="00025B3A">
              <w:rPr>
                <w:rFonts w:ascii="Times New Roman" w:eastAsia="Times New Roman" w:hAnsi="Times New Roman"/>
              </w:rPr>
              <w:t>. Постійний електричний струм</w:t>
            </w:r>
          </w:p>
        </w:tc>
        <w:tc>
          <w:tcPr>
            <w:tcW w:w="1317" w:type="dxa"/>
            <w:vAlign w:val="center"/>
          </w:tcPr>
          <w:p w14:paraId="0FEF53F9" w14:textId="77777777" w:rsidR="0025000A" w:rsidRPr="006E3D62"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69DC700E" w14:textId="77777777" w:rsidTr="003D053C">
        <w:trPr>
          <w:trHeight w:val="265"/>
        </w:trPr>
        <w:tc>
          <w:tcPr>
            <w:tcW w:w="7655" w:type="dxa"/>
            <w:vAlign w:val="center"/>
          </w:tcPr>
          <w:p w14:paraId="078CF50E"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 xml:space="preserve">Практичне заняття № </w:t>
            </w:r>
            <w:r>
              <w:rPr>
                <w:rFonts w:ascii="Times New Roman" w:eastAsia="Times New Roman" w:hAnsi="Times New Roman"/>
              </w:rPr>
              <w:t>8</w:t>
            </w:r>
            <w:r w:rsidRPr="00025B3A">
              <w:rPr>
                <w:rFonts w:ascii="Times New Roman" w:eastAsia="Times New Roman" w:hAnsi="Times New Roman"/>
              </w:rPr>
              <w:t>. Закони магнітостатики. Електромагнітні явища</w:t>
            </w:r>
          </w:p>
        </w:tc>
        <w:tc>
          <w:tcPr>
            <w:tcW w:w="1317" w:type="dxa"/>
            <w:vAlign w:val="center"/>
          </w:tcPr>
          <w:p w14:paraId="45A1C3AC" w14:textId="77777777" w:rsidR="0025000A" w:rsidRPr="006E3D62"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2233048E" w14:textId="77777777" w:rsidTr="003D053C">
        <w:trPr>
          <w:trHeight w:val="409"/>
        </w:trPr>
        <w:tc>
          <w:tcPr>
            <w:tcW w:w="7655" w:type="dxa"/>
            <w:vAlign w:val="center"/>
          </w:tcPr>
          <w:p w14:paraId="48C3A95E"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rPr>
              <w:t>9</w:t>
            </w:r>
            <w:r w:rsidRPr="00025B3A">
              <w:rPr>
                <w:rFonts w:ascii="Times New Roman" w:eastAsia="Times New Roman" w:hAnsi="Times New Roman"/>
              </w:rPr>
              <w:t>. Геометрична та хвильова оптика. Квантова оптика</w:t>
            </w:r>
          </w:p>
        </w:tc>
        <w:tc>
          <w:tcPr>
            <w:tcW w:w="1317" w:type="dxa"/>
            <w:vAlign w:val="center"/>
          </w:tcPr>
          <w:p w14:paraId="154564A7" w14:textId="77777777" w:rsidR="0025000A"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2290505F" w14:textId="77777777" w:rsidTr="003D053C">
        <w:trPr>
          <w:trHeight w:val="403"/>
        </w:trPr>
        <w:tc>
          <w:tcPr>
            <w:tcW w:w="7655" w:type="dxa"/>
            <w:vAlign w:val="center"/>
          </w:tcPr>
          <w:p w14:paraId="1A4283AB" w14:textId="77777777" w:rsidR="0025000A" w:rsidRPr="00025B3A" w:rsidRDefault="0025000A" w:rsidP="003D053C">
            <w:pPr>
              <w:jc w:val="both"/>
              <w:rPr>
                <w:rFonts w:ascii="Times New Roman" w:eastAsia="Times New Roman" w:hAnsi="Times New Roman"/>
              </w:rPr>
            </w:pPr>
            <w:r w:rsidRPr="00025B3A">
              <w:rPr>
                <w:rFonts w:ascii="Times New Roman" w:eastAsia="Times New Roman" w:hAnsi="Times New Roman"/>
              </w:rPr>
              <w:t>Практичне заняття №</w:t>
            </w:r>
            <w:r>
              <w:rPr>
                <w:rFonts w:ascii="Times New Roman" w:eastAsia="Times New Roman" w:hAnsi="Times New Roman"/>
              </w:rPr>
              <w:t>10</w:t>
            </w:r>
            <w:r w:rsidRPr="00025B3A">
              <w:rPr>
                <w:rFonts w:ascii="Times New Roman" w:eastAsia="Times New Roman" w:hAnsi="Times New Roman"/>
              </w:rPr>
              <w:t>. Хвильові властивості матерії. Фізика атома та ядр</w:t>
            </w:r>
            <w:r>
              <w:rPr>
                <w:rFonts w:ascii="Times New Roman" w:eastAsia="Times New Roman" w:hAnsi="Times New Roman"/>
              </w:rPr>
              <w:t>а</w:t>
            </w:r>
          </w:p>
        </w:tc>
        <w:tc>
          <w:tcPr>
            <w:tcW w:w="1317" w:type="dxa"/>
            <w:vAlign w:val="center"/>
          </w:tcPr>
          <w:p w14:paraId="04C206EC" w14:textId="77777777" w:rsidR="0025000A" w:rsidRDefault="0025000A" w:rsidP="003D053C">
            <w:pPr>
              <w:jc w:val="both"/>
              <w:rPr>
                <w:rFonts w:ascii="Times New Roman" w:eastAsia="Times New Roman" w:hAnsi="Times New Roman"/>
              </w:rPr>
            </w:pPr>
            <w:r>
              <w:rPr>
                <w:rFonts w:ascii="Times New Roman" w:eastAsia="Times New Roman" w:hAnsi="Times New Roman"/>
              </w:rPr>
              <w:t>2</w:t>
            </w:r>
          </w:p>
        </w:tc>
      </w:tr>
      <w:tr w:rsidR="0025000A" w:rsidRPr="006E3D62" w14:paraId="49266617" w14:textId="77777777" w:rsidTr="003D053C">
        <w:trPr>
          <w:trHeight w:val="270"/>
        </w:trPr>
        <w:tc>
          <w:tcPr>
            <w:tcW w:w="7655" w:type="dxa"/>
            <w:vAlign w:val="center"/>
          </w:tcPr>
          <w:p w14:paraId="15680EAD" w14:textId="77777777" w:rsidR="0025000A" w:rsidRPr="00025B3A" w:rsidRDefault="0025000A" w:rsidP="003D053C">
            <w:pPr>
              <w:jc w:val="both"/>
              <w:rPr>
                <w:rFonts w:ascii="Times New Roman" w:eastAsia="Times New Roman" w:hAnsi="Times New Roman"/>
              </w:rPr>
            </w:pPr>
            <w:r>
              <w:rPr>
                <w:rFonts w:ascii="Times New Roman" w:eastAsia="Times New Roman" w:hAnsi="Times New Roman"/>
              </w:rPr>
              <w:t>Всього</w:t>
            </w:r>
          </w:p>
        </w:tc>
        <w:tc>
          <w:tcPr>
            <w:tcW w:w="1317" w:type="dxa"/>
            <w:vAlign w:val="center"/>
          </w:tcPr>
          <w:p w14:paraId="5407C53C" w14:textId="77777777" w:rsidR="0025000A" w:rsidRDefault="0025000A" w:rsidP="003D053C">
            <w:pPr>
              <w:jc w:val="both"/>
              <w:rPr>
                <w:rFonts w:ascii="Times New Roman" w:eastAsia="Times New Roman" w:hAnsi="Times New Roman"/>
              </w:rPr>
            </w:pPr>
            <w:r>
              <w:rPr>
                <w:rFonts w:ascii="Times New Roman" w:eastAsia="Times New Roman" w:hAnsi="Times New Roman"/>
              </w:rPr>
              <w:t>20</w:t>
            </w:r>
          </w:p>
        </w:tc>
      </w:tr>
    </w:tbl>
    <w:p w14:paraId="61274B48" w14:textId="77777777" w:rsidR="0025000A" w:rsidRDefault="0025000A" w:rsidP="0025000A">
      <w:pPr>
        <w:jc w:val="center"/>
        <w:rPr>
          <w:rFonts w:ascii="Times New Roman" w:hAnsi="Times New Roman"/>
          <w:b/>
        </w:rPr>
      </w:pPr>
    </w:p>
    <w:p w14:paraId="6C2FC65C" w14:textId="77777777" w:rsidR="0025000A" w:rsidRDefault="0025000A" w:rsidP="0025000A">
      <w:pPr>
        <w:jc w:val="center"/>
        <w:rPr>
          <w:rFonts w:ascii="Times New Roman" w:hAnsi="Times New Roman"/>
          <w:b/>
        </w:rPr>
      </w:pPr>
    </w:p>
    <w:p w14:paraId="3B7FFB93" w14:textId="77777777" w:rsidR="0025000A" w:rsidRDefault="0025000A" w:rsidP="0025000A">
      <w:pPr>
        <w:jc w:val="center"/>
        <w:rPr>
          <w:rFonts w:ascii="Times New Roman" w:hAnsi="Times New Roman"/>
          <w:b/>
        </w:rPr>
      </w:pPr>
      <w:r w:rsidRPr="00D34042">
        <w:rPr>
          <w:rFonts w:ascii="Times New Roman" w:hAnsi="Times New Roman"/>
          <w:b/>
        </w:rPr>
        <w:lastRenderedPageBreak/>
        <w:t>Теми лабораторних занять (Лр)</w:t>
      </w:r>
    </w:p>
    <w:p w14:paraId="37E2F7E4" w14:textId="77777777" w:rsidR="0025000A" w:rsidRPr="00D34042" w:rsidRDefault="0025000A" w:rsidP="0025000A">
      <w:pPr>
        <w:jc w:val="center"/>
        <w:rPr>
          <w:rFonts w:ascii="Times New Roman" w:hAnsi="Times New Roman"/>
          <w:b/>
        </w:rPr>
      </w:pPr>
      <w:r>
        <w:rPr>
          <w:rFonts w:ascii="Times New Roman" w:hAnsi="Times New Roman"/>
          <w:b/>
          <w:lang w:val="en-US"/>
        </w:rPr>
        <w:t>I</w:t>
      </w:r>
      <w:r w:rsidRPr="00710F71">
        <w:rPr>
          <w:rFonts w:ascii="Times New Roman" w:hAnsi="Times New Roman"/>
          <w:b/>
        </w:rPr>
        <w:t xml:space="preserve"> </w:t>
      </w:r>
      <w:r>
        <w:rPr>
          <w:rFonts w:ascii="Times New Roman" w:hAnsi="Times New Roman"/>
          <w:b/>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399"/>
        <w:gridCol w:w="1276"/>
      </w:tblGrid>
      <w:tr w:rsidR="0025000A" w:rsidRPr="00D34042" w14:paraId="28CC1865" w14:textId="77777777" w:rsidTr="003D053C">
        <w:trPr>
          <w:trHeight w:val="376"/>
        </w:trPr>
        <w:tc>
          <w:tcPr>
            <w:tcW w:w="534" w:type="dxa"/>
            <w:vAlign w:val="center"/>
          </w:tcPr>
          <w:p w14:paraId="194CB63B" w14:textId="77777777" w:rsidR="0025000A" w:rsidRPr="00D34042" w:rsidRDefault="0025000A" w:rsidP="003D053C">
            <w:pPr>
              <w:ind w:left="142" w:hanging="142"/>
              <w:jc w:val="center"/>
              <w:rPr>
                <w:rFonts w:ascii="Times New Roman" w:hAnsi="Times New Roman"/>
                <w:lang w:eastAsia="pl-PL"/>
              </w:rPr>
            </w:pPr>
            <w:r w:rsidRPr="00D34042">
              <w:rPr>
                <w:rFonts w:ascii="Times New Roman" w:hAnsi="Times New Roman"/>
                <w:lang w:eastAsia="pl-PL"/>
              </w:rPr>
              <w:t>№</w:t>
            </w:r>
          </w:p>
        </w:tc>
        <w:tc>
          <w:tcPr>
            <w:tcW w:w="7399" w:type="dxa"/>
            <w:vAlign w:val="center"/>
          </w:tcPr>
          <w:p w14:paraId="2EF7A517" w14:textId="77777777" w:rsidR="0025000A" w:rsidRPr="00D34042" w:rsidRDefault="0025000A" w:rsidP="003D053C">
            <w:pPr>
              <w:jc w:val="center"/>
              <w:rPr>
                <w:rFonts w:ascii="Times New Roman" w:hAnsi="Times New Roman"/>
                <w:lang w:eastAsia="pl-PL"/>
              </w:rPr>
            </w:pPr>
            <w:r w:rsidRPr="00D34042">
              <w:rPr>
                <w:rFonts w:ascii="Times New Roman" w:hAnsi="Times New Roman"/>
                <w:lang w:eastAsia="pl-PL"/>
              </w:rPr>
              <w:t>Назва теми</w:t>
            </w:r>
          </w:p>
        </w:tc>
        <w:tc>
          <w:tcPr>
            <w:tcW w:w="1276" w:type="dxa"/>
            <w:vAlign w:val="center"/>
          </w:tcPr>
          <w:p w14:paraId="6D852AE9" w14:textId="77777777" w:rsidR="0025000A" w:rsidRPr="00D34042" w:rsidRDefault="0025000A" w:rsidP="003D053C">
            <w:pPr>
              <w:jc w:val="center"/>
              <w:rPr>
                <w:rFonts w:ascii="Times New Roman" w:hAnsi="Times New Roman"/>
                <w:lang w:eastAsia="pl-PL"/>
              </w:rPr>
            </w:pPr>
            <w:r w:rsidRPr="00D34042">
              <w:rPr>
                <w:rFonts w:ascii="Times New Roman" w:hAnsi="Times New Roman"/>
                <w:lang w:eastAsia="pl-PL"/>
              </w:rPr>
              <w:t>Кількість годин</w:t>
            </w:r>
          </w:p>
        </w:tc>
      </w:tr>
      <w:tr w:rsidR="0025000A" w:rsidRPr="00D34042" w14:paraId="69C32F87" w14:textId="77777777" w:rsidTr="003D053C">
        <w:tc>
          <w:tcPr>
            <w:tcW w:w="534" w:type="dxa"/>
          </w:tcPr>
          <w:p w14:paraId="38D095F6" w14:textId="77777777" w:rsidR="0025000A" w:rsidRPr="00D34042" w:rsidRDefault="0025000A" w:rsidP="003D053C">
            <w:pPr>
              <w:jc w:val="center"/>
              <w:rPr>
                <w:rFonts w:ascii="Times New Roman" w:hAnsi="Times New Roman"/>
                <w:lang w:eastAsia="pl-PL"/>
              </w:rPr>
            </w:pPr>
            <w:r w:rsidRPr="00D34042">
              <w:rPr>
                <w:rFonts w:ascii="Times New Roman" w:hAnsi="Times New Roman"/>
                <w:lang w:eastAsia="pl-PL"/>
              </w:rPr>
              <w:t>1</w:t>
            </w:r>
          </w:p>
        </w:tc>
        <w:tc>
          <w:tcPr>
            <w:tcW w:w="7399" w:type="dxa"/>
          </w:tcPr>
          <w:p w14:paraId="3515CBD8" w14:textId="77777777" w:rsidR="0025000A" w:rsidRPr="00D34042" w:rsidRDefault="0025000A" w:rsidP="003D053C">
            <w:pPr>
              <w:rPr>
                <w:rFonts w:ascii="Times New Roman" w:hAnsi="Times New Roman"/>
                <w:lang w:eastAsia="pl-PL"/>
              </w:rPr>
            </w:pPr>
            <w:r w:rsidRPr="00D34042">
              <w:rPr>
                <w:rFonts w:ascii="Times New Roman" w:hAnsi="Times New Roman"/>
                <w:b/>
                <w:lang w:eastAsia="pl-PL"/>
              </w:rPr>
              <w:t>Вступ</w:t>
            </w:r>
            <w:r w:rsidRPr="00D34042">
              <w:rPr>
                <w:rFonts w:ascii="Times New Roman" w:hAnsi="Times New Roman"/>
                <w:lang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2039F044" w14:textId="77777777" w:rsidR="0025000A" w:rsidRPr="00D34042" w:rsidRDefault="0025000A" w:rsidP="003D053C">
            <w:pPr>
              <w:rPr>
                <w:rFonts w:ascii="Times New Roman" w:hAnsi="Times New Roman"/>
                <w:lang w:eastAsia="pl-PL"/>
              </w:rPr>
            </w:pPr>
            <w:r w:rsidRPr="00D34042">
              <w:rPr>
                <w:rFonts w:ascii="Times New Roman" w:hAnsi="Times New Roman"/>
                <w:lang w:eastAsia="pl-PL"/>
              </w:rPr>
              <w:t>2</w:t>
            </w:r>
          </w:p>
        </w:tc>
      </w:tr>
      <w:tr w:rsidR="0025000A" w:rsidRPr="00D34042" w14:paraId="4C78EA82" w14:textId="77777777" w:rsidTr="003D053C">
        <w:trPr>
          <w:trHeight w:val="240"/>
        </w:trPr>
        <w:tc>
          <w:tcPr>
            <w:tcW w:w="7933" w:type="dxa"/>
            <w:gridSpan w:val="2"/>
          </w:tcPr>
          <w:p w14:paraId="00032B2F" w14:textId="77777777" w:rsidR="0025000A" w:rsidRPr="00D34042" w:rsidRDefault="0025000A" w:rsidP="003D053C">
            <w:pPr>
              <w:tabs>
                <w:tab w:val="left" w:pos="567"/>
                <w:tab w:val="left" w:pos="1080"/>
              </w:tabs>
              <w:jc w:val="center"/>
              <w:rPr>
                <w:rFonts w:ascii="Times New Roman" w:hAnsi="Times New Roman"/>
                <w:b/>
                <w:lang w:eastAsia="pl-PL"/>
              </w:rPr>
            </w:pPr>
            <w:r w:rsidRPr="00D34042">
              <w:rPr>
                <w:rFonts w:ascii="Times New Roman" w:hAnsi="Times New Roman"/>
                <w:b/>
                <w:lang w:eastAsia="pl-PL"/>
              </w:rPr>
              <w:t>Змістовий модуль 1. Фізичні основи механіки</w:t>
            </w:r>
          </w:p>
        </w:tc>
        <w:tc>
          <w:tcPr>
            <w:tcW w:w="1276" w:type="dxa"/>
          </w:tcPr>
          <w:p w14:paraId="149C5516" w14:textId="77777777" w:rsidR="0025000A" w:rsidRPr="00D34042" w:rsidRDefault="0025000A" w:rsidP="003D053C">
            <w:pPr>
              <w:tabs>
                <w:tab w:val="left" w:pos="567"/>
                <w:tab w:val="left" w:pos="1080"/>
              </w:tabs>
              <w:jc w:val="center"/>
              <w:rPr>
                <w:rFonts w:ascii="Times New Roman" w:hAnsi="Times New Roman"/>
                <w:b/>
                <w:lang w:eastAsia="pl-PL"/>
              </w:rPr>
            </w:pPr>
          </w:p>
        </w:tc>
      </w:tr>
      <w:tr w:rsidR="0025000A" w:rsidRPr="00D34042" w14:paraId="65C4493E" w14:textId="77777777" w:rsidTr="003D053C">
        <w:trPr>
          <w:trHeight w:val="555"/>
        </w:trPr>
        <w:tc>
          <w:tcPr>
            <w:tcW w:w="534" w:type="dxa"/>
          </w:tcPr>
          <w:p w14:paraId="55C969C2" w14:textId="77777777" w:rsidR="0025000A" w:rsidRPr="00D34042" w:rsidRDefault="0025000A" w:rsidP="003D053C">
            <w:pPr>
              <w:jc w:val="center"/>
              <w:rPr>
                <w:rFonts w:ascii="Times New Roman" w:hAnsi="Times New Roman"/>
                <w:lang w:val="en-US" w:eastAsia="pl-PL"/>
              </w:rPr>
            </w:pPr>
            <w:r w:rsidRPr="00D34042">
              <w:rPr>
                <w:rFonts w:ascii="Times New Roman" w:hAnsi="Times New Roman"/>
                <w:lang w:val="en-US" w:eastAsia="pl-PL"/>
              </w:rPr>
              <w:t>2</w:t>
            </w:r>
          </w:p>
        </w:tc>
        <w:tc>
          <w:tcPr>
            <w:tcW w:w="7399" w:type="dxa"/>
          </w:tcPr>
          <w:p w14:paraId="2AEB289F" w14:textId="77777777" w:rsidR="0025000A" w:rsidRPr="00D34042" w:rsidRDefault="0025000A" w:rsidP="003D053C">
            <w:pPr>
              <w:jc w:val="both"/>
              <w:rPr>
                <w:rFonts w:ascii="Times New Roman" w:hAnsi="Times New Roman"/>
                <w:caps/>
                <w:lang w:eastAsia="pl-PL"/>
              </w:rPr>
            </w:pPr>
            <w:r w:rsidRPr="00D34042">
              <w:rPr>
                <w:rFonts w:ascii="Times New Roman" w:hAnsi="Times New Roman"/>
                <w:lang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1A8219E1" w14:textId="77777777" w:rsidR="0025000A" w:rsidRPr="00D34042" w:rsidRDefault="0025000A" w:rsidP="003D053C">
            <w:pPr>
              <w:widowControl/>
              <w:autoSpaceDE/>
              <w:autoSpaceDN/>
              <w:adjustRightInd/>
              <w:rPr>
                <w:rFonts w:ascii="Times New Roman" w:hAnsi="Times New Roman"/>
                <w:caps/>
                <w:lang w:eastAsia="pl-PL"/>
              </w:rPr>
            </w:pPr>
            <w:r>
              <w:rPr>
                <w:rFonts w:ascii="Times New Roman" w:hAnsi="Times New Roman"/>
                <w:caps/>
                <w:lang w:eastAsia="pl-PL"/>
              </w:rPr>
              <w:t>4</w:t>
            </w:r>
          </w:p>
          <w:p w14:paraId="0C279679" w14:textId="77777777" w:rsidR="0025000A" w:rsidRPr="00D34042" w:rsidRDefault="0025000A" w:rsidP="003D053C">
            <w:pPr>
              <w:rPr>
                <w:rFonts w:ascii="Times New Roman" w:hAnsi="Times New Roman"/>
                <w:caps/>
                <w:lang w:eastAsia="pl-PL"/>
              </w:rPr>
            </w:pPr>
          </w:p>
        </w:tc>
      </w:tr>
      <w:tr w:rsidR="0025000A" w:rsidRPr="00D34042" w14:paraId="3B1BAB23" w14:textId="77777777" w:rsidTr="003D053C">
        <w:tc>
          <w:tcPr>
            <w:tcW w:w="534" w:type="dxa"/>
          </w:tcPr>
          <w:p w14:paraId="363AAC96" w14:textId="77777777" w:rsidR="0025000A" w:rsidRPr="00D34042" w:rsidRDefault="0025000A" w:rsidP="003D053C">
            <w:pPr>
              <w:jc w:val="center"/>
              <w:rPr>
                <w:rFonts w:ascii="Times New Roman" w:hAnsi="Times New Roman"/>
                <w:lang w:val="en-US" w:eastAsia="pl-PL"/>
              </w:rPr>
            </w:pPr>
            <w:r w:rsidRPr="00D34042">
              <w:rPr>
                <w:rFonts w:ascii="Times New Roman" w:hAnsi="Times New Roman"/>
                <w:lang w:val="en-US" w:eastAsia="pl-PL"/>
              </w:rPr>
              <w:t>3</w:t>
            </w:r>
          </w:p>
        </w:tc>
        <w:tc>
          <w:tcPr>
            <w:tcW w:w="7399" w:type="dxa"/>
          </w:tcPr>
          <w:p w14:paraId="03FBC0E6" w14:textId="77777777" w:rsidR="0025000A" w:rsidRPr="00D34042" w:rsidRDefault="0025000A" w:rsidP="003D053C">
            <w:pPr>
              <w:jc w:val="both"/>
              <w:rPr>
                <w:rFonts w:ascii="Times New Roman" w:hAnsi="Times New Roman"/>
                <w:caps/>
                <w:lang w:eastAsia="pl-PL"/>
              </w:rPr>
            </w:pPr>
            <w:r w:rsidRPr="00D34042">
              <w:rPr>
                <w:rFonts w:ascii="Times New Roman" w:hAnsi="Times New Roman"/>
                <w:lang w:val="pl-PL" w:eastAsia="pl-PL"/>
              </w:rPr>
              <w:t>Лабораторна</w:t>
            </w:r>
            <w:r w:rsidRPr="008F221F">
              <w:rPr>
                <w:rFonts w:ascii="Times New Roman" w:hAnsi="Times New Roman"/>
                <w:lang w:val="en-US" w:eastAsia="pl-PL"/>
              </w:rPr>
              <w:t xml:space="preserve"> </w:t>
            </w:r>
            <w:r w:rsidRPr="00D34042">
              <w:rPr>
                <w:rFonts w:ascii="Times New Roman" w:hAnsi="Times New Roman"/>
                <w:lang w:val="pl-PL" w:eastAsia="pl-PL"/>
              </w:rPr>
              <w:t>робота</w:t>
            </w:r>
            <w:r w:rsidRPr="008F221F">
              <w:rPr>
                <w:rFonts w:ascii="Times New Roman" w:hAnsi="Times New Roman"/>
                <w:lang w:val="en-US" w:eastAsia="pl-PL"/>
              </w:rPr>
              <w:t xml:space="preserve"> № 1.2. </w:t>
            </w:r>
            <w:r w:rsidRPr="00D34042">
              <w:rPr>
                <w:rFonts w:ascii="Times New Roman" w:hAnsi="Times New Roman"/>
                <w:lang w:val="pl-PL" w:eastAsia="pl-PL"/>
              </w:rPr>
              <w:t>Визначення</w:t>
            </w:r>
            <w:r w:rsidRPr="008F221F">
              <w:rPr>
                <w:rFonts w:ascii="Times New Roman" w:hAnsi="Times New Roman"/>
                <w:lang w:val="en-US" w:eastAsia="pl-PL"/>
              </w:rPr>
              <w:t xml:space="preserve"> </w:t>
            </w:r>
            <w:r w:rsidRPr="00D34042">
              <w:rPr>
                <w:rFonts w:ascii="Times New Roman" w:hAnsi="Times New Roman"/>
                <w:lang w:val="pl-PL" w:eastAsia="pl-PL"/>
              </w:rPr>
              <w:t>динамічної</w:t>
            </w:r>
            <w:r w:rsidRPr="008F221F">
              <w:rPr>
                <w:rFonts w:ascii="Times New Roman" w:hAnsi="Times New Roman"/>
                <w:lang w:val="en-US" w:eastAsia="pl-PL"/>
              </w:rPr>
              <w:t xml:space="preserve"> </w:t>
            </w:r>
            <w:r w:rsidRPr="00D34042">
              <w:rPr>
                <w:rFonts w:ascii="Times New Roman" w:hAnsi="Times New Roman"/>
                <w:lang w:val="pl-PL" w:eastAsia="pl-PL"/>
              </w:rPr>
              <w:t>в</w:t>
            </w:r>
            <w:r w:rsidRPr="008F221F">
              <w:rPr>
                <w:rFonts w:ascii="Times New Roman" w:hAnsi="Times New Roman"/>
                <w:lang w:val="en-US" w:eastAsia="pl-PL"/>
              </w:rPr>
              <w:t>’</w:t>
            </w:r>
            <w:r w:rsidRPr="00D34042">
              <w:rPr>
                <w:rFonts w:ascii="Times New Roman" w:hAnsi="Times New Roman"/>
                <w:lang w:val="pl-PL" w:eastAsia="pl-PL"/>
              </w:rPr>
              <w:t>язкості</w:t>
            </w:r>
            <w:r w:rsidRPr="008F221F">
              <w:rPr>
                <w:rFonts w:ascii="Times New Roman" w:hAnsi="Times New Roman"/>
                <w:lang w:val="en-US" w:eastAsia="pl-PL"/>
              </w:rPr>
              <w:t xml:space="preserve"> </w:t>
            </w:r>
            <w:r w:rsidRPr="00D34042">
              <w:rPr>
                <w:rFonts w:ascii="Times New Roman" w:hAnsi="Times New Roman"/>
                <w:lang w:val="pl-PL" w:eastAsia="pl-PL"/>
              </w:rPr>
              <w:t>рідини</w:t>
            </w:r>
            <w:r w:rsidRPr="008F221F">
              <w:rPr>
                <w:rFonts w:ascii="Times New Roman" w:hAnsi="Times New Roman"/>
                <w:lang w:val="en-US" w:eastAsia="pl-PL"/>
              </w:rPr>
              <w:t xml:space="preserve"> </w:t>
            </w:r>
            <w:r w:rsidRPr="00D34042">
              <w:rPr>
                <w:rFonts w:ascii="Times New Roman" w:hAnsi="Times New Roman"/>
                <w:lang w:val="pl-PL" w:eastAsia="pl-PL"/>
              </w:rPr>
              <w:t>методом</w:t>
            </w:r>
            <w:r w:rsidRPr="008F221F">
              <w:rPr>
                <w:rFonts w:ascii="Times New Roman" w:hAnsi="Times New Roman"/>
                <w:lang w:val="en-US" w:eastAsia="pl-PL"/>
              </w:rPr>
              <w:t xml:space="preserve"> </w:t>
            </w:r>
            <w:r w:rsidRPr="00D34042">
              <w:rPr>
                <w:rFonts w:ascii="Times New Roman" w:hAnsi="Times New Roman"/>
                <w:lang w:eastAsia="pl-PL"/>
              </w:rPr>
              <w:t>С</w:t>
            </w:r>
            <w:r w:rsidRPr="00D34042">
              <w:rPr>
                <w:rFonts w:ascii="Times New Roman" w:hAnsi="Times New Roman"/>
                <w:lang w:val="pl-PL" w:eastAsia="pl-PL"/>
              </w:rPr>
              <w:t>токса</w:t>
            </w:r>
          </w:p>
        </w:tc>
        <w:tc>
          <w:tcPr>
            <w:tcW w:w="1276" w:type="dxa"/>
          </w:tcPr>
          <w:p w14:paraId="6C23F931" w14:textId="77777777" w:rsidR="0025000A" w:rsidRPr="00D34042" w:rsidRDefault="0025000A" w:rsidP="003D053C">
            <w:pPr>
              <w:rPr>
                <w:rFonts w:ascii="Times New Roman" w:hAnsi="Times New Roman"/>
                <w:caps/>
                <w:lang w:eastAsia="pl-PL"/>
              </w:rPr>
            </w:pPr>
            <w:r w:rsidRPr="00D34042">
              <w:rPr>
                <w:rFonts w:ascii="Times New Roman" w:hAnsi="Times New Roman"/>
                <w:caps/>
                <w:lang w:eastAsia="pl-PL"/>
              </w:rPr>
              <w:t>2</w:t>
            </w:r>
          </w:p>
        </w:tc>
      </w:tr>
      <w:tr w:rsidR="0025000A" w:rsidRPr="00D34042" w14:paraId="197220EF" w14:textId="77777777" w:rsidTr="003D053C">
        <w:tc>
          <w:tcPr>
            <w:tcW w:w="534" w:type="dxa"/>
          </w:tcPr>
          <w:p w14:paraId="2F812B91" w14:textId="77777777" w:rsidR="0025000A" w:rsidRPr="00D34042" w:rsidRDefault="0025000A" w:rsidP="003D053C">
            <w:pPr>
              <w:jc w:val="center"/>
              <w:rPr>
                <w:rFonts w:ascii="Times New Roman" w:hAnsi="Times New Roman"/>
                <w:lang w:eastAsia="pl-PL"/>
              </w:rPr>
            </w:pPr>
            <w:r w:rsidRPr="00D34042">
              <w:rPr>
                <w:rFonts w:ascii="Times New Roman" w:hAnsi="Times New Roman"/>
                <w:lang w:eastAsia="pl-PL"/>
              </w:rPr>
              <w:t>4</w:t>
            </w:r>
          </w:p>
        </w:tc>
        <w:tc>
          <w:tcPr>
            <w:tcW w:w="7399" w:type="dxa"/>
          </w:tcPr>
          <w:p w14:paraId="097128F4" w14:textId="77777777" w:rsidR="0025000A" w:rsidRPr="00D34042" w:rsidRDefault="0025000A" w:rsidP="003D053C">
            <w:pPr>
              <w:jc w:val="both"/>
              <w:rPr>
                <w:rFonts w:ascii="Times New Roman" w:hAnsi="Times New Roman"/>
                <w:caps/>
                <w:lang w:eastAsia="pl-PL"/>
              </w:rPr>
            </w:pPr>
            <w:r w:rsidRPr="008F221F">
              <w:rPr>
                <w:rFonts w:ascii="Times New Roman" w:hAnsi="Times New Roman"/>
                <w:lang w:eastAsia="pl-PL"/>
              </w:rPr>
              <w:t>Лабораторна робота № 1.4. Вимірювання пружних характеристик матеріалів</w:t>
            </w:r>
          </w:p>
        </w:tc>
        <w:tc>
          <w:tcPr>
            <w:tcW w:w="1276" w:type="dxa"/>
          </w:tcPr>
          <w:p w14:paraId="553CD2DC" w14:textId="77777777" w:rsidR="0025000A" w:rsidRPr="00D34042" w:rsidRDefault="0025000A" w:rsidP="003D053C">
            <w:pPr>
              <w:rPr>
                <w:rFonts w:ascii="Times New Roman" w:hAnsi="Times New Roman"/>
                <w:caps/>
                <w:lang w:eastAsia="pl-PL"/>
              </w:rPr>
            </w:pPr>
            <w:r>
              <w:rPr>
                <w:rFonts w:ascii="Times New Roman" w:hAnsi="Times New Roman"/>
                <w:caps/>
                <w:lang w:eastAsia="pl-PL"/>
              </w:rPr>
              <w:t>2</w:t>
            </w:r>
          </w:p>
        </w:tc>
      </w:tr>
      <w:tr w:rsidR="0025000A" w:rsidRPr="00D34042" w14:paraId="3AE27A5C" w14:textId="77777777" w:rsidTr="003D053C">
        <w:tc>
          <w:tcPr>
            <w:tcW w:w="534" w:type="dxa"/>
          </w:tcPr>
          <w:p w14:paraId="4A663096" w14:textId="77777777" w:rsidR="0025000A" w:rsidRPr="00D34042" w:rsidRDefault="0025000A" w:rsidP="003D053C">
            <w:pPr>
              <w:jc w:val="center"/>
              <w:rPr>
                <w:rFonts w:ascii="Times New Roman" w:hAnsi="Times New Roman"/>
                <w:lang w:eastAsia="pl-PL"/>
              </w:rPr>
            </w:pPr>
            <w:r>
              <w:rPr>
                <w:rFonts w:ascii="Times New Roman" w:hAnsi="Times New Roman"/>
                <w:lang w:eastAsia="pl-PL"/>
              </w:rPr>
              <w:t>5</w:t>
            </w:r>
          </w:p>
        </w:tc>
        <w:tc>
          <w:tcPr>
            <w:tcW w:w="7399" w:type="dxa"/>
          </w:tcPr>
          <w:p w14:paraId="4D62DA6F" w14:textId="77777777" w:rsidR="0025000A" w:rsidRPr="008F221F" w:rsidRDefault="0025000A" w:rsidP="003D053C">
            <w:pPr>
              <w:jc w:val="both"/>
              <w:rPr>
                <w:rFonts w:ascii="Times New Roman" w:hAnsi="Times New Roman"/>
                <w:lang w:eastAsia="pl-PL"/>
              </w:rPr>
            </w:pPr>
            <w:r w:rsidRPr="00A60C40">
              <w:rPr>
                <w:rFonts w:ascii="Times New Roman" w:hAnsi="Times New Roman"/>
                <w:lang w:eastAsia="pl-PL"/>
              </w:rPr>
              <w:t>Лабораторна робота № 4.1. Визначення параметрів згасання коливань фізичного маятника</w:t>
            </w:r>
          </w:p>
        </w:tc>
        <w:tc>
          <w:tcPr>
            <w:tcW w:w="1276" w:type="dxa"/>
          </w:tcPr>
          <w:p w14:paraId="6462BC66"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D34042" w14:paraId="0B0FB21D" w14:textId="77777777" w:rsidTr="003D053C">
        <w:tc>
          <w:tcPr>
            <w:tcW w:w="534" w:type="dxa"/>
          </w:tcPr>
          <w:p w14:paraId="1D7CE514" w14:textId="77777777" w:rsidR="0025000A" w:rsidRPr="00D34042" w:rsidRDefault="0025000A" w:rsidP="003D053C">
            <w:pPr>
              <w:jc w:val="center"/>
              <w:rPr>
                <w:rFonts w:ascii="Times New Roman" w:hAnsi="Times New Roman"/>
                <w:lang w:eastAsia="pl-PL"/>
              </w:rPr>
            </w:pPr>
            <w:r>
              <w:rPr>
                <w:rFonts w:ascii="Times New Roman" w:hAnsi="Times New Roman"/>
                <w:lang w:eastAsia="pl-PL"/>
              </w:rPr>
              <w:t>6</w:t>
            </w:r>
          </w:p>
        </w:tc>
        <w:tc>
          <w:tcPr>
            <w:tcW w:w="7399" w:type="dxa"/>
          </w:tcPr>
          <w:p w14:paraId="5B6CF8F2" w14:textId="77777777" w:rsidR="0025000A" w:rsidRPr="008F221F" w:rsidRDefault="0025000A" w:rsidP="003D053C">
            <w:pPr>
              <w:jc w:val="both"/>
              <w:rPr>
                <w:rFonts w:ascii="Times New Roman" w:hAnsi="Times New Roman"/>
                <w:lang w:eastAsia="pl-PL"/>
              </w:rPr>
            </w:pPr>
            <w:r w:rsidRPr="00A60C40">
              <w:rPr>
                <w:rFonts w:ascii="Times New Roman" w:hAnsi="Times New Roman"/>
                <w:lang w:eastAsia="pl-PL"/>
              </w:rPr>
              <w:t>Лабораторна робота № 4.3. Визначення швидкості звуку в повітрі методом стоячих хвиль</w:t>
            </w:r>
          </w:p>
        </w:tc>
        <w:tc>
          <w:tcPr>
            <w:tcW w:w="1276" w:type="dxa"/>
          </w:tcPr>
          <w:p w14:paraId="7E973D18"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D34042" w14:paraId="0A9A4A94" w14:textId="77777777" w:rsidTr="003D053C">
        <w:tc>
          <w:tcPr>
            <w:tcW w:w="7933" w:type="dxa"/>
            <w:gridSpan w:val="2"/>
          </w:tcPr>
          <w:p w14:paraId="7430C7B1" w14:textId="77777777" w:rsidR="0025000A" w:rsidRPr="008F221F" w:rsidRDefault="0025000A" w:rsidP="003D053C">
            <w:pPr>
              <w:jc w:val="center"/>
              <w:rPr>
                <w:rFonts w:ascii="Times New Roman" w:hAnsi="Times New Roman"/>
                <w:lang w:eastAsia="pl-PL"/>
              </w:rPr>
            </w:pPr>
            <w:r w:rsidRPr="005B7FD5">
              <w:rPr>
                <w:rFonts w:ascii="Times New Roman" w:eastAsia="Times New Roman" w:hAnsi="Times New Roman"/>
                <w:b/>
              </w:rPr>
              <w:t xml:space="preserve">Змістовий модуль </w:t>
            </w:r>
            <w:r>
              <w:rPr>
                <w:rFonts w:ascii="Times New Roman" w:eastAsia="Times New Roman" w:hAnsi="Times New Roman"/>
                <w:b/>
              </w:rPr>
              <w:t>2</w:t>
            </w:r>
            <w:r w:rsidRPr="005B7FD5">
              <w:rPr>
                <w:rFonts w:ascii="Times New Roman" w:eastAsia="Times New Roman" w:hAnsi="Times New Roman"/>
                <w:b/>
              </w:rPr>
              <w:t xml:space="preserve">. Молекулярна фізика та </w:t>
            </w:r>
            <w:r>
              <w:rPr>
                <w:rFonts w:ascii="Times New Roman" w:eastAsia="Times New Roman" w:hAnsi="Times New Roman"/>
                <w:b/>
              </w:rPr>
              <w:t>Т</w:t>
            </w:r>
            <w:r w:rsidRPr="005B7FD5">
              <w:rPr>
                <w:rFonts w:ascii="Times New Roman" w:eastAsia="Times New Roman" w:hAnsi="Times New Roman"/>
                <w:b/>
              </w:rPr>
              <w:t>ермодинаміка</w:t>
            </w:r>
          </w:p>
        </w:tc>
        <w:tc>
          <w:tcPr>
            <w:tcW w:w="1276" w:type="dxa"/>
          </w:tcPr>
          <w:p w14:paraId="0E69C43F" w14:textId="77777777" w:rsidR="0025000A" w:rsidRDefault="0025000A" w:rsidP="003D053C">
            <w:pPr>
              <w:rPr>
                <w:rFonts w:ascii="Times New Roman" w:hAnsi="Times New Roman"/>
                <w:caps/>
                <w:lang w:eastAsia="pl-PL"/>
              </w:rPr>
            </w:pPr>
          </w:p>
        </w:tc>
      </w:tr>
      <w:tr w:rsidR="0025000A" w:rsidRPr="00D34042" w14:paraId="106911BB" w14:textId="77777777" w:rsidTr="003D053C">
        <w:tc>
          <w:tcPr>
            <w:tcW w:w="534" w:type="dxa"/>
          </w:tcPr>
          <w:p w14:paraId="5C2BD140" w14:textId="77777777" w:rsidR="0025000A" w:rsidRPr="00D34042" w:rsidRDefault="0025000A" w:rsidP="003D053C">
            <w:pPr>
              <w:jc w:val="center"/>
              <w:rPr>
                <w:rFonts w:ascii="Times New Roman" w:hAnsi="Times New Roman"/>
                <w:lang w:eastAsia="pl-PL"/>
              </w:rPr>
            </w:pPr>
            <w:r>
              <w:rPr>
                <w:rFonts w:ascii="Times New Roman" w:hAnsi="Times New Roman"/>
                <w:lang w:eastAsia="pl-PL"/>
              </w:rPr>
              <w:t>7</w:t>
            </w:r>
          </w:p>
        </w:tc>
        <w:tc>
          <w:tcPr>
            <w:tcW w:w="7399" w:type="dxa"/>
          </w:tcPr>
          <w:p w14:paraId="18077B04" w14:textId="77777777" w:rsidR="0025000A" w:rsidRPr="00A60C40" w:rsidRDefault="0025000A" w:rsidP="003D053C">
            <w:pPr>
              <w:jc w:val="both"/>
              <w:rPr>
                <w:rFonts w:ascii="Times New Roman" w:hAnsi="Times New Roman"/>
                <w:spacing w:val="4"/>
                <w:lang w:eastAsia="pl-PL"/>
              </w:rPr>
            </w:pPr>
            <w:r w:rsidRPr="00A60C40">
              <w:rPr>
                <w:rFonts w:ascii="Times New Roman" w:hAnsi="Times New Roman"/>
                <w:spacing w:val="4"/>
                <w:lang w:eastAsia="pl-PL"/>
              </w:rPr>
              <w:t>Лабораторна робота № 14. Визначення абсолютної та відносної вологості повітря</w:t>
            </w:r>
          </w:p>
        </w:tc>
        <w:tc>
          <w:tcPr>
            <w:tcW w:w="1276" w:type="dxa"/>
          </w:tcPr>
          <w:p w14:paraId="7206F81B"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D34042" w14:paraId="4F86F450" w14:textId="77777777" w:rsidTr="003D053C">
        <w:tc>
          <w:tcPr>
            <w:tcW w:w="534" w:type="dxa"/>
          </w:tcPr>
          <w:p w14:paraId="29D9F865" w14:textId="77777777" w:rsidR="0025000A" w:rsidRPr="00D34042" w:rsidRDefault="0025000A" w:rsidP="003D053C">
            <w:pPr>
              <w:jc w:val="center"/>
              <w:rPr>
                <w:rFonts w:ascii="Times New Roman" w:hAnsi="Times New Roman"/>
                <w:lang w:eastAsia="pl-PL"/>
              </w:rPr>
            </w:pPr>
            <w:r>
              <w:rPr>
                <w:rFonts w:ascii="Times New Roman" w:hAnsi="Times New Roman"/>
                <w:lang w:eastAsia="pl-PL"/>
              </w:rPr>
              <w:t>8</w:t>
            </w:r>
          </w:p>
        </w:tc>
        <w:tc>
          <w:tcPr>
            <w:tcW w:w="7399" w:type="dxa"/>
          </w:tcPr>
          <w:p w14:paraId="2A1AFCC8" w14:textId="77777777" w:rsidR="0025000A" w:rsidRPr="00A60C40" w:rsidRDefault="0025000A" w:rsidP="003D053C">
            <w:pPr>
              <w:jc w:val="both"/>
              <w:rPr>
                <w:rFonts w:ascii="Times New Roman" w:hAnsi="Times New Roman"/>
                <w:spacing w:val="4"/>
                <w:lang w:eastAsia="pl-PL"/>
              </w:rPr>
            </w:pPr>
            <w:r w:rsidRPr="00A60C40">
              <w:rPr>
                <w:rFonts w:ascii="Times New Roman" w:hAnsi="Times New Roman"/>
                <w:spacing w:val="4"/>
                <w:lang w:eastAsia="pl-PL"/>
              </w:rPr>
              <w:t>Лабораторна робота № 16 Дослідне вивчення залежності атмосферного тиску від висоти над Землею</w:t>
            </w:r>
          </w:p>
        </w:tc>
        <w:tc>
          <w:tcPr>
            <w:tcW w:w="1276" w:type="dxa"/>
          </w:tcPr>
          <w:p w14:paraId="68604012"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D34042" w14:paraId="6B1C9890" w14:textId="77777777" w:rsidTr="003D053C">
        <w:tc>
          <w:tcPr>
            <w:tcW w:w="534" w:type="dxa"/>
          </w:tcPr>
          <w:p w14:paraId="075791FC" w14:textId="77777777" w:rsidR="0025000A" w:rsidRPr="00D34042" w:rsidRDefault="0025000A" w:rsidP="003D053C">
            <w:pPr>
              <w:jc w:val="center"/>
              <w:rPr>
                <w:rFonts w:ascii="Times New Roman" w:hAnsi="Times New Roman"/>
                <w:lang w:eastAsia="pl-PL"/>
              </w:rPr>
            </w:pPr>
            <w:r>
              <w:rPr>
                <w:rFonts w:ascii="Times New Roman" w:hAnsi="Times New Roman"/>
                <w:lang w:eastAsia="pl-PL"/>
              </w:rPr>
              <w:t>9</w:t>
            </w:r>
          </w:p>
        </w:tc>
        <w:tc>
          <w:tcPr>
            <w:tcW w:w="7399" w:type="dxa"/>
          </w:tcPr>
          <w:p w14:paraId="458819C2" w14:textId="77777777" w:rsidR="0025000A" w:rsidRPr="008F221F" w:rsidRDefault="0025000A" w:rsidP="003D053C">
            <w:pPr>
              <w:jc w:val="both"/>
              <w:rPr>
                <w:rFonts w:ascii="Times New Roman" w:hAnsi="Times New Roman"/>
                <w:lang w:eastAsia="pl-PL"/>
              </w:rPr>
            </w:pPr>
            <w:r w:rsidRPr="00A60C40">
              <w:rPr>
                <w:rFonts w:ascii="Times New Roman" w:hAnsi="Times New Roman"/>
                <w:lang w:eastAsia="pl-PL"/>
              </w:rPr>
              <w:t xml:space="preserve">Лабораторна робота № </w:t>
            </w:r>
            <w:r>
              <w:rPr>
                <w:rFonts w:ascii="Times New Roman" w:hAnsi="Times New Roman"/>
                <w:lang w:eastAsia="pl-PL"/>
              </w:rPr>
              <w:t>2.2 Визначення коефіцієнта теплопровідності твердих тіл методом регулярного режиму.</w:t>
            </w:r>
          </w:p>
        </w:tc>
        <w:tc>
          <w:tcPr>
            <w:tcW w:w="1276" w:type="dxa"/>
          </w:tcPr>
          <w:p w14:paraId="1150FD93"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D34042" w14:paraId="22AD0190" w14:textId="77777777" w:rsidTr="003D053C">
        <w:trPr>
          <w:trHeight w:val="321"/>
        </w:trPr>
        <w:tc>
          <w:tcPr>
            <w:tcW w:w="534" w:type="dxa"/>
          </w:tcPr>
          <w:p w14:paraId="4315B3F0" w14:textId="77777777" w:rsidR="0025000A" w:rsidRPr="00D34042" w:rsidRDefault="0025000A" w:rsidP="003D053C">
            <w:pPr>
              <w:jc w:val="center"/>
              <w:rPr>
                <w:rFonts w:ascii="Times New Roman" w:hAnsi="Times New Roman"/>
                <w:b/>
                <w:bCs/>
                <w:lang w:eastAsia="pl-PL"/>
              </w:rPr>
            </w:pPr>
          </w:p>
        </w:tc>
        <w:tc>
          <w:tcPr>
            <w:tcW w:w="7399" w:type="dxa"/>
          </w:tcPr>
          <w:p w14:paraId="32A4E01F" w14:textId="77777777" w:rsidR="0025000A" w:rsidRPr="00CF6F7A" w:rsidRDefault="0025000A" w:rsidP="003D053C">
            <w:pPr>
              <w:jc w:val="both"/>
              <w:rPr>
                <w:rFonts w:ascii="Times New Roman" w:hAnsi="Times New Roman"/>
                <w:lang w:eastAsia="pl-PL"/>
              </w:rPr>
            </w:pPr>
            <w:r w:rsidRPr="00D34042">
              <w:rPr>
                <w:rFonts w:ascii="Times New Roman" w:hAnsi="Times New Roman"/>
                <w:b/>
                <w:bCs/>
                <w:lang w:eastAsia="pl-PL"/>
              </w:rPr>
              <w:t xml:space="preserve">Всього </w:t>
            </w:r>
          </w:p>
        </w:tc>
        <w:tc>
          <w:tcPr>
            <w:tcW w:w="1276" w:type="dxa"/>
          </w:tcPr>
          <w:p w14:paraId="7A36C83F" w14:textId="77777777" w:rsidR="0025000A" w:rsidRPr="00D34042" w:rsidRDefault="0025000A" w:rsidP="003D053C">
            <w:pPr>
              <w:rPr>
                <w:rFonts w:ascii="Times New Roman" w:hAnsi="Times New Roman"/>
                <w:b/>
                <w:bCs/>
                <w:caps/>
                <w:lang w:eastAsia="pl-PL"/>
              </w:rPr>
            </w:pPr>
            <w:r>
              <w:rPr>
                <w:rFonts w:ascii="Times New Roman" w:hAnsi="Times New Roman"/>
                <w:b/>
                <w:bCs/>
                <w:caps/>
                <w:lang w:eastAsia="pl-PL"/>
              </w:rPr>
              <w:t>20</w:t>
            </w:r>
          </w:p>
        </w:tc>
      </w:tr>
    </w:tbl>
    <w:p w14:paraId="6221C1B5" w14:textId="77777777" w:rsidR="0025000A" w:rsidRDefault="0025000A" w:rsidP="0025000A">
      <w:pPr>
        <w:jc w:val="center"/>
        <w:rPr>
          <w:rFonts w:ascii="Times New Roman" w:hAnsi="Times New Roman"/>
          <w:b/>
          <w:sz w:val="26"/>
          <w:szCs w:val="26"/>
        </w:rPr>
      </w:pPr>
    </w:p>
    <w:p w14:paraId="44113923" w14:textId="77777777" w:rsidR="0025000A" w:rsidRPr="00D34042" w:rsidRDefault="0025000A" w:rsidP="0025000A">
      <w:pPr>
        <w:jc w:val="center"/>
        <w:rPr>
          <w:rFonts w:ascii="Times New Roman" w:hAnsi="Times New Roman"/>
          <w:b/>
          <w:sz w:val="26"/>
          <w:szCs w:val="26"/>
        </w:rPr>
      </w:pPr>
      <w:r w:rsidRPr="00D34042">
        <w:rPr>
          <w:rFonts w:ascii="Times New Roman" w:hAnsi="Times New Roman"/>
          <w:b/>
          <w:sz w:val="26"/>
          <w:szCs w:val="26"/>
        </w:rPr>
        <w:t>Теми лабораторних занять (Лр</w:t>
      </w:r>
      <w:r>
        <w:rPr>
          <w:rFonts w:ascii="Times New Roman" w:hAnsi="Times New Roman"/>
          <w:b/>
          <w:sz w:val="26"/>
          <w:szCs w:val="26"/>
        </w:rPr>
        <w:t>)</w:t>
      </w:r>
    </w:p>
    <w:p w14:paraId="63C9BB45" w14:textId="77777777" w:rsidR="0025000A" w:rsidRPr="00D34042" w:rsidRDefault="0025000A" w:rsidP="0025000A">
      <w:pPr>
        <w:jc w:val="center"/>
        <w:rPr>
          <w:rFonts w:ascii="Times New Roman" w:hAnsi="Times New Roman"/>
          <w:b/>
          <w:sz w:val="26"/>
          <w:szCs w:val="26"/>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094"/>
        <w:gridCol w:w="1276"/>
      </w:tblGrid>
      <w:tr w:rsidR="0025000A" w:rsidRPr="005B7FD5" w14:paraId="6102BDE6" w14:textId="77777777" w:rsidTr="003D053C">
        <w:trPr>
          <w:trHeight w:val="467"/>
        </w:trPr>
        <w:tc>
          <w:tcPr>
            <w:tcW w:w="7933" w:type="dxa"/>
            <w:gridSpan w:val="2"/>
          </w:tcPr>
          <w:p w14:paraId="4D2231D0" w14:textId="77777777" w:rsidR="0025000A" w:rsidRPr="005B7FD5" w:rsidRDefault="0025000A" w:rsidP="003D053C">
            <w:pPr>
              <w:tabs>
                <w:tab w:val="left" w:pos="567"/>
                <w:tab w:val="left" w:pos="1080"/>
              </w:tabs>
              <w:jc w:val="center"/>
              <w:rPr>
                <w:rFonts w:ascii="Times New Roman" w:eastAsia="Times New Roman" w:hAnsi="Times New Roman"/>
                <w:b/>
              </w:rPr>
            </w:pPr>
            <w:r>
              <w:rPr>
                <w:rFonts w:ascii="Times New Roman" w:eastAsia="Times New Roman" w:hAnsi="Times New Roman"/>
                <w:b/>
              </w:rPr>
              <w:t>Назва теми</w:t>
            </w:r>
          </w:p>
        </w:tc>
        <w:tc>
          <w:tcPr>
            <w:tcW w:w="1276" w:type="dxa"/>
          </w:tcPr>
          <w:p w14:paraId="33DDDA0C" w14:textId="77777777" w:rsidR="0025000A" w:rsidRPr="00CF6F7A" w:rsidRDefault="0025000A" w:rsidP="003D053C">
            <w:pPr>
              <w:tabs>
                <w:tab w:val="left" w:pos="567"/>
                <w:tab w:val="left" w:pos="1080"/>
              </w:tabs>
              <w:jc w:val="center"/>
              <w:rPr>
                <w:rFonts w:ascii="Times New Roman" w:eastAsia="Times New Roman" w:hAnsi="Times New Roman"/>
                <w:b/>
              </w:rPr>
            </w:pPr>
            <w:r>
              <w:rPr>
                <w:rFonts w:ascii="Times New Roman" w:eastAsia="Times New Roman" w:hAnsi="Times New Roman"/>
                <w:b/>
              </w:rPr>
              <w:t>Кількість годин</w:t>
            </w:r>
          </w:p>
        </w:tc>
      </w:tr>
      <w:tr w:rsidR="0025000A" w:rsidRPr="005B7FD5" w14:paraId="048A556E" w14:textId="77777777" w:rsidTr="003D053C">
        <w:trPr>
          <w:trHeight w:val="375"/>
        </w:trPr>
        <w:tc>
          <w:tcPr>
            <w:tcW w:w="7933" w:type="dxa"/>
            <w:gridSpan w:val="2"/>
          </w:tcPr>
          <w:p w14:paraId="413BFB98" w14:textId="77777777" w:rsidR="0025000A" w:rsidRPr="005B7FD5" w:rsidRDefault="0025000A" w:rsidP="003D053C">
            <w:pPr>
              <w:tabs>
                <w:tab w:val="left" w:pos="567"/>
                <w:tab w:val="left" w:pos="1080"/>
              </w:tabs>
              <w:jc w:val="center"/>
              <w:rPr>
                <w:rFonts w:ascii="Times New Roman" w:eastAsia="Times New Roman" w:hAnsi="Times New Roman"/>
                <w:b/>
              </w:rPr>
            </w:pPr>
            <w:r w:rsidRPr="00D34042">
              <w:rPr>
                <w:rFonts w:ascii="Times New Roman" w:eastAsia="Times New Roman" w:hAnsi="Times New Roman"/>
                <w:b/>
              </w:rPr>
              <w:t xml:space="preserve">Змістовий модуль </w:t>
            </w:r>
            <w:r>
              <w:rPr>
                <w:rFonts w:ascii="Times New Roman" w:eastAsia="Times New Roman" w:hAnsi="Times New Roman"/>
                <w:b/>
              </w:rPr>
              <w:t>3</w:t>
            </w:r>
            <w:r w:rsidRPr="00D34042">
              <w:rPr>
                <w:rFonts w:ascii="Times New Roman" w:eastAsia="Times New Roman" w:hAnsi="Times New Roman"/>
                <w:b/>
              </w:rPr>
              <w:t>. Електрика та магнетизм</w:t>
            </w:r>
          </w:p>
        </w:tc>
        <w:tc>
          <w:tcPr>
            <w:tcW w:w="1276" w:type="dxa"/>
          </w:tcPr>
          <w:p w14:paraId="352FC44C" w14:textId="77777777" w:rsidR="0025000A" w:rsidRDefault="0025000A" w:rsidP="003D053C">
            <w:pPr>
              <w:tabs>
                <w:tab w:val="left" w:pos="567"/>
                <w:tab w:val="left" w:pos="1080"/>
              </w:tabs>
              <w:jc w:val="center"/>
              <w:rPr>
                <w:rFonts w:ascii="Times New Roman" w:eastAsia="Times New Roman" w:hAnsi="Times New Roman"/>
                <w:b/>
              </w:rPr>
            </w:pPr>
          </w:p>
        </w:tc>
      </w:tr>
      <w:tr w:rsidR="0025000A" w:rsidRPr="005B7FD5" w14:paraId="09E58E95" w14:textId="77777777" w:rsidTr="003D053C">
        <w:tc>
          <w:tcPr>
            <w:tcW w:w="839" w:type="dxa"/>
          </w:tcPr>
          <w:p w14:paraId="49FC0AD1" w14:textId="77777777" w:rsidR="0025000A" w:rsidRPr="005B7FD5" w:rsidRDefault="0025000A" w:rsidP="003D053C">
            <w:pPr>
              <w:jc w:val="center"/>
              <w:rPr>
                <w:rFonts w:ascii="Times New Roman" w:hAnsi="Times New Roman"/>
                <w:lang w:eastAsia="pl-PL"/>
              </w:rPr>
            </w:pPr>
            <w:r>
              <w:rPr>
                <w:rFonts w:ascii="Times New Roman" w:hAnsi="Times New Roman"/>
                <w:lang w:eastAsia="pl-PL"/>
              </w:rPr>
              <w:t>1</w:t>
            </w:r>
          </w:p>
        </w:tc>
        <w:tc>
          <w:tcPr>
            <w:tcW w:w="7094" w:type="dxa"/>
          </w:tcPr>
          <w:p w14:paraId="6537D40F" w14:textId="77777777" w:rsidR="0025000A" w:rsidRPr="005B7FD5" w:rsidRDefault="0025000A" w:rsidP="003D053C">
            <w:pPr>
              <w:rPr>
                <w:rFonts w:ascii="Times New Roman" w:hAnsi="Times New Roman"/>
                <w:caps/>
                <w:lang w:eastAsia="pl-PL"/>
              </w:rPr>
            </w:pPr>
            <w:r w:rsidRPr="008F221F">
              <w:rPr>
                <w:rFonts w:ascii="Times New Roman" w:hAnsi="Times New Roman"/>
                <w:lang w:eastAsia="pl-PL"/>
              </w:rPr>
              <w:t xml:space="preserve">Лабораторна робота № 3.2. </w:t>
            </w:r>
            <w:r w:rsidRPr="008F221F">
              <w:rPr>
                <w:rFonts w:ascii="Times New Roman" w:hAnsi="Times New Roman"/>
                <w:spacing w:val="4"/>
                <w:lang w:eastAsia="pl-PL"/>
              </w:rPr>
              <w:t xml:space="preserve">Визначення опору провідника за допомогою амперметра </w:t>
            </w:r>
            <w:r w:rsidRPr="00D34042">
              <w:rPr>
                <w:rFonts w:ascii="Times New Roman" w:hAnsi="Times New Roman"/>
                <w:spacing w:val="4"/>
                <w:lang w:eastAsia="pl-PL"/>
              </w:rPr>
              <w:t>і</w:t>
            </w:r>
            <w:r w:rsidRPr="008F221F">
              <w:rPr>
                <w:rFonts w:ascii="Times New Roman" w:hAnsi="Times New Roman"/>
                <w:spacing w:val="4"/>
                <w:lang w:eastAsia="pl-PL"/>
              </w:rPr>
              <w:t xml:space="preserve"> вольтметра</w:t>
            </w:r>
          </w:p>
        </w:tc>
        <w:tc>
          <w:tcPr>
            <w:tcW w:w="1276" w:type="dxa"/>
          </w:tcPr>
          <w:p w14:paraId="29CF1F03" w14:textId="77777777" w:rsidR="0025000A" w:rsidRPr="005B7FD5" w:rsidRDefault="0025000A" w:rsidP="003D053C">
            <w:pPr>
              <w:rPr>
                <w:rFonts w:ascii="Times New Roman" w:hAnsi="Times New Roman"/>
                <w:caps/>
                <w:lang w:eastAsia="pl-PL"/>
              </w:rPr>
            </w:pPr>
            <w:r>
              <w:rPr>
                <w:rFonts w:ascii="Times New Roman" w:hAnsi="Times New Roman"/>
                <w:caps/>
                <w:lang w:eastAsia="pl-PL"/>
              </w:rPr>
              <w:t>2</w:t>
            </w:r>
          </w:p>
        </w:tc>
      </w:tr>
      <w:tr w:rsidR="0025000A" w:rsidRPr="005B7FD5" w14:paraId="5F186D5C" w14:textId="77777777" w:rsidTr="003D053C">
        <w:tc>
          <w:tcPr>
            <w:tcW w:w="839" w:type="dxa"/>
          </w:tcPr>
          <w:p w14:paraId="469BB176" w14:textId="77777777" w:rsidR="0025000A" w:rsidRPr="005B7FD5" w:rsidRDefault="0025000A" w:rsidP="003D053C">
            <w:pPr>
              <w:jc w:val="center"/>
              <w:rPr>
                <w:rFonts w:ascii="Times New Roman" w:hAnsi="Times New Roman"/>
                <w:lang w:eastAsia="pl-PL"/>
              </w:rPr>
            </w:pPr>
            <w:r>
              <w:rPr>
                <w:rFonts w:ascii="Times New Roman" w:hAnsi="Times New Roman"/>
                <w:lang w:eastAsia="pl-PL"/>
              </w:rPr>
              <w:t>2</w:t>
            </w:r>
          </w:p>
        </w:tc>
        <w:tc>
          <w:tcPr>
            <w:tcW w:w="7094" w:type="dxa"/>
          </w:tcPr>
          <w:p w14:paraId="5DF3D2B5" w14:textId="77777777" w:rsidR="0025000A" w:rsidRPr="00CF6F7A" w:rsidRDefault="0025000A" w:rsidP="003D053C">
            <w:pPr>
              <w:rPr>
                <w:rFonts w:ascii="Times New Roman" w:hAnsi="Times New Roman"/>
                <w:noProof/>
                <w:lang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6DE75799" w14:textId="77777777" w:rsidR="0025000A" w:rsidRPr="005B7FD5" w:rsidRDefault="0025000A" w:rsidP="003D053C">
            <w:pPr>
              <w:rPr>
                <w:rFonts w:ascii="Times New Roman" w:hAnsi="Times New Roman"/>
                <w:caps/>
                <w:lang w:eastAsia="pl-PL"/>
              </w:rPr>
            </w:pPr>
            <w:r>
              <w:rPr>
                <w:rFonts w:ascii="Times New Roman" w:hAnsi="Times New Roman"/>
                <w:caps/>
                <w:lang w:eastAsia="pl-PL"/>
              </w:rPr>
              <w:t>2</w:t>
            </w:r>
          </w:p>
        </w:tc>
      </w:tr>
      <w:tr w:rsidR="0025000A" w:rsidRPr="005B7FD5" w14:paraId="015D4106" w14:textId="77777777" w:rsidTr="003D053C">
        <w:tc>
          <w:tcPr>
            <w:tcW w:w="839" w:type="dxa"/>
          </w:tcPr>
          <w:p w14:paraId="47284819" w14:textId="77777777" w:rsidR="0025000A" w:rsidRDefault="0025000A" w:rsidP="003D053C">
            <w:pPr>
              <w:jc w:val="center"/>
              <w:rPr>
                <w:rFonts w:ascii="Times New Roman" w:hAnsi="Times New Roman"/>
                <w:lang w:eastAsia="pl-PL"/>
              </w:rPr>
            </w:pPr>
            <w:r>
              <w:rPr>
                <w:rFonts w:ascii="Times New Roman" w:hAnsi="Times New Roman"/>
                <w:lang w:eastAsia="pl-PL"/>
              </w:rPr>
              <w:t>3</w:t>
            </w:r>
          </w:p>
        </w:tc>
        <w:tc>
          <w:tcPr>
            <w:tcW w:w="7094" w:type="dxa"/>
          </w:tcPr>
          <w:p w14:paraId="6F62D393" w14:textId="77777777" w:rsidR="0025000A" w:rsidRPr="00A34CE6" w:rsidRDefault="0025000A" w:rsidP="003D053C">
            <w:pPr>
              <w:rPr>
                <w:rFonts w:ascii="Times New Roman" w:hAnsi="Times New Roman"/>
                <w:lang w:eastAsia="pl-PL"/>
              </w:rPr>
            </w:pPr>
            <w:r w:rsidRPr="008F221F">
              <w:rPr>
                <w:rFonts w:ascii="Times New Roman" w:hAnsi="Times New Roman"/>
                <w:lang w:eastAsia="pl-PL"/>
              </w:rPr>
              <w:t>Лабораторна робота № 3.5. Визначення горизонтальної складової індукції та напруженості магнітного поля землі</w:t>
            </w:r>
          </w:p>
        </w:tc>
        <w:tc>
          <w:tcPr>
            <w:tcW w:w="1276" w:type="dxa"/>
          </w:tcPr>
          <w:p w14:paraId="3D5BAF34"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5B7FD5" w14:paraId="5360E913" w14:textId="77777777" w:rsidTr="003D053C">
        <w:tc>
          <w:tcPr>
            <w:tcW w:w="839" w:type="dxa"/>
          </w:tcPr>
          <w:p w14:paraId="71944291" w14:textId="77777777" w:rsidR="0025000A" w:rsidRDefault="0025000A" w:rsidP="003D053C">
            <w:pPr>
              <w:jc w:val="center"/>
              <w:rPr>
                <w:rFonts w:ascii="Times New Roman" w:hAnsi="Times New Roman"/>
                <w:lang w:eastAsia="pl-PL"/>
              </w:rPr>
            </w:pPr>
            <w:r>
              <w:rPr>
                <w:rFonts w:ascii="Times New Roman" w:hAnsi="Times New Roman"/>
                <w:lang w:eastAsia="pl-PL"/>
              </w:rPr>
              <w:t>4</w:t>
            </w:r>
          </w:p>
        </w:tc>
        <w:tc>
          <w:tcPr>
            <w:tcW w:w="7094" w:type="dxa"/>
          </w:tcPr>
          <w:p w14:paraId="5FCAA824" w14:textId="77777777" w:rsidR="0025000A" w:rsidRPr="008F221F" w:rsidRDefault="0025000A" w:rsidP="003D053C">
            <w:pPr>
              <w:rPr>
                <w:rFonts w:ascii="Times New Roman" w:hAnsi="Times New Roman"/>
                <w:lang w:eastAsia="pl-PL"/>
              </w:rPr>
            </w:pPr>
            <w:r w:rsidRPr="008F221F">
              <w:rPr>
                <w:rFonts w:ascii="Times New Roman" w:hAnsi="Times New Roman"/>
                <w:lang w:eastAsia="pl-PL"/>
              </w:rPr>
              <w:t xml:space="preserve">Лабораторна робота № 3.8. Визначення </w:t>
            </w:r>
            <w:r w:rsidRPr="00D34042">
              <w:rPr>
                <w:rFonts w:ascii="Times New Roman" w:hAnsi="Times New Roman"/>
                <w:lang w:eastAsia="pl-PL"/>
              </w:rPr>
              <w:t>ККД</w:t>
            </w:r>
            <w:r w:rsidRPr="008F221F">
              <w:rPr>
                <w:rFonts w:ascii="Times New Roman" w:hAnsi="Times New Roman"/>
                <w:lang w:eastAsia="pl-PL"/>
              </w:rPr>
              <w:t xml:space="preserve"> трансформатора</w:t>
            </w:r>
          </w:p>
        </w:tc>
        <w:tc>
          <w:tcPr>
            <w:tcW w:w="1276" w:type="dxa"/>
          </w:tcPr>
          <w:p w14:paraId="7CA14F02" w14:textId="77777777" w:rsidR="0025000A" w:rsidRDefault="0025000A" w:rsidP="003D053C">
            <w:pPr>
              <w:rPr>
                <w:rFonts w:ascii="Times New Roman" w:hAnsi="Times New Roman"/>
                <w:caps/>
                <w:lang w:eastAsia="pl-PL"/>
              </w:rPr>
            </w:pPr>
            <w:r>
              <w:rPr>
                <w:rFonts w:ascii="Times New Roman" w:hAnsi="Times New Roman"/>
                <w:caps/>
                <w:lang w:eastAsia="pl-PL"/>
              </w:rPr>
              <w:t>2</w:t>
            </w:r>
          </w:p>
        </w:tc>
      </w:tr>
      <w:tr w:rsidR="0025000A" w:rsidRPr="005B7FD5" w14:paraId="1F360ADE" w14:textId="77777777" w:rsidTr="003D053C">
        <w:tc>
          <w:tcPr>
            <w:tcW w:w="839" w:type="dxa"/>
          </w:tcPr>
          <w:p w14:paraId="47DA66BA" w14:textId="77777777" w:rsidR="0025000A" w:rsidRDefault="0025000A" w:rsidP="003D053C">
            <w:pPr>
              <w:jc w:val="center"/>
              <w:rPr>
                <w:rFonts w:ascii="Times New Roman" w:hAnsi="Times New Roman"/>
                <w:lang w:eastAsia="pl-PL"/>
              </w:rPr>
            </w:pPr>
            <w:r>
              <w:rPr>
                <w:rFonts w:ascii="Times New Roman" w:hAnsi="Times New Roman"/>
                <w:lang w:eastAsia="pl-PL"/>
              </w:rPr>
              <w:t>5</w:t>
            </w:r>
          </w:p>
        </w:tc>
        <w:tc>
          <w:tcPr>
            <w:tcW w:w="7094" w:type="dxa"/>
          </w:tcPr>
          <w:p w14:paraId="20A3CBD5" w14:textId="77777777" w:rsidR="0025000A" w:rsidRPr="008F221F" w:rsidRDefault="0025000A" w:rsidP="003D053C">
            <w:pPr>
              <w:rPr>
                <w:rFonts w:ascii="Times New Roman" w:hAnsi="Times New Roman"/>
                <w:lang w:eastAsia="pl-PL"/>
              </w:rPr>
            </w:pPr>
            <w:r w:rsidRPr="008F221F">
              <w:rPr>
                <w:rFonts w:ascii="Times New Roman" w:hAnsi="Times New Roman"/>
                <w:lang w:eastAsia="pl-PL"/>
              </w:rPr>
              <w:t>Лабораторна робота № 3.</w:t>
            </w:r>
            <w:r>
              <w:rPr>
                <w:rFonts w:ascii="Times New Roman" w:hAnsi="Times New Roman"/>
                <w:lang w:eastAsia="pl-PL"/>
              </w:rPr>
              <w:t>9</w:t>
            </w:r>
            <w:r w:rsidRPr="008F221F">
              <w:rPr>
                <w:rFonts w:ascii="Times New Roman" w:hAnsi="Times New Roman"/>
                <w:lang w:eastAsia="pl-PL"/>
              </w:rPr>
              <w:t xml:space="preserve">. </w:t>
            </w:r>
            <w:r>
              <w:rPr>
                <w:rFonts w:ascii="Times New Roman" w:hAnsi="Times New Roman"/>
                <w:lang w:eastAsia="pl-PL"/>
              </w:rPr>
              <w:t>Визначення індуктивності котушки та дроселя</w:t>
            </w:r>
          </w:p>
        </w:tc>
        <w:tc>
          <w:tcPr>
            <w:tcW w:w="1276" w:type="dxa"/>
          </w:tcPr>
          <w:p w14:paraId="46CF7130" w14:textId="77777777" w:rsidR="0025000A" w:rsidRDefault="0025000A" w:rsidP="003D053C">
            <w:pPr>
              <w:rPr>
                <w:rFonts w:ascii="Times New Roman" w:hAnsi="Times New Roman"/>
                <w:caps/>
                <w:lang w:eastAsia="pl-PL"/>
              </w:rPr>
            </w:pPr>
            <w:r>
              <w:rPr>
                <w:rFonts w:ascii="Times New Roman" w:hAnsi="Times New Roman"/>
                <w:caps/>
                <w:lang w:eastAsia="pl-PL"/>
              </w:rPr>
              <w:t>4</w:t>
            </w:r>
          </w:p>
        </w:tc>
      </w:tr>
      <w:tr w:rsidR="0025000A" w:rsidRPr="005B7FD5" w14:paraId="3D5C18D8" w14:textId="77777777" w:rsidTr="003D053C">
        <w:trPr>
          <w:trHeight w:val="270"/>
        </w:trPr>
        <w:tc>
          <w:tcPr>
            <w:tcW w:w="7933" w:type="dxa"/>
            <w:gridSpan w:val="2"/>
          </w:tcPr>
          <w:p w14:paraId="774BA49C" w14:textId="77777777" w:rsidR="0025000A" w:rsidRPr="005B7FD5" w:rsidRDefault="0025000A" w:rsidP="003D053C">
            <w:pPr>
              <w:tabs>
                <w:tab w:val="left" w:pos="567"/>
                <w:tab w:val="left" w:pos="1080"/>
              </w:tabs>
              <w:jc w:val="center"/>
              <w:rPr>
                <w:rFonts w:ascii="Times New Roman" w:hAnsi="Times New Roman"/>
                <w:lang w:eastAsia="pl-PL"/>
              </w:rPr>
            </w:pPr>
            <w:r w:rsidRPr="005B7FD5">
              <w:rPr>
                <w:rFonts w:ascii="Times New Roman" w:eastAsia="Times New Roman" w:hAnsi="Times New Roman"/>
                <w:b/>
              </w:rPr>
              <w:t xml:space="preserve">Змістовий модуль 4. </w:t>
            </w:r>
            <w:bookmarkStart w:id="0" w:name="_Hlk169703463"/>
            <w:r>
              <w:rPr>
                <w:rFonts w:ascii="Times New Roman" w:hAnsi="Times New Roman"/>
                <w:b/>
                <w:bCs/>
                <w:color w:val="000000"/>
              </w:rPr>
              <w:t xml:space="preserve">Коливання та хвилі. </w:t>
            </w:r>
            <w:r w:rsidRPr="00CF6F7A">
              <w:rPr>
                <w:rFonts w:ascii="Times New Roman" w:eastAsia="Times New Roman" w:hAnsi="Times New Roman"/>
                <w:b/>
              </w:rPr>
              <w:t>Оптика. Квантова фізика. Фізика атома і ядра</w:t>
            </w:r>
            <w:bookmarkEnd w:id="0"/>
          </w:p>
        </w:tc>
        <w:tc>
          <w:tcPr>
            <w:tcW w:w="1276" w:type="dxa"/>
          </w:tcPr>
          <w:p w14:paraId="2BF6FD31" w14:textId="77777777" w:rsidR="0025000A" w:rsidRPr="005B7FD5" w:rsidRDefault="0025000A" w:rsidP="003D053C">
            <w:pPr>
              <w:tabs>
                <w:tab w:val="left" w:pos="567"/>
                <w:tab w:val="left" w:pos="1080"/>
              </w:tabs>
              <w:jc w:val="center"/>
              <w:rPr>
                <w:rFonts w:ascii="Times New Roman" w:hAnsi="Times New Roman"/>
                <w:lang w:eastAsia="pl-PL"/>
              </w:rPr>
            </w:pPr>
          </w:p>
        </w:tc>
      </w:tr>
      <w:tr w:rsidR="0025000A" w:rsidRPr="005B7FD5" w14:paraId="2EA9D9BC" w14:textId="77777777" w:rsidTr="003D053C">
        <w:tc>
          <w:tcPr>
            <w:tcW w:w="839" w:type="dxa"/>
          </w:tcPr>
          <w:p w14:paraId="1131DA5B" w14:textId="77777777" w:rsidR="0025000A" w:rsidRPr="00CF6F7A" w:rsidRDefault="0025000A" w:rsidP="003D053C">
            <w:pPr>
              <w:jc w:val="center"/>
              <w:rPr>
                <w:rFonts w:ascii="Times New Roman" w:hAnsi="Times New Roman"/>
                <w:lang w:eastAsia="pl-PL"/>
              </w:rPr>
            </w:pPr>
            <w:r>
              <w:rPr>
                <w:rFonts w:ascii="Times New Roman" w:hAnsi="Times New Roman"/>
                <w:lang w:eastAsia="pl-PL"/>
              </w:rPr>
              <w:t>6</w:t>
            </w:r>
          </w:p>
        </w:tc>
        <w:tc>
          <w:tcPr>
            <w:tcW w:w="7094" w:type="dxa"/>
          </w:tcPr>
          <w:p w14:paraId="40929E44" w14:textId="77777777" w:rsidR="0025000A" w:rsidRPr="008F221F" w:rsidRDefault="0025000A" w:rsidP="003D053C">
            <w:pPr>
              <w:rPr>
                <w:rFonts w:ascii="Times New Roman" w:hAnsi="Times New Roman"/>
                <w:lang w:eastAsia="pl-PL"/>
              </w:rPr>
            </w:pPr>
            <w:r w:rsidRPr="008F221F">
              <w:rPr>
                <w:rFonts w:ascii="Times New Roman" w:hAnsi="Times New Roman"/>
                <w:lang w:eastAsia="pl-PL"/>
              </w:rPr>
              <w:t>Лабораторна робота № 5.2. Визначення довжини світлової хвилі за допомогою дифракційної решітки</w:t>
            </w:r>
          </w:p>
        </w:tc>
        <w:tc>
          <w:tcPr>
            <w:tcW w:w="1276" w:type="dxa"/>
          </w:tcPr>
          <w:p w14:paraId="53CE5BF0" w14:textId="77777777" w:rsidR="0025000A" w:rsidRPr="005B7FD5" w:rsidRDefault="0025000A" w:rsidP="003D053C">
            <w:pPr>
              <w:rPr>
                <w:rFonts w:ascii="Times New Roman" w:hAnsi="Times New Roman"/>
                <w:caps/>
                <w:lang w:eastAsia="pl-PL"/>
              </w:rPr>
            </w:pPr>
            <w:r>
              <w:rPr>
                <w:rFonts w:ascii="Times New Roman" w:hAnsi="Times New Roman"/>
                <w:caps/>
                <w:lang w:eastAsia="pl-PL"/>
              </w:rPr>
              <w:t>2</w:t>
            </w:r>
          </w:p>
        </w:tc>
      </w:tr>
      <w:tr w:rsidR="0025000A" w:rsidRPr="005B7FD5" w14:paraId="11C05A6C" w14:textId="77777777" w:rsidTr="003D053C">
        <w:tc>
          <w:tcPr>
            <w:tcW w:w="839" w:type="dxa"/>
          </w:tcPr>
          <w:p w14:paraId="4512C914" w14:textId="77777777" w:rsidR="0025000A" w:rsidRPr="00CF6F7A" w:rsidRDefault="0025000A" w:rsidP="003D053C">
            <w:pPr>
              <w:jc w:val="center"/>
              <w:rPr>
                <w:rFonts w:ascii="Times New Roman" w:hAnsi="Times New Roman"/>
                <w:lang w:eastAsia="pl-PL"/>
              </w:rPr>
            </w:pPr>
            <w:r>
              <w:rPr>
                <w:rFonts w:ascii="Times New Roman" w:hAnsi="Times New Roman"/>
                <w:lang w:eastAsia="pl-PL"/>
              </w:rPr>
              <w:t>7</w:t>
            </w:r>
          </w:p>
        </w:tc>
        <w:tc>
          <w:tcPr>
            <w:tcW w:w="7094" w:type="dxa"/>
          </w:tcPr>
          <w:p w14:paraId="7CB8DE8D" w14:textId="77777777" w:rsidR="0025000A" w:rsidRPr="005B7FD5" w:rsidRDefault="0025000A" w:rsidP="003D053C">
            <w:pPr>
              <w:rPr>
                <w:rFonts w:ascii="Times New Roman" w:hAnsi="Times New Roman"/>
                <w:caps/>
                <w:lang w:eastAsia="pl-PL"/>
              </w:rPr>
            </w:pPr>
            <w:r w:rsidRPr="008F221F">
              <w:rPr>
                <w:rFonts w:ascii="Times New Roman" w:hAnsi="Times New Roman"/>
                <w:lang w:eastAsia="pl-PL"/>
              </w:rPr>
              <w:t>Лабораторна робота № 6.1. Визначення енергетичної ширини забороненої зони напівпровідника</w:t>
            </w:r>
          </w:p>
        </w:tc>
        <w:tc>
          <w:tcPr>
            <w:tcW w:w="1276" w:type="dxa"/>
          </w:tcPr>
          <w:p w14:paraId="5B3EC2B4" w14:textId="77777777" w:rsidR="0025000A" w:rsidRPr="005B7FD5" w:rsidRDefault="0025000A" w:rsidP="003D053C">
            <w:pPr>
              <w:rPr>
                <w:rFonts w:ascii="Times New Roman" w:hAnsi="Times New Roman"/>
                <w:caps/>
                <w:lang w:eastAsia="pl-PL"/>
              </w:rPr>
            </w:pPr>
            <w:r>
              <w:rPr>
                <w:rFonts w:ascii="Times New Roman" w:hAnsi="Times New Roman"/>
                <w:caps/>
                <w:lang w:eastAsia="pl-PL"/>
              </w:rPr>
              <w:t>2</w:t>
            </w:r>
          </w:p>
        </w:tc>
      </w:tr>
      <w:tr w:rsidR="0025000A" w:rsidRPr="005B7FD5" w14:paraId="58DA29CF" w14:textId="77777777" w:rsidTr="003D053C">
        <w:tc>
          <w:tcPr>
            <w:tcW w:w="839" w:type="dxa"/>
          </w:tcPr>
          <w:p w14:paraId="1B598B59" w14:textId="77777777" w:rsidR="0025000A" w:rsidRPr="00CF6F7A" w:rsidRDefault="0025000A" w:rsidP="003D053C">
            <w:pPr>
              <w:jc w:val="center"/>
              <w:rPr>
                <w:rFonts w:ascii="Times New Roman" w:hAnsi="Times New Roman"/>
                <w:lang w:eastAsia="pl-PL"/>
              </w:rPr>
            </w:pPr>
            <w:r>
              <w:rPr>
                <w:rFonts w:ascii="Times New Roman" w:hAnsi="Times New Roman"/>
                <w:lang w:eastAsia="pl-PL"/>
              </w:rPr>
              <w:t>8</w:t>
            </w:r>
          </w:p>
        </w:tc>
        <w:tc>
          <w:tcPr>
            <w:tcW w:w="7094" w:type="dxa"/>
          </w:tcPr>
          <w:p w14:paraId="55438BF4" w14:textId="77777777" w:rsidR="0025000A" w:rsidRPr="005B7FD5" w:rsidRDefault="0025000A" w:rsidP="003D053C">
            <w:pPr>
              <w:rPr>
                <w:rFonts w:ascii="Times New Roman" w:hAnsi="Times New Roman"/>
                <w:caps/>
                <w:lang w:eastAsia="pl-PL"/>
              </w:rPr>
            </w:pPr>
            <w:r w:rsidRPr="008F221F">
              <w:rPr>
                <w:rFonts w:ascii="Times New Roman" w:hAnsi="Times New Roman"/>
                <w:lang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1B5CF971" w14:textId="77777777" w:rsidR="0025000A" w:rsidRPr="005B7FD5" w:rsidRDefault="0025000A" w:rsidP="003D053C">
            <w:pPr>
              <w:rPr>
                <w:rFonts w:ascii="Times New Roman" w:hAnsi="Times New Roman"/>
                <w:caps/>
                <w:lang w:eastAsia="pl-PL"/>
              </w:rPr>
            </w:pPr>
            <w:r>
              <w:rPr>
                <w:rFonts w:ascii="Times New Roman" w:hAnsi="Times New Roman"/>
                <w:caps/>
                <w:lang w:eastAsia="pl-PL"/>
              </w:rPr>
              <w:t>4</w:t>
            </w:r>
          </w:p>
        </w:tc>
      </w:tr>
      <w:tr w:rsidR="0025000A" w:rsidRPr="005B7FD5" w14:paraId="17861AF3" w14:textId="77777777" w:rsidTr="003D053C">
        <w:tc>
          <w:tcPr>
            <w:tcW w:w="839" w:type="dxa"/>
          </w:tcPr>
          <w:p w14:paraId="4482C829" w14:textId="77777777" w:rsidR="0025000A" w:rsidRPr="00CF6F7A" w:rsidRDefault="0025000A" w:rsidP="003D053C">
            <w:pPr>
              <w:jc w:val="center"/>
              <w:rPr>
                <w:rFonts w:ascii="Times New Roman" w:hAnsi="Times New Roman"/>
                <w:b/>
                <w:bCs/>
                <w:lang w:eastAsia="pl-PL"/>
              </w:rPr>
            </w:pPr>
          </w:p>
        </w:tc>
        <w:tc>
          <w:tcPr>
            <w:tcW w:w="7094" w:type="dxa"/>
          </w:tcPr>
          <w:p w14:paraId="68459E31" w14:textId="77777777" w:rsidR="0025000A" w:rsidRPr="00CF6F7A" w:rsidRDefault="0025000A" w:rsidP="003D053C">
            <w:pPr>
              <w:rPr>
                <w:rFonts w:ascii="Times New Roman" w:hAnsi="Times New Roman"/>
                <w:b/>
                <w:bCs/>
                <w:lang w:eastAsia="pl-PL"/>
              </w:rPr>
            </w:pPr>
            <w:r w:rsidRPr="00CF6F7A">
              <w:rPr>
                <w:rFonts w:ascii="Times New Roman" w:hAnsi="Times New Roman"/>
                <w:b/>
                <w:bCs/>
                <w:lang w:eastAsia="pl-PL"/>
              </w:rPr>
              <w:t>Всього</w:t>
            </w:r>
          </w:p>
        </w:tc>
        <w:tc>
          <w:tcPr>
            <w:tcW w:w="1276" w:type="dxa"/>
          </w:tcPr>
          <w:p w14:paraId="51D29AB6" w14:textId="77777777" w:rsidR="0025000A" w:rsidRPr="00CF6F7A" w:rsidRDefault="0025000A" w:rsidP="003D053C">
            <w:pPr>
              <w:rPr>
                <w:rFonts w:ascii="Times New Roman" w:hAnsi="Times New Roman"/>
                <w:b/>
                <w:bCs/>
                <w:caps/>
                <w:lang w:eastAsia="pl-PL"/>
              </w:rPr>
            </w:pPr>
            <w:r>
              <w:rPr>
                <w:rFonts w:ascii="Times New Roman" w:hAnsi="Times New Roman"/>
                <w:b/>
                <w:bCs/>
                <w:caps/>
                <w:lang w:eastAsia="pl-PL"/>
              </w:rPr>
              <w:t>20</w:t>
            </w:r>
          </w:p>
        </w:tc>
      </w:tr>
    </w:tbl>
    <w:p w14:paraId="5D411410" w14:textId="77777777" w:rsidR="0025000A" w:rsidRDefault="0025000A" w:rsidP="0025000A">
      <w:pPr>
        <w:jc w:val="center"/>
        <w:rPr>
          <w:rFonts w:ascii="Times New Roman" w:hAnsi="Times New Roman"/>
          <w:b/>
          <w:sz w:val="26"/>
          <w:szCs w:val="26"/>
        </w:rPr>
      </w:pPr>
    </w:p>
    <w:p w14:paraId="0EC4A629" w14:textId="7FD9AFFA" w:rsidR="0025000A" w:rsidRPr="00DE0E27" w:rsidRDefault="0025000A" w:rsidP="0025000A">
      <w:pPr>
        <w:jc w:val="center"/>
        <w:rPr>
          <w:rFonts w:ascii="Times New Roman" w:hAnsi="Times New Roman"/>
          <w:b/>
          <w:sz w:val="26"/>
          <w:szCs w:val="26"/>
          <w:lang w:val="en-US"/>
        </w:rPr>
      </w:pPr>
      <w:r w:rsidRPr="00087286">
        <w:rPr>
          <w:rFonts w:ascii="Times New Roman" w:hAnsi="Times New Roman"/>
          <w:b/>
          <w:sz w:val="26"/>
          <w:szCs w:val="26"/>
        </w:rPr>
        <w:lastRenderedPageBreak/>
        <w:t>Індивідуальне завдання</w:t>
      </w:r>
    </w:p>
    <w:p w14:paraId="29272A1E" w14:textId="77777777" w:rsidR="0025000A" w:rsidRPr="00087286" w:rsidRDefault="0025000A" w:rsidP="0025000A">
      <w:pPr>
        <w:spacing w:line="276" w:lineRule="auto"/>
        <w:contextualSpacing/>
        <w:rPr>
          <w:rFonts w:ascii="Times New Roman" w:hAnsi="Times New Roman"/>
          <w:b/>
        </w:rPr>
      </w:pPr>
      <w:r>
        <w:rPr>
          <w:rFonts w:ascii="Times New Roman" w:hAnsi="Times New Roman"/>
          <w:b/>
        </w:rPr>
        <w:t>Контрольна робота</w:t>
      </w:r>
    </w:p>
    <w:p w14:paraId="5E8795B7" w14:textId="77777777" w:rsidR="0025000A" w:rsidRPr="00087286" w:rsidRDefault="0025000A" w:rsidP="0025000A">
      <w:pPr>
        <w:spacing w:line="216" w:lineRule="auto"/>
        <w:ind w:firstLine="720"/>
        <w:jc w:val="both"/>
        <w:rPr>
          <w:rFonts w:ascii="Times New Roman" w:hAnsi="Times New Roman"/>
        </w:rPr>
      </w:pPr>
      <w:r>
        <w:rPr>
          <w:rFonts w:ascii="Times New Roman" w:hAnsi="Times New Roman"/>
        </w:rPr>
        <w:t>КР</w:t>
      </w:r>
      <w:r w:rsidRPr="00087286">
        <w:rPr>
          <w:rFonts w:ascii="Times New Roman" w:hAnsi="Times New Roman"/>
        </w:rPr>
        <w:t xml:space="preserve">–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12877F00" w14:textId="77777777" w:rsidR="0025000A" w:rsidRPr="00087286" w:rsidRDefault="0025000A" w:rsidP="0025000A">
      <w:pPr>
        <w:ind w:firstLine="709"/>
        <w:contextualSpacing/>
        <w:jc w:val="both"/>
        <w:rPr>
          <w:rFonts w:ascii="Times New Roman" w:hAnsi="Times New Roman"/>
        </w:rPr>
      </w:pPr>
      <w:r w:rsidRPr="00087286">
        <w:rPr>
          <w:rFonts w:ascii="Times New Roman" w:hAnsi="Times New Roman"/>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731FDD97" w14:textId="77777777" w:rsidR="0025000A" w:rsidRDefault="0025000A" w:rsidP="0025000A">
      <w:pPr>
        <w:widowControl/>
        <w:numPr>
          <w:ilvl w:val="0"/>
          <w:numId w:val="39"/>
        </w:numPr>
        <w:autoSpaceDE/>
        <w:autoSpaceDN/>
        <w:adjustRightInd/>
        <w:jc w:val="both"/>
        <w:rPr>
          <w:rFonts w:ascii="Times New Roman" w:hAnsi="Times New Roman"/>
        </w:rPr>
      </w:pPr>
      <w:r w:rsidRPr="00087286">
        <w:rPr>
          <w:rFonts w:ascii="Times New Roman" w:hAnsi="Times New Roman"/>
        </w:rPr>
        <w:t>Фізичні основи механіки.</w:t>
      </w:r>
    </w:p>
    <w:p w14:paraId="2884EBB5" w14:textId="77777777" w:rsidR="0025000A" w:rsidRPr="005B5229" w:rsidRDefault="0025000A" w:rsidP="0025000A">
      <w:pPr>
        <w:widowControl/>
        <w:numPr>
          <w:ilvl w:val="0"/>
          <w:numId w:val="39"/>
        </w:numPr>
        <w:autoSpaceDE/>
        <w:autoSpaceDN/>
        <w:adjustRightInd/>
        <w:jc w:val="both"/>
        <w:rPr>
          <w:rFonts w:ascii="Times New Roman" w:hAnsi="Times New Roman"/>
        </w:rPr>
      </w:pPr>
      <w:r w:rsidRPr="00CF6F7A">
        <w:rPr>
          <w:rFonts w:ascii="Times New Roman" w:hAnsi="Times New Roman"/>
        </w:rPr>
        <w:t>Молекулярна фізика і термодинаміка.</w:t>
      </w:r>
    </w:p>
    <w:p w14:paraId="0E53505B" w14:textId="77777777" w:rsidR="0025000A" w:rsidRPr="00087286" w:rsidRDefault="0025000A" w:rsidP="0025000A">
      <w:pPr>
        <w:widowControl/>
        <w:numPr>
          <w:ilvl w:val="0"/>
          <w:numId w:val="39"/>
        </w:numPr>
        <w:autoSpaceDE/>
        <w:autoSpaceDN/>
        <w:adjustRightInd/>
        <w:jc w:val="both"/>
        <w:rPr>
          <w:rFonts w:ascii="Times New Roman" w:hAnsi="Times New Roman"/>
        </w:rPr>
      </w:pPr>
      <w:r w:rsidRPr="00087286">
        <w:rPr>
          <w:rFonts w:ascii="Times New Roman" w:hAnsi="Times New Roman"/>
        </w:rPr>
        <w:t>Електрика. Магнетизм.</w:t>
      </w:r>
    </w:p>
    <w:p w14:paraId="63A426CD" w14:textId="77777777" w:rsidR="0025000A" w:rsidRDefault="0025000A" w:rsidP="0025000A">
      <w:pPr>
        <w:widowControl/>
        <w:numPr>
          <w:ilvl w:val="0"/>
          <w:numId w:val="39"/>
        </w:numPr>
        <w:autoSpaceDE/>
        <w:autoSpaceDN/>
        <w:adjustRightInd/>
        <w:jc w:val="both"/>
        <w:rPr>
          <w:rFonts w:ascii="Times New Roman" w:hAnsi="Times New Roman"/>
        </w:rPr>
      </w:pPr>
      <w:r>
        <w:rPr>
          <w:rFonts w:ascii="Times New Roman" w:hAnsi="Times New Roman"/>
        </w:rPr>
        <w:t>Коливання та хвилі</w:t>
      </w:r>
      <w:r w:rsidRPr="00CF6F7A">
        <w:rPr>
          <w:rFonts w:ascii="Times New Roman" w:hAnsi="Times New Roman"/>
        </w:rPr>
        <w:t xml:space="preserve">. Оптика. Квантова фізика. Фізика атома і ядра </w:t>
      </w:r>
    </w:p>
    <w:p w14:paraId="2D3E5F1E" w14:textId="24AB8899" w:rsidR="0025000A" w:rsidRPr="00CF6F7A" w:rsidRDefault="0025000A" w:rsidP="0025000A">
      <w:pPr>
        <w:widowControl/>
        <w:numPr>
          <w:ilvl w:val="0"/>
          <w:numId w:val="39"/>
        </w:numPr>
        <w:autoSpaceDE/>
        <w:autoSpaceDN/>
        <w:adjustRightInd/>
        <w:jc w:val="both"/>
        <w:rPr>
          <w:rFonts w:ascii="Times New Roman" w:hAnsi="Times New Roman"/>
        </w:rPr>
      </w:pPr>
      <w:r w:rsidRPr="00CF6F7A">
        <w:rPr>
          <w:rFonts w:ascii="Times New Roman" w:hAnsi="Times New Roman"/>
        </w:rPr>
        <w:t xml:space="preserve">Загальний обсяг – </w:t>
      </w:r>
      <w:r>
        <w:rPr>
          <w:rFonts w:ascii="Times New Roman" w:hAnsi="Times New Roman"/>
          <w:b/>
        </w:rPr>
        <w:t xml:space="preserve">32 </w:t>
      </w:r>
      <w:r w:rsidRPr="00CF6F7A">
        <w:rPr>
          <w:rFonts w:ascii="Times New Roman" w:hAnsi="Times New Roman"/>
          <w:b/>
        </w:rPr>
        <w:t>задач</w:t>
      </w:r>
      <w:r>
        <w:rPr>
          <w:rFonts w:ascii="Times New Roman" w:hAnsi="Times New Roman"/>
          <w:b/>
        </w:rPr>
        <w:t>і</w:t>
      </w:r>
      <w:r w:rsidRPr="00CF6F7A">
        <w:rPr>
          <w:rFonts w:ascii="Times New Roman" w:hAnsi="Times New Roman"/>
        </w:rPr>
        <w:t xml:space="preserve">. </w:t>
      </w:r>
    </w:p>
    <w:p w14:paraId="559E945C" w14:textId="3D29C02A" w:rsidR="00CF6F7A" w:rsidRPr="001C5A43" w:rsidRDefault="00CF6F7A" w:rsidP="00CF6F7A">
      <w:pPr>
        <w:ind w:left="825"/>
        <w:rPr>
          <w:rFonts w:ascii="Times New Roman" w:hAnsi="Times New Roman"/>
          <w:b/>
          <w:bCs/>
          <w:color w:val="000000"/>
        </w:rPr>
      </w:pPr>
      <w:r w:rsidRPr="001C5A43">
        <w:rPr>
          <w:rFonts w:ascii="Times New Roman" w:hAnsi="Times New Roman"/>
          <w:b/>
          <w:bCs/>
          <w:color w:val="000000"/>
        </w:rPr>
        <w:t xml:space="preserve">Вимоги до виконання та оформлення </w:t>
      </w:r>
      <w:r w:rsidR="00B27C77" w:rsidRPr="001C5A43">
        <w:rPr>
          <w:rFonts w:ascii="Times New Roman" w:hAnsi="Times New Roman"/>
          <w:b/>
          <w:bCs/>
          <w:color w:val="000000"/>
        </w:rPr>
        <w:t>КР</w:t>
      </w:r>
    </w:p>
    <w:p w14:paraId="3FAE823C" w14:textId="68CD7317" w:rsidR="00CF6F7A" w:rsidRPr="001C5A43" w:rsidRDefault="00CF6F7A" w:rsidP="00CF6F7A">
      <w:pPr>
        <w:ind w:firstLine="709"/>
        <w:jc w:val="both"/>
        <w:rPr>
          <w:rFonts w:ascii="Times New Roman" w:hAnsi="Times New Roman"/>
          <w:bCs/>
        </w:rPr>
      </w:pPr>
      <w:r w:rsidRPr="001C5A43">
        <w:rPr>
          <w:rFonts w:ascii="Times New Roman" w:hAnsi="Times New Roman"/>
          <w:bCs/>
        </w:rPr>
        <w:t xml:space="preserve">1. </w:t>
      </w:r>
      <w:r w:rsidR="00B27C77" w:rsidRPr="001C5A43">
        <w:rPr>
          <w:rFonts w:ascii="Times New Roman" w:hAnsi="Times New Roman"/>
          <w:bCs/>
        </w:rPr>
        <w:t>Контрольна</w:t>
      </w:r>
      <w:r w:rsidRPr="001C5A43">
        <w:rPr>
          <w:rFonts w:ascii="Times New Roman" w:hAnsi="Times New Roman"/>
          <w:bCs/>
        </w:rPr>
        <w:t xml:space="preserve">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24C71875"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2. Кожну задачу починати розв’язувати з нової сторінки, вказуючи її номер.</w:t>
      </w:r>
    </w:p>
    <w:p w14:paraId="0502001F"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3. Умови задач треба переписати повністю. Скласти коротку умову задачі. Перевести всі значення фізичних величин в систему СІ.</w:t>
      </w:r>
    </w:p>
    <w:p w14:paraId="38CB60E8"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6D516E3C"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67FED859"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36BEC58B"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7. Числові значення величин при підстановці їх в розрахункову формулу слід виражати тільки в одиницях СІ.</w:t>
      </w:r>
    </w:p>
    <w:p w14:paraId="4FAD3EF6" w14:textId="77777777" w:rsidR="00CF6F7A" w:rsidRPr="001C5A43" w:rsidRDefault="00CF6F7A" w:rsidP="00CF6F7A">
      <w:pPr>
        <w:ind w:firstLine="709"/>
        <w:jc w:val="both"/>
        <w:rPr>
          <w:rFonts w:ascii="Times New Roman" w:hAnsi="Times New Roman"/>
          <w:bCs/>
        </w:rPr>
      </w:pPr>
      <w:r w:rsidRPr="001C5A43">
        <w:rPr>
          <w:rFonts w:ascii="Times New Roman" w:hAnsi="Times New Roman"/>
          <w:bCs/>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1C5A43">
        <w:rPr>
          <w:rFonts w:ascii="Times New Roman" w:hAnsi="Times New Roman"/>
          <w:bCs/>
          <w:vertAlign w:val="superscript"/>
        </w:rPr>
        <w:t>3</w:t>
      </w:r>
      <w:r w:rsidRPr="001C5A43">
        <w:rPr>
          <w:rFonts w:ascii="Times New Roman" w:hAnsi="Times New Roman"/>
          <w:bCs/>
        </w:rPr>
        <w:t>; замість 0,00256 - 2,56∙10</w:t>
      </w:r>
      <w:r w:rsidRPr="001C5A43">
        <w:rPr>
          <w:rFonts w:ascii="Times New Roman" w:hAnsi="Times New Roman"/>
          <w:bCs/>
          <w:vertAlign w:val="superscript"/>
        </w:rPr>
        <w:t>-3</w:t>
      </w:r>
      <w:r w:rsidRPr="001C5A43">
        <w:rPr>
          <w:rFonts w:ascii="Times New Roman" w:hAnsi="Times New Roman"/>
          <w:bCs/>
        </w:rPr>
        <w:t xml:space="preserve"> тощо.</w:t>
      </w:r>
    </w:p>
    <w:p w14:paraId="696F1744" w14:textId="6E1595B6" w:rsidR="00CF6F7A" w:rsidRPr="001C5A43" w:rsidRDefault="00CF6F7A" w:rsidP="00CF6F7A">
      <w:pPr>
        <w:ind w:firstLine="709"/>
        <w:jc w:val="both"/>
        <w:rPr>
          <w:rFonts w:ascii="Times New Roman" w:hAnsi="Times New Roman"/>
          <w:bCs/>
        </w:rPr>
      </w:pPr>
      <w:r w:rsidRPr="001C5A43">
        <w:rPr>
          <w:rFonts w:ascii="Times New Roman" w:hAnsi="Times New Roman"/>
          <w:bCs/>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8671"/>
      </w:tblGrid>
      <w:tr w:rsidR="00B27C77" w:rsidRPr="001C5A43" w14:paraId="2729A30C" w14:textId="77777777" w:rsidTr="0025518B">
        <w:trPr>
          <w:trHeight w:val="450"/>
        </w:trPr>
        <w:tc>
          <w:tcPr>
            <w:tcW w:w="388" w:type="pct"/>
            <w:vMerge w:val="restart"/>
            <w:vAlign w:val="center"/>
          </w:tcPr>
          <w:p w14:paraId="5B040C98" w14:textId="77777777" w:rsidR="00B27C77" w:rsidRPr="001C5A43" w:rsidRDefault="00B27C77" w:rsidP="00B27C77">
            <w:pPr>
              <w:jc w:val="center"/>
              <w:rPr>
                <w:rFonts w:ascii="Times New Roman" w:hAnsi="Times New Roman"/>
              </w:rPr>
            </w:pPr>
            <w:r w:rsidRPr="001C5A43">
              <w:rPr>
                <w:rFonts w:ascii="Times New Roman" w:hAnsi="Times New Roman"/>
                <w:b/>
              </w:rPr>
              <w:t>№ /п</w:t>
            </w:r>
          </w:p>
        </w:tc>
        <w:tc>
          <w:tcPr>
            <w:tcW w:w="4612" w:type="pct"/>
            <w:vMerge w:val="restart"/>
            <w:vAlign w:val="center"/>
          </w:tcPr>
          <w:p w14:paraId="4563F7E3" w14:textId="77777777" w:rsidR="00B27C77" w:rsidRPr="001C5A43" w:rsidRDefault="00B27C77" w:rsidP="00B27C77">
            <w:pPr>
              <w:jc w:val="center"/>
              <w:rPr>
                <w:rFonts w:ascii="Times New Roman" w:hAnsi="Times New Roman"/>
                <w:b/>
              </w:rPr>
            </w:pPr>
            <w:r w:rsidRPr="001C5A43">
              <w:rPr>
                <w:rFonts w:ascii="Times New Roman" w:hAnsi="Times New Roman"/>
                <w:b/>
              </w:rPr>
              <w:t>Назва теми</w:t>
            </w:r>
          </w:p>
        </w:tc>
      </w:tr>
      <w:tr w:rsidR="00B27C77" w:rsidRPr="001C5A43" w14:paraId="49CCE47C" w14:textId="77777777" w:rsidTr="0025518B">
        <w:trPr>
          <w:trHeight w:val="276"/>
        </w:trPr>
        <w:tc>
          <w:tcPr>
            <w:tcW w:w="388" w:type="pct"/>
            <w:vMerge/>
            <w:vAlign w:val="center"/>
          </w:tcPr>
          <w:p w14:paraId="0360C633" w14:textId="77777777" w:rsidR="00B27C77" w:rsidRPr="001C5A43" w:rsidRDefault="00B27C77" w:rsidP="0025518B">
            <w:pPr>
              <w:jc w:val="both"/>
              <w:rPr>
                <w:rFonts w:ascii="Times New Roman" w:hAnsi="Times New Roman"/>
              </w:rPr>
            </w:pPr>
          </w:p>
        </w:tc>
        <w:tc>
          <w:tcPr>
            <w:tcW w:w="4612" w:type="pct"/>
            <w:vMerge/>
          </w:tcPr>
          <w:p w14:paraId="32A046E7" w14:textId="77777777" w:rsidR="00B27C77" w:rsidRPr="001C5A43" w:rsidRDefault="00B27C77" w:rsidP="0025518B">
            <w:pPr>
              <w:jc w:val="both"/>
              <w:rPr>
                <w:rFonts w:ascii="Times New Roman" w:hAnsi="Times New Roman"/>
              </w:rPr>
            </w:pPr>
          </w:p>
        </w:tc>
      </w:tr>
      <w:tr w:rsidR="00B27C77" w:rsidRPr="001C5A43" w14:paraId="1CE7B8D5" w14:textId="77777777" w:rsidTr="00B27C77">
        <w:trPr>
          <w:trHeight w:val="1406"/>
        </w:trPr>
        <w:tc>
          <w:tcPr>
            <w:tcW w:w="388" w:type="pct"/>
          </w:tcPr>
          <w:p w14:paraId="54663759" w14:textId="77777777" w:rsidR="00B27C77" w:rsidRPr="001C5A43" w:rsidRDefault="00B27C77" w:rsidP="00B27C77">
            <w:pPr>
              <w:jc w:val="both"/>
              <w:rPr>
                <w:rFonts w:ascii="Times New Roman" w:hAnsi="Times New Roman"/>
                <w:sz w:val="22"/>
                <w:szCs w:val="22"/>
              </w:rPr>
            </w:pPr>
            <w:r w:rsidRPr="001C5A43">
              <w:rPr>
                <w:rFonts w:ascii="Times New Roman" w:hAnsi="Times New Roman"/>
                <w:sz w:val="22"/>
                <w:szCs w:val="22"/>
              </w:rPr>
              <w:t>1</w:t>
            </w:r>
          </w:p>
        </w:tc>
        <w:tc>
          <w:tcPr>
            <w:tcW w:w="4612" w:type="pct"/>
          </w:tcPr>
          <w:p w14:paraId="7066240D" w14:textId="77777777" w:rsidR="00B27C77" w:rsidRPr="001C5A43" w:rsidRDefault="00B27C77" w:rsidP="00B27C77">
            <w:pPr>
              <w:jc w:val="both"/>
              <w:rPr>
                <w:rFonts w:ascii="Times New Roman" w:hAnsi="Times New Roman"/>
                <w:b/>
                <w:sz w:val="22"/>
                <w:szCs w:val="22"/>
              </w:rPr>
            </w:pPr>
            <w:r w:rsidRPr="001C5A43">
              <w:rPr>
                <w:rFonts w:ascii="Times New Roman" w:hAnsi="Times New Roman"/>
                <w:b/>
                <w:sz w:val="22"/>
                <w:szCs w:val="22"/>
              </w:rPr>
              <w:t>Фізичні основи механіки</w:t>
            </w:r>
          </w:p>
          <w:p w14:paraId="299EA2E2" w14:textId="77777777" w:rsidR="00B27C77" w:rsidRPr="001C5A43" w:rsidRDefault="00B27C77" w:rsidP="00B27C77">
            <w:pPr>
              <w:jc w:val="both"/>
              <w:rPr>
                <w:rFonts w:ascii="Times New Roman" w:hAnsi="Times New Roman"/>
                <w:b/>
                <w:bCs/>
                <w:sz w:val="22"/>
                <w:szCs w:val="22"/>
              </w:rPr>
            </w:pPr>
            <w:r w:rsidRPr="001C5A43">
              <w:rPr>
                <w:rFonts w:ascii="Times New Roman" w:hAnsi="Times New Roman"/>
                <w:b/>
                <w:bCs/>
                <w:sz w:val="22"/>
                <w:szCs w:val="22"/>
              </w:rPr>
              <w:t>Обсяг – 8 задач</w:t>
            </w:r>
          </w:p>
          <w:p w14:paraId="45DB9011" w14:textId="77777777" w:rsidR="00B27C77" w:rsidRPr="001C5A43" w:rsidRDefault="00B27C77" w:rsidP="00B27C77">
            <w:pPr>
              <w:jc w:val="both"/>
              <w:rPr>
                <w:rFonts w:ascii="Times New Roman" w:hAnsi="Times New Roman"/>
                <w:sz w:val="22"/>
                <w:szCs w:val="22"/>
              </w:rPr>
            </w:pPr>
            <w:r w:rsidRPr="001C5A43">
              <w:rPr>
                <w:rFonts w:ascii="Times New Roman" w:hAnsi="Times New Roman"/>
                <w:sz w:val="22"/>
                <w:szCs w:val="22"/>
              </w:rPr>
              <w:t>Методичне забезпечення:</w:t>
            </w:r>
          </w:p>
          <w:p w14:paraId="1332BF75" w14:textId="77777777" w:rsidR="00B27C77" w:rsidRPr="001C5A43" w:rsidRDefault="00B27C77" w:rsidP="00B27C77">
            <w:pPr>
              <w:pStyle w:val="ac"/>
              <w:shd w:val="clear" w:color="auto" w:fill="FFFFFF"/>
              <w:spacing w:after="0" w:line="240" w:lineRule="auto"/>
              <w:ind w:left="0"/>
              <w:jc w:val="both"/>
              <w:rPr>
                <w:rFonts w:ascii="Times New Roman" w:hAnsi="Times New Roman"/>
              </w:rPr>
            </w:pPr>
            <w:r w:rsidRPr="001C5A43">
              <w:rPr>
                <w:rFonts w:ascii="Times New Roman" w:hAnsi="Times New Roman"/>
                <w:b/>
                <w:i/>
              </w:rPr>
              <w:t>Фізика. Збірник задач</w:t>
            </w:r>
            <w:r w:rsidRPr="001C5A43">
              <w:rPr>
                <w:rFonts w:ascii="Times New Roman" w:hAnsi="Times New Roman"/>
              </w:rPr>
              <w:t>: навч. посіб. для студентів усіх спеціальностей/ В.І. Клапченко, І.О. Азнаурян та ін..; за заг.ред. В.І.Клапченка. – К.: КНУБА, 2009. – 252 с.</w:t>
            </w:r>
          </w:p>
        </w:tc>
      </w:tr>
      <w:tr w:rsidR="0025000A" w:rsidRPr="001C5A43" w14:paraId="540D466D" w14:textId="77777777" w:rsidTr="0025000A">
        <w:trPr>
          <w:trHeight w:val="416"/>
        </w:trPr>
        <w:tc>
          <w:tcPr>
            <w:tcW w:w="388" w:type="pct"/>
          </w:tcPr>
          <w:p w14:paraId="3F207C99" w14:textId="57EE4FB5" w:rsidR="0025000A" w:rsidRPr="001C5A43" w:rsidRDefault="0025000A" w:rsidP="00B27C77">
            <w:pPr>
              <w:jc w:val="both"/>
              <w:rPr>
                <w:rFonts w:ascii="Times New Roman" w:hAnsi="Times New Roman"/>
                <w:sz w:val="22"/>
                <w:szCs w:val="22"/>
              </w:rPr>
            </w:pPr>
            <w:r>
              <w:rPr>
                <w:rFonts w:ascii="Times New Roman" w:hAnsi="Times New Roman"/>
                <w:sz w:val="22"/>
                <w:szCs w:val="22"/>
              </w:rPr>
              <w:t>2</w:t>
            </w:r>
          </w:p>
        </w:tc>
        <w:tc>
          <w:tcPr>
            <w:tcW w:w="4612" w:type="pct"/>
          </w:tcPr>
          <w:p w14:paraId="6D01F322" w14:textId="77777777" w:rsidR="0025000A" w:rsidRPr="0025000A" w:rsidRDefault="0025000A" w:rsidP="0025000A">
            <w:pPr>
              <w:jc w:val="both"/>
              <w:rPr>
                <w:rFonts w:ascii="Times New Roman" w:hAnsi="Times New Roman"/>
                <w:b/>
                <w:sz w:val="22"/>
                <w:szCs w:val="22"/>
              </w:rPr>
            </w:pPr>
            <w:r w:rsidRPr="0025000A">
              <w:rPr>
                <w:rFonts w:ascii="Times New Roman" w:hAnsi="Times New Roman"/>
                <w:b/>
                <w:sz w:val="22"/>
                <w:szCs w:val="22"/>
              </w:rPr>
              <w:t xml:space="preserve">Молекулярна фізика та термодинаміка. </w:t>
            </w:r>
          </w:p>
          <w:p w14:paraId="7ED9603A" w14:textId="77777777" w:rsidR="0025000A" w:rsidRPr="0025000A" w:rsidRDefault="0025000A" w:rsidP="0025000A">
            <w:pPr>
              <w:jc w:val="both"/>
              <w:rPr>
                <w:rFonts w:ascii="Times New Roman" w:hAnsi="Times New Roman"/>
                <w:bCs/>
                <w:sz w:val="22"/>
                <w:szCs w:val="22"/>
              </w:rPr>
            </w:pPr>
            <w:r w:rsidRPr="0025000A">
              <w:rPr>
                <w:rFonts w:ascii="Times New Roman" w:hAnsi="Times New Roman"/>
                <w:bCs/>
                <w:sz w:val="22"/>
                <w:szCs w:val="22"/>
              </w:rPr>
              <w:t>У відповідності з вихідними даними студенту необхідно вміти застосовувати основні закони до розв’язку задач з молекулярної фізики та термодинаміки.</w:t>
            </w:r>
          </w:p>
          <w:p w14:paraId="744D7B17" w14:textId="77777777" w:rsidR="0025000A" w:rsidRPr="0025000A" w:rsidRDefault="0025000A" w:rsidP="0025000A">
            <w:pPr>
              <w:jc w:val="both"/>
              <w:rPr>
                <w:rFonts w:ascii="Times New Roman" w:hAnsi="Times New Roman"/>
                <w:bCs/>
                <w:sz w:val="22"/>
                <w:szCs w:val="22"/>
              </w:rPr>
            </w:pPr>
            <w:r w:rsidRPr="0025000A">
              <w:rPr>
                <w:rFonts w:ascii="Times New Roman" w:hAnsi="Times New Roman"/>
                <w:bCs/>
                <w:sz w:val="22"/>
                <w:szCs w:val="22"/>
              </w:rPr>
              <w:t>Обсяг – 8 задач.</w:t>
            </w:r>
          </w:p>
          <w:p w14:paraId="5B782275" w14:textId="77777777" w:rsidR="0025000A" w:rsidRPr="0025000A" w:rsidRDefault="0025000A" w:rsidP="0025000A">
            <w:pPr>
              <w:jc w:val="both"/>
              <w:rPr>
                <w:rFonts w:ascii="Times New Roman" w:hAnsi="Times New Roman"/>
                <w:bCs/>
                <w:sz w:val="22"/>
                <w:szCs w:val="22"/>
              </w:rPr>
            </w:pPr>
            <w:r w:rsidRPr="0025000A">
              <w:rPr>
                <w:rFonts w:ascii="Times New Roman" w:hAnsi="Times New Roman"/>
                <w:bCs/>
                <w:sz w:val="22"/>
                <w:szCs w:val="22"/>
              </w:rPr>
              <w:t>Методичне забезпечення:</w:t>
            </w:r>
          </w:p>
          <w:p w14:paraId="5C58C1BD" w14:textId="2ACEBB25" w:rsidR="0025000A" w:rsidRPr="001C5A43" w:rsidRDefault="0025000A" w:rsidP="0025000A">
            <w:pPr>
              <w:jc w:val="both"/>
              <w:rPr>
                <w:rFonts w:ascii="Times New Roman" w:hAnsi="Times New Roman"/>
                <w:b/>
                <w:sz w:val="22"/>
                <w:szCs w:val="22"/>
              </w:rPr>
            </w:pPr>
            <w:r w:rsidRPr="0025000A">
              <w:rPr>
                <w:rFonts w:ascii="Times New Roman" w:hAnsi="Times New Roman"/>
                <w:bCs/>
                <w:sz w:val="22"/>
                <w:szCs w:val="22"/>
              </w:rPr>
              <w:t xml:space="preserve">Фізика. Збірник задач: навч. посіб. для студентів усіх спеціальностей/ В.І. Клапченко, І.О. </w:t>
            </w:r>
            <w:r w:rsidRPr="0025000A">
              <w:rPr>
                <w:rFonts w:ascii="Times New Roman" w:hAnsi="Times New Roman"/>
                <w:bCs/>
                <w:sz w:val="22"/>
                <w:szCs w:val="22"/>
              </w:rPr>
              <w:lastRenderedPageBreak/>
              <w:t>Азнаурян та ін..; за заг.ред. В.І.Клапченка. – К.: КНУБА, 2009. – 252 с.</w:t>
            </w:r>
          </w:p>
        </w:tc>
      </w:tr>
      <w:tr w:rsidR="00B27C77" w:rsidRPr="001C5A43" w14:paraId="45E33E87" w14:textId="77777777" w:rsidTr="0025518B">
        <w:tc>
          <w:tcPr>
            <w:tcW w:w="388" w:type="pct"/>
          </w:tcPr>
          <w:p w14:paraId="00AA883E" w14:textId="571EA613" w:rsidR="00B27C77" w:rsidRPr="001C5A43" w:rsidRDefault="0025000A" w:rsidP="00B27C77">
            <w:pPr>
              <w:jc w:val="both"/>
              <w:rPr>
                <w:rFonts w:ascii="Times New Roman" w:hAnsi="Times New Roman"/>
                <w:sz w:val="22"/>
                <w:szCs w:val="22"/>
              </w:rPr>
            </w:pPr>
            <w:r>
              <w:rPr>
                <w:rFonts w:ascii="Times New Roman" w:hAnsi="Times New Roman"/>
                <w:sz w:val="22"/>
                <w:szCs w:val="22"/>
              </w:rPr>
              <w:lastRenderedPageBreak/>
              <w:t>3</w:t>
            </w:r>
          </w:p>
        </w:tc>
        <w:tc>
          <w:tcPr>
            <w:tcW w:w="4612" w:type="pct"/>
          </w:tcPr>
          <w:p w14:paraId="2939633B" w14:textId="77777777" w:rsidR="00B27C77" w:rsidRPr="001C5A43" w:rsidRDefault="00B27C77" w:rsidP="00B27C77">
            <w:pPr>
              <w:jc w:val="both"/>
              <w:rPr>
                <w:rFonts w:ascii="Times New Roman" w:hAnsi="Times New Roman"/>
                <w:b/>
                <w:sz w:val="22"/>
                <w:szCs w:val="22"/>
              </w:rPr>
            </w:pPr>
            <w:r w:rsidRPr="001C5A43">
              <w:rPr>
                <w:rFonts w:ascii="Times New Roman" w:hAnsi="Times New Roman"/>
                <w:b/>
                <w:sz w:val="22"/>
                <w:szCs w:val="22"/>
              </w:rPr>
              <w:t xml:space="preserve">Електрика та магнетизм. </w:t>
            </w:r>
          </w:p>
          <w:p w14:paraId="3E06606C" w14:textId="77777777" w:rsidR="00B27C77" w:rsidRPr="001C5A43" w:rsidRDefault="00B27C77" w:rsidP="00B27C77">
            <w:pPr>
              <w:jc w:val="both"/>
              <w:rPr>
                <w:rFonts w:ascii="Times New Roman" w:hAnsi="Times New Roman"/>
                <w:sz w:val="22"/>
                <w:szCs w:val="22"/>
              </w:rPr>
            </w:pPr>
            <w:r w:rsidRPr="001C5A43">
              <w:rPr>
                <w:rFonts w:ascii="Times New Roman" w:hAnsi="Times New Roman"/>
                <w:b/>
                <w:sz w:val="22"/>
                <w:szCs w:val="22"/>
              </w:rPr>
              <w:t>Обсяг – 8 задач</w:t>
            </w:r>
            <w:r w:rsidRPr="001C5A43">
              <w:rPr>
                <w:rFonts w:ascii="Times New Roman" w:hAnsi="Times New Roman"/>
                <w:sz w:val="22"/>
                <w:szCs w:val="22"/>
              </w:rPr>
              <w:t>.</w:t>
            </w:r>
          </w:p>
          <w:p w14:paraId="15ADDE40" w14:textId="77777777" w:rsidR="00B27C77" w:rsidRPr="001C5A43" w:rsidRDefault="00B27C77" w:rsidP="00B27C77">
            <w:pPr>
              <w:jc w:val="both"/>
              <w:rPr>
                <w:rFonts w:ascii="Times New Roman" w:hAnsi="Times New Roman"/>
                <w:sz w:val="22"/>
                <w:szCs w:val="22"/>
              </w:rPr>
            </w:pPr>
            <w:r w:rsidRPr="001C5A43">
              <w:rPr>
                <w:rFonts w:ascii="Times New Roman" w:hAnsi="Times New Roman"/>
                <w:sz w:val="22"/>
                <w:szCs w:val="22"/>
              </w:rPr>
              <w:t>Методичне забезпечення:</w:t>
            </w:r>
          </w:p>
          <w:p w14:paraId="4A33F24D" w14:textId="77777777" w:rsidR="00B27C77" w:rsidRPr="001C5A43" w:rsidRDefault="00B27C77" w:rsidP="00B27C77">
            <w:pPr>
              <w:jc w:val="both"/>
              <w:rPr>
                <w:rFonts w:ascii="Times New Roman" w:hAnsi="Times New Roman"/>
                <w:sz w:val="22"/>
                <w:szCs w:val="22"/>
              </w:rPr>
            </w:pPr>
            <w:r w:rsidRPr="001C5A43">
              <w:rPr>
                <w:rFonts w:ascii="Times New Roman" w:hAnsi="Times New Roman"/>
                <w:b/>
                <w:i/>
                <w:sz w:val="22"/>
                <w:szCs w:val="22"/>
              </w:rPr>
              <w:t>Фізика. Збірник задач</w:t>
            </w:r>
            <w:r w:rsidRPr="001C5A43">
              <w:rPr>
                <w:rFonts w:ascii="Times New Roman" w:hAnsi="Times New Roman"/>
                <w:sz w:val="22"/>
                <w:szCs w:val="22"/>
              </w:rPr>
              <w:t>: навч. посіб. для студентів усіх спеціальностей/ В.І. Клапченко, І.О. Азнаурян та ін..; за заг.ред. В.І.Клапченка. – К.: КНУБА, 2009. – 252 с.</w:t>
            </w:r>
          </w:p>
        </w:tc>
      </w:tr>
      <w:tr w:rsidR="00B27C77" w:rsidRPr="001C5A43" w14:paraId="61D378DD" w14:textId="77777777" w:rsidTr="0025518B">
        <w:tc>
          <w:tcPr>
            <w:tcW w:w="388" w:type="pct"/>
          </w:tcPr>
          <w:p w14:paraId="5B7EC921" w14:textId="77777777" w:rsidR="00B27C77" w:rsidRPr="001C5A43" w:rsidRDefault="00B27C77" w:rsidP="00B27C77">
            <w:pPr>
              <w:jc w:val="both"/>
              <w:rPr>
                <w:rFonts w:ascii="Times New Roman" w:hAnsi="Times New Roman"/>
                <w:sz w:val="22"/>
                <w:szCs w:val="22"/>
              </w:rPr>
            </w:pPr>
            <w:r w:rsidRPr="001C5A43">
              <w:rPr>
                <w:rFonts w:ascii="Times New Roman" w:hAnsi="Times New Roman"/>
                <w:sz w:val="22"/>
                <w:szCs w:val="22"/>
              </w:rPr>
              <w:t>4</w:t>
            </w:r>
          </w:p>
        </w:tc>
        <w:tc>
          <w:tcPr>
            <w:tcW w:w="4612" w:type="pct"/>
          </w:tcPr>
          <w:p w14:paraId="3C25FB7E" w14:textId="63E2D04C" w:rsidR="00B27C77" w:rsidRPr="001C5A43" w:rsidRDefault="0025000A" w:rsidP="00B27C77">
            <w:pPr>
              <w:jc w:val="both"/>
              <w:rPr>
                <w:rFonts w:ascii="Times New Roman" w:hAnsi="Times New Roman"/>
                <w:b/>
                <w:sz w:val="22"/>
                <w:szCs w:val="22"/>
              </w:rPr>
            </w:pPr>
            <w:r>
              <w:rPr>
                <w:rFonts w:ascii="Times New Roman" w:hAnsi="Times New Roman"/>
                <w:b/>
                <w:sz w:val="22"/>
                <w:szCs w:val="22"/>
              </w:rPr>
              <w:t>Коливання та хвилі</w:t>
            </w:r>
            <w:r w:rsidR="00B27C77" w:rsidRPr="001C5A43">
              <w:rPr>
                <w:rFonts w:ascii="Times New Roman" w:hAnsi="Times New Roman"/>
                <w:b/>
                <w:sz w:val="22"/>
                <w:szCs w:val="22"/>
              </w:rPr>
              <w:t xml:space="preserve">. Оптика. Квантова фізика. Фізика атома і ядра </w:t>
            </w:r>
          </w:p>
          <w:p w14:paraId="54BC12DF" w14:textId="7218CAB8" w:rsidR="00B27C77" w:rsidRPr="001C5A43" w:rsidRDefault="00B27C77" w:rsidP="00B27C77">
            <w:pPr>
              <w:jc w:val="both"/>
              <w:rPr>
                <w:rFonts w:ascii="Times New Roman" w:hAnsi="Times New Roman"/>
                <w:b/>
                <w:bCs/>
                <w:sz w:val="22"/>
                <w:szCs w:val="22"/>
              </w:rPr>
            </w:pPr>
            <w:r w:rsidRPr="001C5A43">
              <w:rPr>
                <w:rFonts w:ascii="Times New Roman" w:hAnsi="Times New Roman"/>
                <w:b/>
                <w:bCs/>
                <w:sz w:val="22"/>
                <w:szCs w:val="22"/>
              </w:rPr>
              <w:t>Обсяг – 8 задач.</w:t>
            </w:r>
          </w:p>
          <w:p w14:paraId="4E2CDAC4" w14:textId="77777777" w:rsidR="00B27C77" w:rsidRPr="001C5A43" w:rsidRDefault="00B27C77" w:rsidP="00B27C77">
            <w:pPr>
              <w:jc w:val="both"/>
              <w:rPr>
                <w:rFonts w:ascii="Times New Roman" w:hAnsi="Times New Roman"/>
                <w:sz w:val="22"/>
                <w:szCs w:val="22"/>
              </w:rPr>
            </w:pPr>
            <w:r w:rsidRPr="001C5A43">
              <w:rPr>
                <w:rFonts w:ascii="Times New Roman" w:hAnsi="Times New Roman"/>
                <w:sz w:val="22"/>
                <w:szCs w:val="22"/>
              </w:rPr>
              <w:t>Методичне забезпечення:</w:t>
            </w:r>
          </w:p>
          <w:p w14:paraId="29D169C5" w14:textId="77777777" w:rsidR="00B27C77" w:rsidRPr="001C5A43" w:rsidRDefault="00B27C77" w:rsidP="00B27C77">
            <w:pPr>
              <w:jc w:val="both"/>
              <w:rPr>
                <w:rFonts w:ascii="Times New Roman" w:hAnsi="Times New Roman"/>
                <w:sz w:val="22"/>
                <w:szCs w:val="22"/>
              </w:rPr>
            </w:pPr>
            <w:r w:rsidRPr="001C5A43">
              <w:rPr>
                <w:rFonts w:ascii="Times New Roman" w:hAnsi="Times New Roman"/>
                <w:b/>
                <w:i/>
                <w:sz w:val="22"/>
                <w:szCs w:val="22"/>
              </w:rPr>
              <w:t>Фізика. Збірник задач</w:t>
            </w:r>
            <w:r w:rsidRPr="001C5A43">
              <w:rPr>
                <w:rFonts w:ascii="Times New Roman" w:hAnsi="Times New Roman"/>
                <w:sz w:val="22"/>
                <w:szCs w:val="22"/>
              </w:rPr>
              <w:t>: навч. посіб. для студентів усіх спеціальностей/ В.І. Клапченко, І.О. Азнаурян та ін..; за заг.ред. В.І.Клапченка. – К.: КНУБА, 2009. – 252 с.</w:t>
            </w:r>
          </w:p>
        </w:tc>
      </w:tr>
    </w:tbl>
    <w:p w14:paraId="46D3301E" w14:textId="77777777" w:rsidR="00516FA5" w:rsidRPr="001C5A43" w:rsidRDefault="00516FA5" w:rsidP="00CF6F7A">
      <w:pPr>
        <w:ind w:firstLine="709"/>
        <w:jc w:val="both"/>
        <w:rPr>
          <w:rFonts w:ascii="Times New Roman" w:hAnsi="Times New Roman"/>
          <w:bCs/>
          <w:sz w:val="22"/>
          <w:szCs w:val="22"/>
        </w:rPr>
      </w:pPr>
    </w:p>
    <w:p w14:paraId="3F8E3B72" w14:textId="6F5283AF" w:rsidR="00530640" w:rsidRPr="001C5A43" w:rsidRDefault="008944A1" w:rsidP="008944A1">
      <w:pPr>
        <w:jc w:val="center"/>
        <w:rPr>
          <w:rFonts w:ascii="Times New Roman" w:hAnsi="Times New Roman"/>
          <w:b/>
          <w:sz w:val="26"/>
          <w:szCs w:val="26"/>
        </w:rPr>
      </w:pPr>
      <w:r w:rsidRPr="001C5A43">
        <w:rPr>
          <w:rFonts w:ascii="Times New Roman" w:hAnsi="Times New Roman"/>
          <w:b/>
          <w:sz w:val="26"/>
          <w:szCs w:val="26"/>
        </w:rPr>
        <w:t>Розподіл годин самостійної роботи здобувачів</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527"/>
        <w:gridCol w:w="2294"/>
      </w:tblGrid>
      <w:tr w:rsidR="0025000A" w:rsidRPr="003A6F18" w14:paraId="2FC08827" w14:textId="77777777" w:rsidTr="003D053C">
        <w:trPr>
          <w:trHeight w:val="643"/>
        </w:trPr>
        <w:tc>
          <w:tcPr>
            <w:tcW w:w="271" w:type="pct"/>
            <w:vAlign w:val="center"/>
          </w:tcPr>
          <w:p w14:paraId="77F8C687" w14:textId="77777777" w:rsidR="0025000A" w:rsidRPr="00A90598" w:rsidRDefault="0025000A" w:rsidP="003D053C">
            <w:pPr>
              <w:jc w:val="both"/>
              <w:rPr>
                <w:rFonts w:ascii="Times New Roman" w:hAnsi="Times New Roman"/>
                <w:bCs/>
              </w:rPr>
            </w:pPr>
            <w:r w:rsidRPr="00A90598">
              <w:rPr>
                <w:rFonts w:ascii="Times New Roman" w:hAnsi="Times New Roman"/>
                <w:bCs/>
              </w:rPr>
              <w:t>№ з/п</w:t>
            </w:r>
          </w:p>
        </w:tc>
        <w:tc>
          <w:tcPr>
            <w:tcW w:w="3499" w:type="pct"/>
            <w:vAlign w:val="center"/>
          </w:tcPr>
          <w:p w14:paraId="1DE531B8" w14:textId="77777777" w:rsidR="0025000A" w:rsidRPr="00A90598" w:rsidRDefault="0025000A" w:rsidP="003D053C">
            <w:pPr>
              <w:jc w:val="both"/>
              <w:rPr>
                <w:rFonts w:ascii="Times New Roman" w:hAnsi="Times New Roman"/>
                <w:bCs/>
              </w:rPr>
            </w:pPr>
            <w:r w:rsidRPr="00A90598">
              <w:rPr>
                <w:rFonts w:ascii="Times New Roman" w:hAnsi="Times New Roman"/>
                <w:bCs/>
              </w:rPr>
              <w:t>Назва теми</w:t>
            </w:r>
          </w:p>
        </w:tc>
        <w:tc>
          <w:tcPr>
            <w:tcW w:w="1230" w:type="pct"/>
            <w:vAlign w:val="center"/>
          </w:tcPr>
          <w:p w14:paraId="7CB11005" w14:textId="77777777" w:rsidR="0025000A" w:rsidRPr="002B2357" w:rsidRDefault="0025000A" w:rsidP="003D053C">
            <w:pPr>
              <w:jc w:val="both"/>
              <w:rPr>
                <w:rFonts w:ascii="Times New Roman" w:hAnsi="Times New Roman"/>
                <w:bCs/>
              </w:rPr>
            </w:pPr>
            <w:r>
              <w:rPr>
                <w:rFonts w:ascii="Times New Roman" w:hAnsi="Times New Roman"/>
                <w:bCs/>
              </w:rPr>
              <w:t>Кількість годин</w:t>
            </w:r>
          </w:p>
        </w:tc>
      </w:tr>
      <w:tr w:rsidR="0025000A" w:rsidRPr="003A6F18" w14:paraId="603C3070" w14:textId="77777777" w:rsidTr="003D053C">
        <w:trPr>
          <w:trHeight w:val="271"/>
        </w:trPr>
        <w:tc>
          <w:tcPr>
            <w:tcW w:w="271" w:type="pct"/>
          </w:tcPr>
          <w:p w14:paraId="08340F39" w14:textId="77777777" w:rsidR="0025000A" w:rsidRPr="00A90598" w:rsidRDefault="0025000A" w:rsidP="003D053C">
            <w:pPr>
              <w:jc w:val="both"/>
              <w:rPr>
                <w:rFonts w:ascii="Times New Roman" w:hAnsi="Times New Roman"/>
                <w:bCs/>
              </w:rPr>
            </w:pPr>
            <w:r w:rsidRPr="00A90598">
              <w:rPr>
                <w:rFonts w:ascii="Times New Roman" w:hAnsi="Times New Roman"/>
                <w:bCs/>
              </w:rPr>
              <w:t>1</w:t>
            </w:r>
          </w:p>
        </w:tc>
        <w:tc>
          <w:tcPr>
            <w:tcW w:w="3499" w:type="pct"/>
          </w:tcPr>
          <w:p w14:paraId="5038A305" w14:textId="77777777" w:rsidR="0025000A" w:rsidRPr="00FB6D69" w:rsidRDefault="0025000A" w:rsidP="003D053C">
            <w:pPr>
              <w:widowControl/>
              <w:shd w:val="clear" w:color="auto" w:fill="FFFFFF"/>
              <w:autoSpaceDE/>
              <w:autoSpaceDN/>
              <w:adjustRightInd/>
              <w:jc w:val="both"/>
              <w:rPr>
                <w:rFonts w:ascii="Times New Roman" w:hAnsi="Times New Roman"/>
              </w:rPr>
            </w:pPr>
            <w:r w:rsidRPr="00FB6D69">
              <w:rPr>
                <w:rFonts w:ascii="Times New Roman" w:hAnsi="Times New Roman"/>
                <w:color w:val="000000"/>
              </w:rPr>
              <w:t>Тема 1.1. Кінематика</w:t>
            </w:r>
          </w:p>
        </w:tc>
        <w:tc>
          <w:tcPr>
            <w:tcW w:w="1230" w:type="pct"/>
          </w:tcPr>
          <w:p w14:paraId="27D2E231"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4</w:t>
            </w:r>
          </w:p>
        </w:tc>
      </w:tr>
      <w:tr w:rsidR="0025000A" w:rsidRPr="003A6F18" w14:paraId="346BB708" w14:textId="77777777" w:rsidTr="003D053C">
        <w:trPr>
          <w:trHeight w:val="271"/>
        </w:trPr>
        <w:tc>
          <w:tcPr>
            <w:tcW w:w="271" w:type="pct"/>
          </w:tcPr>
          <w:p w14:paraId="001B3333" w14:textId="77777777" w:rsidR="0025000A" w:rsidRPr="00A90598" w:rsidRDefault="0025000A" w:rsidP="003D053C">
            <w:pPr>
              <w:jc w:val="both"/>
              <w:rPr>
                <w:rFonts w:ascii="Times New Roman" w:hAnsi="Times New Roman"/>
                <w:bCs/>
              </w:rPr>
            </w:pPr>
            <w:r w:rsidRPr="00A90598">
              <w:rPr>
                <w:rFonts w:ascii="Times New Roman" w:hAnsi="Times New Roman"/>
                <w:bCs/>
              </w:rPr>
              <w:t>2</w:t>
            </w:r>
          </w:p>
        </w:tc>
        <w:tc>
          <w:tcPr>
            <w:tcW w:w="3499" w:type="pct"/>
          </w:tcPr>
          <w:p w14:paraId="2E87DE55" w14:textId="77777777" w:rsidR="0025000A" w:rsidRPr="00FB6D69" w:rsidRDefault="0025000A" w:rsidP="003D053C">
            <w:pPr>
              <w:widowControl/>
              <w:shd w:val="clear" w:color="auto" w:fill="FFFFFF"/>
              <w:autoSpaceDE/>
              <w:autoSpaceDN/>
              <w:adjustRightInd/>
              <w:jc w:val="both"/>
              <w:rPr>
                <w:rFonts w:ascii="Times New Roman" w:hAnsi="Times New Roman"/>
              </w:rPr>
            </w:pPr>
            <w:r w:rsidRPr="00FB6D69">
              <w:rPr>
                <w:rFonts w:ascii="Times New Roman" w:hAnsi="Times New Roman"/>
                <w:color w:val="000000"/>
              </w:rPr>
              <w:t>Тема 1.2. Основи динаміки</w:t>
            </w:r>
          </w:p>
        </w:tc>
        <w:tc>
          <w:tcPr>
            <w:tcW w:w="1230" w:type="pct"/>
          </w:tcPr>
          <w:p w14:paraId="2D691C34"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4</w:t>
            </w:r>
          </w:p>
        </w:tc>
      </w:tr>
      <w:tr w:rsidR="0025000A" w:rsidRPr="003A6F18" w14:paraId="68B464CC" w14:textId="77777777" w:rsidTr="003D053C">
        <w:trPr>
          <w:trHeight w:val="271"/>
        </w:trPr>
        <w:tc>
          <w:tcPr>
            <w:tcW w:w="271" w:type="pct"/>
          </w:tcPr>
          <w:p w14:paraId="235973F7" w14:textId="77777777" w:rsidR="0025000A" w:rsidRPr="00A90598" w:rsidRDefault="0025000A" w:rsidP="003D053C">
            <w:pPr>
              <w:jc w:val="both"/>
              <w:rPr>
                <w:rFonts w:ascii="Times New Roman" w:hAnsi="Times New Roman"/>
                <w:bCs/>
              </w:rPr>
            </w:pPr>
            <w:r w:rsidRPr="00A90598">
              <w:rPr>
                <w:rFonts w:ascii="Times New Roman" w:hAnsi="Times New Roman"/>
                <w:bCs/>
              </w:rPr>
              <w:t>3</w:t>
            </w:r>
          </w:p>
        </w:tc>
        <w:tc>
          <w:tcPr>
            <w:tcW w:w="3499" w:type="pct"/>
          </w:tcPr>
          <w:p w14:paraId="39C29E34" w14:textId="77777777" w:rsidR="0025000A" w:rsidRPr="00FB6D69" w:rsidRDefault="0025000A" w:rsidP="003D053C">
            <w:pPr>
              <w:widowControl/>
              <w:shd w:val="clear" w:color="auto" w:fill="FFFFFF"/>
              <w:autoSpaceDE/>
              <w:autoSpaceDN/>
              <w:adjustRightInd/>
              <w:jc w:val="both"/>
              <w:rPr>
                <w:rFonts w:ascii="Times New Roman" w:hAnsi="Times New Roman"/>
              </w:rPr>
            </w:pPr>
            <w:r w:rsidRPr="00FB6D69">
              <w:rPr>
                <w:rFonts w:ascii="Times New Roman" w:hAnsi="Times New Roman"/>
                <w:color w:val="000000"/>
              </w:rPr>
              <w:t>Тема 1.3. Енергія та робота</w:t>
            </w:r>
          </w:p>
        </w:tc>
        <w:tc>
          <w:tcPr>
            <w:tcW w:w="1230" w:type="pct"/>
          </w:tcPr>
          <w:p w14:paraId="7A3BF1B3"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5</w:t>
            </w:r>
          </w:p>
        </w:tc>
      </w:tr>
      <w:tr w:rsidR="0025000A" w:rsidRPr="003A6F18" w14:paraId="6F87AD30" w14:textId="77777777" w:rsidTr="003D053C">
        <w:trPr>
          <w:trHeight w:val="271"/>
        </w:trPr>
        <w:tc>
          <w:tcPr>
            <w:tcW w:w="271" w:type="pct"/>
          </w:tcPr>
          <w:p w14:paraId="6B8BE137" w14:textId="77777777" w:rsidR="0025000A" w:rsidRPr="00A90598" w:rsidRDefault="0025000A" w:rsidP="003D053C">
            <w:pPr>
              <w:jc w:val="both"/>
              <w:rPr>
                <w:rFonts w:ascii="Times New Roman" w:hAnsi="Times New Roman"/>
                <w:bCs/>
              </w:rPr>
            </w:pPr>
            <w:r w:rsidRPr="00A90598">
              <w:rPr>
                <w:rFonts w:ascii="Times New Roman" w:hAnsi="Times New Roman"/>
                <w:bCs/>
              </w:rPr>
              <w:t>4</w:t>
            </w:r>
          </w:p>
        </w:tc>
        <w:tc>
          <w:tcPr>
            <w:tcW w:w="3499" w:type="pct"/>
          </w:tcPr>
          <w:p w14:paraId="704BE587" w14:textId="77777777" w:rsidR="0025000A" w:rsidRPr="00FB6D69" w:rsidRDefault="0025000A" w:rsidP="003D053C">
            <w:pPr>
              <w:jc w:val="both"/>
              <w:rPr>
                <w:rFonts w:ascii="Times New Roman" w:hAnsi="Times New Roman"/>
                <w:bCs/>
              </w:rPr>
            </w:pPr>
            <w:r w:rsidRPr="00FB6D69">
              <w:rPr>
                <w:rFonts w:ascii="Times New Roman" w:hAnsi="Times New Roman"/>
                <w:bCs/>
              </w:rPr>
              <w:t>Тема 1.4. Елементи механіки суцільних середовищ.</w:t>
            </w:r>
          </w:p>
        </w:tc>
        <w:tc>
          <w:tcPr>
            <w:tcW w:w="1230" w:type="pct"/>
          </w:tcPr>
          <w:p w14:paraId="2AB15146" w14:textId="77777777" w:rsidR="0025000A" w:rsidRPr="002B2357" w:rsidRDefault="0025000A" w:rsidP="003D053C">
            <w:pPr>
              <w:jc w:val="both"/>
              <w:rPr>
                <w:rFonts w:ascii="Times New Roman" w:hAnsi="Times New Roman"/>
                <w:bCs/>
              </w:rPr>
            </w:pPr>
            <w:r>
              <w:rPr>
                <w:rFonts w:ascii="Times New Roman" w:hAnsi="Times New Roman"/>
                <w:bCs/>
              </w:rPr>
              <w:t>5</w:t>
            </w:r>
          </w:p>
        </w:tc>
      </w:tr>
      <w:tr w:rsidR="0025000A" w:rsidRPr="003A6F18" w14:paraId="544D0429" w14:textId="77777777" w:rsidTr="003D053C">
        <w:trPr>
          <w:trHeight w:val="259"/>
        </w:trPr>
        <w:tc>
          <w:tcPr>
            <w:tcW w:w="271" w:type="pct"/>
          </w:tcPr>
          <w:p w14:paraId="430C0492" w14:textId="77777777" w:rsidR="0025000A" w:rsidRPr="00A90598" w:rsidRDefault="0025000A" w:rsidP="003D053C">
            <w:pPr>
              <w:jc w:val="both"/>
              <w:rPr>
                <w:rFonts w:ascii="Times New Roman" w:hAnsi="Times New Roman"/>
                <w:bCs/>
              </w:rPr>
            </w:pPr>
          </w:p>
        </w:tc>
        <w:tc>
          <w:tcPr>
            <w:tcW w:w="3499" w:type="pct"/>
          </w:tcPr>
          <w:p w14:paraId="3F1831E0" w14:textId="77777777" w:rsidR="0025000A" w:rsidRPr="00FB6D69" w:rsidRDefault="0025000A" w:rsidP="003D053C">
            <w:pPr>
              <w:jc w:val="both"/>
              <w:rPr>
                <w:rFonts w:ascii="Times New Roman" w:hAnsi="Times New Roman"/>
                <w:bCs/>
              </w:rPr>
            </w:pPr>
            <w:r w:rsidRPr="00FB6D69">
              <w:rPr>
                <w:rFonts w:ascii="Times New Roman" w:hAnsi="Times New Roman"/>
                <w:bCs/>
              </w:rPr>
              <w:t>Виконання і захист КР №1</w:t>
            </w:r>
          </w:p>
        </w:tc>
        <w:tc>
          <w:tcPr>
            <w:tcW w:w="1230" w:type="pct"/>
          </w:tcPr>
          <w:p w14:paraId="1E3E3A3D" w14:textId="77777777" w:rsidR="0025000A" w:rsidRPr="002B2357" w:rsidRDefault="0025000A" w:rsidP="003D053C">
            <w:pPr>
              <w:jc w:val="both"/>
              <w:rPr>
                <w:rFonts w:ascii="Times New Roman" w:hAnsi="Times New Roman"/>
                <w:bCs/>
              </w:rPr>
            </w:pPr>
            <w:r>
              <w:rPr>
                <w:rFonts w:ascii="Times New Roman" w:hAnsi="Times New Roman"/>
                <w:bCs/>
              </w:rPr>
              <w:t>4</w:t>
            </w:r>
          </w:p>
        </w:tc>
      </w:tr>
      <w:tr w:rsidR="0025000A" w:rsidRPr="003A6F18" w14:paraId="5D697265" w14:textId="77777777" w:rsidTr="003D053C">
        <w:trPr>
          <w:trHeight w:val="271"/>
        </w:trPr>
        <w:tc>
          <w:tcPr>
            <w:tcW w:w="271" w:type="pct"/>
          </w:tcPr>
          <w:p w14:paraId="29A5761B" w14:textId="77777777" w:rsidR="0025000A" w:rsidRPr="00A90598" w:rsidRDefault="0025000A" w:rsidP="003D053C">
            <w:pPr>
              <w:jc w:val="both"/>
              <w:rPr>
                <w:rFonts w:ascii="Times New Roman" w:hAnsi="Times New Roman"/>
                <w:bCs/>
              </w:rPr>
            </w:pPr>
            <w:r w:rsidRPr="00A90598">
              <w:rPr>
                <w:rFonts w:ascii="Times New Roman" w:hAnsi="Times New Roman"/>
                <w:bCs/>
              </w:rPr>
              <w:t>5</w:t>
            </w:r>
          </w:p>
        </w:tc>
        <w:tc>
          <w:tcPr>
            <w:tcW w:w="3499" w:type="pct"/>
          </w:tcPr>
          <w:p w14:paraId="4BB0C226" w14:textId="77777777" w:rsidR="0025000A" w:rsidRPr="00FB6D69" w:rsidRDefault="0025000A" w:rsidP="003D053C">
            <w:pPr>
              <w:widowControl/>
              <w:shd w:val="clear" w:color="auto" w:fill="FFFFFF"/>
              <w:autoSpaceDE/>
              <w:autoSpaceDN/>
              <w:adjustRightInd/>
              <w:jc w:val="both"/>
              <w:rPr>
                <w:rFonts w:ascii="Times New Roman" w:hAnsi="Times New Roman"/>
              </w:rPr>
            </w:pPr>
            <w:r w:rsidRPr="00FB6D69">
              <w:rPr>
                <w:rFonts w:ascii="Times New Roman" w:hAnsi="Times New Roman"/>
                <w:color w:val="000000"/>
              </w:rPr>
              <w:t>Тема 2.1.  Електростатика</w:t>
            </w:r>
          </w:p>
        </w:tc>
        <w:tc>
          <w:tcPr>
            <w:tcW w:w="1230" w:type="pct"/>
          </w:tcPr>
          <w:p w14:paraId="57150B90"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5</w:t>
            </w:r>
          </w:p>
        </w:tc>
      </w:tr>
      <w:tr w:rsidR="0025000A" w:rsidRPr="003A6F18" w14:paraId="7EAC005D" w14:textId="77777777" w:rsidTr="003D053C">
        <w:trPr>
          <w:trHeight w:val="271"/>
        </w:trPr>
        <w:tc>
          <w:tcPr>
            <w:tcW w:w="271" w:type="pct"/>
          </w:tcPr>
          <w:p w14:paraId="315679CA" w14:textId="77777777" w:rsidR="0025000A" w:rsidRPr="00A90598" w:rsidRDefault="0025000A" w:rsidP="003D053C">
            <w:pPr>
              <w:jc w:val="both"/>
              <w:rPr>
                <w:rFonts w:ascii="Times New Roman" w:hAnsi="Times New Roman"/>
                <w:bCs/>
              </w:rPr>
            </w:pPr>
            <w:r w:rsidRPr="00A90598">
              <w:rPr>
                <w:rFonts w:ascii="Times New Roman" w:hAnsi="Times New Roman"/>
                <w:bCs/>
              </w:rPr>
              <w:t>6</w:t>
            </w:r>
          </w:p>
        </w:tc>
        <w:tc>
          <w:tcPr>
            <w:tcW w:w="3499" w:type="pct"/>
          </w:tcPr>
          <w:p w14:paraId="5D8AFFD7" w14:textId="77777777" w:rsidR="0025000A" w:rsidRPr="00FB6D69" w:rsidRDefault="0025000A" w:rsidP="003D053C">
            <w:pPr>
              <w:widowControl/>
              <w:shd w:val="clear" w:color="auto" w:fill="FFFFFF"/>
              <w:autoSpaceDE/>
              <w:autoSpaceDN/>
              <w:adjustRightInd/>
              <w:jc w:val="both"/>
              <w:rPr>
                <w:rFonts w:ascii="Times New Roman" w:hAnsi="Times New Roman"/>
              </w:rPr>
            </w:pPr>
            <w:r w:rsidRPr="00FB6D69">
              <w:rPr>
                <w:rFonts w:ascii="Times New Roman" w:hAnsi="Times New Roman"/>
                <w:color w:val="000000"/>
              </w:rPr>
              <w:t xml:space="preserve">Тема 2.2.  Електричний струм  </w:t>
            </w:r>
          </w:p>
        </w:tc>
        <w:tc>
          <w:tcPr>
            <w:tcW w:w="1230" w:type="pct"/>
          </w:tcPr>
          <w:p w14:paraId="3885C38E"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5</w:t>
            </w:r>
          </w:p>
        </w:tc>
      </w:tr>
      <w:tr w:rsidR="0025000A" w:rsidRPr="003A6F18" w14:paraId="766727CC" w14:textId="77777777" w:rsidTr="003D053C">
        <w:trPr>
          <w:trHeight w:val="271"/>
        </w:trPr>
        <w:tc>
          <w:tcPr>
            <w:tcW w:w="271" w:type="pct"/>
          </w:tcPr>
          <w:p w14:paraId="2796F190" w14:textId="77777777" w:rsidR="0025000A" w:rsidRPr="00A90598" w:rsidRDefault="0025000A" w:rsidP="003D053C">
            <w:pPr>
              <w:jc w:val="both"/>
              <w:rPr>
                <w:rFonts w:ascii="Times New Roman" w:hAnsi="Times New Roman"/>
                <w:bCs/>
              </w:rPr>
            </w:pPr>
            <w:r w:rsidRPr="00A90598">
              <w:rPr>
                <w:rFonts w:ascii="Times New Roman" w:hAnsi="Times New Roman"/>
                <w:bCs/>
              </w:rPr>
              <w:t>7</w:t>
            </w:r>
          </w:p>
        </w:tc>
        <w:tc>
          <w:tcPr>
            <w:tcW w:w="3499" w:type="pct"/>
          </w:tcPr>
          <w:p w14:paraId="64BDEBDD" w14:textId="77777777" w:rsidR="0025000A" w:rsidRPr="00FB6D69" w:rsidRDefault="0025000A" w:rsidP="003D053C">
            <w:pPr>
              <w:widowControl/>
              <w:shd w:val="clear" w:color="auto" w:fill="FFFFFF"/>
              <w:autoSpaceDE/>
              <w:autoSpaceDN/>
              <w:adjustRightInd/>
              <w:jc w:val="both"/>
              <w:rPr>
                <w:rFonts w:ascii="Times New Roman" w:hAnsi="Times New Roman"/>
              </w:rPr>
            </w:pPr>
            <w:r w:rsidRPr="00FB6D69">
              <w:rPr>
                <w:rFonts w:ascii="Times New Roman" w:hAnsi="Times New Roman"/>
                <w:color w:val="000000"/>
              </w:rPr>
              <w:t xml:space="preserve">Тема 2.3.  Магнітостатика </w:t>
            </w:r>
          </w:p>
        </w:tc>
        <w:tc>
          <w:tcPr>
            <w:tcW w:w="1230" w:type="pct"/>
          </w:tcPr>
          <w:p w14:paraId="650E7338"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4</w:t>
            </w:r>
          </w:p>
        </w:tc>
      </w:tr>
      <w:tr w:rsidR="0025000A" w:rsidRPr="003A6F18" w14:paraId="592CFF6A" w14:textId="77777777" w:rsidTr="003D053C">
        <w:trPr>
          <w:trHeight w:val="271"/>
        </w:trPr>
        <w:tc>
          <w:tcPr>
            <w:tcW w:w="271" w:type="pct"/>
          </w:tcPr>
          <w:p w14:paraId="6E6EB1FF" w14:textId="77777777" w:rsidR="0025000A" w:rsidRPr="00FB6D69" w:rsidRDefault="0025000A" w:rsidP="003D053C">
            <w:pPr>
              <w:jc w:val="both"/>
              <w:rPr>
                <w:rFonts w:ascii="Times New Roman" w:hAnsi="Times New Roman"/>
                <w:bCs/>
              </w:rPr>
            </w:pPr>
            <w:r>
              <w:rPr>
                <w:rFonts w:ascii="Times New Roman" w:hAnsi="Times New Roman"/>
                <w:bCs/>
              </w:rPr>
              <w:t>8</w:t>
            </w:r>
          </w:p>
        </w:tc>
        <w:tc>
          <w:tcPr>
            <w:tcW w:w="3499" w:type="pct"/>
          </w:tcPr>
          <w:p w14:paraId="27AF6B44" w14:textId="77777777" w:rsidR="0025000A" w:rsidRPr="00FB6D69" w:rsidRDefault="0025000A" w:rsidP="003D053C">
            <w:pPr>
              <w:widowControl/>
              <w:shd w:val="clear" w:color="auto" w:fill="FFFFFF"/>
              <w:autoSpaceDE/>
              <w:autoSpaceDN/>
              <w:adjustRightInd/>
              <w:jc w:val="both"/>
              <w:rPr>
                <w:rFonts w:ascii="Times New Roman" w:hAnsi="Times New Roman"/>
                <w:color w:val="000000"/>
              </w:rPr>
            </w:pPr>
            <w:r w:rsidRPr="00FB6D69">
              <w:rPr>
                <w:rFonts w:ascii="Times New Roman" w:hAnsi="Times New Roman"/>
                <w:color w:val="000000"/>
              </w:rPr>
              <w:t xml:space="preserve">Тема 2.4.  Електромагнітні явища  </w:t>
            </w:r>
          </w:p>
        </w:tc>
        <w:tc>
          <w:tcPr>
            <w:tcW w:w="1230" w:type="pct"/>
          </w:tcPr>
          <w:p w14:paraId="0FB2CB46" w14:textId="77777777" w:rsidR="0025000A" w:rsidRPr="00FB6D69" w:rsidRDefault="0025000A" w:rsidP="003D053C">
            <w:pPr>
              <w:widowControl/>
              <w:shd w:val="clear" w:color="auto" w:fill="FFFFFF"/>
              <w:autoSpaceDE/>
              <w:autoSpaceDN/>
              <w:adjustRightInd/>
              <w:jc w:val="both"/>
              <w:rPr>
                <w:rFonts w:ascii="Times New Roman" w:hAnsi="Times New Roman"/>
                <w:color w:val="000000"/>
              </w:rPr>
            </w:pPr>
            <w:r>
              <w:rPr>
                <w:rFonts w:ascii="Times New Roman" w:hAnsi="Times New Roman"/>
                <w:color w:val="000000"/>
              </w:rPr>
              <w:t>4</w:t>
            </w:r>
          </w:p>
        </w:tc>
      </w:tr>
      <w:tr w:rsidR="0025000A" w:rsidRPr="003A6F18" w14:paraId="0F98A87D" w14:textId="77777777" w:rsidTr="003D053C">
        <w:trPr>
          <w:trHeight w:val="271"/>
        </w:trPr>
        <w:tc>
          <w:tcPr>
            <w:tcW w:w="271" w:type="pct"/>
          </w:tcPr>
          <w:p w14:paraId="2E4F6E2F" w14:textId="77777777" w:rsidR="0025000A" w:rsidRPr="00A90598" w:rsidRDefault="0025000A" w:rsidP="003D053C">
            <w:pPr>
              <w:jc w:val="both"/>
              <w:rPr>
                <w:rFonts w:ascii="Times New Roman" w:hAnsi="Times New Roman"/>
                <w:bCs/>
              </w:rPr>
            </w:pPr>
          </w:p>
        </w:tc>
        <w:tc>
          <w:tcPr>
            <w:tcW w:w="3499" w:type="pct"/>
          </w:tcPr>
          <w:p w14:paraId="3842D166" w14:textId="77777777" w:rsidR="0025000A" w:rsidRPr="00A90598" w:rsidRDefault="0025000A" w:rsidP="003D053C">
            <w:pPr>
              <w:jc w:val="both"/>
              <w:rPr>
                <w:rFonts w:ascii="Times New Roman" w:hAnsi="Times New Roman"/>
                <w:bCs/>
              </w:rPr>
            </w:pPr>
            <w:r w:rsidRPr="00A90598">
              <w:rPr>
                <w:rFonts w:ascii="Times New Roman" w:hAnsi="Times New Roman"/>
                <w:bCs/>
              </w:rPr>
              <w:t>Виконання і захист КР №2</w:t>
            </w:r>
          </w:p>
        </w:tc>
        <w:tc>
          <w:tcPr>
            <w:tcW w:w="1230" w:type="pct"/>
          </w:tcPr>
          <w:p w14:paraId="7668051A" w14:textId="77777777" w:rsidR="0025000A" w:rsidRPr="002B2357" w:rsidRDefault="0025000A" w:rsidP="003D053C">
            <w:pPr>
              <w:jc w:val="both"/>
              <w:rPr>
                <w:rFonts w:ascii="Times New Roman" w:hAnsi="Times New Roman"/>
                <w:bCs/>
              </w:rPr>
            </w:pPr>
            <w:r>
              <w:rPr>
                <w:rFonts w:ascii="Times New Roman" w:hAnsi="Times New Roman"/>
                <w:bCs/>
              </w:rPr>
              <w:t>5</w:t>
            </w:r>
          </w:p>
        </w:tc>
      </w:tr>
      <w:tr w:rsidR="0025000A" w:rsidRPr="003A6F18" w14:paraId="271D95B4" w14:textId="77777777" w:rsidTr="003D053C">
        <w:trPr>
          <w:trHeight w:val="259"/>
        </w:trPr>
        <w:tc>
          <w:tcPr>
            <w:tcW w:w="271" w:type="pct"/>
          </w:tcPr>
          <w:p w14:paraId="6E848891" w14:textId="77777777" w:rsidR="0025000A" w:rsidRPr="00A90598" w:rsidRDefault="0025000A" w:rsidP="003D053C">
            <w:pPr>
              <w:jc w:val="both"/>
              <w:rPr>
                <w:rFonts w:ascii="Times New Roman" w:hAnsi="Times New Roman"/>
                <w:bCs/>
              </w:rPr>
            </w:pPr>
          </w:p>
        </w:tc>
        <w:tc>
          <w:tcPr>
            <w:tcW w:w="3499" w:type="pct"/>
          </w:tcPr>
          <w:p w14:paraId="6D78159D" w14:textId="77777777" w:rsidR="0025000A" w:rsidRPr="00A90598" w:rsidRDefault="0025000A" w:rsidP="003D053C">
            <w:pPr>
              <w:jc w:val="both"/>
              <w:rPr>
                <w:rFonts w:ascii="Times New Roman" w:hAnsi="Times New Roman"/>
                <w:bCs/>
              </w:rPr>
            </w:pPr>
            <w:r w:rsidRPr="00306DDD">
              <w:rPr>
                <w:rFonts w:ascii="Times New Roman" w:hAnsi="Times New Roman"/>
                <w:b/>
              </w:rPr>
              <w:t xml:space="preserve">Всього </w:t>
            </w:r>
          </w:p>
        </w:tc>
        <w:tc>
          <w:tcPr>
            <w:tcW w:w="1230" w:type="pct"/>
          </w:tcPr>
          <w:p w14:paraId="32E21A74" w14:textId="77777777" w:rsidR="0025000A" w:rsidRPr="008F0D4D" w:rsidRDefault="0025000A" w:rsidP="003D053C">
            <w:pPr>
              <w:jc w:val="both"/>
              <w:rPr>
                <w:rFonts w:ascii="Times New Roman" w:hAnsi="Times New Roman"/>
                <w:b/>
              </w:rPr>
            </w:pPr>
            <w:r>
              <w:rPr>
                <w:rFonts w:ascii="Times New Roman" w:hAnsi="Times New Roman"/>
                <w:b/>
              </w:rPr>
              <w:t>45</w:t>
            </w:r>
          </w:p>
        </w:tc>
      </w:tr>
      <w:tr w:rsidR="0025000A" w:rsidRPr="003A6F18" w14:paraId="61DEC20F" w14:textId="77777777" w:rsidTr="003D053C">
        <w:trPr>
          <w:trHeight w:val="271"/>
        </w:trPr>
        <w:tc>
          <w:tcPr>
            <w:tcW w:w="271" w:type="pct"/>
          </w:tcPr>
          <w:p w14:paraId="3504F1C2" w14:textId="77777777" w:rsidR="0025000A" w:rsidRPr="003A19C7" w:rsidRDefault="0025000A" w:rsidP="003D053C">
            <w:pPr>
              <w:jc w:val="both"/>
              <w:rPr>
                <w:rFonts w:ascii="Times New Roman" w:hAnsi="Times New Roman"/>
                <w:bCs/>
              </w:rPr>
            </w:pPr>
            <w:r>
              <w:rPr>
                <w:rFonts w:ascii="Times New Roman" w:hAnsi="Times New Roman"/>
                <w:bCs/>
              </w:rPr>
              <w:t>9</w:t>
            </w:r>
          </w:p>
        </w:tc>
        <w:tc>
          <w:tcPr>
            <w:tcW w:w="3499" w:type="pct"/>
          </w:tcPr>
          <w:p w14:paraId="19BB7160" w14:textId="77777777" w:rsidR="0025000A" w:rsidRPr="003A19C7" w:rsidRDefault="0025000A" w:rsidP="003D053C">
            <w:pPr>
              <w:jc w:val="both"/>
              <w:rPr>
                <w:rFonts w:ascii="Times New Roman" w:hAnsi="Times New Roman"/>
                <w:bCs/>
              </w:rPr>
            </w:pPr>
            <w:r w:rsidRPr="003A19C7">
              <w:rPr>
                <w:rFonts w:ascii="Times New Roman" w:hAnsi="Times New Roman"/>
                <w:bCs/>
              </w:rPr>
              <w:t xml:space="preserve">Тема 2.1. Молекулярно-кінетична теорія речовини. </w:t>
            </w:r>
          </w:p>
        </w:tc>
        <w:tc>
          <w:tcPr>
            <w:tcW w:w="1230" w:type="pct"/>
          </w:tcPr>
          <w:p w14:paraId="46F937CE" w14:textId="77777777" w:rsidR="0025000A" w:rsidRPr="002B2357" w:rsidRDefault="0025000A" w:rsidP="003D053C">
            <w:pPr>
              <w:jc w:val="both"/>
              <w:rPr>
                <w:rFonts w:ascii="Times New Roman" w:hAnsi="Times New Roman"/>
                <w:bCs/>
              </w:rPr>
            </w:pPr>
            <w:r>
              <w:rPr>
                <w:rFonts w:ascii="Times New Roman" w:hAnsi="Times New Roman"/>
                <w:bCs/>
              </w:rPr>
              <w:t>3</w:t>
            </w:r>
          </w:p>
        </w:tc>
      </w:tr>
      <w:tr w:rsidR="0025000A" w:rsidRPr="003A6F18" w14:paraId="1E3120C9" w14:textId="77777777" w:rsidTr="003D053C">
        <w:trPr>
          <w:trHeight w:val="271"/>
        </w:trPr>
        <w:tc>
          <w:tcPr>
            <w:tcW w:w="271" w:type="pct"/>
          </w:tcPr>
          <w:p w14:paraId="39C7ACB1" w14:textId="77777777" w:rsidR="0025000A" w:rsidRPr="003A19C7" w:rsidRDefault="0025000A" w:rsidP="003D053C">
            <w:pPr>
              <w:jc w:val="both"/>
              <w:rPr>
                <w:rFonts w:ascii="Times New Roman" w:hAnsi="Times New Roman"/>
                <w:bCs/>
              </w:rPr>
            </w:pPr>
            <w:r>
              <w:rPr>
                <w:rFonts w:ascii="Times New Roman" w:hAnsi="Times New Roman"/>
                <w:bCs/>
              </w:rPr>
              <w:t>10</w:t>
            </w:r>
          </w:p>
        </w:tc>
        <w:tc>
          <w:tcPr>
            <w:tcW w:w="3499" w:type="pct"/>
          </w:tcPr>
          <w:p w14:paraId="3C38C3B7" w14:textId="77777777" w:rsidR="0025000A" w:rsidRPr="003A19C7" w:rsidRDefault="0025000A" w:rsidP="003D053C">
            <w:pPr>
              <w:jc w:val="both"/>
              <w:rPr>
                <w:rFonts w:ascii="Times New Roman" w:hAnsi="Times New Roman"/>
                <w:bCs/>
              </w:rPr>
            </w:pPr>
            <w:r w:rsidRPr="003A19C7">
              <w:rPr>
                <w:rFonts w:ascii="Times New Roman" w:hAnsi="Times New Roman"/>
                <w:bCs/>
              </w:rPr>
              <w:t>Тема 2.2. Основи термодинаміки.</w:t>
            </w:r>
          </w:p>
        </w:tc>
        <w:tc>
          <w:tcPr>
            <w:tcW w:w="1230" w:type="pct"/>
          </w:tcPr>
          <w:p w14:paraId="68B90CE8" w14:textId="77777777" w:rsidR="0025000A" w:rsidRPr="002B2357" w:rsidRDefault="0025000A" w:rsidP="003D053C">
            <w:pPr>
              <w:jc w:val="both"/>
              <w:rPr>
                <w:rFonts w:ascii="Times New Roman" w:hAnsi="Times New Roman"/>
                <w:bCs/>
              </w:rPr>
            </w:pPr>
            <w:r>
              <w:rPr>
                <w:rFonts w:ascii="Times New Roman" w:hAnsi="Times New Roman"/>
                <w:bCs/>
              </w:rPr>
              <w:t>2</w:t>
            </w:r>
          </w:p>
        </w:tc>
      </w:tr>
      <w:tr w:rsidR="0025000A" w:rsidRPr="003A6F18" w14:paraId="12851569" w14:textId="77777777" w:rsidTr="003D053C">
        <w:trPr>
          <w:trHeight w:val="271"/>
        </w:trPr>
        <w:tc>
          <w:tcPr>
            <w:tcW w:w="271" w:type="pct"/>
          </w:tcPr>
          <w:p w14:paraId="5DC38633" w14:textId="77777777" w:rsidR="0025000A" w:rsidRPr="003A19C7" w:rsidRDefault="0025000A" w:rsidP="003D053C">
            <w:pPr>
              <w:jc w:val="both"/>
              <w:rPr>
                <w:rFonts w:ascii="Times New Roman" w:hAnsi="Times New Roman"/>
                <w:bCs/>
              </w:rPr>
            </w:pPr>
            <w:r>
              <w:rPr>
                <w:rFonts w:ascii="Times New Roman" w:hAnsi="Times New Roman"/>
                <w:bCs/>
              </w:rPr>
              <w:t>11</w:t>
            </w:r>
          </w:p>
        </w:tc>
        <w:tc>
          <w:tcPr>
            <w:tcW w:w="3499" w:type="pct"/>
          </w:tcPr>
          <w:p w14:paraId="310041CC" w14:textId="77777777" w:rsidR="0025000A" w:rsidRPr="003A19C7" w:rsidRDefault="0025000A" w:rsidP="003D053C">
            <w:pPr>
              <w:jc w:val="both"/>
              <w:rPr>
                <w:rFonts w:ascii="Times New Roman" w:hAnsi="Times New Roman"/>
                <w:bCs/>
              </w:rPr>
            </w:pPr>
            <w:r w:rsidRPr="003A19C7">
              <w:rPr>
                <w:rFonts w:ascii="Times New Roman" w:hAnsi="Times New Roman"/>
                <w:bCs/>
              </w:rPr>
              <w:t>Тема 2.3. Реальні молекулярні системи.</w:t>
            </w:r>
          </w:p>
        </w:tc>
        <w:tc>
          <w:tcPr>
            <w:tcW w:w="1230" w:type="pct"/>
          </w:tcPr>
          <w:p w14:paraId="71E8FED5" w14:textId="77777777" w:rsidR="0025000A" w:rsidRPr="002442F6" w:rsidRDefault="0025000A" w:rsidP="003D053C">
            <w:pPr>
              <w:jc w:val="both"/>
              <w:rPr>
                <w:rFonts w:ascii="Times New Roman" w:hAnsi="Times New Roman"/>
                <w:bCs/>
              </w:rPr>
            </w:pPr>
            <w:r>
              <w:rPr>
                <w:rFonts w:ascii="Times New Roman" w:hAnsi="Times New Roman"/>
                <w:bCs/>
              </w:rPr>
              <w:t>3</w:t>
            </w:r>
          </w:p>
        </w:tc>
      </w:tr>
      <w:tr w:rsidR="0025000A" w:rsidRPr="003A6F18" w14:paraId="1234B9CE" w14:textId="77777777" w:rsidTr="003D053C">
        <w:trPr>
          <w:trHeight w:val="271"/>
        </w:trPr>
        <w:tc>
          <w:tcPr>
            <w:tcW w:w="271" w:type="pct"/>
          </w:tcPr>
          <w:p w14:paraId="16932381" w14:textId="77777777" w:rsidR="0025000A" w:rsidRPr="00A90598" w:rsidRDefault="0025000A" w:rsidP="003D053C">
            <w:pPr>
              <w:jc w:val="both"/>
              <w:rPr>
                <w:rFonts w:ascii="Times New Roman" w:hAnsi="Times New Roman"/>
                <w:bCs/>
              </w:rPr>
            </w:pPr>
          </w:p>
        </w:tc>
        <w:tc>
          <w:tcPr>
            <w:tcW w:w="3499" w:type="pct"/>
          </w:tcPr>
          <w:p w14:paraId="25C5D4D8" w14:textId="77777777" w:rsidR="0025000A" w:rsidRPr="002B2357" w:rsidRDefault="0025000A" w:rsidP="003D053C">
            <w:pPr>
              <w:jc w:val="both"/>
              <w:rPr>
                <w:rFonts w:ascii="Times New Roman" w:hAnsi="Times New Roman"/>
              </w:rPr>
            </w:pPr>
            <w:r w:rsidRPr="00FB6D69">
              <w:rPr>
                <w:rFonts w:ascii="Times New Roman" w:hAnsi="Times New Roman"/>
              </w:rPr>
              <w:t>Виконання і захист КР №3</w:t>
            </w:r>
          </w:p>
        </w:tc>
        <w:tc>
          <w:tcPr>
            <w:tcW w:w="1230" w:type="pct"/>
          </w:tcPr>
          <w:p w14:paraId="31833929" w14:textId="77777777" w:rsidR="0025000A" w:rsidRPr="002442F6" w:rsidRDefault="0025000A" w:rsidP="003D053C">
            <w:pPr>
              <w:jc w:val="both"/>
              <w:rPr>
                <w:rFonts w:ascii="Times New Roman" w:hAnsi="Times New Roman"/>
              </w:rPr>
            </w:pPr>
            <w:r>
              <w:rPr>
                <w:rFonts w:ascii="Times New Roman" w:hAnsi="Times New Roman"/>
              </w:rPr>
              <w:t>2</w:t>
            </w:r>
          </w:p>
        </w:tc>
      </w:tr>
      <w:tr w:rsidR="0025000A" w:rsidRPr="003A6F18" w14:paraId="400FD412" w14:textId="77777777" w:rsidTr="003D053C">
        <w:trPr>
          <w:trHeight w:val="271"/>
        </w:trPr>
        <w:tc>
          <w:tcPr>
            <w:tcW w:w="271" w:type="pct"/>
          </w:tcPr>
          <w:p w14:paraId="0BC8DA7F" w14:textId="77777777" w:rsidR="0025000A" w:rsidRPr="004B33C7" w:rsidRDefault="0025000A" w:rsidP="003D053C">
            <w:pPr>
              <w:jc w:val="both"/>
              <w:rPr>
                <w:rFonts w:ascii="Times New Roman" w:hAnsi="Times New Roman"/>
                <w:bCs/>
              </w:rPr>
            </w:pPr>
            <w:r w:rsidRPr="00A90598">
              <w:rPr>
                <w:rFonts w:ascii="Times New Roman" w:hAnsi="Times New Roman"/>
                <w:bCs/>
              </w:rPr>
              <w:t>1</w:t>
            </w:r>
            <w:r>
              <w:rPr>
                <w:rFonts w:ascii="Times New Roman" w:hAnsi="Times New Roman"/>
                <w:bCs/>
              </w:rPr>
              <w:t>2</w:t>
            </w:r>
          </w:p>
        </w:tc>
        <w:tc>
          <w:tcPr>
            <w:tcW w:w="3499" w:type="pct"/>
          </w:tcPr>
          <w:p w14:paraId="3372F8A1" w14:textId="77777777" w:rsidR="0025000A" w:rsidRPr="00A90598" w:rsidRDefault="0025000A" w:rsidP="003D053C">
            <w:pPr>
              <w:jc w:val="both"/>
              <w:rPr>
                <w:rFonts w:ascii="Times New Roman" w:hAnsi="Times New Roman"/>
                <w:bCs/>
              </w:rPr>
            </w:pPr>
            <w:r w:rsidRPr="00A90598">
              <w:rPr>
                <w:rFonts w:ascii="Times New Roman" w:hAnsi="Times New Roman"/>
                <w:bCs/>
              </w:rPr>
              <w:t>Тема 4.1. Механічні та електромагнітні коливання.</w:t>
            </w:r>
          </w:p>
        </w:tc>
        <w:tc>
          <w:tcPr>
            <w:tcW w:w="1230" w:type="pct"/>
          </w:tcPr>
          <w:p w14:paraId="5CB8FEB2" w14:textId="77777777" w:rsidR="0025000A" w:rsidRPr="002B2357" w:rsidRDefault="0025000A" w:rsidP="003D053C">
            <w:pPr>
              <w:jc w:val="both"/>
              <w:rPr>
                <w:rFonts w:ascii="Times New Roman" w:hAnsi="Times New Roman"/>
                <w:bCs/>
              </w:rPr>
            </w:pPr>
            <w:r>
              <w:rPr>
                <w:rFonts w:ascii="Times New Roman" w:hAnsi="Times New Roman"/>
                <w:bCs/>
              </w:rPr>
              <w:t>2</w:t>
            </w:r>
          </w:p>
        </w:tc>
      </w:tr>
      <w:tr w:rsidR="0025000A" w:rsidRPr="003A6F18" w14:paraId="4E972348" w14:textId="77777777" w:rsidTr="003D053C">
        <w:trPr>
          <w:trHeight w:val="259"/>
        </w:trPr>
        <w:tc>
          <w:tcPr>
            <w:tcW w:w="271" w:type="pct"/>
          </w:tcPr>
          <w:p w14:paraId="3A479579" w14:textId="77777777" w:rsidR="0025000A" w:rsidRPr="00A90598" w:rsidRDefault="0025000A" w:rsidP="003D053C">
            <w:pPr>
              <w:jc w:val="both"/>
              <w:rPr>
                <w:rFonts w:ascii="Times New Roman" w:hAnsi="Times New Roman"/>
                <w:bCs/>
              </w:rPr>
            </w:pPr>
            <w:r w:rsidRPr="00A90598">
              <w:rPr>
                <w:rFonts w:ascii="Times New Roman" w:hAnsi="Times New Roman"/>
                <w:bCs/>
              </w:rPr>
              <w:t>13</w:t>
            </w:r>
          </w:p>
        </w:tc>
        <w:tc>
          <w:tcPr>
            <w:tcW w:w="3499" w:type="pct"/>
          </w:tcPr>
          <w:p w14:paraId="673E221D" w14:textId="77777777" w:rsidR="0025000A" w:rsidRPr="00A90598" w:rsidRDefault="0025000A" w:rsidP="003D053C">
            <w:pPr>
              <w:jc w:val="both"/>
              <w:rPr>
                <w:rFonts w:ascii="Times New Roman" w:hAnsi="Times New Roman"/>
                <w:bCs/>
              </w:rPr>
            </w:pPr>
            <w:r w:rsidRPr="00A90598">
              <w:rPr>
                <w:rFonts w:ascii="Times New Roman" w:hAnsi="Times New Roman"/>
                <w:bCs/>
              </w:rPr>
              <w:t>Тема 4.2. Механічні та електромагнітні хвилі.</w:t>
            </w:r>
          </w:p>
        </w:tc>
        <w:tc>
          <w:tcPr>
            <w:tcW w:w="1230" w:type="pct"/>
          </w:tcPr>
          <w:p w14:paraId="55AFA699" w14:textId="77777777" w:rsidR="0025000A" w:rsidRPr="002B2357" w:rsidRDefault="0025000A" w:rsidP="003D053C">
            <w:pPr>
              <w:jc w:val="both"/>
              <w:rPr>
                <w:rFonts w:ascii="Times New Roman" w:hAnsi="Times New Roman"/>
                <w:bCs/>
              </w:rPr>
            </w:pPr>
            <w:r>
              <w:rPr>
                <w:rFonts w:ascii="Times New Roman" w:hAnsi="Times New Roman"/>
                <w:bCs/>
              </w:rPr>
              <w:t>2</w:t>
            </w:r>
          </w:p>
        </w:tc>
      </w:tr>
      <w:tr w:rsidR="0025000A" w:rsidRPr="003A6F18" w14:paraId="6106E322" w14:textId="77777777" w:rsidTr="003D053C">
        <w:trPr>
          <w:trHeight w:val="271"/>
        </w:trPr>
        <w:tc>
          <w:tcPr>
            <w:tcW w:w="271" w:type="pct"/>
          </w:tcPr>
          <w:p w14:paraId="173169FC" w14:textId="77777777" w:rsidR="0025000A" w:rsidRPr="00A90598" w:rsidRDefault="0025000A" w:rsidP="003D053C">
            <w:pPr>
              <w:jc w:val="both"/>
              <w:rPr>
                <w:rFonts w:ascii="Times New Roman" w:hAnsi="Times New Roman"/>
                <w:bCs/>
              </w:rPr>
            </w:pPr>
            <w:r w:rsidRPr="00A90598">
              <w:rPr>
                <w:rFonts w:ascii="Times New Roman" w:hAnsi="Times New Roman"/>
                <w:bCs/>
              </w:rPr>
              <w:t>14</w:t>
            </w:r>
          </w:p>
        </w:tc>
        <w:tc>
          <w:tcPr>
            <w:tcW w:w="3499" w:type="pct"/>
          </w:tcPr>
          <w:p w14:paraId="5DBBA071" w14:textId="77777777" w:rsidR="0025000A" w:rsidRPr="00A90598" w:rsidRDefault="0025000A" w:rsidP="003D053C">
            <w:pPr>
              <w:jc w:val="both"/>
              <w:rPr>
                <w:rFonts w:ascii="Times New Roman" w:hAnsi="Times New Roman"/>
                <w:bCs/>
              </w:rPr>
            </w:pPr>
            <w:r w:rsidRPr="00A90598">
              <w:rPr>
                <w:rFonts w:ascii="Times New Roman" w:hAnsi="Times New Roman"/>
                <w:bCs/>
              </w:rPr>
              <w:t>Тема 4.3. Геометрична та хвильова оптика.</w:t>
            </w:r>
          </w:p>
        </w:tc>
        <w:tc>
          <w:tcPr>
            <w:tcW w:w="1230" w:type="pct"/>
          </w:tcPr>
          <w:p w14:paraId="0206FC3A" w14:textId="77777777" w:rsidR="0025000A" w:rsidRPr="002B2357" w:rsidRDefault="0025000A" w:rsidP="003D053C">
            <w:pPr>
              <w:jc w:val="both"/>
              <w:rPr>
                <w:rFonts w:ascii="Times New Roman" w:hAnsi="Times New Roman"/>
                <w:bCs/>
              </w:rPr>
            </w:pPr>
            <w:r>
              <w:rPr>
                <w:rFonts w:ascii="Times New Roman" w:hAnsi="Times New Roman"/>
                <w:bCs/>
              </w:rPr>
              <w:t>3</w:t>
            </w:r>
          </w:p>
        </w:tc>
      </w:tr>
      <w:tr w:rsidR="0025000A" w:rsidRPr="003A6F18" w14:paraId="35416A61" w14:textId="77777777" w:rsidTr="003D053C">
        <w:trPr>
          <w:trHeight w:val="271"/>
        </w:trPr>
        <w:tc>
          <w:tcPr>
            <w:tcW w:w="271" w:type="pct"/>
          </w:tcPr>
          <w:p w14:paraId="604473AE" w14:textId="77777777" w:rsidR="0025000A" w:rsidRPr="00A90598" w:rsidRDefault="0025000A" w:rsidP="003D053C">
            <w:pPr>
              <w:jc w:val="both"/>
              <w:rPr>
                <w:rFonts w:ascii="Times New Roman" w:hAnsi="Times New Roman"/>
                <w:bCs/>
              </w:rPr>
            </w:pPr>
            <w:r w:rsidRPr="00A90598">
              <w:rPr>
                <w:rFonts w:ascii="Times New Roman" w:hAnsi="Times New Roman"/>
                <w:bCs/>
              </w:rPr>
              <w:t>15</w:t>
            </w:r>
          </w:p>
        </w:tc>
        <w:tc>
          <w:tcPr>
            <w:tcW w:w="3499" w:type="pct"/>
          </w:tcPr>
          <w:p w14:paraId="3D16D35F" w14:textId="77777777" w:rsidR="0025000A" w:rsidRPr="004B33C7" w:rsidRDefault="0025000A" w:rsidP="003D053C">
            <w:pPr>
              <w:widowControl/>
              <w:shd w:val="clear" w:color="auto" w:fill="FFFFFF"/>
              <w:autoSpaceDE/>
              <w:autoSpaceDN/>
              <w:adjustRightInd/>
              <w:jc w:val="both"/>
              <w:rPr>
                <w:rFonts w:ascii="Times New Roman" w:hAnsi="Times New Roman"/>
              </w:rPr>
            </w:pPr>
            <w:r w:rsidRPr="004B33C7">
              <w:rPr>
                <w:rFonts w:ascii="Times New Roman" w:hAnsi="Times New Roman"/>
                <w:color w:val="000000"/>
              </w:rPr>
              <w:t>Тема 4.4. Квантова оптика</w:t>
            </w:r>
          </w:p>
        </w:tc>
        <w:tc>
          <w:tcPr>
            <w:tcW w:w="1230" w:type="pct"/>
          </w:tcPr>
          <w:p w14:paraId="2FB7B256" w14:textId="77777777" w:rsidR="0025000A" w:rsidRPr="002B2357"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3</w:t>
            </w:r>
          </w:p>
        </w:tc>
      </w:tr>
      <w:tr w:rsidR="0025000A" w:rsidRPr="003A6F18" w14:paraId="73F7EE13" w14:textId="77777777" w:rsidTr="003D053C">
        <w:trPr>
          <w:trHeight w:val="271"/>
        </w:trPr>
        <w:tc>
          <w:tcPr>
            <w:tcW w:w="271" w:type="pct"/>
          </w:tcPr>
          <w:p w14:paraId="299ADC9D" w14:textId="77777777" w:rsidR="0025000A" w:rsidRPr="00A90598" w:rsidRDefault="0025000A" w:rsidP="003D053C">
            <w:pPr>
              <w:jc w:val="both"/>
              <w:rPr>
                <w:rFonts w:ascii="Times New Roman" w:hAnsi="Times New Roman"/>
                <w:bCs/>
              </w:rPr>
            </w:pPr>
            <w:r w:rsidRPr="00A90598">
              <w:rPr>
                <w:rFonts w:ascii="Times New Roman" w:hAnsi="Times New Roman"/>
                <w:bCs/>
              </w:rPr>
              <w:t>16</w:t>
            </w:r>
          </w:p>
        </w:tc>
        <w:tc>
          <w:tcPr>
            <w:tcW w:w="3499" w:type="pct"/>
          </w:tcPr>
          <w:p w14:paraId="350E308D" w14:textId="77777777" w:rsidR="0025000A" w:rsidRPr="004B33C7" w:rsidRDefault="0025000A" w:rsidP="003D053C">
            <w:pPr>
              <w:widowControl/>
              <w:shd w:val="clear" w:color="auto" w:fill="FFFFFF"/>
              <w:autoSpaceDE/>
              <w:autoSpaceDN/>
              <w:adjustRightInd/>
              <w:jc w:val="both"/>
              <w:rPr>
                <w:rFonts w:ascii="Times New Roman" w:hAnsi="Times New Roman"/>
              </w:rPr>
            </w:pPr>
            <w:r w:rsidRPr="004B33C7">
              <w:rPr>
                <w:rFonts w:ascii="Times New Roman" w:hAnsi="Times New Roman"/>
                <w:color w:val="000000"/>
              </w:rPr>
              <w:t>Тема 4.5. Теорія атома</w:t>
            </w:r>
          </w:p>
        </w:tc>
        <w:tc>
          <w:tcPr>
            <w:tcW w:w="1230" w:type="pct"/>
          </w:tcPr>
          <w:p w14:paraId="7C696FEE" w14:textId="77777777" w:rsidR="0025000A" w:rsidRPr="002442F6" w:rsidRDefault="0025000A" w:rsidP="003D053C">
            <w:pPr>
              <w:widowControl/>
              <w:shd w:val="clear" w:color="auto" w:fill="FFFFFF"/>
              <w:autoSpaceDE/>
              <w:autoSpaceDN/>
              <w:adjustRightInd/>
              <w:jc w:val="both"/>
              <w:rPr>
                <w:rFonts w:ascii="Times New Roman" w:hAnsi="Times New Roman"/>
              </w:rPr>
            </w:pPr>
            <w:r>
              <w:rPr>
                <w:rFonts w:ascii="Times New Roman" w:hAnsi="Times New Roman"/>
              </w:rPr>
              <w:t>3</w:t>
            </w:r>
          </w:p>
        </w:tc>
      </w:tr>
      <w:tr w:rsidR="0025000A" w:rsidRPr="003A6F18" w14:paraId="1DFD89FB" w14:textId="77777777" w:rsidTr="003D053C">
        <w:trPr>
          <w:trHeight w:val="259"/>
        </w:trPr>
        <w:tc>
          <w:tcPr>
            <w:tcW w:w="271" w:type="pct"/>
          </w:tcPr>
          <w:p w14:paraId="09754F68" w14:textId="77777777" w:rsidR="0025000A" w:rsidRPr="004B33C7" w:rsidRDefault="0025000A" w:rsidP="003D053C">
            <w:pPr>
              <w:jc w:val="both"/>
              <w:rPr>
                <w:rFonts w:ascii="Times New Roman" w:hAnsi="Times New Roman"/>
                <w:bCs/>
              </w:rPr>
            </w:pPr>
            <w:r w:rsidRPr="00A90598">
              <w:rPr>
                <w:rFonts w:ascii="Times New Roman" w:hAnsi="Times New Roman"/>
                <w:bCs/>
              </w:rPr>
              <w:t>1</w:t>
            </w:r>
            <w:r>
              <w:rPr>
                <w:rFonts w:ascii="Times New Roman" w:hAnsi="Times New Roman"/>
                <w:bCs/>
              </w:rPr>
              <w:t>7</w:t>
            </w:r>
          </w:p>
        </w:tc>
        <w:tc>
          <w:tcPr>
            <w:tcW w:w="3499" w:type="pct"/>
          </w:tcPr>
          <w:p w14:paraId="74741009" w14:textId="77777777" w:rsidR="0025000A" w:rsidRPr="004B33C7" w:rsidRDefault="0025000A" w:rsidP="003D053C">
            <w:pPr>
              <w:jc w:val="both"/>
              <w:rPr>
                <w:rFonts w:ascii="Times New Roman" w:hAnsi="Times New Roman"/>
              </w:rPr>
            </w:pPr>
            <w:r w:rsidRPr="004B33C7">
              <w:rPr>
                <w:rFonts w:ascii="Times New Roman" w:hAnsi="Times New Roman"/>
                <w:color w:val="000000"/>
              </w:rPr>
              <w:t>Тема 4.6. Ядро та ядерні процеси</w:t>
            </w:r>
          </w:p>
        </w:tc>
        <w:tc>
          <w:tcPr>
            <w:tcW w:w="1230" w:type="pct"/>
          </w:tcPr>
          <w:p w14:paraId="23981F82" w14:textId="77777777" w:rsidR="0025000A" w:rsidRPr="002442F6" w:rsidRDefault="0025000A" w:rsidP="003D053C">
            <w:pPr>
              <w:jc w:val="both"/>
              <w:rPr>
                <w:rFonts w:ascii="Times New Roman" w:hAnsi="Times New Roman"/>
              </w:rPr>
            </w:pPr>
            <w:r>
              <w:rPr>
                <w:rFonts w:ascii="Times New Roman" w:hAnsi="Times New Roman"/>
              </w:rPr>
              <w:t>2</w:t>
            </w:r>
          </w:p>
        </w:tc>
      </w:tr>
      <w:tr w:rsidR="0025000A" w:rsidRPr="003A6F18" w14:paraId="690E2234" w14:textId="77777777" w:rsidTr="003D053C">
        <w:trPr>
          <w:trHeight w:val="271"/>
        </w:trPr>
        <w:tc>
          <w:tcPr>
            <w:tcW w:w="271" w:type="pct"/>
          </w:tcPr>
          <w:p w14:paraId="22A32E2A" w14:textId="77777777" w:rsidR="0025000A" w:rsidRPr="004B33C7" w:rsidRDefault="0025000A" w:rsidP="003D053C">
            <w:pPr>
              <w:jc w:val="both"/>
              <w:rPr>
                <w:rFonts w:ascii="Times New Roman" w:hAnsi="Times New Roman"/>
                <w:bCs/>
              </w:rPr>
            </w:pPr>
            <w:r>
              <w:rPr>
                <w:rFonts w:ascii="Times New Roman" w:hAnsi="Times New Roman"/>
                <w:bCs/>
              </w:rPr>
              <w:t>18</w:t>
            </w:r>
          </w:p>
        </w:tc>
        <w:tc>
          <w:tcPr>
            <w:tcW w:w="3499" w:type="pct"/>
          </w:tcPr>
          <w:p w14:paraId="692EBBC6" w14:textId="77777777" w:rsidR="0025000A" w:rsidRPr="004B33C7" w:rsidRDefault="0025000A" w:rsidP="003D053C">
            <w:pPr>
              <w:widowControl/>
              <w:shd w:val="clear" w:color="auto" w:fill="FFFFFF"/>
              <w:autoSpaceDE/>
              <w:autoSpaceDN/>
              <w:adjustRightInd/>
              <w:jc w:val="both"/>
              <w:rPr>
                <w:rFonts w:ascii="Times New Roman" w:hAnsi="Times New Roman"/>
                <w:color w:val="000000"/>
              </w:rPr>
            </w:pPr>
            <w:r w:rsidRPr="004B33C7">
              <w:rPr>
                <w:rFonts w:ascii="Times New Roman" w:hAnsi="Times New Roman"/>
                <w:color w:val="000000"/>
              </w:rPr>
              <w:t>Тема 4.7. Ядерна енергетика та безпека</w:t>
            </w:r>
          </w:p>
        </w:tc>
        <w:tc>
          <w:tcPr>
            <w:tcW w:w="1230" w:type="pct"/>
          </w:tcPr>
          <w:p w14:paraId="40E695D0" w14:textId="77777777" w:rsidR="0025000A" w:rsidRPr="002442F6" w:rsidRDefault="0025000A" w:rsidP="003D053C">
            <w:pPr>
              <w:widowControl/>
              <w:shd w:val="clear" w:color="auto" w:fill="FFFFFF"/>
              <w:autoSpaceDE/>
              <w:autoSpaceDN/>
              <w:adjustRightInd/>
              <w:jc w:val="both"/>
              <w:rPr>
                <w:rFonts w:ascii="Times New Roman" w:hAnsi="Times New Roman"/>
                <w:color w:val="000000"/>
              </w:rPr>
            </w:pPr>
            <w:r>
              <w:rPr>
                <w:rFonts w:ascii="Times New Roman" w:hAnsi="Times New Roman"/>
                <w:color w:val="000000"/>
              </w:rPr>
              <w:t>2</w:t>
            </w:r>
          </w:p>
        </w:tc>
      </w:tr>
      <w:tr w:rsidR="0025000A" w:rsidRPr="003A6F18" w14:paraId="4B85FD20" w14:textId="77777777" w:rsidTr="003D053C">
        <w:trPr>
          <w:trHeight w:val="271"/>
        </w:trPr>
        <w:tc>
          <w:tcPr>
            <w:tcW w:w="271" w:type="pct"/>
          </w:tcPr>
          <w:p w14:paraId="5E431655" w14:textId="77777777" w:rsidR="0025000A" w:rsidRDefault="0025000A" w:rsidP="003D053C">
            <w:pPr>
              <w:jc w:val="both"/>
              <w:rPr>
                <w:rFonts w:ascii="Times New Roman" w:hAnsi="Times New Roman"/>
                <w:bCs/>
              </w:rPr>
            </w:pPr>
          </w:p>
        </w:tc>
        <w:tc>
          <w:tcPr>
            <w:tcW w:w="3499" w:type="pct"/>
          </w:tcPr>
          <w:p w14:paraId="4EBC94DE" w14:textId="77777777" w:rsidR="0025000A" w:rsidRPr="00DE0E27" w:rsidRDefault="0025000A" w:rsidP="003D053C">
            <w:pPr>
              <w:widowControl/>
              <w:shd w:val="clear" w:color="auto" w:fill="FFFFFF"/>
              <w:autoSpaceDE/>
              <w:autoSpaceDN/>
              <w:adjustRightInd/>
              <w:jc w:val="both"/>
              <w:rPr>
                <w:rFonts w:ascii="Times New Roman" w:hAnsi="Times New Roman"/>
                <w:color w:val="000000"/>
                <w:lang w:val="en-US"/>
              </w:rPr>
            </w:pPr>
            <w:r w:rsidRPr="00DE0E27">
              <w:rPr>
                <w:rFonts w:ascii="Times New Roman" w:hAnsi="Times New Roman"/>
                <w:color w:val="000000"/>
              </w:rPr>
              <w:t>Виконання і захист КР №</w:t>
            </w:r>
            <w:r>
              <w:rPr>
                <w:rFonts w:ascii="Times New Roman" w:hAnsi="Times New Roman"/>
                <w:color w:val="000000"/>
              </w:rPr>
              <w:t>4</w:t>
            </w:r>
          </w:p>
        </w:tc>
        <w:tc>
          <w:tcPr>
            <w:tcW w:w="1230" w:type="pct"/>
          </w:tcPr>
          <w:p w14:paraId="33A7E842" w14:textId="77777777" w:rsidR="0025000A" w:rsidRPr="002442F6" w:rsidRDefault="0025000A" w:rsidP="003D053C">
            <w:pPr>
              <w:widowControl/>
              <w:shd w:val="clear" w:color="auto" w:fill="FFFFFF"/>
              <w:autoSpaceDE/>
              <w:autoSpaceDN/>
              <w:adjustRightInd/>
              <w:jc w:val="both"/>
              <w:rPr>
                <w:rFonts w:ascii="Times New Roman" w:hAnsi="Times New Roman"/>
                <w:color w:val="000000"/>
              </w:rPr>
            </w:pPr>
            <w:r>
              <w:rPr>
                <w:rFonts w:ascii="Times New Roman" w:hAnsi="Times New Roman"/>
                <w:color w:val="000000"/>
              </w:rPr>
              <w:t>3</w:t>
            </w:r>
          </w:p>
        </w:tc>
      </w:tr>
      <w:tr w:rsidR="0025000A" w:rsidRPr="003A6F18" w14:paraId="6ED76E64" w14:textId="77777777" w:rsidTr="003D053C">
        <w:trPr>
          <w:trHeight w:val="271"/>
        </w:trPr>
        <w:tc>
          <w:tcPr>
            <w:tcW w:w="271" w:type="pct"/>
          </w:tcPr>
          <w:p w14:paraId="6E4C8399" w14:textId="77777777" w:rsidR="0025000A" w:rsidRPr="00A90598" w:rsidRDefault="0025000A" w:rsidP="003D053C">
            <w:pPr>
              <w:jc w:val="both"/>
              <w:rPr>
                <w:rFonts w:ascii="Times New Roman" w:hAnsi="Times New Roman"/>
                <w:bCs/>
              </w:rPr>
            </w:pPr>
          </w:p>
        </w:tc>
        <w:tc>
          <w:tcPr>
            <w:tcW w:w="3499" w:type="pct"/>
          </w:tcPr>
          <w:p w14:paraId="08616FA9" w14:textId="77777777" w:rsidR="0025000A" w:rsidRPr="008F0D4D" w:rsidRDefault="0025000A" w:rsidP="003D053C">
            <w:pPr>
              <w:jc w:val="both"/>
              <w:rPr>
                <w:rFonts w:ascii="Times New Roman" w:hAnsi="Times New Roman"/>
                <w:b/>
              </w:rPr>
            </w:pPr>
            <w:r w:rsidRPr="008F0D4D">
              <w:rPr>
                <w:rFonts w:ascii="Times New Roman" w:hAnsi="Times New Roman"/>
                <w:b/>
              </w:rPr>
              <w:t>Всього</w:t>
            </w:r>
          </w:p>
        </w:tc>
        <w:tc>
          <w:tcPr>
            <w:tcW w:w="1230" w:type="pct"/>
          </w:tcPr>
          <w:p w14:paraId="1D05493D" w14:textId="77777777" w:rsidR="0025000A" w:rsidRPr="002442F6" w:rsidRDefault="0025000A" w:rsidP="003D053C">
            <w:pPr>
              <w:jc w:val="both"/>
              <w:rPr>
                <w:rFonts w:ascii="Times New Roman" w:hAnsi="Times New Roman"/>
                <w:b/>
              </w:rPr>
            </w:pPr>
            <w:r>
              <w:rPr>
                <w:rFonts w:ascii="Times New Roman" w:hAnsi="Times New Roman"/>
                <w:b/>
              </w:rPr>
              <w:t>30</w:t>
            </w:r>
          </w:p>
        </w:tc>
      </w:tr>
    </w:tbl>
    <w:p w14:paraId="4E8B6047" w14:textId="77777777" w:rsidR="008944A1" w:rsidRDefault="008944A1" w:rsidP="004F4BE6">
      <w:pPr>
        <w:widowControl/>
        <w:autoSpaceDE/>
        <w:autoSpaceDN/>
        <w:adjustRightInd/>
        <w:ind w:left="710"/>
        <w:jc w:val="center"/>
        <w:rPr>
          <w:rFonts w:ascii="Times New Roman" w:hAnsi="Times New Roman"/>
          <w:b/>
          <w:sz w:val="28"/>
          <w:szCs w:val="28"/>
        </w:rPr>
      </w:pPr>
    </w:p>
    <w:p w14:paraId="1EC3B5F6" w14:textId="5EFCD925" w:rsidR="0056539B" w:rsidRPr="001C5A43" w:rsidRDefault="0056539B" w:rsidP="004F4BE6">
      <w:pPr>
        <w:widowControl/>
        <w:autoSpaceDE/>
        <w:autoSpaceDN/>
        <w:adjustRightInd/>
        <w:ind w:left="710"/>
        <w:jc w:val="center"/>
        <w:rPr>
          <w:rFonts w:ascii="Times New Roman" w:hAnsi="Times New Roman"/>
          <w:b/>
          <w:sz w:val="26"/>
          <w:szCs w:val="26"/>
        </w:rPr>
      </w:pPr>
      <w:r w:rsidRPr="001C5A43">
        <w:rPr>
          <w:rFonts w:ascii="Times New Roman" w:hAnsi="Times New Roman"/>
          <w:b/>
          <w:sz w:val="26"/>
          <w:szCs w:val="26"/>
        </w:rPr>
        <w:t>Методи контролю та оцінювання знань</w:t>
      </w:r>
    </w:p>
    <w:p w14:paraId="3EE4E523" w14:textId="77777777" w:rsidR="009025F2" w:rsidRPr="001C5A43" w:rsidRDefault="009025F2" w:rsidP="009025F2">
      <w:pPr>
        <w:ind w:firstLine="709"/>
        <w:jc w:val="both"/>
        <w:rPr>
          <w:rFonts w:ascii="Times New Roman" w:hAnsi="Times New Roman"/>
          <w:color w:val="000000"/>
        </w:rPr>
      </w:pPr>
      <w:r w:rsidRPr="001C5A43">
        <w:rPr>
          <w:rFonts w:ascii="Times New Roman" w:hAnsi="Times New Roman"/>
          <w:color w:val="000000"/>
        </w:rPr>
        <w:t xml:space="preserve">Загальне оцінювання здійснюється через вимірювання результатів навчання у формі пpoмiжнoгo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E374940" w14:textId="77777777" w:rsidR="009025F2" w:rsidRPr="001C5A43" w:rsidRDefault="009025F2" w:rsidP="009025F2">
      <w:pPr>
        <w:ind w:firstLine="709"/>
        <w:contextualSpacing/>
        <w:jc w:val="both"/>
        <w:rPr>
          <w:rFonts w:ascii="Times New Roman" w:hAnsi="Times New Roman"/>
        </w:rPr>
      </w:pPr>
      <w:r w:rsidRPr="001C5A43">
        <w:rPr>
          <w:rFonts w:ascii="Times New Roman" w:hAnsi="Times New Roman"/>
        </w:rPr>
        <w:t xml:space="preserve">Контрольні заходи передбачають проведення вхідного (за необхідності), поточного, 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w:t>
      </w:r>
      <w:r w:rsidRPr="001C5A43">
        <w:rPr>
          <w:rFonts w:ascii="Times New Roman" w:hAnsi="Times New Roman"/>
        </w:rPr>
        <w:lastRenderedPageBreak/>
        <w:t>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55285058" w14:textId="77777777" w:rsidR="00F92B10" w:rsidRPr="001C5A43" w:rsidRDefault="00F92B10" w:rsidP="00062A33">
      <w:pPr>
        <w:jc w:val="center"/>
        <w:rPr>
          <w:rFonts w:ascii="Times New Roman" w:hAnsi="Times New Roman"/>
          <w:b/>
          <w:sz w:val="26"/>
          <w:szCs w:val="26"/>
        </w:rPr>
      </w:pPr>
    </w:p>
    <w:p w14:paraId="219101A8" w14:textId="69F12398" w:rsidR="00062A33" w:rsidRPr="0025000A" w:rsidRDefault="00062A33" w:rsidP="00062A33">
      <w:pPr>
        <w:jc w:val="center"/>
        <w:rPr>
          <w:rFonts w:ascii="Times New Roman" w:hAnsi="Times New Roman"/>
          <w:b/>
          <w:sz w:val="26"/>
          <w:szCs w:val="26"/>
        </w:rPr>
      </w:pPr>
      <w:r w:rsidRPr="001C5A43">
        <w:rPr>
          <w:rFonts w:ascii="Times New Roman" w:hAnsi="Times New Roman"/>
          <w:b/>
          <w:sz w:val="26"/>
          <w:szCs w:val="26"/>
        </w:rPr>
        <w:t>Політика щодо академічної доброчесності</w:t>
      </w:r>
      <w:r w:rsidR="001E4FEA" w:rsidRPr="001C5A43">
        <w:rPr>
          <w:rFonts w:ascii="Times New Roman" w:hAnsi="Times New Roman"/>
          <w:b/>
          <w:sz w:val="26"/>
          <w:szCs w:val="26"/>
        </w:rPr>
        <w:t xml:space="preserve"> </w:t>
      </w:r>
    </w:p>
    <w:p w14:paraId="0E588F98" w14:textId="77777777" w:rsidR="009025F2" w:rsidRPr="001C5A43" w:rsidRDefault="009025F2" w:rsidP="009025F2">
      <w:pPr>
        <w:ind w:firstLine="709"/>
        <w:jc w:val="both"/>
        <w:rPr>
          <w:rFonts w:ascii="Times New Roman" w:hAnsi="Times New Roman"/>
        </w:rPr>
      </w:pPr>
      <w:r w:rsidRPr="001C5A43">
        <w:rPr>
          <w:rFonts w:ascii="Times New Roman" w:hAnsi="Times New Roman"/>
        </w:rPr>
        <w:t>Тексти індивідуальних завдань (в т.ч. у разі, коли вони виконуються у формі презентацій або в інших формах) можуть перевірятись на плагіат. Для цілей захисту 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768982F9" w14:textId="77777777" w:rsidR="009025F2" w:rsidRPr="001C5A43" w:rsidRDefault="009025F2" w:rsidP="009025F2">
      <w:pPr>
        <w:ind w:firstLine="709"/>
        <w:jc w:val="both"/>
        <w:rPr>
          <w:rFonts w:ascii="Times New Roman" w:hAnsi="Times New Roman"/>
        </w:rPr>
      </w:pPr>
      <w:r w:rsidRPr="001C5A43">
        <w:rPr>
          <w:rFonts w:ascii="Times New Roman" w:hAnsi="Times New Roman"/>
        </w:rPr>
        <w:t>Списування під час тестування та інших опитувань, які проводяться у письмовій формі, заборонені (в т.ч.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1472729C" w14:textId="77777777" w:rsidR="009025F2" w:rsidRPr="001C5A43" w:rsidRDefault="009025F2" w:rsidP="009025F2">
      <w:pPr>
        <w:rPr>
          <w:rFonts w:ascii="Times New Roman" w:hAnsi="Times New Roman"/>
          <w:bCs/>
        </w:rPr>
      </w:pPr>
      <w:r w:rsidRPr="001C5A43">
        <w:rPr>
          <w:rFonts w:ascii="Times New Roman" w:hAnsi="Times New Roman"/>
          <w:bCs/>
        </w:rPr>
        <w:t xml:space="preserve">Обов’язковим є виконання таких вимог і принципів: </w:t>
      </w:r>
    </w:p>
    <w:p w14:paraId="05A390BC" w14:textId="77777777" w:rsidR="009025F2" w:rsidRPr="001C5A43" w:rsidRDefault="009025F2" w:rsidP="009025F2">
      <w:pPr>
        <w:ind w:left="142" w:hanging="142"/>
        <w:jc w:val="both"/>
        <w:rPr>
          <w:rFonts w:ascii="Times New Roman" w:hAnsi="Times New Roman"/>
        </w:rPr>
      </w:pPr>
      <w:r w:rsidRPr="001C5A43">
        <w:rPr>
          <w:rFonts w:ascii="Times New Roman" w:hAnsi="Times New Roman"/>
          <w:b/>
        </w:rPr>
        <w:t xml:space="preserve">- </w:t>
      </w:r>
      <w:r w:rsidRPr="001C5A43">
        <w:rPr>
          <w:rFonts w:ascii="Times New Roman" w:hAnsi="Times New Roman"/>
        </w:rPr>
        <w:t xml:space="preserve">самостійне виконання навчальних завдань, завдань поточного та підсумкового контролю результатів навчання; </w:t>
      </w:r>
    </w:p>
    <w:p w14:paraId="6EF42967" w14:textId="77777777" w:rsidR="009025F2" w:rsidRPr="001C5A43" w:rsidRDefault="009025F2" w:rsidP="009025F2">
      <w:pPr>
        <w:ind w:left="142" w:hanging="142"/>
        <w:jc w:val="both"/>
        <w:rPr>
          <w:rFonts w:ascii="Times New Roman" w:hAnsi="Times New Roman"/>
        </w:rPr>
      </w:pPr>
      <w:r w:rsidRPr="001C5A43">
        <w:rPr>
          <w:rFonts w:ascii="Times New Roman" w:hAnsi="Times New Roman"/>
          <w:b/>
        </w:rPr>
        <w:t xml:space="preserve">- </w:t>
      </w:r>
      <w:r w:rsidRPr="001C5A43">
        <w:rPr>
          <w:rFonts w:ascii="Times New Roman" w:hAnsi="Times New Roman"/>
        </w:rPr>
        <w:t>посилання на джерела інформації у разі використання ідей, розробок, тверджень, відомостей;</w:t>
      </w:r>
    </w:p>
    <w:p w14:paraId="27E53B99" w14:textId="77777777" w:rsidR="009025F2" w:rsidRPr="001C5A43" w:rsidRDefault="009025F2" w:rsidP="009025F2">
      <w:pPr>
        <w:ind w:left="142" w:hanging="142"/>
        <w:jc w:val="both"/>
        <w:rPr>
          <w:rFonts w:ascii="Times New Roman" w:hAnsi="Times New Roman"/>
        </w:rPr>
      </w:pPr>
      <w:r w:rsidRPr="001C5A43">
        <w:rPr>
          <w:rFonts w:ascii="Times New Roman" w:hAnsi="Times New Roman"/>
        </w:rPr>
        <w:t>- дотримання норм законодавства про авторське право і суміжні права;</w:t>
      </w:r>
    </w:p>
    <w:p w14:paraId="202C14B5" w14:textId="77777777" w:rsidR="009025F2" w:rsidRPr="001C5A43" w:rsidRDefault="009025F2" w:rsidP="009025F2">
      <w:pPr>
        <w:ind w:left="142" w:hanging="142"/>
        <w:jc w:val="both"/>
        <w:rPr>
          <w:rFonts w:ascii="Times New Roman" w:hAnsi="Times New Roman"/>
        </w:rPr>
      </w:pPr>
      <w:r w:rsidRPr="001C5A43">
        <w:rPr>
          <w:rFonts w:ascii="Times New Roman" w:hAnsi="Times New Roman"/>
        </w:rPr>
        <w:t>-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r w:rsidRPr="001C5A43">
        <w:rPr>
          <w:rFonts w:ascii="Times New Roman" w:hAnsi="Times New Roman"/>
          <w:b/>
        </w:rPr>
        <w:t>.</w:t>
      </w:r>
    </w:p>
    <w:p w14:paraId="52F950C3" w14:textId="77777777" w:rsidR="00F73673" w:rsidRPr="001C5A43" w:rsidRDefault="00F73673" w:rsidP="00062A33">
      <w:pPr>
        <w:jc w:val="center"/>
        <w:rPr>
          <w:rFonts w:ascii="Times New Roman" w:hAnsi="Times New Roman"/>
          <w:b/>
          <w:sz w:val="26"/>
          <w:szCs w:val="26"/>
        </w:rPr>
      </w:pPr>
    </w:p>
    <w:p w14:paraId="209D1FD9" w14:textId="0DDA038F" w:rsidR="00062A33" w:rsidRPr="0025000A" w:rsidRDefault="00062A33" w:rsidP="00062A33">
      <w:pPr>
        <w:jc w:val="center"/>
        <w:rPr>
          <w:rFonts w:ascii="Times New Roman" w:hAnsi="Times New Roman"/>
          <w:b/>
          <w:sz w:val="26"/>
          <w:szCs w:val="26"/>
        </w:rPr>
      </w:pPr>
      <w:r w:rsidRPr="001C5A43">
        <w:rPr>
          <w:rFonts w:ascii="Times New Roman" w:hAnsi="Times New Roman"/>
          <w:b/>
          <w:sz w:val="26"/>
          <w:szCs w:val="26"/>
        </w:rPr>
        <w:t>Політика щодо відвідування</w:t>
      </w:r>
      <w:r w:rsidR="008A65EC" w:rsidRPr="001C5A43">
        <w:rPr>
          <w:rFonts w:ascii="Times New Roman" w:hAnsi="Times New Roman"/>
          <w:b/>
          <w:sz w:val="26"/>
          <w:szCs w:val="26"/>
        </w:rPr>
        <w:t xml:space="preserve"> </w:t>
      </w:r>
    </w:p>
    <w:p w14:paraId="644F05D6" w14:textId="77777777" w:rsidR="009025F2" w:rsidRPr="001C5A43" w:rsidRDefault="009025F2" w:rsidP="009025F2">
      <w:pPr>
        <w:shd w:val="clear" w:color="auto" w:fill="FFFFFF"/>
        <w:ind w:firstLine="709"/>
        <w:jc w:val="both"/>
        <w:rPr>
          <w:rFonts w:ascii="Times New Roman" w:hAnsi="Times New Roman"/>
        </w:rPr>
      </w:pPr>
      <w:r w:rsidRPr="001C5A43">
        <w:rPr>
          <w:rFonts w:ascii="Times New Roman" w:hAnsi="Times New Roman"/>
        </w:rPr>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469FD336" w14:textId="77777777" w:rsidR="009025F2" w:rsidRPr="001C5A43" w:rsidRDefault="009025F2" w:rsidP="009025F2">
      <w:pPr>
        <w:ind w:firstLine="709"/>
        <w:jc w:val="both"/>
        <w:rPr>
          <w:rFonts w:ascii="Times New Roman" w:hAnsi="Times New Roman"/>
        </w:rPr>
      </w:pPr>
      <w:r w:rsidRPr="001C5A43">
        <w:rPr>
          <w:rFonts w:ascii="Times New Roman" w:hAnsi="Times New Roman"/>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7C768ABE" w14:textId="77777777" w:rsidR="009025F2" w:rsidRPr="001C5A43" w:rsidRDefault="009025F2" w:rsidP="009025F2">
      <w:pPr>
        <w:rPr>
          <w:rFonts w:ascii="Times New Roman" w:hAnsi="Times New Roman"/>
        </w:rPr>
      </w:pPr>
      <w:r w:rsidRPr="001C5A43">
        <w:rPr>
          <w:rFonts w:ascii="Times New Roman" w:hAnsi="Times New Roman"/>
        </w:rPr>
        <w:t>Умови допуску до підсумкового контролю (заліку, екзамену):</w:t>
      </w:r>
    </w:p>
    <w:p w14:paraId="6AB589D7" w14:textId="77777777" w:rsidR="009025F2" w:rsidRPr="001C5A43" w:rsidRDefault="009025F2" w:rsidP="009025F2">
      <w:pPr>
        <w:ind w:left="142" w:hanging="142"/>
        <w:rPr>
          <w:rFonts w:ascii="Times New Roman" w:hAnsi="Times New Roman"/>
        </w:rPr>
      </w:pPr>
      <w:r w:rsidRPr="001C5A43">
        <w:rPr>
          <w:rFonts w:ascii="Times New Roman" w:hAnsi="Times New Roman"/>
          <w:b/>
        </w:rPr>
        <w:t xml:space="preserve">- </w:t>
      </w:r>
      <w:r w:rsidRPr="001C5A43">
        <w:rPr>
          <w:rFonts w:ascii="Times New Roman" w:hAnsi="Times New Roman"/>
        </w:rPr>
        <w:t>відвідування лекційних занять (онлайн / офлайн);</w:t>
      </w:r>
    </w:p>
    <w:p w14:paraId="5175EFD2" w14:textId="77777777" w:rsidR="009025F2" w:rsidRPr="001C5A43" w:rsidRDefault="009025F2" w:rsidP="009025F2">
      <w:pPr>
        <w:ind w:left="142" w:hanging="142"/>
        <w:rPr>
          <w:rFonts w:ascii="Times New Roman" w:hAnsi="Times New Roman"/>
        </w:rPr>
      </w:pPr>
      <w:r w:rsidRPr="001C5A43">
        <w:rPr>
          <w:rFonts w:ascii="Times New Roman" w:hAnsi="Times New Roman"/>
        </w:rPr>
        <w:t>- відвідування практичних занять, активно відповідати та розв`язувати задачі на заняттях;</w:t>
      </w:r>
    </w:p>
    <w:p w14:paraId="347E28A7" w14:textId="77777777" w:rsidR="009025F2" w:rsidRPr="001C5A43" w:rsidRDefault="009025F2" w:rsidP="009025F2">
      <w:pPr>
        <w:ind w:left="142" w:hanging="142"/>
        <w:rPr>
          <w:rFonts w:ascii="Times New Roman" w:hAnsi="Times New Roman"/>
        </w:rPr>
      </w:pPr>
      <w:r w:rsidRPr="001C5A43">
        <w:rPr>
          <w:rFonts w:ascii="Times New Roman" w:hAnsi="Times New Roman"/>
        </w:rPr>
        <w:t>- виконання та оформлення лабораторних робіт;</w:t>
      </w:r>
    </w:p>
    <w:p w14:paraId="66EA4E94" w14:textId="77777777" w:rsidR="009025F2" w:rsidRPr="001C5A43" w:rsidRDefault="009025F2" w:rsidP="009025F2">
      <w:pPr>
        <w:ind w:left="142" w:hanging="142"/>
        <w:rPr>
          <w:rFonts w:ascii="Times New Roman" w:hAnsi="Times New Roman"/>
        </w:rPr>
      </w:pPr>
      <w:r w:rsidRPr="001C5A43">
        <w:rPr>
          <w:rFonts w:ascii="Times New Roman" w:hAnsi="Times New Roman"/>
        </w:rPr>
        <w:t>- дотримання термінів виконання РГР;</w:t>
      </w:r>
    </w:p>
    <w:p w14:paraId="45D581A5" w14:textId="77777777" w:rsidR="009025F2" w:rsidRPr="001C5A43" w:rsidRDefault="009025F2" w:rsidP="009025F2">
      <w:pPr>
        <w:ind w:left="142" w:hanging="142"/>
        <w:rPr>
          <w:rFonts w:ascii="Times New Roman" w:hAnsi="Times New Roman"/>
        </w:rPr>
      </w:pPr>
      <w:r w:rsidRPr="001C5A43">
        <w:rPr>
          <w:rFonts w:ascii="Times New Roman" w:hAnsi="Times New Roman"/>
        </w:rPr>
        <w:t>- виконання самостійної роботи;</w:t>
      </w:r>
    </w:p>
    <w:p w14:paraId="2ADB76C7" w14:textId="77777777" w:rsidR="009025F2" w:rsidRPr="001C5A43" w:rsidRDefault="009025F2" w:rsidP="009025F2">
      <w:pPr>
        <w:jc w:val="both"/>
        <w:rPr>
          <w:rFonts w:ascii="Times New Roman" w:hAnsi="Times New Roman"/>
        </w:rPr>
      </w:pPr>
      <w:r w:rsidRPr="001C5A43">
        <w:rPr>
          <w:rFonts w:ascii="Times New Roman" w:hAnsi="Times New Roman"/>
        </w:rPr>
        <w:t>- дотримання умов академічної доброчесності.</w:t>
      </w:r>
    </w:p>
    <w:p w14:paraId="46DB8340" w14:textId="77777777" w:rsidR="008A65EC" w:rsidRPr="001C5A43" w:rsidRDefault="008A65EC" w:rsidP="008A65EC">
      <w:pPr>
        <w:ind w:firstLine="709"/>
        <w:jc w:val="both"/>
        <w:rPr>
          <w:rFonts w:ascii="Times New Roman" w:hAnsi="Times New Roman"/>
          <w:sz w:val="26"/>
          <w:szCs w:val="26"/>
        </w:rPr>
      </w:pPr>
    </w:p>
    <w:p w14:paraId="50E8AF6A" w14:textId="77777777" w:rsidR="0025000A" w:rsidRDefault="0025000A" w:rsidP="00062A33">
      <w:pPr>
        <w:shd w:val="clear" w:color="auto" w:fill="FFFFFF"/>
        <w:jc w:val="center"/>
        <w:rPr>
          <w:rFonts w:ascii="Times New Roman" w:hAnsi="Times New Roman"/>
          <w:b/>
          <w:sz w:val="26"/>
          <w:szCs w:val="26"/>
        </w:rPr>
      </w:pPr>
    </w:p>
    <w:p w14:paraId="364A8950" w14:textId="23AD7831" w:rsidR="00062A33" w:rsidRPr="0025000A" w:rsidRDefault="00062A33" w:rsidP="00062A33">
      <w:pPr>
        <w:shd w:val="clear" w:color="auto" w:fill="FFFFFF"/>
        <w:jc w:val="center"/>
        <w:rPr>
          <w:rFonts w:ascii="Times New Roman" w:hAnsi="Times New Roman"/>
          <w:b/>
          <w:sz w:val="26"/>
          <w:szCs w:val="26"/>
        </w:rPr>
      </w:pPr>
      <w:r w:rsidRPr="001C5A43">
        <w:rPr>
          <w:rFonts w:ascii="Times New Roman" w:hAnsi="Times New Roman"/>
          <w:b/>
          <w:sz w:val="26"/>
          <w:szCs w:val="26"/>
        </w:rPr>
        <w:lastRenderedPageBreak/>
        <w:t>Методи контрол</w:t>
      </w:r>
      <w:r w:rsidR="0057144D" w:rsidRPr="001C5A43">
        <w:rPr>
          <w:rFonts w:ascii="Times New Roman" w:hAnsi="Times New Roman"/>
          <w:b/>
          <w:sz w:val="26"/>
          <w:szCs w:val="26"/>
        </w:rPr>
        <w:t>ю</w:t>
      </w:r>
      <w:r w:rsidR="008A65EC" w:rsidRPr="001C5A43">
        <w:rPr>
          <w:rFonts w:ascii="Times New Roman" w:hAnsi="Times New Roman"/>
          <w:b/>
          <w:sz w:val="26"/>
          <w:szCs w:val="26"/>
        </w:rPr>
        <w:t xml:space="preserve"> </w:t>
      </w:r>
    </w:p>
    <w:p w14:paraId="72446418" w14:textId="77777777" w:rsidR="009025F2" w:rsidRPr="001C5A43" w:rsidRDefault="009025F2" w:rsidP="009025F2">
      <w:pPr>
        <w:ind w:firstLine="709"/>
        <w:jc w:val="both"/>
        <w:rPr>
          <w:rFonts w:ascii="Times New Roman" w:hAnsi="Times New Roman"/>
          <w:color w:val="000000"/>
        </w:rPr>
      </w:pPr>
      <w:r w:rsidRPr="001C5A43">
        <w:rPr>
          <w:rFonts w:ascii="Times New Roman" w:hAnsi="Times New Roman"/>
          <w:color w:val="000000"/>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44C0E2BB" w14:textId="77777777" w:rsidR="009025F2" w:rsidRPr="001C5A43" w:rsidRDefault="009025F2" w:rsidP="009025F2">
      <w:pPr>
        <w:ind w:firstLine="709"/>
        <w:contextualSpacing/>
        <w:jc w:val="both"/>
        <w:rPr>
          <w:rFonts w:ascii="Times New Roman" w:hAnsi="Times New Roman"/>
          <w:lang w:eastAsia="en-US"/>
        </w:rPr>
      </w:pPr>
      <w:r w:rsidRPr="001C5A43">
        <w:rPr>
          <w:rFonts w:ascii="Times New Roman" w:hAnsi="Times New Roman"/>
          <w:lang w:eastAsia="en-US"/>
        </w:rPr>
        <w:t xml:space="preserve">При оцінюванні рівня знань Здобувача аналізу підлягають: </w:t>
      </w:r>
    </w:p>
    <w:p w14:paraId="36C6FD12" w14:textId="77777777" w:rsidR="009025F2" w:rsidRPr="001C5A43" w:rsidRDefault="009025F2" w:rsidP="009025F2">
      <w:pPr>
        <w:ind w:firstLine="567"/>
        <w:contextualSpacing/>
        <w:jc w:val="both"/>
        <w:rPr>
          <w:rFonts w:ascii="Times New Roman" w:hAnsi="Times New Roman"/>
          <w:lang w:eastAsia="en-US"/>
        </w:rPr>
      </w:pPr>
      <w:r w:rsidRPr="001C5A43">
        <w:rPr>
          <w:rFonts w:ascii="Times New Roman" w:hAnsi="Times New Roman"/>
          <w:lang w:eastAsia="en-US"/>
        </w:rPr>
        <w:t>-</w:t>
      </w:r>
      <w:r w:rsidRPr="001C5A43">
        <w:rPr>
          <w:rFonts w:ascii="Times New Roman" w:hAnsi="Times New Roman"/>
          <w:lang w:eastAsia="en-US"/>
        </w:rPr>
        <w:tab/>
        <w:t xml:space="preserve">характеристики відповіді: цілісність, повнота, логічність, обґрунтованість, правильність;  </w:t>
      </w:r>
    </w:p>
    <w:p w14:paraId="0AE76CEA" w14:textId="77777777" w:rsidR="009025F2" w:rsidRPr="001C5A43" w:rsidRDefault="009025F2" w:rsidP="009025F2">
      <w:pPr>
        <w:ind w:firstLine="567"/>
        <w:contextualSpacing/>
        <w:jc w:val="both"/>
        <w:rPr>
          <w:rFonts w:ascii="Times New Roman" w:hAnsi="Times New Roman"/>
          <w:lang w:eastAsia="en-US"/>
        </w:rPr>
      </w:pPr>
      <w:r w:rsidRPr="001C5A43">
        <w:rPr>
          <w:rFonts w:ascii="Times New Roman" w:hAnsi="Times New Roman"/>
          <w:lang w:eastAsia="en-US"/>
        </w:rPr>
        <w:t>-</w:t>
      </w:r>
      <w:r w:rsidRPr="001C5A43">
        <w:rPr>
          <w:rFonts w:ascii="Times New Roman" w:hAnsi="Times New Roman"/>
          <w:lang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6B4A0A86" w14:textId="77777777" w:rsidR="009025F2" w:rsidRPr="001C5A43" w:rsidRDefault="009025F2" w:rsidP="009025F2">
      <w:pPr>
        <w:ind w:firstLine="567"/>
        <w:contextualSpacing/>
        <w:jc w:val="both"/>
        <w:rPr>
          <w:rFonts w:ascii="Times New Roman" w:hAnsi="Times New Roman"/>
          <w:lang w:eastAsia="en-US"/>
        </w:rPr>
      </w:pPr>
      <w:r w:rsidRPr="001C5A43">
        <w:rPr>
          <w:rFonts w:ascii="Times New Roman" w:hAnsi="Times New Roman"/>
          <w:lang w:eastAsia="en-US"/>
        </w:rPr>
        <w:t>-</w:t>
      </w:r>
      <w:r w:rsidRPr="001C5A43">
        <w:rPr>
          <w:rFonts w:ascii="Times New Roman" w:hAnsi="Times New Roman"/>
          <w:lang w:eastAsia="en-US"/>
        </w:rPr>
        <w:tab/>
        <w:t>ступінь сформованості уміння поєднувати теорію і практику під час розгляду ситуацій, практичних завдань;</w:t>
      </w:r>
    </w:p>
    <w:p w14:paraId="12829564" w14:textId="77777777" w:rsidR="009025F2" w:rsidRPr="001C5A43" w:rsidRDefault="009025F2" w:rsidP="009025F2">
      <w:pPr>
        <w:ind w:firstLine="567"/>
        <w:contextualSpacing/>
        <w:jc w:val="both"/>
        <w:rPr>
          <w:rFonts w:ascii="Times New Roman" w:hAnsi="Times New Roman"/>
          <w:lang w:eastAsia="en-US"/>
        </w:rPr>
      </w:pPr>
      <w:r w:rsidRPr="001C5A43">
        <w:rPr>
          <w:rFonts w:ascii="Times New Roman" w:hAnsi="Times New Roman"/>
          <w:lang w:eastAsia="en-US"/>
        </w:rPr>
        <w:t>-</w:t>
      </w:r>
      <w:r w:rsidRPr="001C5A43">
        <w:rPr>
          <w:rFonts w:ascii="Times New Roman" w:hAnsi="Times New Roman"/>
          <w:lang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36A9E795" w14:textId="77777777" w:rsidR="009025F2" w:rsidRPr="001C5A43" w:rsidRDefault="009025F2" w:rsidP="009025F2">
      <w:pPr>
        <w:ind w:firstLine="567"/>
        <w:contextualSpacing/>
        <w:jc w:val="both"/>
        <w:rPr>
          <w:rFonts w:ascii="Times New Roman" w:hAnsi="Times New Roman"/>
          <w:lang w:eastAsia="en-US"/>
        </w:rPr>
      </w:pPr>
      <w:r w:rsidRPr="001C5A43">
        <w:rPr>
          <w:rFonts w:ascii="Times New Roman" w:hAnsi="Times New Roman"/>
          <w:lang w:eastAsia="en-US"/>
        </w:rPr>
        <w:t>-</w:t>
      </w:r>
      <w:r w:rsidRPr="001C5A43">
        <w:rPr>
          <w:rFonts w:ascii="Times New Roman" w:hAnsi="Times New Roman"/>
          <w:lang w:eastAsia="en-US"/>
        </w:rPr>
        <w:tab/>
        <w:t xml:space="preserve">досвід творчої діяльності: уміння виявляти проблеми, розв’язувати їх, формувати гіпотези;  </w:t>
      </w:r>
    </w:p>
    <w:p w14:paraId="2F261932" w14:textId="77777777" w:rsidR="009025F2" w:rsidRPr="001C5A43" w:rsidRDefault="009025F2" w:rsidP="009025F2">
      <w:pPr>
        <w:ind w:firstLine="567"/>
        <w:contextualSpacing/>
        <w:jc w:val="both"/>
        <w:rPr>
          <w:rFonts w:ascii="Times New Roman" w:hAnsi="Times New Roman"/>
          <w:lang w:eastAsia="en-US"/>
        </w:rPr>
      </w:pPr>
      <w:r w:rsidRPr="001C5A43">
        <w:rPr>
          <w:rFonts w:ascii="Times New Roman" w:hAnsi="Times New Roman"/>
          <w:lang w:eastAsia="en-US"/>
        </w:rPr>
        <w:t>-</w:t>
      </w:r>
      <w:r w:rsidRPr="001C5A43">
        <w:rPr>
          <w:rFonts w:ascii="Times New Roman" w:hAnsi="Times New Roman"/>
          <w:lang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Internet тощо).  </w:t>
      </w:r>
    </w:p>
    <w:p w14:paraId="63A15360" w14:textId="77777777" w:rsidR="009025F2" w:rsidRPr="001C5A43" w:rsidRDefault="009025F2" w:rsidP="009025F2">
      <w:pPr>
        <w:shd w:val="clear" w:color="auto" w:fill="FFFFFF"/>
        <w:ind w:right="-5" w:firstLine="709"/>
        <w:jc w:val="both"/>
        <w:rPr>
          <w:rFonts w:ascii="Times New Roman" w:hAnsi="Times New Roman"/>
          <w:spacing w:val="3"/>
        </w:rPr>
      </w:pPr>
      <w:r w:rsidRPr="001C5A43">
        <w:rPr>
          <w:rFonts w:ascii="Times New Roman" w:hAnsi="Times New Roman"/>
          <w:b/>
          <w:spacing w:val="3"/>
        </w:rPr>
        <w:t>Тестове опитування</w:t>
      </w:r>
      <w:r w:rsidRPr="001C5A43">
        <w:rPr>
          <w:rFonts w:ascii="Times New Roman" w:hAnsi="Times New Roman"/>
          <w:spacing w:val="3"/>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3F087D44" w14:textId="7E972B39" w:rsidR="009025F2" w:rsidRPr="001C5A43" w:rsidRDefault="009025F2" w:rsidP="00B27C77">
      <w:pPr>
        <w:shd w:val="clear" w:color="auto" w:fill="FFFFFF"/>
        <w:ind w:right="-5" w:firstLine="709"/>
        <w:jc w:val="both"/>
        <w:rPr>
          <w:rFonts w:ascii="Times New Roman" w:hAnsi="Times New Roman"/>
          <w:spacing w:val="3"/>
        </w:rPr>
      </w:pPr>
      <w:r w:rsidRPr="001C5A43">
        <w:rPr>
          <w:rFonts w:ascii="Times New Roman" w:hAnsi="Times New Roman"/>
          <w:b/>
          <w:spacing w:val="3"/>
        </w:rPr>
        <w:t>Індивідуальне завдання</w:t>
      </w:r>
      <w:r w:rsidRPr="001C5A43">
        <w:rPr>
          <w:rFonts w:ascii="Times New Roman" w:hAnsi="Times New Roman"/>
          <w:spacing w:val="3"/>
        </w:rPr>
        <w:t xml:space="preserve"> </w:t>
      </w:r>
      <w:r w:rsidRPr="001C5A43">
        <w:rPr>
          <w:rFonts w:ascii="Times New Roman" w:hAnsi="Times New Roman"/>
          <w:b/>
          <w:bCs/>
          <w:spacing w:val="3"/>
        </w:rPr>
        <w:t>(РГР)</w:t>
      </w:r>
      <w:r w:rsidR="00B27C77" w:rsidRPr="001C5A43">
        <w:rPr>
          <w:rFonts w:ascii="Times New Roman" w:hAnsi="Times New Roman"/>
          <w:spacing w:val="3"/>
        </w:rPr>
        <w:t xml:space="preserve">, </w:t>
      </w:r>
      <w:r w:rsidR="00B27C77" w:rsidRPr="001C5A43">
        <w:rPr>
          <w:rFonts w:ascii="Times New Roman" w:hAnsi="Times New Roman"/>
          <w:b/>
          <w:bCs/>
          <w:spacing w:val="3"/>
        </w:rPr>
        <w:t>(КР)</w:t>
      </w:r>
      <w:r w:rsidR="00B27C77" w:rsidRPr="001C5A43">
        <w:rPr>
          <w:rFonts w:ascii="Times New Roman" w:hAnsi="Times New Roman"/>
          <w:spacing w:val="3"/>
        </w:rPr>
        <w:t xml:space="preserve"> </w:t>
      </w:r>
      <w:r w:rsidRPr="001C5A43">
        <w:rPr>
          <w:rFonts w:ascii="Times New Roman" w:hAnsi="Times New Roman"/>
          <w:spacing w:val="3"/>
        </w:rPr>
        <w:t xml:space="preserve">підлягає захисту Здобувачем на заняттях, які призначаються додатково. </w:t>
      </w:r>
      <w:r w:rsidRPr="001C5A43">
        <w:rPr>
          <w:rFonts w:ascii="Times New Roman" w:hAnsi="Times New Roman"/>
          <w:bCs/>
          <w:spacing w:val="-1"/>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43BA690D" w14:textId="77777777" w:rsidR="009025F2" w:rsidRPr="001C5A43" w:rsidRDefault="009025F2" w:rsidP="009025F2">
      <w:pPr>
        <w:suppressAutoHyphens/>
        <w:overflowPunct w:val="0"/>
        <w:ind w:firstLine="709"/>
        <w:jc w:val="both"/>
        <w:textAlignment w:val="baseline"/>
        <w:rPr>
          <w:rFonts w:ascii="Times New Roman" w:hAnsi="Times New Roman"/>
          <w:bCs/>
          <w:spacing w:val="-1"/>
        </w:rPr>
      </w:pPr>
      <w:r w:rsidRPr="001C5A43">
        <w:rPr>
          <w:rFonts w:ascii="Times New Roman" w:hAnsi="Times New Roman"/>
          <w:bCs/>
          <w:spacing w:val="-1"/>
        </w:rPr>
        <w:t>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дотичних до змісту дисципліни, або публікація статті на одну з таких тем в інших наукових виданнях.</w:t>
      </w:r>
    </w:p>
    <w:p w14:paraId="615CFF46" w14:textId="77777777" w:rsidR="009025F2" w:rsidRPr="001C5A43" w:rsidRDefault="009025F2" w:rsidP="009025F2">
      <w:pPr>
        <w:suppressAutoHyphens/>
        <w:overflowPunct w:val="0"/>
        <w:ind w:firstLine="709"/>
        <w:jc w:val="both"/>
        <w:textAlignment w:val="baseline"/>
        <w:rPr>
          <w:rFonts w:ascii="Times New Roman" w:hAnsi="Times New Roman"/>
          <w:bCs/>
          <w:spacing w:val="-1"/>
        </w:rPr>
      </w:pPr>
      <w:r w:rsidRPr="001C5A43">
        <w:rPr>
          <w:rFonts w:ascii="Times New Roman" w:hAnsi="Times New Roman"/>
          <w:bCs/>
          <w:spacing w:val="-1"/>
        </w:rPr>
        <w:t>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індивідуального завдання, якщо воно не відповідає встановленим вимогам.</w:t>
      </w:r>
    </w:p>
    <w:p w14:paraId="47B9FB51" w14:textId="77777777" w:rsidR="009025F2" w:rsidRPr="001C5A43" w:rsidRDefault="009025F2" w:rsidP="009025F2">
      <w:pPr>
        <w:ind w:firstLine="709"/>
        <w:jc w:val="both"/>
        <w:rPr>
          <w:rFonts w:ascii="Times New Roman" w:hAnsi="Times New Roman"/>
          <w:color w:val="000000"/>
        </w:rPr>
      </w:pPr>
      <w:r w:rsidRPr="001C5A43">
        <w:rPr>
          <w:rFonts w:ascii="Times New Roman" w:hAnsi="Times New Roman"/>
          <w:color w:val="000000"/>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44EB38ED" w14:textId="77777777" w:rsidR="009025F2" w:rsidRPr="001C5A43" w:rsidRDefault="009025F2" w:rsidP="009025F2">
      <w:pPr>
        <w:suppressAutoHyphens/>
        <w:overflowPunct w:val="0"/>
        <w:ind w:firstLine="709"/>
        <w:jc w:val="both"/>
        <w:textAlignment w:val="baseline"/>
        <w:rPr>
          <w:rFonts w:ascii="Times New Roman" w:hAnsi="Times New Roman"/>
        </w:rPr>
      </w:pPr>
      <w:r w:rsidRPr="001C5A43">
        <w:rPr>
          <w:rFonts w:ascii="Times New Roman" w:hAnsi="Times New Roman"/>
          <w:b/>
          <w:color w:val="000000"/>
          <w:lang w:eastAsia="zh-CN"/>
        </w:rPr>
        <w:t>Підсумковий контроль</w:t>
      </w:r>
      <w:r w:rsidRPr="001C5A43">
        <w:rPr>
          <w:rFonts w:ascii="Times New Roman" w:hAnsi="Times New Roman"/>
          <w:color w:val="000000"/>
          <w:lang w:eastAsia="zh-CN"/>
        </w:rPr>
        <w:t xml:space="preserve"> здійснюється під час проведення залікової сесії з урахуванням підсумків поточного та модульного контроля. </w:t>
      </w:r>
      <w:r w:rsidRPr="001C5A43">
        <w:rPr>
          <w:rFonts w:ascii="Times New Roman" w:hAnsi="Times New Roman"/>
        </w:rPr>
        <w:t xml:space="preserve">Під час семестрового контролю враховуються результати здачі усіх видів навчальної роботи згідно зі структурою кредитів. </w:t>
      </w:r>
    </w:p>
    <w:p w14:paraId="648291B6" w14:textId="77777777" w:rsidR="00F92B10" w:rsidRPr="001C5A43" w:rsidRDefault="00F92B10" w:rsidP="004F4BE6">
      <w:pPr>
        <w:widowControl/>
        <w:autoSpaceDE/>
        <w:autoSpaceDN/>
        <w:adjustRightInd/>
        <w:ind w:left="710"/>
        <w:jc w:val="center"/>
        <w:rPr>
          <w:rFonts w:ascii="Times New Roman" w:hAnsi="Times New Roman"/>
          <w:b/>
          <w:sz w:val="18"/>
          <w:szCs w:val="18"/>
        </w:rPr>
      </w:pPr>
    </w:p>
    <w:p w14:paraId="6C6B3F1D" w14:textId="24D21708" w:rsidR="00E715A7" w:rsidRPr="00B63779" w:rsidRDefault="00F73673" w:rsidP="00B63779">
      <w:pPr>
        <w:ind w:left="360"/>
        <w:jc w:val="center"/>
        <w:rPr>
          <w:rFonts w:ascii="Times New Roman" w:hAnsi="Times New Roman"/>
          <w:b/>
          <w:sz w:val="26"/>
          <w:szCs w:val="26"/>
          <w:lang w:val="en-US"/>
        </w:rPr>
      </w:pPr>
      <w:r w:rsidRPr="001C5A43">
        <w:rPr>
          <w:rFonts w:ascii="Times New Roman" w:hAnsi="Times New Roman"/>
          <w:b/>
          <w:sz w:val="26"/>
          <w:szCs w:val="26"/>
        </w:rPr>
        <w:t>Розподіл балів для дисципліни</w:t>
      </w:r>
    </w:p>
    <w:p w14:paraId="603206C7" w14:textId="77777777" w:rsidR="00D51D31" w:rsidRPr="001C5A43" w:rsidRDefault="00D51D31" w:rsidP="00A34D95">
      <w:pPr>
        <w:ind w:left="142" w:firstLine="425"/>
        <w:jc w:val="center"/>
        <w:rPr>
          <w:rFonts w:ascii="Times New Roman" w:hAnsi="Times New Roman"/>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B63779" w14:paraId="62BAE3D3" w14:textId="77777777" w:rsidTr="00873F18">
        <w:trPr>
          <w:cantSplit/>
        </w:trPr>
        <w:tc>
          <w:tcPr>
            <w:tcW w:w="3283" w:type="pct"/>
            <w:gridSpan w:val="3"/>
            <w:tcMar>
              <w:left w:w="57" w:type="dxa"/>
              <w:right w:w="57" w:type="dxa"/>
            </w:tcMar>
            <w:vAlign w:val="center"/>
          </w:tcPr>
          <w:p w14:paraId="629A891C" w14:textId="1785815B" w:rsidR="00516FA5" w:rsidRPr="00B63779" w:rsidRDefault="00516FA5" w:rsidP="00873F18">
            <w:pPr>
              <w:jc w:val="center"/>
              <w:rPr>
                <w:rFonts w:ascii="Times New Roman" w:hAnsi="Times New Roman"/>
                <w:sz w:val="22"/>
                <w:szCs w:val="22"/>
                <w:lang w:val="en-US"/>
              </w:rPr>
            </w:pPr>
            <w:r w:rsidRPr="00B63779">
              <w:rPr>
                <w:rFonts w:ascii="Times New Roman" w:hAnsi="Times New Roman"/>
                <w:sz w:val="22"/>
                <w:szCs w:val="22"/>
              </w:rPr>
              <w:t xml:space="preserve">Поточне оцінювання </w:t>
            </w:r>
          </w:p>
        </w:tc>
        <w:tc>
          <w:tcPr>
            <w:tcW w:w="822" w:type="pct"/>
            <w:vMerge w:val="restart"/>
            <w:tcMar>
              <w:left w:w="57" w:type="dxa"/>
              <w:right w:w="57" w:type="dxa"/>
            </w:tcMar>
            <w:vAlign w:val="center"/>
          </w:tcPr>
          <w:p w14:paraId="368BD7B2" w14:textId="20ED8633" w:rsidR="00516FA5" w:rsidRPr="00B63779" w:rsidRDefault="00516FA5" w:rsidP="00B63779">
            <w:pPr>
              <w:jc w:val="center"/>
              <w:rPr>
                <w:rFonts w:ascii="Times New Roman" w:hAnsi="Times New Roman"/>
                <w:sz w:val="22"/>
                <w:szCs w:val="22"/>
                <w:lang w:val="en-US"/>
              </w:rPr>
            </w:pPr>
            <w:r w:rsidRPr="00B63779">
              <w:rPr>
                <w:rFonts w:ascii="Times New Roman" w:hAnsi="Times New Roman"/>
                <w:sz w:val="22"/>
                <w:szCs w:val="22"/>
              </w:rPr>
              <w:t xml:space="preserve">Підсумковий контроль </w:t>
            </w:r>
          </w:p>
        </w:tc>
        <w:tc>
          <w:tcPr>
            <w:tcW w:w="895" w:type="pct"/>
            <w:vMerge w:val="restart"/>
          </w:tcPr>
          <w:p w14:paraId="2DDE9823" w14:textId="72D900A8" w:rsidR="00B63779" w:rsidRPr="00B63779" w:rsidRDefault="00516FA5" w:rsidP="00B63779">
            <w:pPr>
              <w:jc w:val="center"/>
              <w:rPr>
                <w:rFonts w:ascii="Times New Roman" w:hAnsi="Times New Roman"/>
                <w:sz w:val="22"/>
                <w:szCs w:val="22"/>
              </w:rPr>
            </w:pPr>
            <w:r w:rsidRPr="00B63779">
              <w:rPr>
                <w:rFonts w:ascii="Times New Roman" w:hAnsi="Times New Roman"/>
                <w:sz w:val="22"/>
                <w:szCs w:val="22"/>
              </w:rPr>
              <w:t xml:space="preserve">Сума балів </w:t>
            </w:r>
          </w:p>
          <w:p w14:paraId="4F7F53B3" w14:textId="53420601" w:rsidR="00516FA5" w:rsidRPr="00B63779" w:rsidRDefault="00516FA5" w:rsidP="00873F18">
            <w:pPr>
              <w:jc w:val="center"/>
              <w:rPr>
                <w:rFonts w:ascii="Times New Roman" w:hAnsi="Times New Roman"/>
                <w:sz w:val="22"/>
                <w:szCs w:val="22"/>
              </w:rPr>
            </w:pPr>
          </w:p>
        </w:tc>
      </w:tr>
      <w:tr w:rsidR="00516FA5" w:rsidRPr="00B63779" w14:paraId="13E5AC8C" w14:textId="77777777" w:rsidTr="00873F18">
        <w:trPr>
          <w:cantSplit/>
          <w:trHeight w:val="280"/>
        </w:trPr>
        <w:tc>
          <w:tcPr>
            <w:tcW w:w="2456" w:type="pct"/>
            <w:gridSpan w:val="2"/>
            <w:tcMar>
              <w:left w:w="57" w:type="dxa"/>
              <w:right w:w="57" w:type="dxa"/>
            </w:tcMar>
            <w:vAlign w:val="center"/>
          </w:tcPr>
          <w:p w14:paraId="36C301C6" w14:textId="209041FC" w:rsidR="00516FA5" w:rsidRPr="00B63779" w:rsidRDefault="00516FA5" w:rsidP="00873F18">
            <w:pPr>
              <w:jc w:val="center"/>
              <w:rPr>
                <w:rFonts w:ascii="Times New Roman" w:hAnsi="Times New Roman"/>
                <w:sz w:val="22"/>
                <w:szCs w:val="22"/>
                <w:lang w:val="en-US"/>
              </w:rPr>
            </w:pPr>
            <w:r w:rsidRPr="00B63779">
              <w:rPr>
                <w:rFonts w:ascii="Times New Roman" w:hAnsi="Times New Roman"/>
                <w:sz w:val="22"/>
                <w:szCs w:val="22"/>
              </w:rPr>
              <w:t xml:space="preserve">Змістові модулі </w:t>
            </w:r>
          </w:p>
        </w:tc>
        <w:tc>
          <w:tcPr>
            <w:tcW w:w="827" w:type="pct"/>
            <w:vMerge w:val="restart"/>
          </w:tcPr>
          <w:p w14:paraId="7227E6E3" w14:textId="59401658"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Інд. робота</w:t>
            </w:r>
          </w:p>
        </w:tc>
        <w:tc>
          <w:tcPr>
            <w:tcW w:w="822" w:type="pct"/>
            <w:vMerge/>
          </w:tcPr>
          <w:p w14:paraId="7FD18A1F" w14:textId="77777777" w:rsidR="00516FA5" w:rsidRPr="00B63779" w:rsidRDefault="00516FA5" w:rsidP="00873F18">
            <w:pPr>
              <w:jc w:val="center"/>
              <w:rPr>
                <w:rFonts w:ascii="Times New Roman" w:hAnsi="Times New Roman"/>
                <w:sz w:val="22"/>
                <w:szCs w:val="22"/>
              </w:rPr>
            </w:pPr>
          </w:p>
        </w:tc>
        <w:tc>
          <w:tcPr>
            <w:tcW w:w="895" w:type="pct"/>
            <w:vMerge/>
            <w:tcMar>
              <w:left w:w="57" w:type="dxa"/>
              <w:right w:w="57" w:type="dxa"/>
            </w:tcMar>
            <w:vAlign w:val="center"/>
          </w:tcPr>
          <w:p w14:paraId="24ACCA9D" w14:textId="77777777" w:rsidR="00516FA5" w:rsidRPr="00B63779" w:rsidRDefault="00516FA5" w:rsidP="00873F18">
            <w:pPr>
              <w:jc w:val="center"/>
              <w:rPr>
                <w:rFonts w:ascii="Times New Roman" w:hAnsi="Times New Roman"/>
                <w:sz w:val="22"/>
                <w:szCs w:val="22"/>
              </w:rPr>
            </w:pPr>
          </w:p>
        </w:tc>
      </w:tr>
      <w:tr w:rsidR="00516FA5" w:rsidRPr="00B63779" w14:paraId="35643331" w14:textId="77777777" w:rsidTr="00873F18">
        <w:trPr>
          <w:cantSplit/>
          <w:trHeight w:val="310"/>
        </w:trPr>
        <w:tc>
          <w:tcPr>
            <w:tcW w:w="1251" w:type="pct"/>
            <w:tcMar>
              <w:left w:w="57" w:type="dxa"/>
              <w:right w:w="57" w:type="dxa"/>
            </w:tcMar>
            <w:vAlign w:val="center"/>
          </w:tcPr>
          <w:p w14:paraId="6D194395"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1</w:t>
            </w:r>
          </w:p>
        </w:tc>
        <w:tc>
          <w:tcPr>
            <w:tcW w:w="1205" w:type="pct"/>
            <w:vAlign w:val="center"/>
          </w:tcPr>
          <w:p w14:paraId="7D42AB54"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w:t>
            </w:r>
          </w:p>
        </w:tc>
        <w:tc>
          <w:tcPr>
            <w:tcW w:w="827" w:type="pct"/>
            <w:vMerge/>
          </w:tcPr>
          <w:p w14:paraId="01B3ADA1" w14:textId="77777777" w:rsidR="00516FA5" w:rsidRPr="00B63779" w:rsidRDefault="00516FA5" w:rsidP="00873F18">
            <w:pPr>
              <w:jc w:val="center"/>
              <w:rPr>
                <w:rFonts w:ascii="Times New Roman" w:hAnsi="Times New Roman"/>
                <w:sz w:val="22"/>
                <w:szCs w:val="22"/>
              </w:rPr>
            </w:pPr>
          </w:p>
        </w:tc>
        <w:tc>
          <w:tcPr>
            <w:tcW w:w="822" w:type="pct"/>
            <w:vMerge/>
            <w:tcMar>
              <w:left w:w="57" w:type="dxa"/>
              <w:right w:w="57" w:type="dxa"/>
            </w:tcMar>
            <w:vAlign w:val="center"/>
          </w:tcPr>
          <w:p w14:paraId="6518B38E" w14:textId="77777777" w:rsidR="00516FA5" w:rsidRPr="00B63779" w:rsidRDefault="00516FA5" w:rsidP="00873F18">
            <w:pPr>
              <w:jc w:val="center"/>
              <w:rPr>
                <w:rFonts w:ascii="Times New Roman" w:hAnsi="Times New Roman"/>
                <w:sz w:val="22"/>
                <w:szCs w:val="22"/>
              </w:rPr>
            </w:pPr>
          </w:p>
        </w:tc>
        <w:tc>
          <w:tcPr>
            <w:tcW w:w="895" w:type="pct"/>
            <w:vMerge/>
            <w:tcMar>
              <w:left w:w="57" w:type="dxa"/>
              <w:right w:w="57" w:type="dxa"/>
            </w:tcMar>
            <w:vAlign w:val="center"/>
          </w:tcPr>
          <w:p w14:paraId="7FAD4605" w14:textId="77777777" w:rsidR="00516FA5" w:rsidRPr="00B63779" w:rsidRDefault="00516FA5" w:rsidP="00873F18">
            <w:pPr>
              <w:jc w:val="center"/>
              <w:rPr>
                <w:rFonts w:ascii="Times New Roman" w:hAnsi="Times New Roman"/>
                <w:sz w:val="22"/>
                <w:szCs w:val="22"/>
              </w:rPr>
            </w:pPr>
          </w:p>
        </w:tc>
      </w:tr>
      <w:tr w:rsidR="00516FA5" w:rsidRPr="00B63779" w14:paraId="59306164" w14:textId="77777777" w:rsidTr="00873F18">
        <w:trPr>
          <w:cantSplit/>
        </w:trPr>
        <w:tc>
          <w:tcPr>
            <w:tcW w:w="1251" w:type="pct"/>
            <w:tcMar>
              <w:left w:w="57" w:type="dxa"/>
              <w:right w:w="57" w:type="dxa"/>
            </w:tcMar>
          </w:tcPr>
          <w:p w14:paraId="600C9E90"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lastRenderedPageBreak/>
              <w:t>30</w:t>
            </w:r>
          </w:p>
        </w:tc>
        <w:tc>
          <w:tcPr>
            <w:tcW w:w="1205" w:type="pct"/>
          </w:tcPr>
          <w:p w14:paraId="5F2BEA41"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30</w:t>
            </w:r>
          </w:p>
        </w:tc>
        <w:tc>
          <w:tcPr>
            <w:tcW w:w="827" w:type="pct"/>
          </w:tcPr>
          <w:p w14:paraId="32C6A7B1"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20</w:t>
            </w:r>
          </w:p>
        </w:tc>
        <w:tc>
          <w:tcPr>
            <w:tcW w:w="822" w:type="pct"/>
            <w:tcMar>
              <w:left w:w="57" w:type="dxa"/>
              <w:right w:w="57" w:type="dxa"/>
            </w:tcMar>
          </w:tcPr>
          <w:p w14:paraId="0A1BF03F"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20</w:t>
            </w:r>
          </w:p>
        </w:tc>
        <w:tc>
          <w:tcPr>
            <w:tcW w:w="895" w:type="pct"/>
            <w:tcMar>
              <w:left w:w="57" w:type="dxa"/>
              <w:right w:w="57" w:type="dxa"/>
            </w:tcMar>
          </w:tcPr>
          <w:p w14:paraId="6CDC442D"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100</w:t>
            </w:r>
          </w:p>
        </w:tc>
      </w:tr>
    </w:tbl>
    <w:p w14:paraId="30151AA9" w14:textId="77777777" w:rsidR="00516FA5" w:rsidRPr="001C5A43" w:rsidRDefault="00516FA5" w:rsidP="00516FA5">
      <w:pPr>
        <w:ind w:left="142" w:firstLine="425"/>
        <w:jc w:val="center"/>
        <w:rPr>
          <w:rFonts w:ascii="Times New Roman" w:hAnsi="Times New Roman"/>
          <w:b/>
          <w:sz w:val="18"/>
          <w:szCs w:val="18"/>
        </w:rPr>
      </w:pPr>
    </w:p>
    <w:p w14:paraId="34AC9D5D" w14:textId="77777777" w:rsidR="00516FA5" w:rsidRPr="001C5A43" w:rsidRDefault="00516FA5" w:rsidP="00516FA5">
      <w:pPr>
        <w:ind w:left="360"/>
        <w:jc w:val="center"/>
        <w:rPr>
          <w:rFonts w:ascii="Times New Roman" w:hAnsi="Times New Roman"/>
          <w:b/>
        </w:rPr>
      </w:pPr>
      <w:r w:rsidRPr="001C5A43">
        <w:rPr>
          <w:rFonts w:ascii="Times New Roman" w:hAnsi="Times New Roman"/>
          <w:b/>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B63779" w14:paraId="173A50FD" w14:textId="77777777" w:rsidTr="00873F18">
        <w:trPr>
          <w:cantSplit/>
        </w:trPr>
        <w:tc>
          <w:tcPr>
            <w:tcW w:w="3283" w:type="pct"/>
            <w:gridSpan w:val="3"/>
            <w:tcMar>
              <w:left w:w="57" w:type="dxa"/>
              <w:right w:w="57" w:type="dxa"/>
            </w:tcMar>
            <w:vAlign w:val="center"/>
          </w:tcPr>
          <w:p w14:paraId="5D1DB5B3" w14:textId="02459C85" w:rsidR="00516FA5" w:rsidRPr="00B63779" w:rsidRDefault="00516FA5" w:rsidP="00873F18">
            <w:pPr>
              <w:jc w:val="center"/>
              <w:rPr>
                <w:rFonts w:ascii="Times New Roman" w:hAnsi="Times New Roman"/>
                <w:sz w:val="22"/>
                <w:szCs w:val="22"/>
                <w:lang w:val="en-US"/>
              </w:rPr>
            </w:pPr>
            <w:r w:rsidRPr="00B63779">
              <w:rPr>
                <w:rFonts w:ascii="Times New Roman" w:hAnsi="Times New Roman"/>
                <w:sz w:val="22"/>
                <w:szCs w:val="22"/>
              </w:rPr>
              <w:t>Поточне оцінювання</w:t>
            </w:r>
          </w:p>
        </w:tc>
        <w:tc>
          <w:tcPr>
            <w:tcW w:w="822" w:type="pct"/>
            <w:vMerge w:val="restart"/>
            <w:tcMar>
              <w:left w:w="57" w:type="dxa"/>
              <w:right w:w="57" w:type="dxa"/>
            </w:tcMar>
            <w:vAlign w:val="center"/>
          </w:tcPr>
          <w:p w14:paraId="57D087B7" w14:textId="62360623" w:rsidR="00B63779" w:rsidRPr="00B63779" w:rsidRDefault="00516FA5" w:rsidP="00B63779">
            <w:pPr>
              <w:jc w:val="center"/>
              <w:rPr>
                <w:rFonts w:ascii="Times New Roman" w:hAnsi="Times New Roman"/>
                <w:sz w:val="22"/>
                <w:szCs w:val="22"/>
              </w:rPr>
            </w:pPr>
            <w:r w:rsidRPr="00B63779">
              <w:rPr>
                <w:rFonts w:ascii="Times New Roman" w:hAnsi="Times New Roman"/>
                <w:sz w:val="22"/>
                <w:szCs w:val="22"/>
              </w:rPr>
              <w:t xml:space="preserve">Підсумковий контроль </w:t>
            </w:r>
          </w:p>
          <w:p w14:paraId="75F362B3" w14:textId="1FD33025" w:rsidR="00516FA5" w:rsidRPr="00B63779" w:rsidRDefault="00516FA5" w:rsidP="00873F18">
            <w:pPr>
              <w:jc w:val="center"/>
              <w:rPr>
                <w:rFonts w:ascii="Times New Roman" w:hAnsi="Times New Roman"/>
                <w:sz w:val="22"/>
                <w:szCs w:val="22"/>
              </w:rPr>
            </w:pPr>
          </w:p>
        </w:tc>
        <w:tc>
          <w:tcPr>
            <w:tcW w:w="895" w:type="pct"/>
            <w:vMerge w:val="restart"/>
          </w:tcPr>
          <w:p w14:paraId="151E6A76" w14:textId="7E9FD3E8" w:rsidR="00B63779" w:rsidRPr="00B63779" w:rsidRDefault="00516FA5" w:rsidP="00B63779">
            <w:pPr>
              <w:jc w:val="center"/>
              <w:rPr>
                <w:rFonts w:ascii="Times New Roman" w:hAnsi="Times New Roman"/>
                <w:sz w:val="22"/>
                <w:szCs w:val="22"/>
              </w:rPr>
            </w:pPr>
            <w:r w:rsidRPr="00B63779">
              <w:rPr>
                <w:rFonts w:ascii="Times New Roman" w:hAnsi="Times New Roman"/>
                <w:sz w:val="22"/>
                <w:szCs w:val="22"/>
              </w:rPr>
              <w:t xml:space="preserve">Сума балів </w:t>
            </w:r>
          </w:p>
          <w:p w14:paraId="4AE6E70A" w14:textId="4D966247" w:rsidR="00516FA5" w:rsidRPr="00B63779" w:rsidRDefault="00516FA5" w:rsidP="00873F18">
            <w:pPr>
              <w:jc w:val="center"/>
              <w:rPr>
                <w:rFonts w:ascii="Times New Roman" w:hAnsi="Times New Roman"/>
                <w:sz w:val="22"/>
                <w:szCs w:val="22"/>
              </w:rPr>
            </w:pPr>
          </w:p>
        </w:tc>
      </w:tr>
      <w:tr w:rsidR="00516FA5" w:rsidRPr="00B63779" w14:paraId="268CBA46" w14:textId="77777777" w:rsidTr="00873F18">
        <w:trPr>
          <w:cantSplit/>
          <w:trHeight w:val="280"/>
        </w:trPr>
        <w:tc>
          <w:tcPr>
            <w:tcW w:w="2456" w:type="pct"/>
            <w:gridSpan w:val="2"/>
            <w:tcMar>
              <w:left w:w="57" w:type="dxa"/>
              <w:right w:w="57" w:type="dxa"/>
            </w:tcMar>
            <w:vAlign w:val="center"/>
          </w:tcPr>
          <w:p w14:paraId="3341B208" w14:textId="245125E6" w:rsidR="00516FA5" w:rsidRPr="00B63779" w:rsidRDefault="00516FA5" w:rsidP="00873F18">
            <w:pPr>
              <w:jc w:val="center"/>
              <w:rPr>
                <w:rFonts w:ascii="Times New Roman" w:hAnsi="Times New Roman"/>
                <w:sz w:val="22"/>
                <w:szCs w:val="22"/>
                <w:lang w:val="en-US"/>
              </w:rPr>
            </w:pPr>
            <w:r w:rsidRPr="00B63779">
              <w:rPr>
                <w:rFonts w:ascii="Times New Roman" w:hAnsi="Times New Roman"/>
                <w:sz w:val="22"/>
                <w:szCs w:val="22"/>
              </w:rPr>
              <w:t>Змістові модулі</w:t>
            </w:r>
          </w:p>
        </w:tc>
        <w:tc>
          <w:tcPr>
            <w:tcW w:w="827" w:type="pct"/>
            <w:vMerge w:val="restart"/>
          </w:tcPr>
          <w:p w14:paraId="7A57B89E" w14:textId="03EFC131" w:rsidR="00516FA5" w:rsidRPr="00B63779" w:rsidRDefault="00516FA5" w:rsidP="00873F18">
            <w:pPr>
              <w:jc w:val="center"/>
              <w:rPr>
                <w:rFonts w:ascii="Times New Roman" w:hAnsi="Times New Roman"/>
                <w:sz w:val="22"/>
                <w:szCs w:val="22"/>
                <w:lang w:val="en-US"/>
              </w:rPr>
            </w:pPr>
            <w:r w:rsidRPr="00B63779">
              <w:rPr>
                <w:rFonts w:ascii="Times New Roman" w:hAnsi="Times New Roman"/>
                <w:sz w:val="22"/>
                <w:szCs w:val="22"/>
              </w:rPr>
              <w:t>Інд. робота</w:t>
            </w:r>
          </w:p>
        </w:tc>
        <w:tc>
          <w:tcPr>
            <w:tcW w:w="822" w:type="pct"/>
            <w:vMerge/>
          </w:tcPr>
          <w:p w14:paraId="12526BD4" w14:textId="77777777" w:rsidR="00516FA5" w:rsidRPr="00B63779" w:rsidRDefault="00516FA5" w:rsidP="00873F18">
            <w:pPr>
              <w:jc w:val="center"/>
              <w:rPr>
                <w:rFonts w:ascii="Times New Roman" w:hAnsi="Times New Roman"/>
                <w:sz w:val="22"/>
                <w:szCs w:val="22"/>
              </w:rPr>
            </w:pPr>
          </w:p>
        </w:tc>
        <w:tc>
          <w:tcPr>
            <w:tcW w:w="895" w:type="pct"/>
            <w:vMerge/>
            <w:tcMar>
              <w:left w:w="57" w:type="dxa"/>
              <w:right w:w="57" w:type="dxa"/>
            </w:tcMar>
            <w:vAlign w:val="center"/>
          </w:tcPr>
          <w:p w14:paraId="7EFF632D" w14:textId="77777777" w:rsidR="00516FA5" w:rsidRPr="00B63779" w:rsidRDefault="00516FA5" w:rsidP="00873F18">
            <w:pPr>
              <w:jc w:val="center"/>
              <w:rPr>
                <w:rFonts w:ascii="Times New Roman" w:hAnsi="Times New Roman"/>
                <w:sz w:val="22"/>
                <w:szCs w:val="22"/>
              </w:rPr>
            </w:pPr>
          </w:p>
        </w:tc>
      </w:tr>
      <w:tr w:rsidR="00516FA5" w:rsidRPr="00B63779" w14:paraId="52DA82B4" w14:textId="77777777" w:rsidTr="00873F18">
        <w:trPr>
          <w:cantSplit/>
          <w:trHeight w:val="310"/>
        </w:trPr>
        <w:tc>
          <w:tcPr>
            <w:tcW w:w="1251" w:type="pct"/>
            <w:tcMar>
              <w:left w:w="57" w:type="dxa"/>
              <w:right w:w="57" w:type="dxa"/>
            </w:tcMar>
            <w:vAlign w:val="center"/>
          </w:tcPr>
          <w:p w14:paraId="7FD2CBE5"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1</w:t>
            </w:r>
          </w:p>
        </w:tc>
        <w:tc>
          <w:tcPr>
            <w:tcW w:w="1205" w:type="pct"/>
            <w:vAlign w:val="center"/>
          </w:tcPr>
          <w:p w14:paraId="54E5006F"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w:t>
            </w:r>
          </w:p>
        </w:tc>
        <w:tc>
          <w:tcPr>
            <w:tcW w:w="827" w:type="pct"/>
            <w:vMerge/>
          </w:tcPr>
          <w:p w14:paraId="704E800F" w14:textId="77777777" w:rsidR="00516FA5" w:rsidRPr="00B63779" w:rsidRDefault="00516FA5" w:rsidP="00873F18">
            <w:pPr>
              <w:jc w:val="center"/>
              <w:rPr>
                <w:rFonts w:ascii="Times New Roman" w:hAnsi="Times New Roman"/>
                <w:sz w:val="22"/>
                <w:szCs w:val="22"/>
              </w:rPr>
            </w:pPr>
          </w:p>
        </w:tc>
        <w:tc>
          <w:tcPr>
            <w:tcW w:w="822" w:type="pct"/>
            <w:vMerge/>
            <w:tcMar>
              <w:left w:w="57" w:type="dxa"/>
              <w:right w:w="57" w:type="dxa"/>
            </w:tcMar>
            <w:vAlign w:val="center"/>
          </w:tcPr>
          <w:p w14:paraId="0E93A235" w14:textId="77777777" w:rsidR="00516FA5" w:rsidRPr="00B63779" w:rsidRDefault="00516FA5" w:rsidP="00873F18">
            <w:pPr>
              <w:jc w:val="center"/>
              <w:rPr>
                <w:rFonts w:ascii="Times New Roman" w:hAnsi="Times New Roman"/>
                <w:sz w:val="22"/>
                <w:szCs w:val="22"/>
              </w:rPr>
            </w:pPr>
          </w:p>
        </w:tc>
        <w:tc>
          <w:tcPr>
            <w:tcW w:w="895" w:type="pct"/>
            <w:vMerge/>
            <w:tcMar>
              <w:left w:w="57" w:type="dxa"/>
              <w:right w:w="57" w:type="dxa"/>
            </w:tcMar>
            <w:vAlign w:val="center"/>
          </w:tcPr>
          <w:p w14:paraId="50C28E50" w14:textId="77777777" w:rsidR="00516FA5" w:rsidRPr="00B63779" w:rsidRDefault="00516FA5" w:rsidP="00873F18">
            <w:pPr>
              <w:jc w:val="center"/>
              <w:rPr>
                <w:rFonts w:ascii="Times New Roman" w:hAnsi="Times New Roman"/>
                <w:sz w:val="22"/>
                <w:szCs w:val="22"/>
              </w:rPr>
            </w:pPr>
          </w:p>
        </w:tc>
      </w:tr>
      <w:tr w:rsidR="00516FA5" w:rsidRPr="00B63779" w14:paraId="4C42877E" w14:textId="77777777" w:rsidTr="00873F18">
        <w:trPr>
          <w:cantSplit/>
        </w:trPr>
        <w:tc>
          <w:tcPr>
            <w:tcW w:w="1251" w:type="pct"/>
            <w:tcMar>
              <w:left w:w="57" w:type="dxa"/>
              <w:right w:w="57" w:type="dxa"/>
            </w:tcMar>
          </w:tcPr>
          <w:p w14:paraId="23D525F5"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30</w:t>
            </w:r>
          </w:p>
        </w:tc>
        <w:tc>
          <w:tcPr>
            <w:tcW w:w="1205" w:type="pct"/>
          </w:tcPr>
          <w:p w14:paraId="431DF76E"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30</w:t>
            </w:r>
          </w:p>
        </w:tc>
        <w:tc>
          <w:tcPr>
            <w:tcW w:w="827" w:type="pct"/>
          </w:tcPr>
          <w:p w14:paraId="6FA9FF1D"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20</w:t>
            </w:r>
          </w:p>
        </w:tc>
        <w:tc>
          <w:tcPr>
            <w:tcW w:w="822" w:type="pct"/>
            <w:tcMar>
              <w:left w:w="57" w:type="dxa"/>
              <w:right w:w="57" w:type="dxa"/>
            </w:tcMar>
          </w:tcPr>
          <w:p w14:paraId="67ACF8AA"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20</w:t>
            </w:r>
          </w:p>
        </w:tc>
        <w:tc>
          <w:tcPr>
            <w:tcW w:w="895" w:type="pct"/>
            <w:tcMar>
              <w:left w:w="57" w:type="dxa"/>
              <w:right w:w="57" w:type="dxa"/>
            </w:tcMar>
          </w:tcPr>
          <w:p w14:paraId="71CC78C8"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100</w:t>
            </w:r>
          </w:p>
        </w:tc>
      </w:tr>
    </w:tbl>
    <w:p w14:paraId="3EA11E18" w14:textId="33A20197" w:rsidR="00062A33" w:rsidRPr="0025000A" w:rsidRDefault="00062A33" w:rsidP="00062A33">
      <w:pPr>
        <w:tabs>
          <w:tab w:val="left" w:pos="284"/>
          <w:tab w:val="left" w:pos="567"/>
        </w:tabs>
        <w:ind w:left="720" w:hanging="720"/>
        <w:jc w:val="center"/>
        <w:rPr>
          <w:rFonts w:ascii="Times New Roman" w:hAnsi="Times New Roman"/>
          <w:b/>
        </w:rPr>
      </w:pPr>
      <w:r w:rsidRPr="001C5A43">
        <w:rPr>
          <w:rFonts w:ascii="Times New Roman" w:hAnsi="Times New Roman"/>
          <w:b/>
        </w:rPr>
        <w:t xml:space="preserve">Умови допуску до підсумкового </w:t>
      </w:r>
      <w:r w:rsidR="005C11D8" w:rsidRPr="001C5A43">
        <w:rPr>
          <w:rFonts w:ascii="Times New Roman" w:hAnsi="Times New Roman"/>
          <w:b/>
        </w:rPr>
        <w:t xml:space="preserve">контролю </w:t>
      </w:r>
    </w:p>
    <w:p w14:paraId="606D5CB4" w14:textId="77777777" w:rsidR="00516FA5" w:rsidRPr="001C5A43" w:rsidRDefault="00516FA5" w:rsidP="00516FA5">
      <w:pPr>
        <w:shd w:val="clear" w:color="auto" w:fill="FFFFFF"/>
        <w:ind w:firstLine="709"/>
        <w:jc w:val="both"/>
        <w:rPr>
          <w:rFonts w:ascii="Times New Roman" w:hAnsi="Times New Roman"/>
        </w:rPr>
      </w:pPr>
      <w:r w:rsidRPr="001C5A43">
        <w:rPr>
          <w:rFonts w:ascii="Times New Roman" w:hAnsi="Times New Roman"/>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5E8A4A8B" w14:textId="77777777" w:rsidR="00516FA5" w:rsidRPr="001C5A43" w:rsidRDefault="00516FA5" w:rsidP="00516FA5">
      <w:pPr>
        <w:shd w:val="clear" w:color="auto" w:fill="FFFFFF"/>
        <w:ind w:firstLine="709"/>
        <w:jc w:val="both"/>
        <w:rPr>
          <w:rFonts w:ascii="Times New Roman" w:hAnsi="Times New Roman"/>
        </w:rPr>
      </w:pPr>
      <w:r w:rsidRPr="001C5A43">
        <w:rPr>
          <w:rFonts w:ascii="Times New Roman" w:hAnsi="Times New Roman"/>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7A5A9893" w14:textId="77777777" w:rsidR="00516FA5" w:rsidRPr="001C5A43" w:rsidRDefault="00516FA5" w:rsidP="00516FA5">
      <w:pPr>
        <w:shd w:val="clear" w:color="auto" w:fill="FFFFFF"/>
        <w:ind w:firstLine="709"/>
        <w:jc w:val="both"/>
        <w:rPr>
          <w:rFonts w:ascii="Times New Roman" w:hAnsi="Times New Roman"/>
        </w:rPr>
      </w:pPr>
      <w:r w:rsidRPr="001C5A43">
        <w:rPr>
          <w:rFonts w:ascii="Times New Roman" w:hAnsi="Times New Roman"/>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009C36B1" w14:textId="77777777" w:rsidR="00516FA5" w:rsidRPr="001C5A43" w:rsidRDefault="00516FA5" w:rsidP="00516FA5">
      <w:pPr>
        <w:ind w:firstLine="709"/>
        <w:jc w:val="both"/>
        <w:rPr>
          <w:rFonts w:ascii="Times New Roman" w:hAnsi="Times New Roman"/>
          <w:color w:val="000000"/>
        </w:rPr>
      </w:pPr>
      <w:r w:rsidRPr="001C5A43">
        <w:rPr>
          <w:rFonts w:ascii="Times New Roman" w:hAnsi="Times New Roman"/>
          <w:color w:val="000000"/>
        </w:rPr>
        <w:t>Оцінювання проводиться за 100-бальною шкалою.</w:t>
      </w:r>
    </w:p>
    <w:p w14:paraId="16BB1677" w14:textId="77777777" w:rsidR="00516FA5" w:rsidRPr="001C5A43" w:rsidRDefault="00516FA5" w:rsidP="00516FA5">
      <w:pPr>
        <w:jc w:val="center"/>
        <w:rPr>
          <w:rFonts w:ascii="Times New Roman" w:hAnsi="Times New Roman"/>
          <w:b/>
          <w:bCs/>
        </w:rPr>
      </w:pPr>
      <w:r w:rsidRPr="001C5A43">
        <w:rPr>
          <w:rFonts w:ascii="Times New Roman" w:hAnsi="Times New Roman"/>
          <w:b/>
        </w:rPr>
        <w:t>Шкала оцінювання індивідуальної роботи</w:t>
      </w:r>
      <w:r w:rsidRPr="001C5A43">
        <w:rPr>
          <w:rFonts w:ascii="Times New Roman" w:hAnsi="Times New Roman"/>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436"/>
        <w:gridCol w:w="5648"/>
      </w:tblGrid>
      <w:tr w:rsidR="00516FA5" w:rsidRPr="00B63779" w14:paraId="56F075B1" w14:textId="77777777" w:rsidTr="00873F18">
        <w:trPr>
          <w:jc w:val="center"/>
        </w:trPr>
        <w:tc>
          <w:tcPr>
            <w:tcW w:w="1232" w:type="pct"/>
            <w:vAlign w:val="center"/>
          </w:tcPr>
          <w:p w14:paraId="22599698"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Оцінка за національною шкалою</w:t>
            </w:r>
          </w:p>
        </w:tc>
        <w:tc>
          <w:tcPr>
            <w:tcW w:w="764" w:type="pct"/>
            <w:vAlign w:val="center"/>
          </w:tcPr>
          <w:p w14:paraId="61F30402"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 xml:space="preserve">Кількість </w:t>
            </w:r>
          </w:p>
          <w:p w14:paraId="42EDA2CF"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балів</w:t>
            </w:r>
          </w:p>
        </w:tc>
        <w:tc>
          <w:tcPr>
            <w:tcW w:w="3004" w:type="pct"/>
            <w:vAlign w:val="center"/>
          </w:tcPr>
          <w:p w14:paraId="318BB01F"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Критерії</w:t>
            </w:r>
          </w:p>
        </w:tc>
      </w:tr>
      <w:tr w:rsidR="00516FA5" w:rsidRPr="00B63779" w14:paraId="7EDC8164" w14:textId="77777777" w:rsidTr="00873F18">
        <w:trPr>
          <w:trHeight w:val="294"/>
          <w:jc w:val="center"/>
        </w:trPr>
        <w:tc>
          <w:tcPr>
            <w:tcW w:w="1232" w:type="pct"/>
            <w:vMerge w:val="restart"/>
            <w:vAlign w:val="center"/>
          </w:tcPr>
          <w:p w14:paraId="61DFFEBC"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відмінно</w:t>
            </w:r>
          </w:p>
        </w:tc>
        <w:tc>
          <w:tcPr>
            <w:tcW w:w="764" w:type="pct"/>
            <w:vAlign w:val="center"/>
          </w:tcPr>
          <w:p w14:paraId="693C60AA" w14:textId="77777777" w:rsidR="00516FA5" w:rsidRPr="00B63779" w:rsidRDefault="00516FA5" w:rsidP="00873F18">
            <w:pPr>
              <w:tabs>
                <w:tab w:val="center" w:pos="791"/>
                <w:tab w:val="left" w:pos="1350"/>
              </w:tabs>
              <w:jc w:val="center"/>
              <w:rPr>
                <w:rFonts w:ascii="Times New Roman" w:hAnsi="Times New Roman"/>
                <w:sz w:val="22"/>
                <w:szCs w:val="22"/>
              </w:rPr>
            </w:pPr>
            <w:r w:rsidRPr="00B63779">
              <w:rPr>
                <w:rFonts w:ascii="Times New Roman" w:hAnsi="Times New Roman"/>
                <w:sz w:val="22"/>
                <w:szCs w:val="22"/>
              </w:rPr>
              <w:t>30</w:t>
            </w:r>
          </w:p>
        </w:tc>
        <w:tc>
          <w:tcPr>
            <w:tcW w:w="3004" w:type="pct"/>
            <w:vAlign w:val="center"/>
          </w:tcPr>
          <w:p w14:paraId="4C5548F3" w14:textId="77777777" w:rsidR="00516FA5" w:rsidRPr="00B63779" w:rsidRDefault="00516FA5" w:rsidP="00873F18">
            <w:pPr>
              <w:jc w:val="both"/>
              <w:rPr>
                <w:rFonts w:ascii="Times New Roman" w:hAnsi="Times New Roman"/>
                <w:sz w:val="22"/>
                <w:szCs w:val="22"/>
              </w:rPr>
            </w:pPr>
            <w:r w:rsidRPr="00B63779">
              <w:rPr>
                <w:rFonts w:ascii="Times New Roman" w:hAnsi="Times New Roman"/>
                <w:sz w:val="22"/>
                <w:szCs w:val="22"/>
              </w:rPr>
              <w:t xml:space="preserve">відмінне виконання (розкриття теми, посилання та цитування сучасних наукових джерел (не старше 2017 року), </w:t>
            </w:r>
            <w:r w:rsidRPr="00B63779">
              <w:rPr>
                <w:rFonts w:ascii="Times New Roman" w:hAnsi="Times New Roman"/>
                <w:b/>
                <w:sz w:val="22"/>
                <w:szCs w:val="22"/>
              </w:rPr>
              <w:t>дотримання норм доброчесності</w:t>
            </w:r>
            <w:r w:rsidRPr="00B63779">
              <w:rPr>
                <w:rFonts w:ascii="Times New Roman" w:hAnsi="Times New Roman"/>
                <w:sz w:val="22"/>
                <w:szCs w:val="22"/>
              </w:rPr>
              <w:t>)</w:t>
            </w:r>
          </w:p>
        </w:tc>
      </w:tr>
      <w:tr w:rsidR="00516FA5" w:rsidRPr="00B63779" w14:paraId="7B8745A2" w14:textId="77777777" w:rsidTr="00873F18">
        <w:trPr>
          <w:trHeight w:val="345"/>
          <w:jc w:val="center"/>
        </w:trPr>
        <w:tc>
          <w:tcPr>
            <w:tcW w:w="1232" w:type="pct"/>
            <w:vMerge/>
          </w:tcPr>
          <w:p w14:paraId="6C5CE7D7" w14:textId="77777777" w:rsidR="00516FA5" w:rsidRPr="00B63779" w:rsidRDefault="00516FA5" w:rsidP="00873F18">
            <w:pPr>
              <w:jc w:val="center"/>
              <w:rPr>
                <w:rFonts w:ascii="Times New Roman" w:hAnsi="Times New Roman"/>
                <w:b/>
                <w:sz w:val="22"/>
                <w:szCs w:val="22"/>
              </w:rPr>
            </w:pPr>
          </w:p>
        </w:tc>
        <w:tc>
          <w:tcPr>
            <w:tcW w:w="764" w:type="pct"/>
            <w:vAlign w:val="center"/>
          </w:tcPr>
          <w:p w14:paraId="43370F87"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25</w:t>
            </w:r>
          </w:p>
        </w:tc>
        <w:tc>
          <w:tcPr>
            <w:tcW w:w="3004" w:type="pct"/>
            <w:vAlign w:val="center"/>
          </w:tcPr>
          <w:p w14:paraId="325B8197" w14:textId="77777777" w:rsidR="00516FA5" w:rsidRPr="00B63779" w:rsidRDefault="00516FA5" w:rsidP="00873F18">
            <w:pPr>
              <w:jc w:val="both"/>
              <w:rPr>
                <w:rFonts w:ascii="Times New Roman" w:hAnsi="Times New Roman"/>
                <w:sz w:val="22"/>
                <w:szCs w:val="22"/>
              </w:rPr>
            </w:pPr>
            <w:r w:rsidRPr="00B63779">
              <w:rPr>
                <w:rFonts w:ascii="Times New Roman" w:hAnsi="Times New Roman"/>
                <w:sz w:val="22"/>
                <w:szCs w:val="22"/>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B63779">
              <w:rPr>
                <w:rFonts w:ascii="Times New Roman" w:hAnsi="Times New Roman"/>
                <w:b/>
                <w:sz w:val="22"/>
                <w:szCs w:val="22"/>
              </w:rPr>
              <w:t>дотримання норм доброчесності</w:t>
            </w:r>
            <w:r w:rsidRPr="00B63779">
              <w:rPr>
                <w:rFonts w:ascii="Times New Roman" w:hAnsi="Times New Roman"/>
                <w:sz w:val="22"/>
                <w:szCs w:val="22"/>
              </w:rPr>
              <w:t>)</w:t>
            </w:r>
          </w:p>
        </w:tc>
      </w:tr>
      <w:tr w:rsidR="00516FA5" w:rsidRPr="00B63779" w14:paraId="1E372EFC" w14:textId="77777777" w:rsidTr="00873F18">
        <w:trPr>
          <w:jc w:val="center"/>
        </w:trPr>
        <w:tc>
          <w:tcPr>
            <w:tcW w:w="1232" w:type="pct"/>
            <w:vMerge w:val="restart"/>
            <w:vAlign w:val="center"/>
          </w:tcPr>
          <w:p w14:paraId="0F875882"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добре</w:t>
            </w:r>
          </w:p>
        </w:tc>
        <w:tc>
          <w:tcPr>
            <w:tcW w:w="764" w:type="pct"/>
            <w:vAlign w:val="center"/>
          </w:tcPr>
          <w:p w14:paraId="565B220E"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22</w:t>
            </w:r>
          </w:p>
        </w:tc>
        <w:tc>
          <w:tcPr>
            <w:tcW w:w="3004" w:type="pct"/>
            <w:vAlign w:val="center"/>
          </w:tcPr>
          <w:p w14:paraId="01366116" w14:textId="77777777" w:rsidR="00516FA5" w:rsidRPr="00B63779" w:rsidRDefault="00516FA5" w:rsidP="00873F18">
            <w:pPr>
              <w:jc w:val="both"/>
              <w:rPr>
                <w:rFonts w:ascii="Times New Roman" w:hAnsi="Times New Roman"/>
                <w:sz w:val="22"/>
                <w:szCs w:val="22"/>
              </w:rPr>
            </w:pPr>
            <w:r w:rsidRPr="00B63779">
              <w:rPr>
                <w:rFonts w:ascii="Times New Roman" w:hAnsi="Times New Roman"/>
                <w:sz w:val="22"/>
                <w:szCs w:val="22"/>
              </w:rPr>
              <w:t xml:space="preserve">виконання вище середнього рівня з кількома помилками (розкриття теми в межах об`єкту та завдань роботи, посилання та цитування сучасних наукових джерел (серед яких є такі, що не старше 2017 року), </w:t>
            </w:r>
            <w:r w:rsidRPr="00B63779">
              <w:rPr>
                <w:rFonts w:ascii="Times New Roman" w:hAnsi="Times New Roman"/>
                <w:b/>
                <w:sz w:val="22"/>
                <w:szCs w:val="22"/>
              </w:rPr>
              <w:t>дотримання норм доброчесності</w:t>
            </w:r>
            <w:r w:rsidRPr="00B63779">
              <w:rPr>
                <w:rFonts w:ascii="Times New Roman" w:hAnsi="Times New Roman"/>
                <w:sz w:val="22"/>
                <w:szCs w:val="22"/>
              </w:rPr>
              <w:t>)</w:t>
            </w:r>
          </w:p>
        </w:tc>
      </w:tr>
      <w:tr w:rsidR="00516FA5" w:rsidRPr="00B63779" w14:paraId="05E37467" w14:textId="77777777" w:rsidTr="00873F18">
        <w:trPr>
          <w:jc w:val="center"/>
        </w:trPr>
        <w:tc>
          <w:tcPr>
            <w:tcW w:w="1232" w:type="pct"/>
            <w:vMerge/>
          </w:tcPr>
          <w:p w14:paraId="4612308C" w14:textId="77777777" w:rsidR="00516FA5" w:rsidRPr="00B63779" w:rsidRDefault="00516FA5" w:rsidP="00873F18">
            <w:pPr>
              <w:jc w:val="center"/>
              <w:rPr>
                <w:rFonts w:ascii="Times New Roman" w:hAnsi="Times New Roman"/>
                <w:b/>
                <w:sz w:val="22"/>
                <w:szCs w:val="22"/>
              </w:rPr>
            </w:pPr>
          </w:p>
        </w:tc>
        <w:tc>
          <w:tcPr>
            <w:tcW w:w="764" w:type="pct"/>
            <w:vAlign w:val="center"/>
          </w:tcPr>
          <w:p w14:paraId="42DD3646"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20</w:t>
            </w:r>
          </w:p>
        </w:tc>
        <w:tc>
          <w:tcPr>
            <w:tcW w:w="3004" w:type="pct"/>
            <w:vAlign w:val="center"/>
          </w:tcPr>
          <w:p w14:paraId="3B7801A2" w14:textId="77777777" w:rsidR="00516FA5" w:rsidRPr="00B63779" w:rsidRDefault="00516FA5" w:rsidP="00873F18">
            <w:pPr>
              <w:jc w:val="both"/>
              <w:rPr>
                <w:rFonts w:ascii="Times New Roman" w:hAnsi="Times New Roman"/>
                <w:sz w:val="22"/>
                <w:szCs w:val="22"/>
              </w:rPr>
            </w:pPr>
            <w:r w:rsidRPr="00B63779">
              <w:rPr>
                <w:rFonts w:ascii="Times New Roman" w:hAnsi="Times New Roman"/>
                <w:sz w:val="22"/>
                <w:szCs w:val="22"/>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B63779">
              <w:rPr>
                <w:rFonts w:ascii="Times New Roman" w:hAnsi="Times New Roman"/>
                <w:b/>
                <w:sz w:val="22"/>
                <w:szCs w:val="22"/>
              </w:rPr>
              <w:t>дотримання норм доброчесності</w:t>
            </w:r>
            <w:r w:rsidRPr="00B63779">
              <w:rPr>
                <w:rFonts w:ascii="Times New Roman" w:hAnsi="Times New Roman"/>
                <w:sz w:val="22"/>
                <w:szCs w:val="22"/>
              </w:rPr>
              <w:t>)</w:t>
            </w:r>
          </w:p>
        </w:tc>
      </w:tr>
      <w:tr w:rsidR="00516FA5" w:rsidRPr="00B63779" w14:paraId="6757E872" w14:textId="77777777" w:rsidTr="00873F18">
        <w:trPr>
          <w:jc w:val="center"/>
        </w:trPr>
        <w:tc>
          <w:tcPr>
            <w:tcW w:w="1232" w:type="pct"/>
            <w:vAlign w:val="center"/>
          </w:tcPr>
          <w:p w14:paraId="01F55103" w14:textId="77777777" w:rsidR="00516FA5" w:rsidRPr="00B63779" w:rsidRDefault="00516FA5" w:rsidP="00873F18">
            <w:pPr>
              <w:jc w:val="center"/>
              <w:rPr>
                <w:rFonts w:ascii="Times New Roman" w:hAnsi="Times New Roman"/>
                <w:b/>
                <w:sz w:val="22"/>
                <w:szCs w:val="22"/>
              </w:rPr>
            </w:pPr>
            <w:r w:rsidRPr="00B63779">
              <w:rPr>
                <w:rFonts w:ascii="Times New Roman" w:hAnsi="Times New Roman"/>
                <w:b/>
                <w:sz w:val="22"/>
                <w:szCs w:val="22"/>
              </w:rPr>
              <w:t>задовільно</w:t>
            </w:r>
          </w:p>
        </w:tc>
        <w:tc>
          <w:tcPr>
            <w:tcW w:w="764" w:type="pct"/>
            <w:vAlign w:val="center"/>
          </w:tcPr>
          <w:p w14:paraId="3B319F68"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18</w:t>
            </w:r>
          </w:p>
        </w:tc>
        <w:tc>
          <w:tcPr>
            <w:tcW w:w="3004" w:type="pct"/>
            <w:vAlign w:val="center"/>
          </w:tcPr>
          <w:p w14:paraId="79BD1EEA" w14:textId="77777777" w:rsidR="00516FA5" w:rsidRPr="00B63779" w:rsidRDefault="00516FA5" w:rsidP="00873F18">
            <w:pPr>
              <w:jc w:val="both"/>
              <w:rPr>
                <w:rFonts w:ascii="Times New Roman" w:hAnsi="Times New Roman"/>
                <w:sz w:val="22"/>
                <w:szCs w:val="22"/>
              </w:rPr>
            </w:pPr>
            <w:r w:rsidRPr="00B63779">
              <w:rPr>
                <w:rFonts w:ascii="Times New Roman" w:hAnsi="Times New Roman"/>
                <w:sz w:val="22"/>
                <w:szCs w:val="22"/>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B63779">
              <w:rPr>
                <w:rFonts w:ascii="Times New Roman" w:hAnsi="Times New Roman"/>
                <w:b/>
                <w:sz w:val="22"/>
                <w:szCs w:val="22"/>
              </w:rPr>
              <w:t>дотримання норм доброчесності</w:t>
            </w:r>
            <w:r w:rsidRPr="00B63779">
              <w:rPr>
                <w:rFonts w:ascii="Times New Roman" w:hAnsi="Times New Roman"/>
                <w:sz w:val="22"/>
                <w:szCs w:val="22"/>
              </w:rPr>
              <w:t>)</w:t>
            </w:r>
          </w:p>
        </w:tc>
      </w:tr>
    </w:tbl>
    <w:p w14:paraId="327D5DEB" w14:textId="77777777" w:rsidR="00516FA5" w:rsidRPr="001C5A43" w:rsidRDefault="00516FA5" w:rsidP="00516FA5">
      <w:pPr>
        <w:shd w:val="clear" w:color="auto" w:fill="FFFFFF"/>
        <w:jc w:val="center"/>
        <w:rPr>
          <w:rFonts w:ascii="Times New Roman" w:hAnsi="Times New Roman"/>
          <w:b/>
        </w:rPr>
      </w:pPr>
    </w:p>
    <w:p w14:paraId="0E88C78E" w14:textId="77777777" w:rsidR="00516FA5" w:rsidRPr="001C5A43" w:rsidRDefault="00516FA5" w:rsidP="00516FA5">
      <w:pPr>
        <w:jc w:val="center"/>
        <w:rPr>
          <w:rFonts w:ascii="Times New Roman" w:hAnsi="Times New Roman"/>
          <w:b/>
          <w:bCs/>
        </w:rPr>
      </w:pPr>
      <w:r w:rsidRPr="001C5A43">
        <w:rPr>
          <w:rFonts w:ascii="Times New Roman" w:hAnsi="Times New Roman"/>
          <w:b/>
          <w:bCs/>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516FA5" w:rsidRPr="00B63779" w14:paraId="0D28B3E8" w14:textId="77777777" w:rsidTr="00873F18">
        <w:trPr>
          <w:trHeight w:val="450"/>
        </w:trPr>
        <w:tc>
          <w:tcPr>
            <w:tcW w:w="1111" w:type="pct"/>
            <w:vMerge w:val="restart"/>
            <w:tcBorders>
              <w:top w:val="single" w:sz="4" w:space="0" w:color="000000"/>
              <w:left w:val="single" w:sz="4" w:space="0" w:color="000000"/>
              <w:bottom w:val="single" w:sz="4" w:space="0" w:color="000000"/>
            </w:tcBorders>
            <w:vAlign w:val="center"/>
          </w:tcPr>
          <w:p w14:paraId="305C5B7E"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622EC07F" w14:textId="77777777" w:rsidR="00516FA5" w:rsidRPr="00B63779" w:rsidRDefault="00516FA5" w:rsidP="00873F18">
            <w:pPr>
              <w:ind w:left="57" w:hanging="57"/>
              <w:jc w:val="center"/>
              <w:rPr>
                <w:rFonts w:ascii="Times New Roman" w:hAnsi="Times New Roman"/>
                <w:sz w:val="22"/>
                <w:szCs w:val="22"/>
              </w:rPr>
            </w:pPr>
            <w:r w:rsidRPr="00B63779">
              <w:rPr>
                <w:rFonts w:ascii="Times New Roman" w:hAnsi="Times New Roman"/>
                <w:sz w:val="22"/>
                <w:szCs w:val="22"/>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369BAC2B"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Оцінка за національною шкалою</w:t>
            </w:r>
          </w:p>
        </w:tc>
      </w:tr>
      <w:tr w:rsidR="00516FA5" w:rsidRPr="00B63779" w14:paraId="368BEE8A" w14:textId="77777777" w:rsidTr="00873F18">
        <w:trPr>
          <w:trHeight w:val="450"/>
        </w:trPr>
        <w:tc>
          <w:tcPr>
            <w:tcW w:w="1111" w:type="pct"/>
            <w:vMerge/>
            <w:tcBorders>
              <w:top w:val="single" w:sz="4" w:space="0" w:color="000000"/>
              <w:left w:val="single" w:sz="4" w:space="0" w:color="000000"/>
              <w:bottom w:val="single" w:sz="4" w:space="0" w:color="000000"/>
            </w:tcBorders>
            <w:vAlign w:val="center"/>
          </w:tcPr>
          <w:p w14:paraId="6D8A8D4A" w14:textId="77777777" w:rsidR="00516FA5" w:rsidRPr="00B63779" w:rsidRDefault="00516FA5" w:rsidP="00873F18">
            <w:pPr>
              <w:snapToGrid w:val="0"/>
              <w:jc w:val="center"/>
              <w:rPr>
                <w:rFonts w:ascii="Times New Roman" w:hAnsi="Times New Roman"/>
                <w:sz w:val="22"/>
                <w:szCs w:val="22"/>
              </w:rPr>
            </w:pPr>
          </w:p>
        </w:tc>
        <w:tc>
          <w:tcPr>
            <w:tcW w:w="871" w:type="pct"/>
            <w:vMerge/>
            <w:tcBorders>
              <w:top w:val="single" w:sz="4" w:space="0" w:color="000000"/>
              <w:left w:val="single" w:sz="4" w:space="0" w:color="000000"/>
              <w:bottom w:val="single" w:sz="4" w:space="0" w:color="000000"/>
            </w:tcBorders>
            <w:vAlign w:val="center"/>
          </w:tcPr>
          <w:p w14:paraId="775B510E" w14:textId="77777777" w:rsidR="00516FA5" w:rsidRPr="00B63779" w:rsidRDefault="00516FA5" w:rsidP="00873F18">
            <w:pPr>
              <w:snapToGrid w:val="0"/>
              <w:jc w:val="center"/>
              <w:rPr>
                <w:rFonts w:ascii="Times New Roman" w:hAnsi="Times New Roman"/>
                <w:sz w:val="22"/>
                <w:szCs w:val="22"/>
              </w:rPr>
            </w:pPr>
          </w:p>
        </w:tc>
        <w:tc>
          <w:tcPr>
            <w:tcW w:w="1619" w:type="pct"/>
            <w:tcBorders>
              <w:top w:val="single" w:sz="4" w:space="0" w:color="000000"/>
              <w:left w:val="single" w:sz="4" w:space="0" w:color="000000"/>
              <w:bottom w:val="single" w:sz="4" w:space="0" w:color="000000"/>
            </w:tcBorders>
            <w:vAlign w:val="center"/>
          </w:tcPr>
          <w:p w14:paraId="05418BFD" w14:textId="77777777" w:rsidR="00516FA5" w:rsidRPr="00B63779" w:rsidRDefault="00516FA5" w:rsidP="00873F18">
            <w:pPr>
              <w:ind w:right="-144"/>
              <w:rPr>
                <w:rFonts w:ascii="Times New Roman" w:hAnsi="Times New Roman"/>
                <w:sz w:val="22"/>
                <w:szCs w:val="22"/>
              </w:rPr>
            </w:pPr>
            <w:r w:rsidRPr="00B63779">
              <w:rPr>
                <w:rFonts w:ascii="Times New Roman" w:hAnsi="Times New Roman"/>
                <w:sz w:val="22"/>
                <w:szCs w:val="22"/>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3EA40CCD"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для заліку</w:t>
            </w:r>
          </w:p>
        </w:tc>
      </w:tr>
      <w:tr w:rsidR="00516FA5" w:rsidRPr="00B63779" w14:paraId="37B42464" w14:textId="77777777" w:rsidTr="00873F18">
        <w:tc>
          <w:tcPr>
            <w:tcW w:w="1111" w:type="pct"/>
            <w:tcBorders>
              <w:top w:val="single" w:sz="4" w:space="0" w:color="000000"/>
              <w:left w:val="single" w:sz="4" w:space="0" w:color="000000"/>
              <w:bottom w:val="single" w:sz="4" w:space="0" w:color="000000"/>
            </w:tcBorders>
            <w:vAlign w:val="center"/>
          </w:tcPr>
          <w:p w14:paraId="314AE459"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t>90 – 100</w:t>
            </w:r>
          </w:p>
        </w:tc>
        <w:tc>
          <w:tcPr>
            <w:tcW w:w="871" w:type="pct"/>
            <w:tcBorders>
              <w:top w:val="single" w:sz="4" w:space="0" w:color="000000"/>
              <w:left w:val="single" w:sz="4" w:space="0" w:color="000000"/>
              <w:bottom w:val="single" w:sz="4" w:space="0" w:color="000000"/>
            </w:tcBorders>
            <w:vAlign w:val="center"/>
          </w:tcPr>
          <w:p w14:paraId="2126F75C"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А</w:t>
            </w:r>
          </w:p>
        </w:tc>
        <w:tc>
          <w:tcPr>
            <w:tcW w:w="1619" w:type="pct"/>
            <w:tcBorders>
              <w:top w:val="single" w:sz="4" w:space="0" w:color="000000"/>
              <w:left w:val="single" w:sz="4" w:space="0" w:color="000000"/>
              <w:bottom w:val="single" w:sz="4" w:space="0" w:color="000000"/>
            </w:tcBorders>
            <w:vAlign w:val="center"/>
          </w:tcPr>
          <w:p w14:paraId="6EEC53C5"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7B56941D" w14:textId="77777777" w:rsidR="00516FA5" w:rsidRPr="00B63779" w:rsidRDefault="00516FA5" w:rsidP="00873F18">
            <w:pPr>
              <w:snapToGrid w:val="0"/>
              <w:jc w:val="center"/>
              <w:rPr>
                <w:rFonts w:ascii="Times New Roman" w:hAnsi="Times New Roman"/>
                <w:sz w:val="22"/>
                <w:szCs w:val="22"/>
              </w:rPr>
            </w:pPr>
          </w:p>
          <w:p w14:paraId="437D1DF0" w14:textId="77777777" w:rsidR="00516FA5" w:rsidRPr="00B63779" w:rsidRDefault="00516FA5" w:rsidP="00873F18">
            <w:pPr>
              <w:jc w:val="center"/>
              <w:rPr>
                <w:rFonts w:ascii="Times New Roman" w:hAnsi="Times New Roman"/>
                <w:sz w:val="22"/>
                <w:szCs w:val="22"/>
              </w:rPr>
            </w:pPr>
          </w:p>
          <w:p w14:paraId="31F24E57"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зараховано</w:t>
            </w:r>
          </w:p>
        </w:tc>
      </w:tr>
      <w:tr w:rsidR="00516FA5" w:rsidRPr="00B63779" w14:paraId="4EA16AD5" w14:textId="77777777" w:rsidTr="00873F18">
        <w:trPr>
          <w:trHeight w:val="194"/>
        </w:trPr>
        <w:tc>
          <w:tcPr>
            <w:tcW w:w="1111" w:type="pct"/>
            <w:tcBorders>
              <w:top w:val="single" w:sz="4" w:space="0" w:color="000000"/>
              <w:left w:val="single" w:sz="4" w:space="0" w:color="000000"/>
              <w:bottom w:val="single" w:sz="4" w:space="0" w:color="000000"/>
            </w:tcBorders>
            <w:vAlign w:val="center"/>
          </w:tcPr>
          <w:p w14:paraId="14E4E06E"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t>82-89</w:t>
            </w:r>
          </w:p>
        </w:tc>
        <w:tc>
          <w:tcPr>
            <w:tcW w:w="871" w:type="pct"/>
            <w:tcBorders>
              <w:top w:val="single" w:sz="4" w:space="0" w:color="000000"/>
              <w:left w:val="single" w:sz="4" w:space="0" w:color="000000"/>
              <w:bottom w:val="single" w:sz="4" w:space="0" w:color="000000"/>
            </w:tcBorders>
            <w:vAlign w:val="center"/>
          </w:tcPr>
          <w:p w14:paraId="2B82961B"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В</w:t>
            </w:r>
          </w:p>
        </w:tc>
        <w:tc>
          <w:tcPr>
            <w:tcW w:w="1619" w:type="pct"/>
            <w:vMerge w:val="restart"/>
            <w:tcBorders>
              <w:top w:val="single" w:sz="4" w:space="0" w:color="000000"/>
              <w:left w:val="single" w:sz="4" w:space="0" w:color="000000"/>
              <w:bottom w:val="single" w:sz="4" w:space="0" w:color="000000"/>
            </w:tcBorders>
            <w:vAlign w:val="center"/>
          </w:tcPr>
          <w:p w14:paraId="4BC561D9"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6E47AC14" w14:textId="77777777" w:rsidR="00516FA5" w:rsidRPr="00B63779" w:rsidRDefault="00516FA5" w:rsidP="00873F18">
            <w:pPr>
              <w:snapToGrid w:val="0"/>
              <w:jc w:val="center"/>
              <w:rPr>
                <w:rFonts w:ascii="Times New Roman" w:hAnsi="Times New Roman"/>
                <w:sz w:val="22"/>
                <w:szCs w:val="22"/>
              </w:rPr>
            </w:pPr>
          </w:p>
        </w:tc>
      </w:tr>
      <w:tr w:rsidR="00516FA5" w:rsidRPr="00B63779" w14:paraId="610A3563" w14:textId="77777777" w:rsidTr="00873F18">
        <w:tc>
          <w:tcPr>
            <w:tcW w:w="1111" w:type="pct"/>
            <w:tcBorders>
              <w:top w:val="single" w:sz="4" w:space="0" w:color="000000"/>
              <w:left w:val="single" w:sz="4" w:space="0" w:color="000000"/>
              <w:bottom w:val="single" w:sz="4" w:space="0" w:color="000000"/>
            </w:tcBorders>
            <w:vAlign w:val="center"/>
          </w:tcPr>
          <w:p w14:paraId="218C590E"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t>74-81</w:t>
            </w:r>
          </w:p>
        </w:tc>
        <w:tc>
          <w:tcPr>
            <w:tcW w:w="871" w:type="pct"/>
            <w:tcBorders>
              <w:top w:val="single" w:sz="4" w:space="0" w:color="000000"/>
              <w:left w:val="single" w:sz="4" w:space="0" w:color="000000"/>
              <w:bottom w:val="single" w:sz="4" w:space="0" w:color="000000"/>
            </w:tcBorders>
            <w:vAlign w:val="center"/>
          </w:tcPr>
          <w:p w14:paraId="2041223D"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С</w:t>
            </w:r>
          </w:p>
        </w:tc>
        <w:tc>
          <w:tcPr>
            <w:tcW w:w="1619" w:type="pct"/>
            <w:vMerge/>
            <w:tcBorders>
              <w:top w:val="single" w:sz="4" w:space="0" w:color="000000"/>
              <w:left w:val="single" w:sz="4" w:space="0" w:color="000000"/>
              <w:bottom w:val="single" w:sz="4" w:space="0" w:color="000000"/>
            </w:tcBorders>
            <w:vAlign w:val="center"/>
          </w:tcPr>
          <w:p w14:paraId="7DCB41D1" w14:textId="77777777" w:rsidR="00516FA5" w:rsidRPr="00B63779" w:rsidRDefault="00516FA5" w:rsidP="00873F18">
            <w:pPr>
              <w:snapToGrid w:val="0"/>
              <w:jc w:val="center"/>
              <w:rPr>
                <w:rFonts w:ascii="Times New Roman" w:hAnsi="Times New Roman"/>
                <w:sz w:val="22"/>
                <w:szCs w:val="22"/>
              </w:rPr>
            </w:pPr>
          </w:p>
        </w:tc>
        <w:tc>
          <w:tcPr>
            <w:tcW w:w="1399" w:type="pct"/>
            <w:vMerge/>
            <w:tcBorders>
              <w:top w:val="single" w:sz="4" w:space="0" w:color="000000"/>
              <w:left w:val="single" w:sz="4" w:space="0" w:color="000000"/>
              <w:bottom w:val="single" w:sz="4" w:space="0" w:color="000000"/>
              <w:right w:val="single" w:sz="4" w:space="0" w:color="000000"/>
            </w:tcBorders>
          </w:tcPr>
          <w:p w14:paraId="79A8EFF3" w14:textId="77777777" w:rsidR="00516FA5" w:rsidRPr="00B63779" w:rsidRDefault="00516FA5" w:rsidP="00873F18">
            <w:pPr>
              <w:snapToGrid w:val="0"/>
              <w:jc w:val="center"/>
              <w:rPr>
                <w:rFonts w:ascii="Times New Roman" w:hAnsi="Times New Roman"/>
                <w:sz w:val="22"/>
                <w:szCs w:val="22"/>
              </w:rPr>
            </w:pPr>
          </w:p>
        </w:tc>
      </w:tr>
      <w:tr w:rsidR="00516FA5" w:rsidRPr="00B63779" w14:paraId="3913D15A" w14:textId="77777777" w:rsidTr="00873F18">
        <w:tc>
          <w:tcPr>
            <w:tcW w:w="1111" w:type="pct"/>
            <w:tcBorders>
              <w:top w:val="single" w:sz="4" w:space="0" w:color="000000"/>
              <w:left w:val="single" w:sz="4" w:space="0" w:color="000000"/>
              <w:bottom w:val="single" w:sz="4" w:space="0" w:color="000000"/>
            </w:tcBorders>
            <w:vAlign w:val="center"/>
          </w:tcPr>
          <w:p w14:paraId="5FAEF765"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t>64-73</w:t>
            </w:r>
          </w:p>
        </w:tc>
        <w:tc>
          <w:tcPr>
            <w:tcW w:w="871" w:type="pct"/>
            <w:tcBorders>
              <w:top w:val="single" w:sz="4" w:space="0" w:color="000000"/>
              <w:left w:val="single" w:sz="4" w:space="0" w:color="000000"/>
              <w:bottom w:val="single" w:sz="4" w:space="0" w:color="000000"/>
            </w:tcBorders>
            <w:vAlign w:val="center"/>
          </w:tcPr>
          <w:p w14:paraId="5655D520"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D</w:t>
            </w:r>
          </w:p>
        </w:tc>
        <w:tc>
          <w:tcPr>
            <w:tcW w:w="1619" w:type="pct"/>
            <w:vMerge w:val="restart"/>
            <w:tcBorders>
              <w:top w:val="single" w:sz="4" w:space="0" w:color="000000"/>
              <w:left w:val="single" w:sz="4" w:space="0" w:color="000000"/>
              <w:bottom w:val="single" w:sz="4" w:space="0" w:color="000000"/>
            </w:tcBorders>
            <w:vAlign w:val="center"/>
          </w:tcPr>
          <w:p w14:paraId="35DE1AFF"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24BE7178" w14:textId="77777777" w:rsidR="00516FA5" w:rsidRPr="00B63779" w:rsidRDefault="00516FA5" w:rsidP="00873F18">
            <w:pPr>
              <w:snapToGrid w:val="0"/>
              <w:jc w:val="center"/>
              <w:rPr>
                <w:rFonts w:ascii="Times New Roman" w:hAnsi="Times New Roman"/>
                <w:sz w:val="22"/>
                <w:szCs w:val="22"/>
              </w:rPr>
            </w:pPr>
          </w:p>
        </w:tc>
      </w:tr>
      <w:tr w:rsidR="00516FA5" w:rsidRPr="00B63779" w14:paraId="6A6C8318" w14:textId="77777777" w:rsidTr="00873F18">
        <w:tc>
          <w:tcPr>
            <w:tcW w:w="1111" w:type="pct"/>
            <w:tcBorders>
              <w:top w:val="single" w:sz="4" w:space="0" w:color="000000"/>
              <w:left w:val="single" w:sz="4" w:space="0" w:color="000000"/>
              <w:bottom w:val="single" w:sz="4" w:space="0" w:color="000000"/>
            </w:tcBorders>
            <w:vAlign w:val="center"/>
          </w:tcPr>
          <w:p w14:paraId="48532B7B"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lastRenderedPageBreak/>
              <w:t>60-63</w:t>
            </w:r>
          </w:p>
        </w:tc>
        <w:tc>
          <w:tcPr>
            <w:tcW w:w="871" w:type="pct"/>
            <w:tcBorders>
              <w:top w:val="single" w:sz="4" w:space="0" w:color="000000"/>
              <w:left w:val="single" w:sz="4" w:space="0" w:color="000000"/>
              <w:bottom w:val="single" w:sz="4" w:space="0" w:color="000000"/>
            </w:tcBorders>
            <w:vAlign w:val="center"/>
          </w:tcPr>
          <w:p w14:paraId="39B7F9F5"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 xml:space="preserve">Е </w:t>
            </w:r>
          </w:p>
        </w:tc>
        <w:tc>
          <w:tcPr>
            <w:tcW w:w="1619" w:type="pct"/>
            <w:vMerge/>
            <w:tcBorders>
              <w:top w:val="single" w:sz="4" w:space="0" w:color="000000"/>
              <w:left w:val="single" w:sz="4" w:space="0" w:color="000000"/>
              <w:bottom w:val="single" w:sz="4" w:space="0" w:color="000000"/>
            </w:tcBorders>
            <w:vAlign w:val="center"/>
          </w:tcPr>
          <w:p w14:paraId="61FCF189" w14:textId="77777777" w:rsidR="00516FA5" w:rsidRPr="00B63779" w:rsidRDefault="00516FA5" w:rsidP="00873F18">
            <w:pPr>
              <w:snapToGrid w:val="0"/>
              <w:jc w:val="center"/>
              <w:rPr>
                <w:rFonts w:ascii="Times New Roman" w:hAnsi="Times New Roman"/>
                <w:sz w:val="22"/>
                <w:szCs w:val="22"/>
              </w:rPr>
            </w:pPr>
          </w:p>
        </w:tc>
        <w:tc>
          <w:tcPr>
            <w:tcW w:w="1399" w:type="pct"/>
            <w:vMerge/>
            <w:tcBorders>
              <w:top w:val="single" w:sz="4" w:space="0" w:color="000000"/>
              <w:left w:val="single" w:sz="4" w:space="0" w:color="000000"/>
              <w:bottom w:val="single" w:sz="4" w:space="0" w:color="000000"/>
              <w:right w:val="single" w:sz="4" w:space="0" w:color="000000"/>
            </w:tcBorders>
          </w:tcPr>
          <w:p w14:paraId="3FCB0430" w14:textId="77777777" w:rsidR="00516FA5" w:rsidRPr="00B63779" w:rsidRDefault="00516FA5" w:rsidP="00873F18">
            <w:pPr>
              <w:snapToGrid w:val="0"/>
              <w:jc w:val="center"/>
              <w:rPr>
                <w:rFonts w:ascii="Times New Roman" w:hAnsi="Times New Roman"/>
                <w:sz w:val="22"/>
                <w:szCs w:val="22"/>
              </w:rPr>
            </w:pPr>
          </w:p>
        </w:tc>
      </w:tr>
      <w:tr w:rsidR="00516FA5" w:rsidRPr="00B63779" w14:paraId="06E741F8" w14:textId="77777777" w:rsidTr="00873F18">
        <w:trPr>
          <w:trHeight w:val="728"/>
        </w:trPr>
        <w:tc>
          <w:tcPr>
            <w:tcW w:w="1111" w:type="pct"/>
            <w:tcBorders>
              <w:top w:val="single" w:sz="4" w:space="0" w:color="000000"/>
              <w:left w:val="single" w:sz="4" w:space="0" w:color="000000"/>
              <w:bottom w:val="single" w:sz="4" w:space="0" w:color="000000"/>
            </w:tcBorders>
            <w:vAlign w:val="center"/>
          </w:tcPr>
          <w:p w14:paraId="5FEE31DE"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t>35-59</w:t>
            </w:r>
          </w:p>
        </w:tc>
        <w:tc>
          <w:tcPr>
            <w:tcW w:w="871" w:type="pct"/>
            <w:tcBorders>
              <w:top w:val="single" w:sz="4" w:space="0" w:color="000000"/>
              <w:left w:val="single" w:sz="4" w:space="0" w:color="000000"/>
              <w:bottom w:val="single" w:sz="4" w:space="0" w:color="000000"/>
            </w:tcBorders>
            <w:vAlign w:val="center"/>
          </w:tcPr>
          <w:p w14:paraId="4FFBFF0B"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FX</w:t>
            </w:r>
          </w:p>
        </w:tc>
        <w:tc>
          <w:tcPr>
            <w:tcW w:w="1619" w:type="pct"/>
            <w:tcBorders>
              <w:top w:val="single" w:sz="4" w:space="0" w:color="000000"/>
              <w:left w:val="single" w:sz="4" w:space="0" w:color="000000"/>
              <w:bottom w:val="single" w:sz="4" w:space="0" w:color="000000"/>
            </w:tcBorders>
            <w:vAlign w:val="center"/>
          </w:tcPr>
          <w:p w14:paraId="11742A55"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88B07C"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не зараховано з можливістю повторного складання</w:t>
            </w:r>
          </w:p>
        </w:tc>
      </w:tr>
      <w:tr w:rsidR="00516FA5" w:rsidRPr="00B63779" w14:paraId="109D092A" w14:textId="77777777" w:rsidTr="000A7AA2">
        <w:trPr>
          <w:trHeight w:val="848"/>
        </w:trPr>
        <w:tc>
          <w:tcPr>
            <w:tcW w:w="1111" w:type="pct"/>
            <w:tcBorders>
              <w:top w:val="single" w:sz="4" w:space="0" w:color="000000"/>
              <w:left w:val="single" w:sz="4" w:space="0" w:color="000000"/>
              <w:bottom w:val="single" w:sz="4" w:space="0" w:color="000000"/>
            </w:tcBorders>
            <w:vAlign w:val="center"/>
          </w:tcPr>
          <w:p w14:paraId="70DA6E0E" w14:textId="77777777" w:rsidR="00516FA5" w:rsidRPr="00B63779" w:rsidRDefault="00516FA5" w:rsidP="00873F18">
            <w:pPr>
              <w:ind w:left="180"/>
              <w:jc w:val="center"/>
              <w:rPr>
                <w:rFonts w:ascii="Times New Roman" w:hAnsi="Times New Roman"/>
                <w:b/>
                <w:sz w:val="22"/>
                <w:szCs w:val="22"/>
              </w:rPr>
            </w:pPr>
            <w:r w:rsidRPr="00B63779">
              <w:rPr>
                <w:rFonts w:ascii="Times New Roman" w:hAnsi="Times New Roman"/>
                <w:sz w:val="22"/>
                <w:szCs w:val="22"/>
              </w:rPr>
              <w:t>0-34</w:t>
            </w:r>
          </w:p>
        </w:tc>
        <w:tc>
          <w:tcPr>
            <w:tcW w:w="871" w:type="pct"/>
            <w:tcBorders>
              <w:top w:val="single" w:sz="4" w:space="0" w:color="000000"/>
              <w:left w:val="single" w:sz="4" w:space="0" w:color="000000"/>
              <w:bottom w:val="single" w:sz="4" w:space="0" w:color="000000"/>
            </w:tcBorders>
            <w:vAlign w:val="center"/>
          </w:tcPr>
          <w:p w14:paraId="06BCFA50" w14:textId="77777777" w:rsidR="00516FA5" w:rsidRPr="00B63779" w:rsidRDefault="00516FA5" w:rsidP="00873F18">
            <w:pPr>
              <w:jc w:val="center"/>
              <w:rPr>
                <w:rFonts w:ascii="Times New Roman" w:hAnsi="Times New Roman"/>
                <w:sz w:val="22"/>
                <w:szCs w:val="22"/>
              </w:rPr>
            </w:pPr>
            <w:r w:rsidRPr="00B63779">
              <w:rPr>
                <w:rFonts w:ascii="Times New Roman" w:hAnsi="Times New Roman"/>
                <w:b/>
                <w:sz w:val="22"/>
                <w:szCs w:val="22"/>
              </w:rPr>
              <w:t>F</w:t>
            </w:r>
          </w:p>
        </w:tc>
        <w:tc>
          <w:tcPr>
            <w:tcW w:w="1619" w:type="pct"/>
            <w:tcBorders>
              <w:top w:val="single" w:sz="4" w:space="0" w:color="000000"/>
              <w:left w:val="single" w:sz="4" w:space="0" w:color="000000"/>
              <w:bottom w:val="single" w:sz="4" w:space="0" w:color="000000"/>
            </w:tcBorders>
            <w:vAlign w:val="center"/>
          </w:tcPr>
          <w:p w14:paraId="1ADB7FD8"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71C43E75" w14:textId="77777777" w:rsidR="00516FA5" w:rsidRPr="00B63779" w:rsidRDefault="00516FA5" w:rsidP="00873F18">
            <w:pPr>
              <w:jc w:val="center"/>
              <w:rPr>
                <w:rFonts w:ascii="Times New Roman" w:hAnsi="Times New Roman"/>
                <w:sz w:val="22"/>
                <w:szCs w:val="22"/>
              </w:rPr>
            </w:pPr>
            <w:r w:rsidRPr="00B63779">
              <w:rPr>
                <w:rFonts w:ascii="Times New Roman" w:hAnsi="Times New Roman"/>
                <w:sz w:val="22"/>
                <w:szCs w:val="22"/>
              </w:rPr>
              <w:t>не зараховано з обов’язковим повторним вивченням дисципліни</w:t>
            </w:r>
          </w:p>
        </w:tc>
      </w:tr>
    </w:tbl>
    <w:p w14:paraId="460C4D78" w14:textId="77777777" w:rsidR="00F03D84" w:rsidRPr="001C5A43" w:rsidRDefault="00F03D84" w:rsidP="004F4BE6">
      <w:pPr>
        <w:shd w:val="clear" w:color="auto" w:fill="FFFFFF"/>
        <w:jc w:val="center"/>
        <w:rPr>
          <w:rFonts w:ascii="Times New Roman" w:hAnsi="Times New Roman"/>
          <w:b/>
        </w:rPr>
      </w:pPr>
    </w:p>
    <w:p w14:paraId="23595063" w14:textId="1F5016C0" w:rsidR="005C11D8" w:rsidRPr="0025000A" w:rsidRDefault="0056539B" w:rsidP="00B63779">
      <w:pPr>
        <w:shd w:val="clear" w:color="auto" w:fill="FFFFFF"/>
        <w:jc w:val="center"/>
        <w:rPr>
          <w:rFonts w:ascii="Times New Roman" w:hAnsi="Times New Roman"/>
          <w:b/>
          <w:bCs/>
          <w:spacing w:val="-6"/>
        </w:rPr>
      </w:pPr>
      <w:r w:rsidRPr="001C5A43">
        <w:rPr>
          <w:rFonts w:ascii="Times New Roman" w:hAnsi="Times New Roman"/>
          <w:b/>
        </w:rPr>
        <w:t>Методичне забезпечення дисципліни</w:t>
      </w:r>
    </w:p>
    <w:p w14:paraId="346DA1D5" w14:textId="77777777" w:rsidR="00F73673" w:rsidRPr="001C5A43" w:rsidRDefault="00F73673" w:rsidP="004F4BE6">
      <w:pPr>
        <w:shd w:val="clear" w:color="auto" w:fill="FFFFFF"/>
        <w:jc w:val="center"/>
        <w:rPr>
          <w:rFonts w:ascii="Times New Roman" w:hAnsi="Times New Roman"/>
          <w:b/>
          <w:bCs/>
          <w:spacing w:val="-6"/>
        </w:rPr>
      </w:pPr>
    </w:p>
    <w:p w14:paraId="60F58207" w14:textId="14ACBBB8" w:rsidR="00516FA5" w:rsidRPr="001C5A43" w:rsidRDefault="00516FA5" w:rsidP="00516FA5">
      <w:pPr>
        <w:shd w:val="clear" w:color="auto" w:fill="FFFFFF"/>
        <w:ind w:firstLine="426"/>
        <w:rPr>
          <w:rFonts w:ascii="Times New Roman" w:hAnsi="Times New Roman"/>
          <w:b/>
          <w:bCs/>
          <w:spacing w:val="-6"/>
        </w:rPr>
      </w:pPr>
      <w:r w:rsidRPr="001C5A43">
        <w:rPr>
          <w:rFonts w:ascii="Times New Roman" w:hAnsi="Times New Roman"/>
          <w:b/>
          <w:bCs/>
          <w:spacing w:val="-6"/>
        </w:rPr>
        <w:t>Підручники:</w:t>
      </w:r>
    </w:p>
    <w:p w14:paraId="458A2ACC" w14:textId="77777777" w:rsidR="00516FA5" w:rsidRPr="001C5A43" w:rsidRDefault="00516FA5" w:rsidP="00516FA5">
      <w:pPr>
        <w:shd w:val="clear" w:color="auto" w:fill="FFFFFF"/>
        <w:ind w:firstLine="426"/>
        <w:rPr>
          <w:rFonts w:ascii="Times New Roman" w:hAnsi="Times New Roman"/>
          <w:b/>
          <w:bCs/>
          <w:spacing w:val="-6"/>
        </w:rPr>
      </w:pPr>
      <w:r w:rsidRPr="001C5A43">
        <w:rPr>
          <w:rFonts w:ascii="Times New Roman" w:hAnsi="Times New Roman"/>
          <w:bCs/>
          <w:lang w:eastAsia="en-US"/>
        </w:rPr>
        <w:t>Чолпан П.П</w:t>
      </w:r>
      <w:r w:rsidRPr="001C5A43">
        <w:rPr>
          <w:rFonts w:ascii="Times New Roman" w:hAnsi="Times New Roman"/>
          <w:bCs/>
          <w:i/>
          <w:lang w:eastAsia="en-US"/>
        </w:rPr>
        <w:t>.</w:t>
      </w:r>
      <w:r w:rsidRPr="001C5A43">
        <w:rPr>
          <w:rFonts w:ascii="Times New Roman" w:hAnsi="Times New Roman"/>
          <w:lang w:eastAsia="en-US"/>
        </w:rPr>
        <w:t xml:space="preserve"> Фізика: підручник. – Київ: Знання, 2015,-663с</w:t>
      </w:r>
    </w:p>
    <w:p w14:paraId="6098AF4C" w14:textId="3448B9FD" w:rsidR="00516FA5" w:rsidRPr="001C5A43" w:rsidRDefault="00516FA5" w:rsidP="00516FA5">
      <w:pPr>
        <w:shd w:val="clear" w:color="auto" w:fill="FFFFFF"/>
        <w:ind w:firstLine="426"/>
        <w:rPr>
          <w:rFonts w:ascii="Times New Roman" w:hAnsi="Times New Roman"/>
          <w:b/>
          <w:bCs/>
          <w:spacing w:val="-6"/>
        </w:rPr>
      </w:pPr>
      <w:r w:rsidRPr="001C5A43">
        <w:rPr>
          <w:rFonts w:ascii="Times New Roman" w:hAnsi="Times New Roman"/>
          <w:b/>
          <w:bCs/>
          <w:spacing w:val="-6"/>
        </w:rPr>
        <w:t>Навчальні посібники:</w:t>
      </w:r>
    </w:p>
    <w:p w14:paraId="5C89D29F"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rPr>
      </w:pPr>
      <w:bookmarkStart w:id="1" w:name="_Hlk146440504"/>
      <w:r w:rsidRPr="001C5A43">
        <w:rPr>
          <w:rFonts w:ascii="Times New Roman" w:hAnsi="Times New Roman"/>
          <w:sz w:val="24"/>
          <w:szCs w:val="24"/>
        </w:rPr>
        <w:t>Фізичний практикум із застосуванням пакету Excel. Навчальний посібник / Азрнаурян І.О та ін.; за заг. ред. Азнаурян І.О. – К.: КНУБА, 2024. – 188 с</w:t>
      </w:r>
      <w:bookmarkEnd w:id="1"/>
      <w:r w:rsidRPr="001C5A43">
        <w:rPr>
          <w:rFonts w:ascii="Times New Roman" w:hAnsi="Times New Roman"/>
          <w:sz w:val="24"/>
          <w:szCs w:val="24"/>
        </w:rPr>
        <w:t>.</w:t>
      </w:r>
    </w:p>
    <w:p w14:paraId="2E61F9B3"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rPr>
      </w:pPr>
      <w:r w:rsidRPr="001C5A43">
        <w:rPr>
          <w:rFonts w:ascii="Times New Roman" w:hAnsi="Times New Roman"/>
          <w:bCs/>
          <w:sz w:val="24"/>
          <w:szCs w:val="24"/>
        </w:rPr>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7FB51CFE"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rPr>
      </w:pPr>
      <w:bookmarkStart w:id="2" w:name="_Hlk144799427"/>
      <w:r w:rsidRPr="001C5A43">
        <w:rPr>
          <w:rFonts w:ascii="Times New Roman" w:hAnsi="Times New Roman"/>
          <w:bCs/>
          <w:sz w:val="24"/>
          <w:szCs w:val="24"/>
        </w:rPr>
        <w:t>ФІЗИКА. Лабораторний практикум. Оновлений цикл: навч. посіб. / О.В. Панова, В.І. Клапченко та ін. – Київ: КНУБА, 2022. – 160 с.</w:t>
      </w:r>
    </w:p>
    <w:bookmarkEnd w:id="2"/>
    <w:p w14:paraId="62263BBA"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rPr>
      </w:pPr>
      <w:r w:rsidRPr="001C5A43">
        <w:rPr>
          <w:rFonts w:ascii="Times New Roman" w:hAnsi="Times New Roman"/>
          <w:sz w:val="24"/>
          <w:szCs w:val="24"/>
        </w:rPr>
        <w:t>Physics: Excel-Based Laboratory Manual. Panova O, Aznauryan I and others – Kyiv; KNUCA, 2020. – 108 p.</w:t>
      </w:r>
    </w:p>
    <w:p w14:paraId="6FCE275C"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rPr>
      </w:pPr>
      <w:r w:rsidRPr="001C5A43">
        <w:rPr>
          <w:rFonts w:ascii="Times New Roman" w:hAnsi="Times New Roman"/>
          <w:bCs/>
          <w:iCs/>
          <w:sz w:val="24"/>
          <w:szCs w:val="24"/>
        </w:rPr>
        <w:t>Фізика:практичний посібник</w:t>
      </w:r>
      <w:r w:rsidRPr="001C5A43">
        <w:rPr>
          <w:rFonts w:ascii="Times New Roman" w:hAnsi="Times New Roman"/>
          <w:sz w:val="24"/>
          <w:szCs w:val="24"/>
        </w:rPr>
        <w:t xml:space="preserve"> до виконання лабораторних робіт із застосуванням пакета Excel/ уклад.: В.І. Клапченко та ін. – К.: КНУБА, 2018. – 100 с.</w:t>
      </w:r>
    </w:p>
    <w:p w14:paraId="52C8D7A0"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rPr>
      </w:pPr>
      <w:r w:rsidRPr="001C5A43">
        <w:rPr>
          <w:rFonts w:ascii="Times New Roman" w:hAnsi="Times New Roman"/>
          <w:bCs/>
          <w:spacing w:val="-4"/>
          <w:sz w:val="24"/>
          <w:szCs w:val="24"/>
        </w:rPr>
        <w:t>Фізика</w:t>
      </w:r>
      <w:r w:rsidRPr="001C5A43">
        <w:rPr>
          <w:rFonts w:ascii="Times New Roman" w:hAnsi="Times New Roman"/>
          <w:spacing w:val="-4"/>
          <w:sz w:val="24"/>
          <w:szCs w:val="24"/>
        </w:rPr>
        <w:t xml:space="preserve"> в будівництві: навчальний посібник/ В.І.Клапченко, І.О.Азнаурян, Н.Б.Бурдейна та ін.. – К.: КНУБА, 2012. – 252 с.</w:t>
      </w:r>
    </w:p>
    <w:p w14:paraId="7E0501D8"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rPr>
      </w:pPr>
      <w:r w:rsidRPr="001C5A43">
        <w:rPr>
          <w:rFonts w:ascii="Times New Roman" w:hAnsi="Times New Roman"/>
          <w:bCs/>
          <w:sz w:val="24"/>
          <w:szCs w:val="24"/>
        </w:rPr>
        <w:t>Фізика. Лабораторний практикум</w:t>
      </w:r>
      <w:r w:rsidRPr="001C5A43">
        <w:rPr>
          <w:rFonts w:ascii="Times New Roman" w:hAnsi="Times New Roman"/>
          <w:sz w:val="24"/>
          <w:szCs w:val="24"/>
        </w:rPr>
        <w:t>: Базовий цикл. Навчальний посібник. – 3-те вид., випр. і доп. /В.І. Клапченко, І.О. Азнаурян та ін. /За ред. В.І.Клапченка. – К.: КНУБА, 2012. - 228 с.</w:t>
      </w:r>
    </w:p>
    <w:p w14:paraId="2124AAD0"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rPr>
      </w:pPr>
      <w:r w:rsidRPr="001C5A43">
        <w:rPr>
          <w:rFonts w:ascii="Times New Roman" w:hAnsi="Times New Roman"/>
          <w:bCs/>
          <w:iCs/>
          <w:sz w:val="24"/>
          <w:szCs w:val="24"/>
        </w:rPr>
        <w:t>Фізика. Лабораторний практикум</w:t>
      </w:r>
      <w:r w:rsidRPr="001C5A43">
        <w:rPr>
          <w:rFonts w:ascii="Times New Roman" w:hAnsi="Times New Roman"/>
          <w:sz w:val="24"/>
          <w:szCs w:val="24"/>
        </w:rPr>
        <w:t>. Спецпактикуми: навчальний посібник / В.І. Клапченко та ін.; за заг. ред. В.І. Клапченка. – К.: КНУБА, 2012. – 96 с</w:t>
      </w:r>
    </w:p>
    <w:p w14:paraId="16B9C468"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rPr>
      </w:pPr>
      <w:r w:rsidRPr="001C5A43">
        <w:rPr>
          <w:rFonts w:ascii="Times New Roman" w:hAnsi="Times New Roman"/>
          <w:sz w:val="24"/>
          <w:szCs w:val="24"/>
        </w:rPr>
        <w:t>Фізика. Збірник задач: навчальний посібник для студентів усіх спеціальностей/ В.І. Клапченко, І.О. Азнаурян та ін..; за заг.ред. В.І.Клапченка. – К.: КНУБА, 2009. – 252 с.</w:t>
      </w:r>
    </w:p>
    <w:p w14:paraId="6FB09143" w14:textId="77777777" w:rsidR="00516FA5" w:rsidRPr="001C5A43"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rPr>
      </w:pPr>
      <w:r w:rsidRPr="001C5A43">
        <w:rPr>
          <w:rFonts w:ascii="Times New Roman" w:hAnsi="Times New Roman"/>
          <w:sz w:val="24"/>
          <w:szCs w:val="24"/>
        </w:rPr>
        <w:t>Азнаурян І.О. Фізика та фізичні методи дослідження: Навчальний посібник. − К.: КНУБА, 2008. − 250 с.</w:t>
      </w:r>
    </w:p>
    <w:p w14:paraId="63C19C1E" w14:textId="5E6A9C1B" w:rsidR="00516FA5" w:rsidRPr="00B63779" w:rsidRDefault="00516FA5" w:rsidP="00516FA5">
      <w:pPr>
        <w:shd w:val="clear" w:color="auto" w:fill="FFFFFF"/>
        <w:ind w:firstLine="426"/>
        <w:rPr>
          <w:rFonts w:ascii="Times New Roman" w:hAnsi="Times New Roman"/>
          <w:b/>
          <w:bCs/>
          <w:spacing w:val="-6"/>
        </w:rPr>
      </w:pPr>
      <w:r w:rsidRPr="001C5A43">
        <w:rPr>
          <w:rFonts w:ascii="Times New Roman" w:hAnsi="Times New Roman"/>
          <w:b/>
          <w:bCs/>
          <w:spacing w:val="-6"/>
        </w:rPr>
        <w:t>Конспекти лекцій</w:t>
      </w:r>
      <w:r w:rsidR="00B63779">
        <w:rPr>
          <w:rFonts w:ascii="Times New Roman" w:hAnsi="Times New Roman"/>
          <w:b/>
          <w:bCs/>
          <w:spacing w:val="-6"/>
        </w:rPr>
        <w:t>:</w:t>
      </w:r>
    </w:p>
    <w:p w14:paraId="1D920484" w14:textId="6B6AF6D5" w:rsidR="00516FA5" w:rsidRPr="001C5A43" w:rsidRDefault="00516FA5" w:rsidP="00516FA5">
      <w:pPr>
        <w:numPr>
          <w:ilvl w:val="0"/>
          <w:numId w:val="43"/>
        </w:numPr>
        <w:shd w:val="clear" w:color="auto" w:fill="FFFFFF"/>
        <w:ind w:left="0" w:firstLine="425"/>
        <w:jc w:val="both"/>
        <w:rPr>
          <w:rFonts w:ascii="Times New Roman" w:hAnsi="Times New Roman"/>
          <w:b/>
          <w:bCs/>
          <w:spacing w:val="-6"/>
        </w:rPr>
      </w:pPr>
      <w:r w:rsidRPr="001C5A43">
        <w:rPr>
          <w:rFonts w:ascii="Times New Roman" w:hAnsi="Times New Roman"/>
        </w:rPr>
        <w:t>Бурдейна Н. Б., Глива В. А., Петруньок Т. Б., Бірук Я. І. Конспект лекцій з фізики №1. Фізичні основи механіки. Електрика і магнетизм / Навчально-методичний посібник .К.: КНУБА, 2023. – 136 с.</w:t>
      </w:r>
    </w:p>
    <w:p w14:paraId="511394E0" w14:textId="75A6F5A9" w:rsidR="00516FA5" w:rsidRPr="001C5A43" w:rsidRDefault="00516FA5" w:rsidP="00516FA5">
      <w:pPr>
        <w:numPr>
          <w:ilvl w:val="0"/>
          <w:numId w:val="43"/>
        </w:numPr>
        <w:shd w:val="clear" w:color="auto" w:fill="FFFFFF"/>
        <w:ind w:left="0" w:firstLine="425"/>
        <w:jc w:val="both"/>
        <w:rPr>
          <w:rFonts w:ascii="Times New Roman" w:hAnsi="Times New Roman"/>
          <w:spacing w:val="-6"/>
        </w:rPr>
      </w:pPr>
      <w:r w:rsidRPr="001C5A43">
        <w:rPr>
          <w:rFonts w:ascii="Times New Roman" w:hAnsi="Times New Roman"/>
          <w:spacing w:val="-6"/>
        </w:rPr>
        <w:t>Бурдейна Н. Б., Глива В. А., Краснянський Г. Ю., Петруньок Т. Б., Бірук Я. І. Конспект 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231728FF" w14:textId="2878EA7A" w:rsidR="00516FA5" w:rsidRPr="001C5A43" w:rsidRDefault="00516FA5" w:rsidP="00516FA5">
      <w:pPr>
        <w:shd w:val="clear" w:color="auto" w:fill="FFFFFF"/>
        <w:ind w:firstLine="709"/>
        <w:jc w:val="both"/>
        <w:rPr>
          <w:rFonts w:ascii="Times New Roman" w:hAnsi="Times New Roman"/>
          <w:b/>
          <w:bCs/>
          <w:spacing w:val="-6"/>
        </w:rPr>
      </w:pPr>
      <w:r w:rsidRPr="001C5A43">
        <w:rPr>
          <w:rFonts w:ascii="Times New Roman" w:hAnsi="Times New Roman"/>
          <w:b/>
          <w:bCs/>
          <w:spacing w:val="-6"/>
        </w:rPr>
        <w:t>Методичні роботи:</w:t>
      </w:r>
    </w:p>
    <w:p w14:paraId="4A8C7B54" w14:textId="146C3E43" w:rsidR="00516FA5" w:rsidRPr="001C5A43" w:rsidRDefault="00516FA5" w:rsidP="00516FA5">
      <w:pPr>
        <w:shd w:val="clear" w:color="auto" w:fill="FFFFFF"/>
        <w:ind w:firstLine="426"/>
        <w:rPr>
          <w:rFonts w:ascii="Times New Roman" w:hAnsi="Times New Roman"/>
          <w:b/>
          <w:bCs/>
          <w:spacing w:val="-6"/>
        </w:rPr>
      </w:pPr>
      <w:r w:rsidRPr="001C5A43">
        <w:rPr>
          <w:rFonts w:ascii="Times New Roman" w:hAnsi="Times New Roman"/>
          <w:b/>
          <w:bCs/>
          <w:spacing w:val="-6"/>
        </w:rPr>
        <w:t>Інформаційні ресурси:</w:t>
      </w:r>
    </w:p>
    <w:p w14:paraId="0A64244E" w14:textId="77777777" w:rsidR="00516FA5" w:rsidRPr="001C5A43"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rPr>
      </w:pPr>
      <w:hyperlink r:id="rId10" w:history="1">
        <w:r w:rsidRPr="001C5A43">
          <w:rPr>
            <w:rStyle w:val="aa"/>
            <w:rFonts w:ascii="Times New Roman" w:hAnsi="Times New Roman"/>
            <w:sz w:val="24"/>
            <w:szCs w:val="24"/>
          </w:rPr>
          <w:t>http://library.knuba.edu.ua/</w:t>
        </w:r>
      </w:hyperlink>
    </w:p>
    <w:p w14:paraId="3300ADFB" w14:textId="14DEE693" w:rsidR="00516FA5" w:rsidRPr="001C5A43" w:rsidRDefault="00516FA5" w:rsidP="00516FA5">
      <w:pPr>
        <w:pStyle w:val="ac"/>
        <w:numPr>
          <w:ilvl w:val="0"/>
          <w:numId w:val="42"/>
        </w:numPr>
        <w:tabs>
          <w:tab w:val="left" w:pos="284"/>
        </w:tabs>
        <w:spacing w:after="0" w:line="240" w:lineRule="auto"/>
        <w:ind w:left="709" w:hanging="283"/>
        <w:jc w:val="both"/>
        <w:rPr>
          <w:rFonts w:ascii="Times New Roman" w:hAnsi="Times New Roman"/>
          <w:color w:val="0000FF"/>
          <w:sz w:val="24"/>
          <w:szCs w:val="24"/>
          <w:u w:val="single"/>
        </w:rPr>
      </w:pPr>
      <w:hyperlink r:id="rId11" w:history="1">
        <w:r w:rsidRPr="001C5A43">
          <w:rPr>
            <w:rStyle w:val="aa"/>
            <w:rFonts w:ascii="Times New Roman" w:hAnsi="Times New Roman"/>
            <w:sz w:val="24"/>
            <w:szCs w:val="24"/>
          </w:rPr>
          <w:t>https://org2.knuba.edu.ua/course/view.php?id=330</w:t>
        </w:r>
      </w:hyperlink>
    </w:p>
    <w:p w14:paraId="03A3A71C" w14:textId="62E62AB1" w:rsidR="00516FA5" w:rsidRPr="001C5A43"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rPr>
      </w:pPr>
      <w:hyperlink r:id="rId12" w:history="1">
        <w:r w:rsidRPr="001C5A43">
          <w:rPr>
            <w:rStyle w:val="aa"/>
            <w:rFonts w:ascii="Times New Roman" w:hAnsi="Times New Roman"/>
            <w:sz w:val="24"/>
            <w:szCs w:val="24"/>
          </w:rPr>
          <w:t>http://repositary.knuba.edu.ua/</w:t>
        </w:r>
      </w:hyperlink>
    </w:p>
    <w:p w14:paraId="309558A9" w14:textId="77777777" w:rsidR="00516FA5" w:rsidRPr="001C5A43" w:rsidRDefault="00516FA5" w:rsidP="00516FA5">
      <w:pPr>
        <w:jc w:val="both"/>
        <w:rPr>
          <w:rStyle w:val="aa"/>
          <w:rFonts w:ascii="Times New Roman" w:hAnsi="Times New Roman"/>
          <w:b/>
          <w:bCs/>
          <w:color w:val="auto"/>
        </w:rPr>
      </w:pPr>
      <w:bookmarkStart w:id="3" w:name="_Hlk146440525"/>
    </w:p>
    <w:p w14:paraId="184B1014" w14:textId="433F3C85" w:rsidR="00516FA5" w:rsidRPr="0025000A" w:rsidRDefault="00516FA5" w:rsidP="00516FA5">
      <w:pPr>
        <w:jc w:val="both"/>
        <w:rPr>
          <w:rStyle w:val="aa"/>
          <w:rFonts w:ascii="Times New Roman" w:hAnsi="Times New Roman"/>
          <w:i/>
          <w:iCs/>
          <w:color w:val="auto"/>
          <w:sz w:val="20"/>
          <w:szCs w:val="20"/>
          <w:u w:val="none"/>
        </w:rPr>
      </w:pPr>
      <w:r w:rsidRPr="0025000A">
        <w:rPr>
          <w:rStyle w:val="aa"/>
          <w:rFonts w:ascii="Times New Roman" w:hAnsi="Times New Roman"/>
          <w:b/>
          <w:bCs/>
          <w:color w:val="auto"/>
          <w:sz w:val="20"/>
          <w:szCs w:val="20"/>
          <w:u w:val="none"/>
        </w:rPr>
        <w:t>Примітка:</w:t>
      </w:r>
      <w:r w:rsidRPr="0025000A">
        <w:rPr>
          <w:rStyle w:val="aa"/>
          <w:rFonts w:ascii="Times New Roman" w:hAnsi="Times New Roman"/>
          <w:color w:val="auto"/>
          <w:sz w:val="20"/>
          <w:szCs w:val="20"/>
          <w:u w:val="none"/>
        </w:rPr>
        <w:t xml:space="preserve"> програма розроблена за Освітньо-</w:t>
      </w:r>
      <w:r w:rsidR="008F0D4D" w:rsidRPr="0025000A">
        <w:rPr>
          <w:rStyle w:val="aa"/>
          <w:rFonts w:ascii="Times New Roman" w:hAnsi="Times New Roman"/>
          <w:color w:val="auto"/>
          <w:sz w:val="20"/>
          <w:szCs w:val="20"/>
          <w:u w:val="none"/>
        </w:rPr>
        <w:t>професійною</w:t>
      </w:r>
      <w:r w:rsidRPr="0025000A">
        <w:rPr>
          <w:rStyle w:val="aa"/>
          <w:rFonts w:ascii="Times New Roman" w:hAnsi="Times New Roman"/>
          <w:color w:val="auto"/>
          <w:sz w:val="20"/>
          <w:szCs w:val="20"/>
          <w:u w:val="none"/>
        </w:rPr>
        <w:t xml:space="preserve"> програмою «</w:t>
      </w:r>
      <w:bookmarkStart w:id="4" w:name="_Hlk146636196"/>
      <w:r w:rsidR="00B63779" w:rsidRPr="0025000A">
        <w:rPr>
          <w:rFonts w:ascii="Times New Roman" w:hAnsi="Times New Roman"/>
          <w:sz w:val="20"/>
          <w:szCs w:val="20"/>
        </w:rPr>
        <w:t>Водогосподарське будівництво»</w:t>
      </w:r>
      <w:r w:rsidR="00B63779" w:rsidRPr="0025000A">
        <w:rPr>
          <w:rFonts w:ascii="Times New Roman" w:hAnsi="Times New Roman"/>
          <w:sz w:val="20"/>
          <w:szCs w:val="20"/>
        </w:rPr>
        <w:cr/>
      </w:r>
      <w:r w:rsidRPr="0025000A">
        <w:rPr>
          <w:rStyle w:val="aa"/>
          <w:rFonts w:ascii="Times New Roman" w:hAnsi="Times New Roman"/>
          <w:i/>
          <w:iCs/>
          <w:color w:val="auto"/>
          <w:sz w:val="20"/>
          <w:szCs w:val="20"/>
          <w:u w:val="none"/>
        </w:rPr>
        <w:t xml:space="preserve">Посилання на ресурс: </w:t>
      </w:r>
    </w:p>
    <w:bookmarkEnd w:id="3"/>
    <w:bookmarkEnd w:id="4"/>
    <w:p w14:paraId="48601308" w14:textId="0124E199" w:rsidR="000A7AA2" w:rsidRPr="0025000A" w:rsidRDefault="00B63779" w:rsidP="00516FA5">
      <w:pPr>
        <w:shd w:val="clear" w:color="auto" w:fill="FFFFFF"/>
        <w:ind w:firstLine="426"/>
        <w:rPr>
          <w:rFonts w:ascii="Times New Roman" w:hAnsi="Times New Roman"/>
          <w:b/>
          <w:bCs/>
          <w:spacing w:val="-6"/>
          <w:sz w:val="20"/>
          <w:szCs w:val="20"/>
        </w:rPr>
      </w:pPr>
      <w:r w:rsidRPr="0025000A">
        <w:rPr>
          <w:rFonts w:ascii="Times New Roman" w:hAnsi="Times New Roman"/>
          <w:sz w:val="20"/>
          <w:szCs w:val="20"/>
        </w:rPr>
        <w:t>https://www.knuba.edu.ua/wp-content/uploads/2025/06/1.g19-vodogospodarske-budivnycztvo.pdf</w:t>
      </w:r>
    </w:p>
    <w:sectPr w:rsidR="000A7AA2" w:rsidRPr="0025000A"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F92BC" w14:textId="77777777" w:rsidR="00CC380D" w:rsidRPr="001C5A43" w:rsidRDefault="00CC380D">
      <w:r w:rsidRPr="001C5A43">
        <w:separator/>
      </w:r>
    </w:p>
  </w:endnote>
  <w:endnote w:type="continuationSeparator" w:id="0">
    <w:p w14:paraId="3520DC23" w14:textId="77777777" w:rsidR="00CC380D" w:rsidRPr="001C5A43" w:rsidRDefault="00CC380D">
      <w:r w:rsidRPr="001C5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roxima Nova Rg">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98A5" w14:textId="77777777" w:rsidR="00657537" w:rsidRPr="001C5A43" w:rsidRDefault="00657537">
    <w:pPr>
      <w:pStyle w:val="a8"/>
      <w:jc w:val="center"/>
      <w:rPr>
        <w:rFonts w:ascii="Times New Roman" w:hAnsi="Times New Roman"/>
        <w:sz w:val="28"/>
      </w:rPr>
    </w:pPr>
    <w:r w:rsidRPr="001C5A43">
      <w:rPr>
        <w:rFonts w:ascii="Times New Roman" w:hAnsi="Times New Roman"/>
      </w:rPr>
      <w:fldChar w:fldCharType="begin"/>
    </w:r>
    <w:r w:rsidRPr="001C5A43">
      <w:rPr>
        <w:rFonts w:ascii="Times New Roman" w:hAnsi="Times New Roman"/>
      </w:rPr>
      <w:instrText>PAGE   \* MERGEFORMAT</w:instrText>
    </w:r>
    <w:r w:rsidRPr="001C5A43">
      <w:rPr>
        <w:rFonts w:ascii="Times New Roman" w:hAnsi="Times New Roman"/>
      </w:rPr>
      <w:fldChar w:fldCharType="separate"/>
    </w:r>
    <w:r w:rsidR="00B84BE5" w:rsidRPr="001C5A43">
      <w:rPr>
        <w:rFonts w:ascii="Times New Roman" w:hAnsi="Times New Roman"/>
      </w:rPr>
      <w:t>4</w:t>
    </w:r>
    <w:r w:rsidRPr="001C5A43">
      <w:rPr>
        <w:rFonts w:ascii="Times New Roman" w:hAnsi="Times New Roman"/>
      </w:rPr>
      <w:fldChar w:fldCharType="end"/>
    </w:r>
  </w:p>
  <w:p w14:paraId="632BA7AA" w14:textId="77777777" w:rsidR="00657537" w:rsidRPr="001C5A43" w:rsidRDefault="0065753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2FC4" w14:textId="77777777" w:rsidR="00CC380D" w:rsidRPr="001C5A43" w:rsidRDefault="00CC380D">
      <w:r w:rsidRPr="001C5A43">
        <w:separator/>
      </w:r>
    </w:p>
  </w:footnote>
  <w:footnote w:type="continuationSeparator" w:id="0">
    <w:p w14:paraId="0A4E62BC" w14:textId="77777777" w:rsidR="00CC380D" w:rsidRPr="001C5A43" w:rsidRDefault="00CC380D">
      <w:r w:rsidRPr="001C5A4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hint="default"/>
        <w:spacing w:val="-4"/>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lvl>
    <w:lvl w:ilvl="1" w:tplc="9744BAFA" w:tentative="1">
      <w:start w:val="1"/>
      <w:numFmt w:val="decimal"/>
      <w:lvlText w:val="%2."/>
      <w:lvlJc w:val="left"/>
      <w:pPr>
        <w:tabs>
          <w:tab w:val="num" w:pos="1440"/>
        </w:tabs>
        <w:ind w:left="1440" w:hanging="360"/>
      </w:pPr>
    </w:lvl>
    <w:lvl w:ilvl="2" w:tplc="BC34C848" w:tentative="1">
      <w:start w:val="1"/>
      <w:numFmt w:val="decimal"/>
      <w:lvlText w:val="%3."/>
      <w:lvlJc w:val="left"/>
      <w:pPr>
        <w:tabs>
          <w:tab w:val="num" w:pos="2160"/>
        </w:tabs>
        <w:ind w:left="2160" w:hanging="360"/>
      </w:pPr>
    </w:lvl>
    <w:lvl w:ilvl="3" w:tplc="13ECC838" w:tentative="1">
      <w:start w:val="1"/>
      <w:numFmt w:val="decimal"/>
      <w:lvlText w:val="%4."/>
      <w:lvlJc w:val="left"/>
      <w:pPr>
        <w:tabs>
          <w:tab w:val="num" w:pos="2880"/>
        </w:tabs>
        <w:ind w:left="2880" w:hanging="360"/>
      </w:pPr>
    </w:lvl>
    <w:lvl w:ilvl="4" w:tplc="A69ADB42" w:tentative="1">
      <w:start w:val="1"/>
      <w:numFmt w:val="decimal"/>
      <w:lvlText w:val="%5."/>
      <w:lvlJc w:val="left"/>
      <w:pPr>
        <w:tabs>
          <w:tab w:val="num" w:pos="3600"/>
        </w:tabs>
        <w:ind w:left="3600" w:hanging="360"/>
      </w:pPr>
    </w:lvl>
    <w:lvl w:ilvl="5" w:tplc="F32C84F6" w:tentative="1">
      <w:start w:val="1"/>
      <w:numFmt w:val="decimal"/>
      <w:lvlText w:val="%6."/>
      <w:lvlJc w:val="left"/>
      <w:pPr>
        <w:tabs>
          <w:tab w:val="num" w:pos="4320"/>
        </w:tabs>
        <w:ind w:left="4320" w:hanging="360"/>
      </w:pPr>
    </w:lvl>
    <w:lvl w:ilvl="6" w:tplc="37ECA390" w:tentative="1">
      <w:start w:val="1"/>
      <w:numFmt w:val="decimal"/>
      <w:lvlText w:val="%7."/>
      <w:lvlJc w:val="left"/>
      <w:pPr>
        <w:tabs>
          <w:tab w:val="num" w:pos="5040"/>
        </w:tabs>
        <w:ind w:left="5040" w:hanging="360"/>
      </w:pPr>
    </w:lvl>
    <w:lvl w:ilvl="7" w:tplc="4FF025C8" w:tentative="1">
      <w:start w:val="1"/>
      <w:numFmt w:val="decimal"/>
      <w:lvlText w:val="%8."/>
      <w:lvlJc w:val="left"/>
      <w:pPr>
        <w:tabs>
          <w:tab w:val="num" w:pos="5760"/>
        </w:tabs>
        <w:ind w:left="5760" w:hanging="360"/>
      </w:pPr>
    </w:lvl>
    <w:lvl w:ilvl="8" w:tplc="B85AE754" w:tentative="1">
      <w:start w:val="1"/>
      <w:numFmt w:val="decimal"/>
      <w:lvlText w:val="%9."/>
      <w:lvlJc w:val="left"/>
      <w:pPr>
        <w:tabs>
          <w:tab w:val="num" w:pos="6480"/>
        </w:tabs>
        <w:ind w:left="6480" w:hanging="360"/>
      </w:p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hint="default"/>
        <w:spacing w:val="-4"/>
        <w:lang w:val="uk-U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lvl>
    <w:lvl w:ilvl="1" w:tplc="04220019" w:tentative="1">
      <w:start w:val="1"/>
      <w:numFmt w:val="lowerLetter"/>
      <w:lvlText w:val="%2."/>
      <w:lvlJc w:val="left"/>
      <w:pPr>
        <w:ind w:left="1878" w:hanging="360"/>
      </w:pPr>
    </w:lvl>
    <w:lvl w:ilvl="2" w:tplc="0422001B" w:tentative="1">
      <w:start w:val="1"/>
      <w:numFmt w:val="lowerRoman"/>
      <w:lvlText w:val="%3."/>
      <w:lvlJc w:val="right"/>
      <w:pPr>
        <w:ind w:left="2598" w:hanging="180"/>
      </w:pPr>
    </w:lvl>
    <w:lvl w:ilvl="3" w:tplc="0422000F" w:tentative="1">
      <w:start w:val="1"/>
      <w:numFmt w:val="decimal"/>
      <w:lvlText w:val="%4."/>
      <w:lvlJc w:val="left"/>
      <w:pPr>
        <w:ind w:left="3318" w:hanging="360"/>
      </w:pPr>
    </w:lvl>
    <w:lvl w:ilvl="4" w:tplc="04220019" w:tentative="1">
      <w:start w:val="1"/>
      <w:numFmt w:val="lowerLetter"/>
      <w:lvlText w:val="%5."/>
      <w:lvlJc w:val="left"/>
      <w:pPr>
        <w:ind w:left="4038" w:hanging="360"/>
      </w:pPr>
    </w:lvl>
    <w:lvl w:ilvl="5" w:tplc="0422001B" w:tentative="1">
      <w:start w:val="1"/>
      <w:numFmt w:val="lowerRoman"/>
      <w:lvlText w:val="%6."/>
      <w:lvlJc w:val="right"/>
      <w:pPr>
        <w:ind w:left="4758" w:hanging="180"/>
      </w:pPr>
    </w:lvl>
    <w:lvl w:ilvl="6" w:tplc="0422000F" w:tentative="1">
      <w:start w:val="1"/>
      <w:numFmt w:val="decimal"/>
      <w:lvlText w:val="%7."/>
      <w:lvlJc w:val="left"/>
      <w:pPr>
        <w:ind w:left="5478" w:hanging="360"/>
      </w:pPr>
    </w:lvl>
    <w:lvl w:ilvl="7" w:tplc="04220019" w:tentative="1">
      <w:start w:val="1"/>
      <w:numFmt w:val="lowerLetter"/>
      <w:lvlText w:val="%8."/>
      <w:lvlJc w:val="left"/>
      <w:pPr>
        <w:ind w:left="6198" w:hanging="360"/>
      </w:pPr>
    </w:lvl>
    <w:lvl w:ilvl="8" w:tplc="0422001B" w:tentative="1">
      <w:start w:val="1"/>
      <w:numFmt w:val="lowerRoman"/>
      <w:lvlText w:val="%9."/>
      <w:lvlJc w:val="right"/>
      <w:pPr>
        <w:ind w:left="6918" w:hanging="180"/>
      </w:p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lvl>
    <w:lvl w:ilvl="1" w:tplc="AED6D942" w:tentative="1">
      <w:start w:val="1"/>
      <w:numFmt w:val="decimal"/>
      <w:lvlText w:val="%2."/>
      <w:lvlJc w:val="left"/>
      <w:pPr>
        <w:tabs>
          <w:tab w:val="num" w:pos="1440"/>
        </w:tabs>
        <w:ind w:left="1440" w:hanging="360"/>
      </w:pPr>
    </w:lvl>
    <w:lvl w:ilvl="2" w:tplc="71925864" w:tentative="1">
      <w:start w:val="1"/>
      <w:numFmt w:val="decimal"/>
      <w:lvlText w:val="%3."/>
      <w:lvlJc w:val="left"/>
      <w:pPr>
        <w:tabs>
          <w:tab w:val="num" w:pos="2160"/>
        </w:tabs>
        <w:ind w:left="2160" w:hanging="360"/>
      </w:pPr>
    </w:lvl>
    <w:lvl w:ilvl="3" w:tplc="81BA27CA" w:tentative="1">
      <w:start w:val="1"/>
      <w:numFmt w:val="decimal"/>
      <w:lvlText w:val="%4."/>
      <w:lvlJc w:val="left"/>
      <w:pPr>
        <w:tabs>
          <w:tab w:val="num" w:pos="2880"/>
        </w:tabs>
        <w:ind w:left="2880" w:hanging="360"/>
      </w:pPr>
    </w:lvl>
    <w:lvl w:ilvl="4" w:tplc="BB4AA3C0" w:tentative="1">
      <w:start w:val="1"/>
      <w:numFmt w:val="decimal"/>
      <w:lvlText w:val="%5."/>
      <w:lvlJc w:val="left"/>
      <w:pPr>
        <w:tabs>
          <w:tab w:val="num" w:pos="3600"/>
        </w:tabs>
        <w:ind w:left="3600" w:hanging="360"/>
      </w:pPr>
    </w:lvl>
    <w:lvl w:ilvl="5" w:tplc="72602A6A" w:tentative="1">
      <w:start w:val="1"/>
      <w:numFmt w:val="decimal"/>
      <w:lvlText w:val="%6."/>
      <w:lvlJc w:val="left"/>
      <w:pPr>
        <w:tabs>
          <w:tab w:val="num" w:pos="4320"/>
        </w:tabs>
        <w:ind w:left="4320" w:hanging="360"/>
      </w:pPr>
    </w:lvl>
    <w:lvl w:ilvl="6" w:tplc="704C9A4E" w:tentative="1">
      <w:start w:val="1"/>
      <w:numFmt w:val="decimal"/>
      <w:lvlText w:val="%7."/>
      <w:lvlJc w:val="left"/>
      <w:pPr>
        <w:tabs>
          <w:tab w:val="num" w:pos="5040"/>
        </w:tabs>
        <w:ind w:left="5040" w:hanging="360"/>
      </w:pPr>
    </w:lvl>
    <w:lvl w:ilvl="7" w:tplc="16B8E156" w:tentative="1">
      <w:start w:val="1"/>
      <w:numFmt w:val="decimal"/>
      <w:lvlText w:val="%8."/>
      <w:lvlJc w:val="left"/>
      <w:pPr>
        <w:tabs>
          <w:tab w:val="num" w:pos="5760"/>
        </w:tabs>
        <w:ind w:left="5760" w:hanging="360"/>
      </w:pPr>
    </w:lvl>
    <w:lvl w:ilvl="8" w:tplc="4A24BE0E" w:tentative="1">
      <w:start w:val="1"/>
      <w:numFmt w:val="decimal"/>
      <w:lvlText w:val="%9."/>
      <w:lvlJc w:val="left"/>
      <w:pPr>
        <w:tabs>
          <w:tab w:val="num" w:pos="6480"/>
        </w:tabs>
        <w:ind w:left="6480" w:hanging="360"/>
      </w:p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lvl>
    <w:lvl w:ilvl="1" w:tplc="18AA7964" w:tentative="1">
      <w:start w:val="1"/>
      <w:numFmt w:val="decimal"/>
      <w:lvlText w:val="%2."/>
      <w:lvlJc w:val="left"/>
      <w:pPr>
        <w:tabs>
          <w:tab w:val="num" w:pos="1440"/>
        </w:tabs>
        <w:ind w:left="1440" w:hanging="360"/>
      </w:pPr>
    </w:lvl>
    <w:lvl w:ilvl="2" w:tplc="7D78C46A" w:tentative="1">
      <w:start w:val="1"/>
      <w:numFmt w:val="decimal"/>
      <w:lvlText w:val="%3."/>
      <w:lvlJc w:val="left"/>
      <w:pPr>
        <w:tabs>
          <w:tab w:val="num" w:pos="2160"/>
        </w:tabs>
        <w:ind w:left="2160" w:hanging="360"/>
      </w:pPr>
    </w:lvl>
    <w:lvl w:ilvl="3" w:tplc="92A41E48" w:tentative="1">
      <w:start w:val="1"/>
      <w:numFmt w:val="decimal"/>
      <w:lvlText w:val="%4."/>
      <w:lvlJc w:val="left"/>
      <w:pPr>
        <w:tabs>
          <w:tab w:val="num" w:pos="2880"/>
        </w:tabs>
        <w:ind w:left="2880" w:hanging="360"/>
      </w:pPr>
    </w:lvl>
    <w:lvl w:ilvl="4" w:tplc="0BAAE7C8" w:tentative="1">
      <w:start w:val="1"/>
      <w:numFmt w:val="decimal"/>
      <w:lvlText w:val="%5."/>
      <w:lvlJc w:val="left"/>
      <w:pPr>
        <w:tabs>
          <w:tab w:val="num" w:pos="3600"/>
        </w:tabs>
        <w:ind w:left="3600" w:hanging="360"/>
      </w:pPr>
    </w:lvl>
    <w:lvl w:ilvl="5" w:tplc="848680B2" w:tentative="1">
      <w:start w:val="1"/>
      <w:numFmt w:val="decimal"/>
      <w:lvlText w:val="%6."/>
      <w:lvlJc w:val="left"/>
      <w:pPr>
        <w:tabs>
          <w:tab w:val="num" w:pos="4320"/>
        </w:tabs>
        <w:ind w:left="4320" w:hanging="360"/>
      </w:pPr>
    </w:lvl>
    <w:lvl w:ilvl="6" w:tplc="8D300EB4" w:tentative="1">
      <w:start w:val="1"/>
      <w:numFmt w:val="decimal"/>
      <w:lvlText w:val="%7."/>
      <w:lvlJc w:val="left"/>
      <w:pPr>
        <w:tabs>
          <w:tab w:val="num" w:pos="5040"/>
        </w:tabs>
        <w:ind w:left="5040" w:hanging="360"/>
      </w:pPr>
    </w:lvl>
    <w:lvl w:ilvl="7" w:tplc="73E8129A" w:tentative="1">
      <w:start w:val="1"/>
      <w:numFmt w:val="decimal"/>
      <w:lvlText w:val="%8."/>
      <w:lvlJc w:val="left"/>
      <w:pPr>
        <w:tabs>
          <w:tab w:val="num" w:pos="5760"/>
        </w:tabs>
        <w:ind w:left="5760" w:hanging="360"/>
      </w:pPr>
    </w:lvl>
    <w:lvl w:ilvl="8" w:tplc="227EB6FA" w:tentative="1">
      <w:start w:val="1"/>
      <w:numFmt w:val="decimal"/>
      <w:lvlText w:val="%9."/>
      <w:lvlJc w:val="left"/>
      <w:pPr>
        <w:tabs>
          <w:tab w:val="num" w:pos="6480"/>
        </w:tabs>
        <w:ind w:left="6480" w:hanging="360"/>
      </w:p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lvl>
    <w:lvl w:ilvl="1" w:tplc="7C80BD06" w:tentative="1">
      <w:start w:val="1"/>
      <w:numFmt w:val="decimal"/>
      <w:lvlText w:val="%2."/>
      <w:lvlJc w:val="left"/>
      <w:pPr>
        <w:tabs>
          <w:tab w:val="num" w:pos="1440"/>
        </w:tabs>
        <w:ind w:left="1440" w:hanging="360"/>
      </w:pPr>
    </w:lvl>
    <w:lvl w:ilvl="2" w:tplc="2E6C4668" w:tentative="1">
      <w:start w:val="1"/>
      <w:numFmt w:val="decimal"/>
      <w:lvlText w:val="%3."/>
      <w:lvlJc w:val="left"/>
      <w:pPr>
        <w:tabs>
          <w:tab w:val="num" w:pos="2160"/>
        </w:tabs>
        <w:ind w:left="2160" w:hanging="360"/>
      </w:pPr>
    </w:lvl>
    <w:lvl w:ilvl="3" w:tplc="7918EC60" w:tentative="1">
      <w:start w:val="1"/>
      <w:numFmt w:val="decimal"/>
      <w:lvlText w:val="%4."/>
      <w:lvlJc w:val="left"/>
      <w:pPr>
        <w:tabs>
          <w:tab w:val="num" w:pos="2880"/>
        </w:tabs>
        <w:ind w:left="2880" w:hanging="360"/>
      </w:pPr>
    </w:lvl>
    <w:lvl w:ilvl="4" w:tplc="A554F084" w:tentative="1">
      <w:start w:val="1"/>
      <w:numFmt w:val="decimal"/>
      <w:lvlText w:val="%5."/>
      <w:lvlJc w:val="left"/>
      <w:pPr>
        <w:tabs>
          <w:tab w:val="num" w:pos="3600"/>
        </w:tabs>
        <w:ind w:left="3600" w:hanging="360"/>
      </w:pPr>
    </w:lvl>
    <w:lvl w:ilvl="5" w:tplc="B2E445A0" w:tentative="1">
      <w:start w:val="1"/>
      <w:numFmt w:val="decimal"/>
      <w:lvlText w:val="%6."/>
      <w:lvlJc w:val="left"/>
      <w:pPr>
        <w:tabs>
          <w:tab w:val="num" w:pos="4320"/>
        </w:tabs>
        <w:ind w:left="4320" w:hanging="360"/>
      </w:pPr>
    </w:lvl>
    <w:lvl w:ilvl="6" w:tplc="801AFEEE" w:tentative="1">
      <w:start w:val="1"/>
      <w:numFmt w:val="decimal"/>
      <w:lvlText w:val="%7."/>
      <w:lvlJc w:val="left"/>
      <w:pPr>
        <w:tabs>
          <w:tab w:val="num" w:pos="5040"/>
        </w:tabs>
        <w:ind w:left="5040" w:hanging="360"/>
      </w:pPr>
    </w:lvl>
    <w:lvl w:ilvl="7" w:tplc="A858E580" w:tentative="1">
      <w:start w:val="1"/>
      <w:numFmt w:val="decimal"/>
      <w:lvlText w:val="%8."/>
      <w:lvlJc w:val="left"/>
      <w:pPr>
        <w:tabs>
          <w:tab w:val="num" w:pos="5760"/>
        </w:tabs>
        <w:ind w:left="5760" w:hanging="360"/>
      </w:pPr>
    </w:lvl>
    <w:lvl w:ilvl="8" w:tplc="0DD04A16" w:tentative="1">
      <w:start w:val="1"/>
      <w:numFmt w:val="decimal"/>
      <w:lvlText w:val="%9."/>
      <w:lvlJc w:val="left"/>
      <w:pPr>
        <w:tabs>
          <w:tab w:val="num" w:pos="6480"/>
        </w:tabs>
        <w:ind w:left="6480" w:hanging="360"/>
      </w:p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lvl>
    <w:lvl w:ilvl="1" w:tplc="1F34997A" w:tentative="1">
      <w:start w:val="1"/>
      <w:numFmt w:val="decimal"/>
      <w:lvlText w:val="%2."/>
      <w:lvlJc w:val="left"/>
      <w:pPr>
        <w:tabs>
          <w:tab w:val="num" w:pos="1440"/>
        </w:tabs>
        <w:ind w:left="1440" w:hanging="360"/>
      </w:pPr>
    </w:lvl>
    <w:lvl w:ilvl="2" w:tplc="5AE43C4E" w:tentative="1">
      <w:start w:val="1"/>
      <w:numFmt w:val="decimal"/>
      <w:lvlText w:val="%3."/>
      <w:lvlJc w:val="left"/>
      <w:pPr>
        <w:tabs>
          <w:tab w:val="num" w:pos="2160"/>
        </w:tabs>
        <w:ind w:left="2160" w:hanging="360"/>
      </w:pPr>
    </w:lvl>
    <w:lvl w:ilvl="3" w:tplc="EE085414" w:tentative="1">
      <w:start w:val="1"/>
      <w:numFmt w:val="decimal"/>
      <w:lvlText w:val="%4."/>
      <w:lvlJc w:val="left"/>
      <w:pPr>
        <w:tabs>
          <w:tab w:val="num" w:pos="2880"/>
        </w:tabs>
        <w:ind w:left="2880" w:hanging="360"/>
      </w:pPr>
    </w:lvl>
    <w:lvl w:ilvl="4" w:tplc="D33883EA" w:tentative="1">
      <w:start w:val="1"/>
      <w:numFmt w:val="decimal"/>
      <w:lvlText w:val="%5."/>
      <w:lvlJc w:val="left"/>
      <w:pPr>
        <w:tabs>
          <w:tab w:val="num" w:pos="3600"/>
        </w:tabs>
        <w:ind w:left="3600" w:hanging="360"/>
      </w:pPr>
    </w:lvl>
    <w:lvl w:ilvl="5" w:tplc="1B68EE8E" w:tentative="1">
      <w:start w:val="1"/>
      <w:numFmt w:val="decimal"/>
      <w:lvlText w:val="%6."/>
      <w:lvlJc w:val="left"/>
      <w:pPr>
        <w:tabs>
          <w:tab w:val="num" w:pos="4320"/>
        </w:tabs>
        <w:ind w:left="4320" w:hanging="360"/>
      </w:pPr>
    </w:lvl>
    <w:lvl w:ilvl="6" w:tplc="590CBB06" w:tentative="1">
      <w:start w:val="1"/>
      <w:numFmt w:val="decimal"/>
      <w:lvlText w:val="%7."/>
      <w:lvlJc w:val="left"/>
      <w:pPr>
        <w:tabs>
          <w:tab w:val="num" w:pos="5040"/>
        </w:tabs>
        <w:ind w:left="5040" w:hanging="360"/>
      </w:pPr>
    </w:lvl>
    <w:lvl w:ilvl="7" w:tplc="496E8DC8" w:tentative="1">
      <w:start w:val="1"/>
      <w:numFmt w:val="decimal"/>
      <w:lvlText w:val="%8."/>
      <w:lvlJc w:val="left"/>
      <w:pPr>
        <w:tabs>
          <w:tab w:val="num" w:pos="5760"/>
        </w:tabs>
        <w:ind w:left="5760" w:hanging="360"/>
      </w:pPr>
    </w:lvl>
    <w:lvl w:ilvl="8" w:tplc="B4082152" w:tentative="1">
      <w:start w:val="1"/>
      <w:numFmt w:val="decimal"/>
      <w:lvlText w:val="%9."/>
      <w:lvlJc w:val="left"/>
      <w:pPr>
        <w:tabs>
          <w:tab w:val="num" w:pos="6480"/>
        </w:tabs>
        <w:ind w:left="6480" w:hanging="360"/>
      </w:p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lvl>
    <w:lvl w:ilvl="1" w:tplc="04220019" w:tentative="1">
      <w:start w:val="1"/>
      <w:numFmt w:val="lowerLetter"/>
      <w:lvlText w:val="%2."/>
      <w:lvlJc w:val="left"/>
      <w:pPr>
        <w:ind w:left="1544" w:hanging="360"/>
      </w:pPr>
    </w:lvl>
    <w:lvl w:ilvl="2" w:tplc="0422001B" w:tentative="1">
      <w:start w:val="1"/>
      <w:numFmt w:val="lowerRoman"/>
      <w:lvlText w:val="%3."/>
      <w:lvlJc w:val="right"/>
      <w:pPr>
        <w:ind w:left="2264" w:hanging="180"/>
      </w:pPr>
    </w:lvl>
    <w:lvl w:ilvl="3" w:tplc="0422000F" w:tentative="1">
      <w:start w:val="1"/>
      <w:numFmt w:val="decimal"/>
      <w:lvlText w:val="%4."/>
      <w:lvlJc w:val="left"/>
      <w:pPr>
        <w:ind w:left="2984" w:hanging="360"/>
      </w:pPr>
    </w:lvl>
    <w:lvl w:ilvl="4" w:tplc="04220019" w:tentative="1">
      <w:start w:val="1"/>
      <w:numFmt w:val="lowerLetter"/>
      <w:lvlText w:val="%5."/>
      <w:lvlJc w:val="left"/>
      <w:pPr>
        <w:ind w:left="3704" w:hanging="360"/>
      </w:pPr>
    </w:lvl>
    <w:lvl w:ilvl="5" w:tplc="0422001B" w:tentative="1">
      <w:start w:val="1"/>
      <w:numFmt w:val="lowerRoman"/>
      <w:lvlText w:val="%6."/>
      <w:lvlJc w:val="right"/>
      <w:pPr>
        <w:ind w:left="4424" w:hanging="180"/>
      </w:pPr>
    </w:lvl>
    <w:lvl w:ilvl="6" w:tplc="0422000F" w:tentative="1">
      <w:start w:val="1"/>
      <w:numFmt w:val="decimal"/>
      <w:lvlText w:val="%7."/>
      <w:lvlJc w:val="left"/>
      <w:pPr>
        <w:ind w:left="5144" w:hanging="360"/>
      </w:pPr>
    </w:lvl>
    <w:lvl w:ilvl="7" w:tplc="04220019" w:tentative="1">
      <w:start w:val="1"/>
      <w:numFmt w:val="lowerLetter"/>
      <w:lvlText w:val="%8."/>
      <w:lvlJc w:val="left"/>
      <w:pPr>
        <w:ind w:left="5864" w:hanging="360"/>
      </w:pPr>
    </w:lvl>
    <w:lvl w:ilvl="8" w:tplc="0422001B" w:tentative="1">
      <w:start w:val="1"/>
      <w:numFmt w:val="lowerRoman"/>
      <w:lvlText w:val="%9."/>
      <w:lvlJc w:val="right"/>
      <w:pPr>
        <w:ind w:left="6584" w:hanging="180"/>
      </w:p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hint="default"/>
      </w:rPr>
    </w:lvl>
    <w:lvl w:ilvl="1" w:tplc="04190019" w:tentative="1">
      <w:start w:val="1"/>
      <w:numFmt w:val="lowerLetter"/>
      <w:lvlText w:val="%2."/>
      <w:lvlJc w:val="left"/>
      <w:pPr>
        <w:tabs>
          <w:tab w:val="num" w:pos="1630"/>
        </w:tabs>
        <w:ind w:left="1630" w:hanging="360"/>
      </w:pPr>
    </w:lvl>
    <w:lvl w:ilvl="2" w:tplc="0419001B" w:tentative="1">
      <w:start w:val="1"/>
      <w:numFmt w:val="lowerRoman"/>
      <w:lvlText w:val="%3."/>
      <w:lvlJc w:val="right"/>
      <w:pPr>
        <w:tabs>
          <w:tab w:val="num" w:pos="2350"/>
        </w:tabs>
        <w:ind w:left="2350" w:hanging="180"/>
      </w:pPr>
    </w:lvl>
    <w:lvl w:ilvl="3" w:tplc="0419000F" w:tentative="1">
      <w:start w:val="1"/>
      <w:numFmt w:val="decimal"/>
      <w:lvlText w:val="%4."/>
      <w:lvlJc w:val="left"/>
      <w:pPr>
        <w:tabs>
          <w:tab w:val="num" w:pos="3070"/>
        </w:tabs>
        <w:ind w:left="3070" w:hanging="360"/>
      </w:pPr>
    </w:lvl>
    <w:lvl w:ilvl="4" w:tplc="04190019" w:tentative="1">
      <w:start w:val="1"/>
      <w:numFmt w:val="lowerLetter"/>
      <w:lvlText w:val="%5."/>
      <w:lvlJc w:val="left"/>
      <w:pPr>
        <w:tabs>
          <w:tab w:val="num" w:pos="3790"/>
        </w:tabs>
        <w:ind w:left="3790" w:hanging="360"/>
      </w:pPr>
    </w:lvl>
    <w:lvl w:ilvl="5" w:tplc="0419001B" w:tentative="1">
      <w:start w:val="1"/>
      <w:numFmt w:val="lowerRoman"/>
      <w:lvlText w:val="%6."/>
      <w:lvlJc w:val="right"/>
      <w:pPr>
        <w:tabs>
          <w:tab w:val="num" w:pos="4510"/>
        </w:tabs>
        <w:ind w:left="4510" w:hanging="180"/>
      </w:pPr>
    </w:lvl>
    <w:lvl w:ilvl="6" w:tplc="0419000F" w:tentative="1">
      <w:start w:val="1"/>
      <w:numFmt w:val="decimal"/>
      <w:lvlText w:val="%7."/>
      <w:lvlJc w:val="left"/>
      <w:pPr>
        <w:tabs>
          <w:tab w:val="num" w:pos="5230"/>
        </w:tabs>
        <w:ind w:left="5230" w:hanging="360"/>
      </w:pPr>
    </w:lvl>
    <w:lvl w:ilvl="7" w:tplc="04190019" w:tentative="1">
      <w:start w:val="1"/>
      <w:numFmt w:val="lowerLetter"/>
      <w:lvlText w:val="%8."/>
      <w:lvlJc w:val="left"/>
      <w:pPr>
        <w:tabs>
          <w:tab w:val="num" w:pos="5950"/>
        </w:tabs>
        <w:ind w:left="5950" w:hanging="360"/>
      </w:pPr>
    </w:lvl>
    <w:lvl w:ilvl="8" w:tplc="0419001B" w:tentative="1">
      <w:start w:val="1"/>
      <w:numFmt w:val="lowerRoman"/>
      <w:lvlText w:val="%9."/>
      <w:lvlJc w:val="right"/>
      <w:pPr>
        <w:tabs>
          <w:tab w:val="num" w:pos="6670"/>
        </w:tabs>
        <w:ind w:left="6670" w:hanging="180"/>
      </w:p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1799689404">
    <w:abstractNumId w:val="1"/>
  </w:num>
  <w:num w:numId="2" w16cid:durableId="891042193">
    <w:abstractNumId w:val="31"/>
  </w:num>
  <w:num w:numId="3" w16cid:durableId="531848498">
    <w:abstractNumId w:val="36"/>
  </w:num>
  <w:num w:numId="4" w16cid:durableId="149712489">
    <w:abstractNumId w:val="26"/>
  </w:num>
  <w:num w:numId="5" w16cid:durableId="2010861507">
    <w:abstractNumId w:val="20"/>
  </w:num>
  <w:num w:numId="6" w16cid:durableId="734547318">
    <w:abstractNumId w:val="29"/>
  </w:num>
  <w:num w:numId="7" w16cid:durableId="1675720293">
    <w:abstractNumId w:val="35"/>
  </w:num>
  <w:num w:numId="8" w16cid:durableId="1210335010">
    <w:abstractNumId w:val="8"/>
  </w:num>
  <w:num w:numId="9" w16cid:durableId="1125809285">
    <w:abstractNumId w:val="13"/>
  </w:num>
  <w:num w:numId="10" w16cid:durableId="1489591324">
    <w:abstractNumId w:val="2"/>
  </w:num>
  <w:num w:numId="11" w16cid:durableId="1535264802">
    <w:abstractNumId w:val="30"/>
  </w:num>
  <w:num w:numId="12" w16cid:durableId="1925217019">
    <w:abstractNumId w:val="10"/>
  </w:num>
  <w:num w:numId="13" w16cid:durableId="1166672194">
    <w:abstractNumId w:val="19"/>
  </w:num>
  <w:num w:numId="14" w16cid:durableId="2055038530">
    <w:abstractNumId w:val="34"/>
  </w:num>
  <w:num w:numId="15" w16cid:durableId="1277829588">
    <w:abstractNumId w:val="37"/>
  </w:num>
  <w:num w:numId="16" w16cid:durableId="1839685272">
    <w:abstractNumId w:val="9"/>
  </w:num>
  <w:num w:numId="17" w16cid:durableId="1215119698">
    <w:abstractNumId w:val="41"/>
  </w:num>
  <w:num w:numId="18" w16cid:durableId="697505355">
    <w:abstractNumId w:val="11"/>
  </w:num>
  <w:num w:numId="19" w16cid:durableId="2008168838">
    <w:abstractNumId w:val="7"/>
  </w:num>
  <w:num w:numId="20" w16cid:durableId="435060021">
    <w:abstractNumId w:val="25"/>
  </w:num>
  <w:num w:numId="21" w16cid:durableId="928466204">
    <w:abstractNumId w:val="18"/>
  </w:num>
  <w:num w:numId="22" w16cid:durableId="2048723272">
    <w:abstractNumId w:val="15"/>
  </w:num>
  <w:num w:numId="23" w16cid:durableId="1245870800">
    <w:abstractNumId w:val="33"/>
  </w:num>
  <w:num w:numId="24" w16cid:durableId="1160123662">
    <w:abstractNumId w:val="6"/>
  </w:num>
  <w:num w:numId="25" w16cid:durableId="1625959035">
    <w:abstractNumId w:val="5"/>
  </w:num>
  <w:num w:numId="26" w16cid:durableId="1748847473">
    <w:abstractNumId w:val="39"/>
  </w:num>
  <w:num w:numId="27" w16cid:durableId="1921594535">
    <w:abstractNumId w:val="0"/>
  </w:num>
  <w:num w:numId="28" w16cid:durableId="780299035">
    <w:abstractNumId w:val="28"/>
  </w:num>
  <w:num w:numId="29" w16cid:durableId="666399279">
    <w:abstractNumId w:val="24"/>
  </w:num>
  <w:num w:numId="30" w16cid:durableId="1427535049">
    <w:abstractNumId w:val="32"/>
  </w:num>
  <w:num w:numId="31" w16cid:durableId="237443208">
    <w:abstractNumId w:val="38"/>
  </w:num>
  <w:num w:numId="32" w16cid:durableId="1377586187">
    <w:abstractNumId w:val="14"/>
  </w:num>
  <w:num w:numId="33" w16cid:durableId="2095777166">
    <w:abstractNumId w:val="3"/>
  </w:num>
  <w:num w:numId="34" w16cid:durableId="1401361998">
    <w:abstractNumId w:val="40"/>
  </w:num>
  <w:num w:numId="35" w16cid:durableId="1522621189">
    <w:abstractNumId w:val="21"/>
  </w:num>
  <w:num w:numId="36" w16cid:durableId="313685538">
    <w:abstractNumId w:val="17"/>
  </w:num>
  <w:num w:numId="37" w16cid:durableId="1174416442">
    <w:abstractNumId w:val="4"/>
  </w:num>
  <w:num w:numId="38" w16cid:durableId="1694919370">
    <w:abstractNumId w:val="42"/>
  </w:num>
  <w:num w:numId="39" w16cid:durableId="26221197">
    <w:abstractNumId w:val="22"/>
  </w:num>
  <w:num w:numId="40" w16cid:durableId="1153132953">
    <w:abstractNumId w:val="16"/>
  </w:num>
  <w:num w:numId="41" w16cid:durableId="1639646337">
    <w:abstractNumId w:val="23"/>
  </w:num>
  <w:num w:numId="42" w16cid:durableId="111367026">
    <w:abstractNumId w:val="12"/>
  </w:num>
  <w:num w:numId="43" w16cid:durableId="1804231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83"/>
    <w:rsid w:val="0000383F"/>
    <w:rsid w:val="00005B24"/>
    <w:rsid w:val="000147E6"/>
    <w:rsid w:val="000178A3"/>
    <w:rsid w:val="00017E05"/>
    <w:rsid w:val="00023B00"/>
    <w:rsid w:val="00023FF7"/>
    <w:rsid w:val="00025B3A"/>
    <w:rsid w:val="0003690F"/>
    <w:rsid w:val="00040773"/>
    <w:rsid w:val="0006081B"/>
    <w:rsid w:val="00062A33"/>
    <w:rsid w:val="000635F8"/>
    <w:rsid w:val="00087286"/>
    <w:rsid w:val="000874CC"/>
    <w:rsid w:val="00091FFC"/>
    <w:rsid w:val="00096509"/>
    <w:rsid w:val="000A7AA2"/>
    <w:rsid w:val="000C0B55"/>
    <w:rsid w:val="000C7514"/>
    <w:rsid w:val="000E2753"/>
    <w:rsid w:val="000E76B9"/>
    <w:rsid w:val="000F0F45"/>
    <w:rsid w:val="000F43E1"/>
    <w:rsid w:val="000F4CF3"/>
    <w:rsid w:val="00105423"/>
    <w:rsid w:val="0011032E"/>
    <w:rsid w:val="0011192C"/>
    <w:rsid w:val="001149C5"/>
    <w:rsid w:val="001156D4"/>
    <w:rsid w:val="001232A0"/>
    <w:rsid w:val="00140D90"/>
    <w:rsid w:val="0016317C"/>
    <w:rsid w:val="00164B1F"/>
    <w:rsid w:val="00174241"/>
    <w:rsid w:val="0017739E"/>
    <w:rsid w:val="00184C87"/>
    <w:rsid w:val="00193C87"/>
    <w:rsid w:val="00193D59"/>
    <w:rsid w:val="00195DDF"/>
    <w:rsid w:val="001A0EA0"/>
    <w:rsid w:val="001A0EC3"/>
    <w:rsid w:val="001A3B08"/>
    <w:rsid w:val="001A600D"/>
    <w:rsid w:val="001B2C1B"/>
    <w:rsid w:val="001B4BE8"/>
    <w:rsid w:val="001B7500"/>
    <w:rsid w:val="001B762E"/>
    <w:rsid w:val="001C3B9D"/>
    <w:rsid w:val="001C40B6"/>
    <w:rsid w:val="001C5A43"/>
    <w:rsid w:val="001D100A"/>
    <w:rsid w:val="001E4FEA"/>
    <w:rsid w:val="001F3DB6"/>
    <w:rsid w:val="002121D6"/>
    <w:rsid w:val="00212E55"/>
    <w:rsid w:val="0022370A"/>
    <w:rsid w:val="00226104"/>
    <w:rsid w:val="00242BBB"/>
    <w:rsid w:val="00245C79"/>
    <w:rsid w:val="0025000A"/>
    <w:rsid w:val="00254359"/>
    <w:rsid w:val="00257C12"/>
    <w:rsid w:val="0027170B"/>
    <w:rsid w:val="0028074A"/>
    <w:rsid w:val="002825A2"/>
    <w:rsid w:val="0028626B"/>
    <w:rsid w:val="00290A72"/>
    <w:rsid w:val="00290B19"/>
    <w:rsid w:val="0029317A"/>
    <w:rsid w:val="0029432C"/>
    <w:rsid w:val="00294E63"/>
    <w:rsid w:val="002952CC"/>
    <w:rsid w:val="002A13A6"/>
    <w:rsid w:val="002A54AB"/>
    <w:rsid w:val="002A78A6"/>
    <w:rsid w:val="002A7A03"/>
    <w:rsid w:val="002B11C8"/>
    <w:rsid w:val="002C4AB2"/>
    <w:rsid w:val="002C4F41"/>
    <w:rsid w:val="002D47AC"/>
    <w:rsid w:val="002F6292"/>
    <w:rsid w:val="002F6F71"/>
    <w:rsid w:val="003064FF"/>
    <w:rsid w:val="00320F25"/>
    <w:rsid w:val="003213EB"/>
    <w:rsid w:val="00330929"/>
    <w:rsid w:val="0033334A"/>
    <w:rsid w:val="003343B9"/>
    <w:rsid w:val="00334594"/>
    <w:rsid w:val="00334AE1"/>
    <w:rsid w:val="00336F47"/>
    <w:rsid w:val="003374E1"/>
    <w:rsid w:val="00342515"/>
    <w:rsid w:val="00343AE8"/>
    <w:rsid w:val="00351321"/>
    <w:rsid w:val="003528F1"/>
    <w:rsid w:val="00355AC4"/>
    <w:rsid w:val="0035733F"/>
    <w:rsid w:val="00361861"/>
    <w:rsid w:val="00367D1C"/>
    <w:rsid w:val="00370BA8"/>
    <w:rsid w:val="0038151B"/>
    <w:rsid w:val="00383C8F"/>
    <w:rsid w:val="0038464D"/>
    <w:rsid w:val="003865CF"/>
    <w:rsid w:val="003916A4"/>
    <w:rsid w:val="003D5CF2"/>
    <w:rsid w:val="003D74B3"/>
    <w:rsid w:val="003E018E"/>
    <w:rsid w:val="003E57E9"/>
    <w:rsid w:val="003E6BBF"/>
    <w:rsid w:val="00401EAD"/>
    <w:rsid w:val="004067BA"/>
    <w:rsid w:val="0040735C"/>
    <w:rsid w:val="00412496"/>
    <w:rsid w:val="004274C4"/>
    <w:rsid w:val="004275A0"/>
    <w:rsid w:val="004311D4"/>
    <w:rsid w:val="00434986"/>
    <w:rsid w:val="00444AE0"/>
    <w:rsid w:val="00454516"/>
    <w:rsid w:val="004602A1"/>
    <w:rsid w:val="00463447"/>
    <w:rsid w:val="004654B4"/>
    <w:rsid w:val="00475A81"/>
    <w:rsid w:val="00482942"/>
    <w:rsid w:val="0049089C"/>
    <w:rsid w:val="004972BA"/>
    <w:rsid w:val="004A4EE7"/>
    <w:rsid w:val="004A52F6"/>
    <w:rsid w:val="004B29B1"/>
    <w:rsid w:val="004B65DE"/>
    <w:rsid w:val="004D0AFA"/>
    <w:rsid w:val="004D3E16"/>
    <w:rsid w:val="004D4C16"/>
    <w:rsid w:val="004E1F7A"/>
    <w:rsid w:val="004E3D2F"/>
    <w:rsid w:val="004E4051"/>
    <w:rsid w:val="004E4753"/>
    <w:rsid w:val="004F3C06"/>
    <w:rsid w:val="004F4BE6"/>
    <w:rsid w:val="004F5C88"/>
    <w:rsid w:val="004F6DD2"/>
    <w:rsid w:val="004F7096"/>
    <w:rsid w:val="005009D5"/>
    <w:rsid w:val="00516FA5"/>
    <w:rsid w:val="005239F8"/>
    <w:rsid w:val="00524F3E"/>
    <w:rsid w:val="00525D27"/>
    <w:rsid w:val="005267C7"/>
    <w:rsid w:val="00530640"/>
    <w:rsid w:val="00543AC2"/>
    <w:rsid w:val="00546124"/>
    <w:rsid w:val="005465CA"/>
    <w:rsid w:val="00564F8E"/>
    <w:rsid w:val="0056539B"/>
    <w:rsid w:val="005675B1"/>
    <w:rsid w:val="0057061C"/>
    <w:rsid w:val="0057144D"/>
    <w:rsid w:val="00573B0A"/>
    <w:rsid w:val="0058197E"/>
    <w:rsid w:val="00582F64"/>
    <w:rsid w:val="00584E66"/>
    <w:rsid w:val="0059747A"/>
    <w:rsid w:val="005A0B9A"/>
    <w:rsid w:val="005A0EB3"/>
    <w:rsid w:val="005A5065"/>
    <w:rsid w:val="005B117B"/>
    <w:rsid w:val="005B7F19"/>
    <w:rsid w:val="005C11D8"/>
    <w:rsid w:val="005C58CF"/>
    <w:rsid w:val="005E2DC3"/>
    <w:rsid w:val="005E759A"/>
    <w:rsid w:val="005F6CB7"/>
    <w:rsid w:val="00603432"/>
    <w:rsid w:val="006058EF"/>
    <w:rsid w:val="00610E04"/>
    <w:rsid w:val="00613252"/>
    <w:rsid w:val="00616B2C"/>
    <w:rsid w:val="00616E8C"/>
    <w:rsid w:val="00623510"/>
    <w:rsid w:val="0063546B"/>
    <w:rsid w:val="00636605"/>
    <w:rsid w:val="0064004F"/>
    <w:rsid w:val="0064326C"/>
    <w:rsid w:val="006434F2"/>
    <w:rsid w:val="006446F6"/>
    <w:rsid w:val="00646CFE"/>
    <w:rsid w:val="00650A8C"/>
    <w:rsid w:val="00652B8D"/>
    <w:rsid w:val="00654615"/>
    <w:rsid w:val="0065508B"/>
    <w:rsid w:val="00657537"/>
    <w:rsid w:val="00661DBF"/>
    <w:rsid w:val="0066316A"/>
    <w:rsid w:val="00665D1D"/>
    <w:rsid w:val="0066749C"/>
    <w:rsid w:val="006725FE"/>
    <w:rsid w:val="00674789"/>
    <w:rsid w:val="006750E0"/>
    <w:rsid w:val="00682954"/>
    <w:rsid w:val="00683228"/>
    <w:rsid w:val="006861B0"/>
    <w:rsid w:val="00696F77"/>
    <w:rsid w:val="006976E2"/>
    <w:rsid w:val="006A7239"/>
    <w:rsid w:val="006B0916"/>
    <w:rsid w:val="006B2D55"/>
    <w:rsid w:val="006B478D"/>
    <w:rsid w:val="006B7A69"/>
    <w:rsid w:val="006C6CA3"/>
    <w:rsid w:val="006E3D62"/>
    <w:rsid w:val="006E5905"/>
    <w:rsid w:val="006F3FF6"/>
    <w:rsid w:val="007004FA"/>
    <w:rsid w:val="00702640"/>
    <w:rsid w:val="0070686C"/>
    <w:rsid w:val="00710669"/>
    <w:rsid w:val="00711657"/>
    <w:rsid w:val="00711C08"/>
    <w:rsid w:val="0071616C"/>
    <w:rsid w:val="00717358"/>
    <w:rsid w:val="0072009E"/>
    <w:rsid w:val="007303AE"/>
    <w:rsid w:val="00744585"/>
    <w:rsid w:val="00764083"/>
    <w:rsid w:val="00771CCC"/>
    <w:rsid w:val="00775DC9"/>
    <w:rsid w:val="00781AEA"/>
    <w:rsid w:val="00785C36"/>
    <w:rsid w:val="00786A75"/>
    <w:rsid w:val="00793673"/>
    <w:rsid w:val="00794FDE"/>
    <w:rsid w:val="0079563B"/>
    <w:rsid w:val="00797418"/>
    <w:rsid w:val="007A19C4"/>
    <w:rsid w:val="007A2A67"/>
    <w:rsid w:val="007A46DB"/>
    <w:rsid w:val="007A47AD"/>
    <w:rsid w:val="007C205E"/>
    <w:rsid w:val="007C36E7"/>
    <w:rsid w:val="007D6B52"/>
    <w:rsid w:val="007E7C98"/>
    <w:rsid w:val="007F204B"/>
    <w:rsid w:val="007F284F"/>
    <w:rsid w:val="007F4659"/>
    <w:rsid w:val="00807A77"/>
    <w:rsid w:val="008124CE"/>
    <w:rsid w:val="0081685B"/>
    <w:rsid w:val="00816AAC"/>
    <w:rsid w:val="008217D3"/>
    <w:rsid w:val="00826E34"/>
    <w:rsid w:val="008276BD"/>
    <w:rsid w:val="00830BB0"/>
    <w:rsid w:val="008335F0"/>
    <w:rsid w:val="008448E1"/>
    <w:rsid w:val="00860417"/>
    <w:rsid w:val="008624C9"/>
    <w:rsid w:val="008634D1"/>
    <w:rsid w:val="0087340D"/>
    <w:rsid w:val="008749A5"/>
    <w:rsid w:val="00874BD3"/>
    <w:rsid w:val="00890C00"/>
    <w:rsid w:val="00891097"/>
    <w:rsid w:val="008939FA"/>
    <w:rsid w:val="008944A1"/>
    <w:rsid w:val="00896C70"/>
    <w:rsid w:val="008A5A31"/>
    <w:rsid w:val="008A646C"/>
    <w:rsid w:val="008A65EC"/>
    <w:rsid w:val="008A742C"/>
    <w:rsid w:val="008B3365"/>
    <w:rsid w:val="008B3E84"/>
    <w:rsid w:val="008C1054"/>
    <w:rsid w:val="008C75B7"/>
    <w:rsid w:val="008D5E7D"/>
    <w:rsid w:val="008D7532"/>
    <w:rsid w:val="008F0685"/>
    <w:rsid w:val="008F0D4D"/>
    <w:rsid w:val="009025F2"/>
    <w:rsid w:val="00911CF9"/>
    <w:rsid w:val="00950A46"/>
    <w:rsid w:val="009518A9"/>
    <w:rsid w:val="00973130"/>
    <w:rsid w:val="00977614"/>
    <w:rsid w:val="009951BD"/>
    <w:rsid w:val="00995C60"/>
    <w:rsid w:val="009B6827"/>
    <w:rsid w:val="009B7651"/>
    <w:rsid w:val="009C167C"/>
    <w:rsid w:val="009C5CC9"/>
    <w:rsid w:val="00A003B6"/>
    <w:rsid w:val="00A04C35"/>
    <w:rsid w:val="00A06536"/>
    <w:rsid w:val="00A16351"/>
    <w:rsid w:val="00A169EE"/>
    <w:rsid w:val="00A21854"/>
    <w:rsid w:val="00A269C8"/>
    <w:rsid w:val="00A274E1"/>
    <w:rsid w:val="00A34D95"/>
    <w:rsid w:val="00A35062"/>
    <w:rsid w:val="00A377A8"/>
    <w:rsid w:val="00A37842"/>
    <w:rsid w:val="00A4116D"/>
    <w:rsid w:val="00A47659"/>
    <w:rsid w:val="00A50D85"/>
    <w:rsid w:val="00A522D3"/>
    <w:rsid w:val="00A715EB"/>
    <w:rsid w:val="00A77F8D"/>
    <w:rsid w:val="00A84C9A"/>
    <w:rsid w:val="00A87CC1"/>
    <w:rsid w:val="00A93DDC"/>
    <w:rsid w:val="00AA084B"/>
    <w:rsid w:val="00AA1DB0"/>
    <w:rsid w:val="00AB05C4"/>
    <w:rsid w:val="00AB50E6"/>
    <w:rsid w:val="00AB6600"/>
    <w:rsid w:val="00AB7452"/>
    <w:rsid w:val="00AC4811"/>
    <w:rsid w:val="00AC61DA"/>
    <w:rsid w:val="00AD00B8"/>
    <w:rsid w:val="00AE0FFF"/>
    <w:rsid w:val="00AE2CBD"/>
    <w:rsid w:val="00AE5C17"/>
    <w:rsid w:val="00AE6EA8"/>
    <w:rsid w:val="00AF2CDE"/>
    <w:rsid w:val="00B01CBA"/>
    <w:rsid w:val="00B05288"/>
    <w:rsid w:val="00B069BA"/>
    <w:rsid w:val="00B169A4"/>
    <w:rsid w:val="00B17E17"/>
    <w:rsid w:val="00B22329"/>
    <w:rsid w:val="00B27C77"/>
    <w:rsid w:val="00B325B9"/>
    <w:rsid w:val="00B34E8E"/>
    <w:rsid w:val="00B429C8"/>
    <w:rsid w:val="00B478FC"/>
    <w:rsid w:val="00B51A97"/>
    <w:rsid w:val="00B532C0"/>
    <w:rsid w:val="00B5481D"/>
    <w:rsid w:val="00B610EC"/>
    <w:rsid w:val="00B63779"/>
    <w:rsid w:val="00B644F1"/>
    <w:rsid w:val="00B659A6"/>
    <w:rsid w:val="00B703E2"/>
    <w:rsid w:val="00B70936"/>
    <w:rsid w:val="00B74211"/>
    <w:rsid w:val="00B84BE5"/>
    <w:rsid w:val="00B92D28"/>
    <w:rsid w:val="00B93E9A"/>
    <w:rsid w:val="00BA303B"/>
    <w:rsid w:val="00BA7F59"/>
    <w:rsid w:val="00BB0E3E"/>
    <w:rsid w:val="00BC0A15"/>
    <w:rsid w:val="00BC2680"/>
    <w:rsid w:val="00BC50C8"/>
    <w:rsid w:val="00BE1D2C"/>
    <w:rsid w:val="00C05B27"/>
    <w:rsid w:val="00C14FCB"/>
    <w:rsid w:val="00C178E9"/>
    <w:rsid w:val="00C25C85"/>
    <w:rsid w:val="00C35DC9"/>
    <w:rsid w:val="00C361EA"/>
    <w:rsid w:val="00C41E9E"/>
    <w:rsid w:val="00C45270"/>
    <w:rsid w:val="00C51CCB"/>
    <w:rsid w:val="00C56684"/>
    <w:rsid w:val="00C7205F"/>
    <w:rsid w:val="00C76D83"/>
    <w:rsid w:val="00C77C56"/>
    <w:rsid w:val="00C814A0"/>
    <w:rsid w:val="00C90E41"/>
    <w:rsid w:val="00C91641"/>
    <w:rsid w:val="00C91B63"/>
    <w:rsid w:val="00C95F40"/>
    <w:rsid w:val="00C976A6"/>
    <w:rsid w:val="00C97A96"/>
    <w:rsid w:val="00C97EE8"/>
    <w:rsid w:val="00CA1570"/>
    <w:rsid w:val="00CB29A1"/>
    <w:rsid w:val="00CB3A72"/>
    <w:rsid w:val="00CC380D"/>
    <w:rsid w:val="00CD4063"/>
    <w:rsid w:val="00CD4398"/>
    <w:rsid w:val="00CF204E"/>
    <w:rsid w:val="00CF6F7A"/>
    <w:rsid w:val="00D03F05"/>
    <w:rsid w:val="00D13887"/>
    <w:rsid w:val="00D204AF"/>
    <w:rsid w:val="00D223EA"/>
    <w:rsid w:val="00D259B0"/>
    <w:rsid w:val="00D25AE2"/>
    <w:rsid w:val="00D273E1"/>
    <w:rsid w:val="00D27E98"/>
    <w:rsid w:val="00D33CDA"/>
    <w:rsid w:val="00D34042"/>
    <w:rsid w:val="00D3784B"/>
    <w:rsid w:val="00D4021B"/>
    <w:rsid w:val="00D41E5C"/>
    <w:rsid w:val="00D420CF"/>
    <w:rsid w:val="00D43103"/>
    <w:rsid w:val="00D43A89"/>
    <w:rsid w:val="00D46D46"/>
    <w:rsid w:val="00D502AE"/>
    <w:rsid w:val="00D51D31"/>
    <w:rsid w:val="00D53B11"/>
    <w:rsid w:val="00D54E68"/>
    <w:rsid w:val="00D55E99"/>
    <w:rsid w:val="00D57E03"/>
    <w:rsid w:val="00D63A48"/>
    <w:rsid w:val="00D707B8"/>
    <w:rsid w:val="00D71B88"/>
    <w:rsid w:val="00D77C4B"/>
    <w:rsid w:val="00D77FC2"/>
    <w:rsid w:val="00D85852"/>
    <w:rsid w:val="00D91D09"/>
    <w:rsid w:val="00D92BB7"/>
    <w:rsid w:val="00DC22B3"/>
    <w:rsid w:val="00DC261F"/>
    <w:rsid w:val="00DD1ED9"/>
    <w:rsid w:val="00DE0445"/>
    <w:rsid w:val="00DE1F25"/>
    <w:rsid w:val="00DE269D"/>
    <w:rsid w:val="00DF2145"/>
    <w:rsid w:val="00E0594E"/>
    <w:rsid w:val="00E061C0"/>
    <w:rsid w:val="00E13EF1"/>
    <w:rsid w:val="00E15EDD"/>
    <w:rsid w:val="00E20D8D"/>
    <w:rsid w:val="00E22D30"/>
    <w:rsid w:val="00E24671"/>
    <w:rsid w:val="00E3360C"/>
    <w:rsid w:val="00E44D3C"/>
    <w:rsid w:val="00E53C4C"/>
    <w:rsid w:val="00E53F2D"/>
    <w:rsid w:val="00E54B85"/>
    <w:rsid w:val="00E646B7"/>
    <w:rsid w:val="00E676F8"/>
    <w:rsid w:val="00E70BF9"/>
    <w:rsid w:val="00E715A7"/>
    <w:rsid w:val="00E7758D"/>
    <w:rsid w:val="00E80F49"/>
    <w:rsid w:val="00E81956"/>
    <w:rsid w:val="00E857DF"/>
    <w:rsid w:val="00E926F5"/>
    <w:rsid w:val="00E93AB1"/>
    <w:rsid w:val="00E971AC"/>
    <w:rsid w:val="00EA4F4B"/>
    <w:rsid w:val="00EA6FB5"/>
    <w:rsid w:val="00EC13F4"/>
    <w:rsid w:val="00EC1618"/>
    <w:rsid w:val="00ED156D"/>
    <w:rsid w:val="00ED4931"/>
    <w:rsid w:val="00ED4FF8"/>
    <w:rsid w:val="00EE3644"/>
    <w:rsid w:val="00EF4DF2"/>
    <w:rsid w:val="00EF61C0"/>
    <w:rsid w:val="00F03D84"/>
    <w:rsid w:val="00F21A82"/>
    <w:rsid w:val="00F27118"/>
    <w:rsid w:val="00F36EFA"/>
    <w:rsid w:val="00F438D2"/>
    <w:rsid w:val="00F464FD"/>
    <w:rsid w:val="00F50047"/>
    <w:rsid w:val="00F62EEE"/>
    <w:rsid w:val="00F64781"/>
    <w:rsid w:val="00F67EE8"/>
    <w:rsid w:val="00F73673"/>
    <w:rsid w:val="00F74020"/>
    <w:rsid w:val="00F750C3"/>
    <w:rsid w:val="00F804B1"/>
    <w:rsid w:val="00F82282"/>
    <w:rsid w:val="00F85CFA"/>
    <w:rsid w:val="00F92B10"/>
    <w:rsid w:val="00F92E70"/>
    <w:rsid w:val="00F944F0"/>
    <w:rsid w:val="00FA02E5"/>
    <w:rsid w:val="00FA6F13"/>
    <w:rsid w:val="00FB06F3"/>
    <w:rsid w:val="00FB2E89"/>
    <w:rsid w:val="00FB57A7"/>
    <w:rsid w:val="00FB57BC"/>
    <w:rsid w:val="00FB7D20"/>
    <w:rsid w:val="00FC5D36"/>
    <w:rsid w:val="00FC682E"/>
    <w:rsid w:val="00FC7415"/>
    <w:rsid w:val="00FD1A75"/>
    <w:rsid w:val="00FD3BD5"/>
    <w:rsid w:val="00FD640A"/>
    <w:rsid w:val="00FD65CB"/>
    <w:rsid w:val="00FE206E"/>
    <w:rsid w:val="00FE567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707E1"/>
  <w15:chartTrackingRefBased/>
  <w15:docId w15:val="{F3857544-96D2-42AD-8F37-A467A19F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49C"/>
    <w:pPr>
      <w:widowControl w:val="0"/>
      <w:autoSpaceDE w:val="0"/>
      <w:autoSpaceDN w:val="0"/>
      <w:adjustRightInd w:val="0"/>
    </w:pPr>
    <w:rPr>
      <w:rFonts w:ascii="Georgia" w:hAnsi="Georgia"/>
      <w:sz w:val="24"/>
      <w:szCs w:val="24"/>
      <w:lang w:eastAsia="ru-RU"/>
    </w:rPr>
  </w:style>
  <w:style w:type="paragraph" w:styleId="3">
    <w:name w:val="heading 3"/>
    <w:basedOn w:val="a"/>
    <w:next w:val="a"/>
    <w:link w:val="30"/>
    <w:qFormat/>
    <w:rsid w:val="004067BA"/>
    <w:pPr>
      <w:keepNext/>
      <w:widowControl/>
      <w:autoSpaceDE/>
      <w:autoSpaceDN/>
      <w:adjustRightInd/>
      <w:ind w:firstLine="851"/>
      <w:outlineLvl w:val="2"/>
    </w:pPr>
    <w:rPr>
      <w:rFonts w:ascii="Times New Roman" w:hAnsi="Times New Roman"/>
      <w:b/>
      <w:sz w:val="28"/>
      <w:szCs w:val="20"/>
    </w:rPr>
  </w:style>
  <w:style w:type="paragraph" w:styleId="7">
    <w:name w:val="heading 7"/>
    <w:basedOn w:val="a"/>
    <w:next w:val="a"/>
    <w:link w:val="70"/>
    <w:qFormat/>
    <w:rsid w:val="004F4BE6"/>
    <w:pPr>
      <w:keepNext/>
      <w:keepLines/>
      <w:spacing w:before="200"/>
      <w:outlineLvl w:val="6"/>
    </w:pPr>
    <w:rPr>
      <w:rFonts w:ascii="Cambria" w:hAnsi="Cambria"/>
      <w:i/>
      <w:iCs/>
      <w:color w:val="404040"/>
    </w:rPr>
  </w:style>
  <w:style w:type="paragraph" w:styleId="8">
    <w:name w:val="heading 8"/>
    <w:basedOn w:val="a"/>
    <w:next w:val="a"/>
    <w:link w:val="80"/>
    <w:qFormat/>
    <w:rsid w:val="004067BA"/>
    <w:pPr>
      <w:keepNext/>
      <w:widowControl/>
      <w:autoSpaceDE/>
      <w:autoSpaceDN/>
      <w:adjustRightInd/>
      <w:jc w:val="center"/>
      <w:outlineLvl w:val="7"/>
    </w:pPr>
    <w:rPr>
      <w:rFonts w:ascii="Times New Roman" w:hAnsi="Times New Roman"/>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76D83"/>
  </w:style>
  <w:style w:type="paragraph" w:customStyle="1" w:styleId="Style2">
    <w:name w:val="Style2"/>
    <w:basedOn w:val="a"/>
    <w:uiPriority w:val="99"/>
    <w:rsid w:val="00C76D83"/>
  </w:style>
  <w:style w:type="paragraph" w:customStyle="1" w:styleId="Style3">
    <w:name w:val="Style3"/>
    <w:basedOn w:val="a"/>
    <w:rsid w:val="00C76D83"/>
  </w:style>
  <w:style w:type="paragraph" w:customStyle="1" w:styleId="Style4">
    <w:name w:val="Style4"/>
    <w:basedOn w:val="a"/>
    <w:rsid w:val="00C76D83"/>
  </w:style>
  <w:style w:type="paragraph" w:customStyle="1" w:styleId="Style5">
    <w:name w:val="Style5"/>
    <w:basedOn w:val="a"/>
    <w:rsid w:val="00C76D83"/>
  </w:style>
  <w:style w:type="paragraph" w:customStyle="1" w:styleId="Style6">
    <w:name w:val="Style6"/>
    <w:basedOn w:val="a"/>
    <w:rsid w:val="00C76D83"/>
  </w:style>
  <w:style w:type="paragraph" w:customStyle="1" w:styleId="Style7">
    <w:name w:val="Style7"/>
    <w:basedOn w:val="a"/>
    <w:rsid w:val="00C76D83"/>
  </w:style>
  <w:style w:type="paragraph" w:customStyle="1" w:styleId="Style8">
    <w:name w:val="Style8"/>
    <w:basedOn w:val="a"/>
    <w:rsid w:val="00C76D83"/>
  </w:style>
  <w:style w:type="paragraph" w:customStyle="1" w:styleId="Style9">
    <w:name w:val="Style9"/>
    <w:basedOn w:val="a"/>
    <w:rsid w:val="00C76D83"/>
    <w:pPr>
      <w:spacing w:line="288" w:lineRule="exact"/>
      <w:jc w:val="center"/>
    </w:pPr>
  </w:style>
  <w:style w:type="paragraph" w:customStyle="1" w:styleId="Style10">
    <w:name w:val="Style10"/>
    <w:basedOn w:val="a"/>
    <w:rsid w:val="00C76D83"/>
  </w:style>
  <w:style w:type="paragraph" w:customStyle="1" w:styleId="Style11">
    <w:name w:val="Style11"/>
    <w:basedOn w:val="a"/>
    <w:rsid w:val="00C76D83"/>
  </w:style>
  <w:style w:type="paragraph" w:customStyle="1" w:styleId="Style12">
    <w:name w:val="Style12"/>
    <w:basedOn w:val="a"/>
    <w:rsid w:val="00C76D83"/>
  </w:style>
  <w:style w:type="paragraph" w:customStyle="1" w:styleId="Style13">
    <w:name w:val="Style13"/>
    <w:basedOn w:val="a"/>
    <w:rsid w:val="00C76D83"/>
  </w:style>
  <w:style w:type="paragraph" w:customStyle="1" w:styleId="Style14">
    <w:name w:val="Style14"/>
    <w:basedOn w:val="a"/>
    <w:rsid w:val="00C76D83"/>
  </w:style>
  <w:style w:type="character" w:customStyle="1" w:styleId="FontStyle16">
    <w:name w:val="Font Style16"/>
    <w:rsid w:val="00C76D83"/>
    <w:rPr>
      <w:rFonts w:ascii="Georgia" w:hAnsi="Georgia"/>
      <w:b/>
      <w:sz w:val="18"/>
    </w:rPr>
  </w:style>
  <w:style w:type="character" w:customStyle="1" w:styleId="FontStyle17">
    <w:name w:val="Font Style17"/>
    <w:rsid w:val="00C76D83"/>
    <w:rPr>
      <w:rFonts w:ascii="Georgia" w:hAnsi="Georgia"/>
      <w:b/>
      <w:sz w:val="16"/>
    </w:rPr>
  </w:style>
  <w:style w:type="character" w:customStyle="1" w:styleId="FontStyle18">
    <w:name w:val="Font Style18"/>
    <w:rsid w:val="00C76D83"/>
    <w:rPr>
      <w:rFonts w:ascii="Georgia" w:hAnsi="Georgia"/>
      <w:spacing w:val="-10"/>
      <w:sz w:val="18"/>
    </w:rPr>
  </w:style>
  <w:style w:type="character" w:customStyle="1" w:styleId="FontStyle19">
    <w:name w:val="Font Style19"/>
    <w:rsid w:val="00C76D83"/>
    <w:rPr>
      <w:rFonts w:ascii="Georgia" w:hAnsi="Georgia"/>
      <w:sz w:val="20"/>
    </w:rPr>
  </w:style>
  <w:style w:type="character" w:customStyle="1" w:styleId="FontStyle20">
    <w:name w:val="Font Style20"/>
    <w:rsid w:val="00C76D83"/>
    <w:rPr>
      <w:rFonts w:ascii="Georgia" w:hAnsi="Georgia"/>
      <w:b/>
      <w:smallCaps/>
      <w:sz w:val="18"/>
    </w:rPr>
  </w:style>
  <w:style w:type="character" w:customStyle="1" w:styleId="FontStyle21">
    <w:name w:val="Font Style21"/>
    <w:rsid w:val="00C76D83"/>
    <w:rPr>
      <w:rFonts w:ascii="Georgia" w:hAnsi="Georgia"/>
      <w:sz w:val="22"/>
    </w:rPr>
  </w:style>
  <w:style w:type="character" w:customStyle="1" w:styleId="FontStyle22">
    <w:name w:val="Font Style22"/>
    <w:rsid w:val="00C76D83"/>
    <w:rPr>
      <w:rFonts w:ascii="Century Schoolbook" w:hAnsi="Century Schoolbook"/>
      <w:b/>
      <w:spacing w:val="-10"/>
      <w:sz w:val="22"/>
    </w:rPr>
  </w:style>
  <w:style w:type="character" w:customStyle="1" w:styleId="FontStyle23">
    <w:name w:val="Font Style23"/>
    <w:rsid w:val="00C76D83"/>
    <w:rPr>
      <w:rFonts w:ascii="Georgia" w:hAnsi="Georgia"/>
      <w:spacing w:val="-10"/>
      <w:sz w:val="22"/>
    </w:rPr>
  </w:style>
  <w:style w:type="character" w:customStyle="1" w:styleId="FontStyle24">
    <w:name w:val="Font Style24"/>
    <w:rsid w:val="00C76D83"/>
    <w:rPr>
      <w:rFonts w:ascii="Georgia" w:hAnsi="Georgia"/>
      <w:b/>
      <w:sz w:val="20"/>
    </w:rPr>
  </w:style>
  <w:style w:type="character" w:customStyle="1" w:styleId="FontStyle25">
    <w:name w:val="Font Style25"/>
    <w:rsid w:val="00C76D83"/>
    <w:rPr>
      <w:rFonts w:ascii="Consolas" w:hAnsi="Consolas"/>
      <w:b/>
      <w:i/>
      <w:sz w:val="18"/>
    </w:rPr>
  </w:style>
  <w:style w:type="character" w:customStyle="1" w:styleId="FontStyle26">
    <w:name w:val="Font Style26"/>
    <w:rsid w:val="00C76D83"/>
    <w:rPr>
      <w:rFonts w:ascii="Georgia" w:hAnsi="Georgia"/>
      <w:b/>
      <w:sz w:val="10"/>
    </w:rPr>
  </w:style>
  <w:style w:type="paragraph" w:styleId="a3">
    <w:name w:val="header"/>
    <w:aliases w:val="Znak Znak Znak,Znak Znak"/>
    <w:basedOn w:val="a"/>
    <w:link w:val="a4"/>
    <w:rsid w:val="00C76D83"/>
    <w:pPr>
      <w:tabs>
        <w:tab w:val="center" w:pos="4677"/>
        <w:tab w:val="right" w:pos="9355"/>
      </w:tabs>
    </w:pPr>
  </w:style>
  <w:style w:type="character" w:customStyle="1" w:styleId="a4">
    <w:name w:val="Верхній колонтитул Знак"/>
    <w:aliases w:val="Znak Znak Znak Знак,Znak Znak Знак"/>
    <w:link w:val="a3"/>
    <w:locked/>
    <w:rsid w:val="00C76D83"/>
    <w:rPr>
      <w:rFonts w:ascii="Georgia" w:hAnsi="Georgia" w:cs="Times New Roman"/>
      <w:sz w:val="24"/>
      <w:szCs w:val="24"/>
      <w:lang w:val="x-none" w:eastAsia="ru-RU"/>
    </w:rPr>
  </w:style>
  <w:style w:type="character" w:customStyle="1" w:styleId="30">
    <w:name w:val="Заголовок 3 Знак"/>
    <w:link w:val="3"/>
    <w:locked/>
    <w:rsid w:val="004067BA"/>
    <w:rPr>
      <w:rFonts w:ascii="Times New Roman" w:hAnsi="Times New Roman" w:cs="Times New Roman"/>
      <w:b/>
      <w:sz w:val="20"/>
      <w:szCs w:val="20"/>
      <w:lang w:val="uk-UA" w:eastAsia="ru-RU"/>
    </w:rPr>
  </w:style>
  <w:style w:type="character" w:customStyle="1" w:styleId="80">
    <w:name w:val="Заголовок 8 Знак"/>
    <w:link w:val="8"/>
    <w:locked/>
    <w:rsid w:val="004067BA"/>
    <w:rPr>
      <w:rFonts w:ascii="Times New Roman" w:hAnsi="Times New Roman" w:cs="Times New Roman"/>
      <w:b/>
      <w:sz w:val="20"/>
      <w:szCs w:val="20"/>
      <w:lang w:val="uk-UA" w:eastAsia="ru-RU"/>
    </w:rPr>
  </w:style>
  <w:style w:type="paragraph" w:styleId="a5">
    <w:name w:val="Body Text"/>
    <w:basedOn w:val="a"/>
    <w:link w:val="a6"/>
    <w:rsid w:val="004067BA"/>
    <w:pPr>
      <w:widowControl/>
      <w:autoSpaceDE/>
      <w:autoSpaceDN/>
      <w:adjustRightInd/>
      <w:jc w:val="center"/>
    </w:pPr>
    <w:rPr>
      <w:rFonts w:ascii="Times New Roman" w:hAnsi="Times New Roman"/>
      <w:b/>
      <w:sz w:val="28"/>
      <w:szCs w:val="20"/>
    </w:rPr>
  </w:style>
  <w:style w:type="character" w:customStyle="1" w:styleId="a6">
    <w:name w:val="Основний текст Знак"/>
    <w:link w:val="a5"/>
    <w:locked/>
    <w:rsid w:val="004067BA"/>
    <w:rPr>
      <w:rFonts w:ascii="Times New Roman" w:hAnsi="Times New Roman" w:cs="Times New Roman"/>
      <w:b/>
      <w:sz w:val="20"/>
      <w:szCs w:val="20"/>
      <w:lang w:val="uk-UA" w:eastAsia="ru-RU"/>
    </w:rPr>
  </w:style>
  <w:style w:type="paragraph" w:customStyle="1" w:styleId="1">
    <w:name w:val="Абзац списку1"/>
    <w:basedOn w:val="a"/>
    <w:rsid w:val="00793673"/>
    <w:pPr>
      <w:ind w:left="720"/>
      <w:contextualSpacing/>
    </w:pPr>
  </w:style>
  <w:style w:type="table" w:styleId="a7">
    <w:name w:val="Table Grid"/>
    <w:basedOn w:val="a1"/>
    <w:rsid w:val="002D47AC"/>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01CBA"/>
    <w:pPr>
      <w:tabs>
        <w:tab w:val="center" w:pos="4677"/>
        <w:tab w:val="right" w:pos="9355"/>
      </w:tabs>
    </w:pPr>
  </w:style>
  <w:style w:type="character" w:customStyle="1" w:styleId="a9">
    <w:name w:val="Нижній колонтитул Знак"/>
    <w:link w:val="a8"/>
    <w:locked/>
    <w:rsid w:val="00B01CBA"/>
    <w:rPr>
      <w:rFonts w:ascii="Georgia" w:hAnsi="Georgia" w:cs="Times New Roman"/>
      <w:sz w:val="24"/>
      <w:szCs w:val="24"/>
      <w:lang w:val="x-none" w:eastAsia="ru-RU"/>
    </w:rPr>
  </w:style>
  <w:style w:type="character" w:customStyle="1" w:styleId="70">
    <w:name w:val="Заголовок 7 Знак"/>
    <w:link w:val="7"/>
    <w:semiHidden/>
    <w:locked/>
    <w:rsid w:val="004F4BE6"/>
    <w:rPr>
      <w:rFonts w:ascii="Cambria" w:hAnsi="Cambria" w:cs="Times New Roman"/>
      <w:i/>
      <w:iCs/>
      <w:color w:val="404040"/>
      <w:sz w:val="24"/>
      <w:szCs w:val="24"/>
      <w:lang w:val="x-none" w:eastAsia="ru-RU"/>
    </w:rPr>
  </w:style>
  <w:style w:type="character" w:styleId="aa">
    <w:name w:val="Hyperlink"/>
    <w:rsid w:val="004F4BE6"/>
    <w:rPr>
      <w:color w:val="0000FF"/>
      <w:u w:val="single"/>
    </w:rPr>
  </w:style>
  <w:style w:type="paragraph" w:customStyle="1" w:styleId="2">
    <w:name w:val="Знак2"/>
    <w:basedOn w:val="a"/>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qFormat/>
    <w:locked/>
    <w:rsid w:val="00BE1D2C"/>
    <w:pPr>
      <w:widowControl/>
      <w:autoSpaceDE/>
      <w:autoSpaceDN/>
      <w:adjustRightInd/>
      <w:spacing w:line="360" w:lineRule="auto"/>
      <w:ind w:firstLine="720"/>
      <w:jc w:val="center"/>
    </w:pPr>
    <w:rPr>
      <w:rFonts w:ascii="Times New Roman" w:eastAsia="Times New Roman" w:hAnsi="Times New Roman"/>
      <w:sz w:val="28"/>
      <w:szCs w:val="20"/>
    </w:rPr>
  </w:style>
  <w:style w:type="paragraph" w:customStyle="1" w:styleId="Default">
    <w:name w:val="Default"/>
    <w:rsid w:val="005B117B"/>
    <w:pPr>
      <w:autoSpaceDE w:val="0"/>
      <w:autoSpaceDN w:val="0"/>
      <w:adjustRightInd w:val="0"/>
    </w:pPr>
    <w:rPr>
      <w:rFonts w:ascii="Times New Roman" w:eastAsia="Times New Roman" w:hAnsi="Times New Roman"/>
      <w:color w:val="000000"/>
      <w:sz w:val="24"/>
      <w:szCs w:val="24"/>
      <w:lang w:val="ru-RU" w:eastAsia="ru-RU"/>
    </w:rPr>
  </w:style>
  <w:style w:type="paragraph" w:styleId="ac">
    <w:name w:val="List Paragraph"/>
    <w:basedOn w:val="a"/>
    <w:link w:val="ad"/>
    <w:uiPriority w:val="34"/>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rFonts w:cs="Proxima Nova Rg"/>
      <w:b/>
      <w:bCs/>
      <w:color w:val="000000"/>
      <w:sz w:val="68"/>
      <w:szCs w:val="68"/>
    </w:rPr>
  </w:style>
  <w:style w:type="character" w:customStyle="1" w:styleId="A60">
    <w:name w:val="A6"/>
    <w:uiPriority w:val="99"/>
    <w:rsid w:val="00674789"/>
    <w:rPr>
      <w:rFonts w:cs="Proxima Nova Rg"/>
      <w:b/>
      <w:bCs/>
      <w:color w:val="000000"/>
      <w:sz w:val="41"/>
      <w:szCs w:val="41"/>
    </w:rPr>
  </w:style>
  <w:style w:type="paragraph" w:styleId="ae">
    <w:name w:val="Balloon Text"/>
    <w:basedOn w:val="a"/>
    <w:link w:val="af"/>
    <w:rsid w:val="00F27118"/>
    <w:rPr>
      <w:rFonts w:ascii="Segoe UI" w:hAnsi="Segoe UI" w:cs="Segoe UI"/>
      <w:sz w:val="18"/>
      <w:szCs w:val="18"/>
    </w:rPr>
  </w:style>
  <w:style w:type="character" w:customStyle="1" w:styleId="af">
    <w:name w:val="Текст у виносці Знак"/>
    <w:link w:val="ae"/>
    <w:rsid w:val="00F27118"/>
    <w:rPr>
      <w:rFonts w:ascii="Segoe UI" w:hAnsi="Segoe UI" w:cs="Segoe UI"/>
      <w:sz w:val="18"/>
      <w:szCs w:val="18"/>
    </w:rPr>
  </w:style>
  <w:style w:type="character" w:customStyle="1" w:styleId="rvts0">
    <w:name w:val="rvts0"/>
    <w:rsid w:val="0063546B"/>
  </w:style>
  <w:style w:type="paragraph" w:customStyle="1" w:styleId="11">
    <w:name w:val="Абзац списка1"/>
    <w:basedOn w:val="a"/>
    <w:uiPriority w:val="99"/>
    <w:qFormat/>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d">
    <w:name w:val="Абзац списку Знак"/>
    <w:link w:val="ac"/>
    <w:uiPriority w:val="34"/>
    <w:qFormat/>
    <w:rsid w:val="00A50D85"/>
    <w:rPr>
      <w:sz w:val="22"/>
      <w:szCs w:val="22"/>
      <w:lang w:val="ru-RU" w:eastAsia="en-US"/>
    </w:rPr>
  </w:style>
  <w:style w:type="character" w:styleId="af0">
    <w:name w:val="annotation reference"/>
    <w:unhideWhenUsed/>
    <w:rsid w:val="00F82282"/>
    <w:rPr>
      <w:sz w:val="16"/>
      <w:szCs w:val="16"/>
    </w:rPr>
  </w:style>
  <w:style w:type="paragraph" w:styleId="af1">
    <w:name w:val="annotation text"/>
    <w:basedOn w:val="a"/>
    <w:link w:val="af2"/>
    <w:unhideWhenUsed/>
    <w:rsid w:val="00F82282"/>
    <w:pPr>
      <w:widowControl/>
      <w:autoSpaceDE/>
      <w:autoSpaceDN/>
      <w:adjustRightInd/>
    </w:pPr>
    <w:rPr>
      <w:rFonts w:ascii="Times New Roman" w:eastAsia="Times New Roman" w:hAnsi="Times New Roman"/>
      <w:sz w:val="20"/>
      <w:szCs w:val="20"/>
    </w:rPr>
  </w:style>
  <w:style w:type="character" w:customStyle="1" w:styleId="af2">
    <w:name w:val="Текст примітки Знак"/>
    <w:link w:val="af1"/>
    <w:rsid w:val="00F82282"/>
    <w:rPr>
      <w:rFonts w:ascii="Times New Roman" w:eastAsia="Times New Roman" w:hAnsi="Times New Roman"/>
    </w:rPr>
  </w:style>
  <w:style w:type="paragraph" w:styleId="HTML">
    <w:name w:val="HTML Preformatted"/>
    <w:basedOn w:val="a"/>
    <w:link w:val="HTML0"/>
    <w:uiPriority w:val="99"/>
    <w:unhideWhenUsed/>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link w:val="HTML"/>
    <w:uiPriority w:val="99"/>
    <w:rsid w:val="00174241"/>
    <w:rPr>
      <w:rFonts w:ascii="Courier New" w:eastAsia="Times New Roman" w:hAnsi="Courier New" w:cs="Courier New"/>
    </w:rPr>
  </w:style>
  <w:style w:type="character" w:customStyle="1" w:styleId="y2iqfc">
    <w:name w:val="y2iqfc"/>
    <w:rsid w:val="00174241"/>
  </w:style>
  <w:style w:type="character" w:styleId="af3">
    <w:name w:val="Strong"/>
    <w:uiPriority w:val="22"/>
    <w:qFormat/>
    <w:locked/>
    <w:rsid w:val="00A04C35"/>
    <w:rPr>
      <w:b/>
      <w:bCs/>
    </w:rPr>
  </w:style>
  <w:style w:type="character" w:styleId="af4">
    <w:name w:val="Unresolved Mention"/>
    <w:basedOn w:val="a0"/>
    <w:uiPriority w:val="99"/>
    <w:semiHidden/>
    <w:unhideWhenUsed/>
    <w:rsid w:val="00CF204E"/>
    <w:rPr>
      <w:color w:val="605E5C"/>
      <w:shd w:val="clear" w:color="auto" w:fill="E1DFDD"/>
    </w:rPr>
  </w:style>
  <w:style w:type="character" w:customStyle="1" w:styleId="af5">
    <w:name w:val="Основной текст_"/>
    <w:link w:val="12"/>
    <w:rsid w:val="006E3D62"/>
    <w:rPr>
      <w:spacing w:val="1"/>
      <w:shd w:val="clear" w:color="auto" w:fill="FFFFFF"/>
    </w:rPr>
  </w:style>
  <w:style w:type="paragraph" w:customStyle="1" w:styleId="12">
    <w:name w:val="Основной текст1"/>
    <w:basedOn w:val="a"/>
    <w:link w:val="af5"/>
    <w:rsid w:val="006E3D62"/>
    <w:pPr>
      <w:shd w:val="clear" w:color="auto" w:fill="FFFFFF"/>
      <w:autoSpaceDE/>
      <w:autoSpaceDN/>
      <w:adjustRightInd/>
      <w:spacing w:after="240" w:line="322" w:lineRule="exact"/>
      <w:ind w:hanging="360"/>
      <w:jc w:val="center"/>
    </w:pPr>
    <w:rPr>
      <w:rFonts w:ascii="Calibri" w:hAnsi="Calibri"/>
      <w:spacing w:val="1"/>
      <w:sz w:val="20"/>
      <w:szCs w:val="20"/>
      <w:lang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rsid w:val="006E3D62"/>
    <w:rPr>
      <w:b/>
      <w:bCs/>
      <w:color w:val="000000"/>
      <w:spacing w:val="0"/>
      <w:w w:val="100"/>
      <w:position w:val="0"/>
      <w:sz w:val="24"/>
      <w:szCs w:val="24"/>
      <w:shd w:val="clear" w:color="auto" w:fill="FFFFFF"/>
      <w:lang w:val="uk-UA" w:eastAsia="uk-UA" w:bidi="uk-UA"/>
    </w:rPr>
  </w:style>
  <w:style w:type="character" w:customStyle="1" w:styleId="20">
    <w:name w:val="Основний текст (2) + Напівжирний"/>
    <w:rsid w:val="00995C6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13286">
      <w:bodyDiv w:val="1"/>
      <w:marLeft w:val="0"/>
      <w:marRight w:val="0"/>
      <w:marTop w:val="0"/>
      <w:marBottom w:val="0"/>
      <w:divBdr>
        <w:top w:val="none" w:sz="0" w:space="0" w:color="auto"/>
        <w:left w:val="none" w:sz="0" w:space="0" w:color="auto"/>
        <w:bottom w:val="none" w:sz="0" w:space="0" w:color="auto"/>
        <w:right w:val="none" w:sz="0" w:space="0" w:color="auto"/>
      </w:divBdr>
      <w:divsChild>
        <w:div w:id="524907113">
          <w:marLeft w:val="0"/>
          <w:marRight w:val="0"/>
          <w:marTop w:val="0"/>
          <w:marBottom w:val="0"/>
          <w:divBdr>
            <w:top w:val="none" w:sz="0" w:space="0" w:color="auto"/>
            <w:left w:val="none" w:sz="0" w:space="0" w:color="auto"/>
            <w:bottom w:val="none" w:sz="0" w:space="0" w:color="auto"/>
            <w:right w:val="none" w:sz="0" w:space="0" w:color="auto"/>
          </w:divBdr>
          <w:divsChild>
            <w:div w:id="911890716">
              <w:marLeft w:val="0"/>
              <w:marRight w:val="0"/>
              <w:marTop w:val="0"/>
              <w:marBottom w:val="0"/>
              <w:divBdr>
                <w:top w:val="none" w:sz="0" w:space="0" w:color="auto"/>
                <w:left w:val="none" w:sz="0" w:space="0" w:color="auto"/>
                <w:bottom w:val="none" w:sz="0" w:space="0" w:color="auto"/>
                <w:right w:val="none" w:sz="0" w:space="0" w:color="auto"/>
              </w:divBdr>
            </w:div>
            <w:div w:id="1702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ary.knuba.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g2.knuba.edu.ua/course/view.php?id=330" TargetMode="External"/><Relationship Id="rId5" Type="http://schemas.openxmlformats.org/officeDocument/2006/relationships/webSettings" Target="webSettings.xml"/><Relationship Id="rId10" Type="http://schemas.openxmlformats.org/officeDocument/2006/relationships/hyperlink" Target="http://library.knuba.edu.ua/" TargetMode="External"/><Relationship Id="rId4" Type="http://schemas.openxmlformats.org/officeDocument/2006/relationships/settings" Target="settings.xml"/><Relationship Id="rId9" Type="http://schemas.openxmlformats.org/officeDocument/2006/relationships/hyperlink" Target="https://org2.knuba.edu.ua/course/view.php?id=38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022D-D12E-44AF-90FD-11A94F62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4182</Words>
  <Characters>29203</Characters>
  <Application>Microsoft Office Word</Application>
  <DocSecurity>0</DocSecurity>
  <Lines>243</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КИЇВСЬКИЙ НАЦІОНАЛЬНИЙ УНІВЕРСИТЕТ</vt:lpstr>
      <vt:lpstr>КИЇВСЬКИЙ НАЦІОНАЛЬНИЙ УНІВЕРСИТЕТ</vt:lpstr>
    </vt:vector>
  </TitlesOfParts>
  <Company>Home</Company>
  <LinksUpToDate>false</LinksUpToDate>
  <CharactersWithSpaces>33319</CharactersWithSpaces>
  <SharedDoc>false</SharedDoc>
  <HLinks>
    <vt:vector size="6" baseType="variant">
      <vt:variant>
        <vt:i4>1310814</vt:i4>
      </vt:variant>
      <vt:variant>
        <vt:i4>0</vt:i4>
      </vt:variant>
      <vt:variant>
        <vt:i4>0</vt:i4>
      </vt:variant>
      <vt:variant>
        <vt:i4>5</vt:i4>
      </vt:variant>
      <vt:variant>
        <vt:lpwstr>https://org2.knuba.edu.ua/course/view.php?id=412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cp:lastModifiedBy>Бірук Яна Ігорівна</cp:lastModifiedBy>
  <cp:revision>4</cp:revision>
  <cp:lastPrinted>2023-11-06T10:05:00Z</cp:lastPrinted>
  <dcterms:created xsi:type="dcterms:W3CDTF">2025-07-25T19:54:00Z</dcterms:created>
  <dcterms:modified xsi:type="dcterms:W3CDTF">2026-09-07T11:47:00Z</dcterms:modified>
</cp:coreProperties>
</file>