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80294" w14:textId="77777777" w:rsidR="0056539B" w:rsidRPr="00FE206E" w:rsidRDefault="0056539B" w:rsidP="00F82282">
      <w:pPr>
        <w:pStyle w:val="Style1"/>
        <w:widowControl/>
        <w:contextualSpacing/>
        <w:jc w:val="center"/>
        <w:rPr>
          <w:rStyle w:val="FontStyle16"/>
          <w:rFonts w:ascii="Times New Roman" w:hAnsi="Times New Roman"/>
          <w:b w:val="0"/>
          <w:bCs/>
          <w:sz w:val="28"/>
          <w:szCs w:val="28"/>
          <w:lang w:eastAsia="uk-UA"/>
        </w:rPr>
      </w:pPr>
      <w:r w:rsidRPr="00FE206E">
        <w:rPr>
          <w:rStyle w:val="FontStyle16"/>
          <w:rFonts w:ascii="Times New Roman" w:hAnsi="Times New Roman"/>
          <w:b w:val="0"/>
          <w:bCs/>
          <w:sz w:val="28"/>
          <w:szCs w:val="28"/>
          <w:lang w:val="uk-UA" w:eastAsia="uk-UA"/>
        </w:rPr>
        <w:t xml:space="preserve">КИЇВСЬКИЙ НАЦІОНАЛЬНИЙ УНІВЕРСИТЕТ </w:t>
      </w:r>
    </w:p>
    <w:p w14:paraId="7E37C6EC" w14:textId="77777777" w:rsidR="0056539B" w:rsidRDefault="0056539B" w:rsidP="00C76D83">
      <w:pPr>
        <w:pStyle w:val="Style1"/>
        <w:widowControl/>
        <w:contextualSpacing/>
        <w:jc w:val="center"/>
        <w:rPr>
          <w:rStyle w:val="FontStyle16"/>
          <w:rFonts w:ascii="Times New Roman" w:hAnsi="Times New Roman"/>
          <w:b w:val="0"/>
          <w:bCs/>
          <w:sz w:val="28"/>
          <w:szCs w:val="28"/>
          <w:lang w:val="uk-UA" w:eastAsia="uk-UA"/>
        </w:rPr>
      </w:pPr>
      <w:r w:rsidRPr="00FE206E">
        <w:rPr>
          <w:rStyle w:val="FontStyle16"/>
          <w:rFonts w:ascii="Times New Roman" w:hAnsi="Times New Roman"/>
          <w:b w:val="0"/>
          <w:bCs/>
          <w:sz w:val="28"/>
          <w:szCs w:val="28"/>
          <w:lang w:val="uk-UA" w:eastAsia="uk-UA"/>
        </w:rPr>
        <w:t>БУДІВНИЦТВА І АРХІТЕКТУРИ</w:t>
      </w:r>
    </w:p>
    <w:p w14:paraId="28B75CE3" w14:textId="77777777" w:rsidR="0063546B" w:rsidRPr="005675B1" w:rsidRDefault="0063546B" w:rsidP="00C76D83">
      <w:pPr>
        <w:pStyle w:val="Style1"/>
        <w:widowControl/>
        <w:contextualSpacing/>
        <w:jc w:val="center"/>
        <w:rPr>
          <w:rStyle w:val="FontStyle16"/>
          <w:rFonts w:ascii="Times New Roman" w:hAnsi="Times New Roman"/>
          <w:b w:val="0"/>
          <w:bCs/>
          <w:sz w:val="28"/>
          <w:szCs w:val="28"/>
          <w:lang w:val="en-US" w:eastAsia="uk-UA"/>
        </w:rPr>
      </w:pPr>
    </w:p>
    <w:p w14:paraId="1D7339E6" w14:textId="6B98E5AC" w:rsidR="00AE5C17" w:rsidRPr="00CC3EBC" w:rsidRDefault="00A04C35" w:rsidP="00CC3EBC">
      <w:pPr>
        <w:pStyle w:val="Style2"/>
        <w:widowControl/>
        <w:ind w:right="420"/>
        <w:contextualSpacing/>
        <w:jc w:val="right"/>
        <w:rPr>
          <w:rFonts w:ascii="Times New Roman" w:hAnsi="Times New Roman"/>
          <w:b/>
          <w:sz w:val="28"/>
          <w:szCs w:val="28"/>
          <w:u w:val="single"/>
          <w:lang w:val="uk-UA"/>
        </w:rPr>
      </w:pPr>
      <w:r w:rsidRPr="00CC3EBC">
        <w:rPr>
          <w:rFonts w:ascii="Times New Roman" w:hAnsi="Times New Roman"/>
          <w:b/>
          <w:sz w:val="28"/>
          <w:szCs w:val="28"/>
          <w:u w:val="single"/>
          <w:lang w:val="uk-UA"/>
        </w:rPr>
        <w:t>бакалавр</w:t>
      </w:r>
    </w:p>
    <w:p w14:paraId="6880E054" w14:textId="7D8B602B" w:rsidR="005F6CB7" w:rsidRPr="005675B1" w:rsidRDefault="009B7651" w:rsidP="005675B1">
      <w:pPr>
        <w:pStyle w:val="Style2"/>
        <w:widowControl/>
        <w:ind w:right="338"/>
        <w:contextualSpacing/>
        <w:jc w:val="right"/>
        <w:rPr>
          <w:rFonts w:ascii="Times New Roman" w:hAnsi="Times New Roman"/>
          <w:sz w:val="16"/>
          <w:szCs w:val="16"/>
          <w:lang w:val="uk-UA"/>
        </w:rPr>
      </w:pPr>
      <w:r w:rsidRPr="005675B1">
        <w:rPr>
          <w:rFonts w:ascii="Times New Roman" w:hAnsi="Times New Roman"/>
          <w:sz w:val="16"/>
          <w:szCs w:val="16"/>
          <w:lang w:val="uk-UA"/>
        </w:rPr>
        <w:t>(</w:t>
      </w:r>
      <w:r w:rsidR="00AE5C17" w:rsidRPr="005675B1">
        <w:rPr>
          <w:rFonts w:ascii="Times New Roman" w:hAnsi="Times New Roman"/>
          <w:sz w:val="16"/>
          <w:szCs w:val="16"/>
          <w:lang w:val="uk-UA"/>
        </w:rPr>
        <w:t>освітній ступінь)</w:t>
      </w:r>
    </w:p>
    <w:p w14:paraId="332AE410" w14:textId="77777777" w:rsidR="001A600D" w:rsidRPr="005675B1" w:rsidRDefault="001A600D" w:rsidP="0063546B">
      <w:pPr>
        <w:pStyle w:val="Style2"/>
        <w:widowControl/>
        <w:contextualSpacing/>
        <w:jc w:val="right"/>
        <w:rPr>
          <w:rFonts w:ascii="Times New Roman" w:hAnsi="Times New Roman"/>
          <w:b/>
          <w:sz w:val="28"/>
          <w:szCs w:val="28"/>
          <w:lang w:val="uk-UA"/>
        </w:rPr>
      </w:pPr>
    </w:p>
    <w:p w14:paraId="0F7C02B9" w14:textId="3CB70F05" w:rsidR="005F6CB7" w:rsidRPr="005675B1" w:rsidRDefault="005F6CB7" w:rsidP="00A04C35">
      <w:pPr>
        <w:widowControl/>
        <w:ind w:left="4599"/>
        <w:contextualSpacing/>
        <w:jc w:val="center"/>
        <w:rPr>
          <w:rFonts w:ascii="Times New Roman" w:hAnsi="Times New Roman"/>
          <w:bCs/>
          <w:sz w:val="28"/>
          <w:szCs w:val="28"/>
          <w:lang w:val="uk-UA" w:eastAsia="uk-UA"/>
        </w:rPr>
      </w:pPr>
      <w:r w:rsidRPr="005675B1">
        <w:rPr>
          <w:rStyle w:val="FontStyle21"/>
          <w:rFonts w:ascii="Times New Roman" w:hAnsi="Times New Roman"/>
          <w:sz w:val="28"/>
          <w:szCs w:val="28"/>
          <w:lang w:val="uk-UA" w:eastAsia="uk-UA"/>
        </w:rPr>
        <w:t>Кафедра</w:t>
      </w:r>
      <w:r w:rsidR="005675B1" w:rsidRPr="00A04C35">
        <w:rPr>
          <w:rStyle w:val="FontStyle21"/>
          <w:rFonts w:ascii="Times New Roman" w:hAnsi="Times New Roman"/>
          <w:sz w:val="28"/>
          <w:szCs w:val="28"/>
          <w:lang w:val="uk-UA" w:eastAsia="uk-UA"/>
        </w:rPr>
        <w:t xml:space="preserve"> </w:t>
      </w:r>
      <w:r w:rsidR="00A04C35">
        <w:rPr>
          <w:rFonts w:ascii="Times New Roman" w:hAnsi="Times New Roman"/>
          <w:bCs/>
          <w:sz w:val="28"/>
          <w:szCs w:val="28"/>
          <w:lang w:val="uk-UA" w:eastAsia="uk-UA"/>
        </w:rPr>
        <w:t>фізики</w:t>
      </w:r>
    </w:p>
    <w:p w14:paraId="2B31CAB5" w14:textId="2D4AACB7" w:rsidR="005F6CB7" w:rsidRPr="005675B1" w:rsidRDefault="005F6CB7" w:rsidP="001A600D">
      <w:pPr>
        <w:pStyle w:val="Style3"/>
        <w:widowControl/>
        <w:ind w:left="5812"/>
        <w:contextualSpacing/>
        <w:rPr>
          <w:rStyle w:val="FontStyle16"/>
          <w:rFonts w:ascii="Times New Roman" w:hAnsi="Times New Roman"/>
          <w:b w:val="0"/>
          <w:bCs/>
          <w:sz w:val="24"/>
          <w:lang w:val="uk-UA" w:eastAsia="uk-UA"/>
        </w:rPr>
      </w:pPr>
      <w:r w:rsidRPr="005675B1">
        <w:rPr>
          <w:rStyle w:val="FontStyle16"/>
          <w:rFonts w:ascii="Times New Roman" w:hAnsi="Times New Roman"/>
          <w:b w:val="0"/>
          <w:bCs/>
          <w:sz w:val="24"/>
          <w:lang w:val="uk-UA" w:eastAsia="uk-UA"/>
        </w:rPr>
        <w:t>«</w:t>
      </w:r>
      <w:r w:rsidR="005675B1" w:rsidRPr="005675B1">
        <w:rPr>
          <w:rFonts w:ascii="Times New Roman" w:hAnsi="Times New Roman"/>
          <w:b/>
          <w:lang w:val="uk-UA"/>
        </w:rPr>
        <w:t>Затверджую</w:t>
      </w:r>
      <w:r w:rsidRPr="005675B1">
        <w:rPr>
          <w:rStyle w:val="FontStyle16"/>
          <w:rFonts w:ascii="Times New Roman" w:hAnsi="Times New Roman"/>
          <w:b w:val="0"/>
          <w:bCs/>
          <w:sz w:val="24"/>
          <w:lang w:val="uk-UA" w:eastAsia="uk-UA"/>
        </w:rPr>
        <w:t>»</w:t>
      </w:r>
    </w:p>
    <w:p w14:paraId="29E3B9C2" w14:textId="08849908" w:rsidR="00AE5C17" w:rsidRPr="00CC3EBC" w:rsidRDefault="00AB05C4" w:rsidP="00CC3EBC">
      <w:pPr>
        <w:pStyle w:val="Style5"/>
        <w:widowControl/>
        <w:ind w:left="5812"/>
        <w:contextualSpacing/>
        <w:rPr>
          <w:rStyle w:val="FontStyle18"/>
          <w:rFonts w:ascii="Times New Roman" w:hAnsi="Times New Roman"/>
          <w:spacing w:val="0"/>
          <w:sz w:val="24"/>
          <w:lang w:eastAsia="uk-UA"/>
        </w:rPr>
      </w:pPr>
      <w:r>
        <w:rPr>
          <w:rStyle w:val="FontStyle18"/>
          <w:rFonts w:ascii="Times New Roman" w:hAnsi="Times New Roman"/>
          <w:spacing w:val="0"/>
          <w:sz w:val="24"/>
          <w:lang w:val="uk-UA" w:eastAsia="uk-UA"/>
        </w:rPr>
        <w:t>Голова НМР</w:t>
      </w:r>
      <w:r w:rsidR="00AE5C17" w:rsidRPr="005675B1">
        <w:rPr>
          <w:rStyle w:val="FontStyle18"/>
          <w:rFonts w:ascii="Times New Roman" w:hAnsi="Times New Roman"/>
          <w:spacing w:val="0"/>
          <w:sz w:val="24"/>
          <w:lang w:val="uk-UA" w:eastAsia="uk-UA"/>
        </w:rPr>
        <w:t xml:space="preserve"> факультету</w:t>
      </w:r>
      <w:r w:rsidR="005675B1" w:rsidRPr="00AB05C4">
        <w:rPr>
          <w:rStyle w:val="FontStyle18"/>
          <w:rFonts w:ascii="Times New Roman" w:hAnsi="Times New Roman"/>
          <w:spacing w:val="0"/>
          <w:sz w:val="24"/>
          <w:lang w:eastAsia="uk-UA"/>
        </w:rPr>
        <w:t xml:space="preserve"> </w:t>
      </w:r>
      <w:r w:rsidR="00AE5C17">
        <w:rPr>
          <w:rStyle w:val="FontStyle18"/>
          <w:rFonts w:ascii="Times New Roman" w:hAnsi="Times New Roman"/>
          <w:spacing w:val="0"/>
          <w:sz w:val="24"/>
          <w:lang w:val="uk-UA" w:eastAsia="uk-UA"/>
        </w:rPr>
        <w:t>____________________________</w:t>
      </w:r>
    </w:p>
    <w:p w14:paraId="205A00A6" w14:textId="77777777" w:rsidR="001A600D" w:rsidRPr="001A600D" w:rsidRDefault="001A600D" w:rsidP="001A600D">
      <w:pPr>
        <w:pStyle w:val="Style5"/>
        <w:widowControl/>
        <w:ind w:left="5812"/>
        <w:contextualSpacing/>
        <w:rPr>
          <w:rStyle w:val="FontStyle18"/>
          <w:rFonts w:ascii="Times New Roman" w:hAnsi="Times New Roman"/>
          <w:spacing w:val="0"/>
          <w:sz w:val="24"/>
          <w:lang w:val="uk-UA" w:eastAsia="uk-UA"/>
        </w:rPr>
      </w:pPr>
    </w:p>
    <w:p w14:paraId="37D7AA7C" w14:textId="77777777" w:rsidR="005F6CB7" w:rsidRPr="001A600D" w:rsidRDefault="001A600D" w:rsidP="001A600D">
      <w:pPr>
        <w:pStyle w:val="Style6"/>
        <w:widowControl/>
        <w:ind w:left="5812"/>
        <w:contextualSpacing/>
        <w:rPr>
          <w:rStyle w:val="FontStyle16"/>
          <w:rFonts w:ascii="Times New Roman" w:hAnsi="Times New Roman"/>
          <w:b w:val="0"/>
          <w:bCs/>
          <w:sz w:val="24"/>
          <w:lang w:val="uk-UA" w:eastAsia="uk-UA"/>
        </w:rPr>
      </w:pPr>
      <w:r>
        <w:rPr>
          <w:rStyle w:val="FontStyle16"/>
          <w:rFonts w:ascii="Times New Roman" w:hAnsi="Times New Roman"/>
          <w:b w:val="0"/>
          <w:bCs/>
          <w:sz w:val="24"/>
          <w:lang w:val="uk-UA" w:eastAsia="uk-UA"/>
        </w:rPr>
        <w:t>_______________</w:t>
      </w:r>
      <w:r w:rsidR="005F6CB7" w:rsidRPr="001A600D">
        <w:rPr>
          <w:rStyle w:val="FontStyle16"/>
          <w:rFonts w:ascii="Times New Roman" w:hAnsi="Times New Roman"/>
          <w:b w:val="0"/>
          <w:bCs/>
          <w:sz w:val="24"/>
          <w:lang w:val="uk-UA" w:eastAsia="uk-UA"/>
        </w:rPr>
        <w:t>/</w:t>
      </w:r>
      <w:r w:rsidR="00AE5C17">
        <w:rPr>
          <w:rStyle w:val="FontStyle16"/>
          <w:rFonts w:ascii="Times New Roman" w:hAnsi="Times New Roman"/>
          <w:b w:val="0"/>
          <w:bCs/>
          <w:sz w:val="24"/>
          <w:lang w:val="uk-UA" w:eastAsia="uk-UA"/>
        </w:rPr>
        <w:t>____________</w:t>
      </w:r>
      <w:r w:rsidR="005F6CB7" w:rsidRPr="001A600D">
        <w:rPr>
          <w:rStyle w:val="FontStyle16"/>
          <w:rFonts w:ascii="Times New Roman" w:hAnsi="Times New Roman"/>
          <w:b w:val="0"/>
          <w:bCs/>
          <w:sz w:val="24"/>
          <w:lang w:val="uk-UA" w:eastAsia="uk-UA"/>
        </w:rPr>
        <w:t xml:space="preserve"> /</w:t>
      </w:r>
    </w:p>
    <w:p w14:paraId="67B42A24" w14:textId="5C9551C5" w:rsidR="005F6CB7" w:rsidRPr="008F221F" w:rsidRDefault="001A600D" w:rsidP="001A600D">
      <w:pPr>
        <w:pStyle w:val="Style7"/>
        <w:widowControl/>
        <w:ind w:left="5812"/>
        <w:contextualSpacing/>
        <w:rPr>
          <w:rStyle w:val="FontStyle19"/>
          <w:rFonts w:ascii="Times New Roman" w:hAnsi="Times New Roman"/>
          <w:sz w:val="24"/>
          <w:lang w:val="uk-UA" w:eastAsia="uk-UA"/>
        </w:rPr>
      </w:pPr>
      <w:r>
        <w:rPr>
          <w:rStyle w:val="FontStyle16"/>
          <w:rFonts w:ascii="Times New Roman" w:hAnsi="Times New Roman"/>
          <w:b w:val="0"/>
          <w:bCs/>
          <w:sz w:val="24"/>
          <w:lang w:val="uk-UA" w:eastAsia="uk-UA"/>
        </w:rPr>
        <w:t>«____» _____________</w:t>
      </w:r>
      <w:r w:rsidR="005F6CB7" w:rsidRPr="001A600D">
        <w:rPr>
          <w:rStyle w:val="FontStyle16"/>
          <w:rFonts w:ascii="Times New Roman" w:hAnsi="Times New Roman"/>
          <w:b w:val="0"/>
          <w:bCs/>
          <w:sz w:val="24"/>
          <w:lang w:val="uk-UA" w:eastAsia="uk-UA"/>
        </w:rPr>
        <w:t xml:space="preserve"> 202</w:t>
      </w:r>
      <w:r w:rsidR="008F221F" w:rsidRPr="008F221F">
        <w:rPr>
          <w:rStyle w:val="FontStyle16"/>
          <w:rFonts w:ascii="Times New Roman" w:hAnsi="Times New Roman"/>
          <w:b w:val="0"/>
          <w:bCs/>
          <w:sz w:val="24"/>
          <w:lang w:val="uk-UA" w:eastAsia="uk-UA"/>
        </w:rPr>
        <w:t>6</w:t>
      </w:r>
    </w:p>
    <w:p w14:paraId="05C191C8" w14:textId="77777777" w:rsidR="005F6CB7" w:rsidRDefault="005F6CB7" w:rsidP="0063546B">
      <w:pPr>
        <w:pStyle w:val="Style2"/>
        <w:widowControl/>
        <w:contextualSpacing/>
        <w:jc w:val="right"/>
        <w:rPr>
          <w:rFonts w:ascii="Times New Roman" w:hAnsi="Times New Roman"/>
          <w:b/>
          <w:sz w:val="28"/>
          <w:szCs w:val="28"/>
          <w:lang w:val="uk-UA"/>
        </w:rPr>
      </w:pPr>
    </w:p>
    <w:p w14:paraId="6E024BF1" w14:textId="77777777" w:rsidR="005F6CB7" w:rsidRPr="00C91B63" w:rsidRDefault="005F6CB7" w:rsidP="005F6CB7">
      <w:pPr>
        <w:pStyle w:val="Style8"/>
        <w:widowControl/>
        <w:contextualSpacing/>
        <w:jc w:val="center"/>
        <w:rPr>
          <w:rStyle w:val="FontStyle22"/>
          <w:rFonts w:ascii="Times New Roman" w:hAnsi="Times New Roman"/>
          <w:bCs/>
          <w:spacing w:val="0"/>
          <w:sz w:val="28"/>
          <w:szCs w:val="28"/>
          <w:lang w:val="uk-UA" w:eastAsia="uk-UA"/>
        </w:rPr>
      </w:pPr>
      <w:r w:rsidRPr="00C91B63">
        <w:rPr>
          <w:rStyle w:val="FontStyle22"/>
          <w:rFonts w:ascii="Times New Roman" w:hAnsi="Times New Roman"/>
          <w:bCs/>
          <w:spacing w:val="0"/>
          <w:sz w:val="28"/>
          <w:szCs w:val="28"/>
          <w:lang w:val="uk-UA" w:eastAsia="uk-UA"/>
        </w:rPr>
        <w:t xml:space="preserve">РОБОЧА ПРОГРАМА </w:t>
      </w:r>
      <w:r w:rsidR="00BA303B">
        <w:rPr>
          <w:rStyle w:val="FontStyle22"/>
          <w:rFonts w:ascii="Times New Roman" w:hAnsi="Times New Roman"/>
          <w:bCs/>
          <w:spacing w:val="0"/>
          <w:sz w:val="28"/>
          <w:szCs w:val="28"/>
          <w:lang w:val="uk-UA" w:eastAsia="uk-UA"/>
        </w:rPr>
        <w:t>ОСВІТНЬОЇ КОМПОНЕНТИ</w:t>
      </w:r>
    </w:p>
    <w:p w14:paraId="4B6FD5F6" w14:textId="6C9D6D8C" w:rsidR="005F6CB7" w:rsidRPr="00C91B63" w:rsidRDefault="00CC3EBC" w:rsidP="005F6CB7">
      <w:pPr>
        <w:pStyle w:val="Style10"/>
        <w:widowControl/>
        <w:contextualSpacing/>
        <w:jc w:val="center"/>
        <w:rPr>
          <w:rFonts w:ascii="Times New Roman" w:hAnsi="Times New Roman"/>
          <w:sz w:val="18"/>
          <w:szCs w:val="28"/>
          <w:lang w:val="uk-UA"/>
        </w:rPr>
      </w:pPr>
      <w:r>
        <w:rPr>
          <w:rFonts w:ascii="Times New Roman" w:hAnsi="Times New Roman"/>
          <w:b/>
          <w:sz w:val="26"/>
          <w:szCs w:val="26"/>
          <w:u w:val="single"/>
          <w:lang w:val="uk-UA"/>
        </w:rPr>
        <w:t xml:space="preserve">ФІЗИКА </w:t>
      </w:r>
      <w:r w:rsidR="00A04C35">
        <w:rPr>
          <w:rFonts w:ascii="Times New Roman" w:hAnsi="Times New Roman"/>
          <w:b/>
          <w:sz w:val="26"/>
          <w:szCs w:val="26"/>
          <w:u w:val="single"/>
          <w:lang w:val="uk-UA"/>
        </w:rPr>
        <w:t xml:space="preserve">ОК </w:t>
      </w:r>
      <w:r>
        <w:rPr>
          <w:rFonts w:ascii="Times New Roman" w:hAnsi="Times New Roman"/>
          <w:b/>
          <w:sz w:val="26"/>
          <w:szCs w:val="26"/>
          <w:u w:val="single"/>
          <w:lang w:val="uk-UA"/>
        </w:rPr>
        <w:t>0</w:t>
      </w:r>
      <w:r w:rsidR="00D810E1">
        <w:rPr>
          <w:rFonts w:ascii="Times New Roman" w:hAnsi="Times New Roman"/>
          <w:b/>
          <w:sz w:val="26"/>
          <w:szCs w:val="26"/>
          <w:u w:val="single"/>
          <w:lang w:val="uk-UA"/>
        </w:rPr>
        <w:t>9</w:t>
      </w:r>
    </w:p>
    <w:p w14:paraId="1C702552" w14:textId="62E7FB12" w:rsidR="005F6CB7" w:rsidRPr="00CC3EBC" w:rsidRDefault="005F6CB7" w:rsidP="005F6CB7">
      <w:pPr>
        <w:pStyle w:val="Style10"/>
        <w:widowControl/>
        <w:contextualSpacing/>
        <w:jc w:val="center"/>
        <w:rPr>
          <w:rFonts w:ascii="Times New Roman" w:hAnsi="Times New Roman"/>
          <w:sz w:val="18"/>
          <w:szCs w:val="28"/>
          <w:lang w:val="uk-UA"/>
        </w:rPr>
      </w:pPr>
      <w:r w:rsidRPr="00C91B63">
        <w:rPr>
          <w:rFonts w:ascii="Times New Roman" w:hAnsi="Times New Roman"/>
          <w:sz w:val="18"/>
          <w:szCs w:val="28"/>
          <w:lang w:val="uk-UA"/>
        </w:rPr>
        <w:t>(</w:t>
      </w:r>
      <w:r w:rsidR="005675B1">
        <w:rPr>
          <w:rFonts w:ascii="Times New Roman" w:hAnsi="Times New Roman"/>
          <w:sz w:val="18"/>
          <w:szCs w:val="28"/>
        </w:rPr>
        <w:t>шифр</w:t>
      </w:r>
      <w:r w:rsidR="005675B1" w:rsidRPr="00CC3EBC">
        <w:rPr>
          <w:rFonts w:ascii="Times New Roman" w:hAnsi="Times New Roman"/>
          <w:sz w:val="18"/>
          <w:szCs w:val="28"/>
          <w:lang w:val="uk-UA"/>
        </w:rPr>
        <w:t xml:space="preserve"> </w:t>
      </w:r>
      <w:r w:rsidR="005675B1">
        <w:rPr>
          <w:rFonts w:ascii="Times New Roman" w:hAnsi="Times New Roman"/>
          <w:sz w:val="18"/>
          <w:szCs w:val="28"/>
        </w:rPr>
        <w:t>на</w:t>
      </w:r>
      <w:r w:rsidR="005675B1" w:rsidRPr="00CC3EBC">
        <w:rPr>
          <w:rFonts w:ascii="Times New Roman" w:hAnsi="Times New Roman"/>
          <w:sz w:val="18"/>
          <w:szCs w:val="28"/>
          <w:lang w:val="uk-UA"/>
        </w:rPr>
        <w:t xml:space="preserve"> </w:t>
      </w:r>
      <w:r w:rsidRPr="00C91B63">
        <w:rPr>
          <w:rFonts w:ascii="Times New Roman" w:hAnsi="Times New Roman"/>
          <w:sz w:val="18"/>
          <w:szCs w:val="28"/>
          <w:lang w:val="uk-UA"/>
        </w:rPr>
        <w:t xml:space="preserve">назва </w:t>
      </w:r>
      <w:r w:rsidR="001C40B6">
        <w:rPr>
          <w:rFonts w:ascii="Times New Roman" w:hAnsi="Times New Roman"/>
          <w:sz w:val="18"/>
          <w:szCs w:val="28"/>
          <w:lang w:val="uk-UA"/>
        </w:rPr>
        <w:t>освітньої компоненти</w:t>
      </w:r>
      <w:r w:rsidR="00CC3EBC">
        <w:rPr>
          <w:rFonts w:ascii="Times New Roman" w:hAnsi="Times New Roman"/>
          <w:sz w:val="18"/>
          <w:szCs w:val="28"/>
          <w:lang w:val="uk-UA"/>
        </w:rPr>
        <w:t>)</w:t>
      </w:r>
    </w:p>
    <w:p w14:paraId="1554844C" w14:textId="77777777" w:rsidR="005F6CB7" w:rsidRPr="00C91B63" w:rsidRDefault="005F6CB7" w:rsidP="005F6CB7">
      <w:pPr>
        <w:pStyle w:val="Style10"/>
        <w:widowControl/>
        <w:contextualSpacing/>
        <w:jc w:val="center"/>
        <w:rPr>
          <w:rFonts w:ascii="Times New Roman" w:hAnsi="Times New Roman"/>
          <w:sz w:val="1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9"/>
        <w:gridCol w:w="8581"/>
      </w:tblGrid>
      <w:tr w:rsidR="005F6CB7" w:rsidRPr="005675B1" w14:paraId="12A89E8B" w14:textId="77777777" w:rsidTr="00786A75">
        <w:trPr>
          <w:trHeight w:val="322"/>
        </w:trPr>
        <w:tc>
          <w:tcPr>
            <w:tcW w:w="821" w:type="dxa"/>
          </w:tcPr>
          <w:p w14:paraId="6664125A" w14:textId="722710F3" w:rsidR="005F6CB7" w:rsidRPr="005675B1" w:rsidRDefault="005675B1" w:rsidP="00786A75">
            <w:pPr>
              <w:pStyle w:val="Style10"/>
              <w:widowControl/>
              <w:contextualSpacing/>
              <w:jc w:val="center"/>
              <w:rPr>
                <w:rFonts w:ascii="Times New Roman" w:hAnsi="Times New Roman"/>
                <w:sz w:val="20"/>
                <w:szCs w:val="20"/>
                <w:lang w:val="en-US"/>
              </w:rPr>
            </w:pPr>
            <w:r w:rsidRPr="00C91B63">
              <w:rPr>
                <w:rStyle w:val="FontStyle26"/>
                <w:rFonts w:ascii="Times New Roman" w:hAnsi="Times New Roman"/>
                <w:b w:val="0"/>
                <w:bCs/>
                <w:sz w:val="20"/>
                <w:szCs w:val="20"/>
                <w:lang w:val="uk-UA" w:eastAsia="uk-UA"/>
              </w:rPr>
              <w:t>Ш</w:t>
            </w:r>
            <w:r w:rsidR="005F6CB7" w:rsidRPr="00C91B63">
              <w:rPr>
                <w:rStyle w:val="FontStyle26"/>
                <w:rFonts w:ascii="Times New Roman" w:hAnsi="Times New Roman"/>
                <w:b w:val="0"/>
                <w:bCs/>
                <w:sz w:val="20"/>
                <w:szCs w:val="20"/>
                <w:lang w:val="uk-UA" w:eastAsia="uk-UA"/>
              </w:rPr>
              <w:t>ифр</w:t>
            </w:r>
          </w:p>
        </w:tc>
        <w:tc>
          <w:tcPr>
            <w:tcW w:w="8805" w:type="dxa"/>
          </w:tcPr>
          <w:p w14:paraId="2820F01F" w14:textId="7897C9D6" w:rsidR="005F6CB7" w:rsidRPr="005675B1" w:rsidRDefault="005F6CB7" w:rsidP="00786A75">
            <w:pPr>
              <w:pStyle w:val="Style10"/>
              <w:widowControl/>
              <w:contextualSpacing/>
              <w:jc w:val="center"/>
              <w:rPr>
                <w:rFonts w:ascii="Times New Roman" w:hAnsi="Times New Roman"/>
                <w:sz w:val="20"/>
                <w:szCs w:val="20"/>
                <w:lang w:val="en-US"/>
              </w:rPr>
            </w:pPr>
            <w:r w:rsidRPr="00C91B63">
              <w:rPr>
                <w:rStyle w:val="FontStyle26"/>
                <w:rFonts w:ascii="Times New Roman" w:hAnsi="Times New Roman"/>
                <w:b w:val="0"/>
                <w:bCs/>
                <w:sz w:val="20"/>
                <w:szCs w:val="20"/>
                <w:lang w:val="uk-UA" w:eastAsia="uk-UA"/>
              </w:rPr>
              <w:t>назва спеціальності</w:t>
            </w:r>
            <w:r w:rsidR="001C40B6">
              <w:rPr>
                <w:rStyle w:val="FontStyle26"/>
                <w:rFonts w:ascii="Times New Roman" w:hAnsi="Times New Roman"/>
                <w:b w:val="0"/>
                <w:bCs/>
                <w:sz w:val="20"/>
                <w:szCs w:val="20"/>
                <w:lang w:val="uk-UA" w:eastAsia="uk-UA"/>
              </w:rPr>
              <w:t>, освітньої програми</w:t>
            </w:r>
          </w:p>
        </w:tc>
      </w:tr>
      <w:tr w:rsidR="005F6CB7" w:rsidRPr="00A04C35" w14:paraId="2DD1BA4C" w14:textId="77777777" w:rsidTr="00786A75">
        <w:trPr>
          <w:trHeight w:val="322"/>
        </w:trPr>
        <w:tc>
          <w:tcPr>
            <w:tcW w:w="821" w:type="dxa"/>
          </w:tcPr>
          <w:p w14:paraId="69D706B2" w14:textId="7308D4D7" w:rsidR="005F6CB7" w:rsidRPr="00CC3EBC" w:rsidRDefault="00CC3EBC" w:rsidP="0071616C">
            <w:pPr>
              <w:pStyle w:val="Style10"/>
              <w:widowControl/>
              <w:contextualSpacing/>
              <w:jc w:val="center"/>
              <w:rPr>
                <w:rFonts w:ascii="Times New Roman" w:hAnsi="Times New Roman"/>
                <w:sz w:val="22"/>
                <w:szCs w:val="22"/>
                <w:lang w:val="en-US"/>
              </w:rPr>
            </w:pPr>
            <w:r>
              <w:rPr>
                <w:rFonts w:ascii="Times New Roman" w:hAnsi="Times New Roman"/>
                <w:sz w:val="22"/>
                <w:szCs w:val="22"/>
                <w:lang w:val="en-US"/>
              </w:rPr>
              <w:t>G16</w:t>
            </w:r>
          </w:p>
        </w:tc>
        <w:tc>
          <w:tcPr>
            <w:tcW w:w="8805" w:type="dxa"/>
          </w:tcPr>
          <w:p w14:paraId="7928D073" w14:textId="00EFCD8C" w:rsidR="005F6CB7" w:rsidRPr="00C91B63" w:rsidRDefault="00CC3EBC" w:rsidP="00786A75">
            <w:pPr>
              <w:pStyle w:val="Style10"/>
              <w:widowControl/>
              <w:contextualSpacing/>
              <w:jc w:val="center"/>
              <w:rPr>
                <w:rFonts w:ascii="Times New Roman" w:hAnsi="Times New Roman"/>
                <w:sz w:val="22"/>
                <w:szCs w:val="22"/>
                <w:lang w:val="uk-UA"/>
              </w:rPr>
            </w:pPr>
            <w:r w:rsidRPr="00CC3EBC">
              <w:rPr>
                <w:rFonts w:ascii="Times New Roman" w:hAnsi="Times New Roman"/>
                <w:sz w:val="22"/>
                <w:szCs w:val="22"/>
                <w:lang w:val="uk-UA"/>
              </w:rPr>
              <w:t xml:space="preserve">Гірництво та нафтогазові технології </w:t>
            </w:r>
            <w:r w:rsidR="00A04C35">
              <w:rPr>
                <w:rFonts w:ascii="Times New Roman" w:hAnsi="Times New Roman"/>
                <w:sz w:val="22"/>
                <w:szCs w:val="22"/>
                <w:lang w:val="uk-UA"/>
              </w:rPr>
              <w:t>«</w:t>
            </w:r>
            <w:r w:rsidR="00D810E1">
              <w:rPr>
                <w:rFonts w:ascii="Times New Roman" w:hAnsi="Times New Roman"/>
                <w:sz w:val="22"/>
                <w:szCs w:val="22"/>
                <w:lang w:val="uk-UA"/>
              </w:rPr>
              <w:t>Нафтогазова інженерія та технології</w:t>
            </w:r>
            <w:r w:rsidR="00A04C35">
              <w:rPr>
                <w:rFonts w:ascii="Times New Roman" w:hAnsi="Times New Roman"/>
                <w:sz w:val="22"/>
                <w:szCs w:val="22"/>
                <w:lang w:val="uk-UA"/>
              </w:rPr>
              <w:t>»</w:t>
            </w:r>
          </w:p>
        </w:tc>
      </w:tr>
    </w:tbl>
    <w:p w14:paraId="61E4CC73" w14:textId="2F15C810" w:rsidR="005F6CB7" w:rsidRPr="00A522D3" w:rsidRDefault="00174241" w:rsidP="00174241">
      <w:pPr>
        <w:widowControl/>
        <w:contextualSpacing/>
        <w:rPr>
          <w:bCs/>
          <w:sz w:val="26"/>
          <w:szCs w:val="26"/>
        </w:rPr>
      </w:pPr>
      <w:r w:rsidRPr="00A522D3">
        <w:rPr>
          <w:bCs/>
          <w:sz w:val="26"/>
          <w:szCs w:val="26"/>
        </w:rPr>
        <w:t xml:space="preserve">Мова </w:t>
      </w:r>
      <w:proofErr w:type="spellStart"/>
      <w:r w:rsidRPr="00A522D3">
        <w:rPr>
          <w:bCs/>
          <w:sz w:val="26"/>
          <w:szCs w:val="26"/>
        </w:rPr>
        <w:t>викладання</w:t>
      </w:r>
      <w:proofErr w:type="spellEnd"/>
      <w:r w:rsidRPr="00A522D3">
        <w:rPr>
          <w:bCs/>
          <w:sz w:val="26"/>
          <w:szCs w:val="26"/>
          <w:lang w:val="uk-UA" w:eastAsia="uk-UA"/>
        </w:rPr>
        <w:t>:</w:t>
      </w:r>
      <w:r w:rsidR="00A04C35">
        <w:rPr>
          <w:bCs/>
          <w:sz w:val="26"/>
          <w:szCs w:val="26"/>
          <w:lang w:val="uk-UA" w:eastAsia="uk-UA"/>
        </w:rPr>
        <w:t xml:space="preserve"> українська</w:t>
      </w:r>
    </w:p>
    <w:tbl>
      <w:tblPr>
        <w:tblW w:w="5000" w:type="pct"/>
        <w:tblBorders>
          <w:bottom w:val="single" w:sz="4" w:space="0" w:color="auto"/>
        </w:tblBorders>
        <w:tblCellMar>
          <w:left w:w="40" w:type="dxa"/>
          <w:right w:w="40" w:type="dxa"/>
        </w:tblCellMar>
        <w:tblLook w:val="0000" w:firstRow="0" w:lastRow="0" w:firstColumn="0" w:lastColumn="0" w:noHBand="0" w:noVBand="0"/>
      </w:tblPr>
      <w:tblGrid>
        <w:gridCol w:w="6948"/>
        <w:gridCol w:w="2462"/>
      </w:tblGrid>
      <w:tr w:rsidR="005F6CB7" w:rsidRPr="00A522D3" w14:paraId="6A6FC98A" w14:textId="77777777" w:rsidTr="00786A75">
        <w:trPr>
          <w:trHeight w:val="297"/>
        </w:trPr>
        <w:tc>
          <w:tcPr>
            <w:tcW w:w="5000" w:type="pct"/>
            <w:gridSpan w:val="2"/>
          </w:tcPr>
          <w:p w14:paraId="218445A0" w14:textId="6C63FB63" w:rsidR="005F6CB7" w:rsidRPr="00A522D3" w:rsidRDefault="00D03F05" w:rsidP="005675B1">
            <w:pPr>
              <w:widowControl/>
              <w:contextualSpacing/>
              <w:rPr>
                <w:rFonts w:ascii="Times New Roman" w:hAnsi="Times New Roman"/>
                <w:sz w:val="26"/>
                <w:szCs w:val="26"/>
                <w:lang w:val="uk-UA" w:eastAsia="uk-UA"/>
              </w:rPr>
            </w:pPr>
            <w:r w:rsidRPr="00A522D3">
              <w:rPr>
                <w:rFonts w:ascii="Times New Roman" w:hAnsi="Times New Roman"/>
                <w:bCs/>
                <w:sz w:val="26"/>
                <w:szCs w:val="26"/>
                <w:lang w:val="uk-UA" w:eastAsia="uk-UA"/>
              </w:rPr>
              <w:t>Розробник</w:t>
            </w:r>
            <w:r w:rsidR="00AE5C17" w:rsidRPr="00A522D3">
              <w:rPr>
                <w:rFonts w:ascii="Times New Roman" w:hAnsi="Times New Roman"/>
                <w:bCs/>
                <w:sz w:val="26"/>
                <w:szCs w:val="26"/>
                <w:lang w:val="uk-UA" w:eastAsia="uk-UA"/>
              </w:rPr>
              <w:t>и</w:t>
            </w:r>
            <w:r w:rsidR="005F6CB7" w:rsidRPr="00A522D3">
              <w:rPr>
                <w:rFonts w:ascii="Times New Roman" w:hAnsi="Times New Roman"/>
                <w:bCs/>
                <w:sz w:val="26"/>
                <w:szCs w:val="26"/>
                <w:lang w:val="uk-UA" w:eastAsia="uk-UA"/>
              </w:rPr>
              <w:t>:</w:t>
            </w:r>
          </w:p>
        </w:tc>
      </w:tr>
      <w:tr w:rsidR="00AE5C17" w:rsidRPr="00C91B63" w14:paraId="69B80236" w14:textId="77777777" w:rsidTr="00786A75">
        <w:trPr>
          <w:trHeight w:val="80"/>
        </w:trPr>
        <w:tc>
          <w:tcPr>
            <w:tcW w:w="3692" w:type="pct"/>
            <w:tcBorders>
              <w:bottom w:val="single" w:sz="4" w:space="0" w:color="auto"/>
            </w:tcBorders>
          </w:tcPr>
          <w:p w14:paraId="5D9398BC" w14:textId="2AFA4382" w:rsidR="00AE5C17" w:rsidRPr="00C25C85" w:rsidRDefault="00C25C85" w:rsidP="00786A75">
            <w:pPr>
              <w:widowControl/>
              <w:contextualSpacing/>
              <w:rPr>
                <w:rFonts w:ascii="Times New Roman" w:hAnsi="Times New Roman"/>
                <w:sz w:val="28"/>
                <w:szCs w:val="28"/>
                <w:lang w:val="uk-UA"/>
              </w:rPr>
            </w:pPr>
            <w:r>
              <w:rPr>
                <w:rFonts w:ascii="Times New Roman" w:hAnsi="Times New Roman"/>
                <w:sz w:val="28"/>
                <w:szCs w:val="28"/>
                <w:lang w:val="uk-UA"/>
              </w:rPr>
              <w:t>Глива В.А., д.т.н., проф.</w:t>
            </w:r>
          </w:p>
        </w:tc>
        <w:tc>
          <w:tcPr>
            <w:tcW w:w="1308" w:type="pct"/>
            <w:tcBorders>
              <w:bottom w:val="single" w:sz="4" w:space="0" w:color="auto"/>
            </w:tcBorders>
            <w:vAlign w:val="center"/>
          </w:tcPr>
          <w:p w14:paraId="025749D4" w14:textId="77777777" w:rsidR="00AE5C17" w:rsidRPr="00C91B63" w:rsidRDefault="00AE5C17" w:rsidP="00786A75">
            <w:pPr>
              <w:widowControl/>
              <w:contextualSpacing/>
              <w:jc w:val="center"/>
              <w:rPr>
                <w:rFonts w:ascii="Times New Roman" w:hAnsi="Times New Roman"/>
                <w:color w:val="FF0000"/>
                <w:sz w:val="28"/>
                <w:szCs w:val="28"/>
                <w:lang w:val="uk-UA" w:eastAsia="uk-UA"/>
              </w:rPr>
            </w:pPr>
          </w:p>
        </w:tc>
      </w:tr>
      <w:tr w:rsidR="005F6CB7" w:rsidRPr="00C91B63" w14:paraId="154DF140" w14:textId="77777777" w:rsidTr="00D03F05">
        <w:tc>
          <w:tcPr>
            <w:tcW w:w="3692" w:type="pct"/>
            <w:tcBorders>
              <w:top w:val="single" w:sz="4" w:space="0" w:color="auto"/>
              <w:bottom w:val="nil"/>
            </w:tcBorders>
          </w:tcPr>
          <w:p w14:paraId="67C6C0EB" w14:textId="08100ED5" w:rsidR="005F6CB7" w:rsidRPr="00CC3EBC" w:rsidRDefault="005F6CB7" w:rsidP="00CC3EBC">
            <w:pPr>
              <w:widowControl/>
              <w:ind w:left="2188"/>
              <w:contextualSpacing/>
              <w:rPr>
                <w:rFonts w:ascii="Times New Roman" w:hAnsi="Times New Roman"/>
                <w:sz w:val="18"/>
                <w:szCs w:val="28"/>
                <w:lang w:eastAsia="uk-UA"/>
              </w:rPr>
            </w:pPr>
            <w:r w:rsidRPr="00C91B63">
              <w:rPr>
                <w:rFonts w:ascii="Times New Roman" w:hAnsi="Times New Roman"/>
                <w:sz w:val="18"/>
                <w:szCs w:val="28"/>
                <w:lang w:val="uk-UA" w:eastAsia="uk-UA"/>
              </w:rPr>
              <w:t>(прізвище та ініціали, науковий ступінь, звання)</w:t>
            </w:r>
          </w:p>
        </w:tc>
        <w:tc>
          <w:tcPr>
            <w:tcW w:w="1308" w:type="pct"/>
            <w:tcBorders>
              <w:top w:val="single" w:sz="4" w:space="0" w:color="auto"/>
              <w:bottom w:val="nil"/>
            </w:tcBorders>
            <w:vAlign w:val="center"/>
          </w:tcPr>
          <w:p w14:paraId="4EE3D422" w14:textId="614163A9" w:rsidR="005F6CB7" w:rsidRPr="00C91B63" w:rsidRDefault="005F6CB7" w:rsidP="00786A75">
            <w:pPr>
              <w:widowControl/>
              <w:contextualSpacing/>
              <w:jc w:val="center"/>
              <w:rPr>
                <w:rFonts w:ascii="Times New Roman" w:hAnsi="Times New Roman"/>
                <w:sz w:val="18"/>
                <w:szCs w:val="28"/>
                <w:lang w:val="uk-UA" w:eastAsia="uk-UA"/>
              </w:rPr>
            </w:pPr>
            <w:r w:rsidRPr="00C91B63">
              <w:rPr>
                <w:rFonts w:ascii="Times New Roman" w:hAnsi="Times New Roman"/>
                <w:sz w:val="18"/>
                <w:szCs w:val="28"/>
                <w:lang w:val="uk-UA" w:eastAsia="uk-UA"/>
              </w:rPr>
              <w:t>(підпис)</w:t>
            </w:r>
          </w:p>
        </w:tc>
      </w:tr>
      <w:tr w:rsidR="005675B1" w:rsidRPr="00C91B63" w14:paraId="05BFA52E" w14:textId="77777777" w:rsidTr="00D03F05">
        <w:tc>
          <w:tcPr>
            <w:tcW w:w="3692" w:type="pct"/>
            <w:tcBorders>
              <w:top w:val="nil"/>
              <w:bottom w:val="nil"/>
            </w:tcBorders>
          </w:tcPr>
          <w:p w14:paraId="6A2CD002" w14:textId="77777777" w:rsidR="005675B1" w:rsidRPr="00C91B63" w:rsidRDefault="005675B1" w:rsidP="005675B1">
            <w:pPr>
              <w:widowControl/>
              <w:ind w:left="2188"/>
              <w:contextualSpacing/>
              <w:rPr>
                <w:rFonts w:ascii="Times New Roman" w:hAnsi="Times New Roman"/>
                <w:sz w:val="18"/>
                <w:szCs w:val="28"/>
                <w:lang w:val="uk-UA" w:eastAsia="uk-UA"/>
              </w:rPr>
            </w:pPr>
          </w:p>
        </w:tc>
        <w:tc>
          <w:tcPr>
            <w:tcW w:w="1308" w:type="pct"/>
            <w:tcBorders>
              <w:top w:val="nil"/>
              <w:bottom w:val="nil"/>
            </w:tcBorders>
            <w:vAlign w:val="center"/>
          </w:tcPr>
          <w:p w14:paraId="5434B990" w14:textId="77777777" w:rsidR="005675B1" w:rsidRPr="00C91B63" w:rsidRDefault="005675B1" w:rsidP="005675B1">
            <w:pPr>
              <w:widowControl/>
              <w:contextualSpacing/>
              <w:jc w:val="center"/>
              <w:rPr>
                <w:rFonts w:ascii="Times New Roman" w:hAnsi="Times New Roman"/>
                <w:sz w:val="18"/>
                <w:szCs w:val="28"/>
                <w:lang w:val="uk-UA" w:eastAsia="uk-UA"/>
              </w:rPr>
            </w:pPr>
          </w:p>
        </w:tc>
      </w:tr>
    </w:tbl>
    <w:p w14:paraId="73459C8A" w14:textId="409E70A6" w:rsidR="005F6CB7" w:rsidRPr="00F82282" w:rsidRDefault="005F6CB7" w:rsidP="00CC3EBC">
      <w:pPr>
        <w:widowControl/>
        <w:ind w:left="351"/>
        <w:contextualSpacing/>
        <w:jc w:val="both"/>
        <w:rPr>
          <w:rFonts w:ascii="Times New Roman" w:hAnsi="Times New Roman"/>
          <w:bCs/>
          <w:sz w:val="26"/>
          <w:szCs w:val="26"/>
          <w:lang w:val="uk-UA" w:eastAsia="uk-UA"/>
        </w:rPr>
      </w:pPr>
      <w:r w:rsidRPr="00F82282">
        <w:rPr>
          <w:rFonts w:ascii="Times New Roman" w:hAnsi="Times New Roman"/>
          <w:bCs/>
          <w:sz w:val="26"/>
          <w:szCs w:val="26"/>
          <w:lang w:val="uk-UA" w:eastAsia="uk-UA"/>
        </w:rPr>
        <w:t xml:space="preserve">Робоча програма затверджена на засіданні кафедри </w:t>
      </w:r>
      <w:r w:rsidR="00CC3EBC">
        <w:rPr>
          <w:rFonts w:ascii="Times New Roman" w:hAnsi="Times New Roman"/>
          <w:bCs/>
          <w:sz w:val="26"/>
          <w:szCs w:val="26"/>
          <w:lang w:val="uk-UA" w:eastAsia="uk-UA"/>
        </w:rPr>
        <w:t>фіз</w:t>
      </w:r>
      <w:r w:rsidR="002C7F7C">
        <w:rPr>
          <w:rFonts w:ascii="Times New Roman" w:hAnsi="Times New Roman"/>
          <w:bCs/>
          <w:sz w:val="26"/>
          <w:szCs w:val="26"/>
          <w:lang w:val="uk-UA" w:eastAsia="uk-UA"/>
        </w:rPr>
        <w:t>и</w:t>
      </w:r>
      <w:r w:rsidR="00CC3EBC">
        <w:rPr>
          <w:rFonts w:ascii="Times New Roman" w:hAnsi="Times New Roman"/>
          <w:bCs/>
          <w:sz w:val="26"/>
          <w:szCs w:val="26"/>
          <w:lang w:val="uk-UA" w:eastAsia="uk-UA"/>
        </w:rPr>
        <w:t>ки</w:t>
      </w:r>
    </w:p>
    <w:p w14:paraId="509358D6" w14:textId="75D666AF" w:rsidR="001A600D" w:rsidRPr="00A34CE6" w:rsidRDefault="003213EB" w:rsidP="001A600D">
      <w:pPr>
        <w:widowControl/>
        <w:tabs>
          <w:tab w:val="left" w:leader="underscore" w:pos="5184"/>
        </w:tabs>
        <w:ind w:left="357"/>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П</w:t>
      </w:r>
      <w:r w:rsidR="001A600D" w:rsidRPr="00F82282">
        <w:rPr>
          <w:rFonts w:ascii="Times New Roman" w:hAnsi="Times New Roman"/>
          <w:bCs/>
          <w:sz w:val="26"/>
          <w:szCs w:val="26"/>
          <w:lang w:val="uk-UA" w:eastAsia="uk-UA"/>
        </w:rPr>
        <w:t xml:space="preserve">ротокол № </w:t>
      </w:r>
      <w:r w:rsidR="001C40B6" w:rsidRPr="00F82282">
        <w:rPr>
          <w:rFonts w:ascii="Times New Roman" w:hAnsi="Times New Roman"/>
          <w:b/>
          <w:bCs/>
          <w:i/>
          <w:sz w:val="26"/>
          <w:szCs w:val="26"/>
          <w:lang w:val="uk-UA" w:eastAsia="uk-UA"/>
        </w:rPr>
        <w:t>___</w:t>
      </w:r>
      <w:r w:rsidR="001A600D" w:rsidRPr="00F82282">
        <w:rPr>
          <w:rFonts w:ascii="Times New Roman" w:hAnsi="Times New Roman"/>
          <w:bCs/>
          <w:sz w:val="26"/>
          <w:szCs w:val="26"/>
          <w:lang w:val="uk-UA" w:eastAsia="uk-UA"/>
        </w:rPr>
        <w:t>від</w:t>
      </w:r>
      <w:r w:rsidR="00AF2CDE" w:rsidRPr="00A04C35">
        <w:rPr>
          <w:rFonts w:ascii="Times New Roman" w:hAnsi="Times New Roman"/>
          <w:bCs/>
          <w:sz w:val="26"/>
          <w:szCs w:val="26"/>
          <w:lang w:val="uk-UA" w:eastAsia="uk-UA"/>
        </w:rPr>
        <w:t xml:space="preserve"> </w:t>
      </w:r>
      <w:r w:rsidR="001A600D" w:rsidRPr="00F82282">
        <w:rPr>
          <w:rFonts w:ascii="Times New Roman" w:hAnsi="Times New Roman"/>
          <w:bCs/>
          <w:sz w:val="26"/>
          <w:szCs w:val="26"/>
          <w:lang w:val="uk-UA" w:eastAsia="uk-UA"/>
        </w:rPr>
        <w:t>«</w:t>
      </w:r>
      <w:r w:rsidR="001C40B6" w:rsidRPr="00F82282">
        <w:rPr>
          <w:rFonts w:ascii="Times New Roman" w:hAnsi="Times New Roman"/>
          <w:bCs/>
          <w:sz w:val="26"/>
          <w:szCs w:val="26"/>
          <w:lang w:val="uk-UA" w:eastAsia="uk-UA"/>
        </w:rPr>
        <w:t>____</w:t>
      </w:r>
      <w:r w:rsidR="001A600D" w:rsidRPr="00F82282">
        <w:rPr>
          <w:rFonts w:ascii="Times New Roman" w:hAnsi="Times New Roman"/>
          <w:bCs/>
          <w:sz w:val="26"/>
          <w:szCs w:val="26"/>
          <w:lang w:val="uk-UA" w:eastAsia="uk-UA"/>
        </w:rPr>
        <w:t xml:space="preserve">» </w:t>
      </w:r>
      <w:r w:rsidR="001C40B6" w:rsidRPr="00F82282">
        <w:rPr>
          <w:rFonts w:ascii="Times New Roman" w:hAnsi="Times New Roman"/>
          <w:b/>
          <w:bCs/>
          <w:sz w:val="26"/>
          <w:szCs w:val="26"/>
          <w:lang w:val="uk-UA" w:eastAsia="uk-UA"/>
        </w:rPr>
        <w:t>__________</w:t>
      </w:r>
      <w:r w:rsidR="001A600D" w:rsidRPr="00F82282">
        <w:rPr>
          <w:rFonts w:ascii="Times New Roman" w:hAnsi="Times New Roman"/>
          <w:bCs/>
          <w:sz w:val="26"/>
          <w:szCs w:val="26"/>
          <w:lang w:val="uk-UA" w:eastAsia="uk-UA"/>
        </w:rPr>
        <w:t xml:space="preserve"> 202</w:t>
      </w:r>
      <w:r w:rsidR="008F221F" w:rsidRPr="00A34CE6">
        <w:rPr>
          <w:rFonts w:ascii="Times New Roman" w:hAnsi="Times New Roman"/>
          <w:bCs/>
          <w:sz w:val="26"/>
          <w:szCs w:val="26"/>
          <w:lang w:val="uk-UA" w:eastAsia="uk-UA"/>
        </w:rPr>
        <w:t>6</w:t>
      </w:r>
    </w:p>
    <w:p w14:paraId="3FC3E993" w14:textId="77777777" w:rsidR="005F6CB7" w:rsidRPr="003213EB" w:rsidRDefault="005F6CB7" w:rsidP="005F6CB7">
      <w:pPr>
        <w:widowControl/>
        <w:ind w:left="340"/>
        <w:contextualSpacing/>
        <w:rPr>
          <w:rFonts w:ascii="Times New Roman" w:hAnsi="Times New Roman"/>
          <w:sz w:val="18"/>
          <w:szCs w:val="18"/>
          <w:lang w:val="uk-UA"/>
        </w:rPr>
      </w:pPr>
    </w:p>
    <w:p w14:paraId="59E49274" w14:textId="170B55DA" w:rsidR="005F6CB7" w:rsidRPr="00F82282" w:rsidRDefault="005F6CB7" w:rsidP="005F6CB7">
      <w:pPr>
        <w:widowControl/>
        <w:tabs>
          <w:tab w:val="left" w:leader="underscore" w:pos="5633"/>
          <w:tab w:val="left" w:pos="6480"/>
        </w:tabs>
        <w:ind w:left="340"/>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Завідувач кафедри</w:t>
      </w:r>
      <w:r w:rsidR="003213EB" w:rsidRPr="00F82282">
        <w:rPr>
          <w:rFonts w:ascii="Times New Roman" w:hAnsi="Times New Roman"/>
          <w:bCs/>
          <w:sz w:val="26"/>
          <w:szCs w:val="26"/>
          <w:lang w:val="uk-UA" w:eastAsia="uk-UA"/>
        </w:rPr>
        <w:t xml:space="preserve"> </w:t>
      </w:r>
      <w:r w:rsidRPr="00F82282">
        <w:rPr>
          <w:rFonts w:ascii="Times New Roman" w:hAnsi="Times New Roman"/>
          <w:bCs/>
          <w:sz w:val="26"/>
          <w:szCs w:val="26"/>
          <w:lang w:val="uk-UA" w:eastAsia="uk-UA"/>
        </w:rPr>
        <w:tab/>
      </w:r>
      <w:r w:rsidRPr="00F82282">
        <w:rPr>
          <w:rFonts w:ascii="Times New Roman" w:hAnsi="Times New Roman"/>
          <w:bCs/>
          <w:sz w:val="26"/>
          <w:szCs w:val="26"/>
          <w:lang w:val="uk-UA" w:eastAsia="uk-UA"/>
        </w:rPr>
        <w:tab/>
        <w:t xml:space="preserve"> </w:t>
      </w:r>
      <w:r w:rsidR="001C40B6" w:rsidRPr="00F82282">
        <w:rPr>
          <w:rFonts w:ascii="Times New Roman" w:hAnsi="Times New Roman"/>
          <w:bCs/>
          <w:sz w:val="26"/>
          <w:szCs w:val="26"/>
          <w:lang w:val="uk-UA" w:eastAsia="uk-UA"/>
        </w:rPr>
        <w:t>/</w:t>
      </w:r>
      <w:r w:rsidR="00A04C35" w:rsidRPr="00A04C35">
        <w:rPr>
          <w:rFonts w:ascii="Times New Roman" w:hAnsi="Times New Roman"/>
          <w:bCs/>
          <w:sz w:val="26"/>
          <w:szCs w:val="26"/>
          <w:u w:val="single"/>
          <w:lang w:val="uk-UA" w:eastAsia="uk-UA"/>
        </w:rPr>
        <w:t>Валентин ГЛИВА</w:t>
      </w:r>
      <w:r w:rsidR="001C40B6" w:rsidRPr="00A04C35">
        <w:rPr>
          <w:rFonts w:ascii="Times New Roman" w:hAnsi="Times New Roman"/>
          <w:bCs/>
          <w:sz w:val="26"/>
          <w:szCs w:val="26"/>
          <w:u w:val="single"/>
          <w:lang w:val="uk-UA" w:eastAsia="uk-UA"/>
        </w:rPr>
        <w:t>/</w:t>
      </w:r>
    </w:p>
    <w:p w14:paraId="30D3551E" w14:textId="77777777" w:rsidR="005F6CB7" w:rsidRPr="00C91B63" w:rsidRDefault="005F6CB7" w:rsidP="003213EB">
      <w:pPr>
        <w:widowControl/>
        <w:tabs>
          <w:tab w:val="left" w:pos="6804"/>
        </w:tabs>
        <w:ind w:left="4536"/>
        <w:contextualSpacing/>
        <w:rPr>
          <w:rFonts w:ascii="Times New Roman" w:hAnsi="Times New Roman"/>
          <w:sz w:val="28"/>
          <w:szCs w:val="28"/>
          <w:lang w:val="uk-UA" w:eastAsia="uk-UA"/>
        </w:rPr>
      </w:pPr>
      <w:r w:rsidRPr="00C91B63">
        <w:rPr>
          <w:rFonts w:ascii="Times New Roman" w:hAnsi="Times New Roman"/>
          <w:sz w:val="18"/>
          <w:szCs w:val="28"/>
          <w:lang w:val="uk-UA" w:eastAsia="uk-UA"/>
        </w:rPr>
        <w:t xml:space="preserve"> (підпис)</w:t>
      </w:r>
      <w:r w:rsidRPr="00C91B63">
        <w:rPr>
          <w:rFonts w:ascii="Times New Roman" w:hAnsi="Times New Roman"/>
          <w:sz w:val="28"/>
          <w:szCs w:val="28"/>
          <w:lang w:val="uk-UA" w:eastAsia="uk-UA"/>
        </w:rPr>
        <w:tab/>
      </w:r>
    </w:p>
    <w:p w14:paraId="367525BC" w14:textId="28E9484A" w:rsidR="005F6CB7" w:rsidRPr="00F82282" w:rsidRDefault="005F6CB7" w:rsidP="005F6CB7">
      <w:pPr>
        <w:widowControl/>
        <w:ind w:left="340" w:right="-50"/>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 xml:space="preserve">Схвалено </w:t>
      </w:r>
      <w:r w:rsidR="00B429C8" w:rsidRPr="00F82282">
        <w:rPr>
          <w:rFonts w:ascii="Times New Roman" w:hAnsi="Times New Roman"/>
          <w:bCs/>
          <w:sz w:val="26"/>
          <w:szCs w:val="26"/>
          <w:lang w:val="uk-UA" w:eastAsia="uk-UA"/>
        </w:rPr>
        <w:t>гарантом освітньої програми</w:t>
      </w:r>
      <w:r w:rsidR="00AF2CDE" w:rsidRPr="00F82282">
        <w:rPr>
          <w:rFonts w:ascii="Times New Roman" w:hAnsi="Times New Roman"/>
          <w:bCs/>
          <w:sz w:val="26"/>
          <w:szCs w:val="26"/>
          <w:lang w:val="uk-UA" w:eastAsia="uk-UA"/>
        </w:rPr>
        <w:t xml:space="preserve"> </w:t>
      </w:r>
    </w:p>
    <w:p w14:paraId="47355BDD" w14:textId="7E4EAC65" w:rsidR="00B429C8" w:rsidRPr="00F82282" w:rsidRDefault="00B429C8" w:rsidP="00B429C8">
      <w:pPr>
        <w:widowControl/>
        <w:tabs>
          <w:tab w:val="left" w:leader="underscore" w:pos="5633"/>
          <w:tab w:val="left" w:pos="6480"/>
        </w:tabs>
        <w:ind w:left="340"/>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Гарант ОП</w:t>
      </w:r>
      <w:r w:rsidR="00AF2CDE" w:rsidRPr="00F82282">
        <w:rPr>
          <w:rFonts w:ascii="Times New Roman" w:hAnsi="Times New Roman"/>
          <w:bCs/>
          <w:sz w:val="26"/>
          <w:szCs w:val="26"/>
          <w:lang w:val="uk-UA" w:eastAsia="uk-UA"/>
        </w:rPr>
        <w:t xml:space="preserve"> /</w:t>
      </w:r>
      <w:r w:rsidR="00CC3EBC">
        <w:rPr>
          <w:rFonts w:ascii="Times New Roman" w:hAnsi="Times New Roman"/>
          <w:bCs/>
          <w:sz w:val="26"/>
          <w:szCs w:val="26"/>
          <w:lang w:val="uk-UA" w:eastAsia="uk-UA"/>
        </w:rPr>
        <w:t xml:space="preserve">                      </w:t>
      </w:r>
      <w:r w:rsidRPr="00F82282">
        <w:rPr>
          <w:rFonts w:ascii="Times New Roman" w:hAnsi="Times New Roman"/>
          <w:bCs/>
          <w:sz w:val="26"/>
          <w:szCs w:val="26"/>
          <w:lang w:val="uk-UA" w:eastAsia="uk-UA"/>
        </w:rPr>
        <w:tab/>
      </w:r>
      <w:r w:rsidRPr="00F82282">
        <w:rPr>
          <w:rFonts w:ascii="Times New Roman" w:hAnsi="Times New Roman"/>
          <w:bCs/>
          <w:sz w:val="26"/>
          <w:szCs w:val="26"/>
          <w:lang w:val="uk-UA" w:eastAsia="uk-UA"/>
        </w:rPr>
        <w:tab/>
        <w:t xml:space="preserve"> /</w:t>
      </w:r>
      <w:r w:rsidR="00D810E1">
        <w:rPr>
          <w:rFonts w:ascii="Times New Roman" w:hAnsi="Times New Roman"/>
          <w:bCs/>
          <w:sz w:val="26"/>
          <w:szCs w:val="26"/>
          <w:u w:val="single"/>
          <w:lang w:val="uk-UA" w:eastAsia="uk-UA"/>
        </w:rPr>
        <w:t>Наталія ЧЕПУРНА</w:t>
      </w:r>
      <w:r w:rsidRPr="00F82282">
        <w:rPr>
          <w:rFonts w:ascii="Times New Roman" w:hAnsi="Times New Roman"/>
          <w:bCs/>
          <w:sz w:val="26"/>
          <w:szCs w:val="26"/>
          <w:lang w:val="uk-UA" w:eastAsia="uk-UA"/>
        </w:rPr>
        <w:t>/</w:t>
      </w:r>
    </w:p>
    <w:p w14:paraId="6511FA76" w14:textId="77777777" w:rsidR="00B429C8" w:rsidRPr="00B429C8" w:rsidRDefault="00B429C8" w:rsidP="00AF2CDE">
      <w:pPr>
        <w:widowControl/>
        <w:tabs>
          <w:tab w:val="left" w:pos="6804"/>
        </w:tabs>
        <w:ind w:left="4536"/>
        <w:contextualSpacing/>
        <w:rPr>
          <w:rFonts w:ascii="Times New Roman" w:hAnsi="Times New Roman"/>
          <w:sz w:val="28"/>
          <w:szCs w:val="28"/>
          <w:lang w:val="uk-UA" w:eastAsia="uk-UA"/>
        </w:rPr>
      </w:pPr>
      <w:r w:rsidRPr="00B429C8">
        <w:rPr>
          <w:rFonts w:ascii="Times New Roman" w:hAnsi="Times New Roman"/>
          <w:sz w:val="18"/>
          <w:szCs w:val="28"/>
          <w:lang w:val="uk-UA" w:eastAsia="uk-UA"/>
        </w:rPr>
        <w:t xml:space="preserve"> (підпис)</w:t>
      </w:r>
      <w:r w:rsidRPr="00B429C8">
        <w:rPr>
          <w:rFonts w:ascii="Times New Roman" w:hAnsi="Times New Roman"/>
          <w:sz w:val="28"/>
          <w:szCs w:val="28"/>
          <w:lang w:val="uk-UA" w:eastAsia="uk-UA"/>
        </w:rPr>
        <w:tab/>
      </w:r>
    </w:p>
    <w:p w14:paraId="7DC25E26" w14:textId="77777777" w:rsidR="00B429C8" w:rsidRPr="00F82282" w:rsidRDefault="00B429C8" w:rsidP="001A600D">
      <w:pPr>
        <w:widowControl/>
        <w:tabs>
          <w:tab w:val="left" w:leader="underscore" w:pos="5184"/>
        </w:tabs>
        <w:ind w:left="357"/>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Розглянуто на засіданні</w:t>
      </w:r>
      <w:r w:rsidR="001A600D" w:rsidRPr="00F82282">
        <w:rPr>
          <w:rFonts w:ascii="Times New Roman" w:hAnsi="Times New Roman"/>
          <w:bCs/>
          <w:sz w:val="26"/>
          <w:szCs w:val="26"/>
          <w:lang w:val="uk-UA" w:eastAsia="uk-UA"/>
        </w:rPr>
        <w:t xml:space="preserve"> </w:t>
      </w:r>
      <w:r w:rsidRPr="00F82282">
        <w:rPr>
          <w:rFonts w:ascii="Times New Roman" w:hAnsi="Times New Roman"/>
          <w:bCs/>
          <w:sz w:val="26"/>
          <w:szCs w:val="26"/>
          <w:lang w:val="uk-UA" w:eastAsia="uk-UA"/>
        </w:rPr>
        <w:t>науково-методичної комісії спеціальності</w:t>
      </w:r>
      <w:r w:rsidR="00AF2CDE" w:rsidRPr="00F82282">
        <w:rPr>
          <w:rFonts w:ascii="Times New Roman" w:hAnsi="Times New Roman"/>
          <w:bCs/>
          <w:sz w:val="26"/>
          <w:szCs w:val="26"/>
          <w:lang w:val="uk-UA" w:eastAsia="uk-UA"/>
        </w:rPr>
        <w:t xml:space="preserve"> / </w:t>
      </w:r>
    </w:p>
    <w:p w14:paraId="17176CF6" w14:textId="2F8ADCD3" w:rsidR="00C976A6" w:rsidRPr="008F221F" w:rsidRDefault="00AF2CDE" w:rsidP="001A600D">
      <w:pPr>
        <w:widowControl/>
        <w:tabs>
          <w:tab w:val="left" w:leader="underscore" w:pos="5184"/>
        </w:tabs>
        <w:ind w:left="357"/>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Протокол</w:t>
      </w:r>
      <w:r w:rsidR="00CC3EBC">
        <w:rPr>
          <w:rFonts w:ascii="Times New Roman" w:hAnsi="Times New Roman"/>
          <w:bCs/>
          <w:sz w:val="26"/>
          <w:szCs w:val="26"/>
          <w:lang w:val="uk-UA" w:eastAsia="uk-UA"/>
        </w:rPr>
        <w:t xml:space="preserve"> </w:t>
      </w:r>
      <w:r w:rsidRPr="00F82282">
        <w:rPr>
          <w:rFonts w:ascii="Times New Roman" w:hAnsi="Times New Roman"/>
          <w:bCs/>
          <w:sz w:val="26"/>
          <w:szCs w:val="26"/>
          <w:lang w:val="uk-UA" w:eastAsia="uk-UA"/>
        </w:rPr>
        <w:t xml:space="preserve">№ </w:t>
      </w:r>
      <w:r w:rsidRPr="00F82282">
        <w:rPr>
          <w:rFonts w:ascii="Times New Roman" w:hAnsi="Times New Roman"/>
          <w:b/>
          <w:bCs/>
          <w:i/>
          <w:sz w:val="26"/>
          <w:szCs w:val="26"/>
          <w:lang w:val="uk-UA" w:eastAsia="uk-UA"/>
        </w:rPr>
        <w:t>___</w:t>
      </w:r>
      <w:r w:rsidRPr="00F82282">
        <w:rPr>
          <w:rFonts w:ascii="Times New Roman" w:hAnsi="Times New Roman"/>
          <w:bCs/>
          <w:sz w:val="26"/>
          <w:szCs w:val="26"/>
          <w:lang w:val="uk-UA" w:eastAsia="uk-UA"/>
        </w:rPr>
        <w:t>від</w:t>
      </w:r>
      <w:r w:rsidRPr="00AD00B8">
        <w:rPr>
          <w:rFonts w:ascii="Times New Roman" w:hAnsi="Times New Roman"/>
          <w:bCs/>
          <w:sz w:val="26"/>
          <w:szCs w:val="26"/>
          <w:lang w:val="uk-UA" w:eastAsia="uk-UA"/>
        </w:rPr>
        <w:t xml:space="preserve"> </w:t>
      </w:r>
      <w:r w:rsidRPr="00F82282">
        <w:rPr>
          <w:rFonts w:ascii="Times New Roman" w:hAnsi="Times New Roman"/>
          <w:bCs/>
          <w:sz w:val="26"/>
          <w:szCs w:val="26"/>
          <w:lang w:val="uk-UA" w:eastAsia="uk-UA"/>
        </w:rPr>
        <w:t xml:space="preserve">«____» </w:t>
      </w:r>
      <w:r w:rsidRPr="00F82282">
        <w:rPr>
          <w:rFonts w:ascii="Times New Roman" w:hAnsi="Times New Roman"/>
          <w:b/>
          <w:bCs/>
          <w:sz w:val="26"/>
          <w:szCs w:val="26"/>
          <w:lang w:val="uk-UA" w:eastAsia="uk-UA"/>
        </w:rPr>
        <w:t>__________</w:t>
      </w:r>
      <w:r w:rsidRPr="00F82282">
        <w:rPr>
          <w:rFonts w:ascii="Times New Roman" w:hAnsi="Times New Roman"/>
          <w:bCs/>
          <w:sz w:val="26"/>
          <w:szCs w:val="26"/>
          <w:lang w:val="uk-UA" w:eastAsia="uk-UA"/>
        </w:rPr>
        <w:t xml:space="preserve"> 202</w:t>
      </w:r>
      <w:r w:rsidR="008F221F" w:rsidRPr="00A34CE6">
        <w:rPr>
          <w:rFonts w:ascii="Times New Roman" w:hAnsi="Times New Roman"/>
          <w:bCs/>
          <w:sz w:val="26"/>
          <w:szCs w:val="26"/>
          <w:lang w:val="uk-UA" w:eastAsia="uk-UA"/>
        </w:rPr>
        <w:t>6</w:t>
      </w:r>
    </w:p>
    <w:p w14:paraId="78BBD276" w14:textId="77777777" w:rsidR="0056539B" w:rsidRPr="00C91B63" w:rsidRDefault="0056539B" w:rsidP="00B429C8">
      <w:pPr>
        <w:pStyle w:val="Style2"/>
        <w:widowControl/>
        <w:contextualSpacing/>
        <w:rPr>
          <w:rStyle w:val="FontStyle19"/>
          <w:rFonts w:ascii="Times New Roman" w:hAnsi="Times New Roman"/>
          <w:sz w:val="28"/>
          <w:szCs w:val="28"/>
          <w:lang w:val="uk-UA" w:eastAsia="uk-UA"/>
        </w:rPr>
        <w:sectPr w:rsidR="0056539B" w:rsidRPr="00C91B63" w:rsidSect="00401EAD">
          <w:footerReference w:type="default" r:id="rId8"/>
          <w:pgSz w:w="11905" w:h="16837" w:code="9"/>
          <w:pgMar w:top="1134" w:right="1134" w:bottom="1134" w:left="1361" w:header="720" w:footer="720" w:gutter="0"/>
          <w:cols w:space="60"/>
          <w:noEndnote/>
          <w:titlePg/>
          <w:docGrid w:linePitch="326"/>
        </w:sectPr>
      </w:pPr>
    </w:p>
    <w:p w14:paraId="5885E271" w14:textId="77777777" w:rsidR="00F82282" w:rsidRPr="00AD00B8" w:rsidRDefault="00F82282" w:rsidP="00FB06F3">
      <w:pPr>
        <w:pStyle w:val="Style2"/>
        <w:widowControl/>
        <w:spacing w:line="360" w:lineRule="auto"/>
        <w:contextualSpacing/>
        <w:jc w:val="center"/>
        <w:rPr>
          <w:rFonts w:ascii="Times New Roman" w:hAnsi="Times New Roman"/>
          <w:b/>
          <w:bCs/>
          <w:szCs w:val="28"/>
          <w:lang w:val="uk-UA"/>
        </w:rPr>
      </w:pPr>
    </w:p>
    <w:p w14:paraId="3B078C4E" w14:textId="77777777" w:rsidR="00A04C35" w:rsidRPr="00AD00B8" w:rsidRDefault="00A04C35" w:rsidP="00FB06F3">
      <w:pPr>
        <w:pStyle w:val="Style2"/>
        <w:widowControl/>
        <w:spacing w:line="360" w:lineRule="auto"/>
        <w:contextualSpacing/>
        <w:jc w:val="center"/>
        <w:rPr>
          <w:rFonts w:ascii="Times New Roman" w:hAnsi="Times New Roman"/>
          <w:b/>
          <w:bCs/>
          <w:szCs w:val="28"/>
          <w:lang w:val="uk-UA"/>
        </w:rPr>
      </w:pPr>
    </w:p>
    <w:p w14:paraId="74E8535B" w14:textId="77777777" w:rsidR="00A04C35" w:rsidRDefault="00A04C35" w:rsidP="00FB06F3">
      <w:pPr>
        <w:pStyle w:val="Style2"/>
        <w:widowControl/>
        <w:spacing w:line="360" w:lineRule="auto"/>
        <w:contextualSpacing/>
        <w:jc w:val="center"/>
        <w:rPr>
          <w:rFonts w:ascii="Times New Roman" w:hAnsi="Times New Roman"/>
          <w:b/>
          <w:bCs/>
          <w:szCs w:val="28"/>
          <w:lang w:val="uk-UA"/>
        </w:rPr>
      </w:pPr>
    </w:p>
    <w:p w14:paraId="41EAF88E" w14:textId="77777777" w:rsidR="00A04C35" w:rsidRDefault="00A04C35" w:rsidP="00FB06F3">
      <w:pPr>
        <w:pStyle w:val="Style2"/>
        <w:widowControl/>
        <w:spacing w:line="360" w:lineRule="auto"/>
        <w:contextualSpacing/>
        <w:jc w:val="center"/>
        <w:rPr>
          <w:rFonts w:ascii="Times New Roman" w:hAnsi="Times New Roman"/>
          <w:b/>
          <w:bCs/>
          <w:szCs w:val="28"/>
          <w:lang w:val="uk-UA"/>
        </w:rPr>
      </w:pPr>
    </w:p>
    <w:p w14:paraId="003F7DDD" w14:textId="77777777" w:rsidR="00CC3EBC" w:rsidRDefault="00CC3EBC" w:rsidP="00FB06F3">
      <w:pPr>
        <w:pStyle w:val="Style2"/>
        <w:widowControl/>
        <w:spacing w:line="360" w:lineRule="auto"/>
        <w:contextualSpacing/>
        <w:jc w:val="center"/>
        <w:rPr>
          <w:rFonts w:ascii="Times New Roman" w:hAnsi="Times New Roman"/>
          <w:b/>
          <w:bCs/>
          <w:szCs w:val="28"/>
          <w:lang w:val="uk-UA"/>
        </w:rPr>
      </w:pPr>
    </w:p>
    <w:p w14:paraId="1DC8C791" w14:textId="77777777" w:rsidR="00CC3EBC" w:rsidRDefault="00CC3EBC" w:rsidP="00FB06F3">
      <w:pPr>
        <w:pStyle w:val="Style2"/>
        <w:widowControl/>
        <w:spacing w:line="360" w:lineRule="auto"/>
        <w:contextualSpacing/>
        <w:jc w:val="center"/>
        <w:rPr>
          <w:rFonts w:ascii="Times New Roman" w:hAnsi="Times New Roman"/>
          <w:b/>
          <w:bCs/>
          <w:szCs w:val="28"/>
          <w:lang w:val="uk-UA"/>
        </w:rPr>
      </w:pPr>
    </w:p>
    <w:p w14:paraId="293E616E" w14:textId="77777777" w:rsidR="00CC3EBC" w:rsidRDefault="00CC3EBC" w:rsidP="00FB06F3">
      <w:pPr>
        <w:pStyle w:val="Style2"/>
        <w:widowControl/>
        <w:spacing w:line="360" w:lineRule="auto"/>
        <w:contextualSpacing/>
        <w:jc w:val="center"/>
        <w:rPr>
          <w:rFonts w:ascii="Times New Roman" w:hAnsi="Times New Roman"/>
          <w:b/>
          <w:bCs/>
          <w:szCs w:val="28"/>
          <w:lang w:val="uk-UA"/>
        </w:rPr>
      </w:pPr>
    </w:p>
    <w:p w14:paraId="19120D4F" w14:textId="77777777" w:rsidR="00CC3EBC" w:rsidRDefault="00CC3EBC" w:rsidP="00FB06F3">
      <w:pPr>
        <w:pStyle w:val="Style2"/>
        <w:widowControl/>
        <w:spacing w:line="360" w:lineRule="auto"/>
        <w:contextualSpacing/>
        <w:jc w:val="center"/>
        <w:rPr>
          <w:rFonts w:ascii="Times New Roman" w:hAnsi="Times New Roman"/>
          <w:b/>
          <w:bCs/>
          <w:szCs w:val="28"/>
          <w:lang w:val="uk-UA"/>
        </w:rPr>
      </w:pPr>
    </w:p>
    <w:p w14:paraId="4FF0C7FB" w14:textId="77777777" w:rsidR="00CC3EBC" w:rsidRDefault="00CC3EBC" w:rsidP="00FB06F3">
      <w:pPr>
        <w:pStyle w:val="Style2"/>
        <w:widowControl/>
        <w:spacing w:line="360" w:lineRule="auto"/>
        <w:contextualSpacing/>
        <w:jc w:val="center"/>
        <w:rPr>
          <w:rFonts w:ascii="Times New Roman" w:hAnsi="Times New Roman"/>
          <w:b/>
          <w:bCs/>
          <w:szCs w:val="28"/>
          <w:lang w:val="uk-UA"/>
        </w:rPr>
      </w:pPr>
    </w:p>
    <w:p w14:paraId="7B34E424" w14:textId="77777777" w:rsidR="00CC3EBC" w:rsidRDefault="00CC3EBC" w:rsidP="00FB06F3">
      <w:pPr>
        <w:pStyle w:val="Style2"/>
        <w:widowControl/>
        <w:spacing w:line="360" w:lineRule="auto"/>
        <w:contextualSpacing/>
        <w:jc w:val="center"/>
        <w:rPr>
          <w:rFonts w:ascii="Times New Roman" w:hAnsi="Times New Roman"/>
          <w:b/>
          <w:bCs/>
          <w:szCs w:val="28"/>
          <w:lang w:val="uk-UA"/>
        </w:rPr>
      </w:pPr>
    </w:p>
    <w:p w14:paraId="0E54EB4A" w14:textId="77777777" w:rsidR="00CC3EBC" w:rsidRPr="00A04C35" w:rsidRDefault="00CC3EBC" w:rsidP="00FB06F3">
      <w:pPr>
        <w:pStyle w:val="Style2"/>
        <w:widowControl/>
        <w:spacing w:line="360" w:lineRule="auto"/>
        <w:contextualSpacing/>
        <w:jc w:val="center"/>
        <w:rPr>
          <w:rFonts w:ascii="Times New Roman" w:hAnsi="Times New Roman"/>
          <w:b/>
          <w:bCs/>
          <w:szCs w:val="28"/>
          <w:lang w:val="uk-UA"/>
        </w:rPr>
      </w:pPr>
    </w:p>
    <w:p w14:paraId="57475AE5" w14:textId="594542FC" w:rsidR="00AF2CDE" w:rsidRPr="00CC3EBC" w:rsidRDefault="005F6CB7" w:rsidP="00CC3EBC">
      <w:pPr>
        <w:pStyle w:val="Style2"/>
        <w:widowControl/>
        <w:spacing w:line="360" w:lineRule="auto"/>
        <w:contextualSpacing/>
        <w:jc w:val="center"/>
        <w:rPr>
          <w:rFonts w:ascii="Times New Roman" w:hAnsi="Times New Roman"/>
          <w:b/>
          <w:bCs/>
          <w:szCs w:val="28"/>
          <w:lang w:val="uk-UA"/>
        </w:rPr>
      </w:pPr>
      <w:r>
        <w:rPr>
          <w:rFonts w:ascii="Times New Roman" w:hAnsi="Times New Roman"/>
          <w:b/>
          <w:bCs/>
          <w:szCs w:val="28"/>
          <w:lang w:val="uk-UA"/>
        </w:rPr>
        <w:lastRenderedPageBreak/>
        <w:t xml:space="preserve">ВИТЯГ З </w:t>
      </w:r>
      <w:r w:rsidR="00C976A6">
        <w:rPr>
          <w:rFonts w:ascii="Times New Roman" w:hAnsi="Times New Roman"/>
          <w:b/>
          <w:bCs/>
          <w:szCs w:val="28"/>
          <w:lang w:val="uk-UA"/>
        </w:rPr>
        <w:t xml:space="preserve">РОБОЧОГО </w:t>
      </w:r>
      <w:r>
        <w:rPr>
          <w:rFonts w:ascii="Times New Roman" w:hAnsi="Times New Roman"/>
          <w:b/>
          <w:bCs/>
          <w:szCs w:val="28"/>
          <w:lang w:val="uk-UA"/>
        </w:rPr>
        <w:t>НАВЧАЛЬНОГО ПЛАНУ</w:t>
      </w: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5"/>
        <w:gridCol w:w="1741"/>
        <w:gridCol w:w="515"/>
        <w:gridCol w:w="619"/>
        <w:gridCol w:w="523"/>
        <w:gridCol w:w="494"/>
        <w:gridCol w:w="504"/>
        <w:gridCol w:w="476"/>
        <w:gridCol w:w="533"/>
        <w:gridCol w:w="498"/>
        <w:gridCol w:w="498"/>
        <w:gridCol w:w="498"/>
        <w:gridCol w:w="468"/>
        <w:gridCol w:w="526"/>
        <w:gridCol w:w="526"/>
        <w:gridCol w:w="798"/>
      </w:tblGrid>
      <w:tr w:rsidR="000614B3" w:rsidRPr="00FB06F3" w14:paraId="3EF2A8D7" w14:textId="77777777" w:rsidTr="001B70CF">
        <w:tc>
          <w:tcPr>
            <w:tcW w:w="635" w:type="dxa"/>
            <w:vMerge w:val="restart"/>
            <w:textDirection w:val="btLr"/>
            <w:vAlign w:val="center"/>
          </w:tcPr>
          <w:p w14:paraId="59D2320A" w14:textId="62861DED" w:rsidR="000614B3" w:rsidRPr="00FB06F3" w:rsidRDefault="000614B3" w:rsidP="001B70CF">
            <w:pPr>
              <w:pStyle w:val="Style2"/>
              <w:widowControl/>
              <w:ind w:left="113" w:right="113"/>
              <w:contextualSpacing/>
              <w:jc w:val="center"/>
              <w:rPr>
                <w:rFonts w:ascii="Times New Roman" w:hAnsi="Times New Roman"/>
                <w:lang w:val="en-US"/>
              </w:rPr>
            </w:pPr>
            <w:r w:rsidRPr="00FB06F3">
              <w:rPr>
                <w:rFonts w:ascii="Times New Roman" w:hAnsi="Times New Roman"/>
                <w:lang w:val="uk-UA" w:eastAsia="uk-UA"/>
              </w:rPr>
              <w:t xml:space="preserve">Шифр </w:t>
            </w:r>
          </w:p>
        </w:tc>
        <w:tc>
          <w:tcPr>
            <w:tcW w:w="1741" w:type="dxa"/>
            <w:vMerge w:val="restart"/>
            <w:textDirection w:val="btLr"/>
            <w:vAlign w:val="center"/>
          </w:tcPr>
          <w:p w14:paraId="6FD695E7" w14:textId="753A8ED3" w:rsidR="000614B3" w:rsidRPr="00FB06F3" w:rsidRDefault="000614B3" w:rsidP="001B70CF">
            <w:pPr>
              <w:pStyle w:val="Style2"/>
              <w:ind w:left="113" w:right="113"/>
              <w:contextualSpacing/>
              <w:jc w:val="center"/>
              <w:rPr>
                <w:rFonts w:ascii="Times New Roman" w:hAnsi="Times New Roman"/>
                <w:lang w:val="en-US"/>
              </w:rPr>
            </w:pPr>
            <w:r w:rsidRPr="00FB06F3">
              <w:rPr>
                <w:rFonts w:ascii="Times New Roman" w:hAnsi="Times New Roman"/>
                <w:lang w:val="uk-UA" w:eastAsia="uk-UA"/>
              </w:rPr>
              <w:t>Назва спеціальності, освітньої програми</w:t>
            </w:r>
          </w:p>
        </w:tc>
        <w:tc>
          <w:tcPr>
            <w:tcW w:w="5626" w:type="dxa"/>
            <w:gridSpan w:val="11"/>
            <w:vAlign w:val="center"/>
          </w:tcPr>
          <w:p w14:paraId="1641AAD1" w14:textId="3FF51B1A" w:rsidR="000614B3" w:rsidRDefault="000614B3" w:rsidP="001B70CF">
            <w:pPr>
              <w:pStyle w:val="Style2"/>
              <w:widowControl/>
              <w:contextualSpacing/>
              <w:jc w:val="center"/>
              <w:rPr>
                <w:rFonts w:ascii="Times New Roman" w:hAnsi="Times New Roman"/>
                <w:sz w:val="28"/>
                <w:szCs w:val="28"/>
                <w:lang w:val="uk-UA" w:eastAsia="uk-UA"/>
              </w:rPr>
            </w:pPr>
            <w:r w:rsidRPr="00C91B63">
              <w:rPr>
                <w:rFonts w:ascii="Times New Roman" w:hAnsi="Times New Roman"/>
                <w:sz w:val="28"/>
                <w:szCs w:val="28"/>
                <w:lang w:val="uk-UA" w:eastAsia="uk-UA"/>
              </w:rPr>
              <w:t xml:space="preserve">Форма </w:t>
            </w:r>
            <w:r>
              <w:rPr>
                <w:rFonts w:ascii="Times New Roman" w:hAnsi="Times New Roman"/>
                <w:sz w:val="28"/>
                <w:szCs w:val="28"/>
                <w:lang w:val="uk-UA" w:eastAsia="uk-UA"/>
              </w:rPr>
              <w:t>здобуття ВО</w:t>
            </w:r>
            <w:r w:rsidRPr="00C91B63">
              <w:rPr>
                <w:rFonts w:ascii="Times New Roman" w:hAnsi="Times New Roman"/>
                <w:sz w:val="28"/>
                <w:szCs w:val="28"/>
                <w:lang w:val="uk-UA" w:eastAsia="uk-UA"/>
              </w:rPr>
              <w:t>:</w:t>
            </w:r>
          </w:p>
          <w:p w14:paraId="7042DCFA" w14:textId="2C770927" w:rsidR="000614B3" w:rsidRPr="00370BA8" w:rsidRDefault="000614B3" w:rsidP="001B70CF">
            <w:pPr>
              <w:pStyle w:val="Style2"/>
              <w:widowControl/>
              <w:contextualSpacing/>
              <w:jc w:val="center"/>
              <w:rPr>
                <w:rFonts w:ascii="Times New Roman" w:hAnsi="Times New Roman"/>
                <w:sz w:val="28"/>
                <w:szCs w:val="28"/>
                <w:lang w:val="en-US"/>
              </w:rPr>
            </w:pPr>
            <w:r w:rsidRPr="00C91B63">
              <w:rPr>
                <w:rFonts w:ascii="Times New Roman" w:hAnsi="Times New Roman"/>
                <w:b/>
                <w:sz w:val="28"/>
                <w:szCs w:val="28"/>
                <w:lang w:val="uk-UA" w:eastAsia="uk-UA"/>
              </w:rPr>
              <w:t>денна</w:t>
            </w:r>
          </w:p>
        </w:tc>
        <w:tc>
          <w:tcPr>
            <w:tcW w:w="526" w:type="dxa"/>
            <w:vMerge w:val="restart"/>
            <w:textDirection w:val="btLr"/>
            <w:vAlign w:val="center"/>
          </w:tcPr>
          <w:p w14:paraId="502466D8" w14:textId="16D3E3F4" w:rsidR="000614B3" w:rsidRPr="000614B3" w:rsidRDefault="000614B3" w:rsidP="001B70CF">
            <w:pPr>
              <w:pStyle w:val="Style2"/>
              <w:widowControl/>
              <w:ind w:left="113" w:right="113"/>
              <w:contextualSpacing/>
              <w:jc w:val="center"/>
              <w:rPr>
                <w:rFonts w:ascii="Times New Roman" w:hAnsi="Times New Roman"/>
                <w:sz w:val="28"/>
                <w:szCs w:val="28"/>
                <w:lang w:val="uk-UA"/>
              </w:rPr>
            </w:pPr>
            <w:r w:rsidRPr="00C91B63">
              <w:rPr>
                <w:rFonts w:ascii="Times New Roman" w:hAnsi="Times New Roman"/>
                <w:sz w:val="22"/>
                <w:szCs w:val="22"/>
                <w:lang w:val="uk-UA" w:eastAsia="uk-UA"/>
              </w:rPr>
              <w:t>Форма контролю</w:t>
            </w:r>
          </w:p>
        </w:tc>
        <w:tc>
          <w:tcPr>
            <w:tcW w:w="526" w:type="dxa"/>
            <w:vMerge w:val="restart"/>
            <w:textDirection w:val="btLr"/>
            <w:vAlign w:val="center"/>
          </w:tcPr>
          <w:p w14:paraId="1F8A4868" w14:textId="06C37FE4" w:rsidR="000614B3" w:rsidRPr="000614B3" w:rsidRDefault="000614B3" w:rsidP="001B70CF">
            <w:pPr>
              <w:pStyle w:val="Style2"/>
              <w:widowControl/>
              <w:ind w:left="113" w:right="113"/>
              <w:contextualSpacing/>
              <w:jc w:val="center"/>
              <w:rPr>
                <w:rFonts w:ascii="Times New Roman" w:hAnsi="Times New Roman"/>
                <w:sz w:val="28"/>
                <w:szCs w:val="28"/>
                <w:lang w:val="uk-UA"/>
              </w:rPr>
            </w:pPr>
            <w:r w:rsidRPr="00C91B63">
              <w:rPr>
                <w:rFonts w:ascii="Times New Roman" w:hAnsi="Times New Roman"/>
                <w:sz w:val="22"/>
                <w:szCs w:val="22"/>
                <w:lang w:eastAsia="uk-UA"/>
              </w:rPr>
              <w:t>Семестр</w:t>
            </w:r>
            <w:r>
              <w:rPr>
                <w:rFonts w:ascii="Times New Roman" w:hAnsi="Times New Roman"/>
                <w:sz w:val="22"/>
                <w:szCs w:val="22"/>
                <w:lang w:val="en-US" w:eastAsia="uk-UA"/>
              </w:rPr>
              <w:t xml:space="preserve"> </w:t>
            </w:r>
          </w:p>
        </w:tc>
        <w:tc>
          <w:tcPr>
            <w:tcW w:w="798" w:type="dxa"/>
            <w:vMerge w:val="restart"/>
            <w:textDirection w:val="btLr"/>
            <w:vAlign w:val="center"/>
          </w:tcPr>
          <w:p w14:paraId="170892C1" w14:textId="1DB682B9" w:rsidR="000614B3" w:rsidRPr="00C976A6" w:rsidRDefault="000614B3" w:rsidP="001B70CF">
            <w:pPr>
              <w:pStyle w:val="Style2"/>
              <w:widowControl/>
              <w:ind w:left="113" w:right="113"/>
              <w:contextualSpacing/>
              <w:jc w:val="center"/>
              <w:rPr>
                <w:rFonts w:ascii="Times New Roman" w:hAnsi="Times New Roman"/>
                <w:sz w:val="28"/>
                <w:szCs w:val="28"/>
                <w:lang w:val="uk-UA"/>
              </w:rPr>
            </w:pPr>
            <w:r>
              <w:rPr>
                <w:rFonts w:ascii="Times New Roman" w:hAnsi="Times New Roman"/>
                <w:sz w:val="22"/>
                <w:szCs w:val="22"/>
                <w:lang w:eastAsia="uk-UA"/>
              </w:rPr>
              <w:t>П</w:t>
            </w:r>
            <w:proofErr w:type="spellStart"/>
            <w:r w:rsidRPr="00C91B63">
              <w:rPr>
                <w:rFonts w:ascii="Times New Roman" w:hAnsi="Times New Roman"/>
                <w:sz w:val="22"/>
                <w:szCs w:val="22"/>
                <w:lang w:val="uk-UA" w:eastAsia="uk-UA"/>
              </w:rPr>
              <w:t>огодження</w:t>
            </w:r>
            <w:proofErr w:type="spellEnd"/>
            <w:r>
              <w:rPr>
                <w:rFonts w:ascii="Times New Roman" w:hAnsi="Times New Roman"/>
                <w:sz w:val="22"/>
                <w:szCs w:val="22"/>
                <w:lang w:val="uk-UA" w:eastAsia="uk-UA"/>
              </w:rPr>
              <w:t xml:space="preserve"> </w:t>
            </w:r>
            <w:r w:rsidRPr="00C976A6">
              <w:rPr>
                <w:rFonts w:ascii="Times New Roman" w:hAnsi="Times New Roman"/>
                <w:sz w:val="22"/>
                <w:szCs w:val="22"/>
                <w:lang w:val="uk-UA" w:eastAsia="uk-UA"/>
              </w:rPr>
              <w:t>заступником декана</w:t>
            </w:r>
            <w:r>
              <w:rPr>
                <w:rFonts w:ascii="Times New Roman" w:hAnsi="Times New Roman"/>
                <w:sz w:val="22"/>
                <w:szCs w:val="22"/>
                <w:lang w:val="uk-UA" w:eastAsia="uk-UA"/>
              </w:rPr>
              <w:t xml:space="preserve"> факультету</w:t>
            </w:r>
          </w:p>
        </w:tc>
      </w:tr>
      <w:tr w:rsidR="000614B3" w:rsidRPr="007A19C4" w14:paraId="2D888EF5" w14:textId="77777777" w:rsidTr="001B70CF">
        <w:tc>
          <w:tcPr>
            <w:tcW w:w="635" w:type="dxa"/>
            <w:vMerge/>
            <w:vAlign w:val="center"/>
          </w:tcPr>
          <w:p w14:paraId="7E4418D1" w14:textId="77777777" w:rsidR="000614B3" w:rsidRPr="00FB06F3" w:rsidRDefault="000614B3" w:rsidP="001B70CF">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15790C87" w14:textId="77777777" w:rsidR="000614B3" w:rsidRPr="00FB06F3" w:rsidRDefault="000614B3" w:rsidP="001B70CF">
            <w:pPr>
              <w:pStyle w:val="Style2"/>
              <w:widowControl/>
              <w:spacing w:line="360" w:lineRule="auto"/>
              <w:contextualSpacing/>
              <w:jc w:val="center"/>
              <w:rPr>
                <w:rFonts w:ascii="Times New Roman" w:hAnsi="Times New Roman"/>
                <w:sz w:val="28"/>
                <w:szCs w:val="28"/>
                <w:lang w:val="uk-UA"/>
              </w:rPr>
            </w:pPr>
          </w:p>
        </w:tc>
        <w:tc>
          <w:tcPr>
            <w:tcW w:w="515" w:type="dxa"/>
            <w:vMerge w:val="restart"/>
            <w:textDirection w:val="btLr"/>
            <w:vAlign w:val="center"/>
          </w:tcPr>
          <w:p w14:paraId="5FE26198" w14:textId="45596388" w:rsidR="000614B3" w:rsidRPr="000614B3" w:rsidRDefault="000614B3" w:rsidP="001B70CF">
            <w:pPr>
              <w:pStyle w:val="Style2"/>
              <w:widowControl/>
              <w:contextualSpacing/>
              <w:jc w:val="center"/>
              <w:rPr>
                <w:rFonts w:ascii="Times New Roman" w:hAnsi="Times New Roman"/>
                <w:sz w:val="28"/>
                <w:szCs w:val="28"/>
                <w:lang w:val="uk-UA"/>
              </w:rPr>
            </w:pPr>
            <w:r w:rsidRPr="00370BA8">
              <w:rPr>
                <w:rFonts w:ascii="Times New Roman" w:hAnsi="Times New Roman"/>
                <w:sz w:val="22"/>
                <w:szCs w:val="22"/>
                <w:lang w:val="uk-UA" w:eastAsia="uk-UA"/>
              </w:rPr>
              <w:t xml:space="preserve">Кількість кредитів </w:t>
            </w:r>
          </w:p>
        </w:tc>
        <w:tc>
          <w:tcPr>
            <w:tcW w:w="3149" w:type="dxa"/>
            <w:gridSpan w:val="6"/>
            <w:vAlign w:val="center"/>
          </w:tcPr>
          <w:p w14:paraId="0AC6FA29" w14:textId="48F12490" w:rsidR="000614B3" w:rsidRPr="00370BA8" w:rsidRDefault="000614B3" w:rsidP="001B70CF">
            <w:pPr>
              <w:pStyle w:val="Style2"/>
              <w:widowControl/>
              <w:spacing w:line="360" w:lineRule="auto"/>
              <w:contextualSpacing/>
              <w:jc w:val="center"/>
              <w:rPr>
                <w:rFonts w:ascii="Times New Roman" w:hAnsi="Times New Roman"/>
                <w:sz w:val="28"/>
                <w:szCs w:val="28"/>
                <w:lang w:val="en-US"/>
              </w:rPr>
            </w:pPr>
            <w:proofErr w:type="spellStart"/>
            <w:r w:rsidRPr="00370BA8">
              <w:rPr>
                <w:rFonts w:ascii="Times New Roman" w:hAnsi="Times New Roman"/>
                <w:sz w:val="22"/>
                <w:szCs w:val="22"/>
                <w:lang w:eastAsia="uk-UA"/>
              </w:rPr>
              <w:t>Кількість</w:t>
            </w:r>
            <w:proofErr w:type="spellEnd"/>
            <w:r w:rsidRPr="00370BA8">
              <w:rPr>
                <w:rFonts w:ascii="Times New Roman" w:hAnsi="Times New Roman"/>
                <w:sz w:val="22"/>
                <w:szCs w:val="22"/>
                <w:lang w:val="en-US" w:eastAsia="uk-UA"/>
              </w:rPr>
              <w:t xml:space="preserve"> </w:t>
            </w:r>
            <w:r w:rsidRPr="00370BA8">
              <w:rPr>
                <w:rFonts w:ascii="Times New Roman" w:hAnsi="Times New Roman"/>
                <w:sz w:val="22"/>
                <w:szCs w:val="22"/>
                <w:lang w:eastAsia="uk-UA"/>
              </w:rPr>
              <w:t>годин</w:t>
            </w:r>
            <w:r w:rsidRPr="00370BA8">
              <w:rPr>
                <w:rFonts w:ascii="Times New Roman" w:hAnsi="Times New Roman"/>
                <w:sz w:val="22"/>
                <w:szCs w:val="22"/>
                <w:lang w:val="en-US" w:eastAsia="uk-UA"/>
              </w:rPr>
              <w:t xml:space="preserve"> </w:t>
            </w:r>
          </w:p>
        </w:tc>
        <w:tc>
          <w:tcPr>
            <w:tcW w:w="1962" w:type="dxa"/>
            <w:gridSpan w:val="4"/>
            <w:vMerge w:val="restart"/>
            <w:vAlign w:val="center"/>
          </w:tcPr>
          <w:p w14:paraId="0E77A6A1" w14:textId="2749BDD8" w:rsidR="000614B3" w:rsidRPr="00DE269D" w:rsidRDefault="000614B3" w:rsidP="001B70CF">
            <w:pPr>
              <w:pStyle w:val="Style2"/>
              <w:widowControl/>
              <w:spacing w:line="360" w:lineRule="auto"/>
              <w:contextualSpacing/>
              <w:jc w:val="center"/>
              <w:rPr>
                <w:rFonts w:ascii="Times New Roman" w:hAnsi="Times New Roman"/>
                <w:sz w:val="28"/>
                <w:szCs w:val="28"/>
                <w:lang w:val="en-US"/>
              </w:rPr>
            </w:pPr>
            <w:r w:rsidRPr="00DE269D">
              <w:rPr>
                <w:rFonts w:ascii="Times New Roman" w:hAnsi="Times New Roman"/>
                <w:sz w:val="22"/>
                <w:szCs w:val="22"/>
                <w:lang w:val="uk-UA" w:eastAsia="uk-UA"/>
              </w:rPr>
              <w:t>Кількість</w:t>
            </w:r>
            <w:r w:rsidRPr="00DE269D">
              <w:rPr>
                <w:rFonts w:ascii="Times New Roman" w:hAnsi="Times New Roman"/>
                <w:sz w:val="22"/>
                <w:szCs w:val="22"/>
                <w:lang w:val="en-US" w:eastAsia="uk-UA"/>
              </w:rPr>
              <w:t xml:space="preserve"> </w:t>
            </w:r>
            <w:r w:rsidRPr="00DE269D">
              <w:rPr>
                <w:rFonts w:ascii="Times New Roman" w:hAnsi="Times New Roman"/>
                <w:sz w:val="22"/>
                <w:szCs w:val="22"/>
                <w:lang w:val="uk-UA" w:eastAsia="uk-UA"/>
              </w:rPr>
              <w:t xml:space="preserve">індивідуальних робіт </w:t>
            </w:r>
          </w:p>
        </w:tc>
        <w:tc>
          <w:tcPr>
            <w:tcW w:w="526" w:type="dxa"/>
            <w:vMerge/>
            <w:vAlign w:val="center"/>
          </w:tcPr>
          <w:p w14:paraId="1F4016A7"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78B1C5ED"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57031D51"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r>
      <w:tr w:rsidR="000614B3" w:rsidRPr="00C91B63" w14:paraId="4DD6A5A6" w14:textId="77777777" w:rsidTr="001B70CF">
        <w:tc>
          <w:tcPr>
            <w:tcW w:w="635" w:type="dxa"/>
            <w:vMerge/>
            <w:vAlign w:val="center"/>
          </w:tcPr>
          <w:p w14:paraId="6AE1215F"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59CA2795"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3B5D5286"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619" w:type="dxa"/>
            <w:vMerge w:val="restart"/>
            <w:textDirection w:val="btLr"/>
            <w:vAlign w:val="center"/>
          </w:tcPr>
          <w:p w14:paraId="0633BEE4" w14:textId="34CA8182" w:rsidR="000614B3" w:rsidRPr="00370BA8" w:rsidRDefault="000614B3" w:rsidP="001B70CF">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val="uk-UA" w:eastAsia="uk-UA"/>
              </w:rPr>
              <w:t>Всього</w:t>
            </w:r>
            <w:r>
              <w:rPr>
                <w:rFonts w:ascii="Times New Roman" w:hAnsi="Times New Roman"/>
                <w:sz w:val="22"/>
                <w:szCs w:val="22"/>
                <w:lang w:val="en-US" w:eastAsia="uk-UA"/>
              </w:rPr>
              <w:t xml:space="preserve"> </w:t>
            </w:r>
          </w:p>
        </w:tc>
        <w:tc>
          <w:tcPr>
            <w:tcW w:w="1997" w:type="dxa"/>
            <w:gridSpan w:val="4"/>
            <w:vAlign w:val="center"/>
          </w:tcPr>
          <w:p w14:paraId="0A2EED00" w14:textId="661475F0"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r w:rsidRPr="00370BA8">
              <w:rPr>
                <w:rFonts w:ascii="Times New Roman" w:hAnsi="Times New Roman"/>
                <w:sz w:val="22"/>
                <w:szCs w:val="22"/>
                <w:lang w:val="uk-UA" w:eastAsia="uk-UA"/>
              </w:rPr>
              <w:t xml:space="preserve">Аудиторних </w:t>
            </w:r>
          </w:p>
        </w:tc>
        <w:tc>
          <w:tcPr>
            <w:tcW w:w="532" w:type="dxa"/>
            <w:vMerge w:val="restart"/>
            <w:textDirection w:val="btLr"/>
            <w:vAlign w:val="center"/>
          </w:tcPr>
          <w:p w14:paraId="4546C702" w14:textId="3E42E4A1" w:rsidR="000614B3" w:rsidRPr="00C91B63" w:rsidRDefault="000614B3" w:rsidP="001B70CF">
            <w:pPr>
              <w:pStyle w:val="Style2"/>
              <w:widowControl/>
              <w:contextualSpacing/>
              <w:jc w:val="center"/>
              <w:rPr>
                <w:rFonts w:ascii="Times New Roman" w:hAnsi="Times New Roman"/>
                <w:sz w:val="28"/>
                <w:szCs w:val="28"/>
                <w:lang w:val="en-US"/>
              </w:rPr>
            </w:pPr>
            <w:r w:rsidRPr="007A19C4">
              <w:rPr>
                <w:rFonts w:ascii="Times New Roman" w:hAnsi="Times New Roman"/>
                <w:sz w:val="22"/>
                <w:szCs w:val="22"/>
                <w:lang w:val="uk-UA" w:eastAsia="uk-UA"/>
              </w:rPr>
              <w:t xml:space="preserve">Самостійна робота </w:t>
            </w:r>
          </w:p>
        </w:tc>
        <w:tc>
          <w:tcPr>
            <w:tcW w:w="1962" w:type="dxa"/>
            <w:gridSpan w:val="4"/>
            <w:vMerge/>
            <w:vAlign w:val="center"/>
          </w:tcPr>
          <w:p w14:paraId="474D5F6F"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7E52F8A4"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5019AB2E"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03C8EA71"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r>
      <w:tr w:rsidR="000614B3" w:rsidRPr="00C91B63" w14:paraId="10F06320" w14:textId="77777777" w:rsidTr="001B70CF">
        <w:trPr>
          <w:trHeight w:val="70"/>
        </w:trPr>
        <w:tc>
          <w:tcPr>
            <w:tcW w:w="635" w:type="dxa"/>
            <w:vMerge/>
            <w:vAlign w:val="center"/>
          </w:tcPr>
          <w:p w14:paraId="3E9DBEC6"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44AC9A3B"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2CA59D48"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619" w:type="dxa"/>
            <w:vMerge/>
            <w:vAlign w:val="center"/>
          </w:tcPr>
          <w:p w14:paraId="688F9072"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523" w:type="dxa"/>
            <w:vMerge w:val="restart"/>
            <w:textDirection w:val="btLr"/>
            <w:vAlign w:val="center"/>
          </w:tcPr>
          <w:p w14:paraId="66A55594" w14:textId="47491C51" w:rsidR="000614B3" w:rsidRPr="00C91B63" w:rsidRDefault="000614B3" w:rsidP="001B70CF">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eastAsia="uk-UA"/>
              </w:rPr>
              <w:t>Разом</w:t>
            </w:r>
            <w:r w:rsidRPr="00370BA8">
              <w:rPr>
                <w:rFonts w:ascii="Times New Roman" w:hAnsi="Times New Roman"/>
                <w:sz w:val="22"/>
                <w:szCs w:val="22"/>
                <w:lang w:val="en-US" w:eastAsia="uk-UA"/>
              </w:rPr>
              <w:t>/</w:t>
            </w:r>
          </w:p>
        </w:tc>
        <w:tc>
          <w:tcPr>
            <w:tcW w:w="1474" w:type="dxa"/>
            <w:gridSpan w:val="3"/>
            <w:vAlign w:val="center"/>
          </w:tcPr>
          <w:p w14:paraId="6FD10BBE" w14:textId="39FD58EC" w:rsidR="000614B3" w:rsidRPr="00370BA8" w:rsidRDefault="000614B3" w:rsidP="001B70CF">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val="uk-UA" w:eastAsia="uk-UA"/>
              </w:rPr>
              <w:t>у тому числі</w:t>
            </w:r>
            <w:r>
              <w:rPr>
                <w:rFonts w:ascii="Times New Roman" w:hAnsi="Times New Roman"/>
                <w:sz w:val="22"/>
                <w:szCs w:val="22"/>
                <w:lang w:val="en-US" w:eastAsia="uk-UA"/>
              </w:rPr>
              <w:t xml:space="preserve"> </w:t>
            </w:r>
            <w:r w:rsidRPr="00370BA8">
              <w:rPr>
                <w:rFonts w:ascii="Times New Roman" w:hAnsi="Times New Roman"/>
                <w:sz w:val="22"/>
                <w:szCs w:val="22"/>
                <w:lang w:val="en-US" w:eastAsia="uk-UA"/>
              </w:rPr>
              <w:t xml:space="preserve"> </w:t>
            </w:r>
          </w:p>
        </w:tc>
        <w:tc>
          <w:tcPr>
            <w:tcW w:w="532" w:type="dxa"/>
            <w:vMerge/>
            <w:vAlign w:val="center"/>
          </w:tcPr>
          <w:p w14:paraId="41BC7754"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1962" w:type="dxa"/>
            <w:gridSpan w:val="4"/>
            <w:vMerge/>
            <w:vAlign w:val="center"/>
          </w:tcPr>
          <w:p w14:paraId="763A9C5E"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418DAD99"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73498C56"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6799C390"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r>
      <w:tr w:rsidR="000614B3" w:rsidRPr="00C91B63" w14:paraId="17363A89" w14:textId="77777777" w:rsidTr="001B70CF">
        <w:trPr>
          <w:cantSplit/>
          <w:trHeight w:val="1414"/>
        </w:trPr>
        <w:tc>
          <w:tcPr>
            <w:tcW w:w="635" w:type="dxa"/>
            <w:vMerge/>
            <w:vAlign w:val="center"/>
          </w:tcPr>
          <w:p w14:paraId="7117871B"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2EA717C3"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5B475E8B"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619" w:type="dxa"/>
            <w:vMerge/>
            <w:vAlign w:val="center"/>
          </w:tcPr>
          <w:p w14:paraId="5C02D801"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523" w:type="dxa"/>
            <w:vMerge/>
            <w:vAlign w:val="center"/>
          </w:tcPr>
          <w:p w14:paraId="74259293"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494" w:type="dxa"/>
            <w:textDirection w:val="btLr"/>
            <w:vAlign w:val="center"/>
          </w:tcPr>
          <w:p w14:paraId="6075070A" w14:textId="38C9B116" w:rsidR="000614B3" w:rsidRPr="000614B3" w:rsidRDefault="000614B3" w:rsidP="001B70CF">
            <w:pPr>
              <w:widowControl/>
              <w:autoSpaceDE/>
              <w:autoSpaceDN/>
              <w:adjustRightInd/>
              <w:jc w:val="center"/>
              <w:rPr>
                <w:rFonts w:ascii="Times New Roman" w:hAnsi="Times New Roman"/>
                <w:sz w:val="20"/>
                <w:szCs w:val="20"/>
                <w:lang w:val="uk-UA"/>
              </w:rPr>
            </w:pPr>
            <w:proofErr w:type="spellStart"/>
            <w:r w:rsidRPr="00370BA8">
              <w:rPr>
                <w:rFonts w:ascii="Times New Roman" w:hAnsi="Times New Roman"/>
                <w:sz w:val="20"/>
                <w:szCs w:val="20"/>
              </w:rPr>
              <w:t>лекції</w:t>
            </w:r>
            <w:proofErr w:type="spellEnd"/>
            <w:r w:rsidRPr="00370BA8">
              <w:rPr>
                <w:rFonts w:ascii="Times New Roman" w:hAnsi="Times New Roman"/>
                <w:sz w:val="20"/>
                <w:szCs w:val="20"/>
              </w:rPr>
              <w:t xml:space="preserve"> </w:t>
            </w:r>
          </w:p>
        </w:tc>
        <w:tc>
          <w:tcPr>
            <w:tcW w:w="504" w:type="dxa"/>
            <w:textDirection w:val="btLr"/>
            <w:vAlign w:val="center"/>
          </w:tcPr>
          <w:p w14:paraId="049BEB5F" w14:textId="3C3A940E" w:rsidR="000614B3" w:rsidRPr="000614B3" w:rsidRDefault="000614B3" w:rsidP="001B70CF">
            <w:pPr>
              <w:jc w:val="center"/>
              <w:rPr>
                <w:rFonts w:ascii="Times New Roman" w:hAnsi="Times New Roman"/>
                <w:sz w:val="20"/>
                <w:szCs w:val="20"/>
                <w:lang w:val="uk-UA"/>
              </w:rPr>
            </w:pPr>
            <w:proofErr w:type="spellStart"/>
            <w:r>
              <w:rPr>
                <w:rFonts w:ascii="Times New Roman" w:hAnsi="Times New Roman"/>
                <w:sz w:val="20"/>
                <w:szCs w:val="20"/>
              </w:rPr>
              <w:t>лаборатор</w:t>
            </w:r>
            <w:proofErr w:type="spellEnd"/>
            <w:r w:rsidRPr="00370BA8">
              <w:rPr>
                <w:rFonts w:ascii="Times New Roman" w:hAnsi="Times New Roman"/>
                <w:sz w:val="20"/>
                <w:szCs w:val="20"/>
              </w:rPr>
              <w:t xml:space="preserve"> </w:t>
            </w:r>
          </w:p>
        </w:tc>
        <w:tc>
          <w:tcPr>
            <w:tcW w:w="476" w:type="dxa"/>
            <w:textDirection w:val="btLr"/>
            <w:vAlign w:val="center"/>
          </w:tcPr>
          <w:p w14:paraId="6CA13BBA" w14:textId="25D2C4D9" w:rsidR="000614B3" w:rsidRPr="000614B3" w:rsidRDefault="000614B3" w:rsidP="001B70CF">
            <w:pPr>
              <w:jc w:val="center"/>
              <w:rPr>
                <w:rFonts w:ascii="Times New Roman" w:hAnsi="Times New Roman"/>
                <w:sz w:val="20"/>
                <w:szCs w:val="20"/>
                <w:lang w:val="uk-UA"/>
              </w:rPr>
            </w:pPr>
            <w:proofErr w:type="spellStart"/>
            <w:r w:rsidRPr="00370BA8">
              <w:rPr>
                <w:rFonts w:ascii="Times New Roman" w:hAnsi="Times New Roman"/>
                <w:sz w:val="20"/>
                <w:szCs w:val="20"/>
              </w:rPr>
              <w:t>практичні</w:t>
            </w:r>
            <w:proofErr w:type="spellEnd"/>
            <w:r w:rsidRPr="00370BA8">
              <w:rPr>
                <w:rFonts w:ascii="Times New Roman" w:hAnsi="Times New Roman"/>
                <w:sz w:val="20"/>
                <w:szCs w:val="20"/>
              </w:rPr>
              <w:t xml:space="preserve"> </w:t>
            </w:r>
          </w:p>
        </w:tc>
        <w:tc>
          <w:tcPr>
            <w:tcW w:w="532" w:type="dxa"/>
            <w:vMerge/>
            <w:vAlign w:val="center"/>
          </w:tcPr>
          <w:p w14:paraId="007D52D3"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uk-UA"/>
              </w:rPr>
            </w:pPr>
          </w:p>
        </w:tc>
        <w:tc>
          <w:tcPr>
            <w:tcW w:w="498" w:type="dxa"/>
            <w:textDirection w:val="btLr"/>
            <w:vAlign w:val="center"/>
          </w:tcPr>
          <w:p w14:paraId="62DF0CB1" w14:textId="64373BEE" w:rsidR="000614B3" w:rsidRPr="000614B3" w:rsidRDefault="000614B3" w:rsidP="001B70CF">
            <w:pPr>
              <w:pStyle w:val="Style2"/>
              <w:widowControl/>
              <w:ind w:left="113" w:right="113"/>
              <w:contextualSpacing/>
              <w:jc w:val="center"/>
              <w:rPr>
                <w:rFonts w:ascii="Times New Roman" w:hAnsi="Times New Roman"/>
                <w:sz w:val="20"/>
                <w:szCs w:val="20"/>
                <w:lang w:val="uk-UA"/>
              </w:rPr>
            </w:pPr>
            <w:r w:rsidRPr="00DE269D">
              <w:rPr>
                <w:rFonts w:ascii="Times New Roman" w:hAnsi="Times New Roman"/>
                <w:sz w:val="20"/>
                <w:szCs w:val="20"/>
                <w:lang w:val="uk-UA"/>
              </w:rPr>
              <w:t>КП</w:t>
            </w:r>
          </w:p>
        </w:tc>
        <w:tc>
          <w:tcPr>
            <w:tcW w:w="498" w:type="dxa"/>
            <w:textDirection w:val="btLr"/>
            <w:vAlign w:val="center"/>
          </w:tcPr>
          <w:p w14:paraId="21F6CA4E" w14:textId="07E0781A" w:rsidR="000614B3" w:rsidRPr="000614B3" w:rsidRDefault="000614B3" w:rsidP="001B70CF">
            <w:pPr>
              <w:pStyle w:val="Style2"/>
              <w:widowControl/>
              <w:ind w:left="113" w:right="113"/>
              <w:contextualSpacing/>
              <w:jc w:val="center"/>
              <w:rPr>
                <w:rFonts w:ascii="Times New Roman" w:hAnsi="Times New Roman"/>
                <w:sz w:val="20"/>
                <w:szCs w:val="20"/>
                <w:lang w:val="uk-UA"/>
              </w:rPr>
            </w:pPr>
            <w:r w:rsidRPr="00DE269D">
              <w:rPr>
                <w:rFonts w:ascii="Times New Roman" w:hAnsi="Times New Roman"/>
                <w:sz w:val="20"/>
                <w:szCs w:val="20"/>
                <w:lang w:val="uk-UA"/>
              </w:rPr>
              <w:t>КР</w:t>
            </w:r>
          </w:p>
        </w:tc>
        <w:tc>
          <w:tcPr>
            <w:tcW w:w="498" w:type="dxa"/>
            <w:textDirection w:val="btLr"/>
            <w:vAlign w:val="center"/>
          </w:tcPr>
          <w:p w14:paraId="13BBD5C6" w14:textId="36031279" w:rsidR="000614B3" w:rsidRPr="00DE269D" w:rsidRDefault="000614B3" w:rsidP="001B70CF">
            <w:pPr>
              <w:pStyle w:val="Style2"/>
              <w:widowControl/>
              <w:ind w:left="113" w:right="113"/>
              <w:contextualSpacing/>
              <w:jc w:val="center"/>
              <w:rPr>
                <w:rFonts w:ascii="Times New Roman" w:hAnsi="Times New Roman"/>
                <w:sz w:val="20"/>
                <w:szCs w:val="20"/>
                <w:lang w:val="en-US"/>
              </w:rPr>
            </w:pPr>
            <w:r w:rsidRPr="00DE269D">
              <w:rPr>
                <w:rFonts w:ascii="Times New Roman" w:hAnsi="Times New Roman"/>
                <w:sz w:val="20"/>
                <w:szCs w:val="20"/>
                <w:lang w:val="uk-UA"/>
              </w:rPr>
              <w:t>РГР</w:t>
            </w:r>
          </w:p>
        </w:tc>
        <w:tc>
          <w:tcPr>
            <w:tcW w:w="468" w:type="dxa"/>
            <w:textDirection w:val="btLr"/>
            <w:vAlign w:val="center"/>
          </w:tcPr>
          <w:p w14:paraId="5C1387E5" w14:textId="7A73077E" w:rsidR="000614B3" w:rsidRPr="000614B3" w:rsidRDefault="000614B3" w:rsidP="000614B3">
            <w:pPr>
              <w:pStyle w:val="Style2"/>
              <w:widowControl/>
              <w:ind w:left="113" w:right="113"/>
              <w:contextualSpacing/>
              <w:jc w:val="center"/>
              <w:rPr>
                <w:rFonts w:ascii="Times New Roman" w:hAnsi="Times New Roman"/>
                <w:sz w:val="20"/>
                <w:szCs w:val="20"/>
                <w:lang w:val="uk-UA"/>
              </w:rPr>
            </w:pPr>
            <w:proofErr w:type="spellStart"/>
            <w:r w:rsidRPr="00DE269D">
              <w:rPr>
                <w:rFonts w:ascii="Times New Roman" w:hAnsi="Times New Roman"/>
                <w:sz w:val="20"/>
                <w:szCs w:val="20"/>
                <w:lang w:val="uk-UA"/>
              </w:rPr>
              <w:t>Конт</w:t>
            </w:r>
            <w:proofErr w:type="spellEnd"/>
            <w:r w:rsidRPr="00DE269D">
              <w:rPr>
                <w:rFonts w:ascii="Times New Roman" w:hAnsi="Times New Roman"/>
                <w:sz w:val="20"/>
                <w:szCs w:val="20"/>
                <w:lang w:val="uk-UA"/>
              </w:rPr>
              <w:t>.</w:t>
            </w:r>
            <w:r w:rsidRPr="00DE269D">
              <w:rPr>
                <w:rFonts w:ascii="Times New Roman" w:hAnsi="Times New Roman"/>
                <w:sz w:val="20"/>
                <w:szCs w:val="20"/>
                <w:lang w:val="en-US"/>
              </w:rPr>
              <w:t>p</w:t>
            </w:r>
            <w:r w:rsidRPr="00DE269D">
              <w:rPr>
                <w:rFonts w:ascii="Times New Roman" w:hAnsi="Times New Roman"/>
                <w:sz w:val="20"/>
                <w:szCs w:val="20"/>
                <w:lang w:val="uk-UA"/>
              </w:rPr>
              <w:t>об</w:t>
            </w:r>
          </w:p>
        </w:tc>
        <w:tc>
          <w:tcPr>
            <w:tcW w:w="526" w:type="dxa"/>
            <w:vMerge/>
            <w:vAlign w:val="center"/>
          </w:tcPr>
          <w:p w14:paraId="745153D9" w14:textId="77777777" w:rsidR="000614B3" w:rsidRPr="00FB06F3" w:rsidRDefault="000614B3" w:rsidP="001B70CF">
            <w:pPr>
              <w:pStyle w:val="Style2"/>
              <w:widowControl/>
              <w:spacing w:line="360" w:lineRule="auto"/>
              <w:contextualSpacing/>
              <w:jc w:val="center"/>
              <w:rPr>
                <w:rFonts w:ascii="Times New Roman" w:hAnsi="Times New Roman"/>
                <w:sz w:val="28"/>
                <w:szCs w:val="28"/>
              </w:rPr>
            </w:pPr>
          </w:p>
        </w:tc>
        <w:tc>
          <w:tcPr>
            <w:tcW w:w="526" w:type="dxa"/>
            <w:vMerge/>
            <w:vAlign w:val="center"/>
          </w:tcPr>
          <w:p w14:paraId="6F0AAF1B" w14:textId="77777777" w:rsidR="000614B3" w:rsidRPr="00FB06F3" w:rsidRDefault="000614B3" w:rsidP="001B70CF">
            <w:pPr>
              <w:pStyle w:val="Style2"/>
              <w:widowControl/>
              <w:spacing w:line="360" w:lineRule="auto"/>
              <w:contextualSpacing/>
              <w:jc w:val="center"/>
              <w:rPr>
                <w:rFonts w:ascii="Times New Roman" w:hAnsi="Times New Roman"/>
                <w:sz w:val="28"/>
                <w:szCs w:val="28"/>
              </w:rPr>
            </w:pPr>
          </w:p>
        </w:tc>
        <w:tc>
          <w:tcPr>
            <w:tcW w:w="798" w:type="dxa"/>
            <w:vMerge/>
            <w:vAlign w:val="center"/>
          </w:tcPr>
          <w:p w14:paraId="07EC81A5" w14:textId="77777777" w:rsidR="000614B3" w:rsidRPr="00FB06F3" w:rsidRDefault="000614B3" w:rsidP="001B70CF">
            <w:pPr>
              <w:pStyle w:val="Style2"/>
              <w:widowControl/>
              <w:spacing w:line="360" w:lineRule="auto"/>
              <w:contextualSpacing/>
              <w:jc w:val="center"/>
              <w:rPr>
                <w:rFonts w:ascii="Times New Roman" w:hAnsi="Times New Roman"/>
                <w:sz w:val="28"/>
                <w:szCs w:val="28"/>
              </w:rPr>
            </w:pPr>
          </w:p>
        </w:tc>
      </w:tr>
      <w:tr w:rsidR="000614B3" w:rsidRPr="00CF204E" w14:paraId="0D484C4E" w14:textId="77777777" w:rsidTr="001B70CF">
        <w:trPr>
          <w:cantSplit/>
          <w:trHeight w:val="1134"/>
        </w:trPr>
        <w:tc>
          <w:tcPr>
            <w:tcW w:w="635" w:type="dxa"/>
          </w:tcPr>
          <w:p w14:paraId="167057F6" w14:textId="1783BBF5" w:rsidR="000614B3" w:rsidRPr="000614B3" w:rsidRDefault="000614B3" w:rsidP="001B70CF">
            <w:pPr>
              <w:pStyle w:val="Style10"/>
              <w:widowControl/>
              <w:contextualSpacing/>
              <w:jc w:val="center"/>
              <w:rPr>
                <w:rStyle w:val="af3"/>
                <w:b w:val="0"/>
                <w:bCs w:val="0"/>
                <w:color w:val="000000"/>
                <w:sz w:val="18"/>
                <w:szCs w:val="18"/>
                <w:lang w:val="en-US"/>
              </w:rPr>
            </w:pPr>
            <w:r>
              <w:rPr>
                <w:rStyle w:val="af3"/>
                <w:b w:val="0"/>
                <w:bCs w:val="0"/>
                <w:color w:val="000000"/>
                <w:sz w:val="18"/>
                <w:szCs w:val="18"/>
                <w:lang w:val="en-US"/>
              </w:rPr>
              <w:t>G16</w:t>
            </w:r>
          </w:p>
        </w:tc>
        <w:tc>
          <w:tcPr>
            <w:tcW w:w="1741" w:type="dxa"/>
            <w:vAlign w:val="center"/>
          </w:tcPr>
          <w:p w14:paraId="6EEB4910" w14:textId="6697F196" w:rsidR="000614B3" w:rsidRPr="00E93AB1" w:rsidRDefault="000614B3" w:rsidP="001B70CF">
            <w:pPr>
              <w:pStyle w:val="Style10"/>
              <w:widowControl/>
              <w:contextualSpacing/>
              <w:jc w:val="center"/>
              <w:rPr>
                <w:rStyle w:val="af3"/>
                <w:b w:val="0"/>
                <w:bCs w:val="0"/>
                <w:color w:val="000000"/>
                <w:sz w:val="18"/>
                <w:szCs w:val="18"/>
              </w:rPr>
            </w:pPr>
            <w:proofErr w:type="spellStart"/>
            <w:r w:rsidRPr="000614B3">
              <w:rPr>
                <w:rStyle w:val="af3"/>
                <w:b w:val="0"/>
                <w:bCs w:val="0"/>
                <w:color w:val="000000"/>
                <w:sz w:val="18"/>
                <w:szCs w:val="18"/>
              </w:rPr>
              <w:t>Гірництво</w:t>
            </w:r>
            <w:proofErr w:type="spellEnd"/>
            <w:r w:rsidRPr="000614B3">
              <w:rPr>
                <w:rStyle w:val="af3"/>
                <w:b w:val="0"/>
                <w:bCs w:val="0"/>
                <w:color w:val="000000"/>
                <w:sz w:val="18"/>
                <w:szCs w:val="18"/>
              </w:rPr>
              <w:t xml:space="preserve"> та </w:t>
            </w:r>
            <w:proofErr w:type="spellStart"/>
            <w:r w:rsidRPr="000614B3">
              <w:rPr>
                <w:rStyle w:val="af3"/>
                <w:b w:val="0"/>
                <w:bCs w:val="0"/>
                <w:color w:val="000000"/>
                <w:sz w:val="18"/>
                <w:szCs w:val="18"/>
              </w:rPr>
              <w:t>нафтогазові</w:t>
            </w:r>
            <w:proofErr w:type="spellEnd"/>
            <w:r w:rsidRPr="000614B3">
              <w:rPr>
                <w:rStyle w:val="af3"/>
                <w:b w:val="0"/>
                <w:bCs w:val="0"/>
                <w:color w:val="000000"/>
                <w:sz w:val="18"/>
                <w:szCs w:val="18"/>
              </w:rPr>
              <w:t xml:space="preserve"> технології «</w:t>
            </w:r>
            <w:proofErr w:type="spellStart"/>
            <w:r w:rsidRPr="000614B3">
              <w:rPr>
                <w:rStyle w:val="af3"/>
                <w:b w:val="0"/>
                <w:bCs w:val="0"/>
                <w:color w:val="000000"/>
                <w:sz w:val="18"/>
                <w:szCs w:val="18"/>
              </w:rPr>
              <w:t>Нафтогазова</w:t>
            </w:r>
            <w:proofErr w:type="spellEnd"/>
            <w:r w:rsidRPr="000614B3">
              <w:rPr>
                <w:rStyle w:val="af3"/>
                <w:b w:val="0"/>
                <w:bCs w:val="0"/>
                <w:color w:val="000000"/>
                <w:sz w:val="18"/>
                <w:szCs w:val="18"/>
              </w:rPr>
              <w:t xml:space="preserve"> </w:t>
            </w:r>
            <w:proofErr w:type="spellStart"/>
            <w:r w:rsidRPr="000614B3">
              <w:rPr>
                <w:rStyle w:val="af3"/>
                <w:b w:val="0"/>
                <w:bCs w:val="0"/>
                <w:color w:val="000000"/>
                <w:sz w:val="18"/>
                <w:szCs w:val="18"/>
              </w:rPr>
              <w:t>інженерія</w:t>
            </w:r>
            <w:proofErr w:type="spellEnd"/>
            <w:r w:rsidRPr="000614B3">
              <w:rPr>
                <w:rStyle w:val="af3"/>
                <w:b w:val="0"/>
                <w:bCs w:val="0"/>
                <w:color w:val="000000"/>
                <w:sz w:val="18"/>
                <w:szCs w:val="18"/>
              </w:rPr>
              <w:t xml:space="preserve"> та технології</w:t>
            </w:r>
          </w:p>
        </w:tc>
        <w:tc>
          <w:tcPr>
            <w:tcW w:w="515" w:type="dxa"/>
            <w:vAlign w:val="center"/>
          </w:tcPr>
          <w:p w14:paraId="535EDCB4" w14:textId="3767BE98" w:rsidR="000614B3" w:rsidRPr="00CF204E" w:rsidRDefault="008F221F"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3,5</w:t>
            </w:r>
          </w:p>
        </w:tc>
        <w:tc>
          <w:tcPr>
            <w:tcW w:w="619" w:type="dxa"/>
            <w:vAlign w:val="center"/>
          </w:tcPr>
          <w:p w14:paraId="7945C2D3" w14:textId="0CF4F142" w:rsidR="000614B3" w:rsidRPr="00CF204E" w:rsidRDefault="008F221F"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105</w:t>
            </w:r>
          </w:p>
        </w:tc>
        <w:tc>
          <w:tcPr>
            <w:tcW w:w="523" w:type="dxa"/>
            <w:vAlign w:val="center"/>
          </w:tcPr>
          <w:p w14:paraId="045005E7" w14:textId="77777777" w:rsidR="000614B3" w:rsidRPr="00CF204E" w:rsidRDefault="000614B3"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60</w:t>
            </w:r>
          </w:p>
        </w:tc>
        <w:tc>
          <w:tcPr>
            <w:tcW w:w="494" w:type="dxa"/>
            <w:vAlign w:val="center"/>
          </w:tcPr>
          <w:p w14:paraId="0CFF1C1A" w14:textId="77777777" w:rsidR="000614B3" w:rsidRPr="00CF204E" w:rsidRDefault="000614B3"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30</w:t>
            </w:r>
          </w:p>
        </w:tc>
        <w:tc>
          <w:tcPr>
            <w:tcW w:w="504" w:type="dxa"/>
            <w:vAlign w:val="center"/>
          </w:tcPr>
          <w:p w14:paraId="31E5D93A" w14:textId="77777777" w:rsidR="000614B3" w:rsidRPr="00CF204E" w:rsidRDefault="000614B3"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20</w:t>
            </w:r>
          </w:p>
        </w:tc>
        <w:tc>
          <w:tcPr>
            <w:tcW w:w="476" w:type="dxa"/>
            <w:vAlign w:val="center"/>
          </w:tcPr>
          <w:p w14:paraId="59CB605C" w14:textId="77777777" w:rsidR="000614B3" w:rsidRPr="00CF204E" w:rsidRDefault="000614B3"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10</w:t>
            </w:r>
          </w:p>
        </w:tc>
        <w:tc>
          <w:tcPr>
            <w:tcW w:w="532" w:type="dxa"/>
            <w:vAlign w:val="center"/>
          </w:tcPr>
          <w:p w14:paraId="6A3C7E8A" w14:textId="58BCD922" w:rsidR="000614B3" w:rsidRPr="00CF204E" w:rsidRDefault="0018453B"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45</w:t>
            </w:r>
          </w:p>
        </w:tc>
        <w:tc>
          <w:tcPr>
            <w:tcW w:w="498" w:type="dxa"/>
            <w:vAlign w:val="center"/>
          </w:tcPr>
          <w:p w14:paraId="2DCF5B29" w14:textId="77777777" w:rsidR="000614B3" w:rsidRPr="00CF204E" w:rsidRDefault="000614B3" w:rsidP="001B70CF">
            <w:pPr>
              <w:rPr>
                <w:rFonts w:ascii="Times New Roman" w:hAnsi="Times New Roman"/>
                <w:b/>
                <w:i/>
                <w:sz w:val="28"/>
                <w:szCs w:val="28"/>
              </w:rPr>
            </w:pPr>
          </w:p>
        </w:tc>
        <w:tc>
          <w:tcPr>
            <w:tcW w:w="498" w:type="dxa"/>
            <w:vAlign w:val="center"/>
          </w:tcPr>
          <w:p w14:paraId="06E9045F" w14:textId="77777777" w:rsidR="000614B3" w:rsidRPr="00CF204E" w:rsidRDefault="000614B3" w:rsidP="001B70CF">
            <w:pPr>
              <w:jc w:val="center"/>
              <w:rPr>
                <w:rFonts w:ascii="Times New Roman" w:hAnsi="Times New Roman"/>
                <w:b/>
                <w:i/>
                <w:sz w:val="28"/>
                <w:szCs w:val="28"/>
                <w:lang w:val="uk-UA"/>
              </w:rPr>
            </w:pPr>
          </w:p>
        </w:tc>
        <w:tc>
          <w:tcPr>
            <w:tcW w:w="498" w:type="dxa"/>
            <w:vAlign w:val="center"/>
          </w:tcPr>
          <w:p w14:paraId="34596723" w14:textId="77777777" w:rsidR="000614B3" w:rsidRPr="00CF204E" w:rsidRDefault="000614B3" w:rsidP="001B70CF">
            <w:pPr>
              <w:pStyle w:val="Style2"/>
              <w:widowControl/>
              <w:contextualSpacing/>
              <w:jc w:val="center"/>
              <w:rPr>
                <w:rFonts w:ascii="Times New Roman" w:hAnsi="Times New Roman"/>
                <w:b/>
                <w:i/>
                <w:sz w:val="22"/>
                <w:szCs w:val="22"/>
                <w:lang w:val="uk-UA" w:eastAsia="uk-UA"/>
              </w:rPr>
            </w:pPr>
          </w:p>
        </w:tc>
        <w:tc>
          <w:tcPr>
            <w:tcW w:w="468" w:type="dxa"/>
            <w:vAlign w:val="center"/>
          </w:tcPr>
          <w:p w14:paraId="64D66D26" w14:textId="77777777" w:rsidR="000614B3" w:rsidRPr="00CF204E" w:rsidRDefault="000614B3" w:rsidP="001B70CF">
            <w:pPr>
              <w:pStyle w:val="Style2"/>
              <w:widowControl/>
              <w:contextualSpacing/>
              <w:jc w:val="center"/>
              <w:rPr>
                <w:rFonts w:ascii="Times New Roman" w:hAnsi="Times New Roman"/>
                <w:b/>
                <w:i/>
                <w:sz w:val="22"/>
                <w:szCs w:val="22"/>
                <w:lang w:val="uk-UA" w:eastAsia="uk-UA"/>
              </w:rPr>
            </w:pPr>
            <w:r>
              <w:rPr>
                <w:rFonts w:ascii="Times New Roman" w:hAnsi="Times New Roman"/>
                <w:b/>
                <w:i/>
                <w:sz w:val="22"/>
                <w:szCs w:val="22"/>
                <w:lang w:val="uk-UA" w:eastAsia="uk-UA"/>
              </w:rPr>
              <w:t>2</w:t>
            </w:r>
          </w:p>
        </w:tc>
        <w:tc>
          <w:tcPr>
            <w:tcW w:w="526" w:type="dxa"/>
            <w:textDirection w:val="btLr"/>
            <w:vAlign w:val="center"/>
          </w:tcPr>
          <w:p w14:paraId="112636EE" w14:textId="77777777" w:rsidR="000614B3" w:rsidRPr="00CF204E" w:rsidRDefault="000614B3" w:rsidP="001B70CF">
            <w:pPr>
              <w:ind w:left="113" w:right="113"/>
              <w:jc w:val="center"/>
              <w:rPr>
                <w:rFonts w:ascii="Times New Roman" w:hAnsi="Times New Roman"/>
                <w:b/>
                <w:i/>
                <w:sz w:val="22"/>
                <w:szCs w:val="22"/>
                <w:lang w:val="uk-UA" w:eastAsia="uk-UA"/>
              </w:rPr>
            </w:pPr>
            <w:r>
              <w:rPr>
                <w:rFonts w:ascii="Times New Roman" w:hAnsi="Times New Roman"/>
                <w:b/>
                <w:i/>
                <w:sz w:val="22"/>
                <w:szCs w:val="22"/>
                <w:lang w:val="uk-UA" w:eastAsia="uk-UA"/>
              </w:rPr>
              <w:t>екзамен</w:t>
            </w:r>
          </w:p>
        </w:tc>
        <w:tc>
          <w:tcPr>
            <w:tcW w:w="526" w:type="dxa"/>
            <w:vAlign w:val="center"/>
          </w:tcPr>
          <w:p w14:paraId="02160010" w14:textId="77777777" w:rsidR="000614B3" w:rsidRPr="00CF204E" w:rsidRDefault="000614B3"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1</w:t>
            </w:r>
          </w:p>
        </w:tc>
        <w:tc>
          <w:tcPr>
            <w:tcW w:w="798" w:type="dxa"/>
            <w:vAlign w:val="center"/>
          </w:tcPr>
          <w:p w14:paraId="210D10C0" w14:textId="77777777" w:rsidR="000614B3" w:rsidRPr="00CF204E" w:rsidRDefault="000614B3" w:rsidP="001B70CF">
            <w:pPr>
              <w:pStyle w:val="Style2"/>
              <w:widowControl/>
              <w:spacing w:line="360" w:lineRule="auto"/>
              <w:contextualSpacing/>
              <w:jc w:val="center"/>
              <w:rPr>
                <w:rFonts w:ascii="Times New Roman" w:hAnsi="Times New Roman"/>
                <w:b/>
                <w:i/>
                <w:sz w:val="22"/>
                <w:szCs w:val="22"/>
                <w:lang w:val="uk-UA" w:eastAsia="uk-UA"/>
              </w:rPr>
            </w:pPr>
          </w:p>
        </w:tc>
      </w:tr>
      <w:tr w:rsidR="000614B3" w:rsidRPr="00CF204E" w14:paraId="4C9304D9" w14:textId="77777777" w:rsidTr="001B70CF">
        <w:trPr>
          <w:cantSplit/>
          <w:trHeight w:val="1134"/>
        </w:trPr>
        <w:tc>
          <w:tcPr>
            <w:tcW w:w="635" w:type="dxa"/>
          </w:tcPr>
          <w:p w14:paraId="29A3F972" w14:textId="30363B98" w:rsidR="000614B3" w:rsidRPr="000614B3" w:rsidRDefault="000614B3" w:rsidP="001B70CF">
            <w:pPr>
              <w:pStyle w:val="Style10"/>
              <w:widowControl/>
              <w:contextualSpacing/>
              <w:jc w:val="center"/>
              <w:rPr>
                <w:rStyle w:val="af3"/>
                <w:b w:val="0"/>
                <w:bCs w:val="0"/>
                <w:color w:val="000000"/>
                <w:sz w:val="18"/>
                <w:szCs w:val="18"/>
                <w:lang w:val="en-US"/>
              </w:rPr>
            </w:pPr>
            <w:r>
              <w:rPr>
                <w:rStyle w:val="af3"/>
                <w:b w:val="0"/>
                <w:bCs w:val="0"/>
                <w:color w:val="000000"/>
                <w:sz w:val="18"/>
                <w:szCs w:val="18"/>
                <w:lang w:val="en-US"/>
              </w:rPr>
              <w:t>G16</w:t>
            </w:r>
          </w:p>
        </w:tc>
        <w:tc>
          <w:tcPr>
            <w:tcW w:w="1741" w:type="dxa"/>
          </w:tcPr>
          <w:p w14:paraId="12A54B3B" w14:textId="0066E3D9" w:rsidR="000614B3" w:rsidRPr="00E93AB1" w:rsidRDefault="000614B3" w:rsidP="001B70CF">
            <w:pPr>
              <w:pStyle w:val="Style10"/>
              <w:widowControl/>
              <w:contextualSpacing/>
              <w:jc w:val="center"/>
              <w:rPr>
                <w:rStyle w:val="af3"/>
                <w:b w:val="0"/>
                <w:bCs w:val="0"/>
                <w:color w:val="000000"/>
                <w:sz w:val="18"/>
                <w:szCs w:val="18"/>
              </w:rPr>
            </w:pPr>
            <w:proofErr w:type="spellStart"/>
            <w:r w:rsidRPr="000614B3">
              <w:rPr>
                <w:rStyle w:val="af3"/>
                <w:b w:val="0"/>
                <w:bCs w:val="0"/>
                <w:color w:val="000000"/>
                <w:sz w:val="18"/>
                <w:szCs w:val="18"/>
              </w:rPr>
              <w:t>Гірництво</w:t>
            </w:r>
            <w:proofErr w:type="spellEnd"/>
            <w:r w:rsidRPr="000614B3">
              <w:rPr>
                <w:rStyle w:val="af3"/>
                <w:b w:val="0"/>
                <w:bCs w:val="0"/>
                <w:color w:val="000000"/>
                <w:sz w:val="18"/>
                <w:szCs w:val="18"/>
              </w:rPr>
              <w:t xml:space="preserve"> та </w:t>
            </w:r>
            <w:proofErr w:type="spellStart"/>
            <w:r w:rsidRPr="000614B3">
              <w:rPr>
                <w:rStyle w:val="af3"/>
                <w:b w:val="0"/>
                <w:bCs w:val="0"/>
                <w:color w:val="000000"/>
                <w:sz w:val="18"/>
                <w:szCs w:val="18"/>
              </w:rPr>
              <w:t>нафтогазові</w:t>
            </w:r>
            <w:proofErr w:type="spellEnd"/>
            <w:r w:rsidRPr="000614B3">
              <w:rPr>
                <w:rStyle w:val="af3"/>
                <w:b w:val="0"/>
                <w:bCs w:val="0"/>
                <w:color w:val="000000"/>
                <w:sz w:val="18"/>
                <w:szCs w:val="18"/>
              </w:rPr>
              <w:t xml:space="preserve"> технології «</w:t>
            </w:r>
            <w:proofErr w:type="spellStart"/>
            <w:r w:rsidRPr="000614B3">
              <w:rPr>
                <w:rStyle w:val="af3"/>
                <w:b w:val="0"/>
                <w:bCs w:val="0"/>
                <w:color w:val="000000"/>
                <w:sz w:val="18"/>
                <w:szCs w:val="18"/>
              </w:rPr>
              <w:t>Нафтогазова</w:t>
            </w:r>
            <w:proofErr w:type="spellEnd"/>
            <w:r w:rsidRPr="000614B3">
              <w:rPr>
                <w:rStyle w:val="af3"/>
                <w:b w:val="0"/>
                <w:bCs w:val="0"/>
                <w:color w:val="000000"/>
                <w:sz w:val="18"/>
                <w:szCs w:val="18"/>
              </w:rPr>
              <w:t xml:space="preserve"> </w:t>
            </w:r>
            <w:proofErr w:type="spellStart"/>
            <w:r w:rsidRPr="000614B3">
              <w:rPr>
                <w:rStyle w:val="af3"/>
                <w:b w:val="0"/>
                <w:bCs w:val="0"/>
                <w:color w:val="000000"/>
                <w:sz w:val="18"/>
                <w:szCs w:val="18"/>
              </w:rPr>
              <w:t>інженерія</w:t>
            </w:r>
            <w:proofErr w:type="spellEnd"/>
            <w:r w:rsidRPr="000614B3">
              <w:rPr>
                <w:rStyle w:val="af3"/>
                <w:b w:val="0"/>
                <w:bCs w:val="0"/>
                <w:color w:val="000000"/>
                <w:sz w:val="18"/>
                <w:szCs w:val="18"/>
              </w:rPr>
              <w:t xml:space="preserve"> та технології</w:t>
            </w:r>
          </w:p>
        </w:tc>
        <w:tc>
          <w:tcPr>
            <w:tcW w:w="515" w:type="dxa"/>
            <w:vAlign w:val="center"/>
          </w:tcPr>
          <w:p w14:paraId="6A43CE7A" w14:textId="77777777" w:rsidR="000614B3" w:rsidRPr="00CF204E" w:rsidRDefault="000614B3"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3</w:t>
            </w:r>
          </w:p>
        </w:tc>
        <w:tc>
          <w:tcPr>
            <w:tcW w:w="619" w:type="dxa"/>
            <w:vAlign w:val="center"/>
          </w:tcPr>
          <w:p w14:paraId="4655196D" w14:textId="77777777" w:rsidR="000614B3" w:rsidRPr="00CF204E" w:rsidRDefault="000614B3"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90</w:t>
            </w:r>
          </w:p>
        </w:tc>
        <w:tc>
          <w:tcPr>
            <w:tcW w:w="523" w:type="dxa"/>
            <w:vAlign w:val="center"/>
          </w:tcPr>
          <w:p w14:paraId="49BD5525" w14:textId="77777777" w:rsidR="000614B3" w:rsidRPr="00CF204E" w:rsidRDefault="000614B3"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60</w:t>
            </w:r>
          </w:p>
        </w:tc>
        <w:tc>
          <w:tcPr>
            <w:tcW w:w="494" w:type="dxa"/>
            <w:vAlign w:val="center"/>
          </w:tcPr>
          <w:p w14:paraId="7F785184" w14:textId="77777777" w:rsidR="000614B3" w:rsidRPr="00CF204E" w:rsidRDefault="000614B3"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30</w:t>
            </w:r>
          </w:p>
        </w:tc>
        <w:tc>
          <w:tcPr>
            <w:tcW w:w="504" w:type="dxa"/>
            <w:vAlign w:val="center"/>
          </w:tcPr>
          <w:p w14:paraId="45DC366E" w14:textId="77777777" w:rsidR="000614B3" w:rsidRPr="00CF204E" w:rsidRDefault="000614B3"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20</w:t>
            </w:r>
          </w:p>
        </w:tc>
        <w:tc>
          <w:tcPr>
            <w:tcW w:w="476" w:type="dxa"/>
            <w:vAlign w:val="center"/>
          </w:tcPr>
          <w:p w14:paraId="2C20EF02" w14:textId="77777777" w:rsidR="000614B3" w:rsidRPr="00CF204E" w:rsidRDefault="000614B3"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10</w:t>
            </w:r>
          </w:p>
        </w:tc>
        <w:tc>
          <w:tcPr>
            <w:tcW w:w="532" w:type="dxa"/>
            <w:vAlign w:val="center"/>
          </w:tcPr>
          <w:p w14:paraId="067DD96D" w14:textId="77777777" w:rsidR="000614B3" w:rsidRPr="00CF204E" w:rsidRDefault="000614B3"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30</w:t>
            </w:r>
          </w:p>
        </w:tc>
        <w:tc>
          <w:tcPr>
            <w:tcW w:w="498" w:type="dxa"/>
            <w:vAlign w:val="center"/>
          </w:tcPr>
          <w:p w14:paraId="250AD8D5" w14:textId="77777777" w:rsidR="000614B3" w:rsidRPr="00CF204E" w:rsidRDefault="000614B3" w:rsidP="001B70CF">
            <w:pPr>
              <w:rPr>
                <w:rFonts w:ascii="Times New Roman" w:hAnsi="Times New Roman"/>
                <w:b/>
                <w:i/>
                <w:sz w:val="28"/>
                <w:szCs w:val="28"/>
              </w:rPr>
            </w:pPr>
          </w:p>
        </w:tc>
        <w:tc>
          <w:tcPr>
            <w:tcW w:w="498" w:type="dxa"/>
            <w:vAlign w:val="center"/>
          </w:tcPr>
          <w:p w14:paraId="2C2D19A1" w14:textId="77777777" w:rsidR="000614B3" w:rsidRPr="00CF204E" w:rsidRDefault="000614B3" w:rsidP="001B70CF">
            <w:pPr>
              <w:jc w:val="center"/>
              <w:rPr>
                <w:rFonts w:ascii="Times New Roman" w:hAnsi="Times New Roman"/>
                <w:b/>
                <w:i/>
                <w:sz w:val="28"/>
                <w:szCs w:val="28"/>
                <w:lang w:val="uk-UA"/>
              </w:rPr>
            </w:pPr>
          </w:p>
        </w:tc>
        <w:tc>
          <w:tcPr>
            <w:tcW w:w="498" w:type="dxa"/>
            <w:vAlign w:val="center"/>
          </w:tcPr>
          <w:p w14:paraId="593CFC72" w14:textId="77777777" w:rsidR="000614B3" w:rsidRPr="00CF204E" w:rsidRDefault="000614B3" w:rsidP="001B70CF">
            <w:pPr>
              <w:pStyle w:val="Style2"/>
              <w:widowControl/>
              <w:contextualSpacing/>
              <w:jc w:val="center"/>
              <w:rPr>
                <w:rFonts w:ascii="Times New Roman" w:hAnsi="Times New Roman"/>
                <w:b/>
                <w:i/>
                <w:sz w:val="22"/>
                <w:szCs w:val="22"/>
                <w:lang w:val="uk-UA" w:eastAsia="uk-UA"/>
              </w:rPr>
            </w:pPr>
          </w:p>
        </w:tc>
        <w:tc>
          <w:tcPr>
            <w:tcW w:w="468" w:type="dxa"/>
            <w:vAlign w:val="center"/>
          </w:tcPr>
          <w:p w14:paraId="13AD7BC8" w14:textId="77777777" w:rsidR="000614B3" w:rsidRPr="00CF204E" w:rsidRDefault="000614B3" w:rsidP="001B70CF">
            <w:pPr>
              <w:pStyle w:val="Style2"/>
              <w:widowControl/>
              <w:contextualSpacing/>
              <w:jc w:val="center"/>
              <w:rPr>
                <w:rFonts w:ascii="Times New Roman" w:hAnsi="Times New Roman"/>
                <w:b/>
                <w:i/>
                <w:sz w:val="22"/>
                <w:szCs w:val="22"/>
                <w:lang w:val="uk-UA" w:eastAsia="uk-UA"/>
              </w:rPr>
            </w:pPr>
            <w:r>
              <w:rPr>
                <w:rFonts w:ascii="Times New Roman" w:hAnsi="Times New Roman"/>
                <w:b/>
                <w:i/>
                <w:sz w:val="22"/>
                <w:szCs w:val="22"/>
                <w:lang w:val="uk-UA" w:eastAsia="uk-UA"/>
              </w:rPr>
              <w:t>2</w:t>
            </w:r>
          </w:p>
        </w:tc>
        <w:tc>
          <w:tcPr>
            <w:tcW w:w="526" w:type="dxa"/>
            <w:textDirection w:val="btLr"/>
            <w:vAlign w:val="center"/>
          </w:tcPr>
          <w:p w14:paraId="01725D62" w14:textId="77777777" w:rsidR="000614B3" w:rsidRPr="00CF204E" w:rsidRDefault="000614B3" w:rsidP="001B70CF">
            <w:pPr>
              <w:ind w:left="113" w:right="113"/>
              <w:jc w:val="center"/>
              <w:rPr>
                <w:rFonts w:ascii="Times New Roman" w:hAnsi="Times New Roman"/>
                <w:b/>
                <w:i/>
                <w:sz w:val="22"/>
                <w:szCs w:val="22"/>
                <w:lang w:val="uk-UA" w:eastAsia="uk-UA"/>
              </w:rPr>
            </w:pPr>
            <w:r>
              <w:rPr>
                <w:rFonts w:ascii="Times New Roman" w:hAnsi="Times New Roman"/>
                <w:b/>
                <w:i/>
                <w:sz w:val="22"/>
                <w:szCs w:val="22"/>
                <w:lang w:val="uk-UA" w:eastAsia="uk-UA"/>
              </w:rPr>
              <w:t xml:space="preserve">залік </w:t>
            </w:r>
          </w:p>
        </w:tc>
        <w:tc>
          <w:tcPr>
            <w:tcW w:w="526" w:type="dxa"/>
            <w:vAlign w:val="center"/>
          </w:tcPr>
          <w:p w14:paraId="1B753525" w14:textId="77777777" w:rsidR="000614B3" w:rsidRPr="00CF204E" w:rsidRDefault="000614B3"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2</w:t>
            </w:r>
          </w:p>
        </w:tc>
        <w:tc>
          <w:tcPr>
            <w:tcW w:w="798" w:type="dxa"/>
            <w:vAlign w:val="center"/>
          </w:tcPr>
          <w:p w14:paraId="7A849D49" w14:textId="77777777" w:rsidR="000614B3" w:rsidRPr="00CF204E" w:rsidRDefault="000614B3" w:rsidP="001B70CF">
            <w:pPr>
              <w:pStyle w:val="Style2"/>
              <w:widowControl/>
              <w:spacing w:line="360" w:lineRule="auto"/>
              <w:contextualSpacing/>
              <w:jc w:val="center"/>
              <w:rPr>
                <w:rFonts w:ascii="Times New Roman" w:hAnsi="Times New Roman"/>
                <w:b/>
                <w:i/>
                <w:sz w:val="22"/>
                <w:szCs w:val="22"/>
                <w:lang w:val="uk-UA" w:eastAsia="uk-UA"/>
              </w:rPr>
            </w:pPr>
          </w:p>
        </w:tc>
      </w:tr>
    </w:tbl>
    <w:p w14:paraId="0DDDDD28" w14:textId="77777777" w:rsidR="0056539B" w:rsidRDefault="0056539B" w:rsidP="000874CC">
      <w:pPr>
        <w:pStyle w:val="Style2"/>
        <w:widowControl/>
        <w:spacing w:line="360" w:lineRule="auto"/>
        <w:contextualSpacing/>
        <w:jc w:val="both"/>
        <w:rPr>
          <w:rFonts w:ascii="Times New Roman" w:hAnsi="Times New Roman"/>
          <w:sz w:val="28"/>
          <w:szCs w:val="28"/>
          <w:lang w:val="en-US"/>
        </w:rPr>
      </w:pP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5"/>
        <w:gridCol w:w="1741"/>
        <w:gridCol w:w="515"/>
        <w:gridCol w:w="523"/>
        <w:gridCol w:w="523"/>
        <w:gridCol w:w="494"/>
        <w:gridCol w:w="504"/>
        <w:gridCol w:w="476"/>
        <w:gridCol w:w="532"/>
        <w:gridCol w:w="498"/>
        <w:gridCol w:w="498"/>
        <w:gridCol w:w="498"/>
        <w:gridCol w:w="468"/>
        <w:gridCol w:w="526"/>
        <w:gridCol w:w="526"/>
        <w:gridCol w:w="798"/>
      </w:tblGrid>
      <w:tr w:rsidR="000614B3" w:rsidRPr="00FB06F3" w14:paraId="4BC1C1C6" w14:textId="77777777" w:rsidTr="001B70CF">
        <w:tc>
          <w:tcPr>
            <w:tcW w:w="635" w:type="dxa"/>
            <w:vMerge w:val="restart"/>
            <w:textDirection w:val="btLr"/>
            <w:vAlign w:val="center"/>
          </w:tcPr>
          <w:p w14:paraId="3ACA8C23" w14:textId="6E8DC83B" w:rsidR="000614B3" w:rsidRPr="00F03A67" w:rsidRDefault="000614B3" w:rsidP="001B70CF">
            <w:pPr>
              <w:pStyle w:val="Style2"/>
              <w:widowControl/>
              <w:ind w:left="113" w:right="113"/>
              <w:contextualSpacing/>
              <w:jc w:val="center"/>
              <w:rPr>
                <w:rFonts w:ascii="Times New Roman" w:hAnsi="Times New Roman"/>
                <w:sz w:val="20"/>
                <w:szCs w:val="20"/>
                <w:lang w:val="en-US"/>
              </w:rPr>
            </w:pPr>
            <w:r w:rsidRPr="00F03A67">
              <w:rPr>
                <w:rFonts w:ascii="Times New Roman" w:hAnsi="Times New Roman"/>
                <w:sz w:val="20"/>
                <w:szCs w:val="20"/>
                <w:lang w:val="uk-UA" w:eastAsia="uk-UA"/>
              </w:rPr>
              <w:t xml:space="preserve">Шифр </w:t>
            </w:r>
          </w:p>
        </w:tc>
        <w:tc>
          <w:tcPr>
            <w:tcW w:w="1741" w:type="dxa"/>
            <w:vMerge w:val="restart"/>
            <w:textDirection w:val="btLr"/>
            <w:vAlign w:val="center"/>
          </w:tcPr>
          <w:p w14:paraId="076EF083" w14:textId="03EB3BAD" w:rsidR="000614B3" w:rsidRPr="000614B3" w:rsidRDefault="000614B3" w:rsidP="001B70CF">
            <w:pPr>
              <w:pStyle w:val="Style2"/>
              <w:ind w:left="113" w:right="113"/>
              <w:contextualSpacing/>
              <w:jc w:val="center"/>
              <w:rPr>
                <w:rFonts w:ascii="Times New Roman" w:hAnsi="Times New Roman"/>
                <w:sz w:val="20"/>
                <w:szCs w:val="20"/>
                <w:lang w:val="en-US"/>
              </w:rPr>
            </w:pPr>
            <w:r w:rsidRPr="00F03A67">
              <w:rPr>
                <w:rFonts w:ascii="Times New Roman" w:hAnsi="Times New Roman"/>
                <w:sz w:val="20"/>
                <w:szCs w:val="20"/>
                <w:lang w:val="uk-UA" w:eastAsia="uk-UA"/>
              </w:rPr>
              <w:t>Назва спеціальності, освітньої програми</w:t>
            </w:r>
          </w:p>
        </w:tc>
        <w:tc>
          <w:tcPr>
            <w:tcW w:w="5529" w:type="dxa"/>
            <w:gridSpan w:val="11"/>
            <w:vAlign w:val="center"/>
          </w:tcPr>
          <w:p w14:paraId="460D843E" w14:textId="4164B4FA" w:rsidR="000614B3" w:rsidRPr="00F03A67" w:rsidRDefault="000614B3" w:rsidP="001B70CF">
            <w:pPr>
              <w:pStyle w:val="Style2"/>
              <w:widowControl/>
              <w:contextualSpacing/>
              <w:jc w:val="center"/>
              <w:rPr>
                <w:rFonts w:ascii="Times New Roman" w:hAnsi="Times New Roman"/>
                <w:sz w:val="20"/>
                <w:szCs w:val="20"/>
                <w:lang w:val="uk-UA" w:eastAsia="uk-UA"/>
              </w:rPr>
            </w:pPr>
            <w:r w:rsidRPr="00F03A67">
              <w:rPr>
                <w:rFonts w:ascii="Times New Roman" w:hAnsi="Times New Roman"/>
                <w:sz w:val="20"/>
                <w:szCs w:val="20"/>
                <w:lang w:val="uk-UA" w:eastAsia="uk-UA"/>
              </w:rPr>
              <w:t>Форма здобуття ВО</w:t>
            </w:r>
            <w:r w:rsidRPr="00F03A67">
              <w:rPr>
                <w:rFonts w:ascii="Times New Roman" w:hAnsi="Times New Roman"/>
                <w:sz w:val="20"/>
                <w:szCs w:val="20"/>
                <w:lang w:eastAsia="uk-UA"/>
              </w:rPr>
              <w:t xml:space="preserve"> </w:t>
            </w:r>
          </w:p>
          <w:p w14:paraId="0F971046" w14:textId="77777777" w:rsidR="000614B3" w:rsidRPr="00F03A67" w:rsidRDefault="000614B3" w:rsidP="001B70CF">
            <w:pPr>
              <w:pStyle w:val="Style2"/>
              <w:widowControl/>
              <w:contextualSpacing/>
              <w:jc w:val="center"/>
              <w:rPr>
                <w:rFonts w:ascii="Times New Roman" w:hAnsi="Times New Roman"/>
                <w:sz w:val="20"/>
                <w:szCs w:val="20"/>
                <w:lang w:val="uk-UA"/>
              </w:rPr>
            </w:pPr>
            <w:r w:rsidRPr="00F03A67">
              <w:rPr>
                <w:rFonts w:ascii="Times New Roman" w:hAnsi="Times New Roman"/>
                <w:b/>
                <w:sz w:val="20"/>
                <w:szCs w:val="20"/>
                <w:lang w:eastAsia="uk-UA"/>
              </w:rPr>
              <w:t>(</w:t>
            </w:r>
            <w:r w:rsidRPr="00F03A67">
              <w:rPr>
                <w:rFonts w:ascii="Times New Roman" w:hAnsi="Times New Roman"/>
                <w:b/>
                <w:sz w:val="20"/>
                <w:szCs w:val="20"/>
                <w:lang w:val="uk-UA" w:eastAsia="uk-UA"/>
              </w:rPr>
              <w:t>заочна)</w:t>
            </w:r>
          </w:p>
        </w:tc>
        <w:tc>
          <w:tcPr>
            <w:tcW w:w="526" w:type="dxa"/>
            <w:vMerge w:val="restart"/>
            <w:textDirection w:val="btLr"/>
            <w:vAlign w:val="center"/>
          </w:tcPr>
          <w:p w14:paraId="3158076D" w14:textId="35370D2C" w:rsidR="000614B3" w:rsidRPr="00F03A67" w:rsidRDefault="000614B3" w:rsidP="001B70CF">
            <w:pPr>
              <w:pStyle w:val="Style2"/>
              <w:widowControl/>
              <w:ind w:left="113" w:right="113"/>
              <w:contextualSpacing/>
              <w:jc w:val="center"/>
              <w:rPr>
                <w:rFonts w:ascii="Times New Roman" w:hAnsi="Times New Roman"/>
                <w:sz w:val="20"/>
                <w:szCs w:val="20"/>
                <w:lang w:val="en-US"/>
              </w:rPr>
            </w:pPr>
            <w:r w:rsidRPr="00F03A67">
              <w:rPr>
                <w:rFonts w:ascii="Times New Roman" w:hAnsi="Times New Roman"/>
                <w:sz w:val="20"/>
                <w:szCs w:val="20"/>
                <w:lang w:val="uk-UA" w:eastAsia="uk-UA"/>
              </w:rPr>
              <w:t>Форма контролю</w:t>
            </w:r>
            <w:r w:rsidRPr="00F03A67">
              <w:rPr>
                <w:rFonts w:ascii="Times New Roman" w:hAnsi="Times New Roman"/>
                <w:sz w:val="20"/>
                <w:szCs w:val="20"/>
                <w:lang w:val="en-US" w:eastAsia="uk-UA"/>
              </w:rPr>
              <w:t xml:space="preserve"> </w:t>
            </w:r>
          </w:p>
        </w:tc>
        <w:tc>
          <w:tcPr>
            <w:tcW w:w="526" w:type="dxa"/>
            <w:vMerge w:val="restart"/>
            <w:textDirection w:val="btLr"/>
            <w:vAlign w:val="center"/>
          </w:tcPr>
          <w:p w14:paraId="1921AAB4" w14:textId="1C0119BE" w:rsidR="000614B3" w:rsidRPr="00F03A67" w:rsidRDefault="000614B3" w:rsidP="001B70CF">
            <w:pPr>
              <w:pStyle w:val="Style2"/>
              <w:widowControl/>
              <w:ind w:left="113" w:right="113"/>
              <w:contextualSpacing/>
              <w:jc w:val="center"/>
              <w:rPr>
                <w:rFonts w:ascii="Times New Roman" w:hAnsi="Times New Roman"/>
                <w:sz w:val="20"/>
                <w:szCs w:val="20"/>
                <w:lang w:val="en-US"/>
              </w:rPr>
            </w:pPr>
            <w:r w:rsidRPr="00F03A67">
              <w:rPr>
                <w:rFonts w:ascii="Times New Roman" w:hAnsi="Times New Roman"/>
                <w:sz w:val="20"/>
                <w:szCs w:val="20"/>
                <w:lang w:eastAsia="uk-UA"/>
              </w:rPr>
              <w:t>Семестр</w:t>
            </w:r>
            <w:r w:rsidRPr="00F03A67">
              <w:rPr>
                <w:rFonts w:ascii="Times New Roman" w:hAnsi="Times New Roman"/>
                <w:sz w:val="20"/>
                <w:szCs w:val="20"/>
                <w:lang w:val="en-US" w:eastAsia="uk-UA"/>
              </w:rPr>
              <w:t xml:space="preserve"> /</w:t>
            </w:r>
          </w:p>
        </w:tc>
        <w:tc>
          <w:tcPr>
            <w:tcW w:w="798" w:type="dxa"/>
            <w:vMerge w:val="restart"/>
            <w:textDirection w:val="btLr"/>
            <w:vAlign w:val="center"/>
          </w:tcPr>
          <w:p w14:paraId="3B9E8785" w14:textId="77777777" w:rsidR="000614B3" w:rsidRPr="00F03A67" w:rsidRDefault="000614B3" w:rsidP="001B70CF">
            <w:pPr>
              <w:pStyle w:val="Style2"/>
              <w:widowControl/>
              <w:ind w:left="113" w:right="113"/>
              <w:contextualSpacing/>
              <w:jc w:val="center"/>
              <w:rPr>
                <w:rFonts w:ascii="Times New Roman" w:hAnsi="Times New Roman"/>
                <w:sz w:val="20"/>
                <w:szCs w:val="20"/>
                <w:lang w:val="uk-UA"/>
              </w:rPr>
            </w:pPr>
            <w:r w:rsidRPr="00F03A67">
              <w:rPr>
                <w:rFonts w:ascii="Times New Roman" w:hAnsi="Times New Roman"/>
                <w:sz w:val="20"/>
                <w:szCs w:val="20"/>
                <w:lang w:eastAsia="uk-UA"/>
              </w:rPr>
              <w:t>П</w:t>
            </w:r>
            <w:proofErr w:type="spellStart"/>
            <w:r w:rsidRPr="00F03A67">
              <w:rPr>
                <w:rFonts w:ascii="Times New Roman" w:hAnsi="Times New Roman"/>
                <w:sz w:val="20"/>
                <w:szCs w:val="20"/>
                <w:lang w:val="uk-UA" w:eastAsia="uk-UA"/>
              </w:rPr>
              <w:t>огодження</w:t>
            </w:r>
            <w:proofErr w:type="spellEnd"/>
            <w:r w:rsidRPr="00F03A67">
              <w:rPr>
                <w:rFonts w:ascii="Times New Roman" w:hAnsi="Times New Roman"/>
                <w:sz w:val="20"/>
                <w:szCs w:val="20"/>
                <w:lang w:val="uk-UA" w:eastAsia="uk-UA"/>
              </w:rPr>
              <w:t xml:space="preserve"> заступником декана факультету/ </w:t>
            </w:r>
            <w:proofErr w:type="spellStart"/>
            <w:r w:rsidRPr="00F03A67">
              <w:rPr>
                <w:rFonts w:ascii="Times New Roman" w:hAnsi="Times New Roman"/>
                <w:sz w:val="20"/>
                <w:szCs w:val="20"/>
                <w:lang w:val="uk-UA" w:eastAsia="uk-UA"/>
              </w:rPr>
              <w:t>Approval</w:t>
            </w:r>
            <w:proofErr w:type="spellEnd"/>
            <w:r w:rsidRPr="00F03A67">
              <w:rPr>
                <w:rFonts w:ascii="Times New Roman" w:hAnsi="Times New Roman"/>
                <w:sz w:val="20"/>
                <w:szCs w:val="20"/>
                <w:lang w:val="uk-UA" w:eastAsia="uk-UA"/>
              </w:rPr>
              <w:t xml:space="preserve"> </w:t>
            </w:r>
            <w:proofErr w:type="spellStart"/>
            <w:r w:rsidRPr="00F03A67">
              <w:rPr>
                <w:rFonts w:ascii="Times New Roman" w:hAnsi="Times New Roman"/>
                <w:sz w:val="20"/>
                <w:szCs w:val="20"/>
                <w:lang w:val="uk-UA" w:eastAsia="uk-UA"/>
              </w:rPr>
              <w:t>by</w:t>
            </w:r>
            <w:proofErr w:type="spellEnd"/>
            <w:r w:rsidRPr="00F03A67">
              <w:rPr>
                <w:rFonts w:ascii="Times New Roman" w:hAnsi="Times New Roman"/>
                <w:sz w:val="20"/>
                <w:szCs w:val="20"/>
                <w:lang w:val="uk-UA" w:eastAsia="uk-UA"/>
              </w:rPr>
              <w:t xml:space="preserve"> </w:t>
            </w:r>
            <w:proofErr w:type="spellStart"/>
            <w:r w:rsidRPr="00F03A67">
              <w:rPr>
                <w:rFonts w:ascii="Times New Roman" w:hAnsi="Times New Roman"/>
                <w:sz w:val="20"/>
                <w:szCs w:val="20"/>
                <w:lang w:val="uk-UA" w:eastAsia="uk-UA"/>
              </w:rPr>
              <w:t>the</w:t>
            </w:r>
            <w:proofErr w:type="spellEnd"/>
            <w:r w:rsidRPr="00F03A67">
              <w:rPr>
                <w:rFonts w:ascii="Times New Roman" w:hAnsi="Times New Roman"/>
                <w:sz w:val="20"/>
                <w:szCs w:val="20"/>
                <w:lang w:val="uk-UA" w:eastAsia="uk-UA"/>
              </w:rPr>
              <w:t xml:space="preserve"> </w:t>
            </w:r>
            <w:proofErr w:type="spellStart"/>
            <w:r w:rsidRPr="00F03A67">
              <w:rPr>
                <w:rFonts w:ascii="Times New Roman" w:hAnsi="Times New Roman"/>
                <w:sz w:val="20"/>
                <w:szCs w:val="20"/>
                <w:lang w:val="uk-UA" w:eastAsia="uk-UA"/>
              </w:rPr>
              <w:t>deputy</w:t>
            </w:r>
            <w:proofErr w:type="spellEnd"/>
            <w:r w:rsidRPr="00F03A67">
              <w:rPr>
                <w:rFonts w:ascii="Times New Roman" w:hAnsi="Times New Roman"/>
                <w:sz w:val="20"/>
                <w:szCs w:val="20"/>
                <w:lang w:val="uk-UA" w:eastAsia="uk-UA"/>
              </w:rPr>
              <w:t xml:space="preserve"> </w:t>
            </w:r>
            <w:proofErr w:type="spellStart"/>
            <w:r w:rsidRPr="00F03A67">
              <w:rPr>
                <w:rFonts w:ascii="Times New Roman" w:hAnsi="Times New Roman"/>
                <w:sz w:val="20"/>
                <w:szCs w:val="20"/>
                <w:lang w:val="uk-UA" w:eastAsia="uk-UA"/>
              </w:rPr>
              <w:t>dean</w:t>
            </w:r>
            <w:proofErr w:type="spellEnd"/>
            <w:r w:rsidRPr="00F03A67">
              <w:rPr>
                <w:rFonts w:ascii="Times New Roman" w:hAnsi="Times New Roman"/>
                <w:sz w:val="20"/>
                <w:szCs w:val="20"/>
                <w:lang w:val="uk-UA" w:eastAsia="uk-UA"/>
              </w:rPr>
              <w:t xml:space="preserve"> of </w:t>
            </w:r>
            <w:proofErr w:type="spellStart"/>
            <w:r w:rsidRPr="00F03A67">
              <w:rPr>
                <w:rFonts w:ascii="Times New Roman" w:hAnsi="Times New Roman"/>
                <w:sz w:val="20"/>
                <w:szCs w:val="20"/>
                <w:lang w:val="uk-UA" w:eastAsia="uk-UA"/>
              </w:rPr>
              <w:t>the</w:t>
            </w:r>
            <w:proofErr w:type="spellEnd"/>
            <w:r w:rsidRPr="00F03A67">
              <w:rPr>
                <w:rFonts w:ascii="Times New Roman" w:hAnsi="Times New Roman"/>
                <w:sz w:val="20"/>
                <w:szCs w:val="20"/>
                <w:lang w:val="uk-UA" w:eastAsia="uk-UA"/>
              </w:rPr>
              <w:t xml:space="preserve"> </w:t>
            </w:r>
            <w:proofErr w:type="spellStart"/>
            <w:r w:rsidRPr="00F03A67">
              <w:rPr>
                <w:rFonts w:ascii="Times New Roman" w:hAnsi="Times New Roman"/>
                <w:sz w:val="20"/>
                <w:szCs w:val="20"/>
                <w:lang w:val="uk-UA" w:eastAsia="uk-UA"/>
              </w:rPr>
              <w:t>faculty</w:t>
            </w:r>
            <w:proofErr w:type="spellEnd"/>
          </w:p>
        </w:tc>
      </w:tr>
      <w:tr w:rsidR="000614B3" w:rsidRPr="007A19C4" w14:paraId="1AA8E0EA" w14:textId="77777777" w:rsidTr="001B70CF">
        <w:tc>
          <w:tcPr>
            <w:tcW w:w="635" w:type="dxa"/>
            <w:vMerge/>
            <w:vAlign w:val="center"/>
          </w:tcPr>
          <w:p w14:paraId="63339534" w14:textId="77777777" w:rsidR="000614B3" w:rsidRPr="00FB06F3" w:rsidRDefault="000614B3" w:rsidP="001B70CF">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4CEFE8A5" w14:textId="77777777" w:rsidR="000614B3" w:rsidRPr="00FB06F3" w:rsidRDefault="000614B3" w:rsidP="001B70CF">
            <w:pPr>
              <w:pStyle w:val="Style2"/>
              <w:widowControl/>
              <w:spacing w:line="360" w:lineRule="auto"/>
              <w:contextualSpacing/>
              <w:jc w:val="center"/>
              <w:rPr>
                <w:rFonts w:ascii="Times New Roman" w:hAnsi="Times New Roman"/>
                <w:sz w:val="28"/>
                <w:szCs w:val="28"/>
                <w:lang w:val="uk-UA"/>
              </w:rPr>
            </w:pPr>
          </w:p>
        </w:tc>
        <w:tc>
          <w:tcPr>
            <w:tcW w:w="515" w:type="dxa"/>
            <w:vMerge w:val="restart"/>
            <w:textDirection w:val="btLr"/>
            <w:vAlign w:val="center"/>
          </w:tcPr>
          <w:p w14:paraId="2ABCEC57" w14:textId="7247A821" w:rsidR="000614B3" w:rsidRPr="000614B3" w:rsidRDefault="000614B3" w:rsidP="001B70CF">
            <w:pPr>
              <w:pStyle w:val="Style2"/>
              <w:widowControl/>
              <w:contextualSpacing/>
              <w:jc w:val="center"/>
              <w:rPr>
                <w:rFonts w:ascii="Times New Roman" w:hAnsi="Times New Roman"/>
                <w:sz w:val="18"/>
                <w:szCs w:val="18"/>
                <w:lang w:val="en-US"/>
              </w:rPr>
            </w:pPr>
            <w:r w:rsidRPr="00F03A67">
              <w:rPr>
                <w:rFonts w:ascii="Times New Roman" w:hAnsi="Times New Roman"/>
                <w:sz w:val="18"/>
                <w:szCs w:val="18"/>
                <w:lang w:val="uk-UA" w:eastAsia="uk-UA"/>
              </w:rPr>
              <w:t>Кількість кредитів ECTS</w:t>
            </w:r>
          </w:p>
        </w:tc>
        <w:tc>
          <w:tcPr>
            <w:tcW w:w="3052" w:type="dxa"/>
            <w:gridSpan w:val="6"/>
            <w:vAlign w:val="center"/>
          </w:tcPr>
          <w:p w14:paraId="2CC39CC0" w14:textId="4F7FA29A" w:rsidR="000614B3" w:rsidRPr="00F03A67" w:rsidRDefault="000614B3" w:rsidP="001B70CF">
            <w:pPr>
              <w:pStyle w:val="Style2"/>
              <w:widowControl/>
              <w:spacing w:line="360" w:lineRule="auto"/>
              <w:contextualSpacing/>
              <w:jc w:val="center"/>
              <w:rPr>
                <w:rFonts w:ascii="Times New Roman" w:hAnsi="Times New Roman"/>
                <w:sz w:val="18"/>
                <w:szCs w:val="18"/>
                <w:lang w:val="en-US"/>
              </w:rPr>
            </w:pPr>
            <w:proofErr w:type="spellStart"/>
            <w:r w:rsidRPr="00F03A67">
              <w:rPr>
                <w:rFonts w:ascii="Times New Roman" w:hAnsi="Times New Roman"/>
                <w:sz w:val="18"/>
                <w:szCs w:val="18"/>
                <w:lang w:eastAsia="uk-UA"/>
              </w:rPr>
              <w:t>Кількість</w:t>
            </w:r>
            <w:proofErr w:type="spellEnd"/>
            <w:r w:rsidRPr="00F03A67">
              <w:rPr>
                <w:rFonts w:ascii="Times New Roman" w:hAnsi="Times New Roman"/>
                <w:sz w:val="18"/>
                <w:szCs w:val="18"/>
                <w:lang w:val="en-US" w:eastAsia="uk-UA"/>
              </w:rPr>
              <w:t xml:space="preserve"> </w:t>
            </w:r>
            <w:r w:rsidRPr="00F03A67">
              <w:rPr>
                <w:rFonts w:ascii="Times New Roman" w:hAnsi="Times New Roman"/>
                <w:sz w:val="18"/>
                <w:szCs w:val="18"/>
                <w:lang w:eastAsia="uk-UA"/>
              </w:rPr>
              <w:t>годин</w:t>
            </w:r>
            <w:r w:rsidRPr="00F03A67">
              <w:rPr>
                <w:rFonts w:ascii="Times New Roman" w:hAnsi="Times New Roman"/>
                <w:sz w:val="18"/>
                <w:szCs w:val="18"/>
                <w:lang w:val="en-US" w:eastAsia="uk-UA"/>
              </w:rPr>
              <w:t xml:space="preserve"> </w:t>
            </w:r>
          </w:p>
        </w:tc>
        <w:tc>
          <w:tcPr>
            <w:tcW w:w="1962" w:type="dxa"/>
            <w:gridSpan w:val="4"/>
            <w:vMerge w:val="restart"/>
            <w:vAlign w:val="center"/>
          </w:tcPr>
          <w:p w14:paraId="67612EBD" w14:textId="39AFFF35" w:rsidR="000614B3" w:rsidRPr="00F03A67" w:rsidRDefault="000614B3" w:rsidP="001B70CF">
            <w:pPr>
              <w:pStyle w:val="Style2"/>
              <w:widowControl/>
              <w:spacing w:line="360" w:lineRule="auto"/>
              <w:contextualSpacing/>
              <w:jc w:val="center"/>
              <w:rPr>
                <w:rFonts w:ascii="Times New Roman" w:hAnsi="Times New Roman"/>
                <w:sz w:val="18"/>
                <w:szCs w:val="18"/>
                <w:lang w:val="en-US"/>
              </w:rPr>
            </w:pPr>
            <w:r w:rsidRPr="00F03A67">
              <w:rPr>
                <w:rFonts w:ascii="Times New Roman" w:hAnsi="Times New Roman"/>
                <w:sz w:val="18"/>
                <w:szCs w:val="18"/>
                <w:lang w:val="uk-UA" w:eastAsia="uk-UA"/>
              </w:rPr>
              <w:t>Кількість</w:t>
            </w:r>
            <w:r w:rsidRPr="00F03A67">
              <w:rPr>
                <w:rFonts w:ascii="Times New Roman" w:hAnsi="Times New Roman"/>
                <w:sz w:val="18"/>
                <w:szCs w:val="18"/>
                <w:lang w:val="en-US" w:eastAsia="uk-UA"/>
              </w:rPr>
              <w:t xml:space="preserve"> </w:t>
            </w:r>
            <w:r w:rsidRPr="00F03A67">
              <w:rPr>
                <w:rFonts w:ascii="Times New Roman" w:hAnsi="Times New Roman"/>
                <w:sz w:val="18"/>
                <w:szCs w:val="18"/>
                <w:lang w:val="uk-UA" w:eastAsia="uk-UA"/>
              </w:rPr>
              <w:t xml:space="preserve">індивідуальних робіт </w:t>
            </w:r>
          </w:p>
        </w:tc>
        <w:tc>
          <w:tcPr>
            <w:tcW w:w="526" w:type="dxa"/>
            <w:vMerge/>
            <w:vAlign w:val="center"/>
          </w:tcPr>
          <w:p w14:paraId="164B0352"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56CB2187"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49D20F7C"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r>
      <w:tr w:rsidR="000614B3" w:rsidRPr="00C91B63" w14:paraId="6601D0BD" w14:textId="77777777" w:rsidTr="001B70CF">
        <w:tc>
          <w:tcPr>
            <w:tcW w:w="635" w:type="dxa"/>
            <w:vMerge/>
            <w:vAlign w:val="center"/>
          </w:tcPr>
          <w:p w14:paraId="5BC934D1"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50FC1E86"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732BEA65" w14:textId="77777777" w:rsidR="000614B3" w:rsidRPr="00F03A67" w:rsidRDefault="000614B3" w:rsidP="001B70CF">
            <w:pPr>
              <w:pStyle w:val="Style2"/>
              <w:widowControl/>
              <w:spacing w:line="360" w:lineRule="auto"/>
              <w:contextualSpacing/>
              <w:jc w:val="center"/>
              <w:rPr>
                <w:rFonts w:ascii="Times New Roman" w:hAnsi="Times New Roman"/>
                <w:sz w:val="18"/>
                <w:szCs w:val="18"/>
                <w:lang w:val="en-US"/>
              </w:rPr>
            </w:pPr>
          </w:p>
        </w:tc>
        <w:tc>
          <w:tcPr>
            <w:tcW w:w="523" w:type="dxa"/>
            <w:vMerge w:val="restart"/>
            <w:textDirection w:val="btLr"/>
            <w:vAlign w:val="center"/>
          </w:tcPr>
          <w:p w14:paraId="76CC1E39" w14:textId="3EA1D981" w:rsidR="000614B3" w:rsidRPr="00F03A67" w:rsidRDefault="000614B3" w:rsidP="001B70CF">
            <w:pPr>
              <w:pStyle w:val="Style2"/>
              <w:widowControl/>
              <w:contextualSpacing/>
              <w:jc w:val="center"/>
              <w:rPr>
                <w:rFonts w:ascii="Times New Roman" w:hAnsi="Times New Roman"/>
                <w:sz w:val="18"/>
                <w:szCs w:val="18"/>
                <w:lang w:val="en-US"/>
              </w:rPr>
            </w:pPr>
            <w:r w:rsidRPr="00F03A67">
              <w:rPr>
                <w:rFonts w:ascii="Times New Roman" w:hAnsi="Times New Roman"/>
                <w:sz w:val="18"/>
                <w:szCs w:val="18"/>
                <w:lang w:val="uk-UA" w:eastAsia="uk-UA"/>
              </w:rPr>
              <w:t>Всього</w:t>
            </w:r>
            <w:r w:rsidRPr="00F03A67">
              <w:rPr>
                <w:rFonts w:ascii="Times New Roman" w:hAnsi="Times New Roman"/>
                <w:sz w:val="18"/>
                <w:szCs w:val="18"/>
                <w:lang w:val="en-US" w:eastAsia="uk-UA"/>
              </w:rPr>
              <w:t xml:space="preserve"> </w:t>
            </w:r>
          </w:p>
        </w:tc>
        <w:tc>
          <w:tcPr>
            <w:tcW w:w="1997" w:type="dxa"/>
            <w:gridSpan w:val="4"/>
            <w:vAlign w:val="center"/>
          </w:tcPr>
          <w:p w14:paraId="0FB06287" w14:textId="3228AC7A" w:rsidR="000614B3" w:rsidRPr="000614B3" w:rsidRDefault="000614B3" w:rsidP="001B70CF">
            <w:pPr>
              <w:pStyle w:val="Style2"/>
              <w:widowControl/>
              <w:spacing w:line="360" w:lineRule="auto"/>
              <w:contextualSpacing/>
              <w:jc w:val="center"/>
              <w:rPr>
                <w:rFonts w:ascii="Times New Roman" w:hAnsi="Times New Roman"/>
                <w:sz w:val="18"/>
                <w:szCs w:val="18"/>
                <w:lang w:val="en-US"/>
              </w:rPr>
            </w:pPr>
            <w:r w:rsidRPr="00F03A67">
              <w:rPr>
                <w:rFonts w:ascii="Times New Roman" w:hAnsi="Times New Roman"/>
                <w:sz w:val="18"/>
                <w:szCs w:val="18"/>
                <w:lang w:val="uk-UA" w:eastAsia="uk-UA"/>
              </w:rPr>
              <w:t xml:space="preserve">Аудиторних </w:t>
            </w:r>
          </w:p>
        </w:tc>
        <w:tc>
          <w:tcPr>
            <w:tcW w:w="532" w:type="dxa"/>
            <w:vMerge w:val="restart"/>
            <w:textDirection w:val="btLr"/>
            <w:vAlign w:val="center"/>
          </w:tcPr>
          <w:p w14:paraId="7CC08538" w14:textId="7EFC8CBC" w:rsidR="000614B3" w:rsidRPr="000614B3" w:rsidRDefault="000614B3" w:rsidP="001B70CF">
            <w:pPr>
              <w:pStyle w:val="Style2"/>
              <w:widowControl/>
              <w:contextualSpacing/>
              <w:jc w:val="center"/>
              <w:rPr>
                <w:rFonts w:ascii="Times New Roman" w:hAnsi="Times New Roman"/>
                <w:sz w:val="18"/>
                <w:szCs w:val="18"/>
                <w:lang w:val="en-US"/>
              </w:rPr>
            </w:pPr>
            <w:r w:rsidRPr="00F03A67">
              <w:rPr>
                <w:rFonts w:ascii="Times New Roman" w:hAnsi="Times New Roman"/>
                <w:sz w:val="18"/>
                <w:szCs w:val="18"/>
                <w:lang w:val="uk-UA" w:eastAsia="uk-UA"/>
              </w:rPr>
              <w:t xml:space="preserve">Самостійна робота </w:t>
            </w:r>
          </w:p>
        </w:tc>
        <w:tc>
          <w:tcPr>
            <w:tcW w:w="1962" w:type="dxa"/>
            <w:gridSpan w:val="4"/>
            <w:vMerge/>
            <w:vAlign w:val="center"/>
          </w:tcPr>
          <w:p w14:paraId="00C3ADAF" w14:textId="77777777" w:rsidR="000614B3" w:rsidRPr="00F03A67" w:rsidRDefault="000614B3" w:rsidP="001B70CF">
            <w:pPr>
              <w:pStyle w:val="Style2"/>
              <w:widowControl/>
              <w:spacing w:line="360" w:lineRule="auto"/>
              <w:contextualSpacing/>
              <w:jc w:val="center"/>
              <w:rPr>
                <w:rFonts w:ascii="Times New Roman" w:hAnsi="Times New Roman"/>
                <w:sz w:val="18"/>
                <w:szCs w:val="18"/>
                <w:lang w:val="en-US"/>
              </w:rPr>
            </w:pPr>
          </w:p>
        </w:tc>
        <w:tc>
          <w:tcPr>
            <w:tcW w:w="526" w:type="dxa"/>
            <w:vMerge/>
            <w:vAlign w:val="center"/>
          </w:tcPr>
          <w:p w14:paraId="6DEABB42"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611EC504"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7479215D"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r>
      <w:tr w:rsidR="000614B3" w:rsidRPr="00C91B63" w14:paraId="7B0575DC" w14:textId="77777777" w:rsidTr="001B70CF">
        <w:trPr>
          <w:trHeight w:val="70"/>
        </w:trPr>
        <w:tc>
          <w:tcPr>
            <w:tcW w:w="635" w:type="dxa"/>
            <w:vMerge/>
            <w:vAlign w:val="center"/>
          </w:tcPr>
          <w:p w14:paraId="6EB1C87C"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3565377B"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070E3C09" w14:textId="77777777" w:rsidR="000614B3" w:rsidRPr="00F03A67" w:rsidRDefault="000614B3" w:rsidP="001B70CF">
            <w:pPr>
              <w:pStyle w:val="Style2"/>
              <w:widowControl/>
              <w:spacing w:line="360" w:lineRule="auto"/>
              <w:contextualSpacing/>
              <w:jc w:val="center"/>
              <w:rPr>
                <w:rFonts w:ascii="Times New Roman" w:hAnsi="Times New Roman"/>
                <w:sz w:val="18"/>
                <w:szCs w:val="18"/>
                <w:lang w:val="en-US"/>
              </w:rPr>
            </w:pPr>
          </w:p>
        </w:tc>
        <w:tc>
          <w:tcPr>
            <w:tcW w:w="523" w:type="dxa"/>
            <w:vMerge/>
            <w:vAlign w:val="center"/>
          </w:tcPr>
          <w:p w14:paraId="4821CA49" w14:textId="77777777" w:rsidR="000614B3" w:rsidRPr="00F03A67" w:rsidRDefault="000614B3" w:rsidP="001B70CF">
            <w:pPr>
              <w:pStyle w:val="Style2"/>
              <w:widowControl/>
              <w:spacing w:line="360" w:lineRule="auto"/>
              <w:contextualSpacing/>
              <w:jc w:val="center"/>
              <w:rPr>
                <w:rFonts w:ascii="Times New Roman" w:hAnsi="Times New Roman"/>
                <w:sz w:val="18"/>
                <w:szCs w:val="18"/>
                <w:lang w:val="en-US"/>
              </w:rPr>
            </w:pPr>
          </w:p>
        </w:tc>
        <w:tc>
          <w:tcPr>
            <w:tcW w:w="523" w:type="dxa"/>
            <w:vMerge w:val="restart"/>
            <w:textDirection w:val="btLr"/>
            <w:vAlign w:val="center"/>
          </w:tcPr>
          <w:p w14:paraId="535A2205" w14:textId="539865F7" w:rsidR="000614B3" w:rsidRPr="00F03A67" w:rsidRDefault="000614B3" w:rsidP="001B70CF">
            <w:pPr>
              <w:pStyle w:val="Style2"/>
              <w:widowControl/>
              <w:contextualSpacing/>
              <w:jc w:val="center"/>
              <w:rPr>
                <w:rFonts w:ascii="Times New Roman" w:hAnsi="Times New Roman"/>
                <w:sz w:val="18"/>
                <w:szCs w:val="18"/>
                <w:lang w:val="en-US"/>
              </w:rPr>
            </w:pPr>
            <w:r w:rsidRPr="00F03A67">
              <w:rPr>
                <w:rFonts w:ascii="Times New Roman" w:hAnsi="Times New Roman"/>
                <w:sz w:val="18"/>
                <w:szCs w:val="18"/>
                <w:lang w:eastAsia="uk-UA"/>
              </w:rPr>
              <w:t>Разом</w:t>
            </w:r>
            <w:r w:rsidRPr="00F03A67">
              <w:rPr>
                <w:rFonts w:ascii="Times New Roman" w:hAnsi="Times New Roman"/>
                <w:sz w:val="18"/>
                <w:szCs w:val="18"/>
                <w:lang w:val="en-US" w:eastAsia="uk-UA"/>
              </w:rPr>
              <w:t>/</w:t>
            </w:r>
          </w:p>
        </w:tc>
        <w:tc>
          <w:tcPr>
            <w:tcW w:w="1474" w:type="dxa"/>
            <w:gridSpan w:val="3"/>
            <w:vAlign w:val="center"/>
          </w:tcPr>
          <w:p w14:paraId="43D7E8F1" w14:textId="188CA101" w:rsidR="000614B3" w:rsidRPr="00F03A67" w:rsidRDefault="000614B3" w:rsidP="001B70CF">
            <w:pPr>
              <w:pStyle w:val="Style2"/>
              <w:widowControl/>
              <w:contextualSpacing/>
              <w:jc w:val="center"/>
              <w:rPr>
                <w:rFonts w:ascii="Times New Roman" w:hAnsi="Times New Roman"/>
                <w:sz w:val="18"/>
                <w:szCs w:val="18"/>
                <w:lang w:val="en-US"/>
              </w:rPr>
            </w:pPr>
            <w:r w:rsidRPr="00F03A67">
              <w:rPr>
                <w:rFonts w:ascii="Times New Roman" w:hAnsi="Times New Roman"/>
                <w:sz w:val="18"/>
                <w:szCs w:val="18"/>
                <w:lang w:val="uk-UA" w:eastAsia="uk-UA"/>
              </w:rPr>
              <w:t>у тому числі</w:t>
            </w:r>
            <w:r w:rsidRPr="00F03A67">
              <w:rPr>
                <w:rFonts w:ascii="Times New Roman" w:hAnsi="Times New Roman"/>
                <w:sz w:val="18"/>
                <w:szCs w:val="18"/>
                <w:lang w:val="en-US" w:eastAsia="uk-UA"/>
              </w:rPr>
              <w:t xml:space="preserve">  </w:t>
            </w:r>
          </w:p>
        </w:tc>
        <w:tc>
          <w:tcPr>
            <w:tcW w:w="532" w:type="dxa"/>
            <w:vMerge/>
            <w:vAlign w:val="center"/>
          </w:tcPr>
          <w:p w14:paraId="4D103832" w14:textId="77777777" w:rsidR="000614B3" w:rsidRPr="00F03A67" w:rsidRDefault="000614B3" w:rsidP="001B70CF">
            <w:pPr>
              <w:pStyle w:val="Style2"/>
              <w:widowControl/>
              <w:spacing w:line="360" w:lineRule="auto"/>
              <w:contextualSpacing/>
              <w:jc w:val="center"/>
              <w:rPr>
                <w:rFonts w:ascii="Times New Roman" w:hAnsi="Times New Roman"/>
                <w:sz w:val="18"/>
                <w:szCs w:val="18"/>
                <w:lang w:val="en-US"/>
              </w:rPr>
            </w:pPr>
          </w:p>
        </w:tc>
        <w:tc>
          <w:tcPr>
            <w:tcW w:w="1962" w:type="dxa"/>
            <w:gridSpan w:val="4"/>
            <w:vMerge/>
            <w:vAlign w:val="center"/>
          </w:tcPr>
          <w:p w14:paraId="0248BD6B" w14:textId="77777777" w:rsidR="000614B3" w:rsidRPr="00F03A67" w:rsidRDefault="000614B3" w:rsidP="001B70CF">
            <w:pPr>
              <w:pStyle w:val="Style2"/>
              <w:widowControl/>
              <w:spacing w:line="360" w:lineRule="auto"/>
              <w:contextualSpacing/>
              <w:jc w:val="center"/>
              <w:rPr>
                <w:rFonts w:ascii="Times New Roman" w:hAnsi="Times New Roman"/>
                <w:sz w:val="18"/>
                <w:szCs w:val="18"/>
                <w:lang w:val="en-US"/>
              </w:rPr>
            </w:pPr>
          </w:p>
        </w:tc>
        <w:tc>
          <w:tcPr>
            <w:tcW w:w="526" w:type="dxa"/>
            <w:vMerge/>
            <w:vAlign w:val="center"/>
          </w:tcPr>
          <w:p w14:paraId="3B9770E3"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3BD28517"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16489EEC"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r>
      <w:tr w:rsidR="000614B3" w:rsidRPr="00C91B63" w14:paraId="1E35B25F" w14:textId="77777777" w:rsidTr="001B70CF">
        <w:trPr>
          <w:cantSplit/>
          <w:trHeight w:val="577"/>
        </w:trPr>
        <w:tc>
          <w:tcPr>
            <w:tcW w:w="635" w:type="dxa"/>
            <w:vMerge/>
            <w:vAlign w:val="center"/>
          </w:tcPr>
          <w:p w14:paraId="1B87669F"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3478923E" w14:textId="77777777" w:rsidR="000614B3" w:rsidRPr="00C91B63" w:rsidRDefault="000614B3" w:rsidP="001B70CF">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108F1C02" w14:textId="77777777" w:rsidR="000614B3" w:rsidRPr="00F03A67" w:rsidRDefault="000614B3" w:rsidP="001B70CF">
            <w:pPr>
              <w:pStyle w:val="Style2"/>
              <w:widowControl/>
              <w:spacing w:line="360" w:lineRule="auto"/>
              <w:contextualSpacing/>
              <w:jc w:val="center"/>
              <w:rPr>
                <w:rFonts w:ascii="Times New Roman" w:hAnsi="Times New Roman"/>
                <w:sz w:val="18"/>
                <w:szCs w:val="18"/>
                <w:lang w:val="en-US"/>
              </w:rPr>
            </w:pPr>
          </w:p>
        </w:tc>
        <w:tc>
          <w:tcPr>
            <w:tcW w:w="523" w:type="dxa"/>
            <w:vMerge/>
            <w:vAlign w:val="center"/>
          </w:tcPr>
          <w:p w14:paraId="5D323724" w14:textId="77777777" w:rsidR="000614B3" w:rsidRPr="00F03A67" w:rsidRDefault="000614B3" w:rsidP="001B70CF">
            <w:pPr>
              <w:pStyle w:val="Style2"/>
              <w:widowControl/>
              <w:spacing w:line="360" w:lineRule="auto"/>
              <w:contextualSpacing/>
              <w:jc w:val="center"/>
              <w:rPr>
                <w:rFonts w:ascii="Times New Roman" w:hAnsi="Times New Roman"/>
                <w:sz w:val="18"/>
                <w:szCs w:val="18"/>
                <w:lang w:val="en-US"/>
              </w:rPr>
            </w:pPr>
          </w:p>
        </w:tc>
        <w:tc>
          <w:tcPr>
            <w:tcW w:w="523" w:type="dxa"/>
            <w:vMerge/>
            <w:vAlign w:val="center"/>
          </w:tcPr>
          <w:p w14:paraId="6A7A45AE" w14:textId="77777777" w:rsidR="000614B3" w:rsidRPr="00F03A67" w:rsidRDefault="000614B3" w:rsidP="001B70CF">
            <w:pPr>
              <w:pStyle w:val="Style2"/>
              <w:widowControl/>
              <w:spacing w:line="360" w:lineRule="auto"/>
              <w:contextualSpacing/>
              <w:jc w:val="center"/>
              <w:rPr>
                <w:rFonts w:ascii="Times New Roman" w:hAnsi="Times New Roman"/>
                <w:sz w:val="18"/>
                <w:szCs w:val="18"/>
                <w:lang w:val="en-US"/>
              </w:rPr>
            </w:pPr>
          </w:p>
        </w:tc>
        <w:tc>
          <w:tcPr>
            <w:tcW w:w="494" w:type="dxa"/>
            <w:textDirection w:val="btLr"/>
            <w:vAlign w:val="center"/>
          </w:tcPr>
          <w:p w14:paraId="6FD009BC" w14:textId="5BAF7527" w:rsidR="000614B3" w:rsidRPr="000614B3" w:rsidRDefault="000614B3" w:rsidP="001B70CF">
            <w:pPr>
              <w:widowControl/>
              <w:autoSpaceDE/>
              <w:autoSpaceDN/>
              <w:adjustRightInd/>
              <w:jc w:val="center"/>
              <w:rPr>
                <w:rFonts w:ascii="Times New Roman" w:hAnsi="Times New Roman"/>
                <w:sz w:val="18"/>
                <w:szCs w:val="18"/>
                <w:lang w:val="en-US"/>
              </w:rPr>
            </w:pPr>
            <w:proofErr w:type="spellStart"/>
            <w:r w:rsidRPr="00F03A67">
              <w:rPr>
                <w:rFonts w:ascii="Times New Roman" w:hAnsi="Times New Roman"/>
                <w:sz w:val="18"/>
                <w:szCs w:val="18"/>
              </w:rPr>
              <w:t>лекції</w:t>
            </w:r>
            <w:proofErr w:type="spellEnd"/>
            <w:r w:rsidRPr="00F03A67">
              <w:rPr>
                <w:rFonts w:ascii="Times New Roman" w:hAnsi="Times New Roman"/>
                <w:sz w:val="18"/>
                <w:szCs w:val="18"/>
              </w:rPr>
              <w:t xml:space="preserve"> </w:t>
            </w:r>
          </w:p>
        </w:tc>
        <w:tc>
          <w:tcPr>
            <w:tcW w:w="504" w:type="dxa"/>
            <w:textDirection w:val="btLr"/>
            <w:vAlign w:val="center"/>
          </w:tcPr>
          <w:p w14:paraId="1B127639" w14:textId="752E3A7F" w:rsidR="000614B3" w:rsidRPr="00F03A67" w:rsidRDefault="000614B3" w:rsidP="001B70CF">
            <w:pPr>
              <w:jc w:val="center"/>
              <w:rPr>
                <w:rFonts w:ascii="Times New Roman" w:hAnsi="Times New Roman"/>
                <w:sz w:val="18"/>
                <w:szCs w:val="18"/>
              </w:rPr>
            </w:pPr>
            <w:proofErr w:type="spellStart"/>
            <w:r w:rsidRPr="00F03A67">
              <w:rPr>
                <w:rFonts w:ascii="Times New Roman" w:hAnsi="Times New Roman"/>
                <w:sz w:val="18"/>
                <w:szCs w:val="18"/>
              </w:rPr>
              <w:t>лаборатор</w:t>
            </w:r>
            <w:proofErr w:type="spellEnd"/>
            <w:r w:rsidRPr="00F03A67">
              <w:rPr>
                <w:rFonts w:ascii="Times New Roman" w:hAnsi="Times New Roman"/>
                <w:sz w:val="18"/>
                <w:szCs w:val="18"/>
              </w:rPr>
              <w:t xml:space="preserve"> /</w:t>
            </w:r>
            <w:proofErr w:type="spellStart"/>
            <w:r w:rsidRPr="00F03A67">
              <w:rPr>
                <w:rFonts w:ascii="Times New Roman" w:hAnsi="Times New Roman"/>
                <w:sz w:val="18"/>
                <w:szCs w:val="18"/>
              </w:rPr>
              <w:t>laboratory</w:t>
            </w:r>
            <w:proofErr w:type="spellEnd"/>
          </w:p>
        </w:tc>
        <w:tc>
          <w:tcPr>
            <w:tcW w:w="476" w:type="dxa"/>
            <w:textDirection w:val="btLr"/>
            <w:vAlign w:val="center"/>
          </w:tcPr>
          <w:p w14:paraId="2E4E252D" w14:textId="09871878" w:rsidR="000614B3" w:rsidRPr="00F03A67" w:rsidRDefault="000614B3" w:rsidP="001B70CF">
            <w:pPr>
              <w:jc w:val="center"/>
              <w:rPr>
                <w:rFonts w:ascii="Times New Roman" w:hAnsi="Times New Roman"/>
                <w:sz w:val="18"/>
                <w:szCs w:val="18"/>
              </w:rPr>
            </w:pPr>
            <w:proofErr w:type="spellStart"/>
            <w:r w:rsidRPr="00F03A67">
              <w:rPr>
                <w:rFonts w:ascii="Times New Roman" w:hAnsi="Times New Roman"/>
                <w:sz w:val="18"/>
                <w:szCs w:val="18"/>
              </w:rPr>
              <w:t>практичні</w:t>
            </w:r>
            <w:proofErr w:type="spellEnd"/>
            <w:r w:rsidRPr="00F03A67">
              <w:rPr>
                <w:rFonts w:ascii="Times New Roman" w:hAnsi="Times New Roman"/>
                <w:sz w:val="18"/>
                <w:szCs w:val="18"/>
              </w:rPr>
              <w:t xml:space="preserve"> /</w:t>
            </w:r>
            <w:proofErr w:type="spellStart"/>
            <w:r w:rsidRPr="00F03A67">
              <w:rPr>
                <w:rFonts w:ascii="Times New Roman" w:hAnsi="Times New Roman"/>
                <w:sz w:val="18"/>
                <w:szCs w:val="18"/>
              </w:rPr>
              <w:t>practical</w:t>
            </w:r>
            <w:proofErr w:type="spellEnd"/>
          </w:p>
        </w:tc>
        <w:tc>
          <w:tcPr>
            <w:tcW w:w="532" w:type="dxa"/>
            <w:vMerge/>
            <w:vAlign w:val="center"/>
          </w:tcPr>
          <w:p w14:paraId="06F4F93B" w14:textId="77777777" w:rsidR="000614B3" w:rsidRPr="00F03A67" w:rsidRDefault="000614B3" w:rsidP="001B70CF">
            <w:pPr>
              <w:pStyle w:val="Style2"/>
              <w:widowControl/>
              <w:spacing w:line="360" w:lineRule="auto"/>
              <w:contextualSpacing/>
              <w:jc w:val="center"/>
              <w:rPr>
                <w:rFonts w:ascii="Times New Roman" w:hAnsi="Times New Roman"/>
                <w:sz w:val="18"/>
                <w:szCs w:val="18"/>
                <w:lang w:val="uk-UA"/>
              </w:rPr>
            </w:pPr>
          </w:p>
        </w:tc>
        <w:tc>
          <w:tcPr>
            <w:tcW w:w="498" w:type="dxa"/>
            <w:textDirection w:val="btLr"/>
            <w:vAlign w:val="center"/>
          </w:tcPr>
          <w:p w14:paraId="7F0A03A7" w14:textId="77777777" w:rsidR="000614B3" w:rsidRPr="00F03A67" w:rsidRDefault="000614B3" w:rsidP="001B70CF">
            <w:pPr>
              <w:pStyle w:val="Style2"/>
              <w:widowControl/>
              <w:ind w:left="113" w:right="113"/>
              <w:contextualSpacing/>
              <w:jc w:val="center"/>
              <w:rPr>
                <w:rFonts w:ascii="Times New Roman" w:hAnsi="Times New Roman"/>
                <w:sz w:val="18"/>
                <w:szCs w:val="18"/>
                <w:lang w:val="en-US"/>
              </w:rPr>
            </w:pPr>
            <w:r w:rsidRPr="00F03A67">
              <w:rPr>
                <w:rFonts w:ascii="Times New Roman" w:hAnsi="Times New Roman"/>
                <w:sz w:val="18"/>
                <w:szCs w:val="18"/>
                <w:lang w:val="uk-UA"/>
              </w:rPr>
              <w:t>КП/ С</w:t>
            </w:r>
            <w:r w:rsidRPr="00F03A67">
              <w:rPr>
                <w:rFonts w:ascii="Times New Roman" w:hAnsi="Times New Roman"/>
                <w:sz w:val="18"/>
                <w:szCs w:val="18"/>
                <w:lang w:val="en-US"/>
              </w:rPr>
              <w:t>P</w:t>
            </w:r>
          </w:p>
        </w:tc>
        <w:tc>
          <w:tcPr>
            <w:tcW w:w="498" w:type="dxa"/>
            <w:textDirection w:val="btLr"/>
            <w:vAlign w:val="center"/>
          </w:tcPr>
          <w:p w14:paraId="3E3B18DA" w14:textId="77777777" w:rsidR="000614B3" w:rsidRPr="00F03A67" w:rsidRDefault="000614B3" w:rsidP="001B70CF">
            <w:pPr>
              <w:pStyle w:val="Style2"/>
              <w:widowControl/>
              <w:ind w:left="113" w:right="113"/>
              <w:contextualSpacing/>
              <w:jc w:val="center"/>
              <w:rPr>
                <w:rFonts w:ascii="Times New Roman" w:hAnsi="Times New Roman"/>
                <w:sz w:val="18"/>
                <w:szCs w:val="18"/>
                <w:lang w:val="en-US"/>
              </w:rPr>
            </w:pPr>
            <w:r w:rsidRPr="00F03A67">
              <w:rPr>
                <w:rFonts w:ascii="Times New Roman" w:hAnsi="Times New Roman"/>
                <w:sz w:val="18"/>
                <w:szCs w:val="18"/>
                <w:lang w:val="uk-UA"/>
              </w:rPr>
              <w:t>КР</w:t>
            </w:r>
            <w:r w:rsidRPr="00F03A67">
              <w:rPr>
                <w:rFonts w:ascii="Times New Roman" w:hAnsi="Times New Roman"/>
                <w:sz w:val="18"/>
                <w:szCs w:val="18"/>
                <w:lang w:val="en-US"/>
              </w:rPr>
              <w:t>/</w:t>
            </w:r>
            <w:r w:rsidRPr="00F03A67">
              <w:rPr>
                <w:rFonts w:ascii="Times New Roman" w:hAnsi="Times New Roman"/>
                <w:sz w:val="18"/>
                <w:szCs w:val="18"/>
              </w:rPr>
              <w:t xml:space="preserve"> </w:t>
            </w:r>
            <w:r w:rsidRPr="00F03A67">
              <w:rPr>
                <w:rFonts w:ascii="Times New Roman" w:hAnsi="Times New Roman"/>
                <w:sz w:val="18"/>
                <w:szCs w:val="18"/>
                <w:lang w:val="en-US"/>
              </w:rPr>
              <w:t>CW</w:t>
            </w:r>
          </w:p>
        </w:tc>
        <w:tc>
          <w:tcPr>
            <w:tcW w:w="498" w:type="dxa"/>
            <w:textDirection w:val="btLr"/>
            <w:vAlign w:val="center"/>
          </w:tcPr>
          <w:p w14:paraId="7C352E58" w14:textId="77777777" w:rsidR="000614B3" w:rsidRPr="00F03A67" w:rsidRDefault="000614B3" w:rsidP="001B70CF">
            <w:pPr>
              <w:pStyle w:val="Style2"/>
              <w:widowControl/>
              <w:ind w:left="113" w:right="113"/>
              <w:contextualSpacing/>
              <w:jc w:val="center"/>
              <w:rPr>
                <w:rFonts w:ascii="Times New Roman" w:hAnsi="Times New Roman"/>
                <w:sz w:val="18"/>
                <w:szCs w:val="18"/>
                <w:lang w:val="en-US"/>
              </w:rPr>
            </w:pPr>
            <w:r w:rsidRPr="00F03A67">
              <w:rPr>
                <w:rFonts w:ascii="Times New Roman" w:hAnsi="Times New Roman"/>
                <w:sz w:val="18"/>
                <w:szCs w:val="18"/>
                <w:lang w:val="uk-UA"/>
              </w:rPr>
              <w:t>РГР</w:t>
            </w:r>
            <w:r w:rsidRPr="00F03A67">
              <w:rPr>
                <w:rFonts w:ascii="Times New Roman" w:hAnsi="Times New Roman"/>
                <w:sz w:val="18"/>
                <w:szCs w:val="18"/>
                <w:lang w:val="en-US"/>
              </w:rPr>
              <w:t>/</w:t>
            </w:r>
            <w:r w:rsidRPr="00F03A67">
              <w:rPr>
                <w:rFonts w:ascii="Times New Roman" w:hAnsi="Times New Roman"/>
                <w:sz w:val="18"/>
                <w:szCs w:val="18"/>
              </w:rPr>
              <w:t xml:space="preserve"> </w:t>
            </w:r>
            <w:r w:rsidRPr="00F03A67">
              <w:rPr>
                <w:rFonts w:ascii="Times New Roman" w:hAnsi="Times New Roman"/>
                <w:sz w:val="18"/>
                <w:szCs w:val="18"/>
                <w:lang w:val="en-US"/>
              </w:rPr>
              <w:t>CGW</w:t>
            </w:r>
          </w:p>
        </w:tc>
        <w:tc>
          <w:tcPr>
            <w:tcW w:w="468" w:type="dxa"/>
            <w:textDirection w:val="btLr"/>
            <w:vAlign w:val="center"/>
          </w:tcPr>
          <w:p w14:paraId="1F3FED4B" w14:textId="77777777" w:rsidR="000614B3" w:rsidRPr="00F03A67" w:rsidRDefault="000614B3" w:rsidP="001B70CF">
            <w:pPr>
              <w:pStyle w:val="Style2"/>
              <w:widowControl/>
              <w:ind w:left="113" w:right="113"/>
              <w:contextualSpacing/>
              <w:jc w:val="center"/>
              <w:rPr>
                <w:rFonts w:ascii="Times New Roman" w:hAnsi="Times New Roman"/>
                <w:sz w:val="18"/>
                <w:szCs w:val="18"/>
              </w:rPr>
            </w:pPr>
            <w:proofErr w:type="spellStart"/>
            <w:r w:rsidRPr="00F03A67">
              <w:rPr>
                <w:rFonts w:ascii="Times New Roman" w:hAnsi="Times New Roman"/>
                <w:sz w:val="18"/>
                <w:szCs w:val="18"/>
                <w:lang w:val="uk-UA"/>
              </w:rPr>
              <w:t>Конт</w:t>
            </w:r>
            <w:proofErr w:type="spellEnd"/>
            <w:r w:rsidRPr="00F03A67">
              <w:rPr>
                <w:rFonts w:ascii="Times New Roman" w:hAnsi="Times New Roman"/>
                <w:sz w:val="18"/>
                <w:szCs w:val="18"/>
                <w:lang w:val="uk-UA"/>
              </w:rPr>
              <w:t>.</w:t>
            </w:r>
            <w:r w:rsidRPr="00F03A67">
              <w:rPr>
                <w:rFonts w:ascii="Times New Roman" w:hAnsi="Times New Roman"/>
                <w:sz w:val="18"/>
                <w:szCs w:val="18"/>
                <w:lang w:val="en-US"/>
              </w:rPr>
              <w:t>p</w:t>
            </w:r>
            <w:r w:rsidRPr="00F03A67">
              <w:rPr>
                <w:rFonts w:ascii="Times New Roman" w:hAnsi="Times New Roman"/>
                <w:sz w:val="18"/>
                <w:szCs w:val="18"/>
                <w:lang w:val="uk-UA"/>
              </w:rPr>
              <w:t>об</w:t>
            </w:r>
            <w:r w:rsidRPr="00F03A67">
              <w:rPr>
                <w:rFonts w:ascii="Times New Roman" w:hAnsi="Times New Roman"/>
                <w:sz w:val="18"/>
                <w:szCs w:val="18"/>
              </w:rPr>
              <w:t>/</w:t>
            </w:r>
          </w:p>
          <w:p w14:paraId="727F0B84" w14:textId="77777777" w:rsidR="000614B3" w:rsidRPr="00F03A67" w:rsidRDefault="000614B3" w:rsidP="001B70CF">
            <w:pPr>
              <w:pStyle w:val="Style2"/>
              <w:widowControl/>
              <w:ind w:left="113" w:right="113"/>
              <w:contextualSpacing/>
              <w:jc w:val="center"/>
              <w:rPr>
                <w:rFonts w:ascii="Times New Roman" w:hAnsi="Times New Roman"/>
                <w:sz w:val="18"/>
                <w:szCs w:val="18"/>
              </w:rPr>
            </w:pPr>
            <w:r w:rsidRPr="00F03A67">
              <w:rPr>
                <w:rFonts w:ascii="Times New Roman" w:hAnsi="Times New Roman"/>
                <w:sz w:val="18"/>
                <w:szCs w:val="18"/>
                <w:lang w:val="en-US"/>
              </w:rPr>
              <w:t>Ind</w:t>
            </w:r>
            <w:r w:rsidRPr="00F03A67">
              <w:rPr>
                <w:rFonts w:ascii="Times New Roman" w:hAnsi="Times New Roman"/>
                <w:sz w:val="18"/>
                <w:szCs w:val="18"/>
              </w:rPr>
              <w:t>.</w:t>
            </w:r>
            <w:r w:rsidRPr="00F03A67">
              <w:rPr>
                <w:sz w:val="18"/>
                <w:szCs w:val="18"/>
              </w:rPr>
              <w:t xml:space="preserve"> </w:t>
            </w:r>
            <w:proofErr w:type="spellStart"/>
            <w:r w:rsidRPr="00F03A67">
              <w:rPr>
                <w:rFonts w:ascii="Times New Roman" w:hAnsi="Times New Roman"/>
                <w:sz w:val="18"/>
                <w:szCs w:val="18"/>
              </w:rPr>
              <w:t>task</w:t>
            </w:r>
            <w:proofErr w:type="spellEnd"/>
            <w:r w:rsidRPr="00F03A67">
              <w:rPr>
                <w:rFonts w:ascii="Times New Roman" w:hAnsi="Times New Roman"/>
                <w:sz w:val="18"/>
                <w:szCs w:val="18"/>
              </w:rPr>
              <w:t xml:space="preserve"> </w:t>
            </w:r>
          </w:p>
        </w:tc>
        <w:tc>
          <w:tcPr>
            <w:tcW w:w="526" w:type="dxa"/>
            <w:vMerge/>
            <w:vAlign w:val="center"/>
          </w:tcPr>
          <w:p w14:paraId="0EE9CCC7" w14:textId="77777777" w:rsidR="000614B3" w:rsidRPr="00FB06F3" w:rsidRDefault="000614B3" w:rsidP="001B70CF">
            <w:pPr>
              <w:pStyle w:val="Style2"/>
              <w:widowControl/>
              <w:spacing w:line="360" w:lineRule="auto"/>
              <w:contextualSpacing/>
              <w:jc w:val="center"/>
              <w:rPr>
                <w:rFonts w:ascii="Times New Roman" w:hAnsi="Times New Roman"/>
                <w:sz w:val="28"/>
                <w:szCs w:val="28"/>
              </w:rPr>
            </w:pPr>
          </w:p>
        </w:tc>
        <w:tc>
          <w:tcPr>
            <w:tcW w:w="526" w:type="dxa"/>
            <w:vMerge/>
            <w:vAlign w:val="center"/>
          </w:tcPr>
          <w:p w14:paraId="3A61B1A7" w14:textId="77777777" w:rsidR="000614B3" w:rsidRPr="00FB06F3" w:rsidRDefault="000614B3" w:rsidP="001B70CF">
            <w:pPr>
              <w:pStyle w:val="Style2"/>
              <w:widowControl/>
              <w:spacing w:line="360" w:lineRule="auto"/>
              <w:contextualSpacing/>
              <w:jc w:val="center"/>
              <w:rPr>
                <w:rFonts w:ascii="Times New Roman" w:hAnsi="Times New Roman"/>
                <w:sz w:val="28"/>
                <w:szCs w:val="28"/>
              </w:rPr>
            </w:pPr>
          </w:p>
        </w:tc>
        <w:tc>
          <w:tcPr>
            <w:tcW w:w="798" w:type="dxa"/>
            <w:vMerge/>
            <w:vAlign w:val="center"/>
          </w:tcPr>
          <w:p w14:paraId="50E938D2" w14:textId="77777777" w:rsidR="000614B3" w:rsidRPr="00FB06F3" w:rsidRDefault="000614B3" w:rsidP="001B70CF">
            <w:pPr>
              <w:pStyle w:val="Style2"/>
              <w:widowControl/>
              <w:spacing w:line="360" w:lineRule="auto"/>
              <w:contextualSpacing/>
              <w:jc w:val="center"/>
              <w:rPr>
                <w:rFonts w:ascii="Times New Roman" w:hAnsi="Times New Roman"/>
                <w:sz w:val="28"/>
                <w:szCs w:val="28"/>
              </w:rPr>
            </w:pPr>
          </w:p>
        </w:tc>
      </w:tr>
      <w:tr w:rsidR="000614B3" w:rsidRPr="00E93AB1" w14:paraId="1BE5A51B" w14:textId="77777777" w:rsidTr="001B70CF">
        <w:trPr>
          <w:cantSplit/>
          <w:trHeight w:val="1134"/>
        </w:trPr>
        <w:tc>
          <w:tcPr>
            <w:tcW w:w="635" w:type="dxa"/>
          </w:tcPr>
          <w:p w14:paraId="0D08B770" w14:textId="75DBC8D5" w:rsidR="000614B3" w:rsidRPr="000614B3" w:rsidRDefault="000614B3" w:rsidP="001B70CF">
            <w:pPr>
              <w:pStyle w:val="Style10"/>
              <w:widowControl/>
              <w:contextualSpacing/>
              <w:jc w:val="center"/>
              <w:rPr>
                <w:rFonts w:ascii="Times New Roman" w:hAnsi="Times New Roman"/>
                <w:sz w:val="18"/>
                <w:szCs w:val="18"/>
                <w:lang w:val="en-US"/>
              </w:rPr>
            </w:pPr>
            <w:r>
              <w:rPr>
                <w:sz w:val="18"/>
                <w:szCs w:val="18"/>
                <w:lang w:val="en-US"/>
              </w:rPr>
              <w:t>G16</w:t>
            </w:r>
          </w:p>
        </w:tc>
        <w:tc>
          <w:tcPr>
            <w:tcW w:w="1741" w:type="dxa"/>
          </w:tcPr>
          <w:p w14:paraId="2271FDC2" w14:textId="32368F1F" w:rsidR="000614B3" w:rsidRPr="00E93AB1" w:rsidRDefault="000614B3" w:rsidP="001B70CF">
            <w:pPr>
              <w:pStyle w:val="Style10"/>
              <w:widowControl/>
              <w:contextualSpacing/>
              <w:jc w:val="center"/>
              <w:rPr>
                <w:rFonts w:ascii="Times New Roman" w:hAnsi="Times New Roman"/>
                <w:sz w:val="18"/>
                <w:szCs w:val="18"/>
                <w:lang w:val="uk-UA"/>
              </w:rPr>
            </w:pPr>
            <w:proofErr w:type="spellStart"/>
            <w:r w:rsidRPr="000614B3">
              <w:rPr>
                <w:sz w:val="18"/>
                <w:szCs w:val="18"/>
              </w:rPr>
              <w:t>Гірництво</w:t>
            </w:r>
            <w:proofErr w:type="spellEnd"/>
            <w:r w:rsidRPr="000614B3">
              <w:rPr>
                <w:sz w:val="18"/>
                <w:szCs w:val="18"/>
              </w:rPr>
              <w:t xml:space="preserve"> та </w:t>
            </w:r>
            <w:proofErr w:type="spellStart"/>
            <w:r w:rsidRPr="000614B3">
              <w:rPr>
                <w:sz w:val="18"/>
                <w:szCs w:val="18"/>
              </w:rPr>
              <w:t>нафтогазові</w:t>
            </w:r>
            <w:proofErr w:type="spellEnd"/>
            <w:r w:rsidRPr="000614B3">
              <w:rPr>
                <w:sz w:val="18"/>
                <w:szCs w:val="18"/>
              </w:rPr>
              <w:t xml:space="preserve"> технології «</w:t>
            </w:r>
            <w:proofErr w:type="spellStart"/>
            <w:r w:rsidRPr="000614B3">
              <w:rPr>
                <w:sz w:val="18"/>
                <w:szCs w:val="18"/>
              </w:rPr>
              <w:t>Нафтогазова</w:t>
            </w:r>
            <w:proofErr w:type="spellEnd"/>
            <w:r w:rsidRPr="000614B3">
              <w:rPr>
                <w:sz w:val="18"/>
                <w:szCs w:val="18"/>
              </w:rPr>
              <w:t xml:space="preserve"> </w:t>
            </w:r>
            <w:proofErr w:type="spellStart"/>
            <w:r w:rsidRPr="000614B3">
              <w:rPr>
                <w:sz w:val="18"/>
                <w:szCs w:val="18"/>
              </w:rPr>
              <w:t>інженерія</w:t>
            </w:r>
            <w:proofErr w:type="spellEnd"/>
            <w:r w:rsidRPr="000614B3">
              <w:rPr>
                <w:sz w:val="18"/>
                <w:szCs w:val="18"/>
              </w:rPr>
              <w:t xml:space="preserve"> та технології</w:t>
            </w:r>
          </w:p>
        </w:tc>
        <w:tc>
          <w:tcPr>
            <w:tcW w:w="515" w:type="dxa"/>
            <w:vAlign w:val="center"/>
          </w:tcPr>
          <w:p w14:paraId="0A20CC8D" w14:textId="77777777" w:rsidR="000614B3" w:rsidRPr="00E93AB1" w:rsidRDefault="000614B3" w:rsidP="001B70CF">
            <w:pPr>
              <w:jc w:val="center"/>
              <w:rPr>
                <w:rFonts w:ascii="Times New Roman" w:hAnsi="Times New Roman"/>
                <w:b/>
                <w:i/>
                <w:sz w:val="22"/>
                <w:szCs w:val="22"/>
                <w:lang w:val="uk-UA" w:eastAsia="uk-UA"/>
              </w:rPr>
            </w:pPr>
            <w:r w:rsidRPr="00E93AB1">
              <w:rPr>
                <w:rFonts w:ascii="Times New Roman" w:hAnsi="Times New Roman"/>
                <w:b/>
                <w:i/>
                <w:sz w:val="22"/>
                <w:szCs w:val="22"/>
                <w:lang w:val="uk-UA" w:eastAsia="uk-UA"/>
              </w:rPr>
              <w:t>4</w:t>
            </w:r>
          </w:p>
        </w:tc>
        <w:tc>
          <w:tcPr>
            <w:tcW w:w="523" w:type="dxa"/>
            <w:vAlign w:val="center"/>
          </w:tcPr>
          <w:p w14:paraId="2754053B" w14:textId="77777777" w:rsidR="000614B3" w:rsidRPr="003E018E" w:rsidRDefault="000614B3" w:rsidP="001B70CF">
            <w:pPr>
              <w:jc w:val="center"/>
              <w:rPr>
                <w:rFonts w:ascii="Times New Roman" w:hAnsi="Times New Roman"/>
                <w:b/>
                <w:i/>
                <w:sz w:val="18"/>
                <w:szCs w:val="18"/>
                <w:lang w:val="uk-UA" w:eastAsia="uk-UA"/>
              </w:rPr>
            </w:pPr>
            <w:r w:rsidRPr="003E018E">
              <w:rPr>
                <w:rFonts w:ascii="Times New Roman" w:hAnsi="Times New Roman"/>
                <w:b/>
                <w:i/>
                <w:sz w:val="18"/>
                <w:szCs w:val="18"/>
                <w:lang w:val="uk-UA" w:eastAsia="uk-UA"/>
              </w:rPr>
              <w:t>120</w:t>
            </w:r>
          </w:p>
        </w:tc>
        <w:tc>
          <w:tcPr>
            <w:tcW w:w="523" w:type="dxa"/>
            <w:vAlign w:val="center"/>
          </w:tcPr>
          <w:p w14:paraId="5D597143" w14:textId="5C94648B" w:rsidR="000614B3" w:rsidRPr="00E93AB1" w:rsidRDefault="008F221F"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2</w:t>
            </w:r>
            <w:r w:rsidR="000614B3">
              <w:rPr>
                <w:rFonts w:ascii="Times New Roman" w:hAnsi="Times New Roman"/>
                <w:b/>
                <w:i/>
                <w:sz w:val="22"/>
                <w:szCs w:val="22"/>
                <w:lang w:val="uk-UA" w:eastAsia="uk-UA"/>
              </w:rPr>
              <w:t>4</w:t>
            </w:r>
          </w:p>
        </w:tc>
        <w:tc>
          <w:tcPr>
            <w:tcW w:w="494" w:type="dxa"/>
            <w:vAlign w:val="center"/>
          </w:tcPr>
          <w:p w14:paraId="4B5B0675" w14:textId="77777777" w:rsidR="000614B3" w:rsidRPr="00E93AB1" w:rsidRDefault="000614B3"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10</w:t>
            </w:r>
          </w:p>
        </w:tc>
        <w:tc>
          <w:tcPr>
            <w:tcW w:w="504" w:type="dxa"/>
            <w:vAlign w:val="center"/>
          </w:tcPr>
          <w:p w14:paraId="7E139EA7" w14:textId="1C409BBB" w:rsidR="000614B3" w:rsidRPr="00E93AB1" w:rsidRDefault="008F221F"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8</w:t>
            </w:r>
          </w:p>
        </w:tc>
        <w:tc>
          <w:tcPr>
            <w:tcW w:w="476" w:type="dxa"/>
            <w:vAlign w:val="center"/>
          </w:tcPr>
          <w:p w14:paraId="51BA58F0" w14:textId="0D9452A5" w:rsidR="000614B3" w:rsidRPr="00E93AB1" w:rsidRDefault="008F221F"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6</w:t>
            </w:r>
          </w:p>
        </w:tc>
        <w:tc>
          <w:tcPr>
            <w:tcW w:w="532" w:type="dxa"/>
            <w:vAlign w:val="center"/>
          </w:tcPr>
          <w:p w14:paraId="74F2DB28" w14:textId="750A4FED" w:rsidR="000614B3" w:rsidRPr="00E93AB1" w:rsidRDefault="008F221F"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96</w:t>
            </w:r>
          </w:p>
        </w:tc>
        <w:tc>
          <w:tcPr>
            <w:tcW w:w="498" w:type="dxa"/>
            <w:vAlign w:val="center"/>
          </w:tcPr>
          <w:p w14:paraId="23CE83EC" w14:textId="77777777" w:rsidR="000614B3" w:rsidRPr="00E93AB1" w:rsidRDefault="000614B3" w:rsidP="001B70CF">
            <w:pPr>
              <w:rPr>
                <w:rFonts w:ascii="Times New Roman" w:hAnsi="Times New Roman"/>
                <w:b/>
                <w:i/>
                <w:sz w:val="22"/>
                <w:szCs w:val="22"/>
                <w:lang w:val="uk-UA" w:eastAsia="uk-UA"/>
              </w:rPr>
            </w:pPr>
          </w:p>
        </w:tc>
        <w:tc>
          <w:tcPr>
            <w:tcW w:w="498" w:type="dxa"/>
            <w:vAlign w:val="center"/>
          </w:tcPr>
          <w:p w14:paraId="44A7A7E9" w14:textId="77777777" w:rsidR="000614B3" w:rsidRPr="00E93AB1" w:rsidRDefault="000614B3" w:rsidP="001B70CF">
            <w:pPr>
              <w:jc w:val="center"/>
              <w:rPr>
                <w:rFonts w:ascii="Times New Roman" w:hAnsi="Times New Roman"/>
                <w:b/>
                <w:i/>
                <w:sz w:val="22"/>
                <w:szCs w:val="22"/>
                <w:lang w:val="uk-UA" w:eastAsia="uk-UA"/>
              </w:rPr>
            </w:pPr>
          </w:p>
        </w:tc>
        <w:tc>
          <w:tcPr>
            <w:tcW w:w="498" w:type="dxa"/>
            <w:vAlign w:val="center"/>
          </w:tcPr>
          <w:p w14:paraId="6EE171CE" w14:textId="77777777" w:rsidR="000614B3" w:rsidRPr="00E93AB1" w:rsidRDefault="000614B3" w:rsidP="001B70CF">
            <w:pPr>
              <w:pStyle w:val="Style2"/>
              <w:widowControl/>
              <w:contextualSpacing/>
              <w:jc w:val="center"/>
              <w:rPr>
                <w:rFonts w:ascii="Times New Roman" w:hAnsi="Times New Roman"/>
                <w:b/>
                <w:i/>
                <w:sz w:val="22"/>
                <w:szCs w:val="22"/>
                <w:lang w:val="uk-UA" w:eastAsia="uk-UA"/>
              </w:rPr>
            </w:pPr>
          </w:p>
        </w:tc>
        <w:tc>
          <w:tcPr>
            <w:tcW w:w="468" w:type="dxa"/>
            <w:vAlign w:val="center"/>
          </w:tcPr>
          <w:p w14:paraId="59D7D5B5" w14:textId="77777777" w:rsidR="000614B3" w:rsidRPr="00E93AB1" w:rsidRDefault="000614B3" w:rsidP="001B70CF">
            <w:pPr>
              <w:pStyle w:val="Style2"/>
              <w:widowControl/>
              <w:contextualSpacing/>
              <w:jc w:val="center"/>
              <w:rPr>
                <w:rFonts w:ascii="Times New Roman" w:hAnsi="Times New Roman"/>
                <w:b/>
                <w:i/>
                <w:sz w:val="22"/>
                <w:szCs w:val="22"/>
                <w:lang w:val="uk-UA" w:eastAsia="uk-UA"/>
              </w:rPr>
            </w:pPr>
            <w:r>
              <w:rPr>
                <w:rFonts w:ascii="Times New Roman" w:hAnsi="Times New Roman"/>
                <w:b/>
                <w:i/>
                <w:sz w:val="22"/>
                <w:szCs w:val="22"/>
                <w:lang w:val="uk-UA" w:eastAsia="uk-UA"/>
              </w:rPr>
              <w:t>2</w:t>
            </w:r>
          </w:p>
        </w:tc>
        <w:tc>
          <w:tcPr>
            <w:tcW w:w="526" w:type="dxa"/>
            <w:textDirection w:val="btLr"/>
            <w:vAlign w:val="center"/>
          </w:tcPr>
          <w:p w14:paraId="482E73EB" w14:textId="77777777" w:rsidR="000614B3" w:rsidRPr="00E93AB1" w:rsidRDefault="000614B3" w:rsidP="001B70CF">
            <w:pPr>
              <w:ind w:left="113" w:right="113"/>
              <w:jc w:val="center"/>
              <w:rPr>
                <w:rFonts w:ascii="Times New Roman" w:hAnsi="Times New Roman"/>
                <w:b/>
                <w:i/>
                <w:sz w:val="22"/>
                <w:szCs w:val="22"/>
                <w:lang w:val="uk-UA" w:eastAsia="uk-UA"/>
              </w:rPr>
            </w:pPr>
            <w:r>
              <w:rPr>
                <w:rFonts w:ascii="Times New Roman" w:hAnsi="Times New Roman"/>
                <w:b/>
                <w:i/>
                <w:sz w:val="22"/>
                <w:szCs w:val="22"/>
                <w:lang w:val="uk-UA" w:eastAsia="uk-UA"/>
              </w:rPr>
              <w:t>екзамен</w:t>
            </w:r>
          </w:p>
        </w:tc>
        <w:tc>
          <w:tcPr>
            <w:tcW w:w="526" w:type="dxa"/>
            <w:vAlign w:val="center"/>
          </w:tcPr>
          <w:p w14:paraId="3921DF2E" w14:textId="77777777" w:rsidR="000614B3" w:rsidRPr="00E93AB1" w:rsidRDefault="000614B3"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1</w:t>
            </w:r>
          </w:p>
        </w:tc>
        <w:tc>
          <w:tcPr>
            <w:tcW w:w="798" w:type="dxa"/>
            <w:vAlign w:val="center"/>
          </w:tcPr>
          <w:p w14:paraId="637BB543" w14:textId="77777777" w:rsidR="000614B3" w:rsidRPr="00E93AB1" w:rsidRDefault="000614B3" w:rsidP="001B70CF">
            <w:pPr>
              <w:pStyle w:val="Style2"/>
              <w:widowControl/>
              <w:spacing w:line="360" w:lineRule="auto"/>
              <w:contextualSpacing/>
              <w:jc w:val="center"/>
              <w:rPr>
                <w:rFonts w:ascii="Times New Roman" w:hAnsi="Times New Roman"/>
                <w:b/>
                <w:i/>
                <w:sz w:val="22"/>
                <w:szCs w:val="22"/>
                <w:lang w:val="uk-UA" w:eastAsia="uk-UA"/>
              </w:rPr>
            </w:pPr>
          </w:p>
        </w:tc>
      </w:tr>
      <w:tr w:rsidR="000614B3" w:rsidRPr="00E93AB1" w14:paraId="556C3815" w14:textId="77777777" w:rsidTr="001B70CF">
        <w:trPr>
          <w:cantSplit/>
          <w:trHeight w:val="1134"/>
        </w:trPr>
        <w:tc>
          <w:tcPr>
            <w:tcW w:w="635" w:type="dxa"/>
          </w:tcPr>
          <w:p w14:paraId="53FBC783" w14:textId="4C7CDBBE" w:rsidR="000614B3" w:rsidRPr="000614B3" w:rsidRDefault="000614B3" w:rsidP="001B70CF">
            <w:pPr>
              <w:pStyle w:val="Style10"/>
              <w:widowControl/>
              <w:contextualSpacing/>
              <w:jc w:val="center"/>
              <w:rPr>
                <w:rFonts w:ascii="Times New Roman" w:hAnsi="Times New Roman"/>
                <w:sz w:val="18"/>
                <w:szCs w:val="18"/>
                <w:lang w:val="en-US"/>
              </w:rPr>
            </w:pPr>
            <w:r>
              <w:rPr>
                <w:sz w:val="18"/>
                <w:szCs w:val="18"/>
                <w:lang w:val="en-US"/>
              </w:rPr>
              <w:t>G16</w:t>
            </w:r>
          </w:p>
        </w:tc>
        <w:tc>
          <w:tcPr>
            <w:tcW w:w="1741" w:type="dxa"/>
          </w:tcPr>
          <w:p w14:paraId="7D21CA19" w14:textId="1D1032E9" w:rsidR="000614B3" w:rsidRPr="00E93AB1" w:rsidRDefault="000614B3" w:rsidP="001B70CF">
            <w:pPr>
              <w:pStyle w:val="Style10"/>
              <w:widowControl/>
              <w:contextualSpacing/>
              <w:jc w:val="center"/>
              <w:rPr>
                <w:rFonts w:ascii="Times New Roman" w:hAnsi="Times New Roman"/>
                <w:sz w:val="18"/>
                <w:szCs w:val="18"/>
                <w:lang w:val="uk-UA"/>
              </w:rPr>
            </w:pPr>
            <w:proofErr w:type="spellStart"/>
            <w:r w:rsidRPr="000614B3">
              <w:rPr>
                <w:sz w:val="18"/>
                <w:szCs w:val="18"/>
              </w:rPr>
              <w:t>Гірництво</w:t>
            </w:r>
            <w:proofErr w:type="spellEnd"/>
            <w:r w:rsidRPr="000614B3">
              <w:rPr>
                <w:sz w:val="18"/>
                <w:szCs w:val="18"/>
              </w:rPr>
              <w:t xml:space="preserve"> та </w:t>
            </w:r>
            <w:proofErr w:type="spellStart"/>
            <w:r w:rsidRPr="000614B3">
              <w:rPr>
                <w:sz w:val="18"/>
                <w:szCs w:val="18"/>
              </w:rPr>
              <w:t>нафтогазові</w:t>
            </w:r>
            <w:proofErr w:type="spellEnd"/>
            <w:r w:rsidRPr="000614B3">
              <w:rPr>
                <w:sz w:val="18"/>
                <w:szCs w:val="18"/>
              </w:rPr>
              <w:t xml:space="preserve"> технології «</w:t>
            </w:r>
            <w:proofErr w:type="spellStart"/>
            <w:r w:rsidRPr="000614B3">
              <w:rPr>
                <w:sz w:val="18"/>
                <w:szCs w:val="18"/>
              </w:rPr>
              <w:t>Нафтогазова</w:t>
            </w:r>
            <w:proofErr w:type="spellEnd"/>
            <w:r w:rsidRPr="000614B3">
              <w:rPr>
                <w:sz w:val="18"/>
                <w:szCs w:val="18"/>
              </w:rPr>
              <w:t xml:space="preserve"> </w:t>
            </w:r>
            <w:proofErr w:type="spellStart"/>
            <w:r w:rsidRPr="000614B3">
              <w:rPr>
                <w:sz w:val="18"/>
                <w:szCs w:val="18"/>
              </w:rPr>
              <w:t>інженерія</w:t>
            </w:r>
            <w:proofErr w:type="spellEnd"/>
            <w:r w:rsidRPr="000614B3">
              <w:rPr>
                <w:sz w:val="18"/>
                <w:szCs w:val="18"/>
              </w:rPr>
              <w:t xml:space="preserve"> та технології</w:t>
            </w:r>
          </w:p>
        </w:tc>
        <w:tc>
          <w:tcPr>
            <w:tcW w:w="515" w:type="dxa"/>
            <w:vAlign w:val="center"/>
          </w:tcPr>
          <w:p w14:paraId="1453154C" w14:textId="77777777" w:rsidR="000614B3" w:rsidRPr="00E93AB1" w:rsidRDefault="000614B3" w:rsidP="001B70CF">
            <w:pPr>
              <w:jc w:val="center"/>
              <w:rPr>
                <w:rFonts w:ascii="Times New Roman" w:hAnsi="Times New Roman"/>
                <w:b/>
                <w:i/>
                <w:sz w:val="22"/>
                <w:szCs w:val="22"/>
                <w:lang w:val="uk-UA" w:eastAsia="uk-UA"/>
              </w:rPr>
            </w:pPr>
            <w:r w:rsidRPr="00E93AB1">
              <w:rPr>
                <w:rFonts w:ascii="Times New Roman" w:hAnsi="Times New Roman"/>
                <w:b/>
                <w:i/>
                <w:sz w:val="22"/>
                <w:szCs w:val="22"/>
                <w:lang w:val="uk-UA" w:eastAsia="uk-UA"/>
              </w:rPr>
              <w:t>3</w:t>
            </w:r>
          </w:p>
        </w:tc>
        <w:tc>
          <w:tcPr>
            <w:tcW w:w="523" w:type="dxa"/>
            <w:vAlign w:val="center"/>
          </w:tcPr>
          <w:p w14:paraId="5264D3F5" w14:textId="77777777" w:rsidR="000614B3" w:rsidRPr="00E93AB1" w:rsidRDefault="000614B3"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90</w:t>
            </w:r>
          </w:p>
        </w:tc>
        <w:tc>
          <w:tcPr>
            <w:tcW w:w="523" w:type="dxa"/>
            <w:vAlign w:val="center"/>
          </w:tcPr>
          <w:p w14:paraId="0124458F" w14:textId="76FAAAF3" w:rsidR="000614B3" w:rsidRPr="00E93AB1" w:rsidRDefault="008F221F"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20</w:t>
            </w:r>
          </w:p>
        </w:tc>
        <w:tc>
          <w:tcPr>
            <w:tcW w:w="494" w:type="dxa"/>
            <w:vAlign w:val="center"/>
          </w:tcPr>
          <w:p w14:paraId="678D3379" w14:textId="53ED643B" w:rsidR="000614B3" w:rsidRPr="00E93AB1" w:rsidRDefault="008F221F"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8</w:t>
            </w:r>
          </w:p>
        </w:tc>
        <w:tc>
          <w:tcPr>
            <w:tcW w:w="504" w:type="dxa"/>
            <w:vAlign w:val="center"/>
          </w:tcPr>
          <w:p w14:paraId="2EFC8F76" w14:textId="6EF49A69" w:rsidR="000614B3" w:rsidRPr="00E93AB1" w:rsidRDefault="008F221F"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6</w:t>
            </w:r>
          </w:p>
        </w:tc>
        <w:tc>
          <w:tcPr>
            <w:tcW w:w="476" w:type="dxa"/>
            <w:vAlign w:val="center"/>
          </w:tcPr>
          <w:p w14:paraId="2A187364" w14:textId="77777777" w:rsidR="000614B3" w:rsidRPr="00E93AB1" w:rsidRDefault="000614B3"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6</w:t>
            </w:r>
          </w:p>
        </w:tc>
        <w:tc>
          <w:tcPr>
            <w:tcW w:w="532" w:type="dxa"/>
            <w:vAlign w:val="center"/>
          </w:tcPr>
          <w:p w14:paraId="070F8EC9" w14:textId="636DA601" w:rsidR="000614B3" w:rsidRPr="00E93AB1" w:rsidRDefault="008F221F"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70</w:t>
            </w:r>
          </w:p>
        </w:tc>
        <w:tc>
          <w:tcPr>
            <w:tcW w:w="498" w:type="dxa"/>
            <w:vAlign w:val="center"/>
          </w:tcPr>
          <w:p w14:paraId="7AE5651F" w14:textId="77777777" w:rsidR="000614B3" w:rsidRPr="00E93AB1" w:rsidRDefault="000614B3" w:rsidP="001B70CF">
            <w:pPr>
              <w:rPr>
                <w:rFonts w:ascii="Times New Roman" w:hAnsi="Times New Roman"/>
                <w:b/>
                <w:i/>
                <w:sz w:val="22"/>
                <w:szCs w:val="22"/>
                <w:lang w:val="uk-UA" w:eastAsia="uk-UA"/>
              </w:rPr>
            </w:pPr>
          </w:p>
        </w:tc>
        <w:tc>
          <w:tcPr>
            <w:tcW w:w="498" w:type="dxa"/>
            <w:vAlign w:val="center"/>
          </w:tcPr>
          <w:p w14:paraId="4D6547A1" w14:textId="77777777" w:rsidR="000614B3" w:rsidRPr="00E93AB1" w:rsidRDefault="000614B3" w:rsidP="001B70CF">
            <w:pPr>
              <w:jc w:val="center"/>
              <w:rPr>
                <w:rFonts w:ascii="Times New Roman" w:hAnsi="Times New Roman"/>
                <w:b/>
                <w:i/>
                <w:sz w:val="22"/>
                <w:szCs w:val="22"/>
                <w:lang w:val="uk-UA" w:eastAsia="uk-UA"/>
              </w:rPr>
            </w:pPr>
          </w:p>
        </w:tc>
        <w:tc>
          <w:tcPr>
            <w:tcW w:w="498" w:type="dxa"/>
            <w:vAlign w:val="center"/>
          </w:tcPr>
          <w:p w14:paraId="4179BE96" w14:textId="77777777" w:rsidR="000614B3" w:rsidRPr="00E93AB1" w:rsidRDefault="000614B3" w:rsidP="001B70CF">
            <w:pPr>
              <w:pStyle w:val="Style2"/>
              <w:widowControl/>
              <w:contextualSpacing/>
              <w:jc w:val="center"/>
              <w:rPr>
                <w:rFonts w:ascii="Times New Roman" w:hAnsi="Times New Roman"/>
                <w:b/>
                <w:i/>
                <w:sz w:val="22"/>
                <w:szCs w:val="22"/>
                <w:lang w:val="uk-UA" w:eastAsia="uk-UA"/>
              </w:rPr>
            </w:pPr>
          </w:p>
        </w:tc>
        <w:tc>
          <w:tcPr>
            <w:tcW w:w="468" w:type="dxa"/>
            <w:vAlign w:val="center"/>
          </w:tcPr>
          <w:p w14:paraId="769144D3" w14:textId="77777777" w:rsidR="000614B3" w:rsidRPr="00E93AB1" w:rsidRDefault="000614B3" w:rsidP="001B70CF">
            <w:pPr>
              <w:pStyle w:val="Style2"/>
              <w:widowControl/>
              <w:contextualSpacing/>
              <w:jc w:val="center"/>
              <w:rPr>
                <w:rFonts w:ascii="Times New Roman" w:hAnsi="Times New Roman"/>
                <w:b/>
                <w:i/>
                <w:sz w:val="22"/>
                <w:szCs w:val="22"/>
                <w:lang w:val="uk-UA" w:eastAsia="uk-UA"/>
              </w:rPr>
            </w:pPr>
            <w:r>
              <w:rPr>
                <w:rFonts w:ascii="Times New Roman" w:hAnsi="Times New Roman"/>
                <w:b/>
                <w:i/>
                <w:sz w:val="22"/>
                <w:szCs w:val="22"/>
                <w:lang w:val="uk-UA" w:eastAsia="uk-UA"/>
              </w:rPr>
              <w:t>2</w:t>
            </w:r>
          </w:p>
        </w:tc>
        <w:tc>
          <w:tcPr>
            <w:tcW w:w="526" w:type="dxa"/>
            <w:textDirection w:val="btLr"/>
            <w:vAlign w:val="center"/>
          </w:tcPr>
          <w:p w14:paraId="3E0A45AB" w14:textId="77777777" w:rsidR="000614B3" w:rsidRPr="00E93AB1" w:rsidRDefault="000614B3" w:rsidP="001B70CF">
            <w:pPr>
              <w:ind w:left="113" w:right="113"/>
              <w:jc w:val="center"/>
              <w:rPr>
                <w:rFonts w:ascii="Times New Roman" w:hAnsi="Times New Roman"/>
                <w:b/>
                <w:i/>
                <w:sz w:val="22"/>
                <w:szCs w:val="22"/>
                <w:lang w:val="uk-UA" w:eastAsia="uk-UA"/>
              </w:rPr>
            </w:pPr>
            <w:r>
              <w:rPr>
                <w:rFonts w:ascii="Times New Roman" w:hAnsi="Times New Roman"/>
                <w:b/>
                <w:i/>
                <w:sz w:val="22"/>
                <w:szCs w:val="22"/>
                <w:lang w:val="uk-UA" w:eastAsia="uk-UA"/>
              </w:rPr>
              <w:t>залік</w:t>
            </w:r>
          </w:p>
        </w:tc>
        <w:tc>
          <w:tcPr>
            <w:tcW w:w="526" w:type="dxa"/>
            <w:vAlign w:val="center"/>
          </w:tcPr>
          <w:p w14:paraId="2B1F8411" w14:textId="77777777" w:rsidR="000614B3" w:rsidRPr="00E93AB1" w:rsidRDefault="000614B3" w:rsidP="001B70CF">
            <w:pPr>
              <w:jc w:val="center"/>
              <w:rPr>
                <w:rFonts w:ascii="Times New Roman" w:hAnsi="Times New Roman"/>
                <w:b/>
                <w:i/>
                <w:sz w:val="22"/>
                <w:szCs w:val="22"/>
                <w:lang w:val="uk-UA" w:eastAsia="uk-UA"/>
              </w:rPr>
            </w:pPr>
            <w:r>
              <w:rPr>
                <w:rFonts w:ascii="Times New Roman" w:hAnsi="Times New Roman"/>
                <w:b/>
                <w:i/>
                <w:sz w:val="22"/>
                <w:szCs w:val="22"/>
                <w:lang w:val="uk-UA" w:eastAsia="uk-UA"/>
              </w:rPr>
              <w:t>2</w:t>
            </w:r>
          </w:p>
        </w:tc>
        <w:tc>
          <w:tcPr>
            <w:tcW w:w="798" w:type="dxa"/>
            <w:vAlign w:val="center"/>
          </w:tcPr>
          <w:p w14:paraId="731A5CEF" w14:textId="77777777" w:rsidR="000614B3" w:rsidRPr="00E93AB1" w:rsidRDefault="000614B3" w:rsidP="001B70CF">
            <w:pPr>
              <w:pStyle w:val="Style2"/>
              <w:widowControl/>
              <w:spacing w:line="360" w:lineRule="auto"/>
              <w:contextualSpacing/>
              <w:jc w:val="center"/>
              <w:rPr>
                <w:rFonts w:ascii="Times New Roman" w:hAnsi="Times New Roman"/>
                <w:b/>
                <w:i/>
                <w:sz w:val="22"/>
                <w:szCs w:val="22"/>
                <w:lang w:val="uk-UA" w:eastAsia="uk-UA"/>
              </w:rPr>
            </w:pPr>
          </w:p>
        </w:tc>
      </w:tr>
    </w:tbl>
    <w:p w14:paraId="531B880C" w14:textId="77777777" w:rsidR="000614B3" w:rsidRDefault="000614B3" w:rsidP="000874CC">
      <w:pPr>
        <w:pStyle w:val="Style2"/>
        <w:widowControl/>
        <w:spacing w:line="360" w:lineRule="auto"/>
        <w:contextualSpacing/>
        <w:jc w:val="both"/>
        <w:rPr>
          <w:rFonts w:ascii="Times New Roman" w:hAnsi="Times New Roman"/>
          <w:sz w:val="28"/>
          <w:szCs w:val="28"/>
          <w:lang w:val="en-US"/>
        </w:rPr>
      </w:pPr>
    </w:p>
    <w:p w14:paraId="276F0980" w14:textId="77777777" w:rsidR="000614B3" w:rsidRPr="000614B3" w:rsidRDefault="000614B3" w:rsidP="000874CC">
      <w:pPr>
        <w:pStyle w:val="Style2"/>
        <w:widowControl/>
        <w:spacing w:line="360" w:lineRule="auto"/>
        <w:contextualSpacing/>
        <w:jc w:val="both"/>
        <w:rPr>
          <w:rFonts w:ascii="Times New Roman" w:hAnsi="Times New Roman"/>
          <w:sz w:val="28"/>
          <w:szCs w:val="28"/>
          <w:lang w:val="en-US"/>
        </w:rPr>
      </w:pPr>
    </w:p>
    <w:p w14:paraId="4943F764" w14:textId="5E830A46" w:rsidR="0056539B" w:rsidRPr="000614B3" w:rsidRDefault="00DE269D" w:rsidP="00174241">
      <w:pPr>
        <w:pStyle w:val="Style2"/>
        <w:widowControl/>
        <w:contextualSpacing/>
        <w:jc w:val="center"/>
        <w:rPr>
          <w:rFonts w:ascii="Times New Roman" w:hAnsi="Times New Roman"/>
          <w:b/>
          <w:noProof/>
          <w:sz w:val="26"/>
          <w:szCs w:val="26"/>
          <w:lang w:val="uk-UA"/>
        </w:rPr>
      </w:pPr>
      <w:r>
        <w:rPr>
          <w:rFonts w:ascii="Times New Roman" w:hAnsi="Times New Roman"/>
          <w:sz w:val="28"/>
          <w:szCs w:val="28"/>
          <w:lang w:val="uk-UA"/>
        </w:rPr>
        <w:br w:type="page"/>
      </w:r>
      <w:r w:rsidR="00174241" w:rsidRPr="00174241">
        <w:rPr>
          <w:rFonts w:ascii="Times New Roman" w:hAnsi="Times New Roman"/>
          <w:b/>
          <w:noProof/>
          <w:sz w:val="26"/>
          <w:szCs w:val="26"/>
          <w:lang w:val="uk-UA"/>
        </w:rPr>
        <w:lastRenderedPageBreak/>
        <w:t xml:space="preserve">Анотація. </w:t>
      </w:r>
      <w:r w:rsidR="0056539B" w:rsidRPr="008124CE">
        <w:rPr>
          <w:rFonts w:ascii="Times New Roman" w:hAnsi="Times New Roman"/>
          <w:b/>
          <w:noProof/>
          <w:sz w:val="26"/>
          <w:szCs w:val="26"/>
          <w:lang w:val="uk-UA"/>
        </w:rPr>
        <w:t xml:space="preserve">Мета та завдання </w:t>
      </w:r>
      <w:r w:rsidR="00E061C0">
        <w:rPr>
          <w:rFonts w:ascii="Times New Roman" w:hAnsi="Times New Roman"/>
          <w:b/>
          <w:noProof/>
          <w:sz w:val="26"/>
          <w:szCs w:val="26"/>
          <w:lang w:val="uk-UA"/>
        </w:rPr>
        <w:t>освітньої компонети</w:t>
      </w:r>
    </w:p>
    <w:p w14:paraId="64C4ECF9" w14:textId="642DF718" w:rsidR="00174241" w:rsidRDefault="00174241" w:rsidP="004F5C88">
      <w:pPr>
        <w:pStyle w:val="a5"/>
        <w:ind w:firstLine="709"/>
        <w:jc w:val="both"/>
        <w:rPr>
          <w:b w:val="0"/>
          <w:bCs/>
          <w:sz w:val="24"/>
          <w:szCs w:val="24"/>
        </w:rPr>
      </w:pPr>
      <w:proofErr w:type="spellStart"/>
      <w:r w:rsidRPr="00174241">
        <w:rPr>
          <w:b w:val="0"/>
          <w:bCs/>
          <w:sz w:val="24"/>
          <w:szCs w:val="24"/>
        </w:rPr>
        <w:t>Пререквізити</w:t>
      </w:r>
      <w:proofErr w:type="spellEnd"/>
      <w:r w:rsidRPr="00174241">
        <w:rPr>
          <w:b w:val="0"/>
          <w:bCs/>
          <w:sz w:val="24"/>
          <w:szCs w:val="24"/>
        </w:rPr>
        <w:t>:</w:t>
      </w:r>
      <w:r w:rsidR="00CF204E" w:rsidRPr="00CF204E">
        <w:rPr>
          <w:b w:val="0"/>
          <w:bCs/>
          <w:sz w:val="24"/>
          <w:szCs w:val="24"/>
        </w:rPr>
        <w:t xml:space="preserve"> </w:t>
      </w:r>
      <w:r w:rsidR="00CF204E">
        <w:rPr>
          <w:b w:val="0"/>
          <w:bCs/>
          <w:sz w:val="24"/>
          <w:szCs w:val="24"/>
        </w:rPr>
        <w:t>д</w:t>
      </w:r>
      <w:r w:rsidR="00CF204E" w:rsidRPr="00CB2A71">
        <w:rPr>
          <w:b w:val="0"/>
          <w:bCs/>
          <w:sz w:val="24"/>
          <w:szCs w:val="24"/>
        </w:rPr>
        <w:t xml:space="preserve">исципліни, які передують вивченню </w:t>
      </w:r>
      <w:r w:rsidR="00CF204E">
        <w:rPr>
          <w:b w:val="0"/>
          <w:bCs/>
          <w:sz w:val="24"/>
          <w:szCs w:val="24"/>
        </w:rPr>
        <w:t xml:space="preserve">ОК </w:t>
      </w:r>
      <w:r w:rsidR="00CF204E" w:rsidRPr="00CB2A71">
        <w:rPr>
          <w:b w:val="0"/>
          <w:bCs/>
          <w:sz w:val="24"/>
          <w:szCs w:val="24"/>
        </w:rPr>
        <w:t>«</w:t>
      </w:r>
      <w:r w:rsidR="00CF204E">
        <w:rPr>
          <w:b w:val="0"/>
          <w:bCs/>
          <w:sz w:val="24"/>
          <w:szCs w:val="24"/>
        </w:rPr>
        <w:t>Ф</w:t>
      </w:r>
      <w:r w:rsidR="00CF204E" w:rsidRPr="00CB2A71">
        <w:rPr>
          <w:b w:val="0"/>
          <w:bCs/>
          <w:sz w:val="24"/>
          <w:szCs w:val="24"/>
        </w:rPr>
        <w:t>ізика»: фізика та математика загальної середньої освіти.</w:t>
      </w:r>
    </w:p>
    <w:p w14:paraId="51C2BDA8" w14:textId="52741359" w:rsidR="00F857AF" w:rsidRDefault="00995C60" w:rsidP="00995C60">
      <w:pPr>
        <w:widowControl/>
        <w:autoSpaceDE/>
        <w:autoSpaceDN/>
        <w:adjustRightInd/>
        <w:ind w:firstLine="709"/>
        <w:jc w:val="both"/>
        <w:rPr>
          <w:rFonts w:ascii="Times New Roman" w:hAnsi="Times New Roman"/>
          <w:bCs/>
          <w:lang w:val="uk-UA"/>
        </w:rPr>
      </w:pPr>
      <w:r w:rsidRPr="00995C60">
        <w:rPr>
          <w:rFonts w:ascii="Times New Roman" w:hAnsi="Times New Roman"/>
          <w:b/>
          <w:lang w:val="uk-UA"/>
        </w:rPr>
        <w:t>Анотація.</w:t>
      </w:r>
      <w:r w:rsidRPr="00995C60">
        <w:rPr>
          <w:rFonts w:ascii="Times New Roman" w:hAnsi="Times New Roman"/>
          <w:bCs/>
          <w:lang w:val="uk-UA"/>
        </w:rPr>
        <w:t xml:space="preserve"> </w:t>
      </w:r>
      <w:r w:rsidR="001802CC" w:rsidRPr="001802CC">
        <w:rPr>
          <w:rFonts w:ascii="Times New Roman" w:hAnsi="Times New Roman"/>
          <w:bCs/>
          <w:lang w:val="uk-UA"/>
        </w:rPr>
        <w:t>Дисципліна "Фізика" є фундаментальною базовою дисципліною для підготовки фахівців зі спеціальності</w:t>
      </w:r>
      <w:r w:rsidR="00CC3EBC" w:rsidRPr="00CC3EBC">
        <w:rPr>
          <w:rFonts w:ascii="Times New Roman" w:hAnsi="Times New Roman"/>
          <w:bCs/>
          <w:lang w:val="uk-UA"/>
        </w:rPr>
        <w:t xml:space="preserve"> </w:t>
      </w:r>
      <w:r w:rsidR="00CC3EBC">
        <w:rPr>
          <w:rFonts w:ascii="Times New Roman" w:hAnsi="Times New Roman"/>
          <w:bCs/>
          <w:lang w:val="en-US"/>
        </w:rPr>
        <w:t>G</w:t>
      </w:r>
      <w:r w:rsidR="00CC3EBC" w:rsidRPr="00CC3EBC">
        <w:rPr>
          <w:rFonts w:ascii="Times New Roman" w:hAnsi="Times New Roman"/>
          <w:bCs/>
          <w:lang w:val="uk-UA"/>
        </w:rPr>
        <w:t>16</w:t>
      </w:r>
      <w:r w:rsidR="001802CC" w:rsidRPr="001802CC">
        <w:rPr>
          <w:rFonts w:ascii="Times New Roman" w:hAnsi="Times New Roman"/>
          <w:bCs/>
          <w:lang w:val="uk-UA"/>
        </w:rPr>
        <w:t xml:space="preserve"> </w:t>
      </w:r>
      <w:r w:rsidR="00CC3EBC" w:rsidRPr="00CC3EBC">
        <w:rPr>
          <w:rFonts w:ascii="Times New Roman" w:hAnsi="Times New Roman"/>
          <w:bCs/>
          <w:lang w:val="uk-UA"/>
        </w:rPr>
        <w:t>Гірництво та нафтогазові технології</w:t>
      </w:r>
      <w:r w:rsidR="001802CC" w:rsidRPr="001802CC">
        <w:rPr>
          <w:rFonts w:ascii="Times New Roman" w:hAnsi="Times New Roman"/>
          <w:bCs/>
          <w:lang w:val="uk-UA"/>
        </w:rPr>
        <w:t>. Курс спрямований на формування у студентів глибоких знань та розуміння основних фізичних явищ і законів, що лежать в основі природничих наук та інженерії.</w:t>
      </w:r>
    </w:p>
    <w:p w14:paraId="72C8A6A4" w14:textId="61C269D5" w:rsidR="00995C60" w:rsidRDefault="00F857AF" w:rsidP="00995C60">
      <w:pPr>
        <w:widowControl/>
        <w:autoSpaceDE/>
        <w:autoSpaceDN/>
        <w:adjustRightInd/>
        <w:ind w:firstLine="709"/>
        <w:jc w:val="both"/>
        <w:rPr>
          <w:rFonts w:ascii="Times New Roman" w:hAnsi="Times New Roman"/>
          <w:bCs/>
          <w:lang w:val="uk-UA"/>
        </w:rPr>
      </w:pPr>
      <w:r w:rsidRPr="00F857AF">
        <w:rPr>
          <w:rFonts w:ascii="Times New Roman" w:hAnsi="Times New Roman"/>
          <w:b/>
          <w:lang w:val="uk-UA"/>
        </w:rPr>
        <w:t>Мета</w:t>
      </w:r>
      <w:r w:rsidRPr="00F857AF">
        <w:rPr>
          <w:rFonts w:ascii="Times New Roman" w:hAnsi="Times New Roman"/>
          <w:bCs/>
          <w:lang w:val="uk-UA"/>
        </w:rPr>
        <w:t xml:space="preserve"> – </w:t>
      </w:r>
      <w:r w:rsidR="001802CC" w:rsidRPr="001802CC">
        <w:rPr>
          <w:rFonts w:ascii="Times New Roman" w:hAnsi="Times New Roman"/>
          <w:bCs/>
          <w:lang w:val="uk-UA"/>
        </w:rPr>
        <w:t>забезпечення студентів знаннями про фізичні принципи та методи, які необхідні для вирішення професійних завдань в галузі нафтогазової інженерії</w:t>
      </w:r>
      <w:r w:rsidR="001802CC">
        <w:rPr>
          <w:rFonts w:ascii="Times New Roman" w:hAnsi="Times New Roman"/>
          <w:bCs/>
          <w:lang w:val="uk-UA"/>
        </w:rPr>
        <w:t>.</w:t>
      </w:r>
    </w:p>
    <w:p w14:paraId="473FFA02" w14:textId="07FDDC72" w:rsidR="00F857AF" w:rsidRPr="001802CC" w:rsidRDefault="00F857AF" w:rsidP="00995C60">
      <w:pPr>
        <w:widowControl/>
        <w:autoSpaceDE/>
        <w:autoSpaceDN/>
        <w:adjustRightInd/>
        <w:ind w:firstLine="709"/>
        <w:jc w:val="both"/>
        <w:rPr>
          <w:rFonts w:ascii="Times New Roman" w:hAnsi="Times New Roman"/>
          <w:bCs/>
          <w:lang w:val="uk-UA"/>
        </w:rPr>
      </w:pPr>
      <w:r w:rsidRPr="00F857AF">
        <w:rPr>
          <w:rFonts w:ascii="Times New Roman" w:hAnsi="Times New Roman"/>
          <w:b/>
          <w:lang w:val="uk-UA"/>
        </w:rPr>
        <w:t>Завдання</w:t>
      </w:r>
      <w:r w:rsidR="001802CC">
        <w:rPr>
          <w:rFonts w:ascii="Times New Roman" w:hAnsi="Times New Roman"/>
          <w:bCs/>
          <w:lang w:val="uk-UA"/>
        </w:rPr>
        <w:t xml:space="preserve">: ознайомлення з </w:t>
      </w:r>
      <w:r w:rsidR="001802CC" w:rsidRPr="001802CC">
        <w:rPr>
          <w:rFonts w:ascii="Times New Roman" w:hAnsi="Times New Roman"/>
          <w:bCs/>
          <w:lang w:val="uk-UA"/>
        </w:rPr>
        <w:t>основними поняттями та законами фізики</w:t>
      </w:r>
      <w:r w:rsidR="001802CC">
        <w:rPr>
          <w:rFonts w:ascii="Times New Roman" w:hAnsi="Times New Roman"/>
          <w:bCs/>
          <w:lang w:val="uk-UA"/>
        </w:rPr>
        <w:t>, аналіз і розв</w:t>
      </w:r>
      <w:r w:rsidR="001802CC" w:rsidRPr="001802CC">
        <w:rPr>
          <w:rFonts w:ascii="Times New Roman" w:hAnsi="Times New Roman"/>
          <w:bCs/>
          <w:lang w:val="uk-UA"/>
        </w:rPr>
        <w:t>’</w:t>
      </w:r>
      <w:r w:rsidR="001802CC">
        <w:rPr>
          <w:rFonts w:ascii="Times New Roman" w:hAnsi="Times New Roman"/>
          <w:bCs/>
          <w:lang w:val="uk-UA"/>
        </w:rPr>
        <w:t>язування технічних задач з використанням фізичних законів і методів, розвиток критичного мислення та навичок розв</w:t>
      </w:r>
      <w:r w:rsidR="001802CC" w:rsidRPr="001802CC">
        <w:rPr>
          <w:rFonts w:ascii="Times New Roman" w:hAnsi="Times New Roman"/>
          <w:bCs/>
          <w:lang w:val="uk-UA"/>
        </w:rPr>
        <w:t>’</w:t>
      </w:r>
      <w:r w:rsidR="001802CC">
        <w:rPr>
          <w:rFonts w:ascii="Times New Roman" w:hAnsi="Times New Roman"/>
          <w:bCs/>
          <w:lang w:val="uk-UA"/>
        </w:rPr>
        <w:t>язання проблем.</w:t>
      </w:r>
    </w:p>
    <w:p w14:paraId="71C3ECBD" w14:textId="4A172D0D" w:rsidR="005C11D8" w:rsidRDefault="005C11D8" w:rsidP="00995C60">
      <w:pPr>
        <w:pStyle w:val="a5"/>
        <w:ind w:firstLine="709"/>
        <w:jc w:val="both"/>
      </w:pPr>
      <w:r w:rsidRPr="005C11D8">
        <w:rPr>
          <w:b w:val="0"/>
          <w:bCs/>
          <w:sz w:val="24"/>
          <w:szCs w:val="24"/>
        </w:rPr>
        <w:t>Посилання на сторінку електронного навчально-методичного комплексу дисципліни</w:t>
      </w:r>
      <w:r w:rsidRPr="00CF204E">
        <w:rPr>
          <w:b w:val="0"/>
          <w:bCs/>
          <w:sz w:val="24"/>
          <w:szCs w:val="24"/>
        </w:rPr>
        <w:t>:</w:t>
      </w:r>
      <w:r w:rsidR="00CF204E" w:rsidRPr="00CF204E">
        <w:t xml:space="preserve"> </w:t>
      </w:r>
      <w:hyperlink r:id="rId9" w:history="1">
        <w:r w:rsidR="00254359" w:rsidRPr="00254359">
          <w:rPr>
            <w:rStyle w:val="aa"/>
            <w:b w:val="0"/>
            <w:bCs/>
            <w:sz w:val="24"/>
            <w:szCs w:val="24"/>
          </w:rPr>
          <w:t>https://org2.knuba.edu.ua/course/view.php?id=3843</w:t>
        </w:r>
      </w:hyperlink>
    </w:p>
    <w:p w14:paraId="221B9EF0" w14:textId="77777777" w:rsidR="00CF204E" w:rsidRPr="00CF204E" w:rsidRDefault="00CF204E" w:rsidP="004F5C88">
      <w:pPr>
        <w:pStyle w:val="a5"/>
        <w:ind w:firstLine="709"/>
        <w:jc w:val="both"/>
        <w:rPr>
          <w:b w:val="0"/>
          <w:sz w:val="24"/>
          <w:szCs w:val="24"/>
        </w:rPr>
      </w:pPr>
    </w:p>
    <w:p w14:paraId="24060D25" w14:textId="3F0A8ABE" w:rsidR="00DE269D" w:rsidRPr="000614B3" w:rsidRDefault="00DE269D" w:rsidP="00DE269D">
      <w:pPr>
        <w:spacing w:line="276" w:lineRule="auto"/>
        <w:jc w:val="center"/>
        <w:rPr>
          <w:rFonts w:ascii="Times New Roman" w:hAnsi="Times New Roman"/>
          <w:b/>
          <w:lang w:val="uk-UA"/>
        </w:rPr>
      </w:pPr>
      <w:r w:rsidRPr="00DE269D">
        <w:rPr>
          <w:rFonts w:ascii="Times New Roman" w:hAnsi="Times New Roman"/>
          <w:b/>
          <w:lang w:val="uk-UA"/>
        </w:rPr>
        <w:t>Компетентності здобувачів освітньої програми, що формуються в результаті засвоєння освітньої компоненти</w:t>
      </w:r>
      <w:r>
        <w:rPr>
          <w:rFonts w:ascii="Times New Roman" w:hAnsi="Times New Roman"/>
          <w:b/>
          <w:lang w:val="uk-UA"/>
        </w:rPr>
        <w:t xml:space="preserve">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1"/>
        <w:gridCol w:w="8327"/>
      </w:tblGrid>
      <w:tr w:rsidR="00DE269D" w:rsidRPr="00DE269D" w14:paraId="32DA7352" w14:textId="77777777" w:rsidTr="00AE0FFF">
        <w:tc>
          <w:tcPr>
            <w:tcW w:w="1171" w:type="dxa"/>
          </w:tcPr>
          <w:p w14:paraId="17330C86" w14:textId="5896532E" w:rsidR="00DE269D" w:rsidRPr="00CC3EBC" w:rsidRDefault="00DE269D" w:rsidP="00AE0FFF">
            <w:pPr>
              <w:jc w:val="center"/>
              <w:rPr>
                <w:rFonts w:ascii="Times New Roman" w:hAnsi="Times New Roman"/>
                <w:lang w:val="en-US"/>
              </w:rPr>
            </w:pPr>
            <w:r w:rsidRPr="00DE269D">
              <w:rPr>
                <w:rFonts w:ascii="Times New Roman" w:hAnsi="Times New Roman"/>
                <w:lang w:val="uk-UA"/>
              </w:rPr>
              <w:t>Код</w:t>
            </w:r>
          </w:p>
        </w:tc>
        <w:tc>
          <w:tcPr>
            <w:tcW w:w="8327" w:type="dxa"/>
          </w:tcPr>
          <w:p w14:paraId="1C74407B" w14:textId="1A01F2BD" w:rsidR="00DE269D" w:rsidRPr="00DE269D" w:rsidRDefault="00DE269D" w:rsidP="00AE0FFF">
            <w:pPr>
              <w:jc w:val="center"/>
              <w:rPr>
                <w:rFonts w:ascii="Times New Roman" w:eastAsia="Georgia" w:hAnsi="Times New Roman"/>
                <w:lang w:val="uk"/>
              </w:rPr>
            </w:pPr>
            <w:r w:rsidRPr="00DE269D">
              <w:rPr>
                <w:rFonts w:ascii="Times New Roman" w:eastAsia="Georgia" w:hAnsi="Times New Roman"/>
                <w:lang w:val="uk"/>
              </w:rPr>
              <w:t>Зміст компетентності</w:t>
            </w:r>
            <w:r>
              <w:rPr>
                <w:rFonts w:ascii="Times New Roman" w:eastAsia="Georgia" w:hAnsi="Times New Roman"/>
                <w:lang w:val="uk"/>
              </w:rPr>
              <w:t xml:space="preserve"> </w:t>
            </w:r>
          </w:p>
        </w:tc>
      </w:tr>
      <w:tr w:rsidR="00DE269D" w:rsidRPr="00DE269D" w14:paraId="2C579D07" w14:textId="77777777" w:rsidTr="00AE0FFF">
        <w:tc>
          <w:tcPr>
            <w:tcW w:w="9498" w:type="dxa"/>
            <w:gridSpan w:val="2"/>
          </w:tcPr>
          <w:p w14:paraId="0186D2F4" w14:textId="673B030A" w:rsidR="00DE269D" w:rsidRPr="00CC3EBC" w:rsidRDefault="00DE269D" w:rsidP="00AE0FFF">
            <w:pPr>
              <w:jc w:val="center"/>
              <w:rPr>
                <w:rFonts w:ascii="Times New Roman" w:eastAsia="Georgia" w:hAnsi="Times New Roman"/>
                <w:lang w:val="en-US"/>
              </w:rPr>
            </w:pPr>
            <w:r w:rsidRPr="00DE269D">
              <w:rPr>
                <w:rFonts w:ascii="Times New Roman" w:hAnsi="Times New Roman"/>
                <w:lang w:val="uk-UA"/>
              </w:rPr>
              <w:t>Інтегральна компетентність</w:t>
            </w:r>
            <w:r>
              <w:rPr>
                <w:rFonts w:ascii="Times New Roman" w:hAnsi="Times New Roman"/>
                <w:lang w:val="uk-UA"/>
              </w:rPr>
              <w:t xml:space="preserve"> </w:t>
            </w:r>
          </w:p>
        </w:tc>
      </w:tr>
      <w:tr w:rsidR="00DE269D" w:rsidRPr="00DE269D" w14:paraId="37B006A6" w14:textId="77777777" w:rsidTr="00AE0FFF">
        <w:tc>
          <w:tcPr>
            <w:tcW w:w="1171" w:type="dxa"/>
          </w:tcPr>
          <w:p w14:paraId="382FECD6" w14:textId="72FD5D20" w:rsidR="00DE269D" w:rsidRPr="00DE269D" w:rsidRDefault="00AA084B" w:rsidP="00AA084B">
            <w:pPr>
              <w:rPr>
                <w:rFonts w:ascii="Times New Roman" w:hAnsi="Times New Roman"/>
                <w:lang w:val="uk-UA"/>
              </w:rPr>
            </w:pPr>
            <w:r>
              <w:rPr>
                <w:rFonts w:ascii="Times New Roman" w:hAnsi="Times New Roman"/>
                <w:lang w:val="uk-UA"/>
              </w:rPr>
              <w:t>ІК</w:t>
            </w:r>
            <w:r w:rsidR="00F857AF">
              <w:rPr>
                <w:rFonts w:ascii="Times New Roman" w:hAnsi="Times New Roman"/>
                <w:lang w:val="uk-UA"/>
              </w:rPr>
              <w:t>-1</w:t>
            </w:r>
          </w:p>
        </w:tc>
        <w:tc>
          <w:tcPr>
            <w:tcW w:w="8327" w:type="dxa"/>
          </w:tcPr>
          <w:p w14:paraId="219DA42D" w14:textId="3285456E" w:rsidR="00DE269D" w:rsidRPr="00DE269D" w:rsidRDefault="0091683E" w:rsidP="00AE0FFF">
            <w:pPr>
              <w:jc w:val="both"/>
              <w:rPr>
                <w:rFonts w:ascii="Times New Roman" w:hAnsi="Times New Roman"/>
                <w:lang w:val="uk-UA"/>
              </w:rPr>
            </w:pPr>
            <w:r w:rsidRPr="0091683E">
              <w:rPr>
                <w:rFonts w:ascii="Times New Roman" w:hAnsi="Times New Roman"/>
                <w:lang w:val="uk-UA"/>
              </w:rPr>
              <w:t>Здатність розв’язувати складні спеціалізовані задачі у професійній діяльності, пов’язаній з нафтогазовою галуззю.</w:t>
            </w:r>
          </w:p>
        </w:tc>
      </w:tr>
      <w:tr w:rsidR="00DE269D" w:rsidRPr="00DE269D" w14:paraId="37C97357" w14:textId="77777777" w:rsidTr="00DE269D">
        <w:trPr>
          <w:trHeight w:val="199"/>
        </w:trPr>
        <w:tc>
          <w:tcPr>
            <w:tcW w:w="9498" w:type="dxa"/>
            <w:gridSpan w:val="2"/>
          </w:tcPr>
          <w:p w14:paraId="76FBDFE6" w14:textId="5DF082C1" w:rsidR="00DE269D" w:rsidRPr="00DE269D" w:rsidRDefault="00DE269D" w:rsidP="00AE0FFF">
            <w:pPr>
              <w:jc w:val="center"/>
              <w:rPr>
                <w:rFonts w:ascii="Times New Roman" w:hAnsi="Times New Roman"/>
                <w:lang w:val="uk-UA"/>
              </w:rPr>
            </w:pPr>
            <w:r w:rsidRPr="00DE269D">
              <w:rPr>
                <w:rFonts w:ascii="Times New Roman" w:hAnsi="Times New Roman"/>
                <w:lang w:val="uk-UA"/>
              </w:rPr>
              <w:t>Загальні компетентності</w:t>
            </w:r>
            <w:r>
              <w:rPr>
                <w:rFonts w:ascii="Times New Roman" w:hAnsi="Times New Roman"/>
                <w:lang w:val="uk-UA"/>
              </w:rPr>
              <w:t xml:space="preserve"> </w:t>
            </w:r>
          </w:p>
        </w:tc>
      </w:tr>
      <w:tr w:rsidR="00254359" w:rsidRPr="00DE269D" w14:paraId="115310AD" w14:textId="77777777" w:rsidTr="00AE0FFF">
        <w:tc>
          <w:tcPr>
            <w:tcW w:w="1171" w:type="dxa"/>
          </w:tcPr>
          <w:p w14:paraId="6391DF58" w14:textId="4CFADA8E" w:rsidR="00254359" w:rsidRDefault="0091683E" w:rsidP="00254359">
            <w:pPr>
              <w:rPr>
                <w:rFonts w:ascii="Times New Roman" w:hAnsi="Times New Roman"/>
                <w:lang w:val="uk-UA"/>
              </w:rPr>
            </w:pPr>
            <w:r>
              <w:rPr>
                <w:rFonts w:ascii="Times New Roman" w:hAnsi="Times New Roman"/>
                <w:lang w:val="uk-UA"/>
              </w:rPr>
              <w:t>ЗК8</w:t>
            </w:r>
          </w:p>
        </w:tc>
        <w:tc>
          <w:tcPr>
            <w:tcW w:w="8327" w:type="dxa"/>
          </w:tcPr>
          <w:p w14:paraId="6E320E14" w14:textId="3CA04D1D" w:rsidR="00254359" w:rsidRPr="00254359" w:rsidRDefault="0091683E" w:rsidP="00254359">
            <w:pPr>
              <w:ind w:left="3" w:hanging="3"/>
              <w:jc w:val="both"/>
              <w:rPr>
                <w:rFonts w:ascii="Times New Roman" w:eastAsia="Times New Roman" w:hAnsi="Times New Roman"/>
                <w:lang w:val="uk-UA"/>
              </w:rPr>
            </w:pPr>
            <w:r>
              <w:rPr>
                <w:rFonts w:ascii="Times New Roman" w:eastAsia="Times New Roman" w:hAnsi="Times New Roman"/>
                <w:lang w:val="uk-UA"/>
              </w:rPr>
              <w:t xml:space="preserve">Здатність здійснювати безпечну діяльність </w:t>
            </w:r>
          </w:p>
        </w:tc>
      </w:tr>
      <w:tr w:rsidR="00DE269D" w:rsidRPr="00DE269D" w14:paraId="2B5932DF" w14:textId="77777777" w:rsidTr="00AE0FFF">
        <w:tc>
          <w:tcPr>
            <w:tcW w:w="9498" w:type="dxa"/>
            <w:gridSpan w:val="2"/>
          </w:tcPr>
          <w:p w14:paraId="15424B8E" w14:textId="7D0A1E32" w:rsidR="00DE269D" w:rsidRPr="00CC3EBC" w:rsidRDefault="00DE269D" w:rsidP="00AE0FFF">
            <w:pPr>
              <w:jc w:val="center"/>
              <w:rPr>
                <w:rFonts w:ascii="Times New Roman" w:hAnsi="Times New Roman"/>
                <w:lang w:val="en-US"/>
              </w:rPr>
            </w:pPr>
            <w:r w:rsidRPr="00DE269D">
              <w:rPr>
                <w:rFonts w:ascii="Times New Roman" w:hAnsi="Times New Roman"/>
                <w:lang w:val="uk-UA"/>
              </w:rPr>
              <w:t>Фахові компетентності</w:t>
            </w:r>
          </w:p>
        </w:tc>
      </w:tr>
      <w:tr w:rsidR="00F85CFA" w:rsidRPr="00DE269D" w14:paraId="42D9CA72" w14:textId="77777777" w:rsidTr="00AE0FFF">
        <w:tc>
          <w:tcPr>
            <w:tcW w:w="1171" w:type="dxa"/>
          </w:tcPr>
          <w:p w14:paraId="180155E7" w14:textId="6D777B86" w:rsidR="00F85CFA" w:rsidRPr="00DE269D" w:rsidRDefault="0091683E" w:rsidP="00F85CFA">
            <w:pPr>
              <w:rPr>
                <w:rFonts w:ascii="Times New Roman" w:hAnsi="Times New Roman"/>
                <w:lang w:val="uk-UA"/>
              </w:rPr>
            </w:pPr>
            <w:r>
              <w:rPr>
                <w:rFonts w:ascii="Times New Roman" w:hAnsi="Times New Roman"/>
                <w:lang w:val="uk-UA"/>
              </w:rPr>
              <w:t>СК3</w:t>
            </w:r>
          </w:p>
        </w:tc>
        <w:tc>
          <w:tcPr>
            <w:tcW w:w="8327" w:type="dxa"/>
          </w:tcPr>
          <w:p w14:paraId="06493DF0" w14:textId="3A2A97A9" w:rsidR="00F85CFA" w:rsidRPr="00DE269D" w:rsidRDefault="0091683E" w:rsidP="00F85CFA">
            <w:pPr>
              <w:ind w:left="3" w:hanging="3"/>
              <w:jc w:val="both"/>
              <w:rPr>
                <w:rFonts w:ascii="Times New Roman" w:hAnsi="Times New Roman"/>
                <w:color w:val="000000"/>
                <w:lang w:val="uk-UA"/>
              </w:rPr>
            </w:pPr>
            <w:r>
              <w:rPr>
                <w:rFonts w:ascii="Times New Roman" w:hAnsi="Times New Roman"/>
                <w:color w:val="000000"/>
                <w:lang w:val="uk-UA"/>
              </w:rPr>
              <w:t xml:space="preserve">Здатність до використання теорій, принципів, методів і понять фундаментальних і </w:t>
            </w:r>
            <w:proofErr w:type="spellStart"/>
            <w:r>
              <w:rPr>
                <w:rFonts w:ascii="Times New Roman" w:hAnsi="Times New Roman"/>
                <w:color w:val="000000"/>
                <w:lang w:val="uk-UA"/>
              </w:rPr>
              <w:t>загальноінженерних</w:t>
            </w:r>
            <w:proofErr w:type="spellEnd"/>
            <w:r>
              <w:rPr>
                <w:rFonts w:ascii="Times New Roman" w:hAnsi="Times New Roman"/>
                <w:color w:val="000000"/>
                <w:lang w:val="uk-UA"/>
              </w:rPr>
              <w:t xml:space="preserve"> наук для професійної діяльності</w:t>
            </w:r>
          </w:p>
        </w:tc>
      </w:tr>
      <w:tr w:rsidR="0091683E" w:rsidRPr="00DE269D" w14:paraId="29109B0E" w14:textId="77777777" w:rsidTr="00AE0FFF">
        <w:tc>
          <w:tcPr>
            <w:tcW w:w="1171" w:type="dxa"/>
          </w:tcPr>
          <w:p w14:paraId="01BEFFD2" w14:textId="4BAFD386" w:rsidR="0091683E" w:rsidRDefault="0091683E" w:rsidP="00F85CFA">
            <w:pPr>
              <w:rPr>
                <w:rFonts w:ascii="Times New Roman" w:hAnsi="Times New Roman"/>
                <w:lang w:val="uk-UA"/>
              </w:rPr>
            </w:pPr>
            <w:r>
              <w:rPr>
                <w:rFonts w:ascii="Times New Roman" w:hAnsi="Times New Roman"/>
                <w:lang w:val="uk-UA"/>
              </w:rPr>
              <w:t>СК4</w:t>
            </w:r>
          </w:p>
        </w:tc>
        <w:tc>
          <w:tcPr>
            <w:tcW w:w="8327" w:type="dxa"/>
          </w:tcPr>
          <w:p w14:paraId="1768C314" w14:textId="2FFA342A" w:rsidR="0091683E" w:rsidRPr="00DE269D" w:rsidRDefault="0091683E" w:rsidP="00F85CFA">
            <w:pPr>
              <w:ind w:left="3" w:hanging="3"/>
              <w:jc w:val="both"/>
              <w:rPr>
                <w:rFonts w:ascii="Times New Roman" w:hAnsi="Times New Roman"/>
                <w:color w:val="000000"/>
                <w:lang w:val="uk-UA"/>
              </w:rPr>
            </w:pPr>
            <w:r>
              <w:rPr>
                <w:rFonts w:ascii="Times New Roman" w:hAnsi="Times New Roman"/>
                <w:color w:val="000000"/>
                <w:lang w:val="uk-UA"/>
              </w:rPr>
              <w:t>Здатність аналізувати процеси руху нафти і газу в пласті, свердловинах та трубопр</w:t>
            </w:r>
            <w:r w:rsidR="002C7F7C">
              <w:rPr>
                <w:rFonts w:ascii="Times New Roman" w:hAnsi="Times New Roman"/>
                <w:color w:val="000000"/>
                <w:lang w:val="uk-UA"/>
              </w:rPr>
              <w:t>о</w:t>
            </w:r>
            <w:r>
              <w:rPr>
                <w:rFonts w:ascii="Times New Roman" w:hAnsi="Times New Roman"/>
                <w:color w:val="000000"/>
                <w:lang w:val="uk-UA"/>
              </w:rPr>
              <w:t>водах</w:t>
            </w:r>
          </w:p>
        </w:tc>
      </w:tr>
      <w:tr w:rsidR="0091683E" w:rsidRPr="00DE269D" w14:paraId="62BDB296" w14:textId="77777777" w:rsidTr="00AE0FFF">
        <w:tc>
          <w:tcPr>
            <w:tcW w:w="1171" w:type="dxa"/>
          </w:tcPr>
          <w:p w14:paraId="7BB8CBF5" w14:textId="730972E0" w:rsidR="0091683E" w:rsidRDefault="0091683E" w:rsidP="00F85CFA">
            <w:pPr>
              <w:rPr>
                <w:rFonts w:ascii="Times New Roman" w:hAnsi="Times New Roman"/>
                <w:lang w:val="uk-UA"/>
              </w:rPr>
            </w:pPr>
            <w:r>
              <w:rPr>
                <w:rFonts w:ascii="Times New Roman" w:hAnsi="Times New Roman"/>
                <w:lang w:val="uk-UA"/>
              </w:rPr>
              <w:t>СК6</w:t>
            </w:r>
          </w:p>
        </w:tc>
        <w:tc>
          <w:tcPr>
            <w:tcW w:w="8327" w:type="dxa"/>
          </w:tcPr>
          <w:p w14:paraId="7B756C03" w14:textId="54313D9D" w:rsidR="0091683E" w:rsidRPr="00DE269D" w:rsidRDefault="0091683E" w:rsidP="00F85CFA">
            <w:pPr>
              <w:ind w:left="3" w:hanging="3"/>
              <w:jc w:val="both"/>
              <w:rPr>
                <w:rFonts w:ascii="Times New Roman" w:hAnsi="Times New Roman"/>
                <w:color w:val="000000"/>
                <w:lang w:val="uk-UA"/>
              </w:rPr>
            </w:pPr>
            <w:r>
              <w:rPr>
                <w:rFonts w:ascii="Times New Roman" w:hAnsi="Times New Roman"/>
                <w:color w:val="000000"/>
                <w:lang w:val="uk-UA"/>
              </w:rPr>
              <w:t>Здатність здійснювати експлуатаційні розрахунки технологічних параметрів в нафтогазовій інженерії</w:t>
            </w:r>
          </w:p>
        </w:tc>
      </w:tr>
      <w:tr w:rsidR="0091683E" w:rsidRPr="00DE269D" w14:paraId="1457769F" w14:textId="77777777" w:rsidTr="00AE0FFF">
        <w:tc>
          <w:tcPr>
            <w:tcW w:w="1171" w:type="dxa"/>
          </w:tcPr>
          <w:p w14:paraId="34B46046" w14:textId="5F615D4E" w:rsidR="0091683E" w:rsidRDefault="0091683E" w:rsidP="00F85CFA">
            <w:pPr>
              <w:rPr>
                <w:rFonts w:ascii="Times New Roman" w:hAnsi="Times New Roman"/>
                <w:lang w:val="uk-UA"/>
              </w:rPr>
            </w:pPr>
            <w:r>
              <w:rPr>
                <w:rFonts w:ascii="Times New Roman" w:hAnsi="Times New Roman"/>
                <w:lang w:val="uk-UA"/>
              </w:rPr>
              <w:t>СК9</w:t>
            </w:r>
          </w:p>
        </w:tc>
        <w:tc>
          <w:tcPr>
            <w:tcW w:w="8327" w:type="dxa"/>
          </w:tcPr>
          <w:p w14:paraId="06DE2C55" w14:textId="49EE753C" w:rsidR="0091683E" w:rsidRPr="0091683E" w:rsidRDefault="0091683E" w:rsidP="00F85CFA">
            <w:pPr>
              <w:ind w:left="3" w:hanging="3"/>
              <w:jc w:val="both"/>
              <w:rPr>
                <w:rFonts w:ascii="Times New Roman" w:hAnsi="Times New Roman"/>
                <w:color w:val="000000"/>
                <w:lang w:val="uk-UA"/>
              </w:rPr>
            </w:pPr>
            <w:r>
              <w:rPr>
                <w:rFonts w:ascii="Times New Roman" w:hAnsi="Times New Roman"/>
                <w:color w:val="000000"/>
                <w:lang w:val="uk-UA"/>
              </w:rPr>
              <w:t>Здатність розв</w:t>
            </w:r>
            <w:r w:rsidRPr="0091683E">
              <w:rPr>
                <w:rFonts w:ascii="Times New Roman" w:hAnsi="Times New Roman"/>
                <w:color w:val="000000"/>
                <w:lang w:val="uk-UA"/>
              </w:rPr>
              <w:t>’</w:t>
            </w:r>
            <w:r>
              <w:rPr>
                <w:rFonts w:ascii="Times New Roman" w:hAnsi="Times New Roman"/>
                <w:color w:val="000000"/>
                <w:lang w:val="uk-UA"/>
              </w:rPr>
              <w:t>язувати виробничі та технологічні задачі з буріння свердловин, видобування, транспортування та зберігання нафти і газу</w:t>
            </w:r>
          </w:p>
        </w:tc>
      </w:tr>
      <w:tr w:rsidR="0091683E" w:rsidRPr="00DE269D" w14:paraId="4E3A0923" w14:textId="77777777" w:rsidTr="00AE0FFF">
        <w:tc>
          <w:tcPr>
            <w:tcW w:w="1171" w:type="dxa"/>
          </w:tcPr>
          <w:p w14:paraId="52A76C97" w14:textId="5C254042" w:rsidR="0091683E" w:rsidRDefault="0091683E" w:rsidP="00F85CFA">
            <w:pPr>
              <w:rPr>
                <w:rFonts w:ascii="Times New Roman" w:hAnsi="Times New Roman"/>
                <w:lang w:val="uk-UA"/>
              </w:rPr>
            </w:pPr>
            <w:r>
              <w:rPr>
                <w:rFonts w:ascii="Times New Roman" w:hAnsi="Times New Roman"/>
                <w:lang w:val="uk-UA"/>
              </w:rPr>
              <w:t>СК11</w:t>
            </w:r>
          </w:p>
        </w:tc>
        <w:tc>
          <w:tcPr>
            <w:tcW w:w="8327" w:type="dxa"/>
          </w:tcPr>
          <w:p w14:paraId="7BFDAF46" w14:textId="7859D5C0" w:rsidR="0091683E" w:rsidRPr="00DE269D" w:rsidRDefault="0091683E" w:rsidP="00F85CFA">
            <w:pPr>
              <w:ind w:left="3" w:hanging="3"/>
              <w:jc w:val="both"/>
              <w:rPr>
                <w:rFonts w:ascii="Times New Roman" w:hAnsi="Times New Roman"/>
                <w:color w:val="000000"/>
                <w:lang w:val="uk-UA"/>
              </w:rPr>
            </w:pPr>
            <w:r>
              <w:rPr>
                <w:rFonts w:ascii="Times New Roman" w:hAnsi="Times New Roman"/>
                <w:color w:val="000000"/>
                <w:lang w:val="uk-UA"/>
              </w:rPr>
              <w:t xml:space="preserve">Здатність здійснювати технологічне і техніко-економічне </w:t>
            </w:r>
            <w:r w:rsidR="00796BB2">
              <w:rPr>
                <w:rFonts w:ascii="Times New Roman" w:hAnsi="Times New Roman"/>
                <w:color w:val="000000"/>
                <w:lang w:val="uk-UA"/>
              </w:rPr>
              <w:t xml:space="preserve">оцінювання ефективності нових нафтогазових технологій і технічних </w:t>
            </w:r>
            <w:r w:rsidR="002C7F7C">
              <w:rPr>
                <w:rFonts w:ascii="Times New Roman" w:hAnsi="Times New Roman"/>
                <w:color w:val="000000"/>
                <w:lang w:val="uk-UA"/>
              </w:rPr>
              <w:t>пристроїв</w:t>
            </w:r>
          </w:p>
        </w:tc>
      </w:tr>
    </w:tbl>
    <w:p w14:paraId="1147BBB4" w14:textId="77777777" w:rsidR="00F85CFA" w:rsidRDefault="00F85CFA" w:rsidP="00DE269D">
      <w:pPr>
        <w:spacing w:line="276" w:lineRule="auto"/>
        <w:jc w:val="center"/>
        <w:rPr>
          <w:rFonts w:ascii="Times New Roman" w:hAnsi="Times New Roman"/>
          <w:b/>
          <w:lang w:val="uk-UA"/>
        </w:rPr>
      </w:pPr>
    </w:p>
    <w:p w14:paraId="66215ECC" w14:textId="4FE733D8" w:rsidR="00DE269D" w:rsidRPr="000614B3" w:rsidRDefault="00DE269D" w:rsidP="00DE269D">
      <w:pPr>
        <w:spacing w:line="276" w:lineRule="auto"/>
        <w:jc w:val="center"/>
        <w:rPr>
          <w:rFonts w:ascii="Times New Roman" w:hAnsi="Times New Roman"/>
          <w:b/>
          <w:lang w:val="uk-UA"/>
        </w:rPr>
      </w:pPr>
      <w:r w:rsidRPr="001E4FEA">
        <w:rPr>
          <w:rFonts w:ascii="Times New Roman" w:hAnsi="Times New Roman"/>
          <w:b/>
          <w:lang w:val="uk-UA"/>
        </w:rPr>
        <w:t>Програмні результати здобувачів освітньої програми, що формуються в результаті засвоєння освітньої компоненти</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8364"/>
      </w:tblGrid>
      <w:tr w:rsidR="00DE269D" w:rsidRPr="00DE269D" w14:paraId="76DF9BE4" w14:textId="77777777" w:rsidTr="00AE0FFF">
        <w:tc>
          <w:tcPr>
            <w:tcW w:w="1134" w:type="dxa"/>
          </w:tcPr>
          <w:p w14:paraId="293EA4FB" w14:textId="29CAD079" w:rsidR="00DE269D" w:rsidRPr="00CC3EBC" w:rsidRDefault="00DE269D" w:rsidP="00AE0FFF">
            <w:pPr>
              <w:jc w:val="center"/>
              <w:rPr>
                <w:rFonts w:ascii="Times New Roman" w:hAnsi="Times New Roman"/>
                <w:lang w:val="en-US"/>
              </w:rPr>
            </w:pPr>
            <w:r w:rsidRPr="00DE269D">
              <w:rPr>
                <w:rFonts w:ascii="Times New Roman" w:hAnsi="Times New Roman"/>
                <w:lang w:val="uk-UA"/>
              </w:rPr>
              <w:t>Код</w:t>
            </w:r>
          </w:p>
        </w:tc>
        <w:tc>
          <w:tcPr>
            <w:tcW w:w="8364" w:type="dxa"/>
          </w:tcPr>
          <w:p w14:paraId="634C0819" w14:textId="29CDC239" w:rsidR="00DE269D" w:rsidRPr="00CC3EBC" w:rsidRDefault="00DE269D" w:rsidP="00AE0FFF">
            <w:pPr>
              <w:jc w:val="center"/>
              <w:rPr>
                <w:rFonts w:ascii="Times New Roman" w:eastAsia="Georgia" w:hAnsi="Times New Roman"/>
                <w:lang w:val="en-US"/>
              </w:rPr>
            </w:pPr>
            <w:r w:rsidRPr="00DE269D">
              <w:rPr>
                <w:rFonts w:ascii="Times New Roman" w:eastAsia="Georgia" w:hAnsi="Times New Roman"/>
                <w:lang w:val="uk"/>
              </w:rPr>
              <w:t>Програмні результати</w:t>
            </w:r>
            <w:r w:rsidR="001E4FEA">
              <w:rPr>
                <w:rFonts w:ascii="Times New Roman" w:eastAsia="Georgia" w:hAnsi="Times New Roman"/>
                <w:lang w:val="uk"/>
              </w:rPr>
              <w:t xml:space="preserve"> </w:t>
            </w:r>
          </w:p>
        </w:tc>
      </w:tr>
      <w:tr w:rsidR="00254359" w:rsidRPr="00DE269D" w14:paraId="3B1DA906" w14:textId="77777777" w:rsidTr="00AE0FFF">
        <w:tc>
          <w:tcPr>
            <w:tcW w:w="1134" w:type="dxa"/>
          </w:tcPr>
          <w:p w14:paraId="7B6C80D8" w14:textId="1D392D79" w:rsidR="00254359" w:rsidRPr="00DE269D" w:rsidRDefault="00CF2D51" w:rsidP="00254359">
            <w:pPr>
              <w:rPr>
                <w:rFonts w:ascii="Times New Roman" w:hAnsi="Times New Roman"/>
                <w:lang w:val="uk-UA"/>
              </w:rPr>
            </w:pPr>
            <w:r>
              <w:rPr>
                <w:rFonts w:ascii="Times New Roman" w:hAnsi="Times New Roman"/>
                <w:lang w:val="uk-UA"/>
              </w:rPr>
              <w:t>РН-9</w:t>
            </w:r>
          </w:p>
        </w:tc>
        <w:tc>
          <w:tcPr>
            <w:tcW w:w="8364" w:type="dxa"/>
          </w:tcPr>
          <w:p w14:paraId="0C97EAF6" w14:textId="54F0EFD4" w:rsidR="00254359" w:rsidRPr="00CF2D51" w:rsidRDefault="00CF2D51" w:rsidP="00254359">
            <w:pPr>
              <w:jc w:val="both"/>
              <w:rPr>
                <w:rFonts w:ascii="Times New Roman" w:hAnsi="Times New Roman"/>
                <w:lang w:val="uk-UA"/>
              </w:rPr>
            </w:pPr>
            <w:r>
              <w:rPr>
                <w:rFonts w:ascii="Times New Roman" w:hAnsi="Times New Roman"/>
                <w:lang w:val="uk-UA"/>
              </w:rPr>
              <w:t>Застосовувати базові поняття та методи фундаментальних і прикладних наук для розв</w:t>
            </w:r>
            <w:r w:rsidRPr="00CF2D51">
              <w:rPr>
                <w:rFonts w:ascii="Times New Roman" w:hAnsi="Times New Roman"/>
                <w:lang w:val="uk-UA"/>
              </w:rPr>
              <w:t>’</w:t>
            </w:r>
            <w:r>
              <w:rPr>
                <w:rFonts w:ascii="Times New Roman" w:hAnsi="Times New Roman"/>
                <w:lang w:val="uk-UA"/>
              </w:rPr>
              <w:t>язання спеціалізованих задач в нафтогазовій інженерії</w:t>
            </w:r>
          </w:p>
        </w:tc>
      </w:tr>
      <w:tr w:rsidR="00254359" w:rsidRPr="00DE269D" w14:paraId="10BE95EA" w14:textId="77777777" w:rsidTr="00AE0FFF">
        <w:tc>
          <w:tcPr>
            <w:tcW w:w="1134" w:type="dxa"/>
          </w:tcPr>
          <w:p w14:paraId="7BEA13DB" w14:textId="6CEEB8EC" w:rsidR="00254359" w:rsidRPr="001802CC" w:rsidRDefault="00CF2D51" w:rsidP="00254359">
            <w:pPr>
              <w:rPr>
                <w:rFonts w:ascii="Times New Roman" w:hAnsi="Times New Roman"/>
                <w:lang w:val="uk-UA"/>
              </w:rPr>
            </w:pPr>
            <w:r>
              <w:rPr>
                <w:rFonts w:ascii="Times New Roman" w:hAnsi="Times New Roman"/>
                <w:lang w:val="uk-UA"/>
              </w:rPr>
              <w:t>РН-11</w:t>
            </w:r>
          </w:p>
        </w:tc>
        <w:tc>
          <w:tcPr>
            <w:tcW w:w="8364" w:type="dxa"/>
          </w:tcPr>
          <w:p w14:paraId="5E08C01A" w14:textId="3BDDBCE0" w:rsidR="00254359" w:rsidRPr="00254359" w:rsidRDefault="00CF2D51" w:rsidP="00254359">
            <w:pPr>
              <w:jc w:val="both"/>
              <w:rPr>
                <w:rFonts w:ascii="Times New Roman" w:hAnsi="Times New Roman"/>
                <w:lang w:val="uk-UA"/>
              </w:rPr>
            </w:pPr>
            <w:r>
              <w:rPr>
                <w:rFonts w:ascii="Times New Roman" w:hAnsi="Times New Roman"/>
                <w:lang w:val="uk-UA"/>
              </w:rPr>
              <w:t xml:space="preserve">Розраховувати параметри </w:t>
            </w:r>
            <w:proofErr w:type="spellStart"/>
            <w:r>
              <w:rPr>
                <w:rFonts w:ascii="Times New Roman" w:hAnsi="Times New Roman"/>
                <w:lang w:val="uk-UA"/>
              </w:rPr>
              <w:t>гідрогазодинамічних</w:t>
            </w:r>
            <w:proofErr w:type="spellEnd"/>
            <w:r>
              <w:rPr>
                <w:rFonts w:ascii="Times New Roman" w:hAnsi="Times New Roman"/>
                <w:lang w:val="uk-UA"/>
              </w:rPr>
              <w:t xml:space="preserve"> процесів, які супроводжують рух нафти і газу та технологічних рідин в пласті/свердловинах/промислових і магістральних трубопроводах із застосуванням законів термодинаміки, гідравліки і газової динаміки та сучасних методик відповідних розрахунків</w:t>
            </w:r>
          </w:p>
        </w:tc>
      </w:tr>
    </w:tbl>
    <w:p w14:paraId="2871899B" w14:textId="77777777" w:rsidR="0063546B" w:rsidRPr="004F4BE6" w:rsidRDefault="0063546B" w:rsidP="00623510">
      <w:pPr>
        <w:spacing w:line="276" w:lineRule="auto"/>
        <w:jc w:val="center"/>
        <w:rPr>
          <w:rFonts w:ascii="Times New Roman" w:hAnsi="Times New Roman"/>
          <w:b/>
          <w:sz w:val="28"/>
          <w:szCs w:val="28"/>
          <w:lang w:val="uk-UA"/>
        </w:rPr>
      </w:pPr>
    </w:p>
    <w:p w14:paraId="26B8BF39" w14:textId="316FC996" w:rsidR="00361861" w:rsidRPr="00F73673" w:rsidRDefault="001E4FEA" w:rsidP="00F73673">
      <w:pPr>
        <w:jc w:val="center"/>
        <w:rPr>
          <w:rFonts w:ascii="Times New Roman" w:hAnsi="Times New Roman"/>
          <w:b/>
          <w:sz w:val="26"/>
          <w:szCs w:val="26"/>
          <w:lang w:val="uk-UA"/>
        </w:rPr>
      </w:pPr>
      <w:r w:rsidRPr="00F73673">
        <w:rPr>
          <w:rFonts w:ascii="Times New Roman" w:hAnsi="Times New Roman"/>
          <w:b/>
          <w:sz w:val="26"/>
          <w:szCs w:val="26"/>
          <w:lang w:val="uk-UA"/>
        </w:rPr>
        <w:t>Зміст курсу:</w:t>
      </w:r>
    </w:p>
    <w:p w14:paraId="16B81CD0" w14:textId="58E3B3B4" w:rsidR="000614B3" w:rsidRPr="008F221F" w:rsidRDefault="000614B3" w:rsidP="000614B3">
      <w:pPr>
        <w:tabs>
          <w:tab w:val="left" w:pos="284"/>
          <w:tab w:val="left" w:pos="567"/>
        </w:tabs>
        <w:ind w:firstLine="360"/>
        <w:rPr>
          <w:rFonts w:ascii="Times New Roman" w:hAnsi="Times New Roman"/>
          <w:b/>
          <w:sz w:val="26"/>
          <w:szCs w:val="26"/>
          <w:lang w:val="uk-UA"/>
        </w:rPr>
      </w:pPr>
      <w:r w:rsidRPr="00AA084B">
        <w:rPr>
          <w:rFonts w:ascii="Times New Roman" w:hAnsi="Times New Roman"/>
          <w:b/>
          <w:sz w:val="26"/>
          <w:szCs w:val="26"/>
          <w:lang w:val="uk-UA"/>
        </w:rPr>
        <w:t>Змістових модулів –</w:t>
      </w:r>
      <w:r w:rsidRPr="00AA084B">
        <w:rPr>
          <w:rFonts w:ascii="Times New Roman" w:hAnsi="Times New Roman"/>
          <w:b/>
          <w:sz w:val="26"/>
          <w:szCs w:val="26"/>
          <w:lang w:val="uk-UA"/>
        </w:rPr>
        <w:tab/>
        <w:t>4</w:t>
      </w:r>
    </w:p>
    <w:p w14:paraId="60474C1A" w14:textId="77777777" w:rsidR="008F221F" w:rsidRPr="005F4CE5" w:rsidRDefault="008F221F" w:rsidP="008F221F">
      <w:pPr>
        <w:tabs>
          <w:tab w:val="left" w:pos="284"/>
          <w:tab w:val="left" w:pos="567"/>
        </w:tabs>
        <w:ind w:firstLine="360"/>
        <w:jc w:val="both"/>
        <w:rPr>
          <w:rFonts w:ascii="Times New Roman" w:hAnsi="Times New Roman"/>
          <w:b/>
          <w:lang w:val="uk-UA"/>
        </w:rPr>
      </w:pPr>
      <w:r w:rsidRPr="005F4CE5">
        <w:rPr>
          <w:rFonts w:ascii="Times New Roman" w:hAnsi="Times New Roman"/>
          <w:b/>
          <w:lang w:val="uk-UA"/>
        </w:rPr>
        <w:t>Змістовий модуль 1. Механіка</w:t>
      </w:r>
    </w:p>
    <w:p w14:paraId="2A3F6D0B" w14:textId="77777777" w:rsidR="008F221F" w:rsidRPr="006812A6" w:rsidRDefault="008F221F" w:rsidP="008F221F">
      <w:pPr>
        <w:shd w:val="clear" w:color="auto" w:fill="FFFFFF"/>
        <w:jc w:val="both"/>
        <w:rPr>
          <w:rFonts w:ascii="Times New Roman" w:hAnsi="Times New Roman"/>
          <w:b/>
          <w:lang w:val="uk-UA"/>
        </w:rPr>
      </w:pPr>
      <w:r w:rsidRPr="005F4CE5">
        <w:rPr>
          <w:rFonts w:ascii="Times New Roman" w:hAnsi="Times New Roman"/>
          <w:b/>
          <w:lang w:val="uk-UA"/>
        </w:rPr>
        <w:t>Лекція 1</w:t>
      </w:r>
      <w:r w:rsidRPr="006812A6">
        <w:rPr>
          <w:rFonts w:ascii="Times New Roman" w:hAnsi="Times New Roman"/>
          <w:b/>
          <w:lang w:val="uk-UA"/>
        </w:rPr>
        <w:t xml:space="preserve">. </w:t>
      </w:r>
      <w:r>
        <w:rPr>
          <w:rFonts w:ascii="Times New Roman" w:hAnsi="Times New Roman"/>
          <w:b/>
          <w:lang w:val="uk-UA"/>
        </w:rPr>
        <w:t>Елементи кінематики</w:t>
      </w:r>
    </w:p>
    <w:p w14:paraId="5E47128A" w14:textId="77777777" w:rsidR="008F221F" w:rsidRDefault="008F221F" w:rsidP="008F221F">
      <w:pPr>
        <w:shd w:val="clear" w:color="auto" w:fill="FFFFFF"/>
        <w:jc w:val="both"/>
        <w:rPr>
          <w:rFonts w:ascii="Times New Roman" w:hAnsi="Times New Roman"/>
          <w:color w:val="000000"/>
          <w:lang w:val="uk-UA"/>
        </w:rPr>
      </w:pPr>
      <w:r w:rsidRPr="006812A6">
        <w:rPr>
          <w:rFonts w:ascii="Times New Roman" w:hAnsi="Times New Roman"/>
          <w:color w:val="000000"/>
          <w:lang w:val="uk-UA"/>
        </w:rPr>
        <w:t xml:space="preserve">Предмет механіки. Класична, релятивістська та квантова механіки. Фізичні моделі механіки. </w:t>
      </w:r>
      <w:r w:rsidRPr="006812A6">
        <w:rPr>
          <w:rFonts w:ascii="Times New Roman" w:hAnsi="Times New Roman"/>
          <w:color w:val="000000"/>
          <w:lang w:val="uk-UA"/>
        </w:rPr>
        <w:lastRenderedPageBreak/>
        <w:t>Простір та час. Системи відліку. Рівняння руху матеріальної точки. Переміщення, шлях. Швидкість та прискорення. Нормальне та тангенціальне прискорення. Поступальний та обертальний рухи. Рух по колу</w:t>
      </w:r>
      <w:r>
        <w:rPr>
          <w:rFonts w:ascii="Times New Roman" w:hAnsi="Times New Roman"/>
          <w:color w:val="000000"/>
          <w:lang w:val="uk-UA"/>
        </w:rPr>
        <w:t>.</w:t>
      </w:r>
    </w:p>
    <w:p w14:paraId="679F2646" w14:textId="77777777" w:rsidR="008F221F" w:rsidRPr="006812A6" w:rsidRDefault="008F221F" w:rsidP="008F221F">
      <w:pPr>
        <w:shd w:val="clear" w:color="auto" w:fill="FFFFFF"/>
        <w:jc w:val="both"/>
        <w:rPr>
          <w:rFonts w:ascii="Times New Roman" w:hAnsi="Times New Roman"/>
          <w:b/>
          <w:bCs/>
          <w:color w:val="000000"/>
          <w:lang w:val="uk-UA"/>
        </w:rPr>
      </w:pPr>
      <w:r w:rsidRPr="006812A6">
        <w:rPr>
          <w:rFonts w:ascii="Times New Roman" w:hAnsi="Times New Roman"/>
          <w:b/>
          <w:bCs/>
          <w:color w:val="000000"/>
          <w:lang w:val="uk-UA"/>
        </w:rPr>
        <w:t>Лекція 2. Динаміка поступального руху</w:t>
      </w:r>
    </w:p>
    <w:p w14:paraId="5F8C4C14" w14:textId="77777777" w:rsidR="008F221F" w:rsidRPr="006812A6" w:rsidRDefault="008F221F" w:rsidP="008F221F">
      <w:pPr>
        <w:shd w:val="clear" w:color="auto" w:fill="FFFFFF"/>
        <w:jc w:val="both"/>
        <w:rPr>
          <w:rFonts w:ascii="Times New Roman" w:hAnsi="Times New Roman"/>
          <w:color w:val="000000"/>
          <w:lang w:val="uk-UA"/>
        </w:rPr>
      </w:pPr>
      <w:r w:rsidRPr="006812A6">
        <w:rPr>
          <w:rFonts w:ascii="Times New Roman" w:hAnsi="Times New Roman"/>
          <w:color w:val="000000"/>
          <w:lang w:val="uk-UA"/>
        </w:rPr>
        <w:t xml:space="preserve">Перший закон Ньютона. Інерціальні системи відліку. Другий закон Ньютона. Сила. Маса. Імпульс. Третій закон Ньютона. Врахування законів динаміки при інженерно-будівельному проєктуванні. Сили інерції. Сила </w:t>
      </w:r>
      <w:proofErr w:type="spellStart"/>
      <w:r w:rsidRPr="006812A6">
        <w:rPr>
          <w:rFonts w:ascii="Times New Roman" w:hAnsi="Times New Roman"/>
          <w:color w:val="000000"/>
          <w:lang w:val="uk-UA"/>
        </w:rPr>
        <w:t>Коріоліса</w:t>
      </w:r>
      <w:proofErr w:type="spellEnd"/>
      <w:r w:rsidRPr="006812A6">
        <w:rPr>
          <w:rFonts w:ascii="Times New Roman" w:hAnsi="Times New Roman"/>
          <w:color w:val="000000"/>
          <w:lang w:val="uk-UA"/>
        </w:rPr>
        <w:t>. Рух у неінерціальних системах відліку</w:t>
      </w:r>
    </w:p>
    <w:p w14:paraId="244F96C0" w14:textId="77777777" w:rsidR="008F221F" w:rsidRDefault="008F221F" w:rsidP="008F221F">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3. </w:t>
      </w:r>
      <w:r w:rsidRPr="006812A6">
        <w:rPr>
          <w:rFonts w:ascii="Times New Roman" w:hAnsi="Times New Roman"/>
          <w:b/>
          <w:bCs/>
          <w:color w:val="000000"/>
          <w:lang w:val="uk-UA"/>
        </w:rPr>
        <w:t>Закон збереження імпульсу</w:t>
      </w:r>
    </w:p>
    <w:p w14:paraId="1C57046A" w14:textId="77777777" w:rsidR="008F221F" w:rsidRPr="006812A6" w:rsidRDefault="008F221F" w:rsidP="008F221F">
      <w:pPr>
        <w:shd w:val="clear" w:color="auto" w:fill="FFFFFF"/>
        <w:jc w:val="both"/>
        <w:rPr>
          <w:rFonts w:ascii="Times New Roman" w:hAnsi="Times New Roman"/>
          <w:color w:val="000000"/>
          <w:lang w:val="uk-UA"/>
        </w:rPr>
      </w:pPr>
      <w:r w:rsidRPr="006812A6">
        <w:rPr>
          <w:rFonts w:ascii="Times New Roman" w:hAnsi="Times New Roman"/>
          <w:color w:val="000000"/>
          <w:lang w:val="uk-UA"/>
        </w:rPr>
        <w:t>Закон динаміки системи матеріальних точок. Закон збереження імпульсу. Центр мас  Пружний та непружний удари тіл та частинок. Рух тіл змінної маси.</w:t>
      </w:r>
    </w:p>
    <w:p w14:paraId="515126FB" w14:textId="77777777" w:rsidR="008F221F" w:rsidRDefault="008F221F" w:rsidP="008F221F">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4. </w:t>
      </w:r>
      <w:r w:rsidRPr="006812A6">
        <w:rPr>
          <w:rFonts w:ascii="Times New Roman" w:hAnsi="Times New Roman"/>
          <w:b/>
          <w:bCs/>
          <w:color w:val="000000"/>
          <w:lang w:val="uk-UA"/>
        </w:rPr>
        <w:t>Динаміка обертального руху. Закон збереження моменту імпульсу</w:t>
      </w:r>
    </w:p>
    <w:p w14:paraId="3151482C" w14:textId="77777777" w:rsidR="008F221F" w:rsidRPr="006812A6" w:rsidRDefault="008F221F" w:rsidP="008F221F">
      <w:pPr>
        <w:shd w:val="clear" w:color="auto" w:fill="FFFFFF"/>
        <w:jc w:val="both"/>
        <w:rPr>
          <w:rFonts w:ascii="Times New Roman" w:hAnsi="Times New Roman"/>
          <w:color w:val="000000"/>
          <w:lang w:val="uk-UA"/>
        </w:rPr>
      </w:pPr>
      <w:r w:rsidRPr="006812A6">
        <w:rPr>
          <w:rFonts w:ascii="Times New Roman" w:hAnsi="Times New Roman"/>
          <w:color w:val="000000"/>
          <w:lang w:val="uk-UA"/>
        </w:rPr>
        <w:t>Ступені свободи руху абсолютно твердого тіла. Момент інерції. Момент сили. Закон динаміки обертального руху. Умови рівноваги твердого тіла. Види рівноваги. Момент імпульсу. Закон збереження моменту імпульсу. Уявлення про гіроскопи.</w:t>
      </w:r>
    </w:p>
    <w:p w14:paraId="164A836C" w14:textId="77777777" w:rsidR="008F221F" w:rsidRPr="006812A6" w:rsidRDefault="008F221F" w:rsidP="008F221F">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5. </w:t>
      </w:r>
      <w:r w:rsidRPr="006812A6">
        <w:rPr>
          <w:rFonts w:ascii="Times New Roman" w:hAnsi="Times New Roman"/>
          <w:b/>
          <w:bCs/>
          <w:color w:val="000000"/>
          <w:lang w:val="uk-UA"/>
        </w:rPr>
        <w:t>Енергія, робота та потужність. Закон збереження енергії</w:t>
      </w:r>
    </w:p>
    <w:p w14:paraId="43A08BFE" w14:textId="77777777" w:rsidR="008F221F" w:rsidRPr="006812A6" w:rsidRDefault="008F221F" w:rsidP="008F221F">
      <w:pPr>
        <w:shd w:val="clear" w:color="auto" w:fill="FFFFFF"/>
        <w:jc w:val="both"/>
        <w:rPr>
          <w:rFonts w:ascii="Times New Roman" w:hAnsi="Times New Roman"/>
          <w:color w:val="000000"/>
          <w:lang w:val="uk-UA"/>
        </w:rPr>
      </w:pPr>
      <w:r w:rsidRPr="006812A6">
        <w:rPr>
          <w:rFonts w:ascii="Times New Roman" w:hAnsi="Times New Roman"/>
          <w:color w:val="000000"/>
          <w:lang w:val="uk-UA"/>
        </w:rPr>
        <w:t>Енергія, робота та потужність. Кінетична енергія. Потенціальна енергія. Гравітаційне поле та його характеристики. Потенціальні сили та консервативні системи. Закон збереження енергії у механіці. Збереження повної енергії в навколишньому середовищі.</w:t>
      </w:r>
    </w:p>
    <w:p w14:paraId="01276D3D" w14:textId="77777777" w:rsidR="008F221F" w:rsidRPr="006812A6" w:rsidRDefault="008F221F" w:rsidP="008F221F">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6. </w:t>
      </w:r>
      <w:r w:rsidRPr="006812A6">
        <w:rPr>
          <w:rFonts w:ascii="Times New Roman" w:hAnsi="Times New Roman"/>
          <w:b/>
          <w:bCs/>
          <w:color w:val="000000"/>
          <w:lang w:val="uk-UA"/>
        </w:rPr>
        <w:t>Елементи механіки суцільних середовищ</w:t>
      </w:r>
    </w:p>
    <w:p w14:paraId="60966818" w14:textId="77777777" w:rsidR="008F221F" w:rsidRPr="00C01EF9" w:rsidRDefault="008F221F" w:rsidP="008F221F">
      <w:pPr>
        <w:shd w:val="clear" w:color="auto" w:fill="FFFFFF"/>
        <w:jc w:val="both"/>
        <w:rPr>
          <w:rFonts w:ascii="Times New Roman" w:hAnsi="Times New Roman"/>
          <w:color w:val="000000"/>
          <w:lang w:val="uk-UA"/>
        </w:rPr>
      </w:pPr>
      <w:r w:rsidRPr="00C01EF9">
        <w:rPr>
          <w:rFonts w:ascii="Times New Roman" w:hAnsi="Times New Roman"/>
          <w:color w:val="000000"/>
          <w:lang w:val="uk-UA"/>
        </w:rPr>
        <w:t>Механічні властивості твердих тіл, рідин та газів. Види деформацій, пружність та повзучість. Закон Гука. Ламінарна та турбулентна течії. Сили в’язкого тертя. Рівняння неперервності та Бернуллі. Течія рідин та газів по трубах. Рух твердих тіл у рідинах та газах. Підіймальна сила крила літака.</w:t>
      </w:r>
    </w:p>
    <w:p w14:paraId="05243DA3" w14:textId="77777777" w:rsidR="008F221F" w:rsidRPr="00C01EF9" w:rsidRDefault="008F221F" w:rsidP="008F221F">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7. </w:t>
      </w:r>
      <w:r w:rsidRPr="00C01EF9">
        <w:rPr>
          <w:rFonts w:ascii="Times New Roman" w:hAnsi="Times New Roman"/>
          <w:b/>
          <w:bCs/>
          <w:color w:val="000000"/>
          <w:lang w:val="uk-UA"/>
        </w:rPr>
        <w:t>Механічні коливальні процеси</w:t>
      </w:r>
    </w:p>
    <w:p w14:paraId="5A5D37C8" w14:textId="77777777" w:rsidR="008F221F" w:rsidRPr="00C01EF9" w:rsidRDefault="008F221F" w:rsidP="008F221F">
      <w:pPr>
        <w:shd w:val="clear" w:color="auto" w:fill="FFFFFF"/>
        <w:jc w:val="both"/>
        <w:rPr>
          <w:rFonts w:ascii="Times New Roman" w:hAnsi="Times New Roman"/>
          <w:color w:val="000000"/>
          <w:lang w:val="uk-UA"/>
        </w:rPr>
      </w:pPr>
      <w:r w:rsidRPr="00C01EF9">
        <w:rPr>
          <w:rFonts w:ascii="Times New Roman" w:hAnsi="Times New Roman"/>
          <w:color w:val="000000"/>
          <w:lang w:val="uk-UA"/>
        </w:rPr>
        <w:t>Механічні коливальні процеси та їх класифікація. Гармонічні коливання та їх характеристики. Перетворення енергії при механічних гармонічних коливаннях. Механічні осцилятори. Додавання коливань.</w:t>
      </w:r>
    </w:p>
    <w:p w14:paraId="4531DBE2" w14:textId="77777777" w:rsidR="008F221F" w:rsidRPr="00C01EF9" w:rsidRDefault="008F221F" w:rsidP="008F221F">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8. </w:t>
      </w:r>
      <w:r w:rsidRPr="00C01EF9">
        <w:rPr>
          <w:rFonts w:ascii="Times New Roman" w:hAnsi="Times New Roman"/>
          <w:b/>
          <w:bCs/>
          <w:color w:val="000000"/>
          <w:lang w:val="uk-UA"/>
        </w:rPr>
        <w:t>Диференціальні рівняння коливальних процесів</w:t>
      </w:r>
    </w:p>
    <w:p w14:paraId="24CD39FB" w14:textId="77777777" w:rsidR="008F221F" w:rsidRPr="00C01EF9" w:rsidRDefault="008F221F" w:rsidP="008F221F">
      <w:pPr>
        <w:shd w:val="clear" w:color="auto" w:fill="FFFFFF"/>
        <w:jc w:val="both"/>
        <w:rPr>
          <w:rFonts w:ascii="Times New Roman" w:hAnsi="Times New Roman"/>
          <w:color w:val="000000"/>
          <w:lang w:val="uk-UA"/>
        </w:rPr>
      </w:pPr>
      <w:r w:rsidRPr="00C01EF9">
        <w:rPr>
          <w:rFonts w:ascii="Times New Roman" w:hAnsi="Times New Roman"/>
          <w:color w:val="000000"/>
          <w:lang w:val="uk-UA"/>
        </w:rPr>
        <w:t>Диференціальне рівняння коливань та їх розв’язки. Характеристики згасаючих коливань. Вимушені коливання. Резонанс, його роль у техніці. Нелінійні коливальні системи.</w:t>
      </w:r>
    </w:p>
    <w:p w14:paraId="70361398" w14:textId="77777777" w:rsidR="008F221F" w:rsidRPr="00C01EF9" w:rsidRDefault="008F221F" w:rsidP="008F221F">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9. </w:t>
      </w:r>
      <w:r w:rsidRPr="00C01EF9">
        <w:rPr>
          <w:rFonts w:ascii="Times New Roman" w:hAnsi="Times New Roman"/>
          <w:b/>
          <w:bCs/>
          <w:color w:val="000000"/>
          <w:lang w:val="uk-UA"/>
        </w:rPr>
        <w:t>Механічні хвилі</w:t>
      </w:r>
    </w:p>
    <w:p w14:paraId="659A9E03" w14:textId="77777777" w:rsidR="008F221F" w:rsidRPr="00C01EF9" w:rsidRDefault="008F221F" w:rsidP="008F221F">
      <w:pPr>
        <w:shd w:val="clear" w:color="auto" w:fill="FFFFFF"/>
        <w:jc w:val="both"/>
        <w:rPr>
          <w:rFonts w:ascii="Times New Roman" w:hAnsi="Times New Roman"/>
          <w:color w:val="000000"/>
          <w:lang w:val="uk-UA"/>
        </w:rPr>
      </w:pPr>
      <w:r w:rsidRPr="00C01EF9">
        <w:rPr>
          <w:rFonts w:ascii="Times New Roman" w:hAnsi="Times New Roman"/>
          <w:color w:val="000000"/>
          <w:lang w:val="uk-UA"/>
        </w:rPr>
        <w:t xml:space="preserve">Закономірності хвильових процесів. Поздовжні та поперечні хвилі.  Рівняння гармонічної хвилі, диференціальне хвильове рівняння. Швидкість механічних хвиль в газах, рідинах та твердих тілах. Інтерференція механічних хвиль. Ефект </w:t>
      </w:r>
      <w:proofErr w:type="spellStart"/>
      <w:r w:rsidRPr="00C01EF9">
        <w:rPr>
          <w:rFonts w:ascii="Times New Roman" w:hAnsi="Times New Roman"/>
          <w:color w:val="000000"/>
          <w:lang w:val="uk-UA"/>
        </w:rPr>
        <w:t>Доплера</w:t>
      </w:r>
      <w:proofErr w:type="spellEnd"/>
      <w:r w:rsidRPr="00C01EF9">
        <w:rPr>
          <w:rFonts w:ascii="Times New Roman" w:hAnsi="Times New Roman"/>
          <w:color w:val="000000"/>
          <w:lang w:val="uk-UA"/>
        </w:rPr>
        <w:t>. Потік енергії хвилі. Звукові хвилі, їх основні характеристики. Ультра- та інфразвук. Акустика приміщень та споруд</w:t>
      </w:r>
    </w:p>
    <w:p w14:paraId="77ACB33A" w14:textId="77777777" w:rsidR="008F221F" w:rsidRPr="00C01EF9" w:rsidRDefault="008F221F" w:rsidP="008F221F">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10. </w:t>
      </w:r>
      <w:r w:rsidRPr="00C01EF9">
        <w:rPr>
          <w:rFonts w:ascii="Times New Roman" w:hAnsi="Times New Roman"/>
          <w:b/>
          <w:bCs/>
          <w:color w:val="000000"/>
          <w:lang w:val="uk-UA"/>
        </w:rPr>
        <w:t>Елементи спеціальної теорії відносності</w:t>
      </w:r>
    </w:p>
    <w:p w14:paraId="3764A59E" w14:textId="77777777" w:rsidR="008F221F" w:rsidRPr="00C01EF9" w:rsidRDefault="008F221F" w:rsidP="008F221F">
      <w:pPr>
        <w:shd w:val="clear" w:color="auto" w:fill="FFFFFF"/>
        <w:jc w:val="both"/>
        <w:rPr>
          <w:rFonts w:ascii="Times New Roman" w:hAnsi="Times New Roman"/>
          <w:color w:val="000000"/>
          <w:lang w:val="uk-UA"/>
        </w:rPr>
      </w:pPr>
      <w:r w:rsidRPr="00C01EF9">
        <w:rPr>
          <w:rFonts w:ascii="Times New Roman" w:hAnsi="Times New Roman"/>
          <w:color w:val="000000"/>
          <w:lang w:val="uk-UA"/>
        </w:rPr>
        <w:t>Перетворення координат Галілея та їх інваріанти. Принцип відносності в  класичній механіці. Передумови спеціальної теорії відносності. Постулати Ейнштейна. Перетворення координат Лоренца. Релятивістський закон додавання швидкостей.  Відносність довжин та проміжків часу. Інтервал між подіями. Релятивістський імпульс. Основний закон релятивістської динаміки. Взаємозв’язок маси та енергії. Границі застосовності класичної механіки</w:t>
      </w:r>
    </w:p>
    <w:p w14:paraId="47B7AACD" w14:textId="77777777" w:rsidR="008F221F" w:rsidRDefault="008F221F" w:rsidP="008F221F">
      <w:pPr>
        <w:shd w:val="clear" w:color="auto" w:fill="FFFFFF"/>
        <w:jc w:val="both"/>
        <w:rPr>
          <w:rFonts w:ascii="Times New Roman" w:hAnsi="Times New Roman"/>
          <w:b/>
          <w:bCs/>
          <w:color w:val="000000"/>
          <w:lang w:val="uk-UA"/>
        </w:rPr>
      </w:pPr>
      <w:r>
        <w:rPr>
          <w:rFonts w:ascii="Times New Roman" w:hAnsi="Times New Roman"/>
          <w:b/>
          <w:bCs/>
          <w:color w:val="000000"/>
          <w:lang w:val="uk-UA"/>
        </w:rPr>
        <w:t>Змістовний модуль 2 .Молекулярна фізика і термодинаміка</w:t>
      </w:r>
    </w:p>
    <w:p w14:paraId="6C205642" w14:textId="77777777" w:rsidR="008F221F" w:rsidRPr="00C01EF9" w:rsidRDefault="008F221F" w:rsidP="008F221F">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11. </w:t>
      </w:r>
      <w:r w:rsidRPr="00C01EF9">
        <w:rPr>
          <w:rFonts w:ascii="Times New Roman" w:hAnsi="Times New Roman"/>
          <w:b/>
          <w:bCs/>
          <w:color w:val="000000"/>
          <w:lang w:val="uk-UA"/>
        </w:rPr>
        <w:t>Молекулярно-кінетична теорія речовини</w:t>
      </w:r>
    </w:p>
    <w:p w14:paraId="2F9A0F60" w14:textId="77777777" w:rsidR="008F221F" w:rsidRPr="00C01EF9" w:rsidRDefault="008F221F" w:rsidP="008F221F">
      <w:pPr>
        <w:shd w:val="clear" w:color="auto" w:fill="FFFFFF"/>
        <w:jc w:val="both"/>
        <w:rPr>
          <w:rFonts w:ascii="Times New Roman" w:hAnsi="Times New Roman"/>
          <w:color w:val="000000"/>
          <w:lang w:val="uk-UA"/>
        </w:rPr>
      </w:pPr>
      <w:r w:rsidRPr="00C01EF9">
        <w:rPr>
          <w:rFonts w:ascii="Times New Roman" w:hAnsi="Times New Roman"/>
          <w:color w:val="000000"/>
          <w:lang w:val="uk-UA"/>
        </w:rPr>
        <w:t>Атомно-молекулярна будова речовини.</w:t>
      </w:r>
      <w:r>
        <w:rPr>
          <w:rFonts w:ascii="Times New Roman" w:hAnsi="Times New Roman"/>
          <w:color w:val="000000"/>
          <w:lang w:val="uk-UA"/>
        </w:rPr>
        <w:t xml:space="preserve"> </w:t>
      </w:r>
      <w:r w:rsidRPr="00C01EF9">
        <w:rPr>
          <w:rFonts w:ascii="Times New Roman" w:hAnsi="Times New Roman"/>
          <w:color w:val="000000"/>
          <w:lang w:val="uk-UA"/>
        </w:rPr>
        <w:t>Статистичний та термодинамічний методи дослідження. Рівняння стану ідеального газу. Кінетична енергія молекул, її розподіл по ступенях свободи. Абсолютна температура.</w:t>
      </w:r>
    </w:p>
    <w:p w14:paraId="444C90D8" w14:textId="77777777" w:rsidR="008F221F" w:rsidRPr="00C01EF9" w:rsidRDefault="008F221F" w:rsidP="008F221F">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12. </w:t>
      </w:r>
      <w:r w:rsidRPr="00C01EF9">
        <w:rPr>
          <w:rFonts w:ascii="Times New Roman" w:hAnsi="Times New Roman"/>
          <w:b/>
          <w:bCs/>
          <w:color w:val="000000"/>
          <w:lang w:val="uk-UA"/>
        </w:rPr>
        <w:t>Елементи статистичної фізики</w:t>
      </w:r>
    </w:p>
    <w:p w14:paraId="485D866F" w14:textId="77777777" w:rsidR="008F221F" w:rsidRPr="00C01EF9" w:rsidRDefault="008F221F" w:rsidP="008F221F">
      <w:pPr>
        <w:shd w:val="clear" w:color="auto" w:fill="FFFFFF"/>
        <w:jc w:val="both"/>
        <w:rPr>
          <w:rFonts w:ascii="Times New Roman" w:hAnsi="Times New Roman"/>
          <w:color w:val="000000"/>
          <w:lang w:val="uk-UA"/>
        </w:rPr>
      </w:pPr>
      <w:r w:rsidRPr="00C01EF9">
        <w:rPr>
          <w:rFonts w:ascii="Times New Roman" w:hAnsi="Times New Roman"/>
          <w:color w:val="000000"/>
          <w:lang w:val="uk-UA"/>
        </w:rPr>
        <w:t>Розподіл молекул ідеального газу за їхніми швидкостями. Барометрична формула, розподіл Больцмана. Забруднення атмосфери. Зіткнення молекул, середня довжина вільного пробігу молекул. Поведінка газів за умов низького тиску. Вакуумна техніка.</w:t>
      </w:r>
    </w:p>
    <w:p w14:paraId="46FB339B" w14:textId="77777777" w:rsidR="008F221F" w:rsidRPr="00C01EF9" w:rsidRDefault="008F221F" w:rsidP="008F221F">
      <w:pPr>
        <w:shd w:val="clear" w:color="auto" w:fill="FFFFFF"/>
        <w:jc w:val="both"/>
        <w:rPr>
          <w:rFonts w:ascii="Times New Roman" w:hAnsi="Times New Roman"/>
          <w:b/>
          <w:bCs/>
          <w:color w:val="000000"/>
          <w:lang w:val="uk-UA"/>
        </w:rPr>
      </w:pPr>
      <w:r w:rsidRPr="00C01EF9">
        <w:rPr>
          <w:rFonts w:ascii="Times New Roman" w:hAnsi="Times New Roman"/>
          <w:b/>
          <w:bCs/>
          <w:color w:val="000000"/>
          <w:lang w:val="uk-UA"/>
        </w:rPr>
        <w:t>Лекція 13. Основи термодинаміки. Перше начало термодинаміки</w:t>
      </w:r>
    </w:p>
    <w:p w14:paraId="2DF78EA3" w14:textId="77777777" w:rsidR="008F221F" w:rsidRPr="00C01EF9" w:rsidRDefault="008F221F" w:rsidP="008F221F">
      <w:pPr>
        <w:shd w:val="clear" w:color="auto" w:fill="FFFFFF"/>
        <w:jc w:val="both"/>
        <w:rPr>
          <w:rFonts w:ascii="Times New Roman" w:hAnsi="Times New Roman"/>
          <w:color w:val="000000"/>
          <w:lang w:val="uk-UA"/>
        </w:rPr>
      </w:pPr>
      <w:r w:rsidRPr="00C01EF9">
        <w:rPr>
          <w:rFonts w:ascii="Times New Roman" w:hAnsi="Times New Roman"/>
          <w:color w:val="000000"/>
          <w:lang w:val="uk-UA"/>
        </w:rPr>
        <w:lastRenderedPageBreak/>
        <w:t>Історичні передумови розвитку термодинаміки. Теплота та робота. Внутрішня енергія системи як функція стану. Перше начало термодинаміки. Термодинамічні діаграми. Ізопроцеси в газах. Адіабатний процес. Теплоємність газів. Теплове забруднення. Парниковий ефект.</w:t>
      </w:r>
    </w:p>
    <w:p w14:paraId="0D27C814" w14:textId="77777777" w:rsidR="008F221F" w:rsidRDefault="008F221F" w:rsidP="008F221F">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14. </w:t>
      </w:r>
      <w:r w:rsidRPr="00C01EF9">
        <w:rPr>
          <w:rFonts w:ascii="Times New Roman" w:hAnsi="Times New Roman"/>
          <w:b/>
          <w:bCs/>
          <w:color w:val="000000"/>
          <w:lang w:val="uk-UA"/>
        </w:rPr>
        <w:t>Друге і третє начало термодинаміки</w:t>
      </w:r>
    </w:p>
    <w:p w14:paraId="4A3357F8" w14:textId="77777777" w:rsidR="008F221F" w:rsidRPr="00C01EF9" w:rsidRDefault="008F221F" w:rsidP="008F221F">
      <w:pPr>
        <w:shd w:val="clear" w:color="auto" w:fill="FFFFFF"/>
        <w:jc w:val="both"/>
        <w:rPr>
          <w:rFonts w:ascii="Times New Roman" w:hAnsi="Times New Roman"/>
          <w:color w:val="000000"/>
          <w:lang w:val="uk-UA"/>
        </w:rPr>
      </w:pPr>
      <w:r w:rsidRPr="00C01EF9">
        <w:rPr>
          <w:rFonts w:ascii="Times New Roman" w:hAnsi="Times New Roman"/>
          <w:color w:val="000000"/>
          <w:lang w:val="uk-UA"/>
        </w:rPr>
        <w:t>Термодинамічні цикли, робочі цикли теплових та холодильних машин. Оборотні та необоротні процеси. Цикл Карно. Ентропія.  Друге начало термодинаміки та його статистичне розуміння. Третє начало термодинаміки.</w:t>
      </w:r>
    </w:p>
    <w:p w14:paraId="2EC2A17B" w14:textId="77777777" w:rsidR="008F221F" w:rsidRPr="00C01EF9" w:rsidRDefault="008F221F" w:rsidP="008F221F">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15. </w:t>
      </w:r>
      <w:r w:rsidRPr="00C01EF9">
        <w:rPr>
          <w:rFonts w:ascii="Times New Roman" w:hAnsi="Times New Roman"/>
          <w:b/>
          <w:bCs/>
          <w:color w:val="000000"/>
          <w:lang w:val="uk-UA"/>
        </w:rPr>
        <w:t>Реальні гази. Рідини. Тверді тіла</w:t>
      </w:r>
    </w:p>
    <w:p w14:paraId="7BB9C418" w14:textId="77777777" w:rsidR="008F221F" w:rsidRPr="00C01EF9" w:rsidRDefault="008F221F" w:rsidP="008F221F">
      <w:pPr>
        <w:shd w:val="clear" w:color="auto" w:fill="FFFFFF"/>
        <w:jc w:val="both"/>
        <w:rPr>
          <w:rFonts w:ascii="Times New Roman" w:hAnsi="Times New Roman"/>
          <w:color w:val="000000"/>
          <w:lang w:val="uk-UA"/>
        </w:rPr>
      </w:pPr>
      <w:r w:rsidRPr="00C01EF9">
        <w:rPr>
          <w:rFonts w:ascii="Times New Roman" w:hAnsi="Times New Roman"/>
          <w:color w:val="000000"/>
          <w:lang w:val="uk-UA"/>
        </w:rPr>
        <w:t>Сили та потенціальна енергія міжмолекулярної взаємодії. Агрегатні стани речовини . Реальні гази. Рівняння Ван-дер-</w:t>
      </w:r>
      <w:proofErr w:type="spellStart"/>
      <w:r w:rsidRPr="00C01EF9">
        <w:rPr>
          <w:rFonts w:ascii="Times New Roman" w:hAnsi="Times New Roman"/>
          <w:color w:val="000000"/>
          <w:lang w:val="uk-UA"/>
        </w:rPr>
        <w:t>Ваальса</w:t>
      </w:r>
      <w:proofErr w:type="spellEnd"/>
      <w:r w:rsidRPr="00C01EF9">
        <w:rPr>
          <w:rFonts w:ascii="Times New Roman" w:hAnsi="Times New Roman"/>
          <w:color w:val="000000"/>
          <w:lang w:val="uk-UA"/>
        </w:rPr>
        <w:t>. Метастабільні стани. Насичена та ненасичена пара. Вологість повітря. Поверхневий натяг, капілярні явища. Забруднення гідросфери промисловими і побутовими відходами. Властивості кристалів, будова їх кристалічних решіток. Дефекти кристалічних решіток. Рідкі кристали. Аморфні речовини. Будова полімерів. Уявлення про старіння та довговічність матеріалів. Фази та фазові перетворення.</w:t>
      </w:r>
    </w:p>
    <w:p w14:paraId="6F44B53C" w14:textId="77777777" w:rsidR="008F221F" w:rsidRPr="0058266B" w:rsidRDefault="008F221F" w:rsidP="008F221F">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Змістовний модуль 3. Електрика магнетизм</w:t>
      </w:r>
    </w:p>
    <w:p w14:paraId="39E9B33C" w14:textId="77777777" w:rsidR="008F221F" w:rsidRPr="0058266B" w:rsidRDefault="008F221F" w:rsidP="008F221F">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16. Електростатика </w:t>
      </w:r>
    </w:p>
    <w:p w14:paraId="558DE920" w14:textId="77777777" w:rsidR="008F221F" w:rsidRPr="0058266B" w:rsidRDefault="008F221F" w:rsidP="008F221F">
      <w:pPr>
        <w:shd w:val="clear" w:color="auto" w:fill="FFFFFF"/>
        <w:jc w:val="both"/>
        <w:rPr>
          <w:rFonts w:ascii="Times New Roman" w:hAnsi="Times New Roman"/>
          <w:color w:val="000000"/>
          <w:lang w:val="uk-UA"/>
        </w:rPr>
      </w:pPr>
      <w:r w:rsidRPr="0058266B">
        <w:rPr>
          <w:rFonts w:ascii="Times New Roman" w:hAnsi="Times New Roman"/>
          <w:color w:val="000000"/>
          <w:lang w:val="uk-UA"/>
        </w:rPr>
        <w:t>Значення фізичних знань з електромагнетизму для майбутньої професійної діяльності інженера-будівельника.  Електричний заряд. Закон Кулона. Електричне поле. Напруженість електростатичного поля, принцип суперпозиції електростатичних полів. Потенціал електростатичного поля. Різниця потенціалів.</w:t>
      </w:r>
    </w:p>
    <w:p w14:paraId="403552C8" w14:textId="77777777" w:rsidR="008F221F" w:rsidRPr="0058266B" w:rsidRDefault="008F221F" w:rsidP="008F221F">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Лекція 17. Теорема Гауса</w:t>
      </w:r>
    </w:p>
    <w:p w14:paraId="58B59A8C" w14:textId="77777777" w:rsidR="008F221F" w:rsidRDefault="008F221F" w:rsidP="008F221F">
      <w:pPr>
        <w:shd w:val="clear" w:color="auto" w:fill="FFFFFF"/>
        <w:jc w:val="both"/>
        <w:rPr>
          <w:rFonts w:ascii="Times New Roman" w:hAnsi="Times New Roman"/>
          <w:b/>
          <w:bCs/>
          <w:i/>
          <w:iCs/>
          <w:color w:val="000000"/>
          <w:lang w:val="uk-UA"/>
        </w:rPr>
      </w:pPr>
      <w:r w:rsidRPr="0058266B">
        <w:rPr>
          <w:rFonts w:ascii="Times New Roman" w:hAnsi="Times New Roman"/>
          <w:color w:val="000000"/>
          <w:lang w:val="uk-UA"/>
        </w:rPr>
        <w:t>Потік вектора напруженості електростатичного поля</w:t>
      </w:r>
      <w:r>
        <w:rPr>
          <w:rFonts w:ascii="Times New Roman" w:hAnsi="Times New Roman"/>
          <w:color w:val="000000"/>
          <w:lang w:val="uk-UA"/>
        </w:rPr>
        <w:t>.</w:t>
      </w:r>
      <w:r w:rsidRPr="0058266B">
        <w:rPr>
          <w:rFonts w:ascii="Times New Roman" w:hAnsi="Times New Roman"/>
          <w:color w:val="000000"/>
          <w:lang w:val="uk-UA"/>
        </w:rPr>
        <w:t xml:space="preserve"> Теорема Гауса та її застосуванн</w:t>
      </w:r>
      <w:r>
        <w:rPr>
          <w:rFonts w:ascii="Times New Roman" w:hAnsi="Times New Roman"/>
          <w:color w:val="000000"/>
          <w:lang w:val="uk-UA"/>
        </w:rPr>
        <w:t>я</w:t>
      </w:r>
      <w:r w:rsidRPr="0058266B">
        <w:rPr>
          <w:rFonts w:ascii="Times New Roman" w:hAnsi="Times New Roman"/>
          <w:color w:val="000000"/>
          <w:lang w:val="uk-UA"/>
        </w:rPr>
        <w:t>. Циркуляція напруженості електростатичного поля. Зв’язок напруженості з потенціалом</w:t>
      </w:r>
      <w:r>
        <w:rPr>
          <w:rFonts w:ascii="Times New Roman" w:hAnsi="Times New Roman"/>
          <w:color w:val="000000"/>
          <w:lang w:val="uk-UA"/>
        </w:rPr>
        <w:t>.</w:t>
      </w:r>
    </w:p>
    <w:p w14:paraId="49F6C92C" w14:textId="77777777" w:rsidR="008F221F" w:rsidRPr="0058266B" w:rsidRDefault="008F221F" w:rsidP="008F221F">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18. Провідники та діелектрики в електростатичному полі </w:t>
      </w:r>
    </w:p>
    <w:p w14:paraId="1B906E6F" w14:textId="77777777" w:rsidR="008F221F" w:rsidRPr="0058266B" w:rsidRDefault="008F221F" w:rsidP="008F221F">
      <w:pPr>
        <w:shd w:val="clear" w:color="auto" w:fill="FFFFFF"/>
        <w:jc w:val="both"/>
        <w:rPr>
          <w:rFonts w:ascii="Times New Roman" w:hAnsi="Times New Roman"/>
          <w:color w:val="000000"/>
          <w:lang w:val="uk-UA"/>
        </w:rPr>
      </w:pPr>
      <w:r w:rsidRPr="0058266B">
        <w:rPr>
          <w:rFonts w:ascii="Times New Roman" w:hAnsi="Times New Roman"/>
          <w:color w:val="000000"/>
          <w:lang w:val="uk-UA"/>
        </w:rPr>
        <w:t xml:space="preserve">Поведінка диполя в однорідному та неоднорідному електричному полі. Полярні та неполярні діелектрики. Поляризація діелектриків, характеристики їх поляризованого стану. Провідники в електричному полі. Електроємність провідника і конденсатора. З’єднання конденсаторів. Зменшення кількості токсичних відходів через переробку </w:t>
      </w:r>
      <w:r>
        <w:rPr>
          <w:rFonts w:ascii="Times New Roman" w:hAnsi="Times New Roman"/>
          <w:color w:val="000000"/>
          <w:lang w:val="uk-UA"/>
        </w:rPr>
        <w:t xml:space="preserve"> </w:t>
      </w:r>
      <w:r w:rsidRPr="0058266B">
        <w:rPr>
          <w:rFonts w:ascii="Times New Roman" w:hAnsi="Times New Roman"/>
          <w:color w:val="000000"/>
          <w:lang w:val="uk-UA"/>
        </w:rPr>
        <w:t>акумуляторних батарей та батарейок. Енергія електростатичного поля. Статична електрика.</w:t>
      </w:r>
    </w:p>
    <w:p w14:paraId="0EE95CD0" w14:textId="77777777" w:rsidR="008F221F" w:rsidRPr="0058266B" w:rsidRDefault="008F221F" w:rsidP="008F221F">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19. Постійний електричний струм </w:t>
      </w:r>
    </w:p>
    <w:p w14:paraId="299A4BCA" w14:textId="77777777" w:rsidR="008F221F" w:rsidRPr="0058266B" w:rsidRDefault="008F221F" w:rsidP="008F221F">
      <w:pPr>
        <w:shd w:val="clear" w:color="auto" w:fill="FFFFFF"/>
        <w:jc w:val="both"/>
        <w:rPr>
          <w:rFonts w:ascii="Times New Roman" w:hAnsi="Times New Roman"/>
          <w:color w:val="000000"/>
          <w:lang w:val="uk-UA"/>
        </w:rPr>
      </w:pPr>
      <w:r w:rsidRPr="0058266B">
        <w:rPr>
          <w:rFonts w:ascii="Times New Roman" w:hAnsi="Times New Roman"/>
          <w:color w:val="000000"/>
          <w:lang w:val="uk-UA"/>
        </w:rPr>
        <w:t xml:space="preserve">Постійний електричний струм, умови його існування. Сила та густина струму. ЕРС джерела струму. Опір провідників. Закони </w:t>
      </w:r>
      <w:proofErr w:type="spellStart"/>
      <w:r w:rsidRPr="0058266B">
        <w:rPr>
          <w:rFonts w:ascii="Times New Roman" w:hAnsi="Times New Roman"/>
          <w:color w:val="000000"/>
          <w:lang w:val="uk-UA"/>
        </w:rPr>
        <w:t>Ома</w:t>
      </w:r>
      <w:proofErr w:type="spellEnd"/>
      <w:r w:rsidRPr="0058266B">
        <w:rPr>
          <w:rFonts w:ascii="Times New Roman" w:hAnsi="Times New Roman"/>
          <w:color w:val="000000"/>
          <w:lang w:val="uk-UA"/>
        </w:rPr>
        <w:t>. Розгалужені кола. Правила Кірхгофа Небезпечний вплив електричного струму на людину.</w:t>
      </w:r>
    </w:p>
    <w:p w14:paraId="1F5A4F04" w14:textId="77777777" w:rsidR="008F221F" w:rsidRPr="0058266B" w:rsidRDefault="008F221F" w:rsidP="008F221F">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Лекція 20. Електричний струм у металах, рідинах і газах</w:t>
      </w:r>
    </w:p>
    <w:p w14:paraId="6695FCA1" w14:textId="77777777" w:rsidR="008F221F" w:rsidRPr="0058266B" w:rsidRDefault="008F221F" w:rsidP="008F221F">
      <w:pPr>
        <w:shd w:val="clear" w:color="auto" w:fill="FFFFFF"/>
        <w:jc w:val="both"/>
        <w:rPr>
          <w:rFonts w:ascii="Times New Roman" w:hAnsi="Times New Roman"/>
          <w:color w:val="000000"/>
          <w:lang w:val="uk-UA"/>
        </w:rPr>
      </w:pPr>
      <w:r w:rsidRPr="0058266B">
        <w:rPr>
          <w:rFonts w:ascii="Times New Roman" w:hAnsi="Times New Roman"/>
          <w:color w:val="000000"/>
          <w:lang w:val="uk-UA"/>
        </w:rPr>
        <w:t>Робота та потужність постійного електричного струму. Електропровідність металів та розчинів електролітів. Застосування електролізу. Самостійний газовий розряд, уявлення про плазму. Контактні електричні явища та термоелектронна емісія.</w:t>
      </w:r>
    </w:p>
    <w:p w14:paraId="2309A4D3" w14:textId="77777777" w:rsidR="008F221F" w:rsidRPr="0058266B" w:rsidRDefault="008F221F" w:rsidP="008F221F">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Лекція 21. Магнітостатика</w:t>
      </w:r>
    </w:p>
    <w:p w14:paraId="4405018D" w14:textId="77777777" w:rsidR="008F221F" w:rsidRPr="0058266B" w:rsidRDefault="008F221F" w:rsidP="008F221F">
      <w:pPr>
        <w:shd w:val="clear" w:color="auto" w:fill="FFFFFF"/>
        <w:jc w:val="both"/>
        <w:rPr>
          <w:rFonts w:ascii="Times New Roman" w:hAnsi="Times New Roman"/>
          <w:color w:val="000000"/>
          <w:lang w:val="uk-UA"/>
        </w:rPr>
      </w:pPr>
      <w:r w:rsidRPr="0058266B">
        <w:rPr>
          <w:rFonts w:ascii="Times New Roman" w:hAnsi="Times New Roman"/>
          <w:color w:val="000000"/>
          <w:lang w:val="uk-UA"/>
        </w:rPr>
        <w:t>Магнітне поле. Вектор магнітної індукції. Закон Ампера. Контур зі струмом в магнітному полі. Магнітний момент. Принцип роботи електродвигунів. Сила Лоренца. Прискорювачі заряджених частинок. Магнітні пастки</w:t>
      </w:r>
    </w:p>
    <w:p w14:paraId="0F196255" w14:textId="77777777" w:rsidR="008F221F" w:rsidRPr="0058266B" w:rsidRDefault="008F221F" w:rsidP="008F221F">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22. Закони магнітостатики </w:t>
      </w:r>
    </w:p>
    <w:p w14:paraId="5BDDFDC4" w14:textId="77777777" w:rsidR="008F221F" w:rsidRPr="0058266B" w:rsidRDefault="008F221F" w:rsidP="008F221F">
      <w:pPr>
        <w:shd w:val="clear" w:color="auto" w:fill="FFFFFF"/>
        <w:jc w:val="both"/>
        <w:rPr>
          <w:rFonts w:ascii="Times New Roman" w:hAnsi="Times New Roman"/>
          <w:color w:val="000000"/>
          <w:lang w:val="uk-UA"/>
        </w:rPr>
      </w:pPr>
      <w:r w:rsidRPr="0058266B">
        <w:rPr>
          <w:rFonts w:ascii="Times New Roman" w:hAnsi="Times New Roman"/>
          <w:color w:val="000000"/>
          <w:lang w:val="uk-UA"/>
        </w:rPr>
        <w:t>Магнітне поле прямого та колового провідників зі струмом. Взаємодія струмів. Закон повного струму, магнітне поле соленоїда. Робота при переміщенні провідника зі струмом в магнітному полі. Енергія провідника зі струмом.</w:t>
      </w:r>
    </w:p>
    <w:p w14:paraId="6E5D2C74" w14:textId="77777777" w:rsidR="008F221F" w:rsidRPr="00301678" w:rsidRDefault="008F221F" w:rsidP="008F221F">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Лекція 23. Електромагнітні явища</w:t>
      </w:r>
    </w:p>
    <w:p w14:paraId="077F5FB2" w14:textId="77777777" w:rsidR="008F221F" w:rsidRPr="00301678" w:rsidRDefault="008F221F" w:rsidP="008F221F">
      <w:pPr>
        <w:shd w:val="clear" w:color="auto" w:fill="FFFFFF"/>
        <w:jc w:val="both"/>
        <w:rPr>
          <w:rFonts w:ascii="Times New Roman" w:hAnsi="Times New Roman"/>
          <w:color w:val="000000"/>
          <w:lang w:val="uk-UA"/>
        </w:rPr>
      </w:pPr>
      <w:r w:rsidRPr="00301678">
        <w:rPr>
          <w:rFonts w:ascii="Times New Roman" w:hAnsi="Times New Roman"/>
          <w:color w:val="000000"/>
          <w:lang w:val="uk-UA"/>
        </w:rPr>
        <w:t>Потік вектора магнітної індукції. Явище електромагнітної індукції, закон Фарадея, правило Ленца. Генератори електричного струму. Явище самоіндукції, індуктивність. Перехідні процеси у колі з індуктивністю. Взаємна індуктивність.</w:t>
      </w:r>
    </w:p>
    <w:p w14:paraId="1E1AE9DF" w14:textId="70F4AB7B" w:rsidR="008F221F" w:rsidRPr="00301678" w:rsidRDefault="008F221F" w:rsidP="008F221F">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 xml:space="preserve">Змістовний модуль.4. </w:t>
      </w:r>
      <w:r w:rsidR="001D5912">
        <w:rPr>
          <w:rFonts w:ascii="Times New Roman" w:hAnsi="Times New Roman"/>
          <w:b/>
          <w:bCs/>
          <w:color w:val="000000"/>
          <w:lang w:val="uk-UA"/>
        </w:rPr>
        <w:t xml:space="preserve">Коливання та хвилі. </w:t>
      </w:r>
      <w:r>
        <w:rPr>
          <w:rFonts w:ascii="Times New Roman" w:hAnsi="Times New Roman"/>
          <w:b/>
          <w:bCs/>
          <w:color w:val="000000"/>
          <w:lang w:val="uk-UA"/>
        </w:rPr>
        <w:t>О</w:t>
      </w:r>
      <w:proofErr w:type="spellStart"/>
      <w:r w:rsidRPr="00301678">
        <w:rPr>
          <w:rFonts w:ascii="Times New Roman" w:hAnsi="Times New Roman"/>
          <w:b/>
          <w:bCs/>
          <w:color w:val="000000"/>
        </w:rPr>
        <w:t>птика</w:t>
      </w:r>
      <w:proofErr w:type="spellEnd"/>
      <w:r w:rsidRPr="00301678">
        <w:rPr>
          <w:rFonts w:ascii="Times New Roman" w:hAnsi="Times New Roman"/>
          <w:b/>
          <w:bCs/>
          <w:color w:val="000000"/>
          <w:lang w:val="uk-UA"/>
        </w:rPr>
        <w:t>.</w:t>
      </w:r>
      <w:r w:rsidRPr="00301678">
        <w:t xml:space="preserve"> </w:t>
      </w:r>
      <w:r>
        <w:rPr>
          <w:rFonts w:ascii="Times New Roman" w:hAnsi="Times New Roman"/>
          <w:b/>
          <w:bCs/>
          <w:color w:val="000000"/>
          <w:lang w:val="uk-UA"/>
        </w:rPr>
        <w:t>К</w:t>
      </w:r>
      <w:r w:rsidRPr="00301678">
        <w:rPr>
          <w:rFonts w:ascii="Times New Roman" w:hAnsi="Times New Roman"/>
          <w:b/>
          <w:bCs/>
          <w:color w:val="000000"/>
          <w:lang w:val="uk-UA"/>
        </w:rPr>
        <w:t xml:space="preserve">вантова фізика. </w:t>
      </w:r>
      <w:r>
        <w:rPr>
          <w:rFonts w:ascii="Times New Roman" w:hAnsi="Times New Roman"/>
          <w:b/>
          <w:bCs/>
          <w:color w:val="000000"/>
          <w:lang w:val="uk-UA"/>
        </w:rPr>
        <w:t>Ф</w:t>
      </w:r>
      <w:r w:rsidRPr="00301678">
        <w:rPr>
          <w:rFonts w:ascii="Times New Roman" w:hAnsi="Times New Roman"/>
          <w:b/>
          <w:bCs/>
          <w:color w:val="000000"/>
          <w:lang w:val="uk-UA"/>
        </w:rPr>
        <w:t>ізика атома і ядра</w:t>
      </w:r>
      <w:r w:rsidR="00A60C40">
        <w:rPr>
          <w:rFonts w:ascii="Times New Roman" w:hAnsi="Times New Roman"/>
          <w:b/>
          <w:bCs/>
          <w:color w:val="000000"/>
          <w:lang w:val="uk-UA"/>
        </w:rPr>
        <w:t>.</w:t>
      </w:r>
    </w:p>
    <w:p w14:paraId="098AE0DD" w14:textId="77777777" w:rsidR="008F221F" w:rsidRPr="00301678" w:rsidRDefault="008F221F" w:rsidP="008F221F">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lastRenderedPageBreak/>
        <w:t>Лекція 2</w:t>
      </w:r>
      <w:r>
        <w:rPr>
          <w:rFonts w:ascii="Times New Roman" w:hAnsi="Times New Roman"/>
          <w:b/>
          <w:bCs/>
          <w:color w:val="000000"/>
          <w:lang w:val="uk-UA"/>
        </w:rPr>
        <w:t>4</w:t>
      </w:r>
      <w:r w:rsidRPr="00301678">
        <w:rPr>
          <w:rFonts w:ascii="Times New Roman" w:hAnsi="Times New Roman"/>
          <w:b/>
          <w:bCs/>
          <w:color w:val="000000"/>
          <w:lang w:val="uk-UA"/>
        </w:rPr>
        <w:t xml:space="preserve">. Електромагнітні хвилі. Геометрична оптика </w:t>
      </w:r>
    </w:p>
    <w:p w14:paraId="2FE13163" w14:textId="77777777" w:rsidR="008F221F" w:rsidRPr="00301678" w:rsidRDefault="008F221F" w:rsidP="008F221F">
      <w:pPr>
        <w:shd w:val="clear" w:color="auto" w:fill="FFFFFF"/>
        <w:jc w:val="both"/>
        <w:rPr>
          <w:rFonts w:ascii="Times New Roman" w:hAnsi="Times New Roman"/>
          <w:color w:val="000000"/>
          <w:lang w:val="uk-UA"/>
        </w:rPr>
      </w:pPr>
      <w:r w:rsidRPr="00301678">
        <w:rPr>
          <w:rFonts w:ascii="Times New Roman" w:hAnsi="Times New Roman"/>
          <w:color w:val="000000"/>
          <w:lang w:val="uk-UA"/>
        </w:rPr>
        <w:t xml:space="preserve">Електромагнітні хвилі. Світлові хвилі, елементи фотометрії. Поглинання світла. Закони геометричної оптики. Оптичні деталі та прилади. </w:t>
      </w:r>
    </w:p>
    <w:p w14:paraId="6D307828" w14:textId="77777777" w:rsidR="008F221F" w:rsidRPr="00301678" w:rsidRDefault="008F221F" w:rsidP="008F221F">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Лекція 25. Хвильова оптика</w:t>
      </w:r>
    </w:p>
    <w:p w14:paraId="777E8486" w14:textId="77777777" w:rsidR="008F221F" w:rsidRPr="00301678" w:rsidRDefault="008F221F" w:rsidP="008F221F">
      <w:pPr>
        <w:shd w:val="clear" w:color="auto" w:fill="FFFFFF"/>
        <w:jc w:val="both"/>
        <w:rPr>
          <w:rFonts w:ascii="Times New Roman" w:hAnsi="Times New Roman"/>
          <w:color w:val="000000"/>
          <w:lang w:val="uk-UA"/>
        </w:rPr>
      </w:pPr>
      <w:r w:rsidRPr="00301678">
        <w:rPr>
          <w:rFonts w:ascii="Times New Roman" w:hAnsi="Times New Roman"/>
          <w:color w:val="000000"/>
          <w:lang w:val="uk-UA"/>
        </w:rPr>
        <w:t xml:space="preserve">Інтерференція світлових хвиль. Принцип </w:t>
      </w:r>
      <w:proofErr w:type="spellStart"/>
      <w:r w:rsidRPr="00301678">
        <w:rPr>
          <w:rFonts w:ascii="Times New Roman" w:hAnsi="Times New Roman"/>
          <w:color w:val="000000"/>
          <w:lang w:val="uk-UA"/>
        </w:rPr>
        <w:t>Гюйгенса</w:t>
      </w:r>
      <w:proofErr w:type="spellEnd"/>
      <w:r w:rsidRPr="00301678">
        <w:rPr>
          <w:rFonts w:ascii="Times New Roman" w:hAnsi="Times New Roman"/>
          <w:color w:val="000000"/>
          <w:lang w:val="uk-UA"/>
        </w:rPr>
        <w:t xml:space="preserve">-Френеля. Дифракція Френеля. Дифракція </w:t>
      </w:r>
      <w:proofErr w:type="spellStart"/>
      <w:r w:rsidRPr="00301678">
        <w:rPr>
          <w:rFonts w:ascii="Times New Roman" w:hAnsi="Times New Roman"/>
          <w:color w:val="000000"/>
          <w:lang w:val="uk-UA"/>
        </w:rPr>
        <w:t>Фраунгофера</w:t>
      </w:r>
      <w:proofErr w:type="spellEnd"/>
      <w:r w:rsidRPr="00301678">
        <w:rPr>
          <w:rFonts w:ascii="Times New Roman" w:hAnsi="Times New Roman"/>
          <w:color w:val="000000"/>
          <w:lang w:val="uk-UA"/>
        </w:rPr>
        <w:t>. Дифракція на кристалічній решітці. Голографія.</w:t>
      </w:r>
      <w:r>
        <w:rPr>
          <w:rFonts w:ascii="Times New Roman" w:hAnsi="Times New Roman"/>
          <w:color w:val="000000"/>
          <w:lang w:val="uk-UA"/>
        </w:rPr>
        <w:t xml:space="preserve"> </w:t>
      </w:r>
      <w:r w:rsidRPr="00301678">
        <w:rPr>
          <w:rFonts w:ascii="Times New Roman" w:hAnsi="Times New Roman"/>
          <w:color w:val="000000"/>
          <w:lang w:val="uk-UA"/>
        </w:rPr>
        <w:t xml:space="preserve">Поляризація світла. </w:t>
      </w:r>
    </w:p>
    <w:p w14:paraId="4BAEFB65" w14:textId="77777777" w:rsidR="008F221F" w:rsidRPr="00301678" w:rsidRDefault="008F221F" w:rsidP="008F221F">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Лекція 26. Квантова оптика</w:t>
      </w:r>
    </w:p>
    <w:p w14:paraId="12EF2F21" w14:textId="77777777" w:rsidR="008F221F" w:rsidRPr="00301678" w:rsidRDefault="008F221F" w:rsidP="008F221F">
      <w:pPr>
        <w:shd w:val="clear" w:color="auto" w:fill="FFFFFF"/>
        <w:jc w:val="both"/>
        <w:rPr>
          <w:rFonts w:ascii="Times New Roman" w:hAnsi="Times New Roman"/>
          <w:color w:val="000000"/>
          <w:lang w:val="uk-UA"/>
        </w:rPr>
      </w:pPr>
      <w:r w:rsidRPr="00301678">
        <w:rPr>
          <w:rFonts w:ascii="Times New Roman" w:hAnsi="Times New Roman"/>
          <w:color w:val="000000"/>
          <w:lang w:val="uk-UA"/>
        </w:rPr>
        <w:t xml:space="preserve">Теплове випромінювання та його закони. Утруднення класичної теорії теплового випромінювання. Квантова гіпотеза випромінювання. Явища фотоефекту та ефекту </w:t>
      </w:r>
      <w:proofErr w:type="spellStart"/>
      <w:r w:rsidRPr="00301678">
        <w:rPr>
          <w:rFonts w:ascii="Times New Roman" w:hAnsi="Times New Roman"/>
          <w:color w:val="000000"/>
          <w:lang w:val="uk-UA"/>
        </w:rPr>
        <w:t>Комптона</w:t>
      </w:r>
      <w:proofErr w:type="spellEnd"/>
      <w:r w:rsidRPr="00301678">
        <w:rPr>
          <w:rFonts w:ascii="Times New Roman" w:hAnsi="Times New Roman"/>
          <w:color w:val="000000"/>
          <w:lang w:val="uk-UA"/>
        </w:rPr>
        <w:t>. Корпускулярно-хвильовий дуалізм електромагнітного випромінювання. Фотони, їх маса та імпульс.</w:t>
      </w:r>
    </w:p>
    <w:p w14:paraId="7CEFCBDE" w14:textId="77777777" w:rsidR="008F221F" w:rsidRPr="00301678" w:rsidRDefault="008F221F" w:rsidP="008F221F">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Лекція 27. Хвильові властивості матерії</w:t>
      </w:r>
    </w:p>
    <w:p w14:paraId="166CFD69" w14:textId="77777777" w:rsidR="008F221F" w:rsidRPr="00301678" w:rsidRDefault="008F221F" w:rsidP="008F221F">
      <w:pPr>
        <w:shd w:val="clear" w:color="auto" w:fill="FFFFFF"/>
        <w:jc w:val="both"/>
        <w:rPr>
          <w:rFonts w:ascii="Times New Roman" w:hAnsi="Times New Roman"/>
          <w:color w:val="000000"/>
          <w:lang w:val="uk-UA"/>
        </w:rPr>
      </w:pPr>
      <w:r w:rsidRPr="00301678">
        <w:rPr>
          <w:rFonts w:ascii="Times New Roman" w:hAnsi="Times New Roman"/>
          <w:color w:val="000000"/>
          <w:lang w:val="uk-UA"/>
        </w:rPr>
        <w:t xml:space="preserve">Хвильові властивості матерії. Корпускулярно-хвильовий дуалізм речовини. Границі застосовності класичної механіки. Хвильова функція, її фізичний зміст. Рівняння </w:t>
      </w:r>
      <w:proofErr w:type="spellStart"/>
      <w:r w:rsidRPr="00301678">
        <w:rPr>
          <w:rFonts w:ascii="Times New Roman" w:hAnsi="Times New Roman"/>
          <w:color w:val="000000"/>
          <w:lang w:val="uk-UA"/>
        </w:rPr>
        <w:t>Шредінгера</w:t>
      </w:r>
      <w:proofErr w:type="spellEnd"/>
      <w:r w:rsidRPr="00301678">
        <w:rPr>
          <w:rFonts w:ascii="Times New Roman" w:hAnsi="Times New Roman"/>
          <w:color w:val="000000"/>
          <w:lang w:val="uk-UA"/>
        </w:rPr>
        <w:t>. Приклади розрахунку поведінки електрона в найпростіших полях. Квантування енергії електрона.</w:t>
      </w:r>
    </w:p>
    <w:p w14:paraId="6E425F10" w14:textId="77777777" w:rsidR="008F221F" w:rsidRPr="008C0FD2" w:rsidRDefault="008F221F" w:rsidP="008F221F">
      <w:pPr>
        <w:shd w:val="clear" w:color="auto" w:fill="FFFFFF"/>
        <w:jc w:val="both"/>
        <w:rPr>
          <w:rFonts w:ascii="Times New Roman" w:hAnsi="Times New Roman"/>
          <w:b/>
          <w:bCs/>
          <w:color w:val="000000"/>
          <w:lang w:val="uk-UA"/>
        </w:rPr>
      </w:pPr>
      <w:r w:rsidRPr="008C0FD2">
        <w:rPr>
          <w:rFonts w:ascii="Times New Roman" w:hAnsi="Times New Roman"/>
          <w:b/>
          <w:bCs/>
          <w:color w:val="000000"/>
          <w:lang w:val="uk-UA"/>
        </w:rPr>
        <w:t>Лекція 28. Основи теорії твердого тіла</w:t>
      </w:r>
    </w:p>
    <w:p w14:paraId="0345D251" w14:textId="77777777" w:rsidR="008F221F" w:rsidRPr="008C0FD2" w:rsidRDefault="008F221F" w:rsidP="008F221F">
      <w:pPr>
        <w:shd w:val="clear" w:color="auto" w:fill="FFFFFF"/>
        <w:jc w:val="both"/>
        <w:rPr>
          <w:rFonts w:ascii="Times New Roman" w:hAnsi="Times New Roman"/>
          <w:color w:val="000000"/>
          <w:lang w:val="uk-UA"/>
        </w:rPr>
      </w:pPr>
      <w:r w:rsidRPr="008C0FD2">
        <w:rPr>
          <w:rFonts w:ascii="Times New Roman" w:hAnsi="Times New Roman"/>
          <w:color w:val="000000"/>
          <w:lang w:val="uk-UA"/>
        </w:rPr>
        <w:t xml:space="preserve">Елементи зонної теорії твердих тіл. Рівень Фермі. Заповнення енергетичних зон. Метали, діелектрики та напівпровідники з точки зору зонної теорії. Електропровідність напівпровідників. </w:t>
      </w:r>
      <w:proofErr w:type="spellStart"/>
      <w:r w:rsidRPr="008C0FD2">
        <w:rPr>
          <w:rFonts w:ascii="Times New Roman" w:hAnsi="Times New Roman"/>
          <w:color w:val="000000"/>
          <w:lang w:val="uk-UA"/>
        </w:rPr>
        <w:t>Донорні</w:t>
      </w:r>
      <w:proofErr w:type="spellEnd"/>
      <w:r w:rsidRPr="008C0FD2">
        <w:rPr>
          <w:rFonts w:ascii="Times New Roman" w:hAnsi="Times New Roman"/>
          <w:color w:val="000000"/>
          <w:lang w:val="uk-UA"/>
        </w:rPr>
        <w:t xml:space="preserve"> та акцепторні напівпровідники Контакти напівпровідників різних типів та напівпровідників з металами.</w:t>
      </w:r>
    </w:p>
    <w:p w14:paraId="28A21750" w14:textId="77777777" w:rsidR="008F221F" w:rsidRPr="008C0FD2" w:rsidRDefault="008F221F" w:rsidP="008F221F">
      <w:pPr>
        <w:shd w:val="clear" w:color="auto" w:fill="FFFFFF"/>
        <w:jc w:val="both"/>
        <w:rPr>
          <w:rFonts w:ascii="Times New Roman" w:hAnsi="Times New Roman"/>
          <w:b/>
          <w:bCs/>
          <w:color w:val="000000"/>
          <w:lang w:val="uk-UA"/>
        </w:rPr>
      </w:pPr>
      <w:r w:rsidRPr="008C0FD2">
        <w:rPr>
          <w:rFonts w:ascii="Times New Roman" w:hAnsi="Times New Roman"/>
          <w:b/>
          <w:bCs/>
          <w:color w:val="000000"/>
          <w:lang w:val="uk-UA"/>
        </w:rPr>
        <w:t>Лекція 29. Будова атома</w:t>
      </w:r>
    </w:p>
    <w:p w14:paraId="6D652025" w14:textId="77777777" w:rsidR="008F221F" w:rsidRPr="008C0FD2" w:rsidRDefault="008F221F" w:rsidP="008F221F">
      <w:pPr>
        <w:shd w:val="clear" w:color="auto" w:fill="FFFFFF"/>
        <w:jc w:val="both"/>
        <w:rPr>
          <w:rFonts w:ascii="Times New Roman" w:hAnsi="Times New Roman"/>
          <w:color w:val="000000"/>
          <w:lang w:val="uk-UA"/>
        </w:rPr>
      </w:pPr>
      <w:r w:rsidRPr="008C0FD2">
        <w:rPr>
          <w:rFonts w:ascii="Times New Roman" w:hAnsi="Times New Roman"/>
          <w:color w:val="000000"/>
          <w:lang w:val="uk-UA"/>
        </w:rPr>
        <w:t xml:space="preserve">Теорія Бора. Рівняння </w:t>
      </w:r>
      <w:proofErr w:type="spellStart"/>
      <w:r w:rsidRPr="008C0FD2">
        <w:rPr>
          <w:rFonts w:ascii="Times New Roman" w:hAnsi="Times New Roman"/>
          <w:color w:val="000000"/>
          <w:lang w:val="uk-UA"/>
        </w:rPr>
        <w:t>Шредінгера</w:t>
      </w:r>
      <w:proofErr w:type="spellEnd"/>
      <w:r w:rsidRPr="008C0FD2">
        <w:rPr>
          <w:rFonts w:ascii="Times New Roman" w:hAnsi="Times New Roman"/>
          <w:color w:val="000000"/>
          <w:lang w:val="uk-UA"/>
        </w:rPr>
        <w:t xml:space="preserve"> для атома водню. Квантування енергії, механічного та магнітного моментів орбітального руху електрона. Спін електрона. Спектр атома водню та </w:t>
      </w:r>
      <w:proofErr w:type="spellStart"/>
      <w:r w:rsidRPr="008C0FD2">
        <w:rPr>
          <w:rFonts w:ascii="Times New Roman" w:hAnsi="Times New Roman"/>
          <w:color w:val="000000"/>
          <w:lang w:val="uk-UA"/>
        </w:rPr>
        <w:t>воднеподібних</w:t>
      </w:r>
      <w:proofErr w:type="spellEnd"/>
      <w:r w:rsidRPr="008C0FD2">
        <w:rPr>
          <w:rFonts w:ascii="Times New Roman" w:hAnsi="Times New Roman"/>
          <w:color w:val="000000"/>
          <w:lang w:val="uk-UA"/>
        </w:rPr>
        <w:t xml:space="preserve"> атомів. Принцип Паулі. Розподіл електронів в атомах за енергетичними станами. Періодична система елементів. Рентгенівські спектри атомів.</w:t>
      </w:r>
    </w:p>
    <w:p w14:paraId="5B8F123E" w14:textId="77777777" w:rsidR="008F221F" w:rsidRPr="008C0FD2" w:rsidRDefault="008F221F" w:rsidP="008F221F">
      <w:pPr>
        <w:shd w:val="clear" w:color="auto" w:fill="FFFFFF"/>
        <w:jc w:val="both"/>
        <w:rPr>
          <w:rFonts w:ascii="Times New Roman" w:hAnsi="Times New Roman"/>
          <w:b/>
          <w:bCs/>
          <w:color w:val="000000"/>
          <w:lang w:val="uk-UA"/>
        </w:rPr>
      </w:pPr>
      <w:r w:rsidRPr="008C0FD2">
        <w:rPr>
          <w:rFonts w:ascii="Times New Roman" w:hAnsi="Times New Roman"/>
          <w:b/>
          <w:bCs/>
          <w:color w:val="000000"/>
          <w:lang w:val="uk-UA"/>
        </w:rPr>
        <w:t>Лекція 30. Ядерна фізика</w:t>
      </w:r>
    </w:p>
    <w:p w14:paraId="1ABBB675" w14:textId="77777777" w:rsidR="008F221F" w:rsidRPr="008C0FD2" w:rsidRDefault="008F221F" w:rsidP="008F221F">
      <w:pPr>
        <w:shd w:val="clear" w:color="auto" w:fill="FFFFFF"/>
        <w:jc w:val="both"/>
        <w:rPr>
          <w:rFonts w:ascii="Times New Roman" w:hAnsi="Times New Roman"/>
          <w:color w:val="000000"/>
          <w:lang w:val="uk-UA"/>
        </w:rPr>
      </w:pPr>
      <w:r w:rsidRPr="008C0FD2">
        <w:rPr>
          <w:rFonts w:ascii="Times New Roman" w:hAnsi="Times New Roman"/>
          <w:color w:val="000000"/>
          <w:lang w:val="uk-UA"/>
        </w:rPr>
        <w:t xml:space="preserve">Склад, будова та характеристики атомних </w:t>
      </w:r>
      <w:proofErr w:type="spellStart"/>
      <w:r w:rsidRPr="008C0FD2">
        <w:rPr>
          <w:rFonts w:ascii="Times New Roman" w:hAnsi="Times New Roman"/>
          <w:color w:val="000000"/>
          <w:lang w:val="uk-UA"/>
        </w:rPr>
        <w:t>ядер</w:t>
      </w:r>
      <w:proofErr w:type="spellEnd"/>
      <w:r w:rsidRPr="008C0FD2">
        <w:rPr>
          <w:rFonts w:ascii="Times New Roman" w:hAnsi="Times New Roman"/>
          <w:color w:val="000000"/>
          <w:lang w:val="uk-UA"/>
        </w:rPr>
        <w:t xml:space="preserve">. Ядерні сили. Моделі </w:t>
      </w:r>
      <w:proofErr w:type="spellStart"/>
      <w:r w:rsidRPr="008C0FD2">
        <w:rPr>
          <w:rFonts w:ascii="Times New Roman" w:hAnsi="Times New Roman"/>
          <w:color w:val="000000"/>
          <w:lang w:val="uk-UA"/>
        </w:rPr>
        <w:t>ядер</w:t>
      </w:r>
      <w:proofErr w:type="spellEnd"/>
      <w:r w:rsidRPr="008C0FD2">
        <w:rPr>
          <w:rFonts w:ascii="Times New Roman" w:hAnsi="Times New Roman"/>
          <w:color w:val="000000"/>
          <w:lang w:val="uk-UA"/>
        </w:rPr>
        <w:t xml:space="preserve">. Ядерні реакції. Радіоактивність. Закон поглинання. Доза та потужність дози опромінення. Радіаційна стійкість будівельних матеріалів. Дефект маси та енергія зв’язку атомних </w:t>
      </w:r>
      <w:proofErr w:type="spellStart"/>
      <w:r w:rsidRPr="008C0FD2">
        <w:rPr>
          <w:rFonts w:ascii="Times New Roman" w:hAnsi="Times New Roman"/>
          <w:color w:val="000000"/>
          <w:lang w:val="uk-UA"/>
        </w:rPr>
        <w:t>ядер</w:t>
      </w:r>
      <w:proofErr w:type="spellEnd"/>
      <w:r w:rsidRPr="008C0FD2">
        <w:rPr>
          <w:rFonts w:ascii="Times New Roman" w:hAnsi="Times New Roman"/>
          <w:color w:val="000000"/>
          <w:lang w:val="uk-UA"/>
        </w:rPr>
        <w:t xml:space="preserve">. Шляхи одержання внутрішньоядерної енергії. Ядерні реактори. </w:t>
      </w:r>
    </w:p>
    <w:p w14:paraId="2E53697E" w14:textId="77777777" w:rsidR="008F221F" w:rsidRDefault="008F221F" w:rsidP="008F221F"/>
    <w:p w14:paraId="5043CCF5" w14:textId="77777777" w:rsidR="000614B3" w:rsidRPr="006E3D62" w:rsidRDefault="000614B3" w:rsidP="000614B3">
      <w:pPr>
        <w:ind w:left="720"/>
        <w:contextualSpacing/>
        <w:jc w:val="center"/>
        <w:rPr>
          <w:rFonts w:ascii="Times New Roman" w:eastAsia="Times New Roman" w:hAnsi="Times New Roman"/>
          <w:b/>
          <w:lang w:val="uk-UA"/>
        </w:rPr>
      </w:pPr>
      <w:r w:rsidRPr="006E3D62">
        <w:rPr>
          <w:rFonts w:ascii="Times New Roman" w:eastAsia="Times New Roman" w:hAnsi="Times New Roman"/>
          <w:b/>
          <w:lang w:val="uk-UA"/>
        </w:rPr>
        <w:t>Теми практичних занять</w:t>
      </w:r>
    </w:p>
    <w:tbl>
      <w:tblPr>
        <w:tblW w:w="89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5"/>
        <w:gridCol w:w="1317"/>
      </w:tblGrid>
      <w:tr w:rsidR="000614B3" w:rsidRPr="006E3D62" w14:paraId="5CD1C73D" w14:textId="77777777" w:rsidTr="001B70CF">
        <w:trPr>
          <w:trHeight w:val="437"/>
        </w:trPr>
        <w:tc>
          <w:tcPr>
            <w:tcW w:w="7655" w:type="dxa"/>
            <w:vAlign w:val="center"/>
          </w:tcPr>
          <w:p w14:paraId="541AB5E9" w14:textId="77777777" w:rsidR="000614B3" w:rsidRPr="006E3D62" w:rsidRDefault="000614B3" w:rsidP="001B70CF">
            <w:pPr>
              <w:jc w:val="center"/>
              <w:rPr>
                <w:rFonts w:ascii="Times New Roman" w:eastAsia="Times New Roman" w:hAnsi="Times New Roman"/>
                <w:lang w:val="uk-UA"/>
              </w:rPr>
            </w:pPr>
            <w:r w:rsidRPr="006E3D62">
              <w:rPr>
                <w:rFonts w:ascii="Times New Roman" w:eastAsia="Times New Roman" w:hAnsi="Times New Roman"/>
                <w:lang w:val="uk-UA"/>
              </w:rPr>
              <w:t>Назва теми</w:t>
            </w:r>
          </w:p>
        </w:tc>
        <w:tc>
          <w:tcPr>
            <w:tcW w:w="1317" w:type="dxa"/>
            <w:vAlign w:val="center"/>
          </w:tcPr>
          <w:p w14:paraId="1FC17C7F" w14:textId="77777777" w:rsidR="000614B3" w:rsidRPr="006E3D62" w:rsidRDefault="000614B3" w:rsidP="001B70CF">
            <w:pPr>
              <w:jc w:val="center"/>
              <w:rPr>
                <w:rFonts w:ascii="Times New Roman" w:eastAsia="Times New Roman" w:hAnsi="Times New Roman"/>
                <w:lang w:val="uk-UA"/>
              </w:rPr>
            </w:pPr>
            <w:r w:rsidRPr="006E3D62">
              <w:rPr>
                <w:rFonts w:ascii="Times New Roman" w:eastAsia="Times New Roman" w:hAnsi="Times New Roman"/>
                <w:lang w:val="uk-UA"/>
              </w:rPr>
              <w:t>Кількість годин</w:t>
            </w:r>
          </w:p>
        </w:tc>
      </w:tr>
      <w:tr w:rsidR="000614B3" w:rsidRPr="006E3D62" w14:paraId="5C2238A7" w14:textId="77777777" w:rsidTr="001B70CF">
        <w:trPr>
          <w:trHeight w:val="315"/>
        </w:trPr>
        <w:tc>
          <w:tcPr>
            <w:tcW w:w="7655" w:type="dxa"/>
            <w:vAlign w:val="center"/>
          </w:tcPr>
          <w:p w14:paraId="76D5445A" w14:textId="77777777" w:rsidR="000614B3" w:rsidRPr="00025B3A" w:rsidRDefault="000614B3" w:rsidP="001B70CF">
            <w:pPr>
              <w:jc w:val="both"/>
              <w:rPr>
                <w:rFonts w:ascii="Times New Roman" w:eastAsia="Times New Roman" w:hAnsi="Times New Roman"/>
                <w:lang w:val="uk-UA"/>
              </w:rPr>
            </w:pPr>
            <w:r w:rsidRPr="00025B3A">
              <w:rPr>
                <w:rFonts w:ascii="Times New Roman" w:eastAsia="Times New Roman" w:hAnsi="Times New Roman"/>
                <w:lang w:val="uk-UA"/>
              </w:rPr>
              <w:t xml:space="preserve">Практичне заняття № 1. Елементи кінематики поступального руху і обертального руху </w:t>
            </w:r>
          </w:p>
        </w:tc>
        <w:tc>
          <w:tcPr>
            <w:tcW w:w="1317" w:type="dxa"/>
            <w:vAlign w:val="center"/>
          </w:tcPr>
          <w:p w14:paraId="6EAC1EB0" w14:textId="77777777" w:rsidR="000614B3" w:rsidRPr="006E3D62" w:rsidRDefault="000614B3" w:rsidP="001B70CF">
            <w:pPr>
              <w:jc w:val="both"/>
              <w:rPr>
                <w:rFonts w:ascii="Times New Roman" w:eastAsia="Times New Roman" w:hAnsi="Times New Roman"/>
                <w:lang w:val="uk-UA"/>
              </w:rPr>
            </w:pPr>
            <w:r>
              <w:rPr>
                <w:rFonts w:ascii="Times New Roman" w:eastAsia="Times New Roman" w:hAnsi="Times New Roman"/>
                <w:lang w:val="uk-UA"/>
              </w:rPr>
              <w:t>2</w:t>
            </w:r>
          </w:p>
        </w:tc>
      </w:tr>
      <w:tr w:rsidR="000614B3" w:rsidRPr="006E3D62" w14:paraId="05EEBFB3" w14:textId="77777777" w:rsidTr="001B70CF">
        <w:trPr>
          <w:trHeight w:val="323"/>
        </w:trPr>
        <w:tc>
          <w:tcPr>
            <w:tcW w:w="7655" w:type="dxa"/>
            <w:vAlign w:val="center"/>
          </w:tcPr>
          <w:p w14:paraId="27E43C1B" w14:textId="77777777" w:rsidR="000614B3" w:rsidRPr="00025B3A" w:rsidRDefault="000614B3" w:rsidP="001B70CF">
            <w:pPr>
              <w:jc w:val="both"/>
              <w:rPr>
                <w:rFonts w:ascii="Times New Roman" w:eastAsia="Times New Roman" w:hAnsi="Times New Roman"/>
                <w:lang w:val="uk-UA"/>
              </w:rPr>
            </w:pPr>
            <w:r w:rsidRPr="00025B3A">
              <w:rPr>
                <w:rFonts w:ascii="Times New Roman" w:eastAsia="Times New Roman" w:hAnsi="Times New Roman"/>
                <w:lang w:val="uk-UA"/>
              </w:rPr>
              <w:t>Практичне заняття № 2. Динаміка поступального і обертального руху</w:t>
            </w:r>
          </w:p>
        </w:tc>
        <w:tc>
          <w:tcPr>
            <w:tcW w:w="1317" w:type="dxa"/>
            <w:vAlign w:val="center"/>
          </w:tcPr>
          <w:p w14:paraId="79E29EB0" w14:textId="77777777" w:rsidR="000614B3" w:rsidRPr="006E3D62" w:rsidRDefault="000614B3" w:rsidP="001B70CF">
            <w:pPr>
              <w:jc w:val="both"/>
              <w:rPr>
                <w:rFonts w:ascii="Times New Roman" w:eastAsia="Times New Roman" w:hAnsi="Times New Roman"/>
                <w:lang w:val="uk-UA"/>
              </w:rPr>
            </w:pPr>
            <w:r>
              <w:rPr>
                <w:rFonts w:ascii="Times New Roman" w:eastAsia="Times New Roman" w:hAnsi="Times New Roman"/>
                <w:lang w:val="uk-UA"/>
              </w:rPr>
              <w:t>2</w:t>
            </w:r>
          </w:p>
        </w:tc>
      </w:tr>
      <w:tr w:rsidR="008F221F" w:rsidRPr="006E3D62" w14:paraId="68A95126" w14:textId="77777777" w:rsidTr="001B70CF">
        <w:trPr>
          <w:trHeight w:val="323"/>
        </w:trPr>
        <w:tc>
          <w:tcPr>
            <w:tcW w:w="7655" w:type="dxa"/>
            <w:vAlign w:val="center"/>
          </w:tcPr>
          <w:p w14:paraId="2B8D9EDC" w14:textId="4CDC12B5" w:rsidR="008F221F" w:rsidRPr="00025B3A" w:rsidRDefault="008F221F" w:rsidP="001B70CF">
            <w:pPr>
              <w:jc w:val="both"/>
              <w:rPr>
                <w:rFonts w:ascii="Times New Roman" w:eastAsia="Times New Roman" w:hAnsi="Times New Roman"/>
                <w:lang w:val="uk-UA"/>
              </w:rPr>
            </w:pPr>
            <w:proofErr w:type="spellStart"/>
            <w:r w:rsidRPr="00025B3A">
              <w:rPr>
                <w:rFonts w:ascii="Times New Roman" w:eastAsia="Times New Roman" w:hAnsi="Times New Roman"/>
              </w:rPr>
              <w:t>Практичне</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заняття</w:t>
            </w:r>
            <w:proofErr w:type="spellEnd"/>
            <w:r w:rsidRPr="00025B3A">
              <w:rPr>
                <w:rFonts w:ascii="Times New Roman" w:eastAsia="Times New Roman" w:hAnsi="Times New Roman"/>
              </w:rPr>
              <w:t xml:space="preserve"> №</w:t>
            </w:r>
            <w:r>
              <w:rPr>
                <w:rFonts w:ascii="Times New Roman" w:eastAsia="Times New Roman" w:hAnsi="Times New Roman"/>
                <w:lang w:val="uk-UA"/>
              </w:rPr>
              <w:t>3</w:t>
            </w:r>
            <w:r w:rsidRPr="00025B3A">
              <w:rPr>
                <w:rFonts w:ascii="Times New Roman" w:eastAsia="Times New Roman" w:hAnsi="Times New Roman"/>
              </w:rPr>
              <w:t>. Молекулярно-</w:t>
            </w:r>
            <w:proofErr w:type="spellStart"/>
            <w:r w:rsidRPr="00025B3A">
              <w:rPr>
                <w:rFonts w:ascii="Times New Roman" w:eastAsia="Times New Roman" w:hAnsi="Times New Roman"/>
              </w:rPr>
              <w:t>кінетична</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теорія</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речовини</w:t>
            </w:r>
            <w:proofErr w:type="spellEnd"/>
          </w:p>
        </w:tc>
        <w:tc>
          <w:tcPr>
            <w:tcW w:w="1317" w:type="dxa"/>
            <w:vAlign w:val="center"/>
          </w:tcPr>
          <w:p w14:paraId="73143104" w14:textId="44282B5D" w:rsidR="008F221F" w:rsidRDefault="00A60C40" w:rsidP="001B70CF">
            <w:pPr>
              <w:jc w:val="both"/>
              <w:rPr>
                <w:rFonts w:ascii="Times New Roman" w:eastAsia="Times New Roman" w:hAnsi="Times New Roman"/>
                <w:lang w:val="uk-UA"/>
              </w:rPr>
            </w:pPr>
            <w:r>
              <w:rPr>
                <w:rFonts w:ascii="Times New Roman" w:eastAsia="Times New Roman" w:hAnsi="Times New Roman"/>
                <w:lang w:val="uk-UA"/>
              </w:rPr>
              <w:t>2</w:t>
            </w:r>
          </w:p>
        </w:tc>
      </w:tr>
      <w:tr w:rsidR="008F221F" w:rsidRPr="006E3D62" w14:paraId="526010AD" w14:textId="77777777" w:rsidTr="001B70CF">
        <w:trPr>
          <w:trHeight w:val="323"/>
        </w:trPr>
        <w:tc>
          <w:tcPr>
            <w:tcW w:w="7655" w:type="dxa"/>
            <w:vAlign w:val="center"/>
          </w:tcPr>
          <w:p w14:paraId="18C2C1D5" w14:textId="70B5688D" w:rsidR="008F221F" w:rsidRPr="00025B3A" w:rsidRDefault="00A60C40" w:rsidP="001B70CF">
            <w:pPr>
              <w:jc w:val="both"/>
              <w:rPr>
                <w:rFonts w:ascii="Times New Roman" w:eastAsia="Times New Roman" w:hAnsi="Times New Roman"/>
              </w:rPr>
            </w:pPr>
            <w:proofErr w:type="spellStart"/>
            <w:r w:rsidRPr="00025B3A">
              <w:rPr>
                <w:rFonts w:ascii="Times New Roman" w:eastAsia="Times New Roman" w:hAnsi="Times New Roman"/>
              </w:rPr>
              <w:t>Практичне</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заняття</w:t>
            </w:r>
            <w:proofErr w:type="spellEnd"/>
            <w:r w:rsidRPr="00025B3A">
              <w:rPr>
                <w:rFonts w:ascii="Times New Roman" w:eastAsia="Times New Roman" w:hAnsi="Times New Roman"/>
              </w:rPr>
              <w:t xml:space="preserve"> №</w:t>
            </w:r>
            <w:r>
              <w:rPr>
                <w:rFonts w:ascii="Times New Roman" w:eastAsia="Times New Roman" w:hAnsi="Times New Roman"/>
                <w:lang w:val="uk-UA"/>
              </w:rPr>
              <w:t>4</w:t>
            </w:r>
            <w:r w:rsidRPr="00025B3A">
              <w:rPr>
                <w:rFonts w:ascii="Times New Roman" w:eastAsia="Times New Roman" w:hAnsi="Times New Roman"/>
              </w:rPr>
              <w:t xml:space="preserve">. </w:t>
            </w:r>
            <w:proofErr w:type="spellStart"/>
            <w:r w:rsidRPr="00025B3A">
              <w:rPr>
                <w:rFonts w:ascii="Times New Roman" w:eastAsia="Times New Roman" w:hAnsi="Times New Roman"/>
              </w:rPr>
              <w:t>Основи</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термодинаміки</w:t>
            </w:r>
            <w:proofErr w:type="spellEnd"/>
          </w:p>
        </w:tc>
        <w:tc>
          <w:tcPr>
            <w:tcW w:w="1317" w:type="dxa"/>
            <w:vAlign w:val="center"/>
          </w:tcPr>
          <w:p w14:paraId="0292BCC2" w14:textId="13086570" w:rsidR="008F221F" w:rsidRDefault="00A60C40" w:rsidP="001B70CF">
            <w:pPr>
              <w:jc w:val="both"/>
              <w:rPr>
                <w:rFonts w:ascii="Times New Roman" w:eastAsia="Times New Roman" w:hAnsi="Times New Roman"/>
                <w:lang w:val="uk-UA"/>
              </w:rPr>
            </w:pPr>
            <w:r>
              <w:rPr>
                <w:rFonts w:ascii="Times New Roman" w:eastAsia="Times New Roman" w:hAnsi="Times New Roman"/>
                <w:lang w:val="uk-UA"/>
              </w:rPr>
              <w:t>2</w:t>
            </w:r>
          </w:p>
        </w:tc>
      </w:tr>
      <w:tr w:rsidR="00A60C40" w:rsidRPr="006E3D62" w14:paraId="23E1CAC9" w14:textId="77777777" w:rsidTr="001B70CF">
        <w:trPr>
          <w:trHeight w:val="323"/>
        </w:trPr>
        <w:tc>
          <w:tcPr>
            <w:tcW w:w="7655" w:type="dxa"/>
            <w:vAlign w:val="center"/>
          </w:tcPr>
          <w:p w14:paraId="5D546D96" w14:textId="34F2EB53" w:rsidR="00A60C40" w:rsidRPr="00025B3A" w:rsidRDefault="00A60C40" w:rsidP="001B70CF">
            <w:pPr>
              <w:jc w:val="both"/>
              <w:rPr>
                <w:rFonts w:ascii="Times New Roman" w:eastAsia="Times New Roman" w:hAnsi="Times New Roman"/>
              </w:rPr>
            </w:pPr>
            <w:proofErr w:type="spellStart"/>
            <w:r w:rsidRPr="00025B3A">
              <w:rPr>
                <w:rFonts w:ascii="Times New Roman" w:eastAsia="Times New Roman" w:hAnsi="Times New Roman"/>
              </w:rPr>
              <w:t>Практичне</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заняття</w:t>
            </w:r>
            <w:proofErr w:type="spellEnd"/>
            <w:r w:rsidRPr="00025B3A">
              <w:rPr>
                <w:rFonts w:ascii="Times New Roman" w:eastAsia="Times New Roman" w:hAnsi="Times New Roman"/>
              </w:rPr>
              <w:t xml:space="preserve"> №</w:t>
            </w:r>
            <w:r>
              <w:rPr>
                <w:rFonts w:ascii="Times New Roman" w:eastAsia="Times New Roman" w:hAnsi="Times New Roman"/>
                <w:lang w:val="uk-UA"/>
              </w:rPr>
              <w:t>5</w:t>
            </w:r>
            <w:r w:rsidRPr="00025B3A">
              <w:rPr>
                <w:rFonts w:ascii="Times New Roman" w:eastAsia="Times New Roman" w:hAnsi="Times New Roman"/>
              </w:rPr>
              <w:t xml:space="preserve">. </w:t>
            </w:r>
            <w:proofErr w:type="spellStart"/>
            <w:r w:rsidRPr="00025B3A">
              <w:rPr>
                <w:rFonts w:ascii="Times New Roman" w:eastAsia="Times New Roman" w:hAnsi="Times New Roman"/>
              </w:rPr>
              <w:t>Коливальні</w:t>
            </w:r>
            <w:proofErr w:type="spellEnd"/>
            <w:r w:rsidRPr="00025B3A">
              <w:rPr>
                <w:rFonts w:ascii="Times New Roman" w:eastAsia="Times New Roman" w:hAnsi="Times New Roman"/>
              </w:rPr>
              <w:t xml:space="preserve"> та </w:t>
            </w:r>
            <w:proofErr w:type="spellStart"/>
            <w:r w:rsidRPr="00025B3A">
              <w:rPr>
                <w:rFonts w:ascii="Times New Roman" w:eastAsia="Times New Roman" w:hAnsi="Times New Roman"/>
              </w:rPr>
              <w:t>хвильові</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процеси</w:t>
            </w:r>
            <w:proofErr w:type="spellEnd"/>
          </w:p>
        </w:tc>
        <w:tc>
          <w:tcPr>
            <w:tcW w:w="1317" w:type="dxa"/>
            <w:vAlign w:val="center"/>
          </w:tcPr>
          <w:p w14:paraId="0AFCEB76" w14:textId="663A92F6" w:rsidR="00A60C40" w:rsidRDefault="00A60C40" w:rsidP="001B70CF">
            <w:pPr>
              <w:jc w:val="both"/>
              <w:rPr>
                <w:rFonts w:ascii="Times New Roman" w:eastAsia="Times New Roman" w:hAnsi="Times New Roman"/>
                <w:lang w:val="uk-UA"/>
              </w:rPr>
            </w:pPr>
            <w:r>
              <w:rPr>
                <w:rFonts w:ascii="Times New Roman" w:eastAsia="Times New Roman" w:hAnsi="Times New Roman"/>
                <w:lang w:val="uk-UA"/>
              </w:rPr>
              <w:t>2</w:t>
            </w:r>
          </w:p>
        </w:tc>
      </w:tr>
      <w:tr w:rsidR="000614B3" w:rsidRPr="006E3D62" w14:paraId="50F2B2C1" w14:textId="77777777" w:rsidTr="001B70CF">
        <w:trPr>
          <w:trHeight w:val="271"/>
        </w:trPr>
        <w:tc>
          <w:tcPr>
            <w:tcW w:w="7655" w:type="dxa"/>
            <w:vAlign w:val="center"/>
          </w:tcPr>
          <w:p w14:paraId="333CEFF3" w14:textId="4F4B2673" w:rsidR="000614B3" w:rsidRPr="00025B3A" w:rsidRDefault="000614B3" w:rsidP="001B70CF">
            <w:pPr>
              <w:jc w:val="both"/>
              <w:rPr>
                <w:rFonts w:ascii="Times New Roman" w:eastAsia="Times New Roman" w:hAnsi="Times New Roman"/>
                <w:lang w:val="uk-UA"/>
              </w:rPr>
            </w:pPr>
            <w:r w:rsidRPr="00025B3A">
              <w:rPr>
                <w:rFonts w:ascii="Times New Roman" w:eastAsia="Times New Roman" w:hAnsi="Times New Roman"/>
                <w:lang w:val="uk-UA"/>
              </w:rPr>
              <w:t xml:space="preserve">Практичне заняття № </w:t>
            </w:r>
            <w:r w:rsidR="00A60C40">
              <w:rPr>
                <w:rFonts w:ascii="Times New Roman" w:eastAsia="Times New Roman" w:hAnsi="Times New Roman"/>
                <w:lang w:val="uk-UA"/>
              </w:rPr>
              <w:t>6</w:t>
            </w:r>
            <w:r w:rsidRPr="00025B3A">
              <w:rPr>
                <w:rFonts w:ascii="Times New Roman" w:eastAsia="Times New Roman" w:hAnsi="Times New Roman"/>
                <w:lang w:val="uk-UA"/>
              </w:rPr>
              <w:t>. Електростатика.</w:t>
            </w:r>
          </w:p>
        </w:tc>
        <w:tc>
          <w:tcPr>
            <w:tcW w:w="1317" w:type="dxa"/>
            <w:vAlign w:val="center"/>
          </w:tcPr>
          <w:p w14:paraId="43CE006A" w14:textId="77777777" w:rsidR="000614B3" w:rsidRPr="006E3D62" w:rsidRDefault="000614B3" w:rsidP="001B70CF">
            <w:pPr>
              <w:jc w:val="both"/>
              <w:rPr>
                <w:rFonts w:ascii="Times New Roman" w:eastAsia="Times New Roman" w:hAnsi="Times New Roman"/>
                <w:lang w:val="uk-UA"/>
              </w:rPr>
            </w:pPr>
            <w:r>
              <w:rPr>
                <w:rFonts w:ascii="Times New Roman" w:eastAsia="Times New Roman" w:hAnsi="Times New Roman"/>
                <w:lang w:val="uk-UA"/>
              </w:rPr>
              <w:t>2</w:t>
            </w:r>
          </w:p>
        </w:tc>
      </w:tr>
      <w:tr w:rsidR="008F221F" w:rsidRPr="006E3D62" w14:paraId="51435762" w14:textId="77777777" w:rsidTr="001B70CF">
        <w:trPr>
          <w:trHeight w:val="276"/>
        </w:trPr>
        <w:tc>
          <w:tcPr>
            <w:tcW w:w="7655" w:type="dxa"/>
            <w:vAlign w:val="center"/>
          </w:tcPr>
          <w:p w14:paraId="09C08490" w14:textId="02420174" w:rsidR="008F221F" w:rsidRPr="00025B3A" w:rsidRDefault="008F221F" w:rsidP="008F221F">
            <w:pPr>
              <w:jc w:val="both"/>
              <w:rPr>
                <w:rFonts w:ascii="Times New Roman" w:eastAsia="Times New Roman" w:hAnsi="Times New Roman"/>
                <w:lang w:val="uk-UA"/>
              </w:rPr>
            </w:pPr>
            <w:r w:rsidRPr="00025B3A">
              <w:rPr>
                <w:rFonts w:ascii="Times New Roman" w:eastAsia="Times New Roman" w:hAnsi="Times New Roman"/>
                <w:lang w:val="uk-UA"/>
              </w:rPr>
              <w:t xml:space="preserve">Практичне заняття № </w:t>
            </w:r>
            <w:r w:rsidR="00A60C40">
              <w:rPr>
                <w:rFonts w:ascii="Times New Roman" w:eastAsia="Times New Roman" w:hAnsi="Times New Roman"/>
                <w:lang w:val="uk-UA"/>
              </w:rPr>
              <w:t>7</w:t>
            </w:r>
            <w:r w:rsidRPr="00025B3A">
              <w:rPr>
                <w:rFonts w:ascii="Times New Roman" w:eastAsia="Times New Roman" w:hAnsi="Times New Roman"/>
                <w:lang w:val="uk-UA"/>
              </w:rPr>
              <w:t>. Постійний електричний струм</w:t>
            </w:r>
          </w:p>
        </w:tc>
        <w:tc>
          <w:tcPr>
            <w:tcW w:w="1317" w:type="dxa"/>
            <w:vAlign w:val="center"/>
          </w:tcPr>
          <w:p w14:paraId="39AA31C0" w14:textId="77777777" w:rsidR="008F221F" w:rsidRPr="006E3D62" w:rsidRDefault="008F221F" w:rsidP="008F221F">
            <w:pPr>
              <w:jc w:val="both"/>
              <w:rPr>
                <w:rFonts w:ascii="Times New Roman" w:eastAsia="Times New Roman" w:hAnsi="Times New Roman"/>
                <w:lang w:val="uk-UA"/>
              </w:rPr>
            </w:pPr>
            <w:r>
              <w:rPr>
                <w:rFonts w:ascii="Times New Roman" w:eastAsia="Times New Roman" w:hAnsi="Times New Roman"/>
                <w:lang w:val="uk-UA"/>
              </w:rPr>
              <w:t>2</w:t>
            </w:r>
          </w:p>
        </w:tc>
      </w:tr>
      <w:tr w:rsidR="008F221F" w:rsidRPr="006E3D62" w14:paraId="086CA92C" w14:textId="77777777" w:rsidTr="001B70CF">
        <w:trPr>
          <w:trHeight w:val="265"/>
        </w:trPr>
        <w:tc>
          <w:tcPr>
            <w:tcW w:w="7655" w:type="dxa"/>
            <w:vAlign w:val="center"/>
          </w:tcPr>
          <w:p w14:paraId="1F7C3321" w14:textId="2E498BD9" w:rsidR="008F221F" w:rsidRPr="00025B3A" w:rsidRDefault="008F221F" w:rsidP="008F221F">
            <w:pPr>
              <w:jc w:val="both"/>
              <w:rPr>
                <w:rFonts w:ascii="Times New Roman" w:eastAsia="Times New Roman" w:hAnsi="Times New Roman"/>
                <w:lang w:val="uk-UA"/>
              </w:rPr>
            </w:pPr>
            <w:r w:rsidRPr="00025B3A">
              <w:rPr>
                <w:rFonts w:ascii="Times New Roman" w:eastAsia="Times New Roman" w:hAnsi="Times New Roman"/>
                <w:lang w:val="uk-UA"/>
              </w:rPr>
              <w:t xml:space="preserve">Практичне заняття № </w:t>
            </w:r>
            <w:r w:rsidR="00A60C40">
              <w:rPr>
                <w:rFonts w:ascii="Times New Roman" w:eastAsia="Times New Roman" w:hAnsi="Times New Roman"/>
                <w:lang w:val="uk-UA"/>
              </w:rPr>
              <w:t>8</w:t>
            </w:r>
            <w:r w:rsidRPr="00025B3A">
              <w:rPr>
                <w:rFonts w:ascii="Times New Roman" w:eastAsia="Times New Roman" w:hAnsi="Times New Roman"/>
                <w:lang w:val="uk-UA"/>
              </w:rPr>
              <w:t>. Закони магнітостатики. Електромагнітні явища</w:t>
            </w:r>
          </w:p>
        </w:tc>
        <w:tc>
          <w:tcPr>
            <w:tcW w:w="1317" w:type="dxa"/>
            <w:vAlign w:val="center"/>
          </w:tcPr>
          <w:p w14:paraId="7AC23B5F" w14:textId="77777777" w:rsidR="008F221F" w:rsidRPr="006E3D62" w:rsidRDefault="008F221F" w:rsidP="008F221F">
            <w:pPr>
              <w:jc w:val="both"/>
              <w:rPr>
                <w:rFonts w:ascii="Times New Roman" w:eastAsia="Times New Roman" w:hAnsi="Times New Roman"/>
                <w:lang w:val="uk-UA"/>
              </w:rPr>
            </w:pPr>
            <w:r>
              <w:rPr>
                <w:rFonts w:ascii="Times New Roman" w:eastAsia="Times New Roman" w:hAnsi="Times New Roman"/>
                <w:lang w:val="uk-UA"/>
              </w:rPr>
              <w:t>2</w:t>
            </w:r>
          </w:p>
        </w:tc>
      </w:tr>
      <w:tr w:rsidR="008F221F" w:rsidRPr="006E3D62" w14:paraId="48242938" w14:textId="77777777" w:rsidTr="001B70CF">
        <w:trPr>
          <w:trHeight w:val="409"/>
        </w:trPr>
        <w:tc>
          <w:tcPr>
            <w:tcW w:w="7655" w:type="dxa"/>
            <w:vAlign w:val="center"/>
          </w:tcPr>
          <w:p w14:paraId="23071F9F" w14:textId="77777777" w:rsidR="008F221F" w:rsidRPr="00025B3A" w:rsidRDefault="008F221F" w:rsidP="008F221F">
            <w:pPr>
              <w:jc w:val="both"/>
              <w:rPr>
                <w:rFonts w:ascii="Times New Roman" w:eastAsia="Times New Roman" w:hAnsi="Times New Roman"/>
                <w:lang w:val="uk-UA"/>
              </w:rPr>
            </w:pPr>
            <w:proofErr w:type="spellStart"/>
            <w:r w:rsidRPr="00025B3A">
              <w:rPr>
                <w:rFonts w:ascii="Times New Roman" w:eastAsia="Times New Roman" w:hAnsi="Times New Roman"/>
              </w:rPr>
              <w:t>Практичне</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заняття</w:t>
            </w:r>
            <w:proofErr w:type="spellEnd"/>
            <w:r w:rsidRPr="00025B3A">
              <w:rPr>
                <w:rFonts w:ascii="Times New Roman" w:eastAsia="Times New Roman" w:hAnsi="Times New Roman"/>
              </w:rPr>
              <w:t xml:space="preserve"> №</w:t>
            </w:r>
            <w:r>
              <w:rPr>
                <w:rFonts w:ascii="Times New Roman" w:eastAsia="Times New Roman" w:hAnsi="Times New Roman"/>
                <w:lang w:val="uk-UA"/>
              </w:rPr>
              <w:t>9</w:t>
            </w:r>
            <w:r w:rsidRPr="00025B3A">
              <w:rPr>
                <w:rFonts w:ascii="Times New Roman" w:eastAsia="Times New Roman" w:hAnsi="Times New Roman"/>
              </w:rPr>
              <w:t xml:space="preserve">. Геометрична та </w:t>
            </w:r>
            <w:proofErr w:type="spellStart"/>
            <w:r w:rsidRPr="00025B3A">
              <w:rPr>
                <w:rFonts w:ascii="Times New Roman" w:eastAsia="Times New Roman" w:hAnsi="Times New Roman"/>
              </w:rPr>
              <w:t>хвильова</w:t>
            </w:r>
            <w:proofErr w:type="spellEnd"/>
            <w:r w:rsidRPr="00025B3A">
              <w:rPr>
                <w:rFonts w:ascii="Times New Roman" w:eastAsia="Times New Roman" w:hAnsi="Times New Roman"/>
              </w:rPr>
              <w:t xml:space="preserve"> оптика. Квантова оптика</w:t>
            </w:r>
          </w:p>
        </w:tc>
        <w:tc>
          <w:tcPr>
            <w:tcW w:w="1317" w:type="dxa"/>
            <w:vAlign w:val="center"/>
          </w:tcPr>
          <w:p w14:paraId="6354D2B4" w14:textId="77777777" w:rsidR="008F221F" w:rsidRDefault="008F221F" w:rsidP="008F221F">
            <w:pPr>
              <w:jc w:val="both"/>
              <w:rPr>
                <w:rFonts w:ascii="Times New Roman" w:eastAsia="Times New Roman" w:hAnsi="Times New Roman"/>
                <w:lang w:val="uk-UA"/>
              </w:rPr>
            </w:pPr>
            <w:r>
              <w:rPr>
                <w:rFonts w:ascii="Times New Roman" w:eastAsia="Times New Roman" w:hAnsi="Times New Roman"/>
                <w:lang w:val="uk-UA"/>
              </w:rPr>
              <w:t>2</w:t>
            </w:r>
          </w:p>
        </w:tc>
      </w:tr>
      <w:tr w:rsidR="008F221F" w:rsidRPr="006E3D62" w14:paraId="610B0632" w14:textId="77777777" w:rsidTr="001B70CF">
        <w:trPr>
          <w:trHeight w:val="403"/>
        </w:trPr>
        <w:tc>
          <w:tcPr>
            <w:tcW w:w="7655" w:type="dxa"/>
            <w:vAlign w:val="center"/>
          </w:tcPr>
          <w:p w14:paraId="2E4E1D6A" w14:textId="77777777" w:rsidR="008F221F" w:rsidRPr="00025B3A" w:rsidRDefault="008F221F" w:rsidP="008F221F">
            <w:pPr>
              <w:jc w:val="both"/>
              <w:rPr>
                <w:rFonts w:ascii="Times New Roman" w:eastAsia="Times New Roman" w:hAnsi="Times New Roman"/>
                <w:lang w:val="uk-UA"/>
              </w:rPr>
            </w:pPr>
            <w:r w:rsidRPr="00025B3A">
              <w:rPr>
                <w:rFonts w:ascii="Times New Roman" w:eastAsia="Times New Roman" w:hAnsi="Times New Roman"/>
                <w:lang w:val="uk-UA"/>
              </w:rPr>
              <w:t>Практичне заняття №</w:t>
            </w:r>
            <w:r>
              <w:rPr>
                <w:rFonts w:ascii="Times New Roman" w:eastAsia="Times New Roman" w:hAnsi="Times New Roman"/>
                <w:lang w:val="uk-UA"/>
              </w:rPr>
              <w:t>10</w:t>
            </w:r>
            <w:r w:rsidRPr="00025B3A">
              <w:rPr>
                <w:rFonts w:ascii="Times New Roman" w:eastAsia="Times New Roman" w:hAnsi="Times New Roman"/>
                <w:lang w:val="uk-UA"/>
              </w:rPr>
              <w:t>. Хвильові властивості матерії. Фізика атома та ядр</w:t>
            </w:r>
            <w:r>
              <w:rPr>
                <w:rFonts w:ascii="Times New Roman" w:eastAsia="Times New Roman" w:hAnsi="Times New Roman"/>
                <w:lang w:val="uk-UA"/>
              </w:rPr>
              <w:t>а</w:t>
            </w:r>
          </w:p>
        </w:tc>
        <w:tc>
          <w:tcPr>
            <w:tcW w:w="1317" w:type="dxa"/>
            <w:vAlign w:val="center"/>
          </w:tcPr>
          <w:p w14:paraId="05CB3DB5" w14:textId="77777777" w:rsidR="008F221F" w:rsidRDefault="008F221F" w:rsidP="008F221F">
            <w:pPr>
              <w:jc w:val="both"/>
              <w:rPr>
                <w:rFonts w:ascii="Times New Roman" w:eastAsia="Times New Roman" w:hAnsi="Times New Roman"/>
                <w:lang w:val="uk-UA"/>
              </w:rPr>
            </w:pPr>
            <w:r>
              <w:rPr>
                <w:rFonts w:ascii="Times New Roman" w:eastAsia="Times New Roman" w:hAnsi="Times New Roman"/>
                <w:lang w:val="uk-UA"/>
              </w:rPr>
              <w:t>2</w:t>
            </w:r>
          </w:p>
        </w:tc>
      </w:tr>
      <w:tr w:rsidR="008F221F" w:rsidRPr="006E3D62" w14:paraId="2FB8EBDF" w14:textId="77777777" w:rsidTr="001B70CF">
        <w:trPr>
          <w:trHeight w:val="270"/>
        </w:trPr>
        <w:tc>
          <w:tcPr>
            <w:tcW w:w="7655" w:type="dxa"/>
            <w:vAlign w:val="center"/>
          </w:tcPr>
          <w:p w14:paraId="7EF983E7" w14:textId="77777777" w:rsidR="008F221F" w:rsidRPr="00025B3A" w:rsidRDefault="008F221F" w:rsidP="008F221F">
            <w:pPr>
              <w:jc w:val="both"/>
              <w:rPr>
                <w:rFonts w:ascii="Times New Roman" w:eastAsia="Times New Roman" w:hAnsi="Times New Roman"/>
                <w:lang w:val="uk-UA"/>
              </w:rPr>
            </w:pPr>
            <w:r>
              <w:rPr>
                <w:rFonts w:ascii="Times New Roman" w:eastAsia="Times New Roman" w:hAnsi="Times New Roman"/>
                <w:lang w:val="uk-UA"/>
              </w:rPr>
              <w:t>Всього</w:t>
            </w:r>
          </w:p>
        </w:tc>
        <w:tc>
          <w:tcPr>
            <w:tcW w:w="1317" w:type="dxa"/>
            <w:vAlign w:val="center"/>
          </w:tcPr>
          <w:p w14:paraId="454629A8" w14:textId="77777777" w:rsidR="008F221F" w:rsidRDefault="008F221F" w:rsidP="008F221F">
            <w:pPr>
              <w:jc w:val="both"/>
              <w:rPr>
                <w:rFonts w:ascii="Times New Roman" w:eastAsia="Times New Roman" w:hAnsi="Times New Roman"/>
                <w:lang w:val="uk-UA"/>
              </w:rPr>
            </w:pPr>
            <w:r>
              <w:rPr>
                <w:rFonts w:ascii="Times New Roman" w:eastAsia="Times New Roman" w:hAnsi="Times New Roman"/>
                <w:lang w:val="uk-UA"/>
              </w:rPr>
              <w:t>20</w:t>
            </w:r>
          </w:p>
        </w:tc>
      </w:tr>
    </w:tbl>
    <w:p w14:paraId="643D9BAF" w14:textId="77777777" w:rsidR="000614B3" w:rsidRDefault="000614B3" w:rsidP="000614B3">
      <w:pPr>
        <w:jc w:val="center"/>
        <w:rPr>
          <w:rFonts w:ascii="Times New Roman" w:hAnsi="Times New Roman"/>
          <w:b/>
          <w:lang w:val="uk-UA"/>
        </w:rPr>
      </w:pPr>
    </w:p>
    <w:p w14:paraId="2A8A61F7" w14:textId="77777777" w:rsidR="000614B3" w:rsidRDefault="000614B3" w:rsidP="000614B3">
      <w:pPr>
        <w:jc w:val="center"/>
        <w:rPr>
          <w:rFonts w:ascii="Times New Roman" w:hAnsi="Times New Roman"/>
          <w:b/>
          <w:lang w:val="uk-UA"/>
        </w:rPr>
      </w:pPr>
      <w:r w:rsidRPr="00D34042">
        <w:rPr>
          <w:rFonts w:ascii="Times New Roman" w:hAnsi="Times New Roman"/>
          <w:b/>
          <w:lang w:val="uk-UA"/>
        </w:rPr>
        <w:lastRenderedPageBreak/>
        <w:t>Теми лабораторних занять (</w:t>
      </w:r>
      <w:proofErr w:type="spellStart"/>
      <w:r w:rsidRPr="00D34042">
        <w:rPr>
          <w:rFonts w:ascii="Times New Roman" w:hAnsi="Times New Roman"/>
          <w:b/>
          <w:lang w:val="uk-UA"/>
        </w:rPr>
        <w:t>Лр</w:t>
      </w:r>
      <w:proofErr w:type="spellEnd"/>
      <w:r w:rsidRPr="00D34042">
        <w:rPr>
          <w:rFonts w:ascii="Times New Roman" w:hAnsi="Times New Roman"/>
          <w:b/>
          <w:lang w:val="uk-UA"/>
        </w:rPr>
        <w:t>)*</w:t>
      </w:r>
    </w:p>
    <w:p w14:paraId="19DD0EF5" w14:textId="77777777" w:rsidR="000614B3" w:rsidRPr="00D34042" w:rsidRDefault="000614B3" w:rsidP="000614B3">
      <w:pPr>
        <w:jc w:val="center"/>
        <w:rPr>
          <w:rFonts w:ascii="Times New Roman" w:hAnsi="Times New Roman"/>
          <w:b/>
          <w:lang w:val="uk-UA"/>
        </w:rPr>
      </w:pPr>
      <w:r>
        <w:rPr>
          <w:rFonts w:ascii="Times New Roman" w:hAnsi="Times New Roman"/>
          <w:b/>
          <w:lang w:val="en-US"/>
        </w:rPr>
        <w:t xml:space="preserve">I </w:t>
      </w:r>
      <w:r>
        <w:rPr>
          <w:rFonts w:ascii="Times New Roman" w:hAnsi="Times New Roman"/>
          <w:b/>
          <w:lang w:val="uk-UA"/>
        </w:rPr>
        <w:t>семестр</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7399"/>
        <w:gridCol w:w="1276"/>
      </w:tblGrid>
      <w:tr w:rsidR="000614B3" w:rsidRPr="00D34042" w14:paraId="7B6557B2" w14:textId="77777777" w:rsidTr="001B70CF">
        <w:trPr>
          <w:trHeight w:val="376"/>
        </w:trPr>
        <w:tc>
          <w:tcPr>
            <w:tcW w:w="534" w:type="dxa"/>
            <w:vAlign w:val="center"/>
          </w:tcPr>
          <w:p w14:paraId="509398C1" w14:textId="77777777" w:rsidR="000614B3" w:rsidRPr="00D34042" w:rsidRDefault="000614B3" w:rsidP="001B70CF">
            <w:pPr>
              <w:ind w:left="142" w:hanging="142"/>
              <w:jc w:val="center"/>
              <w:rPr>
                <w:rFonts w:ascii="Times New Roman" w:hAnsi="Times New Roman"/>
                <w:lang w:val="uk-UA" w:eastAsia="pl-PL"/>
              </w:rPr>
            </w:pPr>
            <w:r w:rsidRPr="00D34042">
              <w:rPr>
                <w:rFonts w:ascii="Times New Roman" w:hAnsi="Times New Roman"/>
                <w:lang w:val="uk-UA" w:eastAsia="pl-PL"/>
              </w:rPr>
              <w:t>№</w:t>
            </w:r>
          </w:p>
        </w:tc>
        <w:tc>
          <w:tcPr>
            <w:tcW w:w="7399" w:type="dxa"/>
            <w:vAlign w:val="center"/>
          </w:tcPr>
          <w:p w14:paraId="49581674" w14:textId="77777777" w:rsidR="000614B3" w:rsidRPr="00D34042" w:rsidRDefault="000614B3" w:rsidP="001B70CF">
            <w:pPr>
              <w:jc w:val="center"/>
              <w:rPr>
                <w:rFonts w:ascii="Times New Roman" w:hAnsi="Times New Roman"/>
                <w:lang w:val="uk-UA" w:eastAsia="pl-PL"/>
              </w:rPr>
            </w:pPr>
            <w:r w:rsidRPr="00D34042">
              <w:rPr>
                <w:rFonts w:ascii="Times New Roman" w:hAnsi="Times New Roman"/>
                <w:lang w:val="uk-UA" w:eastAsia="pl-PL"/>
              </w:rPr>
              <w:t>Назва теми</w:t>
            </w:r>
          </w:p>
        </w:tc>
        <w:tc>
          <w:tcPr>
            <w:tcW w:w="1276" w:type="dxa"/>
            <w:vAlign w:val="center"/>
          </w:tcPr>
          <w:p w14:paraId="53624106" w14:textId="77777777" w:rsidR="000614B3" w:rsidRPr="00D34042" w:rsidRDefault="000614B3" w:rsidP="001B70CF">
            <w:pPr>
              <w:jc w:val="center"/>
              <w:rPr>
                <w:rFonts w:ascii="Times New Roman" w:hAnsi="Times New Roman"/>
                <w:lang w:val="uk-UA" w:eastAsia="pl-PL"/>
              </w:rPr>
            </w:pPr>
            <w:r w:rsidRPr="00D34042">
              <w:rPr>
                <w:rFonts w:ascii="Times New Roman" w:hAnsi="Times New Roman"/>
                <w:lang w:val="uk-UA" w:eastAsia="pl-PL"/>
              </w:rPr>
              <w:t>Кількість годин</w:t>
            </w:r>
          </w:p>
        </w:tc>
      </w:tr>
      <w:tr w:rsidR="000614B3" w:rsidRPr="00D34042" w14:paraId="594FD16B" w14:textId="77777777" w:rsidTr="001B70CF">
        <w:tc>
          <w:tcPr>
            <w:tcW w:w="534" w:type="dxa"/>
          </w:tcPr>
          <w:p w14:paraId="79E243AB" w14:textId="77777777" w:rsidR="000614B3" w:rsidRPr="00D34042" w:rsidRDefault="000614B3" w:rsidP="001B70CF">
            <w:pPr>
              <w:jc w:val="center"/>
              <w:rPr>
                <w:rFonts w:ascii="Times New Roman" w:hAnsi="Times New Roman"/>
                <w:lang w:val="uk-UA" w:eastAsia="pl-PL"/>
              </w:rPr>
            </w:pPr>
            <w:r w:rsidRPr="00D34042">
              <w:rPr>
                <w:rFonts w:ascii="Times New Roman" w:hAnsi="Times New Roman"/>
                <w:lang w:val="uk-UA" w:eastAsia="pl-PL"/>
              </w:rPr>
              <w:t>1</w:t>
            </w:r>
          </w:p>
        </w:tc>
        <w:tc>
          <w:tcPr>
            <w:tcW w:w="7399" w:type="dxa"/>
          </w:tcPr>
          <w:p w14:paraId="784AE8A2" w14:textId="77777777" w:rsidR="000614B3" w:rsidRPr="00D34042" w:rsidRDefault="000614B3" w:rsidP="001B70CF">
            <w:pPr>
              <w:rPr>
                <w:rFonts w:ascii="Times New Roman" w:hAnsi="Times New Roman"/>
                <w:lang w:val="uk-UA" w:eastAsia="pl-PL"/>
              </w:rPr>
            </w:pPr>
            <w:r w:rsidRPr="00D34042">
              <w:rPr>
                <w:rFonts w:ascii="Times New Roman" w:hAnsi="Times New Roman"/>
                <w:b/>
                <w:lang w:val="uk-UA" w:eastAsia="pl-PL"/>
              </w:rPr>
              <w:t>Вступ</w:t>
            </w:r>
            <w:r w:rsidRPr="00D34042">
              <w:rPr>
                <w:rFonts w:ascii="Times New Roman" w:hAnsi="Times New Roman"/>
                <w:lang w:val="uk-UA" w:eastAsia="pl-PL"/>
              </w:rPr>
              <w:t>. Правила підготовки, виконання, оформлення та захисту лабораторної роботи. Правила техніки безпеки на кафедрі фізики. Методика розрахунку похибок вимірювальних фізичних величин</w:t>
            </w:r>
          </w:p>
        </w:tc>
        <w:tc>
          <w:tcPr>
            <w:tcW w:w="1276" w:type="dxa"/>
          </w:tcPr>
          <w:p w14:paraId="6CCB963F" w14:textId="77777777" w:rsidR="000614B3" w:rsidRPr="00D34042" w:rsidRDefault="000614B3" w:rsidP="001B70CF">
            <w:pPr>
              <w:rPr>
                <w:rFonts w:ascii="Times New Roman" w:hAnsi="Times New Roman"/>
                <w:lang w:val="uk-UA" w:eastAsia="pl-PL"/>
              </w:rPr>
            </w:pPr>
            <w:r w:rsidRPr="00D34042">
              <w:rPr>
                <w:rFonts w:ascii="Times New Roman" w:hAnsi="Times New Roman"/>
                <w:lang w:val="uk-UA" w:eastAsia="pl-PL"/>
              </w:rPr>
              <w:t>2</w:t>
            </w:r>
          </w:p>
        </w:tc>
      </w:tr>
      <w:tr w:rsidR="000614B3" w:rsidRPr="00D34042" w14:paraId="7FB638A4" w14:textId="77777777" w:rsidTr="001B70CF">
        <w:trPr>
          <w:trHeight w:val="240"/>
        </w:trPr>
        <w:tc>
          <w:tcPr>
            <w:tcW w:w="7933" w:type="dxa"/>
            <w:gridSpan w:val="2"/>
          </w:tcPr>
          <w:p w14:paraId="6621CA50" w14:textId="77777777" w:rsidR="000614B3" w:rsidRPr="00D34042" w:rsidRDefault="000614B3" w:rsidP="001B70CF">
            <w:pPr>
              <w:tabs>
                <w:tab w:val="left" w:pos="567"/>
                <w:tab w:val="left" w:pos="1080"/>
              </w:tabs>
              <w:jc w:val="center"/>
              <w:rPr>
                <w:rFonts w:ascii="Times New Roman" w:hAnsi="Times New Roman"/>
                <w:b/>
                <w:lang w:val="uk-UA" w:eastAsia="pl-PL"/>
              </w:rPr>
            </w:pPr>
            <w:r w:rsidRPr="00D34042">
              <w:rPr>
                <w:rFonts w:ascii="Times New Roman" w:hAnsi="Times New Roman"/>
                <w:b/>
                <w:lang w:val="uk-UA" w:eastAsia="pl-PL"/>
              </w:rPr>
              <w:t>Змістовий модуль 1. Фізичні основи механіки</w:t>
            </w:r>
          </w:p>
        </w:tc>
        <w:tc>
          <w:tcPr>
            <w:tcW w:w="1276" w:type="dxa"/>
          </w:tcPr>
          <w:p w14:paraId="395B541A" w14:textId="77777777" w:rsidR="000614B3" w:rsidRPr="00D34042" w:rsidRDefault="000614B3" w:rsidP="001B70CF">
            <w:pPr>
              <w:tabs>
                <w:tab w:val="left" w:pos="567"/>
                <w:tab w:val="left" w:pos="1080"/>
              </w:tabs>
              <w:jc w:val="center"/>
              <w:rPr>
                <w:rFonts w:ascii="Times New Roman" w:hAnsi="Times New Roman"/>
                <w:b/>
                <w:lang w:val="uk-UA" w:eastAsia="pl-PL"/>
              </w:rPr>
            </w:pPr>
          </w:p>
        </w:tc>
      </w:tr>
      <w:tr w:rsidR="000614B3" w:rsidRPr="00D34042" w14:paraId="0E66BEE0" w14:textId="77777777" w:rsidTr="001B70CF">
        <w:trPr>
          <w:trHeight w:val="555"/>
        </w:trPr>
        <w:tc>
          <w:tcPr>
            <w:tcW w:w="534" w:type="dxa"/>
          </w:tcPr>
          <w:p w14:paraId="0CA7EB8F" w14:textId="77777777" w:rsidR="000614B3" w:rsidRPr="00D34042" w:rsidRDefault="000614B3" w:rsidP="001B70CF">
            <w:pPr>
              <w:jc w:val="center"/>
              <w:rPr>
                <w:rFonts w:ascii="Times New Roman" w:hAnsi="Times New Roman"/>
                <w:lang w:val="en-US" w:eastAsia="pl-PL"/>
              </w:rPr>
            </w:pPr>
            <w:r w:rsidRPr="00D34042">
              <w:rPr>
                <w:rFonts w:ascii="Times New Roman" w:hAnsi="Times New Roman"/>
                <w:lang w:val="en-US" w:eastAsia="pl-PL"/>
              </w:rPr>
              <w:t>2</w:t>
            </w:r>
          </w:p>
        </w:tc>
        <w:tc>
          <w:tcPr>
            <w:tcW w:w="7399" w:type="dxa"/>
          </w:tcPr>
          <w:p w14:paraId="210489B8" w14:textId="77777777" w:rsidR="000614B3" w:rsidRPr="00D34042" w:rsidRDefault="000614B3" w:rsidP="001B70CF">
            <w:pPr>
              <w:jc w:val="both"/>
              <w:rPr>
                <w:rFonts w:ascii="Times New Roman" w:hAnsi="Times New Roman"/>
                <w:caps/>
                <w:lang w:val="uk-UA" w:eastAsia="pl-PL"/>
              </w:rPr>
            </w:pPr>
            <w:r w:rsidRPr="00D34042">
              <w:rPr>
                <w:rFonts w:ascii="Times New Roman" w:hAnsi="Times New Roman"/>
                <w:lang w:val="uk-UA" w:eastAsia="pl-PL"/>
              </w:rPr>
              <w:t>Лабораторна робота № 1.1. Визначення залежності моменту інерції системи від розподілу її маси відносно осі обертання</w:t>
            </w:r>
          </w:p>
        </w:tc>
        <w:tc>
          <w:tcPr>
            <w:tcW w:w="1276" w:type="dxa"/>
          </w:tcPr>
          <w:p w14:paraId="4624173C" w14:textId="1CFBFF7B" w:rsidR="000614B3" w:rsidRPr="00D34042" w:rsidRDefault="00A60C40" w:rsidP="001B70CF">
            <w:pPr>
              <w:widowControl/>
              <w:autoSpaceDE/>
              <w:autoSpaceDN/>
              <w:adjustRightInd/>
              <w:rPr>
                <w:rFonts w:ascii="Times New Roman" w:hAnsi="Times New Roman"/>
                <w:caps/>
                <w:lang w:val="uk-UA" w:eastAsia="pl-PL"/>
              </w:rPr>
            </w:pPr>
            <w:r>
              <w:rPr>
                <w:rFonts w:ascii="Times New Roman" w:hAnsi="Times New Roman"/>
                <w:caps/>
                <w:lang w:val="uk-UA" w:eastAsia="pl-PL"/>
              </w:rPr>
              <w:t>4</w:t>
            </w:r>
          </w:p>
          <w:p w14:paraId="719C25E5" w14:textId="77777777" w:rsidR="000614B3" w:rsidRPr="00D34042" w:rsidRDefault="000614B3" w:rsidP="001B70CF">
            <w:pPr>
              <w:rPr>
                <w:rFonts w:ascii="Times New Roman" w:hAnsi="Times New Roman"/>
                <w:caps/>
                <w:lang w:val="uk-UA" w:eastAsia="pl-PL"/>
              </w:rPr>
            </w:pPr>
          </w:p>
        </w:tc>
      </w:tr>
      <w:tr w:rsidR="000614B3" w:rsidRPr="00D34042" w14:paraId="7A081BCF" w14:textId="77777777" w:rsidTr="001B70CF">
        <w:tc>
          <w:tcPr>
            <w:tcW w:w="534" w:type="dxa"/>
          </w:tcPr>
          <w:p w14:paraId="16B55472" w14:textId="77777777" w:rsidR="000614B3" w:rsidRPr="00D34042" w:rsidRDefault="000614B3" w:rsidP="001B70CF">
            <w:pPr>
              <w:jc w:val="center"/>
              <w:rPr>
                <w:rFonts w:ascii="Times New Roman" w:hAnsi="Times New Roman"/>
                <w:lang w:val="en-US" w:eastAsia="pl-PL"/>
              </w:rPr>
            </w:pPr>
            <w:r w:rsidRPr="00D34042">
              <w:rPr>
                <w:rFonts w:ascii="Times New Roman" w:hAnsi="Times New Roman"/>
                <w:lang w:val="en-US" w:eastAsia="pl-PL"/>
              </w:rPr>
              <w:t>3</w:t>
            </w:r>
          </w:p>
        </w:tc>
        <w:tc>
          <w:tcPr>
            <w:tcW w:w="7399" w:type="dxa"/>
          </w:tcPr>
          <w:p w14:paraId="45754E50" w14:textId="77777777" w:rsidR="000614B3" w:rsidRPr="00D34042" w:rsidRDefault="000614B3" w:rsidP="001B70CF">
            <w:pPr>
              <w:jc w:val="both"/>
              <w:rPr>
                <w:rFonts w:ascii="Times New Roman" w:hAnsi="Times New Roman"/>
                <w:caps/>
                <w:lang w:val="uk-UA" w:eastAsia="pl-PL"/>
              </w:rPr>
            </w:pPr>
            <w:r w:rsidRPr="00D34042">
              <w:rPr>
                <w:rFonts w:ascii="Times New Roman" w:hAnsi="Times New Roman"/>
                <w:lang w:val="pl-PL" w:eastAsia="pl-PL"/>
              </w:rPr>
              <w:t>Лабораторна</w:t>
            </w:r>
            <w:r w:rsidRPr="008F221F">
              <w:rPr>
                <w:rFonts w:ascii="Times New Roman" w:hAnsi="Times New Roman"/>
                <w:lang w:val="en-US" w:eastAsia="pl-PL"/>
              </w:rPr>
              <w:t xml:space="preserve"> </w:t>
            </w:r>
            <w:r w:rsidRPr="00D34042">
              <w:rPr>
                <w:rFonts w:ascii="Times New Roman" w:hAnsi="Times New Roman"/>
                <w:lang w:val="pl-PL" w:eastAsia="pl-PL"/>
              </w:rPr>
              <w:t>робота</w:t>
            </w:r>
            <w:r w:rsidRPr="008F221F">
              <w:rPr>
                <w:rFonts w:ascii="Times New Roman" w:hAnsi="Times New Roman"/>
                <w:lang w:val="en-US" w:eastAsia="pl-PL"/>
              </w:rPr>
              <w:t xml:space="preserve"> № 1.2. </w:t>
            </w:r>
            <w:r w:rsidRPr="00D34042">
              <w:rPr>
                <w:rFonts w:ascii="Times New Roman" w:hAnsi="Times New Roman"/>
                <w:lang w:val="pl-PL" w:eastAsia="pl-PL"/>
              </w:rPr>
              <w:t>Визначення</w:t>
            </w:r>
            <w:r w:rsidRPr="008F221F">
              <w:rPr>
                <w:rFonts w:ascii="Times New Roman" w:hAnsi="Times New Roman"/>
                <w:lang w:val="en-US" w:eastAsia="pl-PL"/>
              </w:rPr>
              <w:t xml:space="preserve"> </w:t>
            </w:r>
            <w:r w:rsidRPr="00D34042">
              <w:rPr>
                <w:rFonts w:ascii="Times New Roman" w:hAnsi="Times New Roman"/>
                <w:lang w:val="pl-PL" w:eastAsia="pl-PL"/>
              </w:rPr>
              <w:t>динамічної</w:t>
            </w:r>
            <w:r w:rsidRPr="008F221F">
              <w:rPr>
                <w:rFonts w:ascii="Times New Roman" w:hAnsi="Times New Roman"/>
                <w:lang w:val="en-US" w:eastAsia="pl-PL"/>
              </w:rPr>
              <w:t xml:space="preserve"> </w:t>
            </w:r>
            <w:r w:rsidRPr="00D34042">
              <w:rPr>
                <w:rFonts w:ascii="Times New Roman" w:hAnsi="Times New Roman"/>
                <w:lang w:val="pl-PL" w:eastAsia="pl-PL"/>
              </w:rPr>
              <w:t>в</w:t>
            </w:r>
            <w:r w:rsidRPr="008F221F">
              <w:rPr>
                <w:rFonts w:ascii="Times New Roman" w:hAnsi="Times New Roman"/>
                <w:lang w:val="en-US" w:eastAsia="pl-PL"/>
              </w:rPr>
              <w:t>’</w:t>
            </w:r>
            <w:r w:rsidRPr="00D34042">
              <w:rPr>
                <w:rFonts w:ascii="Times New Roman" w:hAnsi="Times New Roman"/>
                <w:lang w:val="pl-PL" w:eastAsia="pl-PL"/>
              </w:rPr>
              <w:t>язкості</w:t>
            </w:r>
            <w:r w:rsidRPr="008F221F">
              <w:rPr>
                <w:rFonts w:ascii="Times New Roman" w:hAnsi="Times New Roman"/>
                <w:lang w:val="en-US" w:eastAsia="pl-PL"/>
              </w:rPr>
              <w:t xml:space="preserve"> </w:t>
            </w:r>
            <w:r w:rsidRPr="00D34042">
              <w:rPr>
                <w:rFonts w:ascii="Times New Roman" w:hAnsi="Times New Roman"/>
                <w:lang w:val="pl-PL" w:eastAsia="pl-PL"/>
              </w:rPr>
              <w:t>рідини</w:t>
            </w:r>
            <w:r w:rsidRPr="008F221F">
              <w:rPr>
                <w:rFonts w:ascii="Times New Roman" w:hAnsi="Times New Roman"/>
                <w:lang w:val="en-US" w:eastAsia="pl-PL"/>
              </w:rPr>
              <w:t xml:space="preserve"> </w:t>
            </w:r>
            <w:r w:rsidRPr="00D34042">
              <w:rPr>
                <w:rFonts w:ascii="Times New Roman" w:hAnsi="Times New Roman"/>
                <w:lang w:val="pl-PL" w:eastAsia="pl-PL"/>
              </w:rPr>
              <w:t>методом</w:t>
            </w:r>
            <w:r w:rsidRPr="008F221F">
              <w:rPr>
                <w:rFonts w:ascii="Times New Roman" w:hAnsi="Times New Roman"/>
                <w:lang w:val="en-US" w:eastAsia="pl-PL"/>
              </w:rPr>
              <w:t xml:space="preserve"> </w:t>
            </w:r>
            <w:r w:rsidRPr="00D34042">
              <w:rPr>
                <w:rFonts w:ascii="Times New Roman" w:hAnsi="Times New Roman"/>
                <w:lang w:val="uk-UA" w:eastAsia="pl-PL"/>
              </w:rPr>
              <w:t>С</w:t>
            </w:r>
            <w:r w:rsidRPr="00D34042">
              <w:rPr>
                <w:rFonts w:ascii="Times New Roman" w:hAnsi="Times New Roman"/>
                <w:lang w:val="pl-PL" w:eastAsia="pl-PL"/>
              </w:rPr>
              <w:t>токса</w:t>
            </w:r>
          </w:p>
        </w:tc>
        <w:tc>
          <w:tcPr>
            <w:tcW w:w="1276" w:type="dxa"/>
          </w:tcPr>
          <w:p w14:paraId="404A360B" w14:textId="77777777" w:rsidR="000614B3" w:rsidRPr="00D34042" w:rsidRDefault="000614B3" w:rsidP="001B70CF">
            <w:pPr>
              <w:rPr>
                <w:rFonts w:ascii="Times New Roman" w:hAnsi="Times New Roman"/>
                <w:caps/>
                <w:lang w:val="uk-UA" w:eastAsia="pl-PL"/>
              </w:rPr>
            </w:pPr>
            <w:r w:rsidRPr="00D34042">
              <w:rPr>
                <w:rFonts w:ascii="Times New Roman" w:hAnsi="Times New Roman"/>
                <w:caps/>
                <w:lang w:val="uk-UA" w:eastAsia="pl-PL"/>
              </w:rPr>
              <w:t>2</w:t>
            </w:r>
          </w:p>
        </w:tc>
      </w:tr>
      <w:tr w:rsidR="000614B3" w:rsidRPr="00D34042" w14:paraId="7605777C" w14:textId="77777777" w:rsidTr="001B70CF">
        <w:tc>
          <w:tcPr>
            <w:tcW w:w="534" w:type="dxa"/>
          </w:tcPr>
          <w:p w14:paraId="241FCFE8" w14:textId="77777777" w:rsidR="000614B3" w:rsidRPr="00D34042" w:rsidRDefault="000614B3" w:rsidP="001B70CF">
            <w:pPr>
              <w:jc w:val="center"/>
              <w:rPr>
                <w:rFonts w:ascii="Times New Roman" w:hAnsi="Times New Roman"/>
                <w:lang w:val="uk-UA" w:eastAsia="pl-PL"/>
              </w:rPr>
            </w:pPr>
            <w:r w:rsidRPr="00D34042">
              <w:rPr>
                <w:rFonts w:ascii="Times New Roman" w:hAnsi="Times New Roman"/>
                <w:lang w:val="uk-UA" w:eastAsia="pl-PL"/>
              </w:rPr>
              <w:t>4</w:t>
            </w:r>
          </w:p>
        </w:tc>
        <w:tc>
          <w:tcPr>
            <w:tcW w:w="7399" w:type="dxa"/>
          </w:tcPr>
          <w:p w14:paraId="7377CCEC" w14:textId="77777777" w:rsidR="000614B3" w:rsidRPr="00D34042" w:rsidRDefault="000614B3" w:rsidP="001B70CF">
            <w:pPr>
              <w:jc w:val="both"/>
              <w:rPr>
                <w:rFonts w:ascii="Times New Roman" w:hAnsi="Times New Roman"/>
                <w:caps/>
                <w:lang w:val="uk-UA" w:eastAsia="pl-PL"/>
              </w:rPr>
            </w:pPr>
            <w:r w:rsidRPr="008F221F">
              <w:rPr>
                <w:rFonts w:ascii="Times New Roman" w:hAnsi="Times New Roman"/>
                <w:lang w:val="uk-UA" w:eastAsia="pl-PL"/>
              </w:rPr>
              <w:t>Лабораторна робота № 1.4. Вимірювання пружних характеристик матеріалів</w:t>
            </w:r>
          </w:p>
        </w:tc>
        <w:tc>
          <w:tcPr>
            <w:tcW w:w="1276" w:type="dxa"/>
          </w:tcPr>
          <w:p w14:paraId="55FD6B2D" w14:textId="77777777" w:rsidR="000614B3" w:rsidRPr="00D34042" w:rsidRDefault="000614B3" w:rsidP="001B70CF">
            <w:pPr>
              <w:rPr>
                <w:rFonts w:ascii="Times New Roman" w:hAnsi="Times New Roman"/>
                <w:caps/>
                <w:lang w:val="uk-UA" w:eastAsia="pl-PL"/>
              </w:rPr>
            </w:pPr>
            <w:r>
              <w:rPr>
                <w:rFonts w:ascii="Times New Roman" w:hAnsi="Times New Roman"/>
                <w:caps/>
                <w:lang w:val="uk-UA" w:eastAsia="pl-PL"/>
              </w:rPr>
              <w:t>2</w:t>
            </w:r>
          </w:p>
        </w:tc>
      </w:tr>
      <w:tr w:rsidR="00A60C40" w:rsidRPr="00D34042" w14:paraId="52D795E6" w14:textId="77777777" w:rsidTr="001B70CF">
        <w:tc>
          <w:tcPr>
            <w:tcW w:w="534" w:type="dxa"/>
          </w:tcPr>
          <w:p w14:paraId="1870AEB1" w14:textId="4EDC1CA9" w:rsidR="00A60C40" w:rsidRPr="00D34042" w:rsidRDefault="00A60C40" w:rsidP="001B70CF">
            <w:pPr>
              <w:jc w:val="center"/>
              <w:rPr>
                <w:rFonts w:ascii="Times New Roman" w:hAnsi="Times New Roman"/>
                <w:lang w:val="uk-UA" w:eastAsia="pl-PL"/>
              </w:rPr>
            </w:pPr>
            <w:r>
              <w:rPr>
                <w:rFonts w:ascii="Times New Roman" w:hAnsi="Times New Roman"/>
                <w:lang w:val="uk-UA" w:eastAsia="pl-PL"/>
              </w:rPr>
              <w:t>5</w:t>
            </w:r>
          </w:p>
        </w:tc>
        <w:tc>
          <w:tcPr>
            <w:tcW w:w="7399" w:type="dxa"/>
          </w:tcPr>
          <w:p w14:paraId="35EA6B22" w14:textId="165D32A9" w:rsidR="00A60C40" w:rsidRPr="008F221F" w:rsidRDefault="00A60C40" w:rsidP="001B70CF">
            <w:pPr>
              <w:jc w:val="both"/>
              <w:rPr>
                <w:rFonts w:ascii="Times New Roman" w:hAnsi="Times New Roman"/>
                <w:lang w:val="uk-UA" w:eastAsia="pl-PL"/>
              </w:rPr>
            </w:pPr>
            <w:r w:rsidRPr="00A60C40">
              <w:rPr>
                <w:rFonts w:ascii="Times New Roman" w:hAnsi="Times New Roman"/>
                <w:lang w:val="uk-UA" w:eastAsia="pl-PL"/>
              </w:rPr>
              <w:t>Лабораторна робота № 4.1. Визначення параметрів згасання коливань фізичного маятника</w:t>
            </w:r>
          </w:p>
        </w:tc>
        <w:tc>
          <w:tcPr>
            <w:tcW w:w="1276" w:type="dxa"/>
          </w:tcPr>
          <w:p w14:paraId="7D1CBEFB" w14:textId="106D2855" w:rsidR="00A60C40" w:rsidRDefault="00A60C40" w:rsidP="001B70CF">
            <w:pPr>
              <w:rPr>
                <w:rFonts w:ascii="Times New Roman" w:hAnsi="Times New Roman"/>
                <w:caps/>
                <w:lang w:val="uk-UA" w:eastAsia="pl-PL"/>
              </w:rPr>
            </w:pPr>
            <w:r>
              <w:rPr>
                <w:rFonts w:ascii="Times New Roman" w:hAnsi="Times New Roman"/>
                <w:caps/>
                <w:lang w:val="uk-UA" w:eastAsia="pl-PL"/>
              </w:rPr>
              <w:t>2</w:t>
            </w:r>
          </w:p>
        </w:tc>
      </w:tr>
      <w:tr w:rsidR="00A60C40" w:rsidRPr="00D34042" w14:paraId="719B4B85" w14:textId="77777777" w:rsidTr="001B70CF">
        <w:tc>
          <w:tcPr>
            <w:tcW w:w="534" w:type="dxa"/>
          </w:tcPr>
          <w:p w14:paraId="4532694E" w14:textId="6D44630C" w:rsidR="00A60C40" w:rsidRPr="00D34042" w:rsidRDefault="00A60C40" w:rsidP="001B70CF">
            <w:pPr>
              <w:jc w:val="center"/>
              <w:rPr>
                <w:rFonts w:ascii="Times New Roman" w:hAnsi="Times New Roman"/>
                <w:lang w:val="uk-UA" w:eastAsia="pl-PL"/>
              </w:rPr>
            </w:pPr>
            <w:r>
              <w:rPr>
                <w:rFonts w:ascii="Times New Roman" w:hAnsi="Times New Roman"/>
                <w:lang w:val="uk-UA" w:eastAsia="pl-PL"/>
              </w:rPr>
              <w:t>6</w:t>
            </w:r>
          </w:p>
        </w:tc>
        <w:tc>
          <w:tcPr>
            <w:tcW w:w="7399" w:type="dxa"/>
          </w:tcPr>
          <w:p w14:paraId="39FEB7DE" w14:textId="7F6E6A3A" w:rsidR="00A60C40" w:rsidRPr="008F221F" w:rsidRDefault="00A60C40" w:rsidP="001B70CF">
            <w:pPr>
              <w:jc w:val="both"/>
              <w:rPr>
                <w:rFonts w:ascii="Times New Roman" w:hAnsi="Times New Roman"/>
                <w:lang w:val="uk-UA" w:eastAsia="pl-PL"/>
              </w:rPr>
            </w:pPr>
            <w:r w:rsidRPr="00A60C40">
              <w:rPr>
                <w:rFonts w:ascii="Times New Roman" w:hAnsi="Times New Roman"/>
                <w:lang w:val="uk-UA" w:eastAsia="pl-PL"/>
              </w:rPr>
              <w:t>Лабораторна робота № 4.3. Визначення швидкості звуку в повітрі методом стоячих хвиль</w:t>
            </w:r>
          </w:p>
        </w:tc>
        <w:tc>
          <w:tcPr>
            <w:tcW w:w="1276" w:type="dxa"/>
          </w:tcPr>
          <w:p w14:paraId="7BE09404" w14:textId="49EE1D05" w:rsidR="00A60C40" w:rsidRDefault="00A60C40" w:rsidP="001B70CF">
            <w:pPr>
              <w:rPr>
                <w:rFonts w:ascii="Times New Roman" w:hAnsi="Times New Roman"/>
                <w:caps/>
                <w:lang w:val="uk-UA" w:eastAsia="pl-PL"/>
              </w:rPr>
            </w:pPr>
            <w:r>
              <w:rPr>
                <w:rFonts w:ascii="Times New Roman" w:hAnsi="Times New Roman"/>
                <w:caps/>
                <w:lang w:val="uk-UA" w:eastAsia="pl-PL"/>
              </w:rPr>
              <w:t>2</w:t>
            </w:r>
          </w:p>
        </w:tc>
      </w:tr>
      <w:tr w:rsidR="00A60C40" w:rsidRPr="00D34042" w14:paraId="66519D7B" w14:textId="77777777" w:rsidTr="008F0BFA">
        <w:tc>
          <w:tcPr>
            <w:tcW w:w="7933" w:type="dxa"/>
            <w:gridSpan w:val="2"/>
          </w:tcPr>
          <w:p w14:paraId="03B69CF3" w14:textId="4A0236C5" w:rsidR="00A60C40" w:rsidRPr="008F221F" w:rsidRDefault="00A60C40" w:rsidP="00A60C40">
            <w:pPr>
              <w:jc w:val="center"/>
              <w:rPr>
                <w:rFonts w:ascii="Times New Roman" w:hAnsi="Times New Roman"/>
                <w:lang w:val="uk-UA" w:eastAsia="pl-PL"/>
              </w:rPr>
            </w:pPr>
            <w:r w:rsidRPr="005B7FD5">
              <w:rPr>
                <w:rFonts w:ascii="Times New Roman" w:eastAsia="Times New Roman" w:hAnsi="Times New Roman"/>
                <w:b/>
                <w:lang w:val="uk-UA"/>
              </w:rPr>
              <w:t xml:space="preserve">Змістовий модуль </w:t>
            </w:r>
            <w:r>
              <w:rPr>
                <w:rFonts w:ascii="Times New Roman" w:eastAsia="Times New Roman" w:hAnsi="Times New Roman"/>
                <w:b/>
                <w:lang w:val="uk-UA"/>
              </w:rPr>
              <w:t>2</w:t>
            </w:r>
            <w:r w:rsidRPr="005B7FD5">
              <w:rPr>
                <w:rFonts w:ascii="Times New Roman" w:eastAsia="Times New Roman" w:hAnsi="Times New Roman"/>
                <w:b/>
                <w:lang w:val="uk-UA"/>
              </w:rPr>
              <w:t xml:space="preserve">. Молекулярна фізика та </w:t>
            </w:r>
            <w:r>
              <w:rPr>
                <w:rFonts w:ascii="Times New Roman" w:eastAsia="Times New Roman" w:hAnsi="Times New Roman"/>
                <w:b/>
                <w:lang w:val="uk-UA"/>
              </w:rPr>
              <w:t>Т</w:t>
            </w:r>
            <w:r w:rsidRPr="005B7FD5">
              <w:rPr>
                <w:rFonts w:ascii="Times New Roman" w:eastAsia="Times New Roman" w:hAnsi="Times New Roman"/>
                <w:b/>
                <w:lang w:val="uk-UA"/>
              </w:rPr>
              <w:t>ермодинаміка</w:t>
            </w:r>
          </w:p>
        </w:tc>
        <w:tc>
          <w:tcPr>
            <w:tcW w:w="1276" w:type="dxa"/>
          </w:tcPr>
          <w:p w14:paraId="0FAFCCD4" w14:textId="77777777" w:rsidR="00A60C40" w:rsidRDefault="00A60C40" w:rsidP="00A60C40">
            <w:pPr>
              <w:rPr>
                <w:rFonts w:ascii="Times New Roman" w:hAnsi="Times New Roman"/>
                <w:caps/>
                <w:lang w:val="uk-UA" w:eastAsia="pl-PL"/>
              </w:rPr>
            </w:pPr>
          </w:p>
        </w:tc>
      </w:tr>
      <w:tr w:rsidR="00A60C40" w:rsidRPr="00D34042" w14:paraId="56A9E36A" w14:textId="77777777" w:rsidTr="001B70CF">
        <w:tc>
          <w:tcPr>
            <w:tcW w:w="534" w:type="dxa"/>
          </w:tcPr>
          <w:p w14:paraId="397AE1A2" w14:textId="59C76840" w:rsidR="00A60C40" w:rsidRPr="00D34042" w:rsidRDefault="00A60C40" w:rsidP="00A60C40">
            <w:pPr>
              <w:jc w:val="center"/>
              <w:rPr>
                <w:rFonts w:ascii="Times New Roman" w:hAnsi="Times New Roman"/>
                <w:lang w:val="uk-UA" w:eastAsia="pl-PL"/>
              </w:rPr>
            </w:pPr>
            <w:r>
              <w:rPr>
                <w:rFonts w:ascii="Times New Roman" w:hAnsi="Times New Roman"/>
                <w:lang w:val="uk-UA" w:eastAsia="pl-PL"/>
              </w:rPr>
              <w:t>7</w:t>
            </w:r>
          </w:p>
        </w:tc>
        <w:tc>
          <w:tcPr>
            <w:tcW w:w="7399" w:type="dxa"/>
          </w:tcPr>
          <w:p w14:paraId="3A2EE795" w14:textId="311A0F35" w:rsidR="00A60C40" w:rsidRPr="00A60C40" w:rsidRDefault="00A60C40" w:rsidP="00A60C40">
            <w:pPr>
              <w:jc w:val="both"/>
              <w:rPr>
                <w:rFonts w:ascii="Times New Roman" w:hAnsi="Times New Roman"/>
                <w:spacing w:val="4"/>
                <w:lang w:val="uk-UA" w:eastAsia="pl-PL"/>
              </w:rPr>
            </w:pPr>
            <w:r w:rsidRPr="00A60C40">
              <w:rPr>
                <w:rFonts w:ascii="Times New Roman" w:hAnsi="Times New Roman"/>
                <w:spacing w:val="4"/>
                <w:lang w:val="uk-UA" w:eastAsia="pl-PL"/>
              </w:rPr>
              <w:t>Лабораторна робота № 14. Визначення абсолютної та відносної вологості повітря</w:t>
            </w:r>
          </w:p>
        </w:tc>
        <w:tc>
          <w:tcPr>
            <w:tcW w:w="1276" w:type="dxa"/>
          </w:tcPr>
          <w:p w14:paraId="34770FE7" w14:textId="266E53D6" w:rsidR="00A60C40" w:rsidRDefault="00A60C40" w:rsidP="00A60C40">
            <w:pPr>
              <w:rPr>
                <w:rFonts w:ascii="Times New Roman" w:hAnsi="Times New Roman"/>
                <w:caps/>
                <w:lang w:val="uk-UA" w:eastAsia="pl-PL"/>
              </w:rPr>
            </w:pPr>
            <w:r>
              <w:rPr>
                <w:rFonts w:ascii="Times New Roman" w:hAnsi="Times New Roman"/>
                <w:caps/>
                <w:lang w:val="uk-UA" w:eastAsia="pl-PL"/>
              </w:rPr>
              <w:t>2</w:t>
            </w:r>
          </w:p>
        </w:tc>
      </w:tr>
      <w:tr w:rsidR="00A60C40" w:rsidRPr="00D34042" w14:paraId="07CD4C85" w14:textId="77777777" w:rsidTr="001B70CF">
        <w:tc>
          <w:tcPr>
            <w:tcW w:w="534" w:type="dxa"/>
          </w:tcPr>
          <w:p w14:paraId="35D22FD8" w14:textId="51F74F0B" w:rsidR="00A60C40" w:rsidRPr="00D34042" w:rsidRDefault="00A60C40" w:rsidP="00A60C40">
            <w:pPr>
              <w:jc w:val="center"/>
              <w:rPr>
                <w:rFonts w:ascii="Times New Roman" w:hAnsi="Times New Roman"/>
                <w:lang w:val="uk-UA" w:eastAsia="pl-PL"/>
              </w:rPr>
            </w:pPr>
            <w:r>
              <w:rPr>
                <w:rFonts w:ascii="Times New Roman" w:hAnsi="Times New Roman"/>
                <w:lang w:val="uk-UA" w:eastAsia="pl-PL"/>
              </w:rPr>
              <w:t>8</w:t>
            </w:r>
          </w:p>
        </w:tc>
        <w:tc>
          <w:tcPr>
            <w:tcW w:w="7399" w:type="dxa"/>
          </w:tcPr>
          <w:p w14:paraId="5B82526D" w14:textId="43E43FBF" w:rsidR="00A60C40" w:rsidRPr="00A60C40" w:rsidRDefault="00A60C40" w:rsidP="00A60C40">
            <w:pPr>
              <w:jc w:val="both"/>
              <w:rPr>
                <w:rFonts w:ascii="Times New Roman" w:hAnsi="Times New Roman"/>
                <w:spacing w:val="4"/>
                <w:lang w:val="uk-UA" w:eastAsia="pl-PL"/>
              </w:rPr>
            </w:pPr>
            <w:r w:rsidRPr="00A60C40">
              <w:rPr>
                <w:rFonts w:ascii="Times New Roman" w:hAnsi="Times New Roman"/>
                <w:spacing w:val="4"/>
                <w:lang w:val="uk-UA" w:eastAsia="pl-PL"/>
              </w:rPr>
              <w:t>Лабораторна робота № 16 Дослідне вивчення залежності атмосферного тиску від висоти над Землею</w:t>
            </w:r>
          </w:p>
        </w:tc>
        <w:tc>
          <w:tcPr>
            <w:tcW w:w="1276" w:type="dxa"/>
          </w:tcPr>
          <w:p w14:paraId="31A0FB16" w14:textId="7192FD39" w:rsidR="00A60C40" w:rsidRDefault="00A60C40" w:rsidP="00A60C40">
            <w:pPr>
              <w:rPr>
                <w:rFonts w:ascii="Times New Roman" w:hAnsi="Times New Roman"/>
                <w:caps/>
                <w:lang w:val="uk-UA" w:eastAsia="pl-PL"/>
              </w:rPr>
            </w:pPr>
            <w:r>
              <w:rPr>
                <w:rFonts w:ascii="Times New Roman" w:hAnsi="Times New Roman"/>
                <w:caps/>
                <w:lang w:val="uk-UA" w:eastAsia="pl-PL"/>
              </w:rPr>
              <w:t>2</w:t>
            </w:r>
          </w:p>
        </w:tc>
      </w:tr>
      <w:tr w:rsidR="00A60C40" w:rsidRPr="00D34042" w14:paraId="26020932" w14:textId="77777777" w:rsidTr="001B70CF">
        <w:tc>
          <w:tcPr>
            <w:tcW w:w="534" w:type="dxa"/>
          </w:tcPr>
          <w:p w14:paraId="382C02B2" w14:textId="17A04A24" w:rsidR="00A60C40" w:rsidRPr="00D34042" w:rsidRDefault="00A60C40" w:rsidP="00A60C40">
            <w:pPr>
              <w:jc w:val="center"/>
              <w:rPr>
                <w:rFonts w:ascii="Times New Roman" w:hAnsi="Times New Roman"/>
                <w:lang w:val="uk-UA" w:eastAsia="pl-PL"/>
              </w:rPr>
            </w:pPr>
            <w:r>
              <w:rPr>
                <w:rFonts w:ascii="Times New Roman" w:hAnsi="Times New Roman"/>
                <w:lang w:val="uk-UA" w:eastAsia="pl-PL"/>
              </w:rPr>
              <w:t>9</w:t>
            </w:r>
          </w:p>
        </w:tc>
        <w:tc>
          <w:tcPr>
            <w:tcW w:w="7399" w:type="dxa"/>
          </w:tcPr>
          <w:p w14:paraId="0B70436E" w14:textId="421F4137" w:rsidR="00A60C40" w:rsidRPr="008F221F" w:rsidRDefault="00A60C40" w:rsidP="00A60C40">
            <w:pPr>
              <w:jc w:val="both"/>
              <w:rPr>
                <w:rFonts w:ascii="Times New Roman" w:hAnsi="Times New Roman"/>
                <w:lang w:val="uk-UA" w:eastAsia="pl-PL"/>
              </w:rPr>
            </w:pPr>
            <w:r w:rsidRPr="00A60C40">
              <w:rPr>
                <w:rFonts w:ascii="Times New Roman" w:hAnsi="Times New Roman"/>
                <w:lang w:val="uk-UA" w:eastAsia="pl-PL"/>
              </w:rPr>
              <w:t xml:space="preserve">Лабораторна робота № </w:t>
            </w:r>
            <w:r>
              <w:rPr>
                <w:rFonts w:ascii="Times New Roman" w:hAnsi="Times New Roman"/>
                <w:lang w:val="uk-UA" w:eastAsia="pl-PL"/>
              </w:rPr>
              <w:t>2.2 Визначення коефіцієнта теплопровідності твердих тіл методом регулярного режиму.</w:t>
            </w:r>
          </w:p>
        </w:tc>
        <w:tc>
          <w:tcPr>
            <w:tcW w:w="1276" w:type="dxa"/>
          </w:tcPr>
          <w:p w14:paraId="6CD7987E" w14:textId="0FD2DE96" w:rsidR="00A60C40" w:rsidRDefault="00A60C40" w:rsidP="00A60C40">
            <w:pPr>
              <w:rPr>
                <w:rFonts w:ascii="Times New Roman" w:hAnsi="Times New Roman"/>
                <w:caps/>
                <w:lang w:val="uk-UA" w:eastAsia="pl-PL"/>
              </w:rPr>
            </w:pPr>
            <w:r>
              <w:rPr>
                <w:rFonts w:ascii="Times New Roman" w:hAnsi="Times New Roman"/>
                <w:caps/>
                <w:lang w:val="uk-UA" w:eastAsia="pl-PL"/>
              </w:rPr>
              <w:t>2</w:t>
            </w:r>
          </w:p>
        </w:tc>
      </w:tr>
      <w:tr w:rsidR="00A60C40" w:rsidRPr="00D34042" w14:paraId="4F0198B7" w14:textId="77777777" w:rsidTr="001B70CF">
        <w:trPr>
          <w:trHeight w:val="321"/>
        </w:trPr>
        <w:tc>
          <w:tcPr>
            <w:tcW w:w="534" w:type="dxa"/>
          </w:tcPr>
          <w:p w14:paraId="485D714F" w14:textId="77777777" w:rsidR="00A60C40" w:rsidRPr="00D34042" w:rsidRDefault="00A60C40" w:rsidP="00A60C40">
            <w:pPr>
              <w:jc w:val="center"/>
              <w:rPr>
                <w:rFonts w:ascii="Times New Roman" w:hAnsi="Times New Roman"/>
                <w:b/>
                <w:bCs/>
                <w:lang w:val="uk-UA" w:eastAsia="pl-PL"/>
              </w:rPr>
            </w:pPr>
          </w:p>
        </w:tc>
        <w:tc>
          <w:tcPr>
            <w:tcW w:w="7399" w:type="dxa"/>
          </w:tcPr>
          <w:p w14:paraId="43D0ACC1" w14:textId="77777777" w:rsidR="00A60C40" w:rsidRPr="00CF6F7A" w:rsidRDefault="00A60C40" w:rsidP="00A60C40">
            <w:pPr>
              <w:jc w:val="both"/>
              <w:rPr>
                <w:rFonts w:ascii="Times New Roman" w:hAnsi="Times New Roman"/>
                <w:lang w:val="uk-UA" w:eastAsia="pl-PL"/>
              </w:rPr>
            </w:pPr>
            <w:r w:rsidRPr="00D34042">
              <w:rPr>
                <w:rFonts w:ascii="Times New Roman" w:hAnsi="Times New Roman"/>
                <w:b/>
                <w:bCs/>
                <w:lang w:val="uk-UA" w:eastAsia="pl-PL"/>
              </w:rPr>
              <w:t xml:space="preserve">Всього </w:t>
            </w:r>
          </w:p>
        </w:tc>
        <w:tc>
          <w:tcPr>
            <w:tcW w:w="1276" w:type="dxa"/>
          </w:tcPr>
          <w:p w14:paraId="378045C6" w14:textId="77777777" w:rsidR="00A60C40" w:rsidRPr="00D34042" w:rsidRDefault="00A60C40" w:rsidP="00A60C40">
            <w:pPr>
              <w:rPr>
                <w:rFonts w:ascii="Times New Roman" w:hAnsi="Times New Roman"/>
                <w:b/>
                <w:bCs/>
                <w:caps/>
                <w:lang w:val="uk-UA" w:eastAsia="pl-PL"/>
              </w:rPr>
            </w:pPr>
            <w:r>
              <w:rPr>
                <w:rFonts w:ascii="Times New Roman" w:hAnsi="Times New Roman"/>
                <w:b/>
                <w:bCs/>
                <w:caps/>
                <w:lang w:val="uk-UA" w:eastAsia="pl-PL"/>
              </w:rPr>
              <w:t>20</w:t>
            </w:r>
          </w:p>
        </w:tc>
      </w:tr>
    </w:tbl>
    <w:p w14:paraId="0B4C91E1" w14:textId="37A48E05" w:rsidR="000614B3" w:rsidRPr="00D34042" w:rsidRDefault="000614B3" w:rsidP="000614B3">
      <w:pPr>
        <w:jc w:val="center"/>
        <w:rPr>
          <w:rFonts w:ascii="Times New Roman" w:hAnsi="Times New Roman"/>
          <w:b/>
          <w:sz w:val="26"/>
          <w:szCs w:val="26"/>
          <w:lang w:val="uk-UA"/>
        </w:rPr>
      </w:pPr>
      <w:r w:rsidRPr="00D34042">
        <w:rPr>
          <w:rFonts w:ascii="Times New Roman" w:hAnsi="Times New Roman"/>
          <w:b/>
          <w:sz w:val="26"/>
          <w:szCs w:val="26"/>
          <w:lang w:val="uk-UA"/>
        </w:rPr>
        <w:t>Теми лабораторних занять (</w:t>
      </w:r>
      <w:proofErr w:type="spellStart"/>
      <w:r w:rsidRPr="00D34042">
        <w:rPr>
          <w:rFonts w:ascii="Times New Roman" w:hAnsi="Times New Roman"/>
          <w:b/>
          <w:sz w:val="26"/>
          <w:szCs w:val="26"/>
          <w:lang w:val="uk-UA"/>
        </w:rPr>
        <w:t>Лр</w:t>
      </w:r>
      <w:proofErr w:type="spellEnd"/>
      <w:r w:rsidR="00A60C40">
        <w:rPr>
          <w:rFonts w:ascii="Times New Roman" w:hAnsi="Times New Roman"/>
          <w:b/>
          <w:sz w:val="26"/>
          <w:szCs w:val="26"/>
          <w:lang w:val="uk-UA"/>
        </w:rPr>
        <w:t>)</w:t>
      </w:r>
    </w:p>
    <w:p w14:paraId="13851FB6" w14:textId="77777777" w:rsidR="000614B3" w:rsidRPr="00D34042" w:rsidRDefault="000614B3" w:rsidP="000614B3">
      <w:pPr>
        <w:jc w:val="center"/>
        <w:rPr>
          <w:rFonts w:ascii="Times New Roman" w:hAnsi="Times New Roman"/>
          <w:b/>
          <w:sz w:val="26"/>
          <w:szCs w:val="26"/>
          <w:lang w:val="uk-UA"/>
        </w:rPr>
      </w:pPr>
      <w:r w:rsidRPr="00D34042">
        <w:rPr>
          <w:rFonts w:ascii="Times New Roman" w:hAnsi="Times New Roman"/>
          <w:b/>
          <w:sz w:val="26"/>
          <w:szCs w:val="26"/>
          <w:lang w:val="en-US"/>
        </w:rPr>
        <w:t>I</w:t>
      </w:r>
      <w:r>
        <w:rPr>
          <w:rFonts w:ascii="Times New Roman" w:hAnsi="Times New Roman"/>
          <w:b/>
          <w:sz w:val="26"/>
          <w:szCs w:val="26"/>
          <w:lang w:val="en-US"/>
        </w:rPr>
        <w:t>I</w:t>
      </w:r>
      <w:r w:rsidRPr="00D34042">
        <w:rPr>
          <w:rFonts w:ascii="Times New Roman" w:hAnsi="Times New Roman"/>
          <w:b/>
          <w:sz w:val="26"/>
          <w:szCs w:val="26"/>
          <w:lang w:val="en-US"/>
        </w:rPr>
        <w:t xml:space="preserve"> </w:t>
      </w:r>
      <w:r w:rsidRPr="00D34042">
        <w:rPr>
          <w:rFonts w:ascii="Times New Roman" w:hAnsi="Times New Roman"/>
          <w:b/>
          <w:sz w:val="26"/>
          <w:szCs w:val="26"/>
          <w:lang w:val="uk-UA"/>
        </w:rPr>
        <w:t>семестр</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7094"/>
        <w:gridCol w:w="1276"/>
      </w:tblGrid>
      <w:tr w:rsidR="000614B3" w:rsidRPr="005B7FD5" w14:paraId="05D60108" w14:textId="77777777" w:rsidTr="001B70CF">
        <w:trPr>
          <w:trHeight w:val="467"/>
        </w:trPr>
        <w:tc>
          <w:tcPr>
            <w:tcW w:w="7933" w:type="dxa"/>
            <w:gridSpan w:val="2"/>
          </w:tcPr>
          <w:p w14:paraId="751E3AB8" w14:textId="77777777" w:rsidR="000614B3" w:rsidRPr="005B7FD5" w:rsidRDefault="000614B3" w:rsidP="001B70CF">
            <w:pPr>
              <w:tabs>
                <w:tab w:val="left" w:pos="567"/>
                <w:tab w:val="left" w:pos="1080"/>
              </w:tabs>
              <w:jc w:val="center"/>
              <w:rPr>
                <w:rFonts w:ascii="Times New Roman" w:eastAsia="Times New Roman" w:hAnsi="Times New Roman"/>
                <w:b/>
                <w:lang w:val="uk-UA"/>
              </w:rPr>
            </w:pPr>
            <w:r>
              <w:rPr>
                <w:rFonts w:ascii="Times New Roman" w:eastAsia="Times New Roman" w:hAnsi="Times New Roman"/>
                <w:b/>
                <w:lang w:val="uk-UA"/>
              </w:rPr>
              <w:t>Назва теми</w:t>
            </w:r>
          </w:p>
        </w:tc>
        <w:tc>
          <w:tcPr>
            <w:tcW w:w="1276" w:type="dxa"/>
          </w:tcPr>
          <w:p w14:paraId="23BF8820" w14:textId="77777777" w:rsidR="000614B3" w:rsidRPr="00CF6F7A" w:rsidRDefault="000614B3" w:rsidP="001B70CF">
            <w:pPr>
              <w:tabs>
                <w:tab w:val="left" w:pos="567"/>
                <w:tab w:val="left" w:pos="1080"/>
              </w:tabs>
              <w:jc w:val="center"/>
              <w:rPr>
                <w:rFonts w:ascii="Times New Roman" w:eastAsia="Times New Roman" w:hAnsi="Times New Roman"/>
                <w:b/>
                <w:lang w:val="uk-UA"/>
              </w:rPr>
            </w:pPr>
            <w:r>
              <w:rPr>
                <w:rFonts w:ascii="Times New Roman" w:eastAsia="Times New Roman" w:hAnsi="Times New Roman"/>
                <w:b/>
                <w:lang w:val="uk-UA"/>
              </w:rPr>
              <w:t>Кількість годин</w:t>
            </w:r>
          </w:p>
        </w:tc>
      </w:tr>
      <w:tr w:rsidR="00A60C40" w:rsidRPr="005B7FD5" w14:paraId="37797557" w14:textId="77777777" w:rsidTr="001B70CF">
        <w:trPr>
          <w:trHeight w:val="375"/>
        </w:trPr>
        <w:tc>
          <w:tcPr>
            <w:tcW w:w="7933" w:type="dxa"/>
            <w:gridSpan w:val="2"/>
          </w:tcPr>
          <w:p w14:paraId="7DF2355E" w14:textId="0CE741E8" w:rsidR="00A60C40" w:rsidRPr="005B7FD5" w:rsidRDefault="00A60C40" w:rsidP="00A60C40">
            <w:pPr>
              <w:tabs>
                <w:tab w:val="left" w:pos="567"/>
                <w:tab w:val="left" w:pos="1080"/>
              </w:tabs>
              <w:jc w:val="center"/>
              <w:rPr>
                <w:rFonts w:ascii="Times New Roman" w:eastAsia="Times New Roman" w:hAnsi="Times New Roman"/>
                <w:b/>
                <w:lang w:val="uk-UA"/>
              </w:rPr>
            </w:pPr>
            <w:r w:rsidRPr="00D34042">
              <w:rPr>
                <w:rFonts w:ascii="Times New Roman" w:eastAsia="Times New Roman" w:hAnsi="Times New Roman"/>
                <w:b/>
                <w:lang w:val="uk-UA"/>
              </w:rPr>
              <w:t xml:space="preserve">Змістовий модуль </w:t>
            </w:r>
            <w:r>
              <w:rPr>
                <w:rFonts w:ascii="Times New Roman" w:eastAsia="Times New Roman" w:hAnsi="Times New Roman"/>
                <w:b/>
                <w:lang w:val="uk-UA"/>
              </w:rPr>
              <w:t>3</w:t>
            </w:r>
            <w:r w:rsidRPr="00D34042">
              <w:rPr>
                <w:rFonts w:ascii="Times New Roman" w:eastAsia="Times New Roman" w:hAnsi="Times New Roman"/>
                <w:b/>
                <w:lang w:val="uk-UA"/>
              </w:rPr>
              <w:t>. Електрика та магнетизм</w:t>
            </w:r>
          </w:p>
        </w:tc>
        <w:tc>
          <w:tcPr>
            <w:tcW w:w="1276" w:type="dxa"/>
          </w:tcPr>
          <w:p w14:paraId="4FF65075" w14:textId="77777777" w:rsidR="00A60C40" w:rsidRDefault="00A60C40" w:rsidP="00A60C40">
            <w:pPr>
              <w:tabs>
                <w:tab w:val="left" w:pos="567"/>
                <w:tab w:val="left" w:pos="1080"/>
              </w:tabs>
              <w:jc w:val="center"/>
              <w:rPr>
                <w:rFonts w:ascii="Times New Roman" w:eastAsia="Times New Roman" w:hAnsi="Times New Roman"/>
                <w:b/>
                <w:lang w:val="uk-UA"/>
              </w:rPr>
            </w:pPr>
          </w:p>
        </w:tc>
      </w:tr>
      <w:tr w:rsidR="00A60C40" w:rsidRPr="005B7FD5" w14:paraId="079DB74E" w14:textId="77777777" w:rsidTr="001B70CF">
        <w:tc>
          <w:tcPr>
            <w:tcW w:w="839" w:type="dxa"/>
          </w:tcPr>
          <w:p w14:paraId="49976678" w14:textId="77777777" w:rsidR="00A60C40" w:rsidRPr="005B7FD5" w:rsidRDefault="00A60C40" w:rsidP="00A60C40">
            <w:pPr>
              <w:jc w:val="center"/>
              <w:rPr>
                <w:rFonts w:ascii="Times New Roman" w:hAnsi="Times New Roman"/>
                <w:lang w:val="uk-UA" w:eastAsia="pl-PL"/>
              </w:rPr>
            </w:pPr>
            <w:r>
              <w:rPr>
                <w:rFonts w:ascii="Times New Roman" w:hAnsi="Times New Roman"/>
                <w:lang w:val="uk-UA" w:eastAsia="pl-PL"/>
              </w:rPr>
              <w:t>1</w:t>
            </w:r>
          </w:p>
        </w:tc>
        <w:tc>
          <w:tcPr>
            <w:tcW w:w="7094" w:type="dxa"/>
          </w:tcPr>
          <w:p w14:paraId="5042D798" w14:textId="480B5144" w:rsidR="00A60C40" w:rsidRPr="005B7FD5" w:rsidRDefault="00A60C40" w:rsidP="00A60C40">
            <w:pPr>
              <w:rPr>
                <w:rFonts w:ascii="Times New Roman" w:hAnsi="Times New Roman"/>
                <w:caps/>
                <w:lang w:val="uk-UA" w:eastAsia="pl-PL"/>
              </w:rPr>
            </w:pPr>
            <w:r w:rsidRPr="008F221F">
              <w:rPr>
                <w:rFonts w:ascii="Times New Roman" w:hAnsi="Times New Roman"/>
                <w:lang w:val="uk-UA" w:eastAsia="pl-PL"/>
              </w:rPr>
              <w:t xml:space="preserve">Лабораторна робота № 3.2. </w:t>
            </w:r>
            <w:r w:rsidRPr="008F221F">
              <w:rPr>
                <w:rFonts w:ascii="Times New Roman" w:hAnsi="Times New Roman"/>
                <w:spacing w:val="4"/>
                <w:lang w:val="uk-UA" w:eastAsia="pl-PL"/>
              </w:rPr>
              <w:t xml:space="preserve">Визначення опору провідника за допомогою амперметра </w:t>
            </w:r>
            <w:r w:rsidRPr="00D34042">
              <w:rPr>
                <w:rFonts w:ascii="Times New Roman" w:hAnsi="Times New Roman"/>
                <w:spacing w:val="4"/>
                <w:lang w:val="uk-UA" w:eastAsia="pl-PL"/>
              </w:rPr>
              <w:t>і</w:t>
            </w:r>
            <w:r w:rsidRPr="008F221F">
              <w:rPr>
                <w:rFonts w:ascii="Times New Roman" w:hAnsi="Times New Roman"/>
                <w:spacing w:val="4"/>
                <w:lang w:val="uk-UA" w:eastAsia="pl-PL"/>
              </w:rPr>
              <w:t xml:space="preserve"> вольтметра</w:t>
            </w:r>
          </w:p>
        </w:tc>
        <w:tc>
          <w:tcPr>
            <w:tcW w:w="1276" w:type="dxa"/>
          </w:tcPr>
          <w:p w14:paraId="2F55BF6E" w14:textId="77777777" w:rsidR="00A60C40" w:rsidRPr="005B7FD5" w:rsidRDefault="00A60C40" w:rsidP="00A60C40">
            <w:pPr>
              <w:rPr>
                <w:rFonts w:ascii="Times New Roman" w:hAnsi="Times New Roman"/>
                <w:caps/>
                <w:lang w:val="uk-UA" w:eastAsia="pl-PL"/>
              </w:rPr>
            </w:pPr>
            <w:r>
              <w:rPr>
                <w:rFonts w:ascii="Times New Roman" w:hAnsi="Times New Roman"/>
                <w:caps/>
                <w:lang w:val="uk-UA" w:eastAsia="pl-PL"/>
              </w:rPr>
              <w:t>2</w:t>
            </w:r>
          </w:p>
        </w:tc>
      </w:tr>
      <w:tr w:rsidR="00A60C40" w:rsidRPr="005B7FD5" w14:paraId="0101D5AF" w14:textId="77777777" w:rsidTr="001B70CF">
        <w:tc>
          <w:tcPr>
            <w:tcW w:w="839" w:type="dxa"/>
          </w:tcPr>
          <w:p w14:paraId="488DE4BB" w14:textId="77777777" w:rsidR="00A60C40" w:rsidRPr="005B7FD5" w:rsidRDefault="00A60C40" w:rsidP="00A60C40">
            <w:pPr>
              <w:jc w:val="center"/>
              <w:rPr>
                <w:rFonts w:ascii="Times New Roman" w:hAnsi="Times New Roman"/>
                <w:lang w:val="uk-UA" w:eastAsia="pl-PL"/>
              </w:rPr>
            </w:pPr>
            <w:r>
              <w:rPr>
                <w:rFonts w:ascii="Times New Roman" w:hAnsi="Times New Roman"/>
                <w:lang w:val="uk-UA" w:eastAsia="pl-PL"/>
              </w:rPr>
              <w:t>2</w:t>
            </w:r>
          </w:p>
        </w:tc>
        <w:tc>
          <w:tcPr>
            <w:tcW w:w="7094" w:type="dxa"/>
          </w:tcPr>
          <w:p w14:paraId="068CB905" w14:textId="351AADB9" w:rsidR="00A60C40" w:rsidRPr="00CF6F7A" w:rsidRDefault="00A60C40" w:rsidP="00A60C40">
            <w:pPr>
              <w:rPr>
                <w:rFonts w:ascii="Times New Roman" w:hAnsi="Times New Roman"/>
                <w:noProof/>
                <w:lang w:val="uk-UA" w:eastAsia="pl-PL"/>
              </w:rPr>
            </w:pPr>
            <w:r w:rsidRPr="00D34042">
              <w:rPr>
                <w:rFonts w:ascii="Times New Roman" w:hAnsi="Times New Roman"/>
                <w:lang w:val="pl-PL" w:eastAsia="pl-PL"/>
              </w:rPr>
              <w:t>Лабораторна робота № 3.4. Градуювання термопари</w:t>
            </w:r>
          </w:p>
        </w:tc>
        <w:tc>
          <w:tcPr>
            <w:tcW w:w="1276" w:type="dxa"/>
          </w:tcPr>
          <w:p w14:paraId="5FA2BB8C" w14:textId="77777777" w:rsidR="00A60C40" w:rsidRPr="005B7FD5" w:rsidRDefault="00A60C40" w:rsidP="00A60C40">
            <w:pPr>
              <w:rPr>
                <w:rFonts w:ascii="Times New Roman" w:hAnsi="Times New Roman"/>
                <w:caps/>
                <w:lang w:val="uk-UA" w:eastAsia="pl-PL"/>
              </w:rPr>
            </w:pPr>
            <w:r>
              <w:rPr>
                <w:rFonts w:ascii="Times New Roman" w:hAnsi="Times New Roman"/>
                <w:caps/>
                <w:lang w:val="uk-UA" w:eastAsia="pl-PL"/>
              </w:rPr>
              <w:t>2</w:t>
            </w:r>
          </w:p>
        </w:tc>
      </w:tr>
      <w:tr w:rsidR="00A60C40" w:rsidRPr="005B7FD5" w14:paraId="61B3ED16" w14:textId="77777777" w:rsidTr="001B70CF">
        <w:tc>
          <w:tcPr>
            <w:tcW w:w="839" w:type="dxa"/>
          </w:tcPr>
          <w:p w14:paraId="53050DB2" w14:textId="2EDC9F56" w:rsidR="00A60C40" w:rsidRDefault="00A60C40" w:rsidP="00A60C40">
            <w:pPr>
              <w:jc w:val="center"/>
              <w:rPr>
                <w:rFonts w:ascii="Times New Roman" w:hAnsi="Times New Roman"/>
                <w:lang w:val="uk-UA" w:eastAsia="pl-PL"/>
              </w:rPr>
            </w:pPr>
            <w:r>
              <w:rPr>
                <w:rFonts w:ascii="Times New Roman" w:hAnsi="Times New Roman"/>
                <w:lang w:val="uk-UA" w:eastAsia="pl-PL"/>
              </w:rPr>
              <w:t>3</w:t>
            </w:r>
          </w:p>
        </w:tc>
        <w:tc>
          <w:tcPr>
            <w:tcW w:w="7094" w:type="dxa"/>
          </w:tcPr>
          <w:p w14:paraId="03EB4F51" w14:textId="51CF90A4" w:rsidR="00A60C40" w:rsidRPr="00A34CE6" w:rsidRDefault="00A60C40" w:rsidP="00A60C40">
            <w:pPr>
              <w:rPr>
                <w:rFonts w:ascii="Times New Roman" w:hAnsi="Times New Roman"/>
                <w:lang w:val="uk-UA" w:eastAsia="pl-PL"/>
              </w:rPr>
            </w:pPr>
            <w:r w:rsidRPr="008F221F">
              <w:rPr>
                <w:rFonts w:ascii="Times New Roman" w:hAnsi="Times New Roman"/>
                <w:lang w:val="uk-UA" w:eastAsia="pl-PL"/>
              </w:rPr>
              <w:t>Лабораторна робота № 3.5. Визначення горизонтальної складової індукції та напруженості магнітного поля землі</w:t>
            </w:r>
          </w:p>
        </w:tc>
        <w:tc>
          <w:tcPr>
            <w:tcW w:w="1276" w:type="dxa"/>
          </w:tcPr>
          <w:p w14:paraId="754E8E3F" w14:textId="0A84DCD7" w:rsidR="00A60C40" w:rsidRDefault="00A60C40" w:rsidP="00A60C40">
            <w:pPr>
              <w:rPr>
                <w:rFonts w:ascii="Times New Roman" w:hAnsi="Times New Roman"/>
                <w:caps/>
                <w:lang w:val="uk-UA" w:eastAsia="pl-PL"/>
              </w:rPr>
            </w:pPr>
            <w:r>
              <w:rPr>
                <w:rFonts w:ascii="Times New Roman" w:hAnsi="Times New Roman"/>
                <w:caps/>
                <w:lang w:val="uk-UA" w:eastAsia="pl-PL"/>
              </w:rPr>
              <w:t>2</w:t>
            </w:r>
          </w:p>
        </w:tc>
      </w:tr>
      <w:tr w:rsidR="00A60C40" w:rsidRPr="005B7FD5" w14:paraId="0BEAE8A5" w14:textId="77777777" w:rsidTr="001B70CF">
        <w:tc>
          <w:tcPr>
            <w:tcW w:w="839" w:type="dxa"/>
          </w:tcPr>
          <w:p w14:paraId="572BF1C0" w14:textId="60D967CE" w:rsidR="00A60C40" w:rsidRDefault="00A60C40" w:rsidP="00A60C40">
            <w:pPr>
              <w:jc w:val="center"/>
              <w:rPr>
                <w:rFonts w:ascii="Times New Roman" w:hAnsi="Times New Roman"/>
                <w:lang w:val="uk-UA" w:eastAsia="pl-PL"/>
              </w:rPr>
            </w:pPr>
            <w:r>
              <w:rPr>
                <w:rFonts w:ascii="Times New Roman" w:hAnsi="Times New Roman"/>
                <w:lang w:val="uk-UA" w:eastAsia="pl-PL"/>
              </w:rPr>
              <w:t>4</w:t>
            </w:r>
          </w:p>
        </w:tc>
        <w:tc>
          <w:tcPr>
            <w:tcW w:w="7094" w:type="dxa"/>
          </w:tcPr>
          <w:p w14:paraId="4BE63A27" w14:textId="3859B899" w:rsidR="00A60C40" w:rsidRPr="008F221F" w:rsidRDefault="00A60C40" w:rsidP="00A60C40">
            <w:pPr>
              <w:rPr>
                <w:rFonts w:ascii="Times New Roman" w:hAnsi="Times New Roman"/>
                <w:lang w:val="uk-UA" w:eastAsia="pl-PL"/>
              </w:rPr>
            </w:pPr>
            <w:r w:rsidRPr="008F221F">
              <w:rPr>
                <w:rFonts w:ascii="Times New Roman" w:hAnsi="Times New Roman"/>
                <w:lang w:val="uk-UA" w:eastAsia="pl-PL"/>
              </w:rPr>
              <w:t xml:space="preserve">Лабораторна робота № 3.8. Визначення </w:t>
            </w:r>
            <w:r w:rsidRPr="00D34042">
              <w:rPr>
                <w:rFonts w:ascii="Times New Roman" w:hAnsi="Times New Roman"/>
                <w:lang w:val="uk-UA" w:eastAsia="pl-PL"/>
              </w:rPr>
              <w:t>ККД</w:t>
            </w:r>
            <w:r w:rsidRPr="008F221F">
              <w:rPr>
                <w:rFonts w:ascii="Times New Roman" w:hAnsi="Times New Roman"/>
                <w:lang w:val="uk-UA" w:eastAsia="pl-PL"/>
              </w:rPr>
              <w:t xml:space="preserve"> трансформатора</w:t>
            </w:r>
          </w:p>
        </w:tc>
        <w:tc>
          <w:tcPr>
            <w:tcW w:w="1276" w:type="dxa"/>
          </w:tcPr>
          <w:p w14:paraId="5A51B71E" w14:textId="2618DEB4" w:rsidR="00A60C40" w:rsidRDefault="00A60C40" w:rsidP="00A60C40">
            <w:pPr>
              <w:rPr>
                <w:rFonts w:ascii="Times New Roman" w:hAnsi="Times New Roman"/>
                <w:caps/>
                <w:lang w:val="uk-UA" w:eastAsia="pl-PL"/>
              </w:rPr>
            </w:pPr>
            <w:r>
              <w:rPr>
                <w:rFonts w:ascii="Times New Roman" w:hAnsi="Times New Roman"/>
                <w:caps/>
                <w:lang w:val="uk-UA" w:eastAsia="pl-PL"/>
              </w:rPr>
              <w:t>2</w:t>
            </w:r>
          </w:p>
        </w:tc>
      </w:tr>
      <w:tr w:rsidR="00A60C40" w:rsidRPr="005B7FD5" w14:paraId="7C8AE8ED" w14:textId="77777777" w:rsidTr="001B70CF">
        <w:tc>
          <w:tcPr>
            <w:tcW w:w="839" w:type="dxa"/>
          </w:tcPr>
          <w:p w14:paraId="1D2E6C95" w14:textId="0F702135" w:rsidR="00A60C40" w:rsidRDefault="00A60C40" w:rsidP="00A60C40">
            <w:pPr>
              <w:jc w:val="center"/>
              <w:rPr>
                <w:rFonts w:ascii="Times New Roman" w:hAnsi="Times New Roman"/>
                <w:lang w:val="uk-UA" w:eastAsia="pl-PL"/>
              </w:rPr>
            </w:pPr>
            <w:r>
              <w:rPr>
                <w:rFonts w:ascii="Times New Roman" w:hAnsi="Times New Roman"/>
                <w:lang w:val="uk-UA" w:eastAsia="pl-PL"/>
              </w:rPr>
              <w:t>5</w:t>
            </w:r>
          </w:p>
        </w:tc>
        <w:tc>
          <w:tcPr>
            <w:tcW w:w="7094" w:type="dxa"/>
          </w:tcPr>
          <w:p w14:paraId="19085C09" w14:textId="138CF854" w:rsidR="00A60C40" w:rsidRPr="008F221F" w:rsidRDefault="00A60C40" w:rsidP="00A60C40">
            <w:pPr>
              <w:rPr>
                <w:rFonts w:ascii="Times New Roman" w:hAnsi="Times New Roman"/>
                <w:lang w:val="uk-UA" w:eastAsia="pl-PL"/>
              </w:rPr>
            </w:pPr>
            <w:r w:rsidRPr="008F221F">
              <w:rPr>
                <w:rFonts w:ascii="Times New Roman" w:hAnsi="Times New Roman"/>
                <w:lang w:val="uk-UA" w:eastAsia="pl-PL"/>
              </w:rPr>
              <w:t>Лабораторна робота № 3.</w:t>
            </w:r>
            <w:r>
              <w:rPr>
                <w:rFonts w:ascii="Times New Roman" w:hAnsi="Times New Roman"/>
                <w:lang w:val="uk-UA" w:eastAsia="pl-PL"/>
              </w:rPr>
              <w:t>9</w:t>
            </w:r>
            <w:r w:rsidRPr="008F221F">
              <w:rPr>
                <w:rFonts w:ascii="Times New Roman" w:hAnsi="Times New Roman"/>
                <w:lang w:val="uk-UA" w:eastAsia="pl-PL"/>
              </w:rPr>
              <w:t xml:space="preserve">. </w:t>
            </w:r>
            <w:r>
              <w:rPr>
                <w:rFonts w:ascii="Times New Roman" w:hAnsi="Times New Roman"/>
                <w:lang w:val="uk-UA" w:eastAsia="pl-PL"/>
              </w:rPr>
              <w:t>Визначення індуктивності котушки та дроселя</w:t>
            </w:r>
          </w:p>
        </w:tc>
        <w:tc>
          <w:tcPr>
            <w:tcW w:w="1276" w:type="dxa"/>
          </w:tcPr>
          <w:p w14:paraId="70BF78D1" w14:textId="0CBC4CD8" w:rsidR="00A60C40" w:rsidRDefault="00A60C40" w:rsidP="00A60C40">
            <w:pPr>
              <w:rPr>
                <w:rFonts w:ascii="Times New Roman" w:hAnsi="Times New Roman"/>
                <w:caps/>
                <w:lang w:val="uk-UA" w:eastAsia="pl-PL"/>
              </w:rPr>
            </w:pPr>
            <w:r>
              <w:rPr>
                <w:rFonts w:ascii="Times New Roman" w:hAnsi="Times New Roman"/>
                <w:caps/>
                <w:lang w:val="uk-UA" w:eastAsia="pl-PL"/>
              </w:rPr>
              <w:t>4</w:t>
            </w:r>
          </w:p>
        </w:tc>
      </w:tr>
      <w:tr w:rsidR="00A60C40" w:rsidRPr="005B7FD5" w14:paraId="042E223A" w14:textId="77777777" w:rsidTr="001B70CF">
        <w:trPr>
          <w:trHeight w:val="270"/>
        </w:trPr>
        <w:tc>
          <w:tcPr>
            <w:tcW w:w="7933" w:type="dxa"/>
            <w:gridSpan w:val="2"/>
          </w:tcPr>
          <w:p w14:paraId="3E6F5CA9" w14:textId="13EC0AF8" w:rsidR="00A60C40" w:rsidRPr="005B7FD5" w:rsidRDefault="00A60C40" w:rsidP="00A60C40">
            <w:pPr>
              <w:tabs>
                <w:tab w:val="left" w:pos="567"/>
                <w:tab w:val="left" w:pos="1080"/>
              </w:tabs>
              <w:jc w:val="center"/>
              <w:rPr>
                <w:rFonts w:ascii="Times New Roman" w:hAnsi="Times New Roman"/>
                <w:lang w:eastAsia="pl-PL"/>
              </w:rPr>
            </w:pPr>
            <w:r w:rsidRPr="005B7FD5">
              <w:rPr>
                <w:rFonts w:ascii="Times New Roman" w:eastAsia="Times New Roman" w:hAnsi="Times New Roman"/>
                <w:b/>
                <w:lang w:val="uk-UA"/>
              </w:rPr>
              <w:t xml:space="preserve">Змістовий модуль 4. </w:t>
            </w:r>
            <w:bookmarkStart w:id="0" w:name="_Hlk169703463"/>
            <w:r w:rsidR="001D5912">
              <w:rPr>
                <w:rFonts w:ascii="Times New Roman" w:hAnsi="Times New Roman"/>
                <w:b/>
                <w:bCs/>
                <w:color w:val="000000"/>
                <w:lang w:val="uk-UA"/>
              </w:rPr>
              <w:t xml:space="preserve">Коливання та хвилі. </w:t>
            </w:r>
            <w:r w:rsidRPr="00CF6F7A">
              <w:rPr>
                <w:rFonts w:ascii="Times New Roman" w:eastAsia="Times New Roman" w:hAnsi="Times New Roman"/>
                <w:b/>
                <w:lang w:val="uk-UA"/>
              </w:rPr>
              <w:t>Оптика. Квантова фізика. Фізика атома і ядра</w:t>
            </w:r>
            <w:bookmarkEnd w:id="0"/>
          </w:p>
        </w:tc>
        <w:tc>
          <w:tcPr>
            <w:tcW w:w="1276" w:type="dxa"/>
          </w:tcPr>
          <w:p w14:paraId="5142A12D" w14:textId="77777777" w:rsidR="00A60C40" w:rsidRPr="005B7FD5" w:rsidRDefault="00A60C40" w:rsidP="00A60C40">
            <w:pPr>
              <w:tabs>
                <w:tab w:val="left" w:pos="567"/>
                <w:tab w:val="left" w:pos="1080"/>
              </w:tabs>
              <w:jc w:val="center"/>
              <w:rPr>
                <w:rFonts w:ascii="Times New Roman" w:hAnsi="Times New Roman"/>
                <w:lang w:eastAsia="pl-PL"/>
              </w:rPr>
            </w:pPr>
          </w:p>
        </w:tc>
      </w:tr>
      <w:tr w:rsidR="00A60C40" w:rsidRPr="005B7FD5" w14:paraId="13C49415" w14:textId="77777777" w:rsidTr="001B70CF">
        <w:tc>
          <w:tcPr>
            <w:tcW w:w="839" w:type="dxa"/>
          </w:tcPr>
          <w:p w14:paraId="44A89A47" w14:textId="77777777" w:rsidR="00A60C40" w:rsidRPr="00CF6F7A" w:rsidRDefault="00A60C40" w:rsidP="00A60C40">
            <w:pPr>
              <w:jc w:val="center"/>
              <w:rPr>
                <w:rFonts w:ascii="Times New Roman" w:hAnsi="Times New Roman"/>
                <w:lang w:val="uk-UA" w:eastAsia="pl-PL"/>
              </w:rPr>
            </w:pPr>
            <w:r>
              <w:rPr>
                <w:rFonts w:ascii="Times New Roman" w:hAnsi="Times New Roman"/>
                <w:lang w:val="uk-UA" w:eastAsia="pl-PL"/>
              </w:rPr>
              <w:t>6</w:t>
            </w:r>
          </w:p>
        </w:tc>
        <w:tc>
          <w:tcPr>
            <w:tcW w:w="7094" w:type="dxa"/>
          </w:tcPr>
          <w:p w14:paraId="133366B8" w14:textId="77777777" w:rsidR="00A60C40" w:rsidRPr="008F221F" w:rsidRDefault="00A60C40" w:rsidP="00A60C40">
            <w:pPr>
              <w:rPr>
                <w:rFonts w:ascii="Times New Roman" w:hAnsi="Times New Roman"/>
                <w:lang w:val="uk-UA" w:eastAsia="pl-PL"/>
              </w:rPr>
            </w:pPr>
            <w:r w:rsidRPr="008F221F">
              <w:rPr>
                <w:rFonts w:ascii="Times New Roman" w:hAnsi="Times New Roman"/>
                <w:lang w:val="uk-UA" w:eastAsia="pl-PL"/>
              </w:rPr>
              <w:t>Лабораторна робота № 5.2. Визначення довжини світлової хвилі за допомогою дифракційної решітки</w:t>
            </w:r>
          </w:p>
        </w:tc>
        <w:tc>
          <w:tcPr>
            <w:tcW w:w="1276" w:type="dxa"/>
          </w:tcPr>
          <w:p w14:paraId="35F85AEA" w14:textId="77777777" w:rsidR="00A60C40" w:rsidRPr="005B7FD5" w:rsidRDefault="00A60C40" w:rsidP="00A60C40">
            <w:pPr>
              <w:rPr>
                <w:rFonts w:ascii="Times New Roman" w:hAnsi="Times New Roman"/>
                <w:caps/>
                <w:lang w:val="uk-UA" w:eastAsia="pl-PL"/>
              </w:rPr>
            </w:pPr>
            <w:r>
              <w:rPr>
                <w:rFonts w:ascii="Times New Roman" w:hAnsi="Times New Roman"/>
                <w:caps/>
                <w:lang w:val="uk-UA" w:eastAsia="pl-PL"/>
              </w:rPr>
              <w:t>2</w:t>
            </w:r>
          </w:p>
        </w:tc>
      </w:tr>
      <w:tr w:rsidR="00A60C40" w:rsidRPr="005B7FD5" w14:paraId="6D047A8D" w14:textId="77777777" w:rsidTr="001B70CF">
        <w:tc>
          <w:tcPr>
            <w:tcW w:w="839" w:type="dxa"/>
          </w:tcPr>
          <w:p w14:paraId="2B51F1D9" w14:textId="0736A251" w:rsidR="00A60C40" w:rsidRPr="00CF6F7A" w:rsidRDefault="00A60C40" w:rsidP="00A60C40">
            <w:pPr>
              <w:jc w:val="center"/>
              <w:rPr>
                <w:rFonts w:ascii="Times New Roman" w:hAnsi="Times New Roman"/>
                <w:lang w:val="uk-UA" w:eastAsia="pl-PL"/>
              </w:rPr>
            </w:pPr>
            <w:r>
              <w:rPr>
                <w:rFonts w:ascii="Times New Roman" w:hAnsi="Times New Roman"/>
                <w:lang w:val="uk-UA" w:eastAsia="pl-PL"/>
              </w:rPr>
              <w:t>7</w:t>
            </w:r>
          </w:p>
        </w:tc>
        <w:tc>
          <w:tcPr>
            <w:tcW w:w="7094" w:type="dxa"/>
          </w:tcPr>
          <w:p w14:paraId="01B7D75F" w14:textId="77777777" w:rsidR="00A60C40" w:rsidRPr="005B7FD5" w:rsidRDefault="00A60C40" w:rsidP="00A60C40">
            <w:pPr>
              <w:rPr>
                <w:rFonts w:ascii="Times New Roman" w:hAnsi="Times New Roman"/>
                <w:caps/>
                <w:lang w:val="uk-UA" w:eastAsia="pl-PL"/>
              </w:rPr>
            </w:pPr>
            <w:r w:rsidRPr="008F221F">
              <w:rPr>
                <w:rFonts w:ascii="Times New Roman" w:hAnsi="Times New Roman"/>
                <w:lang w:val="uk-UA" w:eastAsia="pl-PL"/>
              </w:rPr>
              <w:t>Лабораторна робота № 6.1. Визначення енергетичної ширини забороненої зони напівпровідника</w:t>
            </w:r>
          </w:p>
        </w:tc>
        <w:tc>
          <w:tcPr>
            <w:tcW w:w="1276" w:type="dxa"/>
          </w:tcPr>
          <w:p w14:paraId="04CDFA35" w14:textId="77777777" w:rsidR="00A60C40" w:rsidRPr="005B7FD5" w:rsidRDefault="00A60C40" w:rsidP="00A60C40">
            <w:pPr>
              <w:rPr>
                <w:rFonts w:ascii="Times New Roman" w:hAnsi="Times New Roman"/>
                <w:caps/>
                <w:lang w:val="uk-UA" w:eastAsia="pl-PL"/>
              </w:rPr>
            </w:pPr>
            <w:r>
              <w:rPr>
                <w:rFonts w:ascii="Times New Roman" w:hAnsi="Times New Roman"/>
                <w:caps/>
                <w:lang w:val="uk-UA" w:eastAsia="pl-PL"/>
              </w:rPr>
              <w:t>2</w:t>
            </w:r>
          </w:p>
        </w:tc>
      </w:tr>
      <w:tr w:rsidR="00A60C40" w:rsidRPr="005B7FD5" w14:paraId="42D459CF" w14:textId="77777777" w:rsidTr="001B70CF">
        <w:tc>
          <w:tcPr>
            <w:tcW w:w="839" w:type="dxa"/>
          </w:tcPr>
          <w:p w14:paraId="3E618A25" w14:textId="02A046C3" w:rsidR="00A60C40" w:rsidRPr="00CF6F7A" w:rsidRDefault="00A60C40" w:rsidP="00A60C40">
            <w:pPr>
              <w:jc w:val="center"/>
              <w:rPr>
                <w:rFonts w:ascii="Times New Roman" w:hAnsi="Times New Roman"/>
                <w:lang w:val="uk-UA" w:eastAsia="pl-PL"/>
              </w:rPr>
            </w:pPr>
            <w:r>
              <w:rPr>
                <w:rFonts w:ascii="Times New Roman" w:hAnsi="Times New Roman"/>
                <w:lang w:val="uk-UA" w:eastAsia="pl-PL"/>
              </w:rPr>
              <w:t>8</w:t>
            </w:r>
          </w:p>
        </w:tc>
        <w:tc>
          <w:tcPr>
            <w:tcW w:w="7094" w:type="dxa"/>
          </w:tcPr>
          <w:p w14:paraId="3EFD80D6" w14:textId="77777777" w:rsidR="00A60C40" w:rsidRPr="005B7FD5" w:rsidRDefault="00A60C40" w:rsidP="00A60C40">
            <w:pPr>
              <w:rPr>
                <w:rFonts w:ascii="Times New Roman" w:hAnsi="Times New Roman"/>
                <w:caps/>
                <w:lang w:val="uk-UA" w:eastAsia="pl-PL"/>
              </w:rPr>
            </w:pPr>
            <w:r w:rsidRPr="008F221F">
              <w:rPr>
                <w:rFonts w:ascii="Times New Roman" w:hAnsi="Times New Roman"/>
                <w:lang w:val="uk-UA" w:eastAsia="pl-PL"/>
              </w:rPr>
              <w:t>Лабораторна робота № 7.2. Визначення коефіцієнта  поглинання радіоактивного випромінювання різними матеріалами</w:t>
            </w:r>
          </w:p>
        </w:tc>
        <w:tc>
          <w:tcPr>
            <w:tcW w:w="1276" w:type="dxa"/>
          </w:tcPr>
          <w:p w14:paraId="1E4471F4" w14:textId="49095545" w:rsidR="00A60C40" w:rsidRPr="005B7FD5" w:rsidRDefault="00A60C40" w:rsidP="00A60C40">
            <w:pPr>
              <w:rPr>
                <w:rFonts w:ascii="Times New Roman" w:hAnsi="Times New Roman"/>
                <w:caps/>
                <w:lang w:val="uk-UA" w:eastAsia="pl-PL"/>
              </w:rPr>
            </w:pPr>
            <w:r>
              <w:rPr>
                <w:rFonts w:ascii="Times New Roman" w:hAnsi="Times New Roman"/>
                <w:caps/>
                <w:lang w:val="uk-UA" w:eastAsia="pl-PL"/>
              </w:rPr>
              <w:t>4</w:t>
            </w:r>
          </w:p>
        </w:tc>
      </w:tr>
      <w:tr w:rsidR="00A60C40" w:rsidRPr="005B7FD5" w14:paraId="1FEF30FF" w14:textId="77777777" w:rsidTr="001B70CF">
        <w:tc>
          <w:tcPr>
            <w:tcW w:w="839" w:type="dxa"/>
          </w:tcPr>
          <w:p w14:paraId="67862E91" w14:textId="77777777" w:rsidR="00A60C40" w:rsidRPr="00CF6F7A" w:rsidRDefault="00A60C40" w:rsidP="00A60C40">
            <w:pPr>
              <w:jc w:val="center"/>
              <w:rPr>
                <w:rFonts w:ascii="Times New Roman" w:hAnsi="Times New Roman"/>
                <w:b/>
                <w:bCs/>
                <w:lang w:val="uk-UA" w:eastAsia="pl-PL"/>
              </w:rPr>
            </w:pPr>
          </w:p>
        </w:tc>
        <w:tc>
          <w:tcPr>
            <w:tcW w:w="7094" w:type="dxa"/>
          </w:tcPr>
          <w:p w14:paraId="21B55EBF" w14:textId="77777777" w:rsidR="00A60C40" w:rsidRPr="00CF6F7A" w:rsidRDefault="00A60C40" w:rsidP="00A60C40">
            <w:pPr>
              <w:rPr>
                <w:rFonts w:ascii="Times New Roman" w:hAnsi="Times New Roman"/>
                <w:b/>
                <w:bCs/>
                <w:lang w:val="uk-UA" w:eastAsia="pl-PL"/>
              </w:rPr>
            </w:pPr>
            <w:r w:rsidRPr="00CF6F7A">
              <w:rPr>
                <w:rFonts w:ascii="Times New Roman" w:hAnsi="Times New Roman"/>
                <w:b/>
                <w:bCs/>
                <w:lang w:val="uk-UA" w:eastAsia="pl-PL"/>
              </w:rPr>
              <w:t>Всього</w:t>
            </w:r>
          </w:p>
        </w:tc>
        <w:tc>
          <w:tcPr>
            <w:tcW w:w="1276" w:type="dxa"/>
          </w:tcPr>
          <w:p w14:paraId="460098B5" w14:textId="77777777" w:rsidR="00A60C40" w:rsidRPr="00CF6F7A" w:rsidRDefault="00A60C40" w:rsidP="00A60C40">
            <w:pPr>
              <w:rPr>
                <w:rFonts w:ascii="Times New Roman" w:hAnsi="Times New Roman"/>
                <w:b/>
                <w:bCs/>
                <w:caps/>
                <w:lang w:val="uk-UA" w:eastAsia="pl-PL"/>
              </w:rPr>
            </w:pPr>
            <w:r>
              <w:rPr>
                <w:rFonts w:ascii="Times New Roman" w:hAnsi="Times New Roman"/>
                <w:b/>
                <w:bCs/>
                <w:caps/>
                <w:lang w:val="uk-UA" w:eastAsia="pl-PL"/>
              </w:rPr>
              <w:t>20</w:t>
            </w:r>
          </w:p>
        </w:tc>
      </w:tr>
    </w:tbl>
    <w:p w14:paraId="1246582C" w14:textId="77777777" w:rsidR="00A60C40" w:rsidRDefault="00A60C40" w:rsidP="000635F8">
      <w:pPr>
        <w:jc w:val="center"/>
        <w:rPr>
          <w:rFonts w:ascii="Times New Roman" w:hAnsi="Times New Roman"/>
          <w:b/>
          <w:sz w:val="26"/>
          <w:szCs w:val="26"/>
          <w:lang w:val="uk-UA"/>
        </w:rPr>
      </w:pPr>
    </w:p>
    <w:p w14:paraId="4086BFBE" w14:textId="77777777" w:rsidR="00A60C40" w:rsidRDefault="00A60C40" w:rsidP="000635F8">
      <w:pPr>
        <w:jc w:val="center"/>
        <w:rPr>
          <w:rFonts w:ascii="Times New Roman" w:hAnsi="Times New Roman"/>
          <w:b/>
          <w:sz w:val="26"/>
          <w:szCs w:val="26"/>
          <w:lang w:val="uk-UA"/>
        </w:rPr>
      </w:pPr>
    </w:p>
    <w:p w14:paraId="42736237" w14:textId="77777777" w:rsidR="00A60C40" w:rsidRDefault="00A60C40" w:rsidP="000635F8">
      <w:pPr>
        <w:jc w:val="center"/>
        <w:rPr>
          <w:rFonts w:ascii="Times New Roman" w:hAnsi="Times New Roman"/>
          <w:b/>
          <w:sz w:val="26"/>
          <w:szCs w:val="26"/>
          <w:lang w:val="uk-UA"/>
        </w:rPr>
      </w:pPr>
    </w:p>
    <w:p w14:paraId="4E9CC32F" w14:textId="0C76BE68" w:rsidR="005B117B" w:rsidRPr="00087286" w:rsidRDefault="00530640" w:rsidP="000635F8">
      <w:pPr>
        <w:jc w:val="center"/>
        <w:rPr>
          <w:rFonts w:ascii="Times New Roman" w:hAnsi="Times New Roman"/>
          <w:b/>
          <w:sz w:val="26"/>
          <w:szCs w:val="26"/>
          <w:lang w:val="uk-UA"/>
        </w:rPr>
      </w:pPr>
      <w:r w:rsidRPr="00087286">
        <w:rPr>
          <w:rFonts w:ascii="Times New Roman" w:hAnsi="Times New Roman"/>
          <w:b/>
          <w:sz w:val="26"/>
          <w:szCs w:val="26"/>
          <w:lang w:val="uk-UA"/>
        </w:rPr>
        <w:t>Індивідуальне завдання</w:t>
      </w:r>
      <w:r w:rsidR="001E4FEA" w:rsidRPr="00087286">
        <w:rPr>
          <w:rFonts w:ascii="Times New Roman" w:hAnsi="Times New Roman"/>
          <w:b/>
          <w:sz w:val="26"/>
          <w:szCs w:val="26"/>
          <w:lang w:val="uk-UA"/>
        </w:rPr>
        <w:t xml:space="preserve"> </w:t>
      </w:r>
    </w:p>
    <w:p w14:paraId="154CEB4A" w14:textId="3FC227E7" w:rsidR="00AA084B" w:rsidRPr="00087286" w:rsidRDefault="00B27C77" w:rsidP="00AA084B">
      <w:pPr>
        <w:spacing w:line="276" w:lineRule="auto"/>
        <w:contextualSpacing/>
        <w:rPr>
          <w:rFonts w:ascii="Times New Roman" w:hAnsi="Times New Roman"/>
          <w:b/>
          <w:lang w:val="uk-UA"/>
        </w:rPr>
      </w:pPr>
      <w:r>
        <w:rPr>
          <w:rFonts w:ascii="Times New Roman" w:hAnsi="Times New Roman"/>
          <w:b/>
          <w:lang w:val="uk-UA"/>
        </w:rPr>
        <w:t>Контрольна робота</w:t>
      </w:r>
    </w:p>
    <w:p w14:paraId="42EB252A" w14:textId="714C5826" w:rsidR="00AA084B" w:rsidRPr="00087286" w:rsidRDefault="00B27C77" w:rsidP="00AA084B">
      <w:pPr>
        <w:spacing w:line="216" w:lineRule="auto"/>
        <w:ind w:firstLine="720"/>
        <w:jc w:val="both"/>
        <w:rPr>
          <w:rFonts w:ascii="Times New Roman" w:hAnsi="Times New Roman"/>
          <w:lang w:val="uk-UA"/>
        </w:rPr>
      </w:pPr>
      <w:r>
        <w:rPr>
          <w:rFonts w:ascii="Times New Roman" w:hAnsi="Times New Roman"/>
          <w:lang w:val="uk-UA"/>
        </w:rPr>
        <w:t>КР</w:t>
      </w:r>
      <w:r w:rsidR="00AA084B" w:rsidRPr="00087286">
        <w:rPr>
          <w:rFonts w:ascii="Times New Roman" w:hAnsi="Times New Roman"/>
          <w:lang w:val="uk-UA"/>
        </w:rPr>
        <w:t xml:space="preserve">– письмова робота, направлена на з’ясування та підвищення рівня практичних вмінь та навичок студентів з різних розділів курсу загальної фізики. </w:t>
      </w:r>
    </w:p>
    <w:p w14:paraId="51FD8756" w14:textId="77777777" w:rsidR="00AA084B" w:rsidRPr="00087286" w:rsidRDefault="00AA084B" w:rsidP="00AA084B">
      <w:pPr>
        <w:ind w:firstLine="709"/>
        <w:contextualSpacing/>
        <w:jc w:val="both"/>
        <w:rPr>
          <w:rFonts w:ascii="Times New Roman" w:hAnsi="Times New Roman"/>
          <w:lang w:val="uk-UA"/>
        </w:rPr>
      </w:pPr>
      <w:r w:rsidRPr="00087286">
        <w:rPr>
          <w:rFonts w:ascii="Times New Roman" w:hAnsi="Times New Roman"/>
          <w:lang w:val="uk-UA"/>
        </w:rPr>
        <w:t xml:space="preserve">У відповідності з вихідними даними студенту необхідно вміти застосовувати основні закони, формули та фізичні явища до розв’язку задач з розділів фізики: </w:t>
      </w:r>
    </w:p>
    <w:p w14:paraId="063DC83C" w14:textId="77777777" w:rsidR="00AA084B" w:rsidRDefault="00AA084B" w:rsidP="00AA084B">
      <w:pPr>
        <w:widowControl/>
        <w:numPr>
          <w:ilvl w:val="0"/>
          <w:numId w:val="39"/>
        </w:numPr>
        <w:autoSpaceDE/>
        <w:autoSpaceDN/>
        <w:adjustRightInd/>
        <w:jc w:val="both"/>
        <w:rPr>
          <w:rFonts w:ascii="Times New Roman" w:hAnsi="Times New Roman"/>
          <w:lang w:val="uk-UA"/>
        </w:rPr>
      </w:pPr>
      <w:r w:rsidRPr="00087286">
        <w:rPr>
          <w:rFonts w:ascii="Times New Roman" w:hAnsi="Times New Roman"/>
          <w:lang w:val="uk-UA"/>
        </w:rPr>
        <w:t>Фізичні основи механіки.</w:t>
      </w:r>
    </w:p>
    <w:p w14:paraId="783E0A23" w14:textId="489643BD" w:rsidR="00A34CE6" w:rsidRPr="00A34CE6" w:rsidRDefault="00A34CE6" w:rsidP="00A34CE6">
      <w:pPr>
        <w:widowControl/>
        <w:numPr>
          <w:ilvl w:val="0"/>
          <w:numId w:val="39"/>
        </w:numPr>
        <w:autoSpaceDE/>
        <w:autoSpaceDN/>
        <w:adjustRightInd/>
        <w:jc w:val="both"/>
        <w:rPr>
          <w:rFonts w:ascii="Times New Roman" w:hAnsi="Times New Roman"/>
          <w:lang w:val="uk-UA"/>
        </w:rPr>
      </w:pPr>
      <w:r w:rsidRPr="00CF6F7A">
        <w:rPr>
          <w:rFonts w:ascii="Times New Roman" w:hAnsi="Times New Roman"/>
          <w:lang w:val="uk-UA"/>
        </w:rPr>
        <w:t>Молекулярна фізика і термодинаміка.</w:t>
      </w:r>
    </w:p>
    <w:p w14:paraId="0B375F0C" w14:textId="77777777" w:rsidR="00AA084B" w:rsidRPr="00087286" w:rsidRDefault="00AA084B" w:rsidP="00AA084B">
      <w:pPr>
        <w:widowControl/>
        <w:numPr>
          <w:ilvl w:val="0"/>
          <w:numId w:val="39"/>
        </w:numPr>
        <w:autoSpaceDE/>
        <w:autoSpaceDN/>
        <w:adjustRightInd/>
        <w:jc w:val="both"/>
        <w:rPr>
          <w:rFonts w:ascii="Times New Roman" w:hAnsi="Times New Roman"/>
          <w:lang w:val="uk-UA"/>
        </w:rPr>
      </w:pPr>
      <w:r w:rsidRPr="00087286">
        <w:rPr>
          <w:rFonts w:ascii="Times New Roman" w:hAnsi="Times New Roman"/>
          <w:lang w:val="uk-UA"/>
        </w:rPr>
        <w:t>Електрика. Магнетизм.</w:t>
      </w:r>
    </w:p>
    <w:p w14:paraId="26A6C995" w14:textId="12D9EC08" w:rsidR="00AA084B" w:rsidRPr="00CF6F7A" w:rsidRDefault="001D5912" w:rsidP="00CF6F7A">
      <w:pPr>
        <w:widowControl/>
        <w:numPr>
          <w:ilvl w:val="0"/>
          <w:numId w:val="39"/>
        </w:numPr>
        <w:autoSpaceDE/>
        <w:autoSpaceDN/>
        <w:adjustRightInd/>
        <w:jc w:val="both"/>
        <w:rPr>
          <w:rFonts w:ascii="Times New Roman" w:hAnsi="Times New Roman"/>
          <w:lang w:val="uk-UA"/>
        </w:rPr>
      </w:pPr>
      <w:r w:rsidRPr="001D5912">
        <w:rPr>
          <w:rFonts w:ascii="Times New Roman" w:hAnsi="Times New Roman"/>
          <w:color w:val="000000"/>
          <w:lang w:val="uk-UA"/>
        </w:rPr>
        <w:t xml:space="preserve">Коливання та хвилі. </w:t>
      </w:r>
      <w:r w:rsidR="00CF6F7A" w:rsidRPr="001D5912">
        <w:rPr>
          <w:rFonts w:ascii="Times New Roman" w:hAnsi="Times New Roman"/>
          <w:lang w:val="uk-UA"/>
        </w:rPr>
        <w:t>Оптика</w:t>
      </w:r>
      <w:r w:rsidR="00CF6F7A" w:rsidRPr="00CF6F7A">
        <w:rPr>
          <w:rFonts w:ascii="Times New Roman" w:hAnsi="Times New Roman"/>
          <w:lang w:val="uk-UA"/>
        </w:rPr>
        <w:t xml:space="preserve">. Квантова фізика. Фізика атома і ядра </w:t>
      </w:r>
      <w:r w:rsidR="00AA084B" w:rsidRPr="00CF6F7A">
        <w:rPr>
          <w:rFonts w:ascii="Times New Roman" w:hAnsi="Times New Roman"/>
          <w:lang w:val="uk-UA"/>
        </w:rPr>
        <w:t xml:space="preserve">Загальний обсяг – </w:t>
      </w:r>
      <w:r w:rsidR="00B27C77">
        <w:rPr>
          <w:rFonts w:ascii="Times New Roman" w:hAnsi="Times New Roman"/>
          <w:b/>
          <w:lang w:val="uk-UA"/>
        </w:rPr>
        <w:t>32</w:t>
      </w:r>
      <w:r w:rsidR="001E0E24">
        <w:rPr>
          <w:rFonts w:ascii="Times New Roman" w:hAnsi="Times New Roman"/>
          <w:b/>
          <w:lang w:val="uk-UA"/>
        </w:rPr>
        <w:t xml:space="preserve"> </w:t>
      </w:r>
      <w:r w:rsidR="00AA084B" w:rsidRPr="00CF6F7A">
        <w:rPr>
          <w:rFonts w:ascii="Times New Roman" w:hAnsi="Times New Roman"/>
          <w:b/>
          <w:lang w:val="uk-UA"/>
        </w:rPr>
        <w:t>задач</w:t>
      </w:r>
      <w:r w:rsidR="00B27C77">
        <w:rPr>
          <w:rFonts w:ascii="Times New Roman" w:hAnsi="Times New Roman"/>
          <w:b/>
          <w:lang w:val="uk-UA"/>
        </w:rPr>
        <w:t>і</w:t>
      </w:r>
      <w:r w:rsidR="00AA084B" w:rsidRPr="00CF6F7A">
        <w:rPr>
          <w:rFonts w:ascii="Times New Roman" w:hAnsi="Times New Roman"/>
          <w:lang w:val="uk-UA"/>
        </w:rPr>
        <w:t xml:space="preserve">. </w:t>
      </w:r>
    </w:p>
    <w:p w14:paraId="559E945C" w14:textId="3D29C02A" w:rsidR="00CF6F7A" w:rsidRPr="00AC6EFD" w:rsidRDefault="00CF6F7A" w:rsidP="00CF6F7A">
      <w:pPr>
        <w:ind w:left="825"/>
        <w:rPr>
          <w:rFonts w:ascii="Times New Roman" w:hAnsi="Times New Roman"/>
          <w:b/>
          <w:bCs/>
          <w:color w:val="000000"/>
          <w:lang w:val="uk-UA"/>
        </w:rPr>
      </w:pPr>
      <w:r w:rsidRPr="00AC6EFD">
        <w:rPr>
          <w:rFonts w:ascii="Times New Roman" w:hAnsi="Times New Roman"/>
          <w:b/>
          <w:bCs/>
          <w:color w:val="000000"/>
          <w:lang w:val="uk-UA"/>
        </w:rPr>
        <w:t xml:space="preserve">Вимоги до виконання та оформлення </w:t>
      </w:r>
      <w:r w:rsidR="00B27C77">
        <w:rPr>
          <w:rFonts w:ascii="Times New Roman" w:hAnsi="Times New Roman"/>
          <w:b/>
          <w:bCs/>
          <w:color w:val="000000"/>
          <w:lang w:val="uk-UA"/>
        </w:rPr>
        <w:t>КР</w:t>
      </w:r>
    </w:p>
    <w:p w14:paraId="3FAE823C" w14:textId="68CD731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 xml:space="preserve">1. </w:t>
      </w:r>
      <w:r w:rsidR="00B27C77">
        <w:rPr>
          <w:rFonts w:ascii="Times New Roman" w:hAnsi="Times New Roman"/>
          <w:bCs/>
          <w:lang w:val="uk-UA"/>
        </w:rPr>
        <w:t>Контрольна</w:t>
      </w:r>
      <w:r w:rsidRPr="00AC6EFD">
        <w:rPr>
          <w:rFonts w:ascii="Times New Roman" w:hAnsi="Times New Roman"/>
          <w:bCs/>
          <w:lang w:val="uk-UA"/>
        </w:rPr>
        <w:t xml:space="preserve"> робота виконується в зошиті в клітинку, на обкладинці якої окрім назви факультету, номера групи, прізвища, ініціалів студента слід вказати номер варіанту і номера задач даного варіанту завдання, дату подання роботи (титульна сторінка).</w:t>
      </w:r>
    </w:p>
    <w:p w14:paraId="24C71875"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2. Кожну задачу починати розв’язувати з нової сторінки, вказуючи її номер.</w:t>
      </w:r>
    </w:p>
    <w:p w14:paraId="0502001F"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3. Умови задач треба переписати повністю. Скласти коротку умову задачі. Перевести всі значення фізичних величин в систему СІ.</w:t>
      </w:r>
    </w:p>
    <w:p w14:paraId="38CB60E8"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4. Рішення задач слід супроводжувати короткими, але вичерпними поясненнями; при необхідності приводиться креслення, виконане за допомогою креслярського приладдя. Для зауважень викладача на сторінках зошита потрібно залишати поля.</w:t>
      </w:r>
    </w:p>
    <w:p w14:paraId="6D516E3C"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5. Розв’язок задачі рекомендується подавати у загальному вигляді, тобто необхідно виразити шукану величину через символи (буквені позначення) величин, заданих в умові. При такому способі рішення значення проміжних величин не обчислюють.</w:t>
      </w:r>
    </w:p>
    <w:p w14:paraId="67FED859"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6. Отримавши розрахункову формулу, для перевірки її правильності слід виконати перевірку розмірності, тобто підставити в праву частину позначення одиниць всіх величин, провести над ними необхідні дії і переконатися в тому, що отримана при цьому одиниця відповідає шуканій величині. Якщо такої відповідності немає, це означає, що задача вирішена невірно.</w:t>
      </w:r>
    </w:p>
    <w:p w14:paraId="36BEC58B"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7. Числові значення величин при підстановці їх в розрахункову формулу слід виражати тільки в одиницях СІ.</w:t>
      </w:r>
    </w:p>
    <w:p w14:paraId="4FAD3EF6"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8. При підстановці в розрахункову формулу, а також при записі відповіді числові значення величин слід записувати як добуток десяткового дробу з однією значущою цифрою перед комою на відповідний ступінь десяти. Наприклад, замість 8680 треба записати 8,68∙10</w:t>
      </w:r>
      <w:r w:rsidRPr="00AC6EFD">
        <w:rPr>
          <w:rFonts w:ascii="Times New Roman" w:hAnsi="Times New Roman"/>
          <w:bCs/>
          <w:vertAlign w:val="superscript"/>
          <w:lang w:val="uk-UA"/>
        </w:rPr>
        <w:t>3</w:t>
      </w:r>
      <w:r w:rsidRPr="00AC6EFD">
        <w:rPr>
          <w:rFonts w:ascii="Times New Roman" w:hAnsi="Times New Roman"/>
          <w:bCs/>
          <w:lang w:val="uk-UA"/>
        </w:rPr>
        <w:t>; замість 0,00256 - 2,56∙10</w:t>
      </w:r>
      <w:r w:rsidRPr="00AC6EFD">
        <w:rPr>
          <w:rFonts w:ascii="Times New Roman" w:hAnsi="Times New Roman"/>
          <w:bCs/>
          <w:vertAlign w:val="superscript"/>
          <w:lang w:val="uk-UA"/>
        </w:rPr>
        <w:t>-3</w:t>
      </w:r>
      <w:r w:rsidRPr="00AC6EFD">
        <w:rPr>
          <w:rFonts w:ascii="Times New Roman" w:hAnsi="Times New Roman"/>
          <w:bCs/>
          <w:lang w:val="uk-UA"/>
        </w:rPr>
        <w:t xml:space="preserve"> тощо.</w:t>
      </w:r>
    </w:p>
    <w:p w14:paraId="696F1744" w14:textId="6E1595B6" w:rsidR="00CF6F7A" w:rsidRDefault="00CF6F7A" w:rsidP="00CF6F7A">
      <w:pPr>
        <w:ind w:firstLine="709"/>
        <w:jc w:val="both"/>
        <w:rPr>
          <w:rFonts w:ascii="Times New Roman" w:hAnsi="Times New Roman"/>
          <w:bCs/>
          <w:lang w:val="uk-UA"/>
        </w:rPr>
      </w:pPr>
      <w:r w:rsidRPr="00AC6EFD">
        <w:rPr>
          <w:rFonts w:ascii="Times New Roman" w:hAnsi="Times New Roman"/>
          <w:bCs/>
          <w:lang w:val="uk-UA"/>
        </w:rPr>
        <w:t>9. Обчислення за розрахунковою формулою треба проводити з дотриманням правил округлення, остаточну відповідь слід записувати з трьома значущими цифрами. Це відноситься і до випадку, коли результат отриманий із застосуванням калькулятора.</w:t>
      </w:r>
    </w:p>
    <w:p w14:paraId="71E3FEC4" w14:textId="77777777" w:rsidR="000A0D19" w:rsidRDefault="000A0D19" w:rsidP="00CF6F7A">
      <w:pPr>
        <w:ind w:firstLine="709"/>
        <w:jc w:val="both"/>
        <w:rPr>
          <w:rFonts w:ascii="Times New Roman" w:hAnsi="Times New Roman"/>
          <w:bCs/>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9"/>
        <w:gridCol w:w="8671"/>
      </w:tblGrid>
      <w:tr w:rsidR="00B27C77" w:rsidRPr="003A6F18" w14:paraId="2729A30C" w14:textId="77777777" w:rsidTr="0025518B">
        <w:trPr>
          <w:trHeight w:val="450"/>
        </w:trPr>
        <w:tc>
          <w:tcPr>
            <w:tcW w:w="388" w:type="pct"/>
            <w:vMerge w:val="restart"/>
            <w:vAlign w:val="center"/>
          </w:tcPr>
          <w:p w14:paraId="5B040C98" w14:textId="77777777" w:rsidR="00B27C77" w:rsidRPr="00A90598" w:rsidRDefault="00B27C77" w:rsidP="00B27C77">
            <w:pPr>
              <w:jc w:val="center"/>
              <w:rPr>
                <w:rFonts w:ascii="Times New Roman" w:hAnsi="Times New Roman"/>
              </w:rPr>
            </w:pPr>
            <w:r w:rsidRPr="00A90598">
              <w:rPr>
                <w:rFonts w:ascii="Times New Roman" w:hAnsi="Times New Roman"/>
                <w:b/>
              </w:rPr>
              <w:t>№ /п</w:t>
            </w:r>
          </w:p>
        </w:tc>
        <w:tc>
          <w:tcPr>
            <w:tcW w:w="4612" w:type="pct"/>
            <w:vMerge w:val="restart"/>
            <w:vAlign w:val="center"/>
          </w:tcPr>
          <w:p w14:paraId="4563F7E3" w14:textId="77777777" w:rsidR="00B27C77" w:rsidRPr="00A90598" w:rsidRDefault="00B27C77" w:rsidP="00B27C77">
            <w:pPr>
              <w:jc w:val="center"/>
              <w:rPr>
                <w:rFonts w:ascii="Times New Roman" w:hAnsi="Times New Roman"/>
                <w:b/>
              </w:rPr>
            </w:pPr>
            <w:proofErr w:type="spellStart"/>
            <w:r w:rsidRPr="00A90598">
              <w:rPr>
                <w:rFonts w:ascii="Times New Roman" w:hAnsi="Times New Roman"/>
                <w:b/>
              </w:rPr>
              <w:t>Назва</w:t>
            </w:r>
            <w:proofErr w:type="spellEnd"/>
            <w:r w:rsidRPr="00A90598">
              <w:rPr>
                <w:rFonts w:ascii="Times New Roman" w:hAnsi="Times New Roman"/>
                <w:b/>
              </w:rPr>
              <w:t xml:space="preserve"> теми</w:t>
            </w:r>
          </w:p>
        </w:tc>
      </w:tr>
      <w:tr w:rsidR="00B27C77" w:rsidRPr="003A6F18" w14:paraId="49CCE47C" w14:textId="77777777" w:rsidTr="0025518B">
        <w:trPr>
          <w:trHeight w:val="276"/>
        </w:trPr>
        <w:tc>
          <w:tcPr>
            <w:tcW w:w="388" w:type="pct"/>
            <w:vMerge/>
            <w:vAlign w:val="center"/>
          </w:tcPr>
          <w:p w14:paraId="0360C633" w14:textId="77777777" w:rsidR="00B27C77" w:rsidRPr="00A90598" w:rsidRDefault="00B27C77" w:rsidP="0025518B">
            <w:pPr>
              <w:jc w:val="both"/>
              <w:rPr>
                <w:rFonts w:ascii="Times New Roman" w:hAnsi="Times New Roman"/>
              </w:rPr>
            </w:pPr>
          </w:p>
        </w:tc>
        <w:tc>
          <w:tcPr>
            <w:tcW w:w="4612" w:type="pct"/>
            <w:vMerge/>
          </w:tcPr>
          <w:p w14:paraId="32A046E7" w14:textId="77777777" w:rsidR="00B27C77" w:rsidRPr="00A90598" w:rsidRDefault="00B27C77" w:rsidP="0025518B">
            <w:pPr>
              <w:jc w:val="both"/>
              <w:rPr>
                <w:rFonts w:ascii="Times New Roman" w:hAnsi="Times New Roman"/>
              </w:rPr>
            </w:pPr>
          </w:p>
        </w:tc>
      </w:tr>
      <w:tr w:rsidR="00B27C77" w:rsidRPr="00B27C77" w14:paraId="1CE7B8D5" w14:textId="77777777" w:rsidTr="00B27C77">
        <w:trPr>
          <w:trHeight w:val="1406"/>
        </w:trPr>
        <w:tc>
          <w:tcPr>
            <w:tcW w:w="388" w:type="pct"/>
          </w:tcPr>
          <w:p w14:paraId="54663759" w14:textId="77777777" w:rsidR="00B27C77" w:rsidRPr="00B27C77" w:rsidRDefault="00B27C77" w:rsidP="00B27C77">
            <w:pPr>
              <w:jc w:val="both"/>
              <w:rPr>
                <w:rFonts w:ascii="Times New Roman" w:hAnsi="Times New Roman"/>
                <w:sz w:val="22"/>
                <w:szCs w:val="22"/>
              </w:rPr>
            </w:pPr>
            <w:r w:rsidRPr="00B27C77">
              <w:rPr>
                <w:rFonts w:ascii="Times New Roman" w:hAnsi="Times New Roman"/>
                <w:sz w:val="22"/>
                <w:szCs w:val="22"/>
              </w:rPr>
              <w:t>1</w:t>
            </w:r>
          </w:p>
        </w:tc>
        <w:tc>
          <w:tcPr>
            <w:tcW w:w="4612" w:type="pct"/>
          </w:tcPr>
          <w:p w14:paraId="7066240D" w14:textId="77777777" w:rsidR="00B27C77" w:rsidRPr="00B27C77" w:rsidRDefault="00B27C77" w:rsidP="00B27C77">
            <w:pPr>
              <w:jc w:val="both"/>
              <w:rPr>
                <w:rFonts w:ascii="Times New Roman" w:hAnsi="Times New Roman"/>
                <w:b/>
                <w:sz w:val="22"/>
                <w:szCs w:val="22"/>
              </w:rPr>
            </w:pPr>
            <w:proofErr w:type="spellStart"/>
            <w:r w:rsidRPr="00B27C77">
              <w:rPr>
                <w:rFonts w:ascii="Times New Roman" w:hAnsi="Times New Roman"/>
                <w:b/>
                <w:sz w:val="22"/>
                <w:szCs w:val="22"/>
              </w:rPr>
              <w:t>Фізичні</w:t>
            </w:r>
            <w:proofErr w:type="spellEnd"/>
            <w:r w:rsidRPr="00B27C77">
              <w:rPr>
                <w:rFonts w:ascii="Times New Roman" w:hAnsi="Times New Roman"/>
                <w:b/>
                <w:sz w:val="22"/>
                <w:szCs w:val="22"/>
              </w:rPr>
              <w:t xml:space="preserve"> </w:t>
            </w:r>
            <w:proofErr w:type="spellStart"/>
            <w:r w:rsidRPr="00B27C77">
              <w:rPr>
                <w:rFonts w:ascii="Times New Roman" w:hAnsi="Times New Roman"/>
                <w:b/>
                <w:sz w:val="22"/>
                <w:szCs w:val="22"/>
              </w:rPr>
              <w:t>основи</w:t>
            </w:r>
            <w:proofErr w:type="spellEnd"/>
            <w:r w:rsidRPr="00B27C77">
              <w:rPr>
                <w:rFonts w:ascii="Times New Roman" w:hAnsi="Times New Roman"/>
                <w:b/>
                <w:sz w:val="22"/>
                <w:szCs w:val="22"/>
              </w:rPr>
              <w:t xml:space="preserve"> </w:t>
            </w:r>
            <w:proofErr w:type="spellStart"/>
            <w:r w:rsidRPr="00B27C77">
              <w:rPr>
                <w:rFonts w:ascii="Times New Roman" w:hAnsi="Times New Roman"/>
                <w:b/>
                <w:sz w:val="22"/>
                <w:szCs w:val="22"/>
              </w:rPr>
              <w:t>механіки</w:t>
            </w:r>
            <w:proofErr w:type="spellEnd"/>
          </w:p>
          <w:p w14:paraId="299EA2E2" w14:textId="77777777" w:rsidR="00B27C77" w:rsidRPr="00B27C77" w:rsidRDefault="00B27C77" w:rsidP="00B27C77">
            <w:pPr>
              <w:jc w:val="both"/>
              <w:rPr>
                <w:rFonts w:ascii="Times New Roman" w:hAnsi="Times New Roman"/>
                <w:b/>
                <w:bCs/>
                <w:sz w:val="22"/>
                <w:szCs w:val="22"/>
              </w:rPr>
            </w:pPr>
            <w:proofErr w:type="spellStart"/>
            <w:r w:rsidRPr="00B27C77">
              <w:rPr>
                <w:rFonts w:ascii="Times New Roman" w:hAnsi="Times New Roman"/>
                <w:b/>
                <w:bCs/>
                <w:sz w:val="22"/>
                <w:szCs w:val="22"/>
              </w:rPr>
              <w:t>Обсяг</w:t>
            </w:r>
            <w:proofErr w:type="spellEnd"/>
            <w:r w:rsidRPr="00B27C77">
              <w:rPr>
                <w:rFonts w:ascii="Times New Roman" w:hAnsi="Times New Roman"/>
                <w:b/>
                <w:bCs/>
                <w:sz w:val="22"/>
                <w:szCs w:val="22"/>
              </w:rPr>
              <w:t xml:space="preserve"> – 8 задач</w:t>
            </w:r>
          </w:p>
          <w:p w14:paraId="45DB9011" w14:textId="77777777" w:rsidR="00B27C77" w:rsidRPr="00B27C77" w:rsidRDefault="00B27C77" w:rsidP="00B27C77">
            <w:pPr>
              <w:jc w:val="both"/>
              <w:rPr>
                <w:rFonts w:ascii="Times New Roman" w:hAnsi="Times New Roman"/>
                <w:sz w:val="22"/>
                <w:szCs w:val="22"/>
              </w:rPr>
            </w:pPr>
            <w:proofErr w:type="spellStart"/>
            <w:r w:rsidRPr="00B27C77">
              <w:rPr>
                <w:rFonts w:ascii="Times New Roman" w:hAnsi="Times New Roman"/>
                <w:sz w:val="22"/>
                <w:szCs w:val="22"/>
              </w:rPr>
              <w:t>Методичне</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забезпечення</w:t>
            </w:r>
            <w:proofErr w:type="spellEnd"/>
            <w:r w:rsidRPr="00B27C77">
              <w:rPr>
                <w:rFonts w:ascii="Times New Roman" w:hAnsi="Times New Roman"/>
                <w:sz w:val="22"/>
                <w:szCs w:val="22"/>
              </w:rPr>
              <w:t>:</w:t>
            </w:r>
          </w:p>
          <w:p w14:paraId="1332BF75" w14:textId="77777777" w:rsidR="00B27C77" w:rsidRPr="00B27C77" w:rsidRDefault="00B27C77" w:rsidP="00B27C77">
            <w:pPr>
              <w:pStyle w:val="ac"/>
              <w:shd w:val="clear" w:color="auto" w:fill="FFFFFF"/>
              <w:spacing w:after="0" w:line="240" w:lineRule="auto"/>
              <w:ind w:left="0"/>
              <w:jc w:val="both"/>
              <w:rPr>
                <w:rFonts w:ascii="Times New Roman" w:hAnsi="Times New Roman"/>
                <w:lang w:val="uk-UA"/>
              </w:rPr>
            </w:pPr>
            <w:r w:rsidRPr="00B27C77">
              <w:rPr>
                <w:rFonts w:ascii="Times New Roman" w:hAnsi="Times New Roman"/>
                <w:b/>
                <w:i/>
                <w:lang w:val="uk-UA"/>
              </w:rPr>
              <w:t>Фізика. Збірник задач</w:t>
            </w:r>
            <w:r w:rsidRPr="00B27C77">
              <w:rPr>
                <w:rFonts w:ascii="Times New Roman" w:hAnsi="Times New Roman"/>
                <w:lang w:val="uk-UA"/>
              </w:rPr>
              <w:t xml:space="preserve">: </w:t>
            </w:r>
            <w:proofErr w:type="spellStart"/>
            <w:r w:rsidRPr="00B27C77">
              <w:rPr>
                <w:rFonts w:ascii="Times New Roman" w:hAnsi="Times New Roman"/>
                <w:lang w:val="uk-UA"/>
              </w:rPr>
              <w:t>навч</w:t>
            </w:r>
            <w:proofErr w:type="spellEnd"/>
            <w:r w:rsidRPr="00B27C77">
              <w:rPr>
                <w:rFonts w:ascii="Times New Roman" w:hAnsi="Times New Roman"/>
                <w:lang w:val="uk-UA"/>
              </w:rPr>
              <w:t xml:space="preserve">. </w:t>
            </w:r>
            <w:proofErr w:type="spellStart"/>
            <w:r w:rsidRPr="00B27C77">
              <w:rPr>
                <w:rFonts w:ascii="Times New Roman" w:hAnsi="Times New Roman"/>
                <w:lang w:val="uk-UA"/>
              </w:rPr>
              <w:t>посіб</w:t>
            </w:r>
            <w:proofErr w:type="spellEnd"/>
            <w:r w:rsidRPr="00B27C77">
              <w:rPr>
                <w:rFonts w:ascii="Times New Roman" w:hAnsi="Times New Roman"/>
                <w:lang w:val="uk-UA"/>
              </w:rPr>
              <w:t xml:space="preserve">. для студентів усіх спеціальностей/ В.І. Клапченко, І.О. Азнаурян та ін..; за </w:t>
            </w:r>
            <w:proofErr w:type="spellStart"/>
            <w:r w:rsidRPr="00B27C77">
              <w:rPr>
                <w:rFonts w:ascii="Times New Roman" w:hAnsi="Times New Roman"/>
                <w:lang w:val="uk-UA"/>
              </w:rPr>
              <w:t>заг.ред</w:t>
            </w:r>
            <w:proofErr w:type="spellEnd"/>
            <w:r w:rsidRPr="00B27C77">
              <w:rPr>
                <w:rFonts w:ascii="Times New Roman" w:hAnsi="Times New Roman"/>
                <w:lang w:val="uk-UA"/>
              </w:rPr>
              <w:t>. В.І.Клапченка. – К.: КНУБА, 2009. – 252 с.</w:t>
            </w:r>
          </w:p>
        </w:tc>
      </w:tr>
      <w:tr w:rsidR="000A0D19" w:rsidRPr="00B27C77" w14:paraId="583C3AF8" w14:textId="77777777" w:rsidTr="000A0D19">
        <w:trPr>
          <w:trHeight w:val="414"/>
        </w:trPr>
        <w:tc>
          <w:tcPr>
            <w:tcW w:w="388" w:type="pct"/>
          </w:tcPr>
          <w:p w14:paraId="5B432D34" w14:textId="386B99F9" w:rsidR="000A0D19" w:rsidRPr="000A0D19" w:rsidRDefault="000A0D19" w:rsidP="00B27C77">
            <w:pPr>
              <w:jc w:val="both"/>
              <w:rPr>
                <w:rFonts w:ascii="Times New Roman" w:hAnsi="Times New Roman"/>
                <w:sz w:val="22"/>
                <w:szCs w:val="22"/>
                <w:lang w:val="uk-UA"/>
              </w:rPr>
            </w:pPr>
            <w:r>
              <w:rPr>
                <w:rFonts w:ascii="Times New Roman" w:hAnsi="Times New Roman"/>
                <w:sz w:val="22"/>
                <w:szCs w:val="22"/>
                <w:lang w:val="uk-UA"/>
              </w:rPr>
              <w:t>2</w:t>
            </w:r>
          </w:p>
        </w:tc>
        <w:tc>
          <w:tcPr>
            <w:tcW w:w="4612" w:type="pct"/>
          </w:tcPr>
          <w:p w14:paraId="32CA8145" w14:textId="77777777" w:rsidR="000A0D19" w:rsidRPr="00B27C77" w:rsidRDefault="000A0D19" w:rsidP="000A0D19">
            <w:pPr>
              <w:jc w:val="both"/>
              <w:rPr>
                <w:rFonts w:ascii="Times New Roman" w:hAnsi="Times New Roman"/>
                <w:b/>
                <w:sz w:val="22"/>
                <w:szCs w:val="22"/>
              </w:rPr>
            </w:pPr>
            <w:proofErr w:type="spellStart"/>
            <w:r w:rsidRPr="00B27C77">
              <w:rPr>
                <w:rFonts w:ascii="Times New Roman" w:hAnsi="Times New Roman"/>
                <w:b/>
                <w:sz w:val="22"/>
                <w:szCs w:val="22"/>
              </w:rPr>
              <w:t>Молекулярна</w:t>
            </w:r>
            <w:proofErr w:type="spellEnd"/>
            <w:r w:rsidRPr="00B27C77">
              <w:rPr>
                <w:rFonts w:ascii="Times New Roman" w:hAnsi="Times New Roman"/>
                <w:b/>
                <w:sz w:val="22"/>
                <w:szCs w:val="22"/>
              </w:rPr>
              <w:t xml:space="preserve"> фізика та </w:t>
            </w:r>
            <w:proofErr w:type="spellStart"/>
            <w:r w:rsidRPr="00B27C77">
              <w:rPr>
                <w:rFonts w:ascii="Times New Roman" w:hAnsi="Times New Roman"/>
                <w:b/>
                <w:sz w:val="22"/>
                <w:szCs w:val="22"/>
              </w:rPr>
              <w:t>термодинаміка</w:t>
            </w:r>
            <w:proofErr w:type="spellEnd"/>
            <w:r w:rsidRPr="00B27C77">
              <w:rPr>
                <w:rFonts w:ascii="Times New Roman" w:hAnsi="Times New Roman"/>
                <w:b/>
                <w:sz w:val="22"/>
                <w:szCs w:val="22"/>
              </w:rPr>
              <w:t xml:space="preserve">. </w:t>
            </w:r>
          </w:p>
          <w:p w14:paraId="1DCDF0E9" w14:textId="77777777" w:rsidR="000A0D19" w:rsidRPr="00B27C77" w:rsidRDefault="000A0D19" w:rsidP="000A0D19">
            <w:pPr>
              <w:jc w:val="both"/>
              <w:rPr>
                <w:rFonts w:ascii="Times New Roman" w:hAnsi="Times New Roman"/>
                <w:sz w:val="22"/>
                <w:szCs w:val="22"/>
              </w:rPr>
            </w:pPr>
            <w:r w:rsidRPr="00B27C77">
              <w:rPr>
                <w:rFonts w:ascii="Times New Roman" w:hAnsi="Times New Roman"/>
                <w:sz w:val="22"/>
                <w:szCs w:val="22"/>
              </w:rPr>
              <w:t xml:space="preserve">У відповідності з </w:t>
            </w:r>
            <w:proofErr w:type="spellStart"/>
            <w:r w:rsidRPr="00B27C77">
              <w:rPr>
                <w:rFonts w:ascii="Times New Roman" w:hAnsi="Times New Roman"/>
                <w:sz w:val="22"/>
                <w:szCs w:val="22"/>
              </w:rPr>
              <w:t>вихідними</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даними</w:t>
            </w:r>
            <w:proofErr w:type="spellEnd"/>
            <w:r w:rsidRPr="00B27C77">
              <w:rPr>
                <w:rFonts w:ascii="Times New Roman" w:hAnsi="Times New Roman"/>
                <w:sz w:val="22"/>
                <w:szCs w:val="22"/>
              </w:rPr>
              <w:t xml:space="preserve"> студенту </w:t>
            </w:r>
            <w:proofErr w:type="spellStart"/>
            <w:r w:rsidRPr="00B27C77">
              <w:rPr>
                <w:rFonts w:ascii="Times New Roman" w:hAnsi="Times New Roman"/>
                <w:sz w:val="22"/>
                <w:szCs w:val="22"/>
              </w:rPr>
              <w:t>необхідно</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вміти</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застосовувати</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основні</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закони</w:t>
            </w:r>
            <w:proofErr w:type="spellEnd"/>
            <w:r w:rsidRPr="00B27C77">
              <w:rPr>
                <w:rFonts w:ascii="Times New Roman" w:hAnsi="Times New Roman"/>
                <w:sz w:val="22"/>
                <w:szCs w:val="22"/>
              </w:rPr>
              <w:t xml:space="preserve"> до </w:t>
            </w:r>
            <w:proofErr w:type="spellStart"/>
            <w:r w:rsidRPr="00B27C77">
              <w:rPr>
                <w:rFonts w:ascii="Times New Roman" w:hAnsi="Times New Roman"/>
                <w:sz w:val="22"/>
                <w:szCs w:val="22"/>
              </w:rPr>
              <w:t>розв’язку</w:t>
            </w:r>
            <w:proofErr w:type="spellEnd"/>
            <w:r w:rsidRPr="00B27C77">
              <w:rPr>
                <w:rFonts w:ascii="Times New Roman" w:hAnsi="Times New Roman"/>
                <w:sz w:val="22"/>
                <w:szCs w:val="22"/>
              </w:rPr>
              <w:t xml:space="preserve"> задач з </w:t>
            </w:r>
            <w:proofErr w:type="spellStart"/>
            <w:r w:rsidRPr="00B27C77">
              <w:rPr>
                <w:rFonts w:ascii="Times New Roman" w:hAnsi="Times New Roman"/>
                <w:sz w:val="22"/>
                <w:szCs w:val="22"/>
              </w:rPr>
              <w:t>молекулярної</w:t>
            </w:r>
            <w:proofErr w:type="spellEnd"/>
            <w:r w:rsidRPr="00B27C77">
              <w:rPr>
                <w:rFonts w:ascii="Times New Roman" w:hAnsi="Times New Roman"/>
                <w:sz w:val="22"/>
                <w:szCs w:val="22"/>
              </w:rPr>
              <w:t xml:space="preserve"> фізики та </w:t>
            </w:r>
            <w:proofErr w:type="spellStart"/>
            <w:r w:rsidRPr="00B27C77">
              <w:rPr>
                <w:rFonts w:ascii="Times New Roman" w:hAnsi="Times New Roman"/>
                <w:sz w:val="22"/>
                <w:szCs w:val="22"/>
              </w:rPr>
              <w:t>термодинаміки</w:t>
            </w:r>
            <w:proofErr w:type="spellEnd"/>
            <w:r w:rsidRPr="00B27C77">
              <w:rPr>
                <w:rFonts w:ascii="Times New Roman" w:hAnsi="Times New Roman"/>
                <w:sz w:val="22"/>
                <w:szCs w:val="22"/>
              </w:rPr>
              <w:t>.</w:t>
            </w:r>
          </w:p>
          <w:p w14:paraId="009FE102" w14:textId="77777777" w:rsidR="000A0D19" w:rsidRPr="00B27C77" w:rsidRDefault="000A0D19" w:rsidP="000A0D19">
            <w:pPr>
              <w:jc w:val="both"/>
              <w:rPr>
                <w:rFonts w:ascii="Times New Roman" w:hAnsi="Times New Roman"/>
                <w:sz w:val="22"/>
                <w:szCs w:val="22"/>
              </w:rPr>
            </w:pPr>
            <w:proofErr w:type="spellStart"/>
            <w:r w:rsidRPr="00B27C77">
              <w:rPr>
                <w:rFonts w:ascii="Times New Roman" w:hAnsi="Times New Roman"/>
                <w:b/>
                <w:bCs/>
                <w:sz w:val="22"/>
                <w:szCs w:val="22"/>
              </w:rPr>
              <w:t>Обсяг</w:t>
            </w:r>
            <w:proofErr w:type="spellEnd"/>
            <w:r w:rsidRPr="00B27C77">
              <w:rPr>
                <w:rFonts w:ascii="Times New Roman" w:hAnsi="Times New Roman"/>
                <w:b/>
                <w:bCs/>
                <w:sz w:val="22"/>
                <w:szCs w:val="22"/>
              </w:rPr>
              <w:t xml:space="preserve"> – 8 задач</w:t>
            </w:r>
            <w:r w:rsidRPr="00B27C77">
              <w:rPr>
                <w:rFonts w:ascii="Times New Roman" w:hAnsi="Times New Roman"/>
                <w:sz w:val="22"/>
                <w:szCs w:val="22"/>
              </w:rPr>
              <w:t>.</w:t>
            </w:r>
          </w:p>
          <w:p w14:paraId="1087AC59" w14:textId="77777777" w:rsidR="000A0D19" w:rsidRPr="00B27C77" w:rsidRDefault="000A0D19" w:rsidP="000A0D19">
            <w:pPr>
              <w:jc w:val="both"/>
              <w:rPr>
                <w:rFonts w:ascii="Times New Roman" w:hAnsi="Times New Roman"/>
                <w:sz w:val="22"/>
                <w:szCs w:val="22"/>
              </w:rPr>
            </w:pPr>
            <w:proofErr w:type="spellStart"/>
            <w:r w:rsidRPr="00B27C77">
              <w:rPr>
                <w:rFonts w:ascii="Times New Roman" w:hAnsi="Times New Roman"/>
                <w:sz w:val="22"/>
                <w:szCs w:val="22"/>
              </w:rPr>
              <w:lastRenderedPageBreak/>
              <w:t>Методичне</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забезпечення</w:t>
            </w:r>
            <w:proofErr w:type="spellEnd"/>
            <w:r w:rsidRPr="00B27C77">
              <w:rPr>
                <w:rFonts w:ascii="Times New Roman" w:hAnsi="Times New Roman"/>
                <w:sz w:val="22"/>
                <w:szCs w:val="22"/>
              </w:rPr>
              <w:t>:</w:t>
            </w:r>
          </w:p>
          <w:p w14:paraId="3B2A1389" w14:textId="3FEB82AA" w:rsidR="000A0D19" w:rsidRPr="00B27C77" w:rsidRDefault="000A0D19" w:rsidP="000A0D19">
            <w:pPr>
              <w:jc w:val="both"/>
              <w:rPr>
                <w:rFonts w:ascii="Times New Roman" w:hAnsi="Times New Roman"/>
                <w:b/>
                <w:sz w:val="22"/>
                <w:szCs w:val="22"/>
              </w:rPr>
            </w:pPr>
            <w:r w:rsidRPr="00B27C77">
              <w:rPr>
                <w:rFonts w:ascii="Times New Roman" w:hAnsi="Times New Roman"/>
                <w:b/>
                <w:i/>
                <w:sz w:val="22"/>
                <w:szCs w:val="22"/>
              </w:rPr>
              <w:t xml:space="preserve">Фізика. </w:t>
            </w:r>
            <w:proofErr w:type="spellStart"/>
            <w:r w:rsidRPr="00B27C77">
              <w:rPr>
                <w:rFonts w:ascii="Times New Roman" w:hAnsi="Times New Roman"/>
                <w:b/>
                <w:i/>
                <w:sz w:val="22"/>
                <w:szCs w:val="22"/>
              </w:rPr>
              <w:t>Збірник</w:t>
            </w:r>
            <w:proofErr w:type="spellEnd"/>
            <w:r w:rsidRPr="00B27C77">
              <w:rPr>
                <w:rFonts w:ascii="Times New Roman" w:hAnsi="Times New Roman"/>
                <w:b/>
                <w:i/>
                <w:sz w:val="22"/>
                <w:szCs w:val="22"/>
              </w:rPr>
              <w:t xml:space="preserve"> задач</w:t>
            </w:r>
            <w:r w:rsidRPr="00B27C77">
              <w:rPr>
                <w:rFonts w:ascii="Times New Roman" w:hAnsi="Times New Roman"/>
                <w:sz w:val="22"/>
                <w:szCs w:val="22"/>
              </w:rPr>
              <w:t xml:space="preserve">: </w:t>
            </w:r>
            <w:proofErr w:type="spellStart"/>
            <w:r w:rsidRPr="00B27C77">
              <w:rPr>
                <w:rFonts w:ascii="Times New Roman" w:hAnsi="Times New Roman"/>
                <w:sz w:val="22"/>
                <w:szCs w:val="22"/>
              </w:rPr>
              <w:t>навч</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посіб</w:t>
            </w:r>
            <w:proofErr w:type="spellEnd"/>
            <w:r w:rsidRPr="00B27C77">
              <w:rPr>
                <w:rFonts w:ascii="Times New Roman" w:hAnsi="Times New Roman"/>
                <w:sz w:val="22"/>
                <w:szCs w:val="22"/>
              </w:rPr>
              <w:t xml:space="preserve">. для студентів </w:t>
            </w:r>
            <w:proofErr w:type="spellStart"/>
            <w:r w:rsidRPr="00B27C77">
              <w:rPr>
                <w:rFonts w:ascii="Times New Roman" w:hAnsi="Times New Roman"/>
                <w:sz w:val="22"/>
                <w:szCs w:val="22"/>
              </w:rPr>
              <w:t>усіх</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спеціальностей</w:t>
            </w:r>
            <w:proofErr w:type="spellEnd"/>
            <w:r w:rsidRPr="00B27C77">
              <w:rPr>
                <w:rFonts w:ascii="Times New Roman" w:hAnsi="Times New Roman"/>
                <w:sz w:val="22"/>
                <w:szCs w:val="22"/>
              </w:rPr>
              <w:t xml:space="preserve">/ В.І. Клапченко, І.О. Азнаурян та </w:t>
            </w:r>
            <w:proofErr w:type="spellStart"/>
            <w:proofErr w:type="gramStart"/>
            <w:r w:rsidRPr="00B27C77">
              <w:rPr>
                <w:rFonts w:ascii="Times New Roman" w:hAnsi="Times New Roman"/>
                <w:sz w:val="22"/>
                <w:szCs w:val="22"/>
              </w:rPr>
              <w:t>ін</w:t>
            </w:r>
            <w:proofErr w:type="spellEnd"/>
            <w:r w:rsidRPr="00B27C77">
              <w:rPr>
                <w:rFonts w:ascii="Times New Roman" w:hAnsi="Times New Roman"/>
                <w:sz w:val="22"/>
                <w:szCs w:val="22"/>
              </w:rPr>
              <w:t>..</w:t>
            </w:r>
            <w:proofErr w:type="gramEnd"/>
            <w:r w:rsidRPr="00B27C77">
              <w:rPr>
                <w:rFonts w:ascii="Times New Roman" w:hAnsi="Times New Roman"/>
                <w:sz w:val="22"/>
                <w:szCs w:val="22"/>
              </w:rPr>
              <w:t xml:space="preserve">; за </w:t>
            </w:r>
            <w:proofErr w:type="spellStart"/>
            <w:r w:rsidRPr="00B27C77">
              <w:rPr>
                <w:rFonts w:ascii="Times New Roman" w:hAnsi="Times New Roman"/>
                <w:sz w:val="22"/>
                <w:szCs w:val="22"/>
              </w:rPr>
              <w:t>заг.ред</w:t>
            </w:r>
            <w:proofErr w:type="spellEnd"/>
            <w:r w:rsidRPr="00B27C77">
              <w:rPr>
                <w:rFonts w:ascii="Times New Roman" w:hAnsi="Times New Roman"/>
                <w:sz w:val="22"/>
                <w:szCs w:val="22"/>
              </w:rPr>
              <w:t>. В.І.Клапченка. – К.: КНУБА, 2009. – 252 с</w:t>
            </w:r>
          </w:p>
        </w:tc>
      </w:tr>
      <w:tr w:rsidR="00B27C77" w:rsidRPr="00B27C77" w14:paraId="45E33E87" w14:textId="77777777" w:rsidTr="0025518B">
        <w:tc>
          <w:tcPr>
            <w:tcW w:w="388" w:type="pct"/>
          </w:tcPr>
          <w:p w14:paraId="00AA883E" w14:textId="4E154549" w:rsidR="00B27C77" w:rsidRPr="000A0D19" w:rsidRDefault="000A0D19" w:rsidP="00B27C77">
            <w:pPr>
              <w:jc w:val="both"/>
              <w:rPr>
                <w:rFonts w:ascii="Times New Roman" w:hAnsi="Times New Roman"/>
                <w:sz w:val="22"/>
                <w:szCs w:val="22"/>
                <w:lang w:val="uk-UA"/>
              </w:rPr>
            </w:pPr>
            <w:r>
              <w:rPr>
                <w:rFonts w:ascii="Times New Roman" w:hAnsi="Times New Roman"/>
                <w:sz w:val="22"/>
                <w:szCs w:val="22"/>
                <w:lang w:val="uk-UA"/>
              </w:rPr>
              <w:lastRenderedPageBreak/>
              <w:t>3</w:t>
            </w:r>
          </w:p>
        </w:tc>
        <w:tc>
          <w:tcPr>
            <w:tcW w:w="4612" w:type="pct"/>
          </w:tcPr>
          <w:p w14:paraId="2939633B" w14:textId="77777777" w:rsidR="00B27C77" w:rsidRPr="00B27C77" w:rsidRDefault="00B27C77" w:rsidP="00B27C77">
            <w:pPr>
              <w:jc w:val="both"/>
              <w:rPr>
                <w:rFonts w:ascii="Times New Roman" w:hAnsi="Times New Roman"/>
                <w:b/>
                <w:sz w:val="22"/>
                <w:szCs w:val="22"/>
              </w:rPr>
            </w:pPr>
            <w:proofErr w:type="spellStart"/>
            <w:r w:rsidRPr="00B27C77">
              <w:rPr>
                <w:rFonts w:ascii="Times New Roman" w:hAnsi="Times New Roman"/>
                <w:b/>
                <w:sz w:val="22"/>
                <w:szCs w:val="22"/>
              </w:rPr>
              <w:t>Електрика</w:t>
            </w:r>
            <w:proofErr w:type="spellEnd"/>
            <w:r w:rsidRPr="00B27C77">
              <w:rPr>
                <w:rFonts w:ascii="Times New Roman" w:hAnsi="Times New Roman"/>
                <w:b/>
                <w:sz w:val="22"/>
                <w:szCs w:val="22"/>
              </w:rPr>
              <w:t xml:space="preserve"> та магнетизм. </w:t>
            </w:r>
          </w:p>
          <w:p w14:paraId="3E06606C" w14:textId="77777777" w:rsidR="00B27C77" w:rsidRPr="00B27C77" w:rsidRDefault="00B27C77" w:rsidP="00B27C77">
            <w:pPr>
              <w:jc w:val="both"/>
              <w:rPr>
                <w:rFonts w:ascii="Times New Roman" w:hAnsi="Times New Roman"/>
                <w:sz w:val="22"/>
                <w:szCs w:val="22"/>
              </w:rPr>
            </w:pPr>
            <w:proofErr w:type="spellStart"/>
            <w:r w:rsidRPr="00B27C77">
              <w:rPr>
                <w:rFonts w:ascii="Times New Roman" w:hAnsi="Times New Roman"/>
                <w:b/>
                <w:sz w:val="22"/>
                <w:szCs w:val="22"/>
              </w:rPr>
              <w:t>Обсяг</w:t>
            </w:r>
            <w:proofErr w:type="spellEnd"/>
            <w:r w:rsidRPr="00B27C77">
              <w:rPr>
                <w:rFonts w:ascii="Times New Roman" w:hAnsi="Times New Roman"/>
                <w:b/>
                <w:sz w:val="22"/>
                <w:szCs w:val="22"/>
              </w:rPr>
              <w:t xml:space="preserve"> – 8 задач</w:t>
            </w:r>
            <w:r w:rsidRPr="00B27C77">
              <w:rPr>
                <w:rFonts w:ascii="Times New Roman" w:hAnsi="Times New Roman"/>
                <w:sz w:val="22"/>
                <w:szCs w:val="22"/>
              </w:rPr>
              <w:t>.</w:t>
            </w:r>
          </w:p>
          <w:p w14:paraId="15ADDE40" w14:textId="77777777" w:rsidR="00B27C77" w:rsidRPr="00B27C77" w:rsidRDefault="00B27C77" w:rsidP="00B27C77">
            <w:pPr>
              <w:jc w:val="both"/>
              <w:rPr>
                <w:rFonts w:ascii="Times New Roman" w:hAnsi="Times New Roman"/>
                <w:sz w:val="22"/>
                <w:szCs w:val="22"/>
              </w:rPr>
            </w:pPr>
            <w:proofErr w:type="spellStart"/>
            <w:r w:rsidRPr="00B27C77">
              <w:rPr>
                <w:rFonts w:ascii="Times New Roman" w:hAnsi="Times New Roman"/>
                <w:sz w:val="22"/>
                <w:szCs w:val="22"/>
              </w:rPr>
              <w:t>Методичне</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забезпечення</w:t>
            </w:r>
            <w:proofErr w:type="spellEnd"/>
            <w:r w:rsidRPr="00B27C77">
              <w:rPr>
                <w:rFonts w:ascii="Times New Roman" w:hAnsi="Times New Roman"/>
                <w:sz w:val="22"/>
                <w:szCs w:val="22"/>
              </w:rPr>
              <w:t>:</w:t>
            </w:r>
          </w:p>
          <w:p w14:paraId="4A33F24D" w14:textId="77777777" w:rsidR="00B27C77" w:rsidRPr="00B27C77" w:rsidRDefault="00B27C77" w:rsidP="00B27C77">
            <w:pPr>
              <w:jc w:val="both"/>
              <w:rPr>
                <w:rFonts w:ascii="Times New Roman" w:hAnsi="Times New Roman"/>
                <w:sz w:val="22"/>
                <w:szCs w:val="22"/>
              </w:rPr>
            </w:pPr>
            <w:r w:rsidRPr="00B27C77">
              <w:rPr>
                <w:rFonts w:ascii="Times New Roman" w:hAnsi="Times New Roman"/>
                <w:b/>
                <w:i/>
                <w:sz w:val="22"/>
                <w:szCs w:val="22"/>
              </w:rPr>
              <w:t xml:space="preserve">Фізика. </w:t>
            </w:r>
            <w:proofErr w:type="spellStart"/>
            <w:r w:rsidRPr="00B27C77">
              <w:rPr>
                <w:rFonts w:ascii="Times New Roman" w:hAnsi="Times New Roman"/>
                <w:b/>
                <w:i/>
                <w:sz w:val="22"/>
                <w:szCs w:val="22"/>
              </w:rPr>
              <w:t>Збірник</w:t>
            </w:r>
            <w:proofErr w:type="spellEnd"/>
            <w:r w:rsidRPr="00B27C77">
              <w:rPr>
                <w:rFonts w:ascii="Times New Roman" w:hAnsi="Times New Roman"/>
                <w:b/>
                <w:i/>
                <w:sz w:val="22"/>
                <w:szCs w:val="22"/>
              </w:rPr>
              <w:t xml:space="preserve"> задач</w:t>
            </w:r>
            <w:r w:rsidRPr="00B27C77">
              <w:rPr>
                <w:rFonts w:ascii="Times New Roman" w:hAnsi="Times New Roman"/>
                <w:sz w:val="22"/>
                <w:szCs w:val="22"/>
              </w:rPr>
              <w:t xml:space="preserve">: </w:t>
            </w:r>
            <w:proofErr w:type="spellStart"/>
            <w:r w:rsidRPr="00B27C77">
              <w:rPr>
                <w:rFonts w:ascii="Times New Roman" w:hAnsi="Times New Roman"/>
                <w:sz w:val="22"/>
                <w:szCs w:val="22"/>
              </w:rPr>
              <w:t>навч</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посіб</w:t>
            </w:r>
            <w:proofErr w:type="spellEnd"/>
            <w:r w:rsidRPr="00B27C77">
              <w:rPr>
                <w:rFonts w:ascii="Times New Roman" w:hAnsi="Times New Roman"/>
                <w:sz w:val="22"/>
                <w:szCs w:val="22"/>
              </w:rPr>
              <w:t xml:space="preserve">. для студентів </w:t>
            </w:r>
            <w:proofErr w:type="spellStart"/>
            <w:r w:rsidRPr="00B27C77">
              <w:rPr>
                <w:rFonts w:ascii="Times New Roman" w:hAnsi="Times New Roman"/>
                <w:sz w:val="22"/>
                <w:szCs w:val="22"/>
              </w:rPr>
              <w:t>усіх</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спеціальностей</w:t>
            </w:r>
            <w:proofErr w:type="spellEnd"/>
            <w:r w:rsidRPr="00B27C77">
              <w:rPr>
                <w:rFonts w:ascii="Times New Roman" w:hAnsi="Times New Roman"/>
                <w:sz w:val="22"/>
                <w:szCs w:val="22"/>
              </w:rPr>
              <w:t xml:space="preserve">/ В.І. Клапченко, І.О. Азнаурян та </w:t>
            </w:r>
            <w:proofErr w:type="spellStart"/>
            <w:proofErr w:type="gramStart"/>
            <w:r w:rsidRPr="00B27C77">
              <w:rPr>
                <w:rFonts w:ascii="Times New Roman" w:hAnsi="Times New Roman"/>
                <w:sz w:val="22"/>
                <w:szCs w:val="22"/>
              </w:rPr>
              <w:t>ін</w:t>
            </w:r>
            <w:proofErr w:type="spellEnd"/>
            <w:r w:rsidRPr="00B27C77">
              <w:rPr>
                <w:rFonts w:ascii="Times New Roman" w:hAnsi="Times New Roman"/>
                <w:sz w:val="22"/>
                <w:szCs w:val="22"/>
              </w:rPr>
              <w:t>..</w:t>
            </w:r>
            <w:proofErr w:type="gramEnd"/>
            <w:r w:rsidRPr="00B27C77">
              <w:rPr>
                <w:rFonts w:ascii="Times New Roman" w:hAnsi="Times New Roman"/>
                <w:sz w:val="22"/>
                <w:szCs w:val="22"/>
              </w:rPr>
              <w:t xml:space="preserve">; за </w:t>
            </w:r>
            <w:proofErr w:type="spellStart"/>
            <w:r w:rsidRPr="00B27C77">
              <w:rPr>
                <w:rFonts w:ascii="Times New Roman" w:hAnsi="Times New Roman"/>
                <w:sz w:val="22"/>
                <w:szCs w:val="22"/>
              </w:rPr>
              <w:t>заг.ред</w:t>
            </w:r>
            <w:proofErr w:type="spellEnd"/>
            <w:r w:rsidRPr="00B27C77">
              <w:rPr>
                <w:rFonts w:ascii="Times New Roman" w:hAnsi="Times New Roman"/>
                <w:sz w:val="22"/>
                <w:szCs w:val="22"/>
              </w:rPr>
              <w:t>. В.І.Клапченка. – К.: КНУБА, 2009. – 252 с.</w:t>
            </w:r>
          </w:p>
        </w:tc>
      </w:tr>
      <w:tr w:rsidR="00B27C77" w:rsidRPr="00B27C77" w14:paraId="61D378DD" w14:textId="77777777" w:rsidTr="0025518B">
        <w:tc>
          <w:tcPr>
            <w:tcW w:w="388" w:type="pct"/>
          </w:tcPr>
          <w:p w14:paraId="5B7EC921" w14:textId="77777777" w:rsidR="00B27C77" w:rsidRPr="00B27C77" w:rsidRDefault="00B27C77" w:rsidP="00B27C77">
            <w:pPr>
              <w:jc w:val="both"/>
              <w:rPr>
                <w:rFonts w:ascii="Times New Roman" w:hAnsi="Times New Roman"/>
                <w:sz w:val="22"/>
                <w:szCs w:val="22"/>
              </w:rPr>
            </w:pPr>
            <w:r w:rsidRPr="00B27C77">
              <w:rPr>
                <w:rFonts w:ascii="Times New Roman" w:hAnsi="Times New Roman"/>
                <w:sz w:val="22"/>
                <w:szCs w:val="22"/>
              </w:rPr>
              <w:t>4</w:t>
            </w:r>
          </w:p>
        </w:tc>
        <w:tc>
          <w:tcPr>
            <w:tcW w:w="4612" w:type="pct"/>
          </w:tcPr>
          <w:p w14:paraId="3C25FB7E" w14:textId="7D33A07C" w:rsidR="00B27C77" w:rsidRPr="00B27C77" w:rsidRDefault="001D5912" w:rsidP="00B27C77">
            <w:pPr>
              <w:jc w:val="both"/>
              <w:rPr>
                <w:rFonts w:ascii="Times New Roman" w:hAnsi="Times New Roman"/>
                <w:b/>
                <w:sz w:val="22"/>
                <w:szCs w:val="22"/>
                <w:lang w:val="uk-UA"/>
              </w:rPr>
            </w:pPr>
            <w:r>
              <w:rPr>
                <w:rFonts w:ascii="Times New Roman" w:hAnsi="Times New Roman"/>
                <w:b/>
                <w:bCs/>
                <w:color w:val="000000"/>
                <w:lang w:val="uk-UA"/>
              </w:rPr>
              <w:t xml:space="preserve">Коливання та хвилі. </w:t>
            </w:r>
            <w:r w:rsidR="00B27C77" w:rsidRPr="00B27C77">
              <w:rPr>
                <w:rFonts w:ascii="Times New Roman" w:hAnsi="Times New Roman"/>
                <w:b/>
                <w:sz w:val="22"/>
                <w:szCs w:val="22"/>
              </w:rPr>
              <w:t xml:space="preserve">Оптика. Квантова фізика. Фізика атома і ядра </w:t>
            </w:r>
          </w:p>
          <w:p w14:paraId="54BC12DF" w14:textId="7218CAB8" w:rsidR="00B27C77" w:rsidRPr="00B27C77" w:rsidRDefault="00B27C77" w:rsidP="00B27C77">
            <w:pPr>
              <w:jc w:val="both"/>
              <w:rPr>
                <w:rFonts w:ascii="Times New Roman" w:hAnsi="Times New Roman"/>
                <w:b/>
                <w:bCs/>
                <w:sz w:val="22"/>
                <w:szCs w:val="22"/>
              </w:rPr>
            </w:pPr>
            <w:proofErr w:type="spellStart"/>
            <w:r w:rsidRPr="00B27C77">
              <w:rPr>
                <w:rFonts w:ascii="Times New Roman" w:hAnsi="Times New Roman"/>
                <w:b/>
                <w:bCs/>
                <w:sz w:val="22"/>
                <w:szCs w:val="22"/>
              </w:rPr>
              <w:t>Обсяг</w:t>
            </w:r>
            <w:proofErr w:type="spellEnd"/>
            <w:r w:rsidRPr="00B27C77">
              <w:rPr>
                <w:rFonts w:ascii="Times New Roman" w:hAnsi="Times New Roman"/>
                <w:b/>
                <w:bCs/>
                <w:sz w:val="22"/>
                <w:szCs w:val="22"/>
              </w:rPr>
              <w:t xml:space="preserve"> – 8 задач.</w:t>
            </w:r>
          </w:p>
          <w:p w14:paraId="4E2CDAC4" w14:textId="77777777" w:rsidR="00B27C77" w:rsidRPr="00B27C77" w:rsidRDefault="00B27C77" w:rsidP="00B27C77">
            <w:pPr>
              <w:jc w:val="both"/>
              <w:rPr>
                <w:rFonts w:ascii="Times New Roman" w:hAnsi="Times New Roman"/>
                <w:sz w:val="22"/>
                <w:szCs w:val="22"/>
              </w:rPr>
            </w:pPr>
            <w:proofErr w:type="spellStart"/>
            <w:r w:rsidRPr="00B27C77">
              <w:rPr>
                <w:rFonts w:ascii="Times New Roman" w:hAnsi="Times New Roman"/>
                <w:sz w:val="22"/>
                <w:szCs w:val="22"/>
              </w:rPr>
              <w:t>Методичне</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забезпечення</w:t>
            </w:r>
            <w:proofErr w:type="spellEnd"/>
            <w:r w:rsidRPr="00B27C77">
              <w:rPr>
                <w:rFonts w:ascii="Times New Roman" w:hAnsi="Times New Roman"/>
                <w:sz w:val="22"/>
                <w:szCs w:val="22"/>
              </w:rPr>
              <w:t>:</w:t>
            </w:r>
          </w:p>
          <w:p w14:paraId="29D169C5" w14:textId="77777777" w:rsidR="00B27C77" w:rsidRPr="00B27C77" w:rsidRDefault="00B27C77" w:rsidP="00B27C77">
            <w:pPr>
              <w:jc w:val="both"/>
              <w:rPr>
                <w:rFonts w:ascii="Times New Roman" w:hAnsi="Times New Roman"/>
                <w:sz w:val="22"/>
                <w:szCs w:val="22"/>
              </w:rPr>
            </w:pPr>
            <w:r w:rsidRPr="00B27C77">
              <w:rPr>
                <w:rFonts w:ascii="Times New Roman" w:hAnsi="Times New Roman"/>
                <w:b/>
                <w:i/>
                <w:sz w:val="22"/>
                <w:szCs w:val="22"/>
              </w:rPr>
              <w:t xml:space="preserve">Фізика. </w:t>
            </w:r>
            <w:proofErr w:type="spellStart"/>
            <w:r w:rsidRPr="00B27C77">
              <w:rPr>
                <w:rFonts w:ascii="Times New Roman" w:hAnsi="Times New Roman"/>
                <w:b/>
                <w:i/>
                <w:sz w:val="22"/>
                <w:szCs w:val="22"/>
              </w:rPr>
              <w:t>Збірник</w:t>
            </w:r>
            <w:proofErr w:type="spellEnd"/>
            <w:r w:rsidRPr="00B27C77">
              <w:rPr>
                <w:rFonts w:ascii="Times New Roman" w:hAnsi="Times New Roman"/>
                <w:b/>
                <w:i/>
                <w:sz w:val="22"/>
                <w:szCs w:val="22"/>
              </w:rPr>
              <w:t xml:space="preserve"> задач</w:t>
            </w:r>
            <w:r w:rsidRPr="00B27C77">
              <w:rPr>
                <w:rFonts w:ascii="Times New Roman" w:hAnsi="Times New Roman"/>
                <w:sz w:val="22"/>
                <w:szCs w:val="22"/>
              </w:rPr>
              <w:t xml:space="preserve">: </w:t>
            </w:r>
            <w:proofErr w:type="spellStart"/>
            <w:r w:rsidRPr="00B27C77">
              <w:rPr>
                <w:rFonts w:ascii="Times New Roman" w:hAnsi="Times New Roman"/>
                <w:sz w:val="22"/>
                <w:szCs w:val="22"/>
              </w:rPr>
              <w:t>навч</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посіб</w:t>
            </w:r>
            <w:proofErr w:type="spellEnd"/>
            <w:r w:rsidRPr="00B27C77">
              <w:rPr>
                <w:rFonts w:ascii="Times New Roman" w:hAnsi="Times New Roman"/>
                <w:sz w:val="22"/>
                <w:szCs w:val="22"/>
              </w:rPr>
              <w:t xml:space="preserve">. для студентів </w:t>
            </w:r>
            <w:proofErr w:type="spellStart"/>
            <w:r w:rsidRPr="00B27C77">
              <w:rPr>
                <w:rFonts w:ascii="Times New Roman" w:hAnsi="Times New Roman"/>
                <w:sz w:val="22"/>
                <w:szCs w:val="22"/>
              </w:rPr>
              <w:t>усіх</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спеціальностей</w:t>
            </w:r>
            <w:proofErr w:type="spellEnd"/>
            <w:r w:rsidRPr="00B27C77">
              <w:rPr>
                <w:rFonts w:ascii="Times New Roman" w:hAnsi="Times New Roman"/>
                <w:sz w:val="22"/>
                <w:szCs w:val="22"/>
              </w:rPr>
              <w:t xml:space="preserve">/ В.І. Клапченко, І.О. Азнаурян та </w:t>
            </w:r>
            <w:proofErr w:type="spellStart"/>
            <w:proofErr w:type="gramStart"/>
            <w:r w:rsidRPr="00B27C77">
              <w:rPr>
                <w:rFonts w:ascii="Times New Roman" w:hAnsi="Times New Roman"/>
                <w:sz w:val="22"/>
                <w:szCs w:val="22"/>
              </w:rPr>
              <w:t>ін</w:t>
            </w:r>
            <w:proofErr w:type="spellEnd"/>
            <w:r w:rsidRPr="00B27C77">
              <w:rPr>
                <w:rFonts w:ascii="Times New Roman" w:hAnsi="Times New Roman"/>
                <w:sz w:val="22"/>
                <w:szCs w:val="22"/>
              </w:rPr>
              <w:t>..</w:t>
            </w:r>
            <w:proofErr w:type="gramEnd"/>
            <w:r w:rsidRPr="00B27C77">
              <w:rPr>
                <w:rFonts w:ascii="Times New Roman" w:hAnsi="Times New Roman"/>
                <w:sz w:val="22"/>
                <w:szCs w:val="22"/>
              </w:rPr>
              <w:t xml:space="preserve">; за </w:t>
            </w:r>
            <w:proofErr w:type="spellStart"/>
            <w:r w:rsidRPr="00B27C77">
              <w:rPr>
                <w:rFonts w:ascii="Times New Roman" w:hAnsi="Times New Roman"/>
                <w:sz w:val="22"/>
                <w:szCs w:val="22"/>
              </w:rPr>
              <w:t>заг.ред</w:t>
            </w:r>
            <w:proofErr w:type="spellEnd"/>
            <w:r w:rsidRPr="00B27C77">
              <w:rPr>
                <w:rFonts w:ascii="Times New Roman" w:hAnsi="Times New Roman"/>
                <w:sz w:val="22"/>
                <w:szCs w:val="22"/>
              </w:rPr>
              <w:t>. В.І.Клапченка. – К.: КНУБА, 2009. – 252 с.</w:t>
            </w:r>
          </w:p>
        </w:tc>
      </w:tr>
    </w:tbl>
    <w:p w14:paraId="46D3301E" w14:textId="77777777" w:rsidR="00516FA5" w:rsidRPr="00B27C77" w:rsidRDefault="00516FA5" w:rsidP="00CF6F7A">
      <w:pPr>
        <w:ind w:firstLine="709"/>
        <w:jc w:val="both"/>
        <w:rPr>
          <w:rFonts w:ascii="Times New Roman" w:hAnsi="Times New Roman"/>
          <w:bCs/>
          <w:sz w:val="22"/>
          <w:szCs w:val="22"/>
          <w:lang w:val="uk-UA"/>
        </w:rPr>
      </w:pPr>
    </w:p>
    <w:p w14:paraId="3F8E3B72" w14:textId="6F5283AF" w:rsidR="00530640" w:rsidRPr="00087286" w:rsidRDefault="008944A1" w:rsidP="008944A1">
      <w:pPr>
        <w:jc w:val="center"/>
        <w:rPr>
          <w:rFonts w:ascii="Times New Roman" w:hAnsi="Times New Roman"/>
          <w:b/>
          <w:sz w:val="26"/>
          <w:szCs w:val="26"/>
          <w:lang w:val="uk-UA"/>
        </w:rPr>
      </w:pPr>
      <w:r w:rsidRPr="00087286">
        <w:rPr>
          <w:rFonts w:ascii="Times New Roman" w:hAnsi="Times New Roman"/>
          <w:b/>
          <w:sz w:val="26"/>
          <w:szCs w:val="26"/>
          <w:lang w:val="uk-UA"/>
        </w:rPr>
        <w:t>Розподіл годин самостійної роботи здобувачів</w:t>
      </w: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
        <w:gridCol w:w="6527"/>
        <w:gridCol w:w="2294"/>
      </w:tblGrid>
      <w:tr w:rsidR="008F0D4D" w:rsidRPr="003A6F18" w14:paraId="38387973" w14:textId="77777777" w:rsidTr="008F0D4D">
        <w:trPr>
          <w:trHeight w:val="643"/>
        </w:trPr>
        <w:tc>
          <w:tcPr>
            <w:tcW w:w="271" w:type="pct"/>
            <w:vAlign w:val="center"/>
          </w:tcPr>
          <w:p w14:paraId="78F4BCB8" w14:textId="77777777" w:rsidR="008F0D4D" w:rsidRPr="00A90598" w:rsidRDefault="008F0D4D" w:rsidP="00107B8E">
            <w:pPr>
              <w:jc w:val="both"/>
              <w:rPr>
                <w:rFonts w:ascii="Times New Roman" w:hAnsi="Times New Roman"/>
                <w:bCs/>
              </w:rPr>
            </w:pPr>
            <w:r w:rsidRPr="00A90598">
              <w:rPr>
                <w:rFonts w:ascii="Times New Roman" w:hAnsi="Times New Roman"/>
                <w:bCs/>
              </w:rPr>
              <w:t>№ з/п</w:t>
            </w:r>
          </w:p>
        </w:tc>
        <w:tc>
          <w:tcPr>
            <w:tcW w:w="3499" w:type="pct"/>
            <w:vAlign w:val="center"/>
          </w:tcPr>
          <w:p w14:paraId="5FF8E198" w14:textId="77777777" w:rsidR="008F0D4D" w:rsidRPr="00A90598" w:rsidRDefault="008F0D4D" w:rsidP="00107B8E">
            <w:pPr>
              <w:jc w:val="both"/>
              <w:rPr>
                <w:rFonts w:ascii="Times New Roman" w:hAnsi="Times New Roman"/>
                <w:bCs/>
              </w:rPr>
            </w:pPr>
            <w:proofErr w:type="spellStart"/>
            <w:r w:rsidRPr="00A90598">
              <w:rPr>
                <w:rFonts w:ascii="Times New Roman" w:hAnsi="Times New Roman"/>
                <w:bCs/>
              </w:rPr>
              <w:t>Назва</w:t>
            </w:r>
            <w:proofErr w:type="spellEnd"/>
            <w:r w:rsidRPr="00A90598">
              <w:rPr>
                <w:rFonts w:ascii="Times New Roman" w:hAnsi="Times New Roman"/>
                <w:bCs/>
              </w:rPr>
              <w:t xml:space="preserve"> теми</w:t>
            </w:r>
          </w:p>
        </w:tc>
        <w:tc>
          <w:tcPr>
            <w:tcW w:w="1230" w:type="pct"/>
            <w:vAlign w:val="center"/>
          </w:tcPr>
          <w:p w14:paraId="69F35CB5" w14:textId="77777777" w:rsidR="008F0D4D" w:rsidRPr="002B2357" w:rsidRDefault="008F0D4D" w:rsidP="00107B8E">
            <w:pPr>
              <w:jc w:val="both"/>
              <w:rPr>
                <w:rFonts w:ascii="Times New Roman" w:hAnsi="Times New Roman"/>
                <w:bCs/>
                <w:lang w:val="uk-UA"/>
              </w:rPr>
            </w:pPr>
            <w:r>
              <w:rPr>
                <w:rFonts w:ascii="Times New Roman" w:hAnsi="Times New Roman"/>
                <w:bCs/>
                <w:lang w:val="uk-UA"/>
              </w:rPr>
              <w:t>Кількість годин</w:t>
            </w:r>
          </w:p>
        </w:tc>
      </w:tr>
      <w:tr w:rsidR="008F0D4D" w:rsidRPr="003A6F18" w14:paraId="52BE5893" w14:textId="77777777" w:rsidTr="008F0D4D">
        <w:trPr>
          <w:trHeight w:val="271"/>
        </w:trPr>
        <w:tc>
          <w:tcPr>
            <w:tcW w:w="271" w:type="pct"/>
          </w:tcPr>
          <w:p w14:paraId="6998079E" w14:textId="77777777" w:rsidR="008F0D4D" w:rsidRPr="00A90598" w:rsidRDefault="008F0D4D" w:rsidP="00107B8E">
            <w:pPr>
              <w:jc w:val="both"/>
              <w:rPr>
                <w:rFonts w:ascii="Times New Roman" w:hAnsi="Times New Roman"/>
                <w:bCs/>
              </w:rPr>
            </w:pPr>
            <w:r w:rsidRPr="00A90598">
              <w:rPr>
                <w:rFonts w:ascii="Times New Roman" w:hAnsi="Times New Roman"/>
                <w:bCs/>
              </w:rPr>
              <w:t>1</w:t>
            </w:r>
          </w:p>
        </w:tc>
        <w:tc>
          <w:tcPr>
            <w:tcW w:w="3499" w:type="pct"/>
          </w:tcPr>
          <w:p w14:paraId="0869263F" w14:textId="76EBC691" w:rsidR="008F0D4D" w:rsidRPr="00FB6D69" w:rsidRDefault="008F0D4D" w:rsidP="00107B8E">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Кінематика</w:t>
            </w:r>
          </w:p>
        </w:tc>
        <w:tc>
          <w:tcPr>
            <w:tcW w:w="1230" w:type="pct"/>
          </w:tcPr>
          <w:p w14:paraId="44ECFD4D" w14:textId="680D8E9F" w:rsidR="008F0D4D" w:rsidRPr="002B2357" w:rsidRDefault="0018453B" w:rsidP="00107B8E">
            <w:pPr>
              <w:widowControl/>
              <w:shd w:val="clear" w:color="auto" w:fill="FFFFFF"/>
              <w:autoSpaceDE/>
              <w:autoSpaceDN/>
              <w:adjustRightInd/>
              <w:jc w:val="both"/>
              <w:rPr>
                <w:rFonts w:ascii="Times New Roman" w:hAnsi="Times New Roman"/>
                <w:lang w:val="uk-UA"/>
              </w:rPr>
            </w:pPr>
            <w:r>
              <w:rPr>
                <w:rFonts w:ascii="Times New Roman" w:hAnsi="Times New Roman"/>
                <w:lang w:val="uk-UA"/>
              </w:rPr>
              <w:t>4</w:t>
            </w:r>
          </w:p>
        </w:tc>
      </w:tr>
      <w:tr w:rsidR="008F0D4D" w:rsidRPr="003A6F18" w14:paraId="5142892F" w14:textId="77777777" w:rsidTr="008F0D4D">
        <w:trPr>
          <w:trHeight w:val="271"/>
        </w:trPr>
        <w:tc>
          <w:tcPr>
            <w:tcW w:w="271" w:type="pct"/>
          </w:tcPr>
          <w:p w14:paraId="6B58E4EE" w14:textId="77777777" w:rsidR="008F0D4D" w:rsidRPr="00A90598" w:rsidRDefault="008F0D4D" w:rsidP="00107B8E">
            <w:pPr>
              <w:jc w:val="both"/>
              <w:rPr>
                <w:rFonts w:ascii="Times New Roman" w:hAnsi="Times New Roman"/>
                <w:bCs/>
              </w:rPr>
            </w:pPr>
            <w:r w:rsidRPr="00A90598">
              <w:rPr>
                <w:rFonts w:ascii="Times New Roman" w:hAnsi="Times New Roman"/>
                <w:bCs/>
              </w:rPr>
              <w:t>2</w:t>
            </w:r>
          </w:p>
        </w:tc>
        <w:tc>
          <w:tcPr>
            <w:tcW w:w="3499" w:type="pct"/>
          </w:tcPr>
          <w:p w14:paraId="4C535D05" w14:textId="62DDED77" w:rsidR="008F0D4D" w:rsidRPr="00FB6D69" w:rsidRDefault="008F0D4D" w:rsidP="00107B8E">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Основи динаміки</w:t>
            </w:r>
          </w:p>
        </w:tc>
        <w:tc>
          <w:tcPr>
            <w:tcW w:w="1230" w:type="pct"/>
          </w:tcPr>
          <w:p w14:paraId="35246BA6" w14:textId="7463D266" w:rsidR="008F0D4D" w:rsidRPr="002B2357" w:rsidRDefault="0018453B" w:rsidP="00107B8E">
            <w:pPr>
              <w:widowControl/>
              <w:shd w:val="clear" w:color="auto" w:fill="FFFFFF"/>
              <w:autoSpaceDE/>
              <w:autoSpaceDN/>
              <w:adjustRightInd/>
              <w:jc w:val="both"/>
              <w:rPr>
                <w:rFonts w:ascii="Times New Roman" w:hAnsi="Times New Roman"/>
                <w:lang w:val="uk-UA"/>
              </w:rPr>
            </w:pPr>
            <w:r>
              <w:rPr>
                <w:rFonts w:ascii="Times New Roman" w:hAnsi="Times New Roman"/>
                <w:lang w:val="uk-UA"/>
              </w:rPr>
              <w:t>4</w:t>
            </w:r>
          </w:p>
        </w:tc>
      </w:tr>
      <w:tr w:rsidR="008F0D4D" w:rsidRPr="003A6F18" w14:paraId="6E9E12CF" w14:textId="77777777" w:rsidTr="008F0D4D">
        <w:trPr>
          <w:trHeight w:val="271"/>
        </w:trPr>
        <w:tc>
          <w:tcPr>
            <w:tcW w:w="271" w:type="pct"/>
          </w:tcPr>
          <w:p w14:paraId="0095ADAA" w14:textId="77777777" w:rsidR="008F0D4D" w:rsidRPr="00A90598" w:rsidRDefault="008F0D4D" w:rsidP="00107B8E">
            <w:pPr>
              <w:jc w:val="both"/>
              <w:rPr>
                <w:rFonts w:ascii="Times New Roman" w:hAnsi="Times New Roman"/>
                <w:bCs/>
              </w:rPr>
            </w:pPr>
            <w:r w:rsidRPr="00A90598">
              <w:rPr>
                <w:rFonts w:ascii="Times New Roman" w:hAnsi="Times New Roman"/>
                <w:bCs/>
              </w:rPr>
              <w:t>3</w:t>
            </w:r>
          </w:p>
        </w:tc>
        <w:tc>
          <w:tcPr>
            <w:tcW w:w="3499" w:type="pct"/>
          </w:tcPr>
          <w:p w14:paraId="09340138" w14:textId="6F13BA45" w:rsidR="008F0D4D" w:rsidRPr="00FB6D69" w:rsidRDefault="008F0D4D" w:rsidP="00107B8E">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Енергія та робота</w:t>
            </w:r>
          </w:p>
        </w:tc>
        <w:tc>
          <w:tcPr>
            <w:tcW w:w="1230" w:type="pct"/>
          </w:tcPr>
          <w:p w14:paraId="2B1F6623" w14:textId="4C51CF76" w:rsidR="008F0D4D" w:rsidRPr="002B2357" w:rsidRDefault="0018453B" w:rsidP="00107B8E">
            <w:pPr>
              <w:widowControl/>
              <w:shd w:val="clear" w:color="auto" w:fill="FFFFFF"/>
              <w:autoSpaceDE/>
              <w:autoSpaceDN/>
              <w:adjustRightInd/>
              <w:jc w:val="both"/>
              <w:rPr>
                <w:rFonts w:ascii="Times New Roman" w:hAnsi="Times New Roman"/>
                <w:lang w:val="uk-UA"/>
              </w:rPr>
            </w:pPr>
            <w:r>
              <w:rPr>
                <w:rFonts w:ascii="Times New Roman" w:hAnsi="Times New Roman"/>
                <w:lang w:val="uk-UA"/>
              </w:rPr>
              <w:t>4</w:t>
            </w:r>
          </w:p>
        </w:tc>
      </w:tr>
      <w:tr w:rsidR="008F0D4D" w:rsidRPr="003A6F18" w14:paraId="4C90DBE2" w14:textId="77777777" w:rsidTr="008F0D4D">
        <w:trPr>
          <w:trHeight w:val="271"/>
        </w:trPr>
        <w:tc>
          <w:tcPr>
            <w:tcW w:w="271" w:type="pct"/>
          </w:tcPr>
          <w:p w14:paraId="41447956" w14:textId="77777777" w:rsidR="008F0D4D" w:rsidRPr="00A90598" w:rsidRDefault="008F0D4D" w:rsidP="00107B8E">
            <w:pPr>
              <w:jc w:val="both"/>
              <w:rPr>
                <w:rFonts w:ascii="Times New Roman" w:hAnsi="Times New Roman"/>
                <w:bCs/>
              </w:rPr>
            </w:pPr>
            <w:r w:rsidRPr="00A90598">
              <w:rPr>
                <w:rFonts w:ascii="Times New Roman" w:hAnsi="Times New Roman"/>
                <w:bCs/>
              </w:rPr>
              <w:t>4</w:t>
            </w:r>
          </w:p>
        </w:tc>
        <w:tc>
          <w:tcPr>
            <w:tcW w:w="3499" w:type="pct"/>
          </w:tcPr>
          <w:p w14:paraId="7AEFAA49" w14:textId="42EBE742" w:rsidR="008F0D4D" w:rsidRPr="00FB6D69" w:rsidRDefault="008F0D4D" w:rsidP="00107B8E">
            <w:pPr>
              <w:jc w:val="both"/>
              <w:rPr>
                <w:rFonts w:ascii="Times New Roman" w:hAnsi="Times New Roman"/>
                <w:bCs/>
              </w:rPr>
            </w:pPr>
            <w:proofErr w:type="spellStart"/>
            <w:r w:rsidRPr="00FB6D69">
              <w:rPr>
                <w:rFonts w:ascii="Times New Roman" w:hAnsi="Times New Roman"/>
                <w:bCs/>
              </w:rPr>
              <w:t>Елементи</w:t>
            </w:r>
            <w:proofErr w:type="spellEnd"/>
            <w:r w:rsidRPr="00FB6D69">
              <w:rPr>
                <w:rFonts w:ascii="Times New Roman" w:hAnsi="Times New Roman"/>
                <w:bCs/>
              </w:rPr>
              <w:t xml:space="preserve"> </w:t>
            </w:r>
            <w:proofErr w:type="spellStart"/>
            <w:r w:rsidRPr="00FB6D69">
              <w:rPr>
                <w:rFonts w:ascii="Times New Roman" w:hAnsi="Times New Roman"/>
                <w:bCs/>
              </w:rPr>
              <w:t>механіки</w:t>
            </w:r>
            <w:proofErr w:type="spellEnd"/>
            <w:r w:rsidRPr="00FB6D69">
              <w:rPr>
                <w:rFonts w:ascii="Times New Roman" w:hAnsi="Times New Roman"/>
                <w:bCs/>
              </w:rPr>
              <w:t xml:space="preserve"> </w:t>
            </w:r>
            <w:proofErr w:type="spellStart"/>
            <w:r w:rsidRPr="00FB6D69">
              <w:rPr>
                <w:rFonts w:ascii="Times New Roman" w:hAnsi="Times New Roman"/>
                <w:bCs/>
              </w:rPr>
              <w:t>суцільних</w:t>
            </w:r>
            <w:proofErr w:type="spellEnd"/>
            <w:r w:rsidRPr="00FB6D69">
              <w:rPr>
                <w:rFonts w:ascii="Times New Roman" w:hAnsi="Times New Roman"/>
                <w:bCs/>
              </w:rPr>
              <w:t xml:space="preserve"> </w:t>
            </w:r>
            <w:proofErr w:type="spellStart"/>
            <w:r w:rsidRPr="00FB6D69">
              <w:rPr>
                <w:rFonts w:ascii="Times New Roman" w:hAnsi="Times New Roman"/>
                <w:bCs/>
              </w:rPr>
              <w:t>середовищ</w:t>
            </w:r>
            <w:proofErr w:type="spellEnd"/>
            <w:r w:rsidRPr="00FB6D69">
              <w:rPr>
                <w:rFonts w:ascii="Times New Roman" w:hAnsi="Times New Roman"/>
                <w:bCs/>
              </w:rPr>
              <w:t>.</w:t>
            </w:r>
          </w:p>
        </w:tc>
        <w:tc>
          <w:tcPr>
            <w:tcW w:w="1230" w:type="pct"/>
          </w:tcPr>
          <w:p w14:paraId="5764AEC0" w14:textId="0CBF2833" w:rsidR="008F0D4D" w:rsidRPr="002B2357" w:rsidRDefault="0018453B" w:rsidP="00107B8E">
            <w:pPr>
              <w:jc w:val="both"/>
              <w:rPr>
                <w:rFonts w:ascii="Times New Roman" w:hAnsi="Times New Roman"/>
                <w:bCs/>
                <w:lang w:val="uk-UA"/>
              </w:rPr>
            </w:pPr>
            <w:r>
              <w:rPr>
                <w:rFonts w:ascii="Times New Roman" w:hAnsi="Times New Roman"/>
                <w:bCs/>
                <w:lang w:val="uk-UA"/>
              </w:rPr>
              <w:t>4</w:t>
            </w:r>
          </w:p>
        </w:tc>
      </w:tr>
      <w:tr w:rsidR="000A0D19" w:rsidRPr="003A6F18" w14:paraId="6E2D3CB4" w14:textId="77777777" w:rsidTr="008F0D4D">
        <w:trPr>
          <w:trHeight w:val="271"/>
        </w:trPr>
        <w:tc>
          <w:tcPr>
            <w:tcW w:w="271" w:type="pct"/>
          </w:tcPr>
          <w:p w14:paraId="7168C757" w14:textId="77777777" w:rsidR="000A0D19" w:rsidRPr="00A90598" w:rsidRDefault="000A0D19" w:rsidP="00107B8E">
            <w:pPr>
              <w:jc w:val="both"/>
              <w:rPr>
                <w:rFonts w:ascii="Times New Roman" w:hAnsi="Times New Roman"/>
                <w:bCs/>
              </w:rPr>
            </w:pPr>
          </w:p>
        </w:tc>
        <w:tc>
          <w:tcPr>
            <w:tcW w:w="3499" w:type="pct"/>
          </w:tcPr>
          <w:p w14:paraId="5BB44AEA" w14:textId="2D2015AA" w:rsidR="000A0D19" w:rsidRPr="00FB6D69" w:rsidRDefault="000A0D19" w:rsidP="00107B8E">
            <w:pPr>
              <w:jc w:val="both"/>
              <w:rPr>
                <w:rFonts w:ascii="Times New Roman" w:hAnsi="Times New Roman"/>
                <w:bCs/>
              </w:rPr>
            </w:pPr>
            <w:proofErr w:type="spellStart"/>
            <w:r w:rsidRPr="00A90598">
              <w:rPr>
                <w:rFonts w:ascii="Times New Roman" w:hAnsi="Times New Roman"/>
                <w:bCs/>
              </w:rPr>
              <w:t>Механічні</w:t>
            </w:r>
            <w:proofErr w:type="spellEnd"/>
            <w:r w:rsidRPr="00A90598">
              <w:rPr>
                <w:rFonts w:ascii="Times New Roman" w:hAnsi="Times New Roman"/>
                <w:bCs/>
              </w:rPr>
              <w:t xml:space="preserve"> та </w:t>
            </w:r>
            <w:proofErr w:type="spellStart"/>
            <w:r w:rsidRPr="00A90598">
              <w:rPr>
                <w:rFonts w:ascii="Times New Roman" w:hAnsi="Times New Roman"/>
                <w:bCs/>
              </w:rPr>
              <w:t>електромагнітні</w:t>
            </w:r>
            <w:proofErr w:type="spellEnd"/>
            <w:r w:rsidRPr="00A90598">
              <w:rPr>
                <w:rFonts w:ascii="Times New Roman" w:hAnsi="Times New Roman"/>
                <w:bCs/>
              </w:rPr>
              <w:t xml:space="preserve"> </w:t>
            </w:r>
            <w:proofErr w:type="spellStart"/>
            <w:r w:rsidRPr="00A90598">
              <w:rPr>
                <w:rFonts w:ascii="Times New Roman" w:hAnsi="Times New Roman"/>
                <w:bCs/>
              </w:rPr>
              <w:t>коливання</w:t>
            </w:r>
            <w:proofErr w:type="spellEnd"/>
            <w:r w:rsidRPr="00A90598">
              <w:rPr>
                <w:rFonts w:ascii="Times New Roman" w:hAnsi="Times New Roman"/>
                <w:bCs/>
              </w:rPr>
              <w:t>.</w:t>
            </w:r>
          </w:p>
        </w:tc>
        <w:tc>
          <w:tcPr>
            <w:tcW w:w="1230" w:type="pct"/>
          </w:tcPr>
          <w:p w14:paraId="2EAAEC05" w14:textId="069BA80D" w:rsidR="000A0D19" w:rsidRDefault="0018453B" w:rsidP="00107B8E">
            <w:pPr>
              <w:jc w:val="both"/>
              <w:rPr>
                <w:rFonts w:ascii="Times New Roman" w:hAnsi="Times New Roman"/>
                <w:bCs/>
                <w:lang w:val="uk-UA"/>
              </w:rPr>
            </w:pPr>
            <w:r>
              <w:rPr>
                <w:rFonts w:ascii="Times New Roman" w:hAnsi="Times New Roman"/>
                <w:bCs/>
                <w:lang w:val="uk-UA"/>
              </w:rPr>
              <w:t>5</w:t>
            </w:r>
          </w:p>
        </w:tc>
      </w:tr>
      <w:tr w:rsidR="008F0D4D" w:rsidRPr="003A6F18" w14:paraId="3BABFAD8" w14:textId="77777777" w:rsidTr="008F0D4D">
        <w:trPr>
          <w:trHeight w:val="259"/>
        </w:trPr>
        <w:tc>
          <w:tcPr>
            <w:tcW w:w="271" w:type="pct"/>
          </w:tcPr>
          <w:p w14:paraId="6C5048A9" w14:textId="77777777" w:rsidR="008F0D4D" w:rsidRPr="00A90598" w:rsidRDefault="008F0D4D" w:rsidP="00107B8E">
            <w:pPr>
              <w:jc w:val="both"/>
              <w:rPr>
                <w:rFonts w:ascii="Times New Roman" w:hAnsi="Times New Roman"/>
                <w:bCs/>
              </w:rPr>
            </w:pPr>
          </w:p>
        </w:tc>
        <w:tc>
          <w:tcPr>
            <w:tcW w:w="3499" w:type="pct"/>
          </w:tcPr>
          <w:p w14:paraId="5F007A3F" w14:textId="77777777" w:rsidR="008F0D4D" w:rsidRPr="00FB6D69" w:rsidRDefault="008F0D4D" w:rsidP="00107B8E">
            <w:pPr>
              <w:jc w:val="both"/>
              <w:rPr>
                <w:rFonts w:ascii="Times New Roman" w:hAnsi="Times New Roman"/>
                <w:bCs/>
              </w:rPr>
            </w:pPr>
            <w:proofErr w:type="spellStart"/>
            <w:r w:rsidRPr="00FB6D69">
              <w:rPr>
                <w:rFonts w:ascii="Times New Roman" w:hAnsi="Times New Roman"/>
                <w:bCs/>
              </w:rPr>
              <w:t>Виконання</w:t>
            </w:r>
            <w:proofErr w:type="spellEnd"/>
            <w:r w:rsidRPr="00FB6D69">
              <w:rPr>
                <w:rFonts w:ascii="Times New Roman" w:hAnsi="Times New Roman"/>
                <w:bCs/>
              </w:rPr>
              <w:t xml:space="preserve"> і </w:t>
            </w:r>
            <w:proofErr w:type="spellStart"/>
            <w:r w:rsidRPr="00FB6D69">
              <w:rPr>
                <w:rFonts w:ascii="Times New Roman" w:hAnsi="Times New Roman"/>
                <w:bCs/>
              </w:rPr>
              <w:t>захист</w:t>
            </w:r>
            <w:proofErr w:type="spellEnd"/>
            <w:r w:rsidRPr="00FB6D69">
              <w:rPr>
                <w:rFonts w:ascii="Times New Roman" w:hAnsi="Times New Roman"/>
                <w:bCs/>
              </w:rPr>
              <w:t xml:space="preserve"> КР №1</w:t>
            </w:r>
          </w:p>
        </w:tc>
        <w:tc>
          <w:tcPr>
            <w:tcW w:w="1230" w:type="pct"/>
          </w:tcPr>
          <w:p w14:paraId="305EB0A8" w14:textId="14E91FB5" w:rsidR="008F0D4D" w:rsidRPr="002B2357" w:rsidRDefault="0018453B" w:rsidP="00107B8E">
            <w:pPr>
              <w:jc w:val="both"/>
              <w:rPr>
                <w:rFonts w:ascii="Times New Roman" w:hAnsi="Times New Roman"/>
                <w:bCs/>
                <w:lang w:val="uk-UA"/>
              </w:rPr>
            </w:pPr>
            <w:r>
              <w:rPr>
                <w:rFonts w:ascii="Times New Roman" w:hAnsi="Times New Roman"/>
                <w:bCs/>
                <w:lang w:val="uk-UA"/>
              </w:rPr>
              <w:t>5</w:t>
            </w:r>
          </w:p>
        </w:tc>
      </w:tr>
      <w:tr w:rsidR="000A0D19" w:rsidRPr="003A6F18" w14:paraId="7389E29D" w14:textId="77777777" w:rsidTr="008F0D4D">
        <w:trPr>
          <w:trHeight w:val="271"/>
        </w:trPr>
        <w:tc>
          <w:tcPr>
            <w:tcW w:w="271" w:type="pct"/>
          </w:tcPr>
          <w:p w14:paraId="38C7FF55" w14:textId="77777777" w:rsidR="000A0D19" w:rsidRPr="00A90598" w:rsidRDefault="000A0D19" w:rsidP="00107B8E">
            <w:pPr>
              <w:jc w:val="both"/>
              <w:rPr>
                <w:rFonts w:ascii="Times New Roman" w:hAnsi="Times New Roman"/>
                <w:bCs/>
              </w:rPr>
            </w:pPr>
          </w:p>
        </w:tc>
        <w:tc>
          <w:tcPr>
            <w:tcW w:w="3499" w:type="pct"/>
          </w:tcPr>
          <w:p w14:paraId="6B9B2915" w14:textId="21C82D33" w:rsidR="000A0D19" w:rsidRPr="00FB6D69" w:rsidRDefault="000A0D19" w:rsidP="00107B8E">
            <w:pPr>
              <w:widowControl/>
              <w:shd w:val="clear" w:color="auto" w:fill="FFFFFF"/>
              <w:autoSpaceDE/>
              <w:autoSpaceDN/>
              <w:adjustRightInd/>
              <w:jc w:val="both"/>
              <w:rPr>
                <w:rFonts w:ascii="Times New Roman" w:hAnsi="Times New Roman"/>
                <w:color w:val="000000"/>
                <w:lang w:val="uk-UA"/>
              </w:rPr>
            </w:pPr>
            <w:r w:rsidRPr="003A19C7">
              <w:rPr>
                <w:rFonts w:ascii="Times New Roman" w:hAnsi="Times New Roman"/>
                <w:bCs/>
              </w:rPr>
              <w:t>Молекулярно-</w:t>
            </w:r>
            <w:proofErr w:type="spellStart"/>
            <w:r w:rsidRPr="003A19C7">
              <w:rPr>
                <w:rFonts w:ascii="Times New Roman" w:hAnsi="Times New Roman"/>
                <w:bCs/>
              </w:rPr>
              <w:t>кінетична</w:t>
            </w:r>
            <w:proofErr w:type="spellEnd"/>
            <w:r w:rsidRPr="003A19C7">
              <w:rPr>
                <w:rFonts w:ascii="Times New Roman" w:hAnsi="Times New Roman"/>
                <w:bCs/>
              </w:rPr>
              <w:t xml:space="preserve"> </w:t>
            </w:r>
            <w:proofErr w:type="spellStart"/>
            <w:r w:rsidRPr="003A19C7">
              <w:rPr>
                <w:rFonts w:ascii="Times New Roman" w:hAnsi="Times New Roman"/>
                <w:bCs/>
              </w:rPr>
              <w:t>теорія</w:t>
            </w:r>
            <w:proofErr w:type="spellEnd"/>
            <w:r w:rsidRPr="003A19C7">
              <w:rPr>
                <w:rFonts w:ascii="Times New Roman" w:hAnsi="Times New Roman"/>
                <w:bCs/>
              </w:rPr>
              <w:t xml:space="preserve"> </w:t>
            </w:r>
            <w:proofErr w:type="spellStart"/>
            <w:r w:rsidRPr="003A19C7">
              <w:rPr>
                <w:rFonts w:ascii="Times New Roman" w:hAnsi="Times New Roman"/>
                <w:bCs/>
              </w:rPr>
              <w:t>речовини</w:t>
            </w:r>
            <w:proofErr w:type="spellEnd"/>
            <w:r w:rsidRPr="003A19C7">
              <w:rPr>
                <w:rFonts w:ascii="Times New Roman" w:hAnsi="Times New Roman"/>
                <w:bCs/>
              </w:rPr>
              <w:t>.</w:t>
            </w:r>
          </w:p>
        </w:tc>
        <w:tc>
          <w:tcPr>
            <w:tcW w:w="1230" w:type="pct"/>
          </w:tcPr>
          <w:p w14:paraId="3A83F63A" w14:textId="5CEA49C4" w:rsidR="000A0D19" w:rsidRDefault="0018453B" w:rsidP="00107B8E">
            <w:pPr>
              <w:widowControl/>
              <w:shd w:val="clear" w:color="auto" w:fill="FFFFFF"/>
              <w:autoSpaceDE/>
              <w:autoSpaceDN/>
              <w:adjustRightInd/>
              <w:jc w:val="both"/>
              <w:rPr>
                <w:rFonts w:ascii="Times New Roman" w:hAnsi="Times New Roman"/>
                <w:lang w:val="uk-UA"/>
              </w:rPr>
            </w:pPr>
            <w:r>
              <w:rPr>
                <w:rFonts w:ascii="Times New Roman" w:hAnsi="Times New Roman"/>
                <w:lang w:val="uk-UA"/>
              </w:rPr>
              <w:t>4</w:t>
            </w:r>
          </w:p>
        </w:tc>
      </w:tr>
      <w:tr w:rsidR="000A0D19" w:rsidRPr="003A6F18" w14:paraId="6FA3E44F" w14:textId="77777777" w:rsidTr="008F0D4D">
        <w:trPr>
          <w:trHeight w:val="271"/>
        </w:trPr>
        <w:tc>
          <w:tcPr>
            <w:tcW w:w="271" w:type="pct"/>
          </w:tcPr>
          <w:p w14:paraId="1F7C128F" w14:textId="77777777" w:rsidR="000A0D19" w:rsidRPr="00A90598" w:rsidRDefault="000A0D19" w:rsidP="00107B8E">
            <w:pPr>
              <w:jc w:val="both"/>
              <w:rPr>
                <w:rFonts w:ascii="Times New Roman" w:hAnsi="Times New Roman"/>
                <w:bCs/>
              </w:rPr>
            </w:pPr>
          </w:p>
        </w:tc>
        <w:tc>
          <w:tcPr>
            <w:tcW w:w="3499" w:type="pct"/>
          </w:tcPr>
          <w:p w14:paraId="75E0CDE4" w14:textId="3D7FFEB9" w:rsidR="000A0D19" w:rsidRPr="00FB6D69" w:rsidRDefault="000A0D19" w:rsidP="00107B8E">
            <w:pPr>
              <w:widowControl/>
              <w:shd w:val="clear" w:color="auto" w:fill="FFFFFF"/>
              <w:autoSpaceDE/>
              <w:autoSpaceDN/>
              <w:adjustRightInd/>
              <w:jc w:val="both"/>
              <w:rPr>
                <w:rFonts w:ascii="Times New Roman" w:hAnsi="Times New Roman"/>
                <w:color w:val="000000"/>
                <w:lang w:val="uk-UA"/>
              </w:rPr>
            </w:pPr>
            <w:proofErr w:type="spellStart"/>
            <w:r w:rsidRPr="003A19C7">
              <w:rPr>
                <w:rFonts w:ascii="Times New Roman" w:hAnsi="Times New Roman"/>
                <w:bCs/>
              </w:rPr>
              <w:t>Основи</w:t>
            </w:r>
            <w:proofErr w:type="spellEnd"/>
            <w:r w:rsidRPr="003A19C7">
              <w:rPr>
                <w:rFonts w:ascii="Times New Roman" w:hAnsi="Times New Roman"/>
                <w:bCs/>
              </w:rPr>
              <w:t xml:space="preserve"> </w:t>
            </w:r>
            <w:proofErr w:type="spellStart"/>
            <w:r w:rsidRPr="003A19C7">
              <w:rPr>
                <w:rFonts w:ascii="Times New Roman" w:hAnsi="Times New Roman"/>
                <w:bCs/>
              </w:rPr>
              <w:t>термодинаміки</w:t>
            </w:r>
            <w:proofErr w:type="spellEnd"/>
            <w:r w:rsidRPr="003A19C7">
              <w:rPr>
                <w:rFonts w:ascii="Times New Roman" w:hAnsi="Times New Roman"/>
                <w:bCs/>
              </w:rPr>
              <w:t>.</w:t>
            </w:r>
          </w:p>
        </w:tc>
        <w:tc>
          <w:tcPr>
            <w:tcW w:w="1230" w:type="pct"/>
          </w:tcPr>
          <w:p w14:paraId="4C478AC7" w14:textId="011FBCB8" w:rsidR="000A0D19" w:rsidRDefault="0018453B" w:rsidP="00107B8E">
            <w:pPr>
              <w:widowControl/>
              <w:shd w:val="clear" w:color="auto" w:fill="FFFFFF"/>
              <w:autoSpaceDE/>
              <w:autoSpaceDN/>
              <w:adjustRightInd/>
              <w:jc w:val="both"/>
              <w:rPr>
                <w:rFonts w:ascii="Times New Roman" w:hAnsi="Times New Roman"/>
                <w:lang w:val="uk-UA"/>
              </w:rPr>
            </w:pPr>
            <w:r>
              <w:rPr>
                <w:rFonts w:ascii="Times New Roman" w:hAnsi="Times New Roman"/>
                <w:lang w:val="uk-UA"/>
              </w:rPr>
              <w:t>5</w:t>
            </w:r>
          </w:p>
        </w:tc>
      </w:tr>
      <w:tr w:rsidR="000A0D19" w:rsidRPr="003A6F18" w14:paraId="1425E7F8" w14:textId="77777777" w:rsidTr="008F0D4D">
        <w:trPr>
          <w:trHeight w:val="271"/>
        </w:trPr>
        <w:tc>
          <w:tcPr>
            <w:tcW w:w="271" w:type="pct"/>
          </w:tcPr>
          <w:p w14:paraId="77811C45" w14:textId="77777777" w:rsidR="000A0D19" w:rsidRPr="00A90598" w:rsidRDefault="000A0D19" w:rsidP="00107B8E">
            <w:pPr>
              <w:jc w:val="both"/>
              <w:rPr>
                <w:rFonts w:ascii="Times New Roman" w:hAnsi="Times New Roman"/>
                <w:bCs/>
              </w:rPr>
            </w:pPr>
          </w:p>
        </w:tc>
        <w:tc>
          <w:tcPr>
            <w:tcW w:w="3499" w:type="pct"/>
          </w:tcPr>
          <w:p w14:paraId="2F266F87" w14:textId="08BE101E" w:rsidR="000A0D19" w:rsidRPr="00FB6D69" w:rsidRDefault="000A0D19" w:rsidP="00107B8E">
            <w:pPr>
              <w:widowControl/>
              <w:shd w:val="clear" w:color="auto" w:fill="FFFFFF"/>
              <w:autoSpaceDE/>
              <w:autoSpaceDN/>
              <w:adjustRightInd/>
              <w:jc w:val="both"/>
              <w:rPr>
                <w:rFonts w:ascii="Times New Roman" w:hAnsi="Times New Roman"/>
                <w:color w:val="000000"/>
                <w:lang w:val="uk-UA"/>
              </w:rPr>
            </w:pPr>
            <w:proofErr w:type="spellStart"/>
            <w:r w:rsidRPr="003A19C7">
              <w:rPr>
                <w:rFonts w:ascii="Times New Roman" w:hAnsi="Times New Roman"/>
                <w:bCs/>
              </w:rPr>
              <w:t>Реальні</w:t>
            </w:r>
            <w:proofErr w:type="spellEnd"/>
            <w:r w:rsidRPr="003A19C7">
              <w:rPr>
                <w:rFonts w:ascii="Times New Roman" w:hAnsi="Times New Roman"/>
                <w:bCs/>
              </w:rPr>
              <w:t xml:space="preserve"> </w:t>
            </w:r>
            <w:proofErr w:type="spellStart"/>
            <w:r w:rsidRPr="003A19C7">
              <w:rPr>
                <w:rFonts w:ascii="Times New Roman" w:hAnsi="Times New Roman"/>
                <w:bCs/>
              </w:rPr>
              <w:t>молекулярні</w:t>
            </w:r>
            <w:proofErr w:type="spellEnd"/>
            <w:r w:rsidRPr="003A19C7">
              <w:rPr>
                <w:rFonts w:ascii="Times New Roman" w:hAnsi="Times New Roman"/>
                <w:bCs/>
              </w:rPr>
              <w:t xml:space="preserve"> </w:t>
            </w:r>
            <w:proofErr w:type="spellStart"/>
            <w:r w:rsidRPr="003A19C7">
              <w:rPr>
                <w:rFonts w:ascii="Times New Roman" w:hAnsi="Times New Roman"/>
                <w:bCs/>
              </w:rPr>
              <w:t>системи</w:t>
            </w:r>
            <w:proofErr w:type="spellEnd"/>
            <w:r w:rsidRPr="003A19C7">
              <w:rPr>
                <w:rFonts w:ascii="Times New Roman" w:hAnsi="Times New Roman"/>
                <w:bCs/>
              </w:rPr>
              <w:t>.</w:t>
            </w:r>
          </w:p>
        </w:tc>
        <w:tc>
          <w:tcPr>
            <w:tcW w:w="1230" w:type="pct"/>
          </w:tcPr>
          <w:p w14:paraId="7091603D" w14:textId="070477CE" w:rsidR="000A0D19" w:rsidRDefault="0018453B" w:rsidP="00107B8E">
            <w:pPr>
              <w:widowControl/>
              <w:shd w:val="clear" w:color="auto" w:fill="FFFFFF"/>
              <w:autoSpaceDE/>
              <w:autoSpaceDN/>
              <w:adjustRightInd/>
              <w:jc w:val="both"/>
              <w:rPr>
                <w:rFonts w:ascii="Times New Roman" w:hAnsi="Times New Roman"/>
                <w:lang w:val="uk-UA"/>
              </w:rPr>
            </w:pPr>
            <w:r>
              <w:rPr>
                <w:rFonts w:ascii="Times New Roman" w:hAnsi="Times New Roman"/>
                <w:lang w:val="uk-UA"/>
              </w:rPr>
              <w:t>5</w:t>
            </w:r>
          </w:p>
        </w:tc>
      </w:tr>
      <w:tr w:rsidR="000A0D19" w:rsidRPr="003A6F18" w14:paraId="6D7D7140" w14:textId="77777777" w:rsidTr="008F0D4D">
        <w:trPr>
          <w:trHeight w:val="271"/>
        </w:trPr>
        <w:tc>
          <w:tcPr>
            <w:tcW w:w="271" w:type="pct"/>
          </w:tcPr>
          <w:p w14:paraId="6962BD81" w14:textId="77777777" w:rsidR="000A0D19" w:rsidRPr="00A90598" w:rsidRDefault="000A0D19" w:rsidP="00107B8E">
            <w:pPr>
              <w:jc w:val="both"/>
              <w:rPr>
                <w:rFonts w:ascii="Times New Roman" w:hAnsi="Times New Roman"/>
                <w:bCs/>
              </w:rPr>
            </w:pPr>
          </w:p>
        </w:tc>
        <w:tc>
          <w:tcPr>
            <w:tcW w:w="3499" w:type="pct"/>
          </w:tcPr>
          <w:p w14:paraId="0C0CDE86" w14:textId="34F69895" w:rsidR="000A0D19" w:rsidRPr="00FB6D69" w:rsidRDefault="000A0D19" w:rsidP="00107B8E">
            <w:pPr>
              <w:widowControl/>
              <w:shd w:val="clear" w:color="auto" w:fill="FFFFFF"/>
              <w:autoSpaceDE/>
              <w:autoSpaceDN/>
              <w:adjustRightInd/>
              <w:jc w:val="both"/>
              <w:rPr>
                <w:rFonts w:ascii="Times New Roman" w:hAnsi="Times New Roman"/>
                <w:color w:val="000000"/>
                <w:lang w:val="uk-UA"/>
              </w:rPr>
            </w:pPr>
            <w:proofErr w:type="spellStart"/>
            <w:r w:rsidRPr="00A90598">
              <w:rPr>
                <w:rFonts w:ascii="Times New Roman" w:hAnsi="Times New Roman"/>
                <w:bCs/>
              </w:rPr>
              <w:t>Виконання</w:t>
            </w:r>
            <w:proofErr w:type="spellEnd"/>
            <w:r w:rsidRPr="00A90598">
              <w:rPr>
                <w:rFonts w:ascii="Times New Roman" w:hAnsi="Times New Roman"/>
                <w:bCs/>
              </w:rPr>
              <w:t xml:space="preserve"> і </w:t>
            </w:r>
            <w:proofErr w:type="spellStart"/>
            <w:r w:rsidRPr="00A90598">
              <w:rPr>
                <w:rFonts w:ascii="Times New Roman" w:hAnsi="Times New Roman"/>
                <w:bCs/>
              </w:rPr>
              <w:t>захист</w:t>
            </w:r>
            <w:proofErr w:type="spellEnd"/>
            <w:r w:rsidRPr="00A90598">
              <w:rPr>
                <w:rFonts w:ascii="Times New Roman" w:hAnsi="Times New Roman"/>
                <w:bCs/>
              </w:rPr>
              <w:t xml:space="preserve"> КР №2</w:t>
            </w:r>
          </w:p>
        </w:tc>
        <w:tc>
          <w:tcPr>
            <w:tcW w:w="1230" w:type="pct"/>
          </w:tcPr>
          <w:p w14:paraId="64C17A4B" w14:textId="5D1D4730" w:rsidR="000A0D19" w:rsidRDefault="0018453B" w:rsidP="00107B8E">
            <w:pPr>
              <w:widowControl/>
              <w:shd w:val="clear" w:color="auto" w:fill="FFFFFF"/>
              <w:autoSpaceDE/>
              <w:autoSpaceDN/>
              <w:adjustRightInd/>
              <w:jc w:val="both"/>
              <w:rPr>
                <w:rFonts w:ascii="Times New Roman" w:hAnsi="Times New Roman"/>
                <w:lang w:val="uk-UA"/>
              </w:rPr>
            </w:pPr>
            <w:r>
              <w:rPr>
                <w:rFonts w:ascii="Times New Roman" w:hAnsi="Times New Roman"/>
                <w:lang w:val="uk-UA"/>
              </w:rPr>
              <w:t>5</w:t>
            </w:r>
          </w:p>
        </w:tc>
      </w:tr>
      <w:tr w:rsidR="000A0D19" w:rsidRPr="003A6F18" w14:paraId="2EC792B1" w14:textId="77777777" w:rsidTr="008F0D4D">
        <w:trPr>
          <w:trHeight w:val="271"/>
        </w:trPr>
        <w:tc>
          <w:tcPr>
            <w:tcW w:w="271" w:type="pct"/>
          </w:tcPr>
          <w:p w14:paraId="0E418591" w14:textId="77777777" w:rsidR="000A0D19" w:rsidRPr="000A0D19" w:rsidRDefault="000A0D19" w:rsidP="000A0D19">
            <w:pPr>
              <w:jc w:val="both"/>
              <w:rPr>
                <w:rFonts w:ascii="Times New Roman" w:hAnsi="Times New Roman"/>
                <w:bCs/>
                <w:lang w:val="uk-UA"/>
              </w:rPr>
            </w:pPr>
          </w:p>
        </w:tc>
        <w:tc>
          <w:tcPr>
            <w:tcW w:w="3499" w:type="pct"/>
          </w:tcPr>
          <w:p w14:paraId="02ADCC0B" w14:textId="547A9D27" w:rsidR="000A0D19" w:rsidRPr="00A90598" w:rsidRDefault="000A0D19" w:rsidP="000A0D19">
            <w:pPr>
              <w:widowControl/>
              <w:shd w:val="clear" w:color="auto" w:fill="FFFFFF"/>
              <w:autoSpaceDE/>
              <w:autoSpaceDN/>
              <w:adjustRightInd/>
              <w:jc w:val="both"/>
              <w:rPr>
                <w:rFonts w:ascii="Times New Roman" w:hAnsi="Times New Roman"/>
                <w:bCs/>
              </w:rPr>
            </w:pPr>
            <w:proofErr w:type="spellStart"/>
            <w:r w:rsidRPr="00306DDD">
              <w:rPr>
                <w:rFonts w:ascii="Times New Roman" w:hAnsi="Times New Roman"/>
                <w:b/>
              </w:rPr>
              <w:t>Всього</w:t>
            </w:r>
            <w:proofErr w:type="spellEnd"/>
            <w:r w:rsidRPr="00306DDD">
              <w:rPr>
                <w:rFonts w:ascii="Times New Roman" w:hAnsi="Times New Roman"/>
                <w:b/>
              </w:rPr>
              <w:t xml:space="preserve"> </w:t>
            </w:r>
          </w:p>
        </w:tc>
        <w:tc>
          <w:tcPr>
            <w:tcW w:w="1230" w:type="pct"/>
          </w:tcPr>
          <w:p w14:paraId="60797698" w14:textId="68661E1C" w:rsidR="000A0D19" w:rsidRDefault="0018453B" w:rsidP="000A0D19">
            <w:pPr>
              <w:widowControl/>
              <w:shd w:val="clear" w:color="auto" w:fill="FFFFFF"/>
              <w:autoSpaceDE/>
              <w:autoSpaceDN/>
              <w:adjustRightInd/>
              <w:jc w:val="both"/>
              <w:rPr>
                <w:rFonts w:ascii="Times New Roman" w:hAnsi="Times New Roman"/>
                <w:lang w:val="uk-UA"/>
              </w:rPr>
            </w:pPr>
            <w:r>
              <w:rPr>
                <w:rFonts w:ascii="Times New Roman" w:hAnsi="Times New Roman"/>
                <w:b/>
                <w:lang w:val="uk-UA"/>
              </w:rPr>
              <w:t>45</w:t>
            </w:r>
          </w:p>
        </w:tc>
      </w:tr>
      <w:tr w:rsidR="000A0D19" w:rsidRPr="003A6F18" w14:paraId="2AE50141" w14:textId="77777777" w:rsidTr="008F0D4D">
        <w:trPr>
          <w:trHeight w:val="271"/>
        </w:trPr>
        <w:tc>
          <w:tcPr>
            <w:tcW w:w="271" w:type="pct"/>
          </w:tcPr>
          <w:p w14:paraId="01E381BC" w14:textId="77777777" w:rsidR="000A0D19" w:rsidRPr="000A0D19" w:rsidRDefault="000A0D19" w:rsidP="000A0D19">
            <w:pPr>
              <w:jc w:val="both"/>
              <w:rPr>
                <w:rFonts w:ascii="Times New Roman" w:hAnsi="Times New Roman"/>
                <w:bCs/>
                <w:lang w:val="uk-UA"/>
              </w:rPr>
            </w:pPr>
          </w:p>
        </w:tc>
        <w:tc>
          <w:tcPr>
            <w:tcW w:w="3499" w:type="pct"/>
          </w:tcPr>
          <w:p w14:paraId="0FF4AB05" w14:textId="77777777" w:rsidR="000A0D19" w:rsidRPr="00306DDD" w:rsidRDefault="000A0D19" w:rsidP="000A0D19">
            <w:pPr>
              <w:widowControl/>
              <w:shd w:val="clear" w:color="auto" w:fill="FFFFFF"/>
              <w:autoSpaceDE/>
              <w:autoSpaceDN/>
              <w:adjustRightInd/>
              <w:jc w:val="both"/>
              <w:rPr>
                <w:rFonts w:ascii="Times New Roman" w:hAnsi="Times New Roman"/>
                <w:b/>
              </w:rPr>
            </w:pPr>
          </w:p>
        </w:tc>
        <w:tc>
          <w:tcPr>
            <w:tcW w:w="1230" w:type="pct"/>
          </w:tcPr>
          <w:p w14:paraId="38518841" w14:textId="77777777" w:rsidR="000A0D19" w:rsidRPr="008F0D4D" w:rsidRDefault="000A0D19" w:rsidP="000A0D19">
            <w:pPr>
              <w:widowControl/>
              <w:shd w:val="clear" w:color="auto" w:fill="FFFFFF"/>
              <w:autoSpaceDE/>
              <w:autoSpaceDN/>
              <w:adjustRightInd/>
              <w:jc w:val="both"/>
              <w:rPr>
                <w:rFonts w:ascii="Times New Roman" w:hAnsi="Times New Roman"/>
                <w:b/>
                <w:lang w:val="uk-UA"/>
              </w:rPr>
            </w:pPr>
          </w:p>
        </w:tc>
      </w:tr>
      <w:tr w:rsidR="000A0D19" w:rsidRPr="003A6F18" w14:paraId="5988E83C" w14:textId="77777777" w:rsidTr="008F0D4D">
        <w:trPr>
          <w:trHeight w:val="271"/>
        </w:trPr>
        <w:tc>
          <w:tcPr>
            <w:tcW w:w="271" w:type="pct"/>
          </w:tcPr>
          <w:p w14:paraId="732F2E75" w14:textId="77777777" w:rsidR="000A0D19" w:rsidRPr="00A90598" w:rsidRDefault="000A0D19" w:rsidP="000A0D19">
            <w:pPr>
              <w:jc w:val="both"/>
              <w:rPr>
                <w:rFonts w:ascii="Times New Roman" w:hAnsi="Times New Roman"/>
                <w:bCs/>
              </w:rPr>
            </w:pPr>
          </w:p>
        </w:tc>
        <w:tc>
          <w:tcPr>
            <w:tcW w:w="3499" w:type="pct"/>
          </w:tcPr>
          <w:p w14:paraId="74162F6B" w14:textId="345DEE4E" w:rsidR="000A0D19" w:rsidRPr="00FB6D69" w:rsidRDefault="000A0D19" w:rsidP="000A0D19">
            <w:pPr>
              <w:widowControl/>
              <w:shd w:val="clear" w:color="auto" w:fill="FFFFFF"/>
              <w:autoSpaceDE/>
              <w:autoSpaceDN/>
              <w:adjustRightInd/>
              <w:jc w:val="both"/>
              <w:rPr>
                <w:rFonts w:ascii="Times New Roman" w:hAnsi="Times New Roman"/>
                <w:color w:val="000000"/>
                <w:lang w:val="uk-UA"/>
              </w:rPr>
            </w:pPr>
            <w:r w:rsidRPr="00FB6D69">
              <w:rPr>
                <w:rFonts w:ascii="Times New Roman" w:hAnsi="Times New Roman"/>
                <w:color w:val="000000"/>
                <w:lang w:val="uk-UA"/>
              </w:rPr>
              <w:t>Електростатика</w:t>
            </w:r>
          </w:p>
        </w:tc>
        <w:tc>
          <w:tcPr>
            <w:tcW w:w="1230" w:type="pct"/>
          </w:tcPr>
          <w:p w14:paraId="122611E3" w14:textId="07EB37E9" w:rsidR="000A0D19" w:rsidRDefault="000A0D19" w:rsidP="000A0D19">
            <w:pPr>
              <w:widowControl/>
              <w:shd w:val="clear" w:color="auto" w:fill="FFFFFF"/>
              <w:autoSpaceDE/>
              <w:autoSpaceDN/>
              <w:adjustRightInd/>
              <w:jc w:val="both"/>
              <w:rPr>
                <w:rFonts w:ascii="Times New Roman" w:hAnsi="Times New Roman"/>
                <w:lang w:val="uk-UA"/>
              </w:rPr>
            </w:pPr>
            <w:r>
              <w:rPr>
                <w:rFonts w:ascii="Times New Roman" w:hAnsi="Times New Roman"/>
                <w:lang w:val="uk-UA"/>
              </w:rPr>
              <w:t>3</w:t>
            </w:r>
          </w:p>
        </w:tc>
      </w:tr>
      <w:tr w:rsidR="000A0D19" w:rsidRPr="003A6F18" w14:paraId="6D3FC1F4" w14:textId="77777777" w:rsidTr="008F0D4D">
        <w:trPr>
          <w:trHeight w:val="271"/>
        </w:trPr>
        <w:tc>
          <w:tcPr>
            <w:tcW w:w="271" w:type="pct"/>
          </w:tcPr>
          <w:p w14:paraId="4C991F7F" w14:textId="77777777" w:rsidR="000A0D19" w:rsidRPr="00A90598" w:rsidRDefault="000A0D19" w:rsidP="000A0D19">
            <w:pPr>
              <w:jc w:val="both"/>
              <w:rPr>
                <w:rFonts w:ascii="Times New Roman" w:hAnsi="Times New Roman"/>
                <w:bCs/>
              </w:rPr>
            </w:pPr>
            <w:r w:rsidRPr="00A90598">
              <w:rPr>
                <w:rFonts w:ascii="Times New Roman" w:hAnsi="Times New Roman"/>
                <w:bCs/>
              </w:rPr>
              <w:t>6</w:t>
            </w:r>
          </w:p>
        </w:tc>
        <w:tc>
          <w:tcPr>
            <w:tcW w:w="3499" w:type="pct"/>
          </w:tcPr>
          <w:p w14:paraId="295A1C36" w14:textId="128BF64A" w:rsidR="000A0D19" w:rsidRPr="00FB6D69" w:rsidRDefault="000A0D19" w:rsidP="000A0D19">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 xml:space="preserve">Електричний струм  </w:t>
            </w:r>
          </w:p>
        </w:tc>
        <w:tc>
          <w:tcPr>
            <w:tcW w:w="1230" w:type="pct"/>
          </w:tcPr>
          <w:p w14:paraId="00F90BA1" w14:textId="7E659DA0" w:rsidR="000A0D19" w:rsidRPr="002B2357" w:rsidRDefault="000A0D19" w:rsidP="000A0D19">
            <w:pPr>
              <w:widowControl/>
              <w:shd w:val="clear" w:color="auto" w:fill="FFFFFF"/>
              <w:autoSpaceDE/>
              <w:autoSpaceDN/>
              <w:adjustRightInd/>
              <w:jc w:val="both"/>
              <w:rPr>
                <w:rFonts w:ascii="Times New Roman" w:hAnsi="Times New Roman"/>
                <w:lang w:val="uk-UA"/>
              </w:rPr>
            </w:pPr>
            <w:r>
              <w:rPr>
                <w:rFonts w:ascii="Times New Roman" w:hAnsi="Times New Roman"/>
                <w:lang w:val="uk-UA"/>
              </w:rPr>
              <w:t>2</w:t>
            </w:r>
          </w:p>
        </w:tc>
      </w:tr>
      <w:tr w:rsidR="000A0D19" w:rsidRPr="003A6F18" w14:paraId="65B40FA4" w14:textId="77777777" w:rsidTr="008F0D4D">
        <w:trPr>
          <w:trHeight w:val="271"/>
        </w:trPr>
        <w:tc>
          <w:tcPr>
            <w:tcW w:w="271" w:type="pct"/>
          </w:tcPr>
          <w:p w14:paraId="42009CC3" w14:textId="77777777" w:rsidR="000A0D19" w:rsidRPr="00A90598" w:rsidRDefault="000A0D19" w:rsidP="000A0D19">
            <w:pPr>
              <w:jc w:val="both"/>
              <w:rPr>
                <w:rFonts w:ascii="Times New Roman" w:hAnsi="Times New Roman"/>
                <w:bCs/>
              </w:rPr>
            </w:pPr>
            <w:r w:rsidRPr="00A90598">
              <w:rPr>
                <w:rFonts w:ascii="Times New Roman" w:hAnsi="Times New Roman"/>
                <w:bCs/>
              </w:rPr>
              <w:t>7</w:t>
            </w:r>
          </w:p>
        </w:tc>
        <w:tc>
          <w:tcPr>
            <w:tcW w:w="3499" w:type="pct"/>
          </w:tcPr>
          <w:p w14:paraId="2C8AB23E" w14:textId="2E6DD3B6" w:rsidR="000A0D19" w:rsidRPr="00FB6D69" w:rsidRDefault="000A0D19" w:rsidP="000A0D19">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 xml:space="preserve">Магнітостатика </w:t>
            </w:r>
          </w:p>
        </w:tc>
        <w:tc>
          <w:tcPr>
            <w:tcW w:w="1230" w:type="pct"/>
          </w:tcPr>
          <w:p w14:paraId="5FE4C059" w14:textId="6062C2A1" w:rsidR="000A0D19" w:rsidRPr="002B2357" w:rsidRDefault="000A0D19" w:rsidP="000A0D19">
            <w:pPr>
              <w:widowControl/>
              <w:shd w:val="clear" w:color="auto" w:fill="FFFFFF"/>
              <w:autoSpaceDE/>
              <w:autoSpaceDN/>
              <w:adjustRightInd/>
              <w:jc w:val="both"/>
              <w:rPr>
                <w:rFonts w:ascii="Times New Roman" w:hAnsi="Times New Roman"/>
                <w:lang w:val="uk-UA"/>
              </w:rPr>
            </w:pPr>
            <w:r>
              <w:rPr>
                <w:rFonts w:ascii="Times New Roman" w:hAnsi="Times New Roman"/>
                <w:lang w:val="uk-UA"/>
              </w:rPr>
              <w:t>2</w:t>
            </w:r>
          </w:p>
        </w:tc>
      </w:tr>
      <w:tr w:rsidR="000A0D19" w:rsidRPr="003A6F18" w14:paraId="293E6D9A" w14:textId="77777777" w:rsidTr="008F0D4D">
        <w:trPr>
          <w:trHeight w:val="271"/>
        </w:trPr>
        <w:tc>
          <w:tcPr>
            <w:tcW w:w="271" w:type="pct"/>
          </w:tcPr>
          <w:p w14:paraId="47C8E357" w14:textId="77777777" w:rsidR="000A0D19" w:rsidRPr="00FB6D69" w:rsidRDefault="000A0D19" w:rsidP="000A0D19">
            <w:pPr>
              <w:jc w:val="both"/>
              <w:rPr>
                <w:rFonts w:ascii="Times New Roman" w:hAnsi="Times New Roman"/>
                <w:bCs/>
                <w:lang w:val="uk-UA"/>
              </w:rPr>
            </w:pPr>
            <w:r>
              <w:rPr>
                <w:rFonts w:ascii="Times New Roman" w:hAnsi="Times New Roman"/>
                <w:bCs/>
                <w:lang w:val="uk-UA"/>
              </w:rPr>
              <w:t>8</w:t>
            </w:r>
          </w:p>
        </w:tc>
        <w:tc>
          <w:tcPr>
            <w:tcW w:w="3499" w:type="pct"/>
          </w:tcPr>
          <w:p w14:paraId="00C65581" w14:textId="25FD344D" w:rsidR="000A0D19" w:rsidRPr="00FB6D69" w:rsidRDefault="000A0D19" w:rsidP="000A0D19">
            <w:pPr>
              <w:widowControl/>
              <w:shd w:val="clear" w:color="auto" w:fill="FFFFFF"/>
              <w:autoSpaceDE/>
              <w:autoSpaceDN/>
              <w:adjustRightInd/>
              <w:jc w:val="both"/>
              <w:rPr>
                <w:rFonts w:ascii="Times New Roman" w:hAnsi="Times New Roman"/>
                <w:color w:val="000000"/>
                <w:lang w:val="uk-UA"/>
              </w:rPr>
            </w:pPr>
            <w:r w:rsidRPr="00FB6D69">
              <w:rPr>
                <w:rFonts w:ascii="Times New Roman" w:hAnsi="Times New Roman"/>
                <w:color w:val="000000"/>
                <w:lang w:val="uk-UA"/>
              </w:rPr>
              <w:t xml:space="preserve">Електромагнітні явища  </w:t>
            </w:r>
          </w:p>
        </w:tc>
        <w:tc>
          <w:tcPr>
            <w:tcW w:w="1230" w:type="pct"/>
          </w:tcPr>
          <w:p w14:paraId="53CAE19F" w14:textId="492C2EE7" w:rsidR="000A0D19" w:rsidRPr="00FB6D69" w:rsidRDefault="000A0D19" w:rsidP="000A0D19">
            <w:pPr>
              <w:widowControl/>
              <w:shd w:val="clear" w:color="auto" w:fill="FFFFFF"/>
              <w:autoSpaceDE/>
              <w:autoSpaceDN/>
              <w:adjustRightInd/>
              <w:jc w:val="both"/>
              <w:rPr>
                <w:rFonts w:ascii="Times New Roman" w:hAnsi="Times New Roman"/>
                <w:color w:val="000000"/>
                <w:lang w:val="uk-UA"/>
              </w:rPr>
            </w:pPr>
            <w:r>
              <w:rPr>
                <w:rFonts w:ascii="Times New Roman" w:hAnsi="Times New Roman"/>
                <w:color w:val="000000"/>
                <w:lang w:val="uk-UA"/>
              </w:rPr>
              <w:t>2</w:t>
            </w:r>
          </w:p>
        </w:tc>
      </w:tr>
      <w:tr w:rsidR="000A0D19" w:rsidRPr="003A6F18" w14:paraId="470C3969" w14:textId="77777777" w:rsidTr="008F0D4D">
        <w:trPr>
          <w:trHeight w:val="271"/>
        </w:trPr>
        <w:tc>
          <w:tcPr>
            <w:tcW w:w="271" w:type="pct"/>
          </w:tcPr>
          <w:p w14:paraId="1BF1D12E" w14:textId="77777777" w:rsidR="000A0D19" w:rsidRPr="00A90598" w:rsidRDefault="000A0D19" w:rsidP="000A0D19">
            <w:pPr>
              <w:jc w:val="both"/>
              <w:rPr>
                <w:rFonts w:ascii="Times New Roman" w:hAnsi="Times New Roman"/>
                <w:bCs/>
              </w:rPr>
            </w:pPr>
          </w:p>
        </w:tc>
        <w:tc>
          <w:tcPr>
            <w:tcW w:w="3499" w:type="pct"/>
          </w:tcPr>
          <w:p w14:paraId="26F291A0" w14:textId="77777777" w:rsidR="000A0D19" w:rsidRPr="002B2357" w:rsidRDefault="000A0D19" w:rsidP="000A0D19">
            <w:pPr>
              <w:jc w:val="both"/>
              <w:rPr>
                <w:rFonts w:ascii="Times New Roman" w:hAnsi="Times New Roman"/>
                <w:lang w:val="uk-UA"/>
              </w:rPr>
            </w:pPr>
            <w:proofErr w:type="spellStart"/>
            <w:r w:rsidRPr="00FB6D69">
              <w:rPr>
                <w:rFonts w:ascii="Times New Roman" w:hAnsi="Times New Roman"/>
              </w:rPr>
              <w:t>Виконання</w:t>
            </w:r>
            <w:proofErr w:type="spellEnd"/>
            <w:r w:rsidRPr="00FB6D69">
              <w:rPr>
                <w:rFonts w:ascii="Times New Roman" w:hAnsi="Times New Roman"/>
              </w:rPr>
              <w:t xml:space="preserve"> і </w:t>
            </w:r>
            <w:proofErr w:type="spellStart"/>
            <w:r w:rsidRPr="00FB6D69">
              <w:rPr>
                <w:rFonts w:ascii="Times New Roman" w:hAnsi="Times New Roman"/>
              </w:rPr>
              <w:t>захист</w:t>
            </w:r>
            <w:proofErr w:type="spellEnd"/>
            <w:r w:rsidRPr="00FB6D69">
              <w:rPr>
                <w:rFonts w:ascii="Times New Roman" w:hAnsi="Times New Roman"/>
              </w:rPr>
              <w:t xml:space="preserve"> КР №3</w:t>
            </w:r>
          </w:p>
        </w:tc>
        <w:tc>
          <w:tcPr>
            <w:tcW w:w="1230" w:type="pct"/>
          </w:tcPr>
          <w:p w14:paraId="42C97EA4" w14:textId="07851403" w:rsidR="000A0D19" w:rsidRPr="002B2357" w:rsidRDefault="000A0D19" w:rsidP="000A0D19">
            <w:pPr>
              <w:jc w:val="both"/>
              <w:rPr>
                <w:rFonts w:ascii="Times New Roman" w:hAnsi="Times New Roman"/>
                <w:lang w:val="uk-UA"/>
              </w:rPr>
            </w:pPr>
            <w:r>
              <w:rPr>
                <w:rFonts w:ascii="Times New Roman" w:hAnsi="Times New Roman"/>
                <w:lang w:val="uk-UA"/>
              </w:rPr>
              <w:t>5</w:t>
            </w:r>
          </w:p>
        </w:tc>
      </w:tr>
      <w:tr w:rsidR="000A0D19" w:rsidRPr="003A6F18" w14:paraId="3D24045C" w14:textId="77777777" w:rsidTr="008F0D4D">
        <w:trPr>
          <w:trHeight w:val="271"/>
        </w:trPr>
        <w:tc>
          <w:tcPr>
            <w:tcW w:w="271" w:type="pct"/>
          </w:tcPr>
          <w:p w14:paraId="6B23DDF4" w14:textId="77777777" w:rsidR="000A0D19" w:rsidRPr="00A90598" w:rsidRDefault="000A0D19" w:rsidP="000A0D19">
            <w:pPr>
              <w:jc w:val="both"/>
              <w:rPr>
                <w:rFonts w:ascii="Times New Roman" w:hAnsi="Times New Roman"/>
                <w:bCs/>
              </w:rPr>
            </w:pPr>
            <w:r w:rsidRPr="00A90598">
              <w:rPr>
                <w:rFonts w:ascii="Times New Roman" w:hAnsi="Times New Roman"/>
                <w:bCs/>
              </w:rPr>
              <w:t>14</w:t>
            </w:r>
          </w:p>
        </w:tc>
        <w:tc>
          <w:tcPr>
            <w:tcW w:w="3499" w:type="pct"/>
          </w:tcPr>
          <w:p w14:paraId="5A06C337" w14:textId="6EFF5B59" w:rsidR="000A0D19" w:rsidRPr="00A90598" w:rsidRDefault="000A0D19" w:rsidP="000A0D19">
            <w:pPr>
              <w:jc w:val="both"/>
              <w:rPr>
                <w:rFonts w:ascii="Times New Roman" w:hAnsi="Times New Roman"/>
                <w:bCs/>
              </w:rPr>
            </w:pPr>
            <w:r w:rsidRPr="00A90598">
              <w:rPr>
                <w:rFonts w:ascii="Times New Roman" w:hAnsi="Times New Roman"/>
                <w:bCs/>
              </w:rPr>
              <w:t xml:space="preserve">Геометрична та </w:t>
            </w:r>
            <w:proofErr w:type="spellStart"/>
            <w:r w:rsidRPr="00A90598">
              <w:rPr>
                <w:rFonts w:ascii="Times New Roman" w:hAnsi="Times New Roman"/>
                <w:bCs/>
              </w:rPr>
              <w:t>хвильова</w:t>
            </w:r>
            <w:proofErr w:type="spellEnd"/>
            <w:r w:rsidRPr="00A90598">
              <w:rPr>
                <w:rFonts w:ascii="Times New Roman" w:hAnsi="Times New Roman"/>
                <w:bCs/>
              </w:rPr>
              <w:t xml:space="preserve"> оптика.</w:t>
            </w:r>
          </w:p>
        </w:tc>
        <w:tc>
          <w:tcPr>
            <w:tcW w:w="1230" w:type="pct"/>
          </w:tcPr>
          <w:p w14:paraId="507BEC45" w14:textId="2066D9E3" w:rsidR="000A0D19" w:rsidRPr="002B2357" w:rsidRDefault="000A0D19" w:rsidP="000A0D19">
            <w:pPr>
              <w:jc w:val="both"/>
              <w:rPr>
                <w:rFonts w:ascii="Times New Roman" w:hAnsi="Times New Roman"/>
                <w:bCs/>
                <w:lang w:val="uk-UA"/>
              </w:rPr>
            </w:pPr>
            <w:r>
              <w:rPr>
                <w:rFonts w:ascii="Times New Roman" w:hAnsi="Times New Roman"/>
                <w:bCs/>
                <w:lang w:val="uk-UA"/>
              </w:rPr>
              <w:t>2</w:t>
            </w:r>
          </w:p>
        </w:tc>
      </w:tr>
      <w:tr w:rsidR="000A0D19" w:rsidRPr="003A6F18" w14:paraId="6AA162AC" w14:textId="77777777" w:rsidTr="008F0D4D">
        <w:trPr>
          <w:trHeight w:val="271"/>
        </w:trPr>
        <w:tc>
          <w:tcPr>
            <w:tcW w:w="271" w:type="pct"/>
          </w:tcPr>
          <w:p w14:paraId="29C8097A" w14:textId="77777777" w:rsidR="000A0D19" w:rsidRPr="00A90598" w:rsidRDefault="000A0D19" w:rsidP="000A0D19">
            <w:pPr>
              <w:jc w:val="both"/>
              <w:rPr>
                <w:rFonts w:ascii="Times New Roman" w:hAnsi="Times New Roman"/>
                <w:bCs/>
              </w:rPr>
            </w:pPr>
            <w:r w:rsidRPr="00A90598">
              <w:rPr>
                <w:rFonts w:ascii="Times New Roman" w:hAnsi="Times New Roman"/>
                <w:bCs/>
              </w:rPr>
              <w:t>15</w:t>
            </w:r>
          </w:p>
        </w:tc>
        <w:tc>
          <w:tcPr>
            <w:tcW w:w="3499" w:type="pct"/>
          </w:tcPr>
          <w:p w14:paraId="7A204ECE" w14:textId="52546E9C" w:rsidR="000A0D19" w:rsidRPr="004B33C7" w:rsidRDefault="000A0D19" w:rsidP="000A0D19">
            <w:pPr>
              <w:widowControl/>
              <w:shd w:val="clear" w:color="auto" w:fill="FFFFFF"/>
              <w:autoSpaceDE/>
              <w:autoSpaceDN/>
              <w:adjustRightInd/>
              <w:jc w:val="both"/>
              <w:rPr>
                <w:rFonts w:ascii="Times New Roman" w:hAnsi="Times New Roman"/>
              </w:rPr>
            </w:pPr>
            <w:r w:rsidRPr="004B33C7">
              <w:rPr>
                <w:rFonts w:ascii="Times New Roman" w:hAnsi="Times New Roman"/>
                <w:color w:val="000000"/>
                <w:lang w:val="uk-UA"/>
              </w:rPr>
              <w:t>Квантова оптика</w:t>
            </w:r>
          </w:p>
        </w:tc>
        <w:tc>
          <w:tcPr>
            <w:tcW w:w="1230" w:type="pct"/>
          </w:tcPr>
          <w:p w14:paraId="447C2B99" w14:textId="334848B2" w:rsidR="000A0D19" w:rsidRPr="002B2357" w:rsidRDefault="000A0D19" w:rsidP="000A0D19">
            <w:pPr>
              <w:widowControl/>
              <w:shd w:val="clear" w:color="auto" w:fill="FFFFFF"/>
              <w:autoSpaceDE/>
              <w:autoSpaceDN/>
              <w:adjustRightInd/>
              <w:jc w:val="both"/>
              <w:rPr>
                <w:rFonts w:ascii="Times New Roman" w:hAnsi="Times New Roman"/>
                <w:lang w:val="uk-UA"/>
              </w:rPr>
            </w:pPr>
            <w:r>
              <w:rPr>
                <w:rFonts w:ascii="Times New Roman" w:hAnsi="Times New Roman"/>
                <w:lang w:val="uk-UA"/>
              </w:rPr>
              <w:t>2</w:t>
            </w:r>
          </w:p>
        </w:tc>
      </w:tr>
      <w:tr w:rsidR="000A0D19" w:rsidRPr="003A6F18" w14:paraId="7664506B" w14:textId="77777777" w:rsidTr="008F0D4D">
        <w:trPr>
          <w:trHeight w:val="271"/>
        </w:trPr>
        <w:tc>
          <w:tcPr>
            <w:tcW w:w="271" w:type="pct"/>
          </w:tcPr>
          <w:p w14:paraId="4C53555F" w14:textId="77777777" w:rsidR="000A0D19" w:rsidRPr="00A90598" w:rsidRDefault="000A0D19" w:rsidP="000A0D19">
            <w:pPr>
              <w:jc w:val="both"/>
              <w:rPr>
                <w:rFonts w:ascii="Times New Roman" w:hAnsi="Times New Roman"/>
                <w:bCs/>
              </w:rPr>
            </w:pPr>
            <w:r w:rsidRPr="00A90598">
              <w:rPr>
                <w:rFonts w:ascii="Times New Roman" w:hAnsi="Times New Roman"/>
                <w:bCs/>
              </w:rPr>
              <w:t>16</w:t>
            </w:r>
          </w:p>
        </w:tc>
        <w:tc>
          <w:tcPr>
            <w:tcW w:w="3499" w:type="pct"/>
          </w:tcPr>
          <w:p w14:paraId="33FF0523" w14:textId="13CD9EDE" w:rsidR="000A0D19" w:rsidRPr="004B33C7" w:rsidRDefault="000A0D19" w:rsidP="000A0D19">
            <w:pPr>
              <w:widowControl/>
              <w:shd w:val="clear" w:color="auto" w:fill="FFFFFF"/>
              <w:autoSpaceDE/>
              <w:autoSpaceDN/>
              <w:adjustRightInd/>
              <w:jc w:val="both"/>
              <w:rPr>
                <w:rFonts w:ascii="Times New Roman" w:hAnsi="Times New Roman"/>
              </w:rPr>
            </w:pPr>
            <w:r w:rsidRPr="004B33C7">
              <w:rPr>
                <w:rFonts w:ascii="Times New Roman" w:hAnsi="Times New Roman"/>
                <w:color w:val="000000"/>
                <w:lang w:val="uk-UA"/>
              </w:rPr>
              <w:t>Теорія атома</w:t>
            </w:r>
          </w:p>
        </w:tc>
        <w:tc>
          <w:tcPr>
            <w:tcW w:w="1230" w:type="pct"/>
          </w:tcPr>
          <w:p w14:paraId="5974F192" w14:textId="769C3A9A" w:rsidR="000A0D19" w:rsidRPr="002B2357" w:rsidRDefault="000A0D19" w:rsidP="000A0D19">
            <w:pPr>
              <w:widowControl/>
              <w:shd w:val="clear" w:color="auto" w:fill="FFFFFF"/>
              <w:autoSpaceDE/>
              <w:autoSpaceDN/>
              <w:adjustRightInd/>
              <w:jc w:val="both"/>
              <w:rPr>
                <w:rFonts w:ascii="Times New Roman" w:hAnsi="Times New Roman"/>
                <w:lang w:val="uk-UA"/>
              </w:rPr>
            </w:pPr>
            <w:r>
              <w:rPr>
                <w:rFonts w:ascii="Times New Roman" w:hAnsi="Times New Roman"/>
                <w:lang w:val="uk-UA"/>
              </w:rPr>
              <w:t>3</w:t>
            </w:r>
          </w:p>
        </w:tc>
      </w:tr>
      <w:tr w:rsidR="000A0D19" w:rsidRPr="003A6F18" w14:paraId="195E77FF" w14:textId="77777777" w:rsidTr="008F0D4D">
        <w:trPr>
          <w:trHeight w:val="259"/>
        </w:trPr>
        <w:tc>
          <w:tcPr>
            <w:tcW w:w="271" w:type="pct"/>
          </w:tcPr>
          <w:p w14:paraId="016E05AC" w14:textId="77777777" w:rsidR="000A0D19" w:rsidRPr="004B33C7" w:rsidRDefault="000A0D19" w:rsidP="000A0D19">
            <w:pPr>
              <w:jc w:val="both"/>
              <w:rPr>
                <w:rFonts w:ascii="Times New Roman" w:hAnsi="Times New Roman"/>
                <w:bCs/>
                <w:lang w:val="uk-UA"/>
              </w:rPr>
            </w:pPr>
            <w:r w:rsidRPr="00A90598">
              <w:rPr>
                <w:rFonts w:ascii="Times New Roman" w:hAnsi="Times New Roman"/>
                <w:bCs/>
              </w:rPr>
              <w:t>1</w:t>
            </w:r>
            <w:r>
              <w:rPr>
                <w:rFonts w:ascii="Times New Roman" w:hAnsi="Times New Roman"/>
                <w:bCs/>
                <w:lang w:val="uk-UA"/>
              </w:rPr>
              <w:t>7</w:t>
            </w:r>
          </w:p>
        </w:tc>
        <w:tc>
          <w:tcPr>
            <w:tcW w:w="3499" w:type="pct"/>
          </w:tcPr>
          <w:p w14:paraId="74DC4111" w14:textId="47BF5FDE" w:rsidR="000A0D19" w:rsidRPr="004B33C7" w:rsidRDefault="000A0D19" w:rsidP="000A0D19">
            <w:pPr>
              <w:jc w:val="both"/>
              <w:rPr>
                <w:rFonts w:ascii="Times New Roman" w:hAnsi="Times New Roman"/>
              </w:rPr>
            </w:pPr>
            <w:r w:rsidRPr="004B33C7">
              <w:rPr>
                <w:rFonts w:ascii="Times New Roman" w:hAnsi="Times New Roman"/>
                <w:color w:val="000000"/>
                <w:lang w:val="uk-UA"/>
              </w:rPr>
              <w:t>Ядро та ядерні процеси</w:t>
            </w:r>
          </w:p>
        </w:tc>
        <w:tc>
          <w:tcPr>
            <w:tcW w:w="1230" w:type="pct"/>
          </w:tcPr>
          <w:p w14:paraId="40B9221D" w14:textId="272FD183" w:rsidR="000A0D19" w:rsidRPr="002B2357" w:rsidRDefault="000A0D19" w:rsidP="000A0D19">
            <w:pPr>
              <w:jc w:val="both"/>
              <w:rPr>
                <w:rFonts w:ascii="Times New Roman" w:hAnsi="Times New Roman"/>
                <w:lang w:val="uk-UA"/>
              </w:rPr>
            </w:pPr>
            <w:r>
              <w:rPr>
                <w:rFonts w:ascii="Times New Roman" w:hAnsi="Times New Roman"/>
                <w:lang w:val="uk-UA"/>
              </w:rPr>
              <w:t>2</w:t>
            </w:r>
          </w:p>
        </w:tc>
      </w:tr>
      <w:tr w:rsidR="000A0D19" w:rsidRPr="003A6F18" w14:paraId="121AB4B6" w14:textId="77777777" w:rsidTr="008F0D4D">
        <w:trPr>
          <w:trHeight w:val="271"/>
        </w:trPr>
        <w:tc>
          <w:tcPr>
            <w:tcW w:w="271" w:type="pct"/>
          </w:tcPr>
          <w:p w14:paraId="582E33B9" w14:textId="77777777" w:rsidR="000A0D19" w:rsidRPr="004B33C7" w:rsidRDefault="000A0D19" w:rsidP="000A0D19">
            <w:pPr>
              <w:jc w:val="both"/>
              <w:rPr>
                <w:rFonts w:ascii="Times New Roman" w:hAnsi="Times New Roman"/>
                <w:bCs/>
                <w:lang w:val="uk-UA"/>
              </w:rPr>
            </w:pPr>
            <w:r>
              <w:rPr>
                <w:rFonts w:ascii="Times New Roman" w:hAnsi="Times New Roman"/>
                <w:bCs/>
                <w:lang w:val="uk-UA"/>
              </w:rPr>
              <w:t>18</w:t>
            </w:r>
          </w:p>
        </w:tc>
        <w:tc>
          <w:tcPr>
            <w:tcW w:w="3499" w:type="pct"/>
          </w:tcPr>
          <w:p w14:paraId="7F8321FC" w14:textId="1FD4F4C8" w:rsidR="000A0D19" w:rsidRPr="004B33C7" w:rsidRDefault="000A0D19" w:rsidP="000A0D19">
            <w:pPr>
              <w:widowControl/>
              <w:shd w:val="clear" w:color="auto" w:fill="FFFFFF"/>
              <w:autoSpaceDE/>
              <w:autoSpaceDN/>
              <w:adjustRightInd/>
              <w:jc w:val="both"/>
              <w:rPr>
                <w:rFonts w:ascii="Times New Roman" w:hAnsi="Times New Roman"/>
                <w:color w:val="000000"/>
                <w:lang w:val="uk-UA"/>
              </w:rPr>
            </w:pPr>
            <w:r w:rsidRPr="004B33C7">
              <w:rPr>
                <w:rFonts w:ascii="Times New Roman" w:hAnsi="Times New Roman"/>
                <w:color w:val="000000"/>
                <w:lang w:val="uk-UA"/>
              </w:rPr>
              <w:t>Ядерна енергетика та безпека</w:t>
            </w:r>
          </w:p>
        </w:tc>
        <w:tc>
          <w:tcPr>
            <w:tcW w:w="1230" w:type="pct"/>
          </w:tcPr>
          <w:p w14:paraId="64BBC252" w14:textId="491B1499" w:rsidR="000A0D19" w:rsidRPr="004B33C7" w:rsidRDefault="000A0D19" w:rsidP="000A0D19">
            <w:pPr>
              <w:widowControl/>
              <w:shd w:val="clear" w:color="auto" w:fill="FFFFFF"/>
              <w:autoSpaceDE/>
              <w:autoSpaceDN/>
              <w:adjustRightInd/>
              <w:jc w:val="both"/>
              <w:rPr>
                <w:rFonts w:ascii="Times New Roman" w:hAnsi="Times New Roman"/>
                <w:color w:val="000000"/>
                <w:lang w:val="uk-UA"/>
              </w:rPr>
            </w:pPr>
            <w:r>
              <w:rPr>
                <w:rFonts w:ascii="Times New Roman" w:hAnsi="Times New Roman"/>
                <w:color w:val="000000"/>
                <w:lang w:val="uk-UA"/>
              </w:rPr>
              <w:t>2</w:t>
            </w:r>
          </w:p>
        </w:tc>
      </w:tr>
      <w:tr w:rsidR="000A0D19" w:rsidRPr="003A6F18" w14:paraId="1823839C" w14:textId="77777777" w:rsidTr="008F0D4D">
        <w:trPr>
          <w:trHeight w:val="271"/>
        </w:trPr>
        <w:tc>
          <w:tcPr>
            <w:tcW w:w="271" w:type="pct"/>
          </w:tcPr>
          <w:p w14:paraId="270EC445" w14:textId="77777777" w:rsidR="000A0D19" w:rsidRDefault="000A0D19" w:rsidP="000A0D19">
            <w:pPr>
              <w:jc w:val="both"/>
              <w:rPr>
                <w:rFonts w:ascii="Times New Roman" w:hAnsi="Times New Roman"/>
                <w:bCs/>
                <w:lang w:val="uk-UA"/>
              </w:rPr>
            </w:pPr>
          </w:p>
        </w:tc>
        <w:tc>
          <w:tcPr>
            <w:tcW w:w="3499" w:type="pct"/>
          </w:tcPr>
          <w:p w14:paraId="7C8C516C" w14:textId="47A21F3B" w:rsidR="000A0D19" w:rsidRPr="004B33C7" w:rsidRDefault="000A0D19" w:rsidP="000A0D19">
            <w:pPr>
              <w:widowControl/>
              <w:shd w:val="clear" w:color="auto" w:fill="FFFFFF"/>
              <w:autoSpaceDE/>
              <w:autoSpaceDN/>
              <w:adjustRightInd/>
              <w:jc w:val="both"/>
              <w:rPr>
                <w:rFonts w:ascii="Times New Roman" w:hAnsi="Times New Roman"/>
                <w:color w:val="000000"/>
                <w:lang w:val="uk-UA"/>
              </w:rPr>
            </w:pPr>
            <w:r w:rsidRPr="000A0D19">
              <w:rPr>
                <w:rFonts w:ascii="Times New Roman" w:hAnsi="Times New Roman"/>
                <w:color w:val="000000"/>
                <w:lang w:val="uk-UA"/>
              </w:rPr>
              <w:t>Виконання і захист КР №</w:t>
            </w:r>
            <w:r>
              <w:rPr>
                <w:rFonts w:ascii="Times New Roman" w:hAnsi="Times New Roman"/>
                <w:color w:val="000000"/>
                <w:lang w:val="uk-UA"/>
              </w:rPr>
              <w:t>4</w:t>
            </w:r>
          </w:p>
        </w:tc>
        <w:tc>
          <w:tcPr>
            <w:tcW w:w="1230" w:type="pct"/>
          </w:tcPr>
          <w:p w14:paraId="2E1C8B94" w14:textId="3194E942" w:rsidR="000A0D19" w:rsidRDefault="000A0D19" w:rsidP="000A0D19">
            <w:pPr>
              <w:widowControl/>
              <w:shd w:val="clear" w:color="auto" w:fill="FFFFFF"/>
              <w:autoSpaceDE/>
              <w:autoSpaceDN/>
              <w:adjustRightInd/>
              <w:jc w:val="both"/>
              <w:rPr>
                <w:rFonts w:ascii="Times New Roman" w:hAnsi="Times New Roman"/>
                <w:color w:val="000000"/>
                <w:lang w:val="uk-UA"/>
              </w:rPr>
            </w:pPr>
            <w:r>
              <w:rPr>
                <w:rFonts w:ascii="Times New Roman" w:hAnsi="Times New Roman"/>
                <w:color w:val="000000"/>
                <w:lang w:val="uk-UA"/>
              </w:rPr>
              <w:t>5</w:t>
            </w:r>
          </w:p>
        </w:tc>
      </w:tr>
      <w:tr w:rsidR="000A0D19" w:rsidRPr="003A6F18" w14:paraId="7A37EBEF" w14:textId="77777777" w:rsidTr="008F0D4D">
        <w:trPr>
          <w:trHeight w:val="271"/>
        </w:trPr>
        <w:tc>
          <w:tcPr>
            <w:tcW w:w="271" w:type="pct"/>
          </w:tcPr>
          <w:p w14:paraId="1ED2C189" w14:textId="77777777" w:rsidR="000A0D19" w:rsidRPr="00A90598" w:rsidRDefault="000A0D19" w:rsidP="000A0D19">
            <w:pPr>
              <w:jc w:val="both"/>
              <w:rPr>
                <w:rFonts w:ascii="Times New Roman" w:hAnsi="Times New Roman"/>
                <w:bCs/>
              </w:rPr>
            </w:pPr>
          </w:p>
        </w:tc>
        <w:tc>
          <w:tcPr>
            <w:tcW w:w="3499" w:type="pct"/>
          </w:tcPr>
          <w:p w14:paraId="16575EB1" w14:textId="5F89CF38" w:rsidR="000A0D19" w:rsidRPr="008F0D4D" w:rsidRDefault="000A0D19" w:rsidP="000A0D19">
            <w:pPr>
              <w:jc w:val="both"/>
              <w:rPr>
                <w:rFonts w:ascii="Times New Roman" w:hAnsi="Times New Roman"/>
                <w:b/>
                <w:lang w:val="uk-UA"/>
              </w:rPr>
            </w:pPr>
            <w:r w:rsidRPr="008F0D4D">
              <w:rPr>
                <w:rFonts w:ascii="Times New Roman" w:hAnsi="Times New Roman"/>
                <w:b/>
                <w:lang w:val="uk-UA"/>
              </w:rPr>
              <w:t>Всього</w:t>
            </w:r>
          </w:p>
        </w:tc>
        <w:tc>
          <w:tcPr>
            <w:tcW w:w="1230" w:type="pct"/>
          </w:tcPr>
          <w:p w14:paraId="30D86F70" w14:textId="73CDCFAE" w:rsidR="000A0D19" w:rsidRPr="008F0D4D" w:rsidRDefault="000A0D19" w:rsidP="000A0D19">
            <w:pPr>
              <w:jc w:val="both"/>
              <w:rPr>
                <w:rFonts w:ascii="Times New Roman" w:hAnsi="Times New Roman"/>
                <w:b/>
                <w:lang w:val="uk-UA"/>
              </w:rPr>
            </w:pPr>
            <w:r w:rsidRPr="008F0D4D">
              <w:rPr>
                <w:rFonts w:ascii="Times New Roman" w:hAnsi="Times New Roman"/>
                <w:b/>
                <w:lang w:val="uk-UA"/>
              </w:rPr>
              <w:t>3</w:t>
            </w:r>
            <w:r>
              <w:rPr>
                <w:rFonts w:ascii="Times New Roman" w:hAnsi="Times New Roman"/>
                <w:b/>
                <w:lang w:val="uk-UA"/>
              </w:rPr>
              <w:t>0</w:t>
            </w:r>
          </w:p>
        </w:tc>
      </w:tr>
    </w:tbl>
    <w:p w14:paraId="1EC3B5F6" w14:textId="29F88FFF" w:rsidR="0056539B" w:rsidRPr="00087286" w:rsidRDefault="0056539B" w:rsidP="004F4BE6">
      <w:pPr>
        <w:widowControl/>
        <w:autoSpaceDE/>
        <w:autoSpaceDN/>
        <w:adjustRightInd/>
        <w:ind w:left="710"/>
        <w:jc w:val="center"/>
        <w:rPr>
          <w:rFonts w:ascii="Times New Roman" w:hAnsi="Times New Roman"/>
          <w:b/>
          <w:sz w:val="26"/>
          <w:szCs w:val="26"/>
          <w:lang w:val="uk-UA"/>
        </w:rPr>
      </w:pPr>
      <w:r w:rsidRPr="00087286">
        <w:rPr>
          <w:rFonts w:ascii="Times New Roman" w:hAnsi="Times New Roman"/>
          <w:b/>
          <w:sz w:val="26"/>
          <w:szCs w:val="26"/>
          <w:lang w:val="uk-UA"/>
        </w:rPr>
        <w:t>Методи контролю та оцінювання знань</w:t>
      </w:r>
    </w:p>
    <w:p w14:paraId="3EE4E523" w14:textId="77777777" w:rsidR="009025F2" w:rsidRPr="00AC6EFD" w:rsidRDefault="009025F2" w:rsidP="009025F2">
      <w:pPr>
        <w:ind w:firstLine="709"/>
        <w:jc w:val="both"/>
        <w:rPr>
          <w:rFonts w:ascii="Times New Roman" w:hAnsi="Times New Roman"/>
          <w:color w:val="000000"/>
          <w:lang w:val="uk-UA"/>
        </w:rPr>
      </w:pPr>
      <w:r w:rsidRPr="00AC6EFD">
        <w:rPr>
          <w:rFonts w:ascii="Times New Roman" w:hAnsi="Times New Roman"/>
          <w:color w:val="000000"/>
          <w:lang w:val="uk-UA"/>
        </w:rPr>
        <w:t xml:space="preserve">Загальне оцінювання здійснюється через вимірювання результатів навчання у формі </w:t>
      </w:r>
      <w:proofErr w:type="spellStart"/>
      <w:r w:rsidRPr="00AC6EFD">
        <w:rPr>
          <w:rFonts w:ascii="Times New Roman" w:hAnsi="Times New Roman"/>
          <w:color w:val="000000"/>
          <w:lang w:val="uk-UA"/>
        </w:rPr>
        <w:t>пpoмiжнoгo</w:t>
      </w:r>
      <w:proofErr w:type="spellEnd"/>
      <w:r w:rsidRPr="00AC6EFD">
        <w:rPr>
          <w:rFonts w:ascii="Times New Roman" w:hAnsi="Times New Roman"/>
          <w:color w:val="000000"/>
          <w:lang w:val="uk-UA"/>
        </w:rPr>
        <w:t xml:space="preserve"> (модульного) та підсумкового контролю (залік, захист індивідуальної роботи тощо) відповідно до вимог зовнішньої та внутрішньої системи забезпечення якості вищої освіти. </w:t>
      </w:r>
    </w:p>
    <w:p w14:paraId="6E374940" w14:textId="77777777" w:rsidR="009025F2" w:rsidRPr="00AC6EFD" w:rsidRDefault="009025F2" w:rsidP="009025F2">
      <w:pPr>
        <w:ind w:firstLine="709"/>
        <w:contextualSpacing/>
        <w:jc w:val="both"/>
        <w:rPr>
          <w:rFonts w:ascii="Times New Roman" w:hAnsi="Times New Roman"/>
          <w:lang w:val="uk-UA"/>
        </w:rPr>
      </w:pPr>
      <w:r w:rsidRPr="00AC6EFD">
        <w:rPr>
          <w:rFonts w:ascii="Times New Roman" w:hAnsi="Times New Roman"/>
          <w:lang w:val="uk-UA"/>
        </w:rPr>
        <w:t xml:space="preserve">Контрольні заходи передбачають проведення вхідного (за необхідності), поточного, модульного та семестрового контролю. Вхідний, поточний, модульний контроль здійснюється під час проведення практичних та індивідуальних занять з викладачем. Семестровий контроль виконується за окремим графіком, складеним деканатом факультету. Поточний контроль здійснюється під час проведення лекцій та планових консультацій у </w:t>
      </w:r>
      <w:r w:rsidRPr="00AC6EFD">
        <w:rPr>
          <w:rFonts w:ascii="Times New Roman" w:hAnsi="Times New Roman"/>
          <w:lang w:val="uk-UA"/>
        </w:rPr>
        <w:lastRenderedPageBreak/>
        <w:t>вигляді усного опитування. Поточний контроль за темою лабораторної роботи здійснюється на кожному лабораторному занятті у вигляді усного опитування студентів по контрольним питанням, які наведені після кожної лабораторної роботи. Модульний контроль здійснюється під час практичних занять та індивідуальних занять під контролем викладача відповідно до плану модульних контролів, передбачених робочою програмою. Форма контролю – письмові контрольні роботи, тестування або усне опитування студентів. Засоби контролю – контрольні завдання (білети), тести. Підсумковий контроль здійснюється під час екзаменаційної сесії за умови виконання студентом всіх планових лабораторних робіт та після здачі і захисту всіх контрольних робіт. Засобами контролю є комплект екзаменаційних білетів або тести. Наступне завдання видається при умові якісного виконання попереднього завдання і позитивної оцінки за його захист. Студент, котрий отримав за результатами модульних контролів позитивні оцінки за національною шкалою (А, В, С, D, E – за шкалою ECTS), за згодою кафедри та власним бажанням може не складати іспит і отримати підсумкову оцінку у відповідності до набраної суми балів з вивчення дисципліни.</w:t>
      </w:r>
    </w:p>
    <w:p w14:paraId="219101A8" w14:textId="6A7721E6" w:rsidR="00062A33" w:rsidRPr="00087286" w:rsidRDefault="00062A33" w:rsidP="00062A33">
      <w:pPr>
        <w:jc w:val="center"/>
        <w:rPr>
          <w:rFonts w:ascii="Times New Roman" w:hAnsi="Times New Roman"/>
          <w:b/>
          <w:sz w:val="26"/>
          <w:szCs w:val="26"/>
          <w:lang w:val="uk-UA"/>
        </w:rPr>
      </w:pPr>
      <w:r w:rsidRPr="00087286">
        <w:rPr>
          <w:rFonts w:ascii="Times New Roman" w:hAnsi="Times New Roman"/>
          <w:b/>
          <w:sz w:val="26"/>
          <w:szCs w:val="26"/>
          <w:lang w:val="uk-UA"/>
        </w:rPr>
        <w:t>Політика щодо академічної доброчесності</w:t>
      </w:r>
      <w:r w:rsidR="001E4FEA" w:rsidRPr="00087286">
        <w:rPr>
          <w:rFonts w:ascii="Times New Roman" w:hAnsi="Times New Roman"/>
          <w:b/>
          <w:sz w:val="26"/>
          <w:szCs w:val="26"/>
          <w:lang w:val="uk-UA"/>
        </w:rPr>
        <w:t xml:space="preserve"> </w:t>
      </w:r>
    </w:p>
    <w:p w14:paraId="0E588F98" w14:textId="77777777" w:rsidR="009025F2" w:rsidRPr="00FB6DAA" w:rsidRDefault="009025F2" w:rsidP="009025F2">
      <w:pPr>
        <w:ind w:firstLine="709"/>
        <w:jc w:val="both"/>
        <w:rPr>
          <w:rFonts w:ascii="Times New Roman" w:hAnsi="Times New Roman"/>
          <w:lang w:val="uk-UA"/>
        </w:rPr>
      </w:pPr>
      <w:r w:rsidRPr="00FB6DAA">
        <w:rPr>
          <w:rFonts w:ascii="Times New Roman" w:hAnsi="Times New Roman"/>
          <w:lang w:val="uk-UA"/>
        </w:rPr>
        <w:t xml:space="preserve">Тексти індивідуальних завдань (в </w:t>
      </w:r>
      <w:proofErr w:type="spellStart"/>
      <w:r w:rsidRPr="00FB6DAA">
        <w:rPr>
          <w:rFonts w:ascii="Times New Roman" w:hAnsi="Times New Roman"/>
          <w:lang w:val="uk-UA"/>
        </w:rPr>
        <w:t>т.ч</w:t>
      </w:r>
      <w:proofErr w:type="spellEnd"/>
      <w:r w:rsidRPr="00FB6DAA">
        <w:rPr>
          <w:rFonts w:ascii="Times New Roman" w:hAnsi="Times New Roman"/>
          <w:lang w:val="uk-UA"/>
        </w:rPr>
        <w:t>. у разі, коли вони виконуються у формі презентацій або в інших формах) можуть перевірятись на плагіат. Для цілей захисту індивідуального завдання оригінальність тексту має складати не менше 70%. Виключення становлять випадки зарахування публікацій Здобувачів у матеріалах наукових конференціях та інших наукових збірниках, які вже пройшли перевірку на плагіат.</w:t>
      </w:r>
    </w:p>
    <w:p w14:paraId="768982F9" w14:textId="77777777" w:rsidR="009025F2" w:rsidRPr="00FB6DAA" w:rsidRDefault="009025F2" w:rsidP="009025F2">
      <w:pPr>
        <w:ind w:firstLine="709"/>
        <w:jc w:val="both"/>
        <w:rPr>
          <w:rFonts w:ascii="Times New Roman" w:hAnsi="Times New Roman"/>
          <w:lang w:val="uk-UA"/>
        </w:rPr>
      </w:pPr>
      <w:r w:rsidRPr="00FB6DAA">
        <w:rPr>
          <w:rFonts w:ascii="Times New Roman" w:hAnsi="Times New Roman"/>
          <w:lang w:val="uk-UA"/>
        </w:rPr>
        <w:t xml:space="preserve">Списування під час тестування та інших опитувань, які проводяться у письмовій формі, заборонені (в </w:t>
      </w:r>
      <w:proofErr w:type="spellStart"/>
      <w:r w:rsidRPr="00FB6DAA">
        <w:rPr>
          <w:rFonts w:ascii="Times New Roman" w:hAnsi="Times New Roman"/>
          <w:lang w:val="uk-UA"/>
        </w:rPr>
        <w:t>т.ч</w:t>
      </w:r>
      <w:proofErr w:type="spellEnd"/>
      <w:r w:rsidRPr="00FB6DAA">
        <w:rPr>
          <w:rFonts w:ascii="Times New Roman" w:hAnsi="Times New Roman"/>
          <w:lang w:val="uk-UA"/>
        </w:rPr>
        <w:t>. із використанням мобільних девайсів). У разі виявлення фактів списування з боку здобувача він отримує інше завдання. У разі повторного виявлення призначається додаткове заняття для проходження тестування.</w:t>
      </w:r>
    </w:p>
    <w:p w14:paraId="1472729C" w14:textId="77777777" w:rsidR="009025F2" w:rsidRPr="00FB6DAA" w:rsidRDefault="009025F2" w:rsidP="009025F2">
      <w:pPr>
        <w:rPr>
          <w:rFonts w:ascii="Times New Roman" w:hAnsi="Times New Roman"/>
          <w:bCs/>
          <w:lang w:val="uk-UA"/>
        </w:rPr>
      </w:pPr>
      <w:r w:rsidRPr="00FB6DAA">
        <w:rPr>
          <w:rFonts w:ascii="Times New Roman" w:hAnsi="Times New Roman"/>
          <w:bCs/>
          <w:lang w:val="uk-UA"/>
        </w:rPr>
        <w:t>Обов’язковим є виконання таких вимог і принципів:</w:t>
      </w:r>
      <w:r w:rsidRPr="00FB6DAA">
        <w:rPr>
          <w:rFonts w:ascii="Times New Roman" w:hAnsi="Times New Roman"/>
          <w:bCs/>
          <w:noProof/>
          <w:lang w:val="uk-UA"/>
        </w:rPr>
        <w:t xml:space="preserve"> </w:t>
      </w:r>
    </w:p>
    <w:p w14:paraId="05A390BC" w14:textId="77777777" w:rsidR="009025F2" w:rsidRPr="00FB6DAA" w:rsidRDefault="009025F2" w:rsidP="009025F2">
      <w:pPr>
        <w:ind w:left="142" w:hanging="142"/>
        <w:jc w:val="both"/>
        <w:rPr>
          <w:rFonts w:ascii="Times New Roman" w:hAnsi="Times New Roman"/>
          <w:lang w:val="uk-UA"/>
        </w:rPr>
      </w:pPr>
      <w:r w:rsidRPr="00FB6DAA">
        <w:rPr>
          <w:rFonts w:ascii="Times New Roman" w:hAnsi="Times New Roman"/>
          <w:b/>
          <w:lang w:val="uk-UA"/>
        </w:rPr>
        <w:t xml:space="preserve">- </w:t>
      </w:r>
      <w:r w:rsidRPr="00FB6DAA">
        <w:rPr>
          <w:rFonts w:ascii="Times New Roman" w:hAnsi="Times New Roman"/>
          <w:lang w:val="uk-UA"/>
        </w:rPr>
        <w:t xml:space="preserve">самостійне виконання навчальних завдань, завдань поточного та підсумкового контролю результатів навчання; </w:t>
      </w:r>
    </w:p>
    <w:p w14:paraId="6EF42967" w14:textId="77777777" w:rsidR="009025F2" w:rsidRPr="00FB6DAA" w:rsidRDefault="009025F2" w:rsidP="009025F2">
      <w:pPr>
        <w:ind w:left="142" w:hanging="142"/>
        <w:jc w:val="both"/>
        <w:rPr>
          <w:rFonts w:ascii="Times New Roman" w:hAnsi="Times New Roman"/>
          <w:lang w:val="uk-UA"/>
        </w:rPr>
      </w:pPr>
      <w:r w:rsidRPr="00FB6DAA">
        <w:rPr>
          <w:rFonts w:ascii="Times New Roman" w:hAnsi="Times New Roman"/>
          <w:b/>
          <w:lang w:val="uk-UA"/>
        </w:rPr>
        <w:t xml:space="preserve">- </w:t>
      </w:r>
      <w:r w:rsidRPr="00FB6DAA">
        <w:rPr>
          <w:rFonts w:ascii="Times New Roman" w:hAnsi="Times New Roman"/>
          <w:lang w:val="uk-UA"/>
        </w:rPr>
        <w:t>посилання на джерела інформації у разі використання ідей, розробок, тверджень, відомостей;</w:t>
      </w:r>
    </w:p>
    <w:p w14:paraId="27E53B99" w14:textId="77777777" w:rsidR="009025F2" w:rsidRPr="00FB6DAA" w:rsidRDefault="009025F2" w:rsidP="009025F2">
      <w:pPr>
        <w:ind w:left="142" w:hanging="142"/>
        <w:jc w:val="both"/>
        <w:rPr>
          <w:rFonts w:ascii="Times New Roman" w:hAnsi="Times New Roman"/>
          <w:lang w:val="uk-UA"/>
        </w:rPr>
      </w:pPr>
      <w:r w:rsidRPr="00FB6DAA">
        <w:rPr>
          <w:rFonts w:ascii="Times New Roman" w:hAnsi="Times New Roman"/>
          <w:lang w:val="uk-UA"/>
        </w:rPr>
        <w:t>- дотримання норм законодавства про авторське право і суміжні права;</w:t>
      </w:r>
    </w:p>
    <w:p w14:paraId="202C14B5" w14:textId="77777777" w:rsidR="009025F2" w:rsidRPr="00FB6DAA" w:rsidRDefault="009025F2" w:rsidP="009025F2">
      <w:pPr>
        <w:ind w:left="142" w:hanging="142"/>
        <w:jc w:val="both"/>
        <w:rPr>
          <w:rFonts w:ascii="Times New Roman" w:hAnsi="Times New Roman"/>
          <w:lang w:val="uk-UA"/>
        </w:rPr>
      </w:pPr>
      <w:r w:rsidRPr="00FB6DAA">
        <w:rPr>
          <w:rFonts w:ascii="Times New Roman" w:hAnsi="Times New Roman"/>
          <w:lang w:val="uk-UA"/>
        </w:rPr>
        <w:t>- надання достовірної інформації про результати власної навчальної (наукової, творчої) діяльності, використані методики досліджень і джерела інформації</w:t>
      </w:r>
      <w:r w:rsidRPr="00FB6DAA">
        <w:rPr>
          <w:rFonts w:ascii="Times New Roman" w:hAnsi="Times New Roman"/>
          <w:b/>
          <w:lang w:val="uk-UA"/>
        </w:rPr>
        <w:t>.</w:t>
      </w:r>
    </w:p>
    <w:p w14:paraId="209D1FD9" w14:textId="7E1D9774" w:rsidR="00062A33" w:rsidRPr="002C7F7C" w:rsidRDefault="00062A33" w:rsidP="00062A33">
      <w:pPr>
        <w:jc w:val="center"/>
        <w:rPr>
          <w:rFonts w:ascii="Times New Roman" w:hAnsi="Times New Roman"/>
          <w:b/>
          <w:sz w:val="26"/>
          <w:szCs w:val="26"/>
          <w:lang w:val="uk-UA"/>
        </w:rPr>
      </w:pPr>
      <w:proofErr w:type="spellStart"/>
      <w:r w:rsidRPr="00977614">
        <w:rPr>
          <w:rFonts w:ascii="Times New Roman" w:hAnsi="Times New Roman"/>
          <w:b/>
          <w:sz w:val="26"/>
          <w:szCs w:val="26"/>
        </w:rPr>
        <w:t>Політика</w:t>
      </w:r>
      <w:proofErr w:type="spellEnd"/>
      <w:r w:rsidRPr="009025F2">
        <w:rPr>
          <w:rFonts w:ascii="Times New Roman" w:hAnsi="Times New Roman"/>
          <w:b/>
          <w:sz w:val="26"/>
          <w:szCs w:val="26"/>
        </w:rPr>
        <w:t xml:space="preserve"> </w:t>
      </w:r>
      <w:proofErr w:type="spellStart"/>
      <w:r w:rsidRPr="00977614">
        <w:rPr>
          <w:rFonts w:ascii="Times New Roman" w:hAnsi="Times New Roman"/>
          <w:b/>
          <w:sz w:val="26"/>
          <w:szCs w:val="26"/>
        </w:rPr>
        <w:t>щодо</w:t>
      </w:r>
      <w:proofErr w:type="spellEnd"/>
      <w:r w:rsidRPr="009025F2">
        <w:rPr>
          <w:rFonts w:ascii="Times New Roman" w:hAnsi="Times New Roman"/>
          <w:b/>
          <w:sz w:val="26"/>
          <w:szCs w:val="26"/>
        </w:rPr>
        <w:t xml:space="preserve"> </w:t>
      </w:r>
      <w:proofErr w:type="spellStart"/>
      <w:r w:rsidRPr="00977614">
        <w:rPr>
          <w:rFonts w:ascii="Times New Roman" w:hAnsi="Times New Roman"/>
          <w:b/>
          <w:sz w:val="26"/>
          <w:szCs w:val="26"/>
        </w:rPr>
        <w:t>відвідування</w:t>
      </w:r>
      <w:proofErr w:type="spellEnd"/>
      <w:r w:rsidR="008A65EC" w:rsidRPr="009025F2">
        <w:rPr>
          <w:rFonts w:ascii="Times New Roman" w:hAnsi="Times New Roman"/>
          <w:b/>
          <w:sz w:val="26"/>
          <w:szCs w:val="26"/>
        </w:rPr>
        <w:t xml:space="preserve"> </w:t>
      </w:r>
    </w:p>
    <w:p w14:paraId="644F05D6" w14:textId="77777777" w:rsidR="009025F2" w:rsidRPr="00FB6DAA" w:rsidRDefault="009025F2" w:rsidP="009025F2">
      <w:pPr>
        <w:shd w:val="clear" w:color="auto" w:fill="FFFFFF"/>
        <w:ind w:firstLine="709"/>
        <w:jc w:val="both"/>
        <w:rPr>
          <w:rFonts w:ascii="Times New Roman" w:hAnsi="Times New Roman"/>
          <w:lang w:val="uk-UA"/>
        </w:rPr>
      </w:pPr>
      <w:r w:rsidRPr="00FB6DAA">
        <w:rPr>
          <w:rFonts w:ascii="Times New Roman" w:hAnsi="Times New Roman"/>
          <w:lang w:val="uk-UA"/>
        </w:rPr>
        <w:t>Здобувач, який пропустив аудиторне заняття з поважних причин, має продемонструвати викладачу та надати до деканату факультету документ, який засвідчує ці причини.</w:t>
      </w:r>
    </w:p>
    <w:p w14:paraId="469FD336" w14:textId="77777777" w:rsidR="009025F2" w:rsidRPr="00FB6DAA" w:rsidRDefault="009025F2" w:rsidP="009025F2">
      <w:pPr>
        <w:ind w:firstLine="709"/>
        <w:jc w:val="both"/>
        <w:rPr>
          <w:rFonts w:ascii="Times New Roman" w:hAnsi="Times New Roman"/>
          <w:lang w:val="uk-UA"/>
        </w:rPr>
      </w:pPr>
      <w:r w:rsidRPr="00FB6DAA">
        <w:rPr>
          <w:rFonts w:ascii="Times New Roman" w:hAnsi="Times New Roman"/>
          <w:lang w:val="uk-UA"/>
        </w:rPr>
        <w:t>За об’єктивних причин (хвороба, міжнародне стажування, наукова та науково-практична конференція (круглий стіл) тощо) навчання може відбуватись в он-лайн формі за погодженням із керівником курсу.</w:t>
      </w:r>
    </w:p>
    <w:p w14:paraId="7C768ABE" w14:textId="77777777" w:rsidR="009025F2" w:rsidRPr="00FB6DAA" w:rsidRDefault="009025F2" w:rsidP="009025F2">
      <w:pPr>
        <w:rPr>
          <w:rFonts w:ascii="Times New Roman" w:hAnsi="Times New Roman"/>
          <w:lang w:val="uk-UA"/>
        </w:rPr>
      </w:pPr>
      <w:r w:rsidRPr="00FB6DAA">
        <w:rPr>
          <w:rFonts w:ascii="Times New Roman" w:hAnsi="Times New Roman"/>
          <w:lang w:val="uk-UA"/>
        </w:rPr>
        <w:t>Умови допуску до підсумкового контролю (заліку, екзамену):</w:t>
      </w:r>
    </w:p>
    <w:p w14:paraId="6AB589D7" w14:textId="77777777" w:rsidR="009025F2" w:rsidRPr="00FB6DAA" w:rsidRDefault="009025F2" w:rsidP="009025F2">
      <w:pPr>
        <w:ind w:left="142" w:hanging="142"/>
        <w:rPr>
          <w:rFonts w:ascii="Times New Roman" w:hAnsi="Times New Roman"/>
          <w:lang w:val="uk-UA"/>
        </w:rPr>
      </w:pPr>
      <w:r w:rsidRPr="00FB6DAA">
        <w:rPr>
          <w:rFonts w:ascii="Times New Roman" w:hAnsi="Times New Roman"/>
          <w:b/>
          <w:lang w:val="uk-UA"/>
        </w:rPr>
        <w:t xml:space="preserve">- </w:t>
      </w:r>
      <w:r w:rsidRPr="00FB6DAA">
        <w:rPr>
          <w:rFonts w:ascii="Times New Roman" w:hAnsi="Times New Roman"/>
          <w:lang w:val="uk-UA"/>
        </w:rPr>
        <w:t xml:space="preserve">відвідування лекційних занять (онлайн / </w:t>
      </w:r>
      <w:proofErr w:type="spellStart"/>
      <w:r w:rsidRPr="00FB6DAA">
        <w:rPr>
          <w:rFonts w:ascii="Times New Roman" w:hAnsi="Times New Roman"/>
          <w:lang w:val="uk-UA"/>
        </w:rPr>
        <w:t>офлайн</w:t>
      </w:r>
      <w:proofErr w:type="spellEnd"/>
      <w:r w:rsidRPr="00FB6DAA">
        <w:rPr>
          <w:rFonts w:ascii="Times New Roman" w:hAnsi="Times New Roman"/>
          <w:lang w:val="uk-UA"/>
        </w:rPr>
        <w:t>);</w:t>
      </w:r>
    </w:p>
    <w:p w14:paraId="5175EFD2" w14:textId="77777777" w:rsidR="009025F2" w:rsidRPr="00FB6DAA" w:rsidRDefault="009025F2" w:rsidP="009025F2">
      <w:pPr>
        <w:ind w:left="142" w:hanging="142"/>
        <w:rPr>
          <w:rFonts w:ascii="Times New Roman" w:hAnsi="Times New Roman"/>
          <w:lang w:val="uk-UA"/>
        </w:rPr>
      </w:pPr>
      <w:r w:rsidRPr="00FB6DAA">
        <w:rPr>
          <w:rFonts w:ascii="Times New Roman" w:hAnsi="Times New Roman"/>
          <w:lang w:val="uk-UA"/>
        </w:rPr>
        <w:t>- відвідування практичних занять, активно відповідати та розв`язувати задачі на заняттях;</w:t>
      </w:r>
    </w:p>
    <w:p w14:paraId="347E28A7" w14:textId="77777777" w:rsidR="009025F2" w:rsidRPr="00FB6DAA" w:rsidRDefault="009025F2" w:rsidP="009025F2">
      <w:pPr>
        <w:ind w:left="142" w:hanging="142"/>
        <w:rPr>
          <w:rFonts w:ascii="Times New Roman" w:hAnsi="Times New Roman"/>
          <w:lang w:val="uk-UA"/>
        </w:rPr>
      </w:pPr>
      <w:r w:rsidRPr="00FB6DAA">
        <w:rPr>
          <w:rFonts w:ascii="Times New Roman" w:hAnsi="Times New Roman"/>
          <w:lang w:val="uk-UA"/>
        </w:rPr>
        <w:t>- виконання та оформлення лабораторних робіт;</w:t>
      </w:r>
    </w:p>
    <w:p w14:paraId="66EA4E94" w14:textId="77777777" w:rsidR="009025F2" w:rsidRPr="00FB6DAA" w:rsidRDefault="009025F2" w:rsidP="009025F2">
      <w:pPr>
        <w:ind w:left="142" w:hanging="142"/>
        <w:rPr>
          <w:rFonts w:ascii="Times New Roman" w:hAnsi="Times New Roman"/>
          <w:lang w:val="uk-UA"/>
        </w:rPr>
      </w:pPr>
      <w:r w:rsidRPr="00FB6DAA">
        <w:rPr>
          <w:rFonts w:ascii="Times New Roman" w:hAnsi="Times New Roman"/>
          <w:lang w:val="uk-UA"/>
        </w:rPr>
        <w:t>- дотримання термінів виконання РГР;</w:t>
      </w:r>
    </w:p>
    <w:p w14:paraId="45D581A5" w14:textId="77777777" w:rsidR="009025F2" w:rsidRPr="00FB6DAA" w:rsidRDefault="009025F2" w:rsidP="009025F2">
      <w:pPr>
        <w:ind w:left="142" w:hanging="142"/>
        <w:rPr>
          <w:rFonts w:ascii="Times New Roman" w:hAnsi="Times New Roman"/>
          <w:lang w:val="uk-UA"/>
        </w:rPr>
      </w:pPr>
      <w:r w:rsidRPr="00FB6DAA">
        <w:rPr>
          <w:rFonts w:ascii="Times New Roman" w:hAnsi="Times New Roman"/>
          <w:lang w:val="uk-UA"/>
        </w:rPr>
        <w:t>- виконання самостійної роботи;</w:t>
      </w:r>
    </w:p>
    <w:p w14:paraId="2ADB76C7" w14:textId="77777777" w:rsidR="009025F2" w:rsidRPr="00FB6DAA" w:rsidRDefault="009025F2" w:rsidP="009025F2">
      <w:pPr>
        <w:jc w:val="both"/>
        <w:rPr>
          <w:rFonts w:ascii="Times New Roman" w:hAnsi="Times New Roman"/>
          <w:lang w:val="uk-UA"/>
        </w:rPr>
      </w:pPr>
      <w:r w:rsidRPr="00FB6DAA">
        <w:rPr>
          <w:rFonts w:ascii="Times New Roman" w:hAnsi="Times New Roman"/>
          <w:lang w:val="uk-UA"/>
        </w:rPr>
        <w:t>- дотримання умов академічної доброчесності.</w:t>
      </w:r>
    </w:p>
    <w:p w14:paraId="46DB8340" w14:textId="77777777" w:rsidR="008A65EC" w:rsidRPr="009025F2" w:rsidRDefault="008A65EC" w:rsidP="008A65EC">
      <w:pPr>
        <w:ind w:firstLine="709"/>
        <w:jc w:val="both"/>
        <w:rPr>
          <w:rFonts w:ascii="Times New Roman" w:hAnsi="Times New Roman"/>
          <w:sz w:val="26"/>
          <w:szCs w:val="26"/>
          <w:lang w:val="uk-UA"/>
        </w:rPr>
      </w:pPr>
    </w:p>
    <w:p w14:paraId="364A8950" w14:textId="7AEDF2C0" w:rsidR="00062A33" w:rsidRPr="0057144D" w:rsidRDefault="00062A33" w:rsidP="00062A33">
      <w:pPr>
        <w:shd w:val="clear" w:color="auto" w:fill="FFFFFF"/>
        <w:jc w:val="center"/>
        <w:rPr>
          <w:rFonts w:ascii="Times New Roman" w:hAnsi="Times New Roman"/>
          <w:b/>
          <w:sz w:val="26"/>
          <w:szCs w:val="26"/>
          <w:lang w:val="uk-UA"/>
        </w:rPr>
      </w:pPr>
      <w:proofErr w:type="spellStart"/>
      <w:r w:rsidRPr="00977614">
        <w:rPr>
          <w:rFonts w:ascii="Times New Roman" w:hAnsi="Times New Roman"/>
          <w:b/>
          <w:sz w:val="26"/>
          <w:szCs w:val="26"/>
        </w:rPr>
        <w:t>Методи</w:t>
      </w:r>
      <w:proofErr w:type="spellEnd"/>
      <w:r w:rsidRPr="009025F2">
        <w:rPr>
          <w:rFonts w:ascii="Times New Roman" w:hAnsi="Times New Roman"/>
          <w:b/>
          <w:sz w:val="26"/>
          <w:szCs w:val="26"/>
          <w:lang w:val="uk-UA"/>
        </w:rPr>
        <w:t xml:space="preserve"> </w:t>
      </w:r>
      <w:r w:rsidRPr="00977614">
        <w:rPr>
          <w:rFonts w:ascii="Times New Roman" w:hAnsi="Times New Roman"/>
          <w:b/>
          <w:sz w:val="26"/>
          <w:szCs w:val="26"/>
        </w:rPr>
        <w:t>контрол</w:t>
      </w:r>
      <w:r w:rsidR="0057144D">
        <w:rPr>
          <w:rFonts w:ascii="Times New Roman" w:hAnsi="Times New Roman"/>
          <w:b/>
          <w:sz w:val="26"/>
          <w:szCs w:val="26"/>
          <w:lang w:val="uk-UA"/>
        </w:rPr>
        <w:t>ю</w:t>
      </w:r>
    </w:p>
    <w:p w14:paraId="72446418" w14:textId="77777777" w:rsidR="009025F2" w:rsidRPr="00FB6DAA" w:rsidRDefault="009025F2" w:rsidP="009025F2">
      <w:pPr>
        <w:ind w:firstLine="709"/>
        <w:jc w:val="both"/>
        <w:rPr>
          <w:rFonts w:ascii="Times New Roman" w:hAnsi="Times New Roman"/>
          <w:color w:val="000000"/>
          <w:lang w:val="uk-UA"/>
        </w:rPr>
      </w:pPr>
      <w:r w:rsidRPr="00FB6DAA">
        <w:rPr>
          <w:rFonts w:ascii="Times New Roman" w:hAnsi="Times New Roman"/>
          <w:color w:val="000000"/>
          <w:lang w:val="uk-UA"/>
        </w:rPr>
        <w:t xml:space="preserve">Основні форми участі Здобувачів у навчальному процесі, що підлягають поточному контролю: виступ на практичних заняттях; доповнення, опанування  до виступу, рецензія на </w:t>
      </w:r>
      <w:r w:rsidRPr="00FB6DAA">
        <w:rPr>
          <w:rFonts w:ascii="Times New Roman" w:hAnsi="Times New Roman"/>
          <w:color w:val="000000"/>
          <w:lang w:val="uk-UA"/>
        </w:rPr>
        <w:lastRenderedPageBreak/>
        <w:t xml:space="preserve">виступ; участь у дискусіях; аналіз першоджерел; письмові завдання (тестові, індивідуальні роботи у формі рефератів); та інші письмові роботи, оформлені відповідно до вимог. Кожна тема курсу, що винесена на лекційні та практичні заняття, відпрацьовується Здобувачами у тій чи іншій формі, наведеній вище. Обов’язкова присутність на лекційних заняттях, активність впродовж семестру, відвідування/відпрацювання усіх аудиторних занять, виконання інших видів робіт, передбачених навчальним планом з цієї дисципліни. </w:t>
      </w:r>
    </w:p>
    <w:p w14:paraId="44C0E2BB" w14:textId="77777777" w:rsidR="009025F2" w:rsidRPr="00FB6DAA" w:rsidRDefault="009025F2" w:rsidP="009025F2">
      <w:pPr>
        <w:ind w:firstLine="709"/>
        <w:contextualSpacing/>
        <w:jc w:val="both"/>
        <w:rPr>
          <w:rFonts w:ascii="Times New Roman" w:hAnsi="Times New Roman"/>
          <w:lang w:val="uk-UA" w:eastAsia="en-US"/>
        </w:rPr>
      </w:pPr>
      <w:r w:rsidRPr="00FB6DAA">
        <w:rPr>
          <w:rFonts w:ascii="Times New Roman" w:hAnsi="Times New Roman"/>
          <w:lang w:val="uk-UA" w:eastAsia="en-US"/>
        </w:rPr>
        <w:t xml:space="preserve">При оцінюванні рівня знань Здобувача аналізу підлягають: </w:t>
      </w:r>
    </w:p>
    <w:p w14:paraId="36C6FD12"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характеристики відповіді: цілісність, повнота, логічність, обґрунтованість, правильність;  </w:t>
      </w:r>
    </w:p>
    <w:p w14:paraId="0AE76CEA"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якість знань (ступінь засвоєння фактичного матеріалу): осмисленість, глибина, гнучкість, дієвість, системність, узагальненість, міцність; </w:t>
      </w:r>
    </w:p>
    <w:p w14:paraId="6B4A0A86"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ступінь сформованості уміння поєднувати теорію і практику під час розгляду ситуацій, практичних завдань;</w:t>
      </w:r>
    </w:p>
    <w:p w14:paraId="12829564"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рівень володіння розумовими операціями: вміння аналізувати, синтезувати, порівнювати, абстрагувати, узагальнювати, робити висновки з проблем, що розглядаються;  </w:t>
      </w:r>
    </w:p>
    <w:p w14:paraId="36A9E795"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досвід творчої діяльності: уміння виявляти проблеми, розв’язувати їх, формувати гіпотези;  </w:t>
      </w:r>
    </w:p>
    <w:p w14:paraId="2F261932"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самостійна робота: робота з навчально-методичною, науковою, допоміжною вітчизняною та зарубіжною літературою з питань, що розглядаються, уміння отримувати інформацію з різноманітних джерел (традиційних; спеціальних періодичних видань, ЗМІ, </w:t>
      </w:r>
      <w:proofErr w:type="spellStart"/>
      <w:r w:rsidRPr="00FB6DAA">
        <w:rPr>
          <w:rFonts w:ascii="Times New Roman" w:hAnsi="Times New Roman"/>
          <w:lang w:val="uk-UA" w:eastAsia="en-US"/>
        </w:rPr>
        <w:t>Internet</w:t>
      </w:r>
      <w:proofErr w:type="spellEnd"/>
      <w:r w:rsidRPr="00FB6DAA">
        <w:rPr>
          <w:rFonts w:ascii="Times New Roman" w:hAnsi="Times New Roman"/>
          <w:lang w:val="uk-UA" w:eastAsia="en-US"/>
        </w:rPr>
        <w:t xml:space="preserve"> тощо).  </w:t>
      </w:r>
    </w:p>
    <w:p w14:paraId="63A15360" w14:textId="77777777" w:rsidR="009025F2" w:rsidRPr="00FB6DAA" w:rsidRDefault="009025F2" w:rsidP="009025F2">
      <w:pPr>
        <w:shd w:val="clear" w:color="auto" w:fill="FFFFFF"/>
        <w:ind w:right="-5" w:firstLine="709"/>
        <w:jc w:val="both"/>
        <w:rPr>
          <w:rFonts w:ascii="Times New Roman" w:hAnsi="Times New Roman"/>
          <w:spacing w:val="3"/>
          <w:lang w:val="uk-UA"/>
        </w:rPr>
      </w:pPr>
      <w:r w:rsidRPr="00FB6DAA">
        <w:rPr>
          <w:rFonts w:ascii="Times New Roman" w:hAnsi="Times New Roman"/>
          <w:b/>
          <w:spacing w:val="3"/>
          <w:lang w:val="uk-UA"/>
        </w:rPr>
        <w:t>Тестове опитування</w:t>
      </w:r>
      <w:r w:rsidRPr="00FB6DAA">
        <w:rPr>
          <w:rFonts w:ascii="Times New Roman" w:hAnsi="Times New Roman"/>
          <w:spacing w:val="3"/>
          <w:lang w:val="uk-UA"/>
        </w:rPr>
        <w:t xml:space="preserve"> може проводитись за одним або кількома змістовими модулями. В останньому випадку бали, які нараховуються Здобувачу за відповіді на тестові питання, поділяються між змістовими модулями.</w:t>
      </w:r>
    </w:p>
    <w:p w14:paraId="3F087D44" w14:textId="7E972B39" w:rsidR="009025F2" w:rsidRPr="00B27C77" w:rsidRDefault="009025F2" w:rsidP="00B27C77">
      <w:pPr>
        <w:shd w:val="clear" w:color="auto" w:fill="FFFFFF"/>
        <w:ind w:right="-5" w:firstLine="709"/>
        <w:jc w:val="both"/>
        <w:rPr>
          <w:rFonts w:ascii="Times New Roman" w:hAnsi="Times New Roman"/>
          <w:spacing w:val="3"/>
          <w:lang w:val="uk-UA"/>
        </w:rPr>
      </w:pPr>
      <w:r w:rsidRPr="00FB6DAA">
        <w:rPr>
          <w:rFonts w:ascii="Times New Roman" w:hAnsi="Times New Roman"/>
          <w:b/>
          <w:spacing w:val="3"/>
          <w:lang w:val="uk-UA"/>
        </w:rPr>
        <w:t>Індивідуальне завдання</w:t>
      </w:r>
      <w:r w:rsidRPr="00FB6DAA">
        <w:rPr>
          <w:rFonts w:ascii="Times New Roman" w:hAnsi="Times New Roman"/>
          <w:spacing w:val="3"/>
          <w:lang w:val="uk-UA"/>
        </w:rPr>
        <w:t xml:space="preserve"> </w:t>
      </w:r>
      <w:r w:rsidRPr="00FB6DAA">
        <w:rPr>
          <w:rFonts w:ascii="Times New Roman" w:hAnsi="Times New Roman"/>
          <w:b/>
          <w:bCs/>
          <w:spacing w:val="3"/>
          <w:lang w:val="uk-UA"/>
        </w:rPr>
        <w:t>(РГР)</w:t>
      </w:r>
      <w:r w:rsidR="00B27C77">
        <w:rPr>
          <w:rFonts w:ascii="Times New Roman" w:hAnsi="Times New Roman"/>
          <w:spacing w:val="3"/>
          <w:lang w:val="uk-UA"/>
        </w:rPr>
        <w:t xml:space="preserve">, </w:t>
      </w:r>
      <w:r w:rsidR="00B27C77" w:rsidRPr="00B27C77">
        <w:rPr>
          <w:rFonts w:ascii="Times New Roman" w:hAnsi="Times New Roman"/>
          <w:b/>
          <w:bCs/>
          <w:spacing w:val="3"/>
          <w:lang w:val="uk-UA"/>
        </w:rPr>
        <w:t>(КР)</w:t>
      </w:r>
      <w:r w:rsidR="00B27C77">
        <w:rPr>
          <w:rFonts w:ascii="Times New Roman" w:hAnsi="Times New Roman"/>
          <w:spacing w:val="3"/>
          <w:lang w:val="uk-UA"/>
        </w:rPr>
        <w:t xml:space="preserve"> </w:t>
      </w:r>
      <w:r w:rsidRPr="00FB6DAA">
        <w:rPr>
          <w:rFonts w:ascii="Times New Roman" w:hAnsi="Times New Roman"/>
          <w:spacing w:val="3"/>
          <w:lang w:val="uk-UA"/>
        </w:rPr>
        <w:t>підлягає захисту Здобувачем на заняттях, які призначаються додатково.</w:t>
      </w:r>
      <w:r w:rsidRPr="00FB6DAA">
        <w:rPr>
          <w:rFonts w:ascii="Times New Roman" w:hAnsi="Times New Roman"/>
          <w:spacing w:val="3"/>
        </w:rPr>
        <w:t xml:space="preserve"> </w:t>
      </w:r>
      <w:r w:rsidRPr="00FB6DAA">
        <w:rPr>
          <w:rFonts w:ascii="Times New Roman" w:hAnsi="Times New Roman"/>
          <w:bCs/>
          <w:spacing w:val="-1"/>
          <w:lang w:val="uk-UA"/>
        </w:rPr>
        <w:t>Література, що рекомендується для виконання індивідуального завдання, наведена у цій робочій програмі, а в електронному вигляді вона розміщена на Освітньому сайті КНУБА, на сторінці кафедри.</w:t>
      </w:r>
    </w:p>
    <w:p w14:paraId="43BA690D" w14:textId="77777777" w:rsidR="009025F2" w:rsidRPr="00FB6DAA" w:rsidRDefault="009025F2" w:rsidP="009025F2">
      <w:pPr>
        <w:suppressAutoHyphens/>
        <w:overflowPunct w:val="0"/>
        <w:ind w:firstLine="709"/>
        <w:jc w:val="both"/>
        <w:textAlignment w:val="baseline"/>
        <w:rPr>
          <w:rFonts w:ascii="Times New Roman" w:hAnsi="Times New Roman"/>
          <w:bCs/>
          <w:spacing w:val="-1"/>
          <w:lang w:val="uk-UA"/>
        </w:rPr>
      </w:pPr>
      <w:r w:rsidRPr="00FB6DAA">
        <w:rPr>
          <w:rFonts w:ascii="Times New Roman" w:hAnsi="Times New Roman"/>
          <w:bCs/>
          <w:spacing w:val="-1"/>
          <w:lang w:val="uk-UA"/>
        </w:rPr>
        <w:t>Також як виконання індивідуального завдання за рішенням викладача може бути зарахована участь Здобувача у міжнародній або всеукраїнській науково-практичній конференції з публікацією у матеріалах конференції тез виступу (доповіді) на одну з тем, дотичних до змісту дисципліни, або публікація статті на одну з таких тем в інших наукових виданнях.</w:t>
      </w:r>
    </w:p>
    <w:p w14:paraId="615CFF46" w14:textId="77777777" w:rsidR="009025F2" w:rsidRPr="00FB6DAA" w:rsidRDefault="009025F2" w:rsidP="009025F2">
      <w:pPr>
        <w:suppressAutoHyphens/>
        <w:overflowPunct w:val="0"/>
        <w:ind w:firstLine="709"/>
        <w:jc w:val="both"/>
        <w:textAlignment w:val="baseline"/>
        <w:rPr>
          <w:rFonts w:ascii="Times New Roman" w:hAnsi="Times New Roman"/>
          <w:bCs/>
          <w:spacing w:val="-1"/>
          <w:lang w:val="uk-UA"/>
        </w:rPr>
      </w:pPr>
      <w:r w:rsidRPr="00FB6DAA">
        <w:rPr>
          <w:rFonts w:ascii="Times New Roman" w:hAnsi="Times New Roman"/>
          <w:bCs/>
          <w:spacing w:val="-1"/>
          <w:lang w:val="uk-UA"/>
        </w:rPr>
        <w:t>Текст індивідуального завдання подається викладачу не пізніше, ніж за 2 тижні до початку залікової сесії. Викладач має право вимагати від Здобувача доопрацювання індивідуального завдання, якщо воно не відповідає встановленим вимогам.</w:t>
      </w:r>
    </w:p>
    <w:p w14:paraId="47B9FB51" w14:textId="77777777" w:rsidR="009025F2" w:rsidRPr="00FB6DAA" w:rsidRDefault="009025F2" w:rsidP="009025F2">
      <w:pPr>
        <w:ind w:firstLine="709"/>
        <w:jc w:val="both"/>
        <w:rPr>
          <w:rFonts w:ascii="Times New Roman" w:hAnsi="Times New Roman"/>
          <w:color w:val="000000"/>
          <w:lang w:val="uk-UA"/>
        </w:rPr>
      </w:pPr>
      <w:r w:rsidRPr="00FB6DAA">
        <w:rPr>
          <w:rFonts w:ascii="Times New Roman" w:hAnsi="Times New Roman"/>
          <w:color w:val="000000"/>
          <w:lang w:val="uk-UA"/>
        </w:rPr>
        <w:t xml:space="preserve">Результати поточного контролю заносяться до журналу обліку роботи. Позитивна оцінка поточної успішності Здобувачів за відсутності пропущених та невідпрацьованих практичних занять та позитивні оцінки за індивідуальну роботу є підставою для допуску до підсумкової форми контролю. Бали за аудиторну роботу відпрацьовуються у разі пропусків. </w:t>
      </w:r>
    </w:p>
    <w:p w14:paraId="44EB38ED" w14:textId="77777777" w:rsidR="009025F2" w:rsidRPr="00FB6DAA" w:rsidRDefault="009025F2" w:rsidP="009025F2">
      <w:pPr>
        <w:suppressAutoHyphens/>
        <w:overflowPunct w:val="0"/>
        <w:ind w:firstLine="709"/>
        <w:jc w:val="both"/>
        <w:textAlignment w:val="baseline"/>
        <w:rPr>
          <w:rFonts w:ascii="Times New Roman" w:hAnsi="Times New Roman"/>
          <w:lang w:val="uk-UA"/>
        </w:rPr>
      </w:pPr>
      <w:r w:rsidRPr="00FB6DAA">
        <w:rPr>
          <w:rFonts w:ascii="Times New Roman" w:hAnsi="Times New Roman"/>
          <w:b/>
          <w:color w:val="000000"/>
          <w:lang w:val="uk-UA" w:eastAsia="zh-CN"/>
        </w:rPr>
        <w:t>Підсумковий контроль</w:t>
      </w:r>
      <w:r w:rsidRPr="00FB6DAA">
        <w:rPr>
          <w:rFonts w:ascii="Times New Roman" w:hAnsi="Times New Roman"/>
          <w:color w:val="000000"/>
          <w:lang w:val="uk-UA" w:eastAsia="zh-CN"/>
        </w:rPr>
        <w:t xml:space="preserve"> здійснюється під час проведення залікової сесії з урахуванням підсумків поточного та модульного контроля. </w:t>
      </w:r>
      <w:r w:rsidRPr="00FB6DAA">
        <w:rPr>
          <w:rFonts w:ascii="Times New Roman" w:hAnsi="Times New Roman"/>
          <w:lang w:val="uk-UA"/>
        </w:rPr>
        <w:t xml:space="preserve">Під час семестрового контролю враховуються результати здачі усіх видів навчальної роботи згідно зі структурою кредитів. </w:t>
      </w:r>
    </w:p>
    <w:p w14:paraId="648291B6" w14:textId="77777777" w:rsidR="00F92B10" w:rsidRPr="009025F2" w:rsidRDefault="00F92B10" w:rsidP="004F4BE6">
      <w:pPr>
        <w:widowControl/>
        <w:autoSpaceDE/>
        <w:autoSpaceDN/>
        <w:adjustRightInd/>
        <w:ind w:left="710"/>
        <w:jc w:val="center"/>
        <w:rPr>
          <w:rFonts w:ascii="Times New Roman" w:hAnsi="Times New Roman"/>
          <w:b/>
          <w:sz w:val="18"/>
          <w:szCs w:val="18"/>
          <w:lang w:val="uk-UA"/>
        </w:rPr>
      </w:pPr>
    </w:p>
    <w:p w14:paraId="603206C7" w14:textId="66ED675D" w:rsidR="00D51D31" w:rsidRPr="001D5912" w:rsidRDefault="00F73673" w:rsidP="001D5912">
      <w:pPr>
        <w:ind w:left="360"/>
        <w:jc w:val="center"/>
        <w:rPr>
          <w:rFonts w:ascii="Times New Roman" w:hAnsi="Times New Roman"/>
          <w:b/>
          <w:sz w:val="26"/>
          <w:szCs w:val="26"/>
          <w:lang w:val="uk-UA"/>
        </w:rPr>
      </w:pPr>
      <w:r>
        <w:rPr>
          <w:rFonts w:ascii="Times New Roman" w:hAnsi="Times New Roman"/>
          <w:b/>
          <w:sz w:val="26"/>
          <w:szCs w:val="26"/>
          <w:lang w:val="uk-UA"/>
        </w:rPr>
        <w:t>Розподіл балів для дисципліни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2"/>
        <w:gridCol w:w="2265"/>
        <w:gridCol w:w="1555"/>
        <w:gridCol w:w="1545"/>
        <w:gridCol w:w="1683"/>
      </w:tblGrid>
      <w:tr w:rsidR="00516FA5" w:rsidRPr="006C6CA3" w14:paraId="62BAE3D3" w14:textId="77777777" w:rsidTr="00873F18">
        <w:trPr>
          <w:cantSplit/>
        </w:trPr>
        <w:tc>
          <w:tcPr>
            <w:tcW w:w="3283" w:type="pct"/>
            <w:gridSpan w:val="3"/>
            <w:tcMar>
              <w:left w:w="57" w:type="dxa"/>
              <w:right w:w="57" w:type="dxa"/>
            </w:tcMar>
            <w:vAlign w:val="center"/>
          </w:tcPr>
          <w:p w14:paraId="629A891C" w14:textId="0A60A1F5"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Поточне оцінювання</w:t>
            </w:r>
            <w:r w:rsidRPr="002C7F7C">
              <w:rPr>
                <w:rFonts w:ascii="Times New Roman" w:hAnsi="Times New Roman"/>
                <w:sz w:val="22"/>
                <w:szCs w:val="22"/>
                <w:lang w:val="en-US"/>
              </w:rPr>
              <w:t xml:space="preserve"> </w:t>
            </w:r>
          </w:p>
        </w:tc>
        <w:tc>
          <w:tcPr>
            <w:tcW w:w="822" w:type="pct"/>
            <w:vMerge w:val="restart"/>
            <w:tcMar>
              <w:left w:w="57" w:type="dxa"/>
              <w:right w:w="57" w:type="dxa"/>
            </w:tcMar>
            <w:vAlign w:val="center"/>
          </w:tcPr>
          <w:p w14:paraId="5D8AF2A7" w14:textId="5E51DB61" w:rsidR="002C7F7C" w:rsidRPr="002C7F7C" w:rsidRDefault="00516FA5" w:rsidP="002C7F7C">
            <w:pPr>
              <w:jc w:val="center"/>
              <w:rPr>
                <w:rFonts w:ascii="Times New Roman" w:hAnsi="Times New Roman"/>
                <w:sz w:val="22"/>
                <w:szCs w:val="22"/>
                <w:lang w:val="uk-UA"/>
              </w:rPr>
            </w:pPr>
            <w:r w:rsidRPr="002C7F7C">
              <w:rPr>
                <w:rFonts w:ascii="Times New Roman" w:hAnsi="Times New Roman"/>
                <w:sz w:val="22"/>
                <w:szCs w:val="22"/>
                <w:lang w:val="uk-UA"/>
              </w:rPr>
              <w:t>Підсумковий контроль</w:t>
            </w:r>
          </w:p>
          <w:p w14:paraId="368BD7B2" w14:textId="3831FC16" w:rsidR="00516FA5" w:rsidRPr="002C7F7C" w:rsidRDefault="00516FA5" w:rsidP="00873F18">
            <w:pPr>
              <w:jc w:val="center"/>
              <w:rPr>
                <w:rFonts w:ascii="Times New Roman" w:hAnsi="Times New Roman"/>
                <w:sz w:val="22"/>
                <w:szCs w:val="22"/>
                <w:lang w:val="uk-UA"/>
              </w:rPr>
            </w:pPr>
          </w:p>
        </w:tc>
        <w:tc>
          <w:tcPr>
            <w:tcW w:w="895" w:type="pct"/>
            <w:vMerge w:val="restart"/>
          </w:tcPr>
          <w:p w14:paraId="2DDE9823" w14:textId="60017525" w:rsidR="002C7F7C" w:rsidRPr="002C7F7C" w:rsidRDefault="00516FA5" w:rsidP="002C7F7C">
            <w:pPr>
              <w:jc w:val="center"/>
              <w:rPr>
                <w:rFonts w:ascii="Times New Roman" w:hAnsi="Times New Roman"/>
                <w:sz w:val="22"/>
                <w:szCs w:val="22"/>
                <w:lang w:val="uk-UA"/>
              </w:rPr>
            </w:pPr>
            <w:r w:rsidRPr="002C7F7C">
              <w:rPr>
                <w:rFonts w:ascii="Times New Roman" w:hAnsi="Times New Roman"/>
                <w:sz w:val="22"/>
                <w:szCs w:val="22"/>
                <w:lang w:val="uk-UA"/>
              </w:rPr>
              <w:t xml:space="preserve">Сума балів </w:t>
            </w:r>
          </w:p>
          <w:p w14:paraId="4F7F53B3" w14:textId="055A00C4"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s</w:t>
            </w:r>
          </w:p>
        </w:tc>
      </w:tr>
      <w:tr w:rsidR="00516FA5" w:rsidRPr="006C6CA3" w14:paraId="13E5AC8C" w14:textId="77777777" w:rsidTr="00873F18">
        <w:trPr>
          <w:cantSplit/>
          <w:trHeight w:val="280"/>
        </w:trPr>
        <w:tc>
          <w:tcPr>
            <w:tcW w:w="2456" w:type="pct"/>
            <w:gridSpan w:val="2"/>
            <w:tcMar>
              <w:left w:w="57" w:type="dxa"/>
              <w:right w:w="57" w:type="dxa"/>
            </w:tcMar>
            <w:vAlign w:val="center"/>
          </w:tcPr>
          <w:p w14:paraId="36C301C6" w14:textId="645F7B62"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Змістові модулі</w:t>
            </w:r>
            <w:r w:rsidRPr="002C7F7C">
              <w:rPr>
                <w:rFonts w:ascii="Times New Roman" w:hAnsi="Times New Roman"/>
                <w:sz w:val="22"/>
                <w:szCs w:val="22"/>
                <w:lang w:val="en-US"/>
              </w:rPr>
              <w:t xml:space="preserve"> </w:t>
            </w:r>
          </w:p>
        </w:tc>
        <w:tc>
          <w:tcPr>
            <w:tcW w:w="827" w:type="pct"/>
            <w:vMerge w:val="restart"/>
          </w:tcPr>
          <w:p w14:paraId="7227E6E3" w14:textId="3E0D5789" w:rsidR="00516FA5" w:rsidRPr="002C7F7C" w:rsidRDefault="00516FA5" w:rsidP="00873F18">
            <w:pPr>
              <w:jc w:val="center"/>
              <w:rPr>
                <w:rFonts w:ascii="Times New Roman" w:hAnsi="Times New Roman"/>
                <w:sz w:val="22"/>
                <w:szCs w:val="22"/>
                <w:lang w:val="en-US"/>
              </w:rPr>
            </w:pPr>
            <w:r w:rsidRPr="002C7F7C">
              <w:rPr>
                <w:rFonts w:ascii="Times New Roman" w:hAnsi="Times New Roman"/>
                <w:sz w:val="22"/>
                <w:szCs w:val="22"/>
                <w:lang w:val="uk-UA"/>
              </w:rPr>
              <w:t>Інд. робота</w:t>
            </w:r>
            <w:r w:rsidRPr="002C7F7C">
              <w:rPr>
                <w:rFonts w:ascii="Times New Roman" w:hAnsi="Times New Roman"/>
                <w:sz w:val="22"/>
                <w:szCs w:val="22"/>
                <w:lang w:val="en-US"/>
              </w:rPr>
              <w:t xml:space="preserve"> </w:t>
            </w:r>
          </w:p>
        </w:tc>
        <w:tc>
          <w:tcPr>
            <w:tcW w:w="822" w:type="pct"/>
            <w:vMerge/>
          </w:tcPr>
          <w:p w14:paraId="7FD18A1F" w14:textId="77777777" w:rsidR="00516FA5" w:rsidRPr="002C7F7C" w:rsidRDefault="00516FA5" w:rsidP="00873F18">
            <w:pPr>
              <w:jc w:val="center"/>
              <w:rPr>
                <w:rFonts w:ascii="Times New Roman" w:hAnsi="Times New Roman"/>
                <w:sz w:val="22"/>
                <w:szCs w:val="22"/>
                <w:lang w:val="uk-UA"/>
              </w:rPr>
            </w:pPr>
          </w:p>
        </w:tc>
        <w:tc>
          <w:tcPr>
            <w:tcW w:w="895" w:type="pct"/>
            <w:vMerge/>
            <w:tcMar>
              <w:left w:w="57" w:type="dxa"/>
              <w:right w:w="57" w:type="dxa"/>
            </w:tcMar>
            <w:vAlign w:val="center"/>
          </w:tcPr>
          <w:p w14:paraId="24ACCA9D" w14:textId="77777777" w:rsidR="00516FA5" w:rsidRPr="002C7F7C" w:rsidRDefault="00516FA5" w:rsidP="00873F18">
            <w:pPr>
              <w:jc w:val="center"/>
              <w:rPr>
                <w:rFonts w:ascii="Times New Roman" w:hAnsi="Times New Roman"/>
                <w:sz w:val="22"/>
                <w:szCs w:val="22"/>
                <w:lang w:val="uk-UA"/>
              </w:rPr>
            </w:pPr>
          </w:p>
        </w:tc>
      </w:tr>
      <w:tr w:rsidR="00516FA5" w:rsidRPr="006C6CA3" w14:paraId="35643331" w14:textId="77777777" w:rsidTr="00873F18">
        <w:trPr>
          <w:cantSplit/>
          <w:trHeight w:val="310"/>
        </w:trPr>
        <w:tc>
          <w:tcPr>
            <w:tcW w:w="1251" w:type="pct"/>
            <w:tcMar>
              <w:left w:w="57" w:type="dxa"/>
              <w:right w:w="57" w:type="dxa"/>
            </w:tcMar>
            <w:vAlign w:val="center"/>
          </w:tcPr>
          <w:p w14:paraId="6D194395" w14:textId="77777777"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1</w:t>
            </w:r>
          </w:p>
        </w:tc>
        <w:tc>
          <w:tcPr>
            <w:tcW w:w="1205" w:type="pct"/>
            <w:vAlign w:val="center"/>
          </w:tcPr>
          <w:p w14:paraId="7D42AB54" w14:textId="77777777"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2</w:t>
            </w:r>
          </w:p>
        </w:tc>
        <w:tc>
          <w:tcPr>
            <w:tcW w:w="827" w:type="pct"/>
            <w:vMerge/>
          </w:tcPr>
          <w:p w14:paraId="01B3ADA1" w14:textId="77777777" w:rsidR="00516FA5" w:rsidRPr="002C7F7C" w:rsidRDefault="00516FA5" w:rsidP="00873F18">
            <w:pPr>
              <w:jc w:val="center"/>
              <w:rPr>
                <w:rFonts w:ascii="Times New Roman" w:hAnsi="Times New Roman"/>
                <w:sz w:val="22"/>
                <w:szCs w:val="22"/>
                <w:lang w:val="uk-UA"/>
              </w:rPr>
            </w:pPr>
          </w:p>
        </w:tc>
        <w:tc>
          <w:tcPr>
            <w:tcW w:w="822" w:type="pct"/>
            <w:vMerge/>
            <w:tcMar>
              <w:left w:w="57" w:type="dxa"/>
              <w:right w:w="57" w:type="dxa"/>
            </w:tcMar>
            <w:vAlign w:val="center"/>
          </w:tcPr>
          <w:p w14:paraId="6518B38E" w14:textId="77777777" w:rsidR="00516FA5" w:rsidRPr="002C7F7C" w:rsidRDefault="00516FA5" w:rsidP="00873F18">
            <w:pPr>
              <w:jc w:val="center"/>
              <w:rPr>
                <w:rFonts w:ascii="Times New Roman" w:hAnsi="Times New Roman"/>
                <w:sz w:val="22"/>
                <w:szCs w:val="22"/>
                <w:lang w:val="uk-UA"/>
              </w:rPr>
            </w:pPr>
          </w:p>
        </w:tc>
        <w:tc>
          <w:tcPr>
            <w:tcW w:w="895" w:type="pct"/>
            <w:vMerge/>
            <w:tcMar>
              <w:left w:w="57" w:type="dxa"/>
              <w:right w:w="57" w:type="dxa"/>
            </w:tcMar>
            <w:vAlign w:val="center"/>
          </w:tcPr>
          <w:p w14:paraId="7FAD4605" w14:textId="77777777" w:rsidR="00516FA5" w:rsidRPr="002C7F7C" w:rsidRDefault="00516FA5" w:rsidP="00873F18">
            <w:pPr>
              <w:jc w:val="center"/>
              <w:rPr>
                <w:rFonts w:ascii="Times New Roman" w:hAnsi="Times New Roman"/>
                <w:sz w:val="22"/>
                <w:szCs w:val="22"/>
                <w:lang w:val="uk-UA"/>
              </w:rPr>
            </w:pPr>
          </w:p>
        </w:tc>
      </w:tr>
      <w:tr w:rsidR="00516FA5" w:rsidRPr="006C6CA3" w14:paraId="59306164" w14:textId="77777777" w:rsidTr="00873F18">
        <w:trPr>
          <w:cantSplit/>
        </w:trPr>
        <w:tc>
          <w:tcPr>
            <w:tcW w:w="1251" w:type="pct"/>
            <w:tcMar>
              <w:left w:w="57" w:type="dxa"/>
              <w:right w:w="57" w:type="dxa"/>
            </w:tcMar>
          </w:tcPr>
          <w:p w14:paraId="600C9E90" w14:textId="77777777"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30</w:t>
            </w:r>
          </w:p>
        </w:tc>
        <w:tc>
          <w:tcPr>
            <w:tcW w:w="1205" w:type="pct"/>
          </w:tcPr>
          <w:p w14:paraId="5F2BEA41" w14:textId="77777777"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30</w:t>
            </w:r>
          </w:p>
        </w:tc>
        <w:tc>
          <w:tcPr>
            <w:tcW w:w="827" w:type="pct"/>
          </w:tcPr>
          <w:p w14:paraId="32C6A7B1" w14:textId="77777777"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20</w:t>
            </w:r>
          </w:p>
        </w:tc>
        <w:tc>
          <w:tcPr>
            <w:tcW w:w="822" w:type="pct"/>
            <w:tcMar>
              <w:left w:w="57" w:type="dxa"/>
              <w:right w:w="57" w:type="dxa"/>
            </w:tcMar>
          </w:tcPr>
          <w:p w14:paraId="0A1BF03F" w14:textId="77777777"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20</w:t>
            </w:r>
          </w:p>
        </w:tc>
        <w:tc>
          <w:tcPr>
            <w:tcW w:w="895" w:type="pct"/>
            <w:tcMar>
              <w:left w:w="57" w:type="dxa"/>
              <w:right w:w="57" w:type="dxa"/>
            </w:tcMar>
          </w:tcPr>
          <w:p w14:paraId="6CDC442D" w14:textId="77777777"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100</w:t>
            </w:r>
          </w:p>
        </w:tc>
      </w:tr>
    </w:tbl>
    <w:p w14:paraId="30151AA9" w14:textId="77777777" w:rsidR="00516FA5" w:rsidRDefault="00516FA5" w:rsidP="00516FA5">
      <w:pPr>
        <w:ind w:left="142" w:firstLine="425"/>
        <w:jc w:val="center"/>
        <w:rPr>
          <w:rFonts w:ascii="Times New Roman" w:hAnsi="Times New Roman"/>
          <w:b/>
          <w:sz w:val="18"/>
          <w:szCs w:val="18"/>
          <w:lang w:val="en-US"/>
        </w:rPr>
      </w:pPr>
    </w:p>
    <w:p w14:paraId="6009430C" w14:textId="77777777" w:rsidR="001D5912" w:rsidRDefault="001D5912" w:rsidP="00516FA5">
      <w:pPr>
        <w:ind w:left="360"/>
        <w:jc w:val="center"/>
        <w:rPr>
          <w:rFonts w:ascii="Times New Roman" w:hAnsi="Times New Roman"/>
          <w:b/>
          <w:lang w:val="uk-UA"/>
        </w:rPr>
      </w:pPr>
    </w:p>
    <w:p w14:paraId="34AC9D5D" w14:textId="3CA34E8D" w:rsidR="00516FA5" w:rsidRPr="00FB6DAA" w:rsidRDefault="00516FA5" w:rsidP="00516FA5">
      <w:pPr>
        <w:ind w:left="360"/>
        <w:jc w:val="center"/>
        <w:rPr>
          <w:rFonts w:ascii="Times New Roman" w:hAnsi="Times New Roman"/>
          <w:b/>
          <w:lang w:val="uk-UA"/>
        </w:rPr>
      </w:pPr>
      <w:r w:rsidRPr="00FB6DAA">
        <w:rPr>
          <w:rFonts w:ascii="Times New Roman" w:hAnsi="Times New Roman"/>
          <w:b/>
          <w:lang w:val="uk-UA"/>
        </w:rPr>
        <w:t>Розподіл балів для дисципліни з формою контролю екзамен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2"/>
        <w:gridCol w:w="2265"/>
        <w:gridCol w:w="1555"/>
        <w:gridCol w:w="1545"/>
        <w:gridCol w:w="1683"/>
      </w:tblGrid>
      <w:tr w:rsidR="00516FA5" w:rsidRPr="006C6CA3" w14:paraId="173A50FD" w14:textId="77777777" w:rsidTr="00873F18">
        <w:trPr>
          <w:cantSplit/>
        </w:trPr>
        <w:tc>
          <w:tcPr>
            <w:tcW w:w="3283" w:type="pct"/>
            <w:gridSpan w:val="3"/>
            <w:tcMar>
              <w:left w:w="57" w:type="dxa"/>
              <w:right w:w="57" w:type="dxa"/>
            </w:tcMar>
            <w:vAlign w:val="center"/>
          </w:tcPr>
          <w:p w14:paraId="5D1DB5B3" w14:textId="2EF44BA4"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lastRenderedPageBreak/>
              <w:t>Поточне оцінювання</w:t>
            </w:r>
            <w:r w:rsidRPr="002C7F7C">
              <w:rPr>
                <w:rFonts w:ascii="Times New Roman" w:hAnsi="Times New Roman"/>
                <w:sz w:val="22"/>
                <w:szCs w:val="22"/>
                <w:lang w:val="en-US"/>
              </w:rPr>
              <w:t xml:space="preserve"> </w:t>
            </w:r>
          </w:p>
        </w:tc>
        <w:tc>
          <w:tcPr>
            <w:tcW w:w="822" w:type="pct"/>
            <w:vMerge w:val="restart"/>
            <w:tcMar>
              <w:left w:w="57" w:type="dxa"/>
              <w:right w:w="57" w:type="dxa"/>
            </w:tcMar>
            <w:vAlign w:val="center"/>
          </w:tcPr>
          <w:p w14:paraId="57D087B7" w14:textId="5FD9B809" w:rsidR="002C7F7C" w:rsidRPr="002C7F7C" w:rsidRDefault="00516FA5" w:rsidP="002C7F7C">
            <w:pPr>
              <w:jc w:val="center"/>
              <w:rPr>
                <w:rFonts w:ascii="Times New Roman" w:hAnsi="Times New Roman"/>
                <w:sz w:val="22"/>
                <w:szCs w:val="22"/>
                <w:lang w:val="uk-UA"/>
              </w:rPr>
            </w:pPr>
            <w:r w:rsidRPr="002C7F7C">
              <w:rPr>
                <w:rFonts w:ascii="Times New Roman" w:hAnsi="Times New Roman"/>
                <w:sz w:val="22"/>
                <w:szCs w:val="22"/>
                <w:lang w:val="uk-UA"/>
              </w:rPr>
              <w:t xml:space="preserve">Підсумковий контроль </w:t>
            </w:r>
          </w:p>
          <w:p w14:paraId="75F362B3" w14:textId="4638B8A7" w:rsidR="00516FA5" w:rsidRPr="002C7F7C" w:rsidRDefault="00516FA5" w:rsidP="00873F18">
            <w:pPr>
              <w:jc w:val="center"/>
              <w:rPr>
                <w:rFonts w:ascii="Times New Roman" w:hAnsi="Times New Roman"/>
                <w:sz w:val="22"/>
                <w:szCs w:val="22"/>
                <w:lang w:val="uk-UA"/>
              </w:rPr>
            </w:pPr>
          </w:p>
        </w:tc>
        <w:tc>
          <w:tcPr>
            <w:tcW w:w="895" w:type="pct"/>
            <w:vMerge w:val="restart"/>
          </w:tcPr>
          <w:p w14:paraId="151E6A76" w14:textId="19C218A9" w:rsidR="002C7F7C" w:rsidRPr="002C7F7C" w:rsidRDefault="00516FA5" w:rsidP="002C7F7C">
            <w:pPr>
              <w:jc w:val="center"/>
              <w:rPr>
                <w:rFonts w:ascii="Times New Roman" w:hAnsi="Times New Roman"/>
                <w:sz w:val="22"/>
                <w:szCs w:val="22"/>
                <w:lang w:val="uk-UA"/>
              </w:rPr>
            </w:pPr>
            <w:r w:rsidRPr="002C7F7C">
              <w:rPr>
                <w:rFonts w:ascii="Times New Roman" w:hAnsi="Times New Roman"/>
                <w:sz w:val="22"/>
                <w:szCs w:val="22"/>
                <w:lang w:val="uk-UA"/>
              </w:rPr>
              <w:t>Сума балів</w:t>
            </w:r>
          </w:p>
          <w:p w14:paraId="4AE6E70A" w14:textId="56AE0821" w:rsidR="00516FA5" w:rsidRPr="002C7F7C" w:rsidRDefault="00516FA5" w:rsidP="00873F18">
            <w:pPr>
              <w:jc w:val="center"/>
              <w:rPr>
                <w:rFonts w:ascii="Times New Roman" w:hAnsi="Times New Roman"/>
                <w:sz w:val="22"/>
                <w:szCs w:val="22"/>
                <w:lang w:val="uk-UA"/>
              </w:rPr>
            </w:pPr>
          </w:p>
        </w:tc>
      </w:tr>
      <w:tr w:rsidR="00516FA5" w:rsidRPr="006C6CA3" w14:paraId="268CBA46" w14:textId="77777777" w:rsidTr="00873F18">
        <w:trPr>
          <w:cantSplit/>
          <w:trHeight w:val="280"/>
        </w:trPr>
        <w:tc>
          <w:tcPr>
            <w:tcW w:w="2456" w:type="pct"/>
            <w:gridSpan w:val="2"/>
            <w:tcMar>
              <w:left w:w="57" w:type="dxa"/>
              <w:right w:w="57" w:type="dxa"/>
            </w:tcMar>
            <w:vAlign w:val="center"/>
          </w:tcPr>
          <w:p w14:paraId="3341B208" w14:textId="3000C55C" w:rsidR="00516FA5" w:rsidRPr="002C7F7C" w:rsidRDefault="00516FA5" w:rsidP="00873F18">
            <w:pPr>
              <w:jc w:val="center"/>
              <w:rPr>
                <w:rFonts w:ascii="Times New Roman" w:hAnsi="Times New Roman"/>
                <w:sz w:val="22"/>
                <w:szCs w:val="22"/>
                <w:lang w:val="en-US"/>
              </w:rPr>
            </w:pPr>
            <w:r w:rsidRPr="002C7F7C">
              <w:rPr>
                <w:rFonts w:ascii="Times New Roman" w:hAnsi="Times New Roman"/>
                <w:sz w:val="22"/>
                <w:szCs w:val="22"/>
                <w:lang w:val="uk-UA"/>
              </w:rPr>
              <w:t>Змістові модулі</w:t>
            </w:r>
            <w:r w:rsidRPr="002C7F7C">
              <w:rPr>
                <w:sz w:val="22"/>
                <w:szCs w:val="22"/>
              </w:rPr>
              <w:t xml:space="preserve"> </w:t>
            </w:r>
          </w:p>
        </w:tc>
        <w:tc>
          <w:tcPr>
            <w:tcW w:w="827" w:type="pct"/>
            <w:vMerge w:val="restart"/>
          </w:tcPr>
          <w:p w14:paraId="7A57B89E" w14:textId="6FE9963A"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Інд. робота</w:t>
            </w:r>
            <w:r w:rsidRPr="002C7F7C">
              <w:rPr>
                <w:rFonts w:ascii="Times New Roman" w:hAnsi="Times New Roman"/>
                <w:sz w:val="22"/>
                <w:szCs w:val="22"/>
                <w:lang w:val="en-US"/>
              </w:rPr>
              <w:t xml:space="preserve"> </w:t>
            </w:r>
          </w:p>
        </w:tc>
        <w:tc>
          <w:tcPr>
            <w:tcW w:w="822" w:type="pct"/>
            <w:vMerge/>
          </w:tcPr>
          <w:p w14:paraId="12526BD4" w14:textId="77777777" w:rsidR="00516FA5" w:rsidRPr="002C7F7C" w:rsidRDefault="00516FA5" w:rsidP="00873F18">
            <w:pPr>
              <w:jc w:val="center"/>
              <w:rPr>
                <w:rFonts w:ascii="Times New Roman" w:hAnsi="Times New Roman"/>
                <w:sz w:val="22"/>
                <w:szCs w:val="22"/>
                <w:lang w:val="uk-UA"/>
              </w:rPr>
            </w:pPr>
          </w:p>
        </w:tc>
        <w:tc>
          <w:tcPr>
            <w:tcW w:w="895" w:type="pct"/>
            <w:vMerge/>
            <w:tcMar>
              <w:left w:w="57" w:type="dxa"/>
              <w:right w:w="57" w:type="dxa"/>
            </w:tcMar>
            <w:vAlign w:val="center"/>
          </w:tcPr>
          <w:p w14:paraId="7EFF632D" w14:textId="77777777" w:rsidR="00516FA5" w:rsidRPr="002C7F7C" w:rsidRDefault="00516FA5" w:rsidP="00873F18">
            <w:pPr>
              <w:jc w:val="center"/>
              <w:rPr>
                <w:rFonts w:ascii="Times New Roman" w:hAnsi="Times New Roman"/>
                <w:sz w:val="22"/>
                <w:szCs w:val="22"/>
                <w:lang w:val="uk-UA"/>
              </w:rPr>
            </w:pPr>
          </w:p>
        </w:tc>
      </w:tr>
      <w:tr w:rsidR="00516FA5" w:rsidRPr="006C6CA3" w14:paraId="52DA82B4" w14:textId="77777777" w:rsidTr="00873F18">
        <w:trPr>
          <w:cantSplit/>
          <w:trHeight w:val="310"/>
        </w:trPr>
        <w:tc>
          <w:tcPr>
            <w:tcW w:w="1251" w:type="pct"/>
            <w:tcMar>
              <w:left w:w="57" w:type="dxa"/>
              <w:right w:w="57" w:type="dxa"/>
            </w:tcMar>
            <w:vAlign w:val="center"/>
          </w:tcPr>
          <w:p w14:paraId="7FD2CBE5" w14:textId="77777777"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1</w:t>
            </w:r>
          </w:p>
        </w:tc>
        <w:tc>
          <w:tcPr>
            <w:tcW w:w="1205" w:type="pct"/>
            <w:vAlign w:val="center"/>
          </w:tcPr>
          <w:p w14:paraId="54E5006F" w14:textId="77777777"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2</w:t>
            </w:r>
          </w:p>
        </w:tc>
        <w:tc>
          <w:tcPr>
            <w:tcW w:w="827" w:type="pct"/>
            <w:vMerge/>
          </w:tcPr>
          <w:p w14:paraId="704E800F" w14:textId="77777777" w:rsidR="00516FA5" w:rsidRPr="002C7F7C" w:rsidRDefault="00516FA5" w:rsidP="00873F18">
            <w:pPr>
              <w:jc w:val="center"/>
              <w:rPr>
                <w:rFonts w:ascii="Times New Roman" w:hAnsi="Times New Roman"/>
                <w:sz w:val="22"/>
                <w:szCs w:val="22"/>
                <w:lang w:val="uk-UA"/>
              </w:rPr>
            </w:pPr>
          </w:p>
        </w:tc>
        <w:tc>
          <w:tcPr>
            <w:tcW w:w="822" w:type="pct"/>
            <w:vMerge/>
            <w:tcMar>
              <w:left w:w="57" w:type="dxa"/>
              <w:right w:w="57" w:type="dxa"/>
            </w:tcMar>
            <w:vAlign w:val="center"/>
          </w:tcPr>
          <w:p w14:paraId="0E93A235" w14:textId="77777777" w:rsidR="00516FA5" w:rsidRPr="002C7F7C" w:rsidRDefault="00516FA5" w:rsidP="00873F18">
            <w:pPr>
              <w:jc w:val="center"/>
              <w:rPr>
                <w:rFonts w:ascii="Times New Roman" w:hAnsi="Times New Roman"/>
                <w:sz w:val="22"/>
                <w:szCs w:val="22"/>
                <w:lang w:val="uk-UA"/>
              </w:rPr>
            </w:pPr>
          </w:p>
        </w:tc>
        <w:tc>
          <w:tcPr>
            <w:tcW w:w="895" w:type="pct"/>
            <w:vMerge/>
            <w:tcMar>
              <w:left w:w="57" w:type="dxa"/>
              <w:right w:w="57" w:type="dxa"/>
            </w:tcMar>
            <w:vAlign w:val="center"/>
          </w:tcPr>
          <w:p w14:paraId="50C28E50" w14:textId="77777777" w:rsidR="00516FA5" w:rsidRPr="002C7F7C" w:rsidRDefault="00516FA5" w:rsidP="00873F18">
            <w:pPr>
              <w:jc w:val="center"/>
              <w:rPr>
                <w:rFonts w:ascii="Times New Roman" w:hAnsi="Times New Roman"/>
                <w:sz w:val="22"/>
                <w:szCs w:val="22"/>
                <w:lang w:val="uk-UA"/>
              </w:rPr>
            </w:pPr>
          </w:p>
        </w:tc>
      </w:tr>
      <w:tr w:rsidR="00516FA5" w:rsidRPr="006C6CA3" w14:paraId="4C42877E" w14:textId="77777777" w:rsidTr="00873F18">
        <w:trPr>
          <w:cantSplit/>
        </w:trPr>
        <w:tc>
          <w:tcPr>
            <w:tcW w:w="1251" w:type="pct"/>
            <w:tcMar>
              <w:left w:w="57" w:type="dxa"/>
              <w:right w:w="57" w:type="dxa"/>
            </w:tcMar>
          </w:tcPr>
          <w:p w14:paraId="23D525F5" w14:textId="77777777"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30</w:t>
            </w:r>
          </w:p>
        </w:tc>
        <w:tc>
          <w:tcPr>
            <w:tcW w:w="1205" w:type="pct"/>
          </w:tcPr>
          <w:p w14:paraId="431DF76E" w14:textId="77777777"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30</w:t>
            </w:r>
          </w:p>
        </w:tc>
        <w:tc>
          <w:tcPr>
            <w:tcW w:w="827" w:type="pct"/>
          </w:tcPr>
          <w:p w14:paraId="6FA9FF1D" w14:textId="77777777"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20</w:t>
            </w:r>
          </w:p>
        </w:tc>
        <w:tc>
          <w:tcPr>
            <w:tcW w:w="822" w:type="pct"/>
            <w:tcMar>
              <w:left w:w="57" w:type="dxa"/>
              <w:right w:w="57" w:type="dxa"/>
            </w:tcMar>
          </w:tcPr>
          <w:p w14:paraId="67ACF8AA" w14:textId="77777777"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20</w:t>
            </w:r>
          </w:p>
        </w:tc>
        <w:tc>
          <w:tcPr>
            <w:tcW w:w="895" w:type="pct"/>
            <w:tcMar>
              <w:left w:w="57" w:type="dxa"/>
              <w:right w:w="57" w:type="dxa"/>
            </w:tcMar>
          </w:tcPr>
          <w:p w14:paraId="71CC78C8" w14:textId="77777777"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100</w:t>
            </w:r>
          </w:p>
        </w:tc>
      </w:tr>
    </w:tbl>
    <w:p w14:paraId="7A3AD8EE" w14:textId="77777777" w:rsidR="00062A33" w:rsidRPr="00977614" w:rsidRDefault="00062A33" w:rsidP="00062A33">
      <w:pPr>
        <w:ind w:firstLine="709"/>
        <w:jc w:val="center"/>
        <w:rPr>
          <w:rFonts w:ascii="Times New Roman" w:hAnsi="Times New Roman"/>
          <w:b/>
          <w:bCs/>
        </w:rPr>
      </w:pPr>
    </w:p>
    <w:p w14:paraId="3EA11E18" w14:textId="2449C84A" w:rsidR="00062A33" w:rsidRPr="005C11D8" w:rsidRDefault="00062A33" w:rsidP="00062A33">
      <w:pPr>
        <w:tabs>
          <w:tab w:val="left" w:pos="284"/>
          <w:tab w:val="left" w:pos="567"/>
        </w:tabs>
        <w:ind w:left="720" w:hanging="720"/>
        <w:jc w:val="center"/>
        <w:rPr>
          <w:rFonts w:ascii="Times New Roman" w:hAnsi="Times New Roman"/>
          <w:b/>
          <w:lang w:val="en-US"/>
        </w:rPr>
      </w:pPr>
      <w:proofErr w:type="spellStart"/>
      <w:r w:rsidRPr="00977614">
        <w:rPr>
          <w:rFonts w:ascii="Times New Roman" w:hAnsi="Times New Roman"/>
          <w:b/>
        </w:rPr>
        <w:t>Умови</w:t>
      </w:r>
      <w:proofErr w:type="spellEnd"/>
      <w:r w:rsidRPr="005C11D8">
        <w:rPr>
          <w:rFonts w:ascii="Times New Roman" w:hAnsi="Times New Roman"/>
          <w:b/>
          <w:lang w:val="en-US"/>
        </w:rPr>
        <w:t xml:space="preserve"> </w:t>
      </w:r>
      <w:r w:rsidRPr="00977614">
        <w:rPr>
          <w:rFonts w:ascii="Times New Roman" w:hAnsi="Times New Roman"/>
          <w:b/>
        </w:rPr>
        <w:t>допуску</w:t>
      </w:r>
      <w:r w:rsidRPr="005C11D8">
        <w:rPr>
          <w:rFonts w:ascii="Times New Roman" w:hAnsi="Times New Roman"/>
          <w:b/>
          <w:lang w:val="en-US"/>
        </w:rPr>
        <w:t xml:space="preserve"> </w:t>
      </w:r>
      <w:r w:rsidRPr="00977614">
        <w:rPr>
          <w:rFonts w:ascii="Times New Roman" w:hAnsi="Times New Roman"/>
          <w:b/>
        </w:rPr>
        <w:t>до</w:t>
      </w:r>
      <w:r w:rsidRPr="005C11D8">
        <w:rPr>
          <w:rFonts w:ascii="Times New Roman" w:hAnsi="Times New Roman"/>
          <w:b/>
          <w:lang w:val="en-US"/>
        </w:rPr>
        <w:t xml:space="preserve"> </w:t>
      </w:r>
      <w:proofErr w:type="spellStart"/>
      <w:r w:rsidRPr="00977614">
        <w:rPr>
          <w:rFonts w:ascii="Times New Roman" w:hAnsi="Times New Roman"/>
          <w:b/>
        </w:rPr>
        <w:t>підсумкового</w:t>
      </w:r>
      <w:proofErr w:type="spellEnd"/>
      <w:r w:rsidRPr="005C11D8">
        <w:rPr>
          <w:rFonts w:ascii="Times New Roman" w:hAnsi="Times New Roman"/>
          <w:b/>
          <w:lang w:val="en-US"/>
        </w:rPr>
        <w:t xml:space="preserve"> </w:t>
      </w:r>
      <w:r w:rsidR="005C11D8">
        <w:rPr>
          <w:rFonts w:ascii="Times New Roman" w:hAnsi="Times New Roman"/>
          <w:b/>
        </w:rPr>
        <w:t>контролю</w:t>
      </w:r>
      <w:r w:rsidR="005C11D8">
        <w:rPr>
          <w:rFonts w:ascii="Times New Roman" w:hAnsi="Times New Roman"/>
          <w:b/>
          <w:lang w:val="uk-UA"/>
        </w:rPr>
        <w:t xml:space="preserve"> </w:t>
      </w:r>
    </w:p>
    <w:p w14:paraId="606D5CB4" w14:textId="77777777" w:rsidR="00516FA5" w:rsidRPr="00FB6DAA" w:rsidRDefault="00516FA5" w:rsidP="00516FA5">
      <w:pPr>
        <w:shd w:val="clear" w:color="auto" w:fill="FFFFFF"/>
        <w:ind w:firstLine="709"/>
        <w:jc w:val="both"/>
        <w:rPr>
          <w:rFonts w:ascii="Times New Roman" w:hAnsi="Times New Roman"/>
          <w:lang w:val="uk-UA"/>
        </w:rPr>
      </w:pPr>
      <w:r w:rsidRPr="00FB6DAA">
        <w:rPr>
          <w:rFonts w:ascii="Times New Roman" w:hAnsi="Times New Roman"/>
          <w:lang w:val="uk-UA"/>
        </w:rPr>
        <w:t xml:space="preserve">Здобувачу, який має підсумкову оцінку за дисципліну від 35 до 59 балів, призначається додаткова залікова сесія. В цьому разі він повинен виконати додаткові завдання, визначені викладачем. </w:t>
      </w:r>
    </w:p>
    <w:p w14:paraId="5E8A4A8B" w14:textId="77777777" w:rsidR="00516FA5" w:rsidRPr="00FB6DAA" w:rsidRDefault="00516FA5" w:rsidP="00516FA5">
      <w:pPr>
        <w:shd w:val="clear" w:color="auto" w:fill="FFFFFF"/>
        <w:ind w:firstLine="709"/>
        <w:jc w:val="both"/>
        <w:rPr>
          <w:rFonts w:ascii="Times New Roman" w:hAnsi="Times New Roman"/>
          <w:lang w:val="uk-UA"/>
        </w:rPr>
      </w:pPr>
      <w:r w:rsidRPr="00FB6DAA">
        <w:rPr>
          <w:rFonts w:ascii="Times New Roman" w:hAnsi="Times New Roman"/>
          <w:lang w:val="uk-UA"/>
        </w:rPr>
        <w:t>Здобувач, який не виконав вимог робочої програми по змістових модулях, не допускається до складання підсумкового контролю. В цьому разі він повинен виконати визначене викладачем додаткове завдання по змісту відповідних змістових модулів в період між основною та додатковою сесіями.</w:t>
      </w:r>
    </w:p>
    <w:p w14:paraId="7A5A9893" w14:textId="77777777" w:rsidR="00516FA5" w:rsidRPr="00FB6DAA" w:rsidRDefault="00516FA5" w:rsidP="00516FA5">
      <w:pPr>
        <w:shd w:val="clear" w:color="auto" w:fill="FFFFFF"/>
        <w:ind w:firstLine="709"/>
        <w:jc w:val="both"/>
        <w:rPr>
          <w:rFonts w:ascii="Times New Roman" w:hAnsi="Times New Roman"/>
          <w:lang w:val="uk-UA"/>
        </w:rPr>
      </w:pPr>
      <w:r w:rsidRPr="00FB6DAA">
        <w:rPr>
          <w:rFonts w:ascii="Times New Roman" w:hAnsi="Times New Roman"/>
          <w:lang w:val="uk-UA"/>
        </w:rPr>
        <w:t>Здобувач має право на опротестування результатів контроля (апеляцію). Правила подання та розгляду апеляції визначені внутрішніми документами КНУБА, які розміщені на сайті КНУБА та зміст яких доводиться Здобувачам до початку вивчення дисципліни.</w:t>
      </w:r>
    </w:p>
    <w:p w14:paraId="009C36B1" w14:textId="77777777" w:rsidR="00516FA5" w:rsidRPr="00516FA5" w:rsidRDefault="00516FA5" w:rsidP="00516FA5">
      <w:pPr>
        <w:ind w:firstLine="709"/>
        <w:jc w:val="both"/>
        <w:rPr>
          <w:rFonts w:ascii="Times New Roman" w:hAnsi="Times New Roman"/>
          <w:color w:val="000000"/>
          <w:lang w:val="uk-UA"/>
        </w:rPr>
      </w:pPr>
      <w:r w:rsidRPr="00FB6DAA">
        <w:rPr>
          <w:rFonts w:ascii="Times New Roman" w:hAnsi="Times New Roman"/>
          <w:color w:val="000000"/>
          <w:lang w:val="uk-UA"/>
        </w:rPr>
        <w:t>Оцінювання проводиться за 100-бальною шкалою.</w:t>
      </w:r>
    </w:p>
    <w:p w14:paraId="16BB1677" w14:textId="77777777" w:rsidR="00516FA5" w:rsidRPr="00FB6DAA" w:rsidRDefault="00516FA5" w:rsidP="00516FA5">
      <w:pPr>
        <w:jc w:val="center"/>
        <w:rPr>
          <w:rFonts w:ascii="Times New Roman" w:hAnsi="Times New Roman"/>
          <w:b/>
          <w:bCs/>
          <w:lang w:val="uk-UA"/>
        </w:rPr>
      </w:pPr>
      <w:r w:rsidRPr="00FB6DAA">
        <w:rPr>
          <w:rFonts w:ascii="Times New Roman" w:hAnsi="Times New Roman"/>
          <w:b/>
          <w:lang w:val="uk-UA"/>
        </w:rPr>
        <w:t>Шкала оцінювання індивідуальної роботи</w:t>
      </w:r>
      <w:r w:rsidRPr="00FB6DAA">
        <w:rPr>
          <w:rFonts w:ascii="Times New Roman" w:hAnsi="Times New Roman"/>
          <w:b/>
          <w:bCs/>
          <w:lang w:val="uk-U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6"/>
        <w:gridCol w:w="1436"/>
        <w:gridCol w:w="5648"/>
      </w:tblGrid>
      <w:tr w:rsidR="00516FA5" w:rsidRPr="002C7F7C" w14:paraId="56F075B1" w14:textId="77777777" w:rsidTr="00873F18">
        <w:trPr>
          <w:jc w:val="center"/>
        </w:trPr>
        <w:tc>
          <w:tcPr>
            <w:tcW w:w="1232" w:type="pct"/>
            <w:vAlign w:val="center"/>
          </w:tcPr>
          <w:p w14:paraId="22599698" w14:textId="77777777" w:rsidR="00516FA5" w:rsidRPr="002C7F7C" w:rsidRDefault="00516FA5" w:rsidP="00873F18">
            <w:pPr>
              <w:jc w:val="center"/>
              <w:rPr>
                <w:rFonts w:ascii="Times New Roman" w:hAnsi="Times New Roman"/>
                <w:b/>
                <w:sz w:val="22"/>
                <w:szCs w:val="22"/>
                <w:lang w:val="uk-UA"/>
              </w:rPr>
            </w:pPr>
            <w:r w:rsidRPr="002C7F7C">
              <w:rPr>
                <w:rFonts w:ascii="Times New Roman" w:hAnsi="Times New Roman"/>
                <w:b/>
                <w:sz w:val="22"/>
                <w:szCs w:val="22"/>
                <w:lang w:val="uk-UA"/>
              </w:rPr>
              <w:t>Оцінка за національною шкалою</w:t>
            </w:r>
          </w:p>
        </w:tc>
        <w:tc>
          <w:tcPr>
            <w:tcW w:w="764" w:type="pct"/>
            <w:vAlign w:val="center"/>
          </w:tcPr>
          <w:p w14:paraId="61F30402" w14:textId="77777777" w:rsidR="00516FA5" w:rsidRPr="002C7F7C" w:rsidRDefault="00516FA5" w:rsidP="00873F18">
            <w:pPr>
              <w:jc w:val="center"/>
              <w:rPr>
                <w:rFonts w:ascii="Times New Roman" w:hAnsi="Times New Roman"/>
                <w:b/>
                <w:sz w:val="22"/>
                <w:szCs w:val="22"/>
                <w:lang w:val="uk-UA"/>
              </w:rPr>
            </w:pPr>
            <w:r w:rsidRPr="002C7F7C">
              <w:rPr>
                <w:rFonts w:ascii="Times New Roman" w:hAnsi="Times New Roman"/>
                <w:b/>
                <w:sz w:val="22"/>
                <w:szCs w:val="22"/>
                <w:lang w:val="uk-UA"/>
              </w:rPr>
              <w:t xml:space="preserve">Кількість </w:t>
            </w:r>
          </w:p>
          <w:p w14:paraId="42EDA2CF" w14:textId="77777777" w:rsidR="00516FA5" w:rsidRPr="002C7F7C" w:rsidRDefault="00516FA5" w:rsidP="00873F18">
            <w:pPr>
              <w:jc w:val="center"/>
              <w:rPr>
                <w:rFonts w:ascii="Times New Roman" w:hAnsi="Times New Roman"/>
                <w:b/>
                <w:sz w:val="22"/>
                <w:szCs w:val="22"/>
                <w:lang w:val="uk-UA"/>
              </w:rPr>
            </w:pPr>
            <w:r w:rsidRPr="002C7F7C">
              <w:rPr>
                <w:rFonts w:ascii="Times New Roman" w:hAnsi="Times New Roman"/>
                <w:b/>
                <w:sz w:val="22"/>
                <w:szCs w:val="22"/>
                <w:lang w:val="uk-UA"/>
              </w:rPr>
              <w:t>балів</w:t>
            </w:r>
          </w:p>
        </w:tc>
        <w:tc>
          <w:tcPr>
            <w:tcW w:w="3004" w:type="pct"/>
            <w:vAlign w:val="center"/>
          </w:tcPr>
          <w:p w14:paraId="318BB01F" w14:textId="77777777" w:rsidR="00516FA5" w:rsidRPr="002C7F7C" w:rsidRDefault="00516FA5" w:rsidP="00873F18">
            <w:pPr>
              <w:jc w:val="center"/>
              <w:rPr>
                <w:rFonts w:ascii="Times New Roman" w:hAnsi="Times New Roman"/>
                <w:b/>
                <w:sz w:val="22"/>
                <w:szCs w:val="22"/>
                <w:lang w:val="uk-UA"/>
              </w:rPr>
            </w:pPr>
            <w:r w:rsidRPr="002C7F7C">
              <w:rPr>
                <w:rFonts w:ascii="Times New Roman" w:hAnsi="Times New Roman"/>
                <w:b/>
                <w:sz w:val="22"/>
                <w:szCs w:val="22"/>
                <w:lang w:val="uk-UA"/>
              </w:rPr>
              <w:t>Критерії</w:t>
            </w:r>
          </w:p>
        </w:tc>
      </w:tr>
      <w:tr w:rsidR="00516FA5" w:rsidRPr="002C7F7C" w14:paraId="7EDC8164" w14:textId="77777777" w:rsidTr="00873F18">
        <w:trPr>
          <w:trHeight w:val="294"/>
          <w:jc w:val="center"/>
        </w:trPr>
        <w:tc>
          <w:tcPr>
            <w:tcW w:w="1232" w:type="pct"/>
            <w:vMerge w:val="restart"/>
            <w:vAlign w:val="center"/>
          </w:tcPr>
          <w:p w14:paraId="61DFFEBC" w14:textId="77777777" w:rsidR="00516FA5" w:rsidRPr="002C7F7C" w:rsidRDefault="00516FA5" w:rsidP="00873F18">
            <w:pPr>
              <w:jc w:val="center"/>
              <w:rPr>
                <w:rFonts w:ascii="Times New Roman" w:hAnsi="Times New Roman"/>
                <w:b/>
                <w:sz w:val="22"/>
                <w:szCs w:val="22"/>
                <w:lang w:val="uk-UA"/>
              </w:rPr>
            </w:pPr>
            <w:r w:rsidRPr="002C7F7C">
              <w:rPr>
                <w:rFonts w:ascii="Times New Roman" w:hAnsi="Times New Roman"/>
                <w:b/>
                <w:sz w:val="22"/>
                <w:szCs w:val="22"/>
                <w:lang w:val="uk-UA"/>
              </w:rPr>
              <w:t>відмінно</w:t>
            </w:r>
          </w:p>
        </w:tc>
        <w:tc>
          <w:tcPr>
            <w:tcW w:w="764" w:type="pct"/>
            <w:vAlign w:val="center"/>
          </w:tcPr>
          <w:p w14:paraId="693C60AA" w14:textId="77777777" w:rsidR="00516FA5" w:rsidRPr="002C7F7C" w:rsidRDefault="00516FA5" w:rsidP="00873F18">
            <w:pPr>
              <w:tabs>
                <w:tab w:val="center" w:pos="791"/>
                <w:tab w:val="left" w:pos="1350"/>
              </w:tabs>
              <w:jc w:val="center"/>
              <w:rPr>
                <w:rFonts w:ascii="Times New Roman" w:hAnsi="Times New Roman"/>
                <w:sz w:val="22"/>
                <w:szCs w:val="22"/>
                <w:lang w:val="uk-UA"/>
              </w:rPr>
            </w:pPr>
            <w:r w:rsidRPr="002C7F7C">
              <w:rPr>
                <w:rFonts w:ascii="Times New Roman" w:hAnsi="Times New Roman"/>
                <w:sz w:val="22"/>
                <w:szCs w:val="22"/>
                <w:lang w:val="uk-UA"/>
              </w:rPr>
              <w:t>30</w:t>
            </w:r>
          </w:p>
        </w:tc>
        <w:tc>
          <w:tcPr>
            <w:tcW w:w="3004" w:type="pct"/>
            <w:vAlign w:val="center"/>
          </w:tcPr>
          <w:p w14:paraId="4C5548F3" w14:textId="77777777" w:rsidR="00516FA5" w:rsidRPr="002C7F7C" w:rsidRDefault="00516FA5" w:rsidP="00873F18">
            <w:pPr>
              <w:jc w:val="both"/>
              <w:rPr>
                <w:rFonts w:ascii="Times New Roman" w:hAnsi="Times New Roman"/>
                <w:sz w:val="22"/>
                <w:szCs w:val="22"/>
                <w:lang w:val="uk-UA"/>
              </w:rPr>
            </w:pPr>
            <w:r w:rsidRPr="002C7F7C">
              <w:rPr>
                <w:rFonts w:ascii="Times New Roman" w:hAnsi="Times New Roman"/>
                <w:sz w:val="22"/>
                <w:szCs w:val="22"/>
                <w:lang w:val="uk-UA"/>
              </w:rPr>
              <w:t xml:space="preserve">відмінне виконання (розкриття теми, посилання та цитування сучасних наукових джерел (не старше 2017 року), </w:t>
            </w:r>
            <w:r w:rsidRPr="002C7F7C">
              <w:rPr>
                <w:rFonts w:ascii="Times New Roman" w:hAnsi="Times New Roman"/>
                <w:b/>
                <w:sz w:val="22"/>
                <w:szCs w:val="22"/>
                <w:lang w:val="uk-UA"/>
              </w:rPr>
              <w:t>дотримання норм доброчесності</w:t>
            </w:r>
            <w:r w:rsidRPr="002C7F7C">
              <w:rPr>
                <w:rFonts w:ascii="Times New Roman" w:hAnsi="Times New Roman"/>
                <w:sz w:val="22"/>
                <w:szCs w:val="22"/>
                <w:lang w:val="uk-UA"/>
              </w:rPr>
              <w:t>)</w:t>
            </w:r>
          </w:p>
        </w:tc>
      </w:tr>
      <w:tr w:rsidR="00516FA5" w:rsidRPr="002C7F7C" w14:paraId="7B8745A2" w14:textId="77777777" w:rsidTr="00873F18">
        <w:trPr>
          <w:trHeight w:val="345"/>
          <w:jc w:val="center"/>
        </w:trPr>
        <w:tc>
          <w:tcPr>
            <w:tcW w:w="1232" w:type="pct"/>
            <w:vMerge/>
          </w:tcPr>
          <w:p w14:paraId="6C5CE7D7" w14:textId="77777777" w:rsidR="00516FA5" w:rsidRPr="002C7F7C" w:rsidRDefault="00516FA5" w:rsidP="00873F18">
            <w:pPr>
              <w:jc w:val="center"/>
              <w:rPr>
                <w:rFonts w:ascii="Times New Roman" w:hAnsi="Times New Roman"/>
                <w:b/>
                <w:sz w:val="22"/>
                <w:szCs w:val="22"/>
                <w:lang w:val="uk-UA"/>
              </w:rPr>
            </w:pPr>
          </w:p>
        </w:tc>
        <w:tc>
          <w:tcPr>
            <w:tcW w:w="764" w:type="pct"/>
            <w:vAlign w:val="center"/>
          </w:tcPr>
          <w:p w14:paraId="43370F87" w14:textId="77777777"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25</w:t>
            </w:r>
          </w:p>
        </w:tc>
        <w:tc>
          <w:tcPr>
            <w:tcW w:w="3004" w:type="pct"/>
            <w:vAlign w:val="center"/>
          </w:tcPr>
          <w:p w14:paraId="325B8197" w14:textId="77777777" w:rsidR="00516FA5" w:rsidRPr="002C7F7C" w:rsidRDefault="00516FA5" w:rsidP="00873F18">
            <w:pPr>
              <w:jc w:val="both"/>
              <w:rPr>
                <w:rFonts w:ascii="Times New Roman" w:hAnsi="Times New Roman"/>
                <w:sz w:val="22"/>
                <w:szCs w:val="22"/>
                <w:lang w:val="uk-UA"/>
              </w:rPr>
            </w:pPr>
            <w:r w:rsidRPr="002C7F7C">
              <w:rPr>
                <w:rFonts w:ascii="Times New Roman" w:hAnsi="Times New Roman"/>
                <w:sz w:val="22"/>
                <w:szCs w:val="22"/>
                <w:lang w:val="uk-UA"/>
              </w:rPr>
              <w:t xml:space="preserve">відмінне виконання з незначною кількістю помилок виконання (розкриття теми, посилання та цитування сучасних наукових джерел (більшість з яких не старше 2017 року), </w:t>
            </w:r>
            <w:r w:rsidRPr="002C7F7C">
              <w:rPr>
                <w:rFonts w:ascii="Times New Roman" w:hAnsi="Times New Roman"/>
                <w:b/>
                <w:sz w:val="22"/>
                <w:szCs w:val="22"/>
                <w:lang w:val="uk-UA"/>
              </w:rPr>
              <w:t>дотримання норм доброчесності</w:t>
            </w:r>
            <w:r w:rsidRPr="002C7F7C">
              <w:rPr>
                <w:rFonts w:ascii="Times New Roman" w:hAnsi="Times New Roman"/>
                <w:sz w:val="22"/>
                <w:szCs w:val="22"/>
                <w:lang w:val="uk-UA"/>
              </w:rPr>
              <w:t>)</w:t>
            </w:r>
          </w:p>
        </w:tc>
      </w:tr>
      <w:tr w:rsidR="00516FA5" w:rsidRPr="002C7F7C" w14:paraId="1E372EFC" w14:textId="77777777" w:rsidTr="00873F18">
        <w:trPr>
          <w:jc w:val="center"/>
        </w:trPr>
        <w:tc>
          <w:tcPr>
            <w:tcW w:w="1232" w:type="pct"/>
            <w:vMerge w:val="restart"/>
            <w:vAlign w:val="center"/>
          </w:tcPr>
          <w:p w14:paraId="0F875882" w14:textId="77777777" w:rsidR="00516FA5" w:rsidRPr="002C7F7C" w:rsidRDefault="00516FA5" w:rsidP="00873F18">
            <w:pPr>
              <w:jc w:val="center"/>
              <w:rPr>
                <w:rFonts w:ascii="Times New Roman" w:hAnsi="Times New Roman"/>
                <w:b/>
                <w:sz w:val="22"/>
                <w:szCs w:val="22"/>
                <w:lang w:val="uk-UA"/>
              </w:rPr>
            </w:pPr>
            <w:r w:rsidRPr="002C7F7C">
              <w:rPr>
                <w:rFonts w:ascii="Times New Roman" w:hAnsi="Times New Roman"/>
                <w:b/>
                <w:sz w:val="22"/>
                <w:szCs w:val="22"/>
                <w:lang w:val="uk-UA"/>
              </w:rPr>
              <w:t>добре</w:t>
            </w:r>
          </w:p>
        </w:tc>
        <w:tc>
          <w:tcPr>
            <w:tcW w:w="764" w:type="pct"/>
            <w:vAlign w:val="center"/>
          </w:tcPr>
          <w:p w14:paraId="565B220E" w14:textId="77777777"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22</w:t>
            </w:r>
          </w:p>
        </w:tc>
        <w:tc>
          <w:tcPr>
            <w:tcW w:w="3004" w:type="pct"/>
            <w:vAlign w:val="center"/>
          </w:tcPr>
          <w:p w14:paraId="01366116" w14:textId="77777777" w:rsidR="00516FA5" w:rsidRPr="002C7F7C" w:rsidRDefault="00516FA5" w:rsidP="00873F18">
            <w:pPr>
              <w:jc w:val="both"/>
              <w:rPr>
                <w:rFonts w:ascii="Times New Roman" w:hAnsi="Times New Roman"/>
                <w:sz w:val="22"/>
                <w:szCs w:val="22"/>
                <w:lang w:val="uk-UA"/>
              </w:rPr>
            </w:pPr>
            <w:r w:rsidRPr="002C7F7C">
              <w:rPr>
                <w:rFonts w:ascii="Times New Roman" w:hAnsi="Times New Roman"/>
                <w:sz w:val="22"/>
                <w:szCs w:val="22"/>
                <w:lang w:val="uk-UA"/>
              </w:rPr>
              <w:t xml:space="preserve">виконання вище середнього рівня з кількома помилками (розкриття теми в межах об`єкту та завдань роботи, посилання та цитування сучасних наукових джерел (серед яких є такі, що не старше 2017 року), </w:t>
            </w:r>
            <w:r w:rsidRPr="002C7F7C">
              <w:rPr>
                <w:rFonts w:ascii="Times New Roman" w:hAnsi="Times New Roman"/>
                <w:b/>
                <w:sz w:val="22"/>
                <w:szCs w:val="22"/>
                <w:lang w:val="uk-UA"/>
              </w:rPr>
              <w:t>дотримання норм доброчесності</w:t>
            </w:r>
            <w:r w:rsidRPr="002C7F7C">
              <w:rPr>
                <w:rFonts w:ascii="Times New Roman" w:hAnsi="Times New Roman"/>
                <w:sz w:val="22"/>
                <w:szCs w:val="22"/>
                <w:lang w:val="uk-UA"/>
              </w:rPr>
              <w:t>)</w:t>
            </w:r>
          </w:p>
        </w:tc>
      </w:tr>
      <w:tr w:rsidR="00516FA5" w:rsidRPr="002C7F7C" w14:paraId="05E37467" w14:textId="77777777" w:rsidTr="00873F18">
        <w:trPr>
          <w:jc w:val="center"/>
        </w:trPr>
        <w:tc>
          <w:tcPr>
            <w:tcW w:w="1232" w:type="pct"/>
            <w:vMerge/>
          </w:tcPr>
          <w:p w14:paraId="4612308C" w14:textId="77777777" w:rsidR="00516FA5" w:rsidRPr="002C7F7C" w:rsidRDefault="00516FA5" w:rsidP="00873F18">
            <w:pPr>
              <w:jc w:val="center"/>
              <w:rPr>
                <w:rFonts w:ascii="Times New Roman" w:hAnsi="Times New Roman"/>
                <w:b/>
                <w:sz w:val="22"/>
                <w:szCs w:val="22"/>
                <w:lang w:val="uk-UA"/>
              </w:rPr>
            </w:pPr>
          </w:p>
        </w:tc>
        <w:tc>
          <w:tcPr>
            <w:tcW w:w="764" w:type="pct"/>
            <w:vAlign w:val="center"/>
          </w:tcPr>
          <w:p w14:paraId="42DD3646" w14:textId="77777777"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20</w:t>
            </w:r>
          </w:p>
        </w:tc>
        <w:tc>
          <w:tcPr>
            <w:tcW w:w="3004" w:type="pct"/>
            <w:vAlign w:val="center"/>
          </w:tcPr>
          <w:p w14:paraId="3B7801A2" w14:textId="77777777" w:rsidR="00516FA5" w:rsidRPr="002C7F7C" w:rsidRDefault="00516FA5" w:rsidP="00873F18">
            <w:pPr>
              <w:jc w:val="both"/>
              <w:rPr>
                <w:rFonts w:ascii="Times New Roman" w:hAnsi="Times New Roman"/>
                <w:sz w:val="22"/>
                <w:szCs w:val="22"/>
                <w:lang w:val="uk-UA"/>
              </w:rPr>
            </w:pPr>
            <w:r w:rsidRPr="002C7F7C">
              <w:rPr>
                <w:rFonts w:ascii="Times New Roman" w:hAnsi="Times New Roman"/>
                <w:sz w:val="22"/>
                <w:szCs w:val="22"/>
                <w:lang w:val="uk-UA"/>
              </w:rPr>
              <w:t xml:space="preserve">виконання з певною кількістю помилок (розкриття теми в межах об`єкту та завдань роботи, наявність посилань та цитувань наукових джерел, </w:t>
            </w:r>
            <w:r w:rsidRPr="002C7F7C">
              <w:rPr>
                <w:rFonts w:ascii="Times New Roman" w:hAnsi="Times New Roman"/>
                <w:b/>
                <w:sz w:val="22"/>
                <w:szCs w:val="22"/>
                <w:lang w:val="uk-UA"/>
              </w:rPr>
              <w:t>дотримання норм доброчесності</w:t>
            </w:r>
            <w:r w:rsidRPr="002C7F7C">
              <w:rPr>
                <w:rFonts w:ascii="Times New Roman" w:hAnsi="Times New Roman"/>
                <w:sz w:val="22"/>
                <w:szCs w:val="22"/>
                <w:lang w:val="uk-UA"/>
              </w:rPr>
              <w:t>)</w:t>
            </w:r>
          </w:p>
        </w:tc>
      </w:tr>
      <w:tr w:rsidR="00516FA5" w:rsidRPr="002C7F7C" w14:paraId="6757E872" w14:textId="77777777" w:rsidTr="00873F18">
        <w:trPr>
          <w:jc w:val="center"/>
        </w:trPr>
        <w:tc>
          <w:tcPr>
            <w:tcW w:w="1232" w:type="pct"/>
            <w:vAlign w:val="center"/>
          </w:tcPr>
          <w:p w14:paraId="01F55103" w14:textId="77777777" w:rsidR="00516FA5" w:rsidRPr="002C7F7C" w:rsidRDefault="00516FA5" w:rsidP="00873F18">
            <w:pPr>
              <w:jc w:val="center"/>
              <w:rPr>
                <w:rFonts w:ascii="Times New Roman" w:hAnsi="Times New Roman"/>
                <w:b/>
                <w:sz w:val="22"/>
                <w:szCs w:val="22"/>
                <w:lang w:val="uk-UA"/>
              </w:rPr>
            </w:pPr>
            <w:r w:rsidRPr="002C7F7C">
              <w:rPr>
                <w:rFonts w:ascii="Times New Roman" w:hAnsi="Times New Roman"/>
                <w:b/>
                <w:sz w:val="22"/>
                <w:szCs w:val="22"/>
                <w:lang w:val="uk-UA"/>
              </w:rPr>
              <w:t>задовільно</w:t>
            </w:r>
          </w:p>
        </w:tc>
        <w:tc>
          <w:tcPr>
            <w:tcW w:w="764" w:type="pct"/>
            <w:vAlign w:val="center"/>
          </w:tcPr>
          <w:p w14:paraId="3B319F68" w14:textId="77777777" w:rsidR="00516FA5" w:rsidRPr="002C7F7C" w:rsidRDefault="00516FA5" w:rsidP="00873F18">
            <w:pPr>
              <w:jc w:val="center"/>
              <w:rPr>
                <w:rFonts w:ascii="Times New Roman" w:hAnsi="Times New Roman"/>
                <w:sz w:val="22"/>
                <w:szCs w:val="22"/>
                <w:lang w:val="uk-UA"/>
              </w:rPr>
            </w:pPr>
            <w:r w:rsidRPr="002C7F7C">
              <w:rPr>
                <w:rFonts w:ascii="Times New Roman" w:hAnsi="Times New Roman"/>
                <w:sz w:val="22"/>
                <w:szCs w:val="22"/>
                <w:lang w:val="uk-UA"/>
              </w:rPr>
              <w:t>18</w:t>
            </w:r>
          </w:p>
        </w:tc>
        <w:tc>
          <w:tcPr>
            <w:tcW w:w="3004" w:type="pct"/>
            <w:vAlign w:val="center"/>
          </w:tcPr>
          <w:p w14:paraId="79BD1EEA" w14:textId="77777777" w:rsidR="00516FA5" w:rsidRPr="002C7F7C" w:rsidRDefault="00516FA5" w:rsidP="00873F18">
            <w:pPr>
              <w:jc w:val="both"/>
              <w:rPr>
                <w:rFonts w:ascii="Times New Roman" w:hAnsi="Times New Roman"/>
                <w:sz w:val="22"/>
                <w:szCs w:val="22"/>
                <w:lang w:val="uk-UA"/>
              </w:rPr>
            </w:pPr>
            <w:r w:rsidRPr="002C7F7C">
              <w:rPr>
                <w:rFonts w:ascii="Times New Roman" w:hAnsi="Times New Roman"/>
                <w:sz w:val="22"/>
                <w:szCs w:val="22"/>
                <w:lang w:val="uk-UA"/>
              </w:rPr>
              <w:t xml:space="preserve">виконання роботи задовольняє мінімальним критеріям помилок (розкриття теми в основному в межах об`єкту роботи, наявність концептуального апарату роботи, присутність не менше 5 посилань та цитувань наукових джерел, </w:t>
            </w:r>
            <w:r w:rsidRPr="002C7F7C">
              <w:rPr>
                <w:rFonts w:ascii="Times New Roman" w:hAnsi="Times New Roman"/>
                <w:b/>
                <w:sz w:val="22"/>
                <w:szCs w:val="22"/>
                <w:lang w:val="uk-UA"/>
              </w:rPr>
              <w:t>дотримання норм доброчесності</w:t>
            </w:r>
            <w:r w:rsidRPr="002C7F7C">
              <w:rPr>
                <w:rFonts w:ascii="Times New Roman" w:hAnsi="Times New Roman"/>
                <w:sz w:val="22"/>
                <w:szCs w:val="22"/>
                <w:lang w:val="uk-UA"/>
              </w:rPr>
              <w:t>)</w:t>
            </w:r>
          </w:p>
        </w:tc>
      </w:tr>
    </w:tbl>
    <w:p w14:paraId="327D5DEB" w14:textId="77777777" w:rsidR="00516FA5" w:rsidRPr="00FB6DAA" w:rsidRDefault="00516FA5" w:rsidP="00516FA5">
      <w:pPr>
        <w:shd w:val="clear" w:color="auto" w:fill="FFFFFF"/>
        <w:jc w:val="center"/>
        <w:rPr>
          <w:rFonts w:ascii="Times New Roman" w:hAnsi="Times New Roman"/>
          <w:b/>
        </w:rPr>
      </w:pPr>
    </w:p>
    <w:p w14:paraId="0E88C78E" w14:textId="77777777" w:rsidR="00516FA5" w:rsidRPr="00FB6DAA" w:rsidRDefault="00516FA5" w:rsidP="00516FA5">
      <w:pPr>
        <w:jc w:val="center"/>
        <w:rPr>
          <w:rFonts w:ascii="Times New Roman" w:hAnsi="Times New Roman"/>
          <w:b/>
          <w:bCs/>
          <w:lang w:val="uk-UA"/>
        </w:rPr>
      </w:pPr>
      <w:r w:rsidRPr="00FB6DAA">
        <w:rPr>
          <w:rFonts w:ascii="Times New Roman" w:hAnsi="Times New Roman"/>
          <w:b/>
          <w:bCs/>
          <w:lang w:val="uk-UA"/>
        </w:rPr>
        <w:t>Шкала оцінювання: національна та ECTS</w:t>
      </w:r>
    </w:p>
    <w:tbl>
      <w:tblPr>
        <w:tblW w:w="5000" w:type="pct"/>
        <w:tblLook w:val="0000" w:firstRow="0" w:lastRow="0" w:firstColumn="0" w:lastColumn="0" w:noHBand="0" w:noVBand="0"/>
      </w:tblPr>
      <w:tblGrid>
        <w:gridCol w:w="2089"/>
        <w:gridCol w:w="1637"/>
        <w:gridCol w:w="3044"/>
        <w:gridCol w:w="2630"/>
      </w:tblGrid>
      <w:tr w:rsidR="00516FA5" w:rsidRPr="00FB6DAA" w14:paraId="0D28B3E8" w14:textId="77777777" w:rsidTr="00873F18">
        <w:trPr>
          <w:trHeight w:val="450"/>
        </w:trPr>
        <w:tc>
          <w:tcPr>
            <w:tcW w:w="1111" w:type="pct"/>
            <w:vMerge w:val="restart"/>
            <w:tcBorders>
              <w:top w:val="single" w:sz="4" w:space="0" w:color="000000"/>
              <w:left w:val="single" w:sz="4" w:space="0" w:color="000000"/>
              <w:bottom w:val="single" w:sz="4" w:space="0" w:color="000000"/>
            </w:tcBorders>
            <w:vAlign w:val="center"/>
          </w:tcPr>
          <w:p w14:paraId="305C5B7E" w14:textId="77777777" w:rsidR="00516FA5" w:rsidRPr="00FB6DAA" w:rsidRDefault="00516FA5" w:rsidP="00873F18">
            <w:pPr>
              <w:jc w:val="center"/>
              <w:rPr>
                <w:rFonts w:ascii="Times New Roman" w:hAnsi="Times New Roman"/>
                <w:lang w:val="uk-UA"/>
              </w:rPr>
            </w:pPr>
            <w:r w:rsidRPr="00FB6DAA">
              <w:rPr>
                <w:rFonts w:ascii="Times New Roman" w:hAnsi="Times New Roman"/>
                <w:lang w:val="uk-UA"/>
              </w:rPr>
              <w:t>Сума балів за всі види навчальної діяльності</w:t>
            </w:r>
          </w:p>
        </w:tc>
        <w:tc>
          <w:tcPr>
            <w:tcW w:w="871" w:type="pct"/>
            <w:vMerge w:val="restart"/>
            <w:tcBorders>
              <w:top w:val="single" w:sz="4" w:space="0" w:color="000000"/>
              <w:left w:val="single" w:sz="4" w:space="0" w:color="000000"/>
              <w:bottom w:val="single" w:sz="4" w:space="0" w:color="000000"/>
            </w:tcBorders>
            <w:vAlign w:val="center"/>
          </w:tcPr>
          <w:p w14:paraId="622EC07F" w14:textId="77777777" w:rsidR="00516FA5" w:rsidRPr="00FB6DAA" w:rsidRDefault="00516FA5" w:rsidP="00873F18">
            <w:pPr>
              <w:ind w:left="57" w:hanging="57"/>
              <w:jc w:val="center"/>
              <w:rPr>
                <w:rFonts w:ascii="Times New Roman" w:hAnsi="Times New Roman"/>
                <w:lang w:val="uk-UA"/>
              </w:rPr>
            </w:pPr>
            <w:r w:rsidRPr="00FB6DAA">
              <w:rPr>
                <w:rFonts w:ascii="Times New Roman" w:hAnsi="Times New Roman"/>
                <w:lang w:val="uk-UA"/>
              </w:rPr>
              <w:t>Оцінка ECTS</w:t>
            </w:r>
          </w:p>
        </w:tc>
        <w:tc>
          <w:tcPr>
            <w:tcW w:w="3018" w:type="pct"/>
            <w:gridSpan w:val="2"/>
            <w:tcBorders>
              <w:top w:val="single" w:sz="4" w:space="0" w:color="000000"/>
              <w:left w:val="single" w:sz="4" w:space="0" w:color="000000"/>
              <w:bottom w:val="single" w:sz="4" w:space="0" w:color="000000"/>
              <w:right w:val="single" w:sz="4" w:space="0" w:color="000000"/>
            </w:tcBorders>
            <w:vAlign w:val="center"/>
          </w:tcPr>
          <w:p w14:paraId="369BAC2B" w14:textId="77777777" w:rsidR="00516FA5" w:rsidRPr="00FB6DAA" w:rsidRDefault="00516FA5" w:rsidP="00873F18">
            <w:pPr>
              <w:jc w:val="center"/>
              <w:rPr>
                <w:rFonts w:ascii="Times New Roman" w:hAnsi="Times New Roman"/>
                <w:lang w:val="uk-UA"/>
              </w:rPr>
            </w:pPr>
            <w:r w:rsidRPr="00FB6DAA">
              <w:rPr>
                <w:rFonts w:ascii="Times New Roman" w:hAnsi="Times New Roman"/>
                <w:lang w:val="uk-UA"/>
              </w:rPr>
              <w:t>Оцінка за національною шкалою</w:t>
            </w:r>
          </w:p>
        </w:tc>
      </w:tr>
      <w:tr w:rsidR="00516FA5" w:rsidRPr="00FB6DAA" w14:paraId="368BEE8A" w14:textId="77777777" w:rsidTr="00873F18">
        <w:trPr>
          <w:trHeight w:val="450"/>
        </w:trPr>
        <w:tc>
          <w:tcPr>
            <w:tcW w:w="1111" w:type="pct"/>
            <w:vMerge/>
            <w:tcBorders>
              <w:top w:val="single" w:sz="4" w:space="0" w:color="000000"/>
              <w:left w:val="single" w:sz="4" w:space="0" w:color="000000"/>
              <w:bottom w:val="single" w:sz="4" w:space="0" w:color="000000"/>
            </w:tcBorders>
            <w:vAlign w:val="center"/>
          </w:tcPr>
          <w:p w14:paraId="6D8A8D4A" w14:textId="77777777" w:rsidR="00516FA5" w:rsidRPr="00FB6DAA" w:rsidRDefault="00516FA5" w:rsidP="00873F18">
            <w:pPr>
              <w:snapToGrid w:val="0"/>
              <w:jc w:val="center"/>
              <w:rPr>
                <w:rFonts w:ascii="Times New Roman" w:hAnsi="Times New Roman"/>
                <w:lang w:val="uk-UA"/>
              </w:rPr>
            </w:pPr>
          </w:p>
        </w:tc>
        <w:tc>
          <w:tcPr>
            <w:tcW w:w="871" w:type="pct"/>
            <w:vMerge/>
            <w:tcBorders>
              <w:top w:val="single" w:sz="4" w:space="0" w:color="000000"/>
              <w:left w:val="single" w:sz="4" w:space="0" w:color="000000"/>
              <w:bottom w:val="single" w:sz="4" w:space="0" w:color="000000"/>
            </w:tcBorders>
            <w:vAlign w:val="center"/>
          </w:tcPr>
          <w:p w14:paraId="775B510E" w14:textId="77777777" w:rsidR="00516FA5" w:rsidRPr="00FB6DAA" w:rsidRDefault="00516FA5" w:rsidP="00873F18">
            <w:pPr>
              <w:snapToGrid w:val="0"/>
              <w:jc w:val="center"/>
              <w:rPr>
                <w:rFonts w:ascii="Times New Roman" w:hAnsi="Times New Roman"/>
                <w:lang w:val="uk-UA"/>
              </w:rPr>
            </w:pPr>
          </w:p>
        </w:tc>
        <w:tc>
          <w:tcPr>
            <w:tcW w:w="1619" w:type="pct"/>
            <w:tcBorders>
              <w:top w:val="single" w:sz="4" w:space="0" w:color="000000"/>
              <w:left w:val="single" w:sz="4" w:space="0" w:color="000000"/>
              <w:bottom w:val="single" w:sz="4" w:space="0" w:color="000000"/>
            </w:tcBorders>
            <w:vAlign w:val="center"/>
          </w:tcPr>
          <w:p w14:paraId="05418BFD" w14:textId="77777777" w:rsidR="00516FA5" w:rsidRPr="00FB6DAA" w:rsidRDefault="00516FA5" w:rsidP="00873F18">
            <w:pPr>
              <w:ind w:right="-144"/>
              <w:rPr>
                <w:rFonts w:ascii="Times New Roman" w:hAnsi="Times New Roman"/>
                <w:lang w:val="uk-UA"/>
              </w:rPr>
            </w:pPr>
            <w:r w:rsidRPr="00FB6DAA">
              <w:rPr>
                <w:rFonts w:ascii="Times New Roman" w:hAnsi="Times New Roman"/>
                <w:lang w:val="uk-UA"/>
              </w:rPr>
              <w:t>для екзамену, курсового проекту (роботи), практики</w:t>
            </w:r>
          </w:p>
        </w:tc>
        <w:tc>
          <w:tcPr>
            <w:tcW w:w="1399" w:type="pct"/>
            <w:tcBorders>
              <w:top w:val="single" w:sz="4" w:space="0" w:color="000000"/>
              <w:left w:val="single" w:sz="4" w:space="0" w:color="000000"/>
              <w:bottom w:val="single" w:sz="4" w:space="0" w:color="000000"/>
              <w:right w:val="single" w:sz="4" w:space="0" w:color="000000"/>
            </w:tcBorders>
          </w:tcPr>
          <w:p w14:paraId="3EA40CCD" w14:textId="77777777" w:rsidR="00516FA5" w:rsidRPr="00FB6DAA" w:rsidRDefault="00516FA5" w:rsidP="00873F18">
            <w:pPr>
              <w:jc w:val="center"/>
              <w:rPr>
                <w:rFonts w:ascii="Times New Roman" w:hAnsi="Times New Roman"/>
                <w:lang w:val="uk-UA"/>
              </w:rPr>
            </w:pPr>
            <w:r w:rsidRPr="00FB6DAA">
              <w:rPr>
                <w:rFonts w:ascii="Times New Roman" w:hAnsi="Times New Roman"/>
                <w:lang w:val="uk-UA"/>
              </w:rPr>
              <w:t>для заліку</w:t>
            </w:r>
          </w:p>
        </w:tc>
      </w:tr>
      <w:tr w:rsidR="00516FA5" w:rsidRPr="00FB6DAA" w14:paraId="37B42464" w14:textId="77777777" w:rsidTr="00873F18">
        <w:tc>
          <w:tcPr>
            <w:tcW w:w="1111" w:type="pct"/>
            <w:tcBorders>
              <w:top w:val="single" w:sz="4" w:space="0" w:color="000000"/>
              <w:left w:val="single" w:sz="4" w:space="0" w:color="000000"/>
              <w:bottom w:val="single" w:sz="4" w:space="0" w:color="000000"/>
            </w:tcBorders>
            <w:vAlign w:val="center"/>
          </w:tcPr>
          <w:p w14:paraId="314AE459" w14:textId="77777777" w:rsidR="00516FA5" w:rsidRPr="00FB6DAA" w:rsidRDefault="00516FA5" w:rsidP="00873F18">
            <w:pPr>
              <w:ind w:left="180"/>
              <w:jc w:val="center"/>
              <w:rPr>
                <w:rFonts w:ascii="Times New Roman" w:hAnsi="Times New Roman"/>
                <w:b/>
                <w:lang w:val="uk-UA"/>
              </w:rPr>
            </w:pPr>
            <w:r w:rsidRPr="00FB6DAA">
              <w:rPr>
                <w:rFonts w:ascii="Times New Roman" w:hAnsi="Times New Roman"/>
                <w:lang w:val="uk-UA"/>
              </w:rPr>
              <w:t>90 – 100</w:t>
            </w:r>
          </w:p>
        </w:tc>
        <w:tc>
          <w:tcPr>
            <w:tcW w:w="871" w:type="pct"/>
            <w:tcBorders>
              <w:top w:val="single" w:sz="4" w:space="0" w:color="000000"/>
              <w:left w:val="single" w:sz="4" w:space="0" w:color="000000"/>
              <w:bottom w:val="single" w:sz="4" w:space="0" w:color="000000"/>
            </w:tcBorders>
            <w:vAlign w:val="center"/>
          </w:tcPr>
          <w:p w14:paraId="2126F75C" w14:textId="77777777" w:rsidR="00516FA5" w:rsidRPr="00FB6DAA" w:rsidRDefault="00516FA5" w:rsidP="00873F18">
            <w:pPr>
              <w:jc w:val="center"/>
              <w:rPr>
                <w:rFonts w:ascii="Times New Roman" w:hAnsi="Times New Roman"/>
                <w:lang w:val="uk-UA"/>
              </w:rPr>
            </w:pPr>
            <w:r w:rsidRPr="00FB6DAA">
              <w:rPr>
                <w:rFonts w:ascii="Times New Roman" w:hAnsi="Times New Roman"/>
                <w:b/>
                <w:lang w:val="uk-UA"/>
              </w:rPr>
              <w:t>А</w:t>
            </w:r>
          </w:p>
        </w:tc>
        <w:tc>
          <w:tcPr>
            <w:tcW w:w="1619" w:type="pct"/>
            <w:tcBorders>
              <w:top w:val="single" w:sz="4" w:space="0" w:color="000000"/>
              <w:left w:val="single" w:sz="4" w:space="0" w:color="000000"/>
              <w:bottom w:val="single" w:sz="4" w:space="0" w:color="000000"/>
            </w:tcBorders>
            <w:vAlign w:val="center"/>
          </w:tcPr>
          <w:p w14:paraId="6EEC53C5" w14:textId="77777777" w:rsidR="00516FA5" w:rsidRPr="00FB6DAA" w:rsidRDefault="00516FA5" w:rsidP="00873F18">
            <w:pPr>
              <w:jc w:val="center"/>
              <w:rPr>
                <w:rFonts w:ascii="Times New Roman" w:hAnsi="Times New Roman"/>
                <w:lang w:val="uk-UA"/>
              </w:rPr>
            </w:pPr>
            <w:r w:rsidRPr="00FB6DAA">
              <w:rPr>
                <w:rFonts w:ascii="Times New Roman" w:hAnsi="Times New Roman"/>
                <w:lang w:val="uk-UA"/>
              </w:rPr>
              <w:t xml:space="preserve">відмінно  </w:t>
            </w:r>
          </w:p>
        </w:tc>
        <w:tc>
          <w:tcPr>
            <w:tcW w:w="1399" w:type="pct"/>
            <w:vMerge w:val="restart"/>
            <w:tcBorders>
              <w:top w:val="single" w:sz="4" w:space="0" w:color="000000"/>
              <w:left w:val="single" w:sz="4" w:space="0" w:color="000000"/>
              <w:bottom w:val="single" w:sz="4" w:space="0" w:color="000000"/>
              <w:right w:val="single" w:sz="4" w:space="0" w:color="000000"/>
            </w:tcBorders>
          </w:tcPr>
          <w:p w14:paraId="7B56941D" w14:textId="77777777" w:rsidR="00516FA5" w:rsidRPr="00FB6DAA" w:rsidRDefault="00516FA5" w:rsidP="00873F18">
            <w:pPr>
              <w:snapToGrid w:val="0"/>
              <w:jc w:val="center"/>
              <w:rPr>
                <w:rFonts w:ascii="Times New Roman" w:hAnsi="Times New Roman"/>
                <w:lang w:val="uk-UA"/>
              </w:rPr>
            </w:pPr>
          </w:p>
          <w:p w14:paraId="437D1DF0" w14:textId="77777777" w:rsidR="00516FA5" w:rsidRPr="00FB6DAA" w:rsidRDefault="00516FA5" w:rsidP="00873F18">
            <w:pPr>
              <w:jc w:val="center"/>
              <w:rPr>
                <w:rFonts w:ascii="Times New Roman" w:hAnsi="Times New Roman"/>
                <w:lang w:val="uk-UA"/>
              </w:rPr>
            </w:pPr>
          </w:p>
          <w:p w14:paraId="31F24E57" w14:textId="77777777" w:rsidR="00516FA5" w:rsidRPr="00FB6DAA" w:rsidRDefault="00516FA5" w:rsidP="00873F18">
            <w:pPr>
              <w:jc w:val="center"/>
              <w:rPr>
                <w:rFonts w:ascii="Times New Roman" w:hAnsi="Times New Roman"/>
                <w:lang w:val="uk-UA"/>
              </w:rPr>
            </w:pPr>
            <w:r w:rsidRPr="00FB6DAA">
              <w:rPr>
                <w:rFonts w:ascii="Times New Roman" w:hAnsi="Times New Roman"/>
                <w:lang w:val="uk-UA"/>
              </w:rPr>
              <w:t>зараховано</w:t>
            </w:r>
          </w:p>
        </w:tc>
      </w:tr>
      <w:tr w:rsidR="00516FA5" w:rsidRPr="00FB6DAA" w14:paraId="4EA16AD5" w14:textId="77777777" w:rsidTr="00873F18">
        <w:trPr>
          <w:trHeight w:val="194"/>
        </w:trPr>
        <w:tc>
          <w:tcPr>
            <w:tcW w:w="1111" w:type="pct"/>
            <w:tcBorders>
              <w:top w:val="single" w:sz="4" w:space="0" w:color="000000"/>
              <w:left w:val="single" w:sz="4" w:space="0" w:color="000000"/>
              <w:bottom w:val="single" w:sz="4" w:space="0" w:color="000000"/>
            </w:tcBorders>
            <w:vAlign w:val="center"/>
          </w:tcPr>
          <w:p w14:paraId="14E4E06E" w14:textId="77777777" w:rsidR="00516FA5" w:rsidRPr="00FB6DAA" w:rsidRDefault="00516FA5" w:rsidP="00873F18">
            <w:pPr>
              <w:ind w:left="180"/>
              <w:jc w:val="center"/>
              <w:rPr>
                <w:rFonts w:ascii="Times New Roman" w:hAnsi="Times New Roman"/>
                <w:b/>
                <w:lang w:val="uk-UA"/>
              </w:rPr>
            </w:pPr>
            <w:r w:rsidRPr="00FB6DAA">
              <w:rPr>
                <w:rFonts w:ascii="Times New Roman" w:hAnsi="Times New Roman"/>
                <w:lang w:val="uk-UA"/>
              </w:rPr>
              <w:t>82-89</w:t>
            </w:r>
          </w:p>
        </w:tc>
        <w:tc>
          <w:tcPr>
            <w:tcW w:w="871" w:type="pct"/>
            <w:tcBorders>
              <w:top w:val="single" w:sz="4" w:space="0" w:color="000000"/>
              <w:left w:val="single" w:sz="4" w:space="0" w:color="000000"/>
              <w:bottom w:val="single" w:sz="4" w:space="0" w:color="000000"/>
            </w:tcBorders>
            <w:vAlign w:val="center"/>
          </w:tcPr>
          <w:p w14:paraId="2B82961B" w14:textId="77777777" w:rsidR="00516FA5" w:rsidRPr="00FB6DAA" w:rsidRDefault="00516FA5" w:rsidP="00873F18">
            <w:pPr>
              <w:jc w:val="center"/>
              <w:rPr>
                <w:rFonts w:ascii="Times New Roman" w:hAnsi="Times New Roman"/>
                <w:lang w:val="uk-UA"/>
              </w:rPr>
            </w:pPr>
            <w:r w:rsidRPr="00FB6DAA">
              <w:rPr>
                <w:rFonts w:ascii="Times New Roman" w:hAnsi="Times New Roman"/>
                <w:b/>
                <w:lang w:val="uk-UA"/>
              </w:rPr>
              <w:t>В</w:t>
            </w:r>
          </w:p>
        </w:tc>
        <w:tc>
          <w:tcPr>
            <w:tcW w:w="1619" w:type="pct"/>
            <w:vMerge w:val="restart"/>
            <w:tcBorders>
              <w:top w:val="single" w:sz="4" w:space="0" w:color="000000"/>
              <w:left w:val="single" w:sz="4" w:space="0" w:color="000000"/>
              <w:bottom w:val="single" w:sz="4" w:space="0" w:color="000000"/>
            </w:tcBorders>
            <w:vAlign w:val="center"/>
          </w:tcPr>
          <w:p w14:paraId="4BC561D9" w14:textId="77777777" w:rsidR="00516FA5" w:rsidRPr="00FB6DAA" w:rsidRDefault="00516FA5" w:rsidP="00873F18">
            <w:pPr>
              <w:jc w:val="center"/>
              <w:rPr>
                <w:rFonts w:ascii="Times New Roman" w:hAnsi="Times New Roman"/>
                <w:lang w:val="uk-UA"/>
              </w:rPr>
            </w:pPr>
            <w:r w:rsidRPr="00FB6DAA">
              <w:rPr>
                <w:rFonts w:ascii="Times New Roman" w:hAnsi="Times New Roman"/>
                <w:lang w:val="uk-UA"/>
              </w:rPr>
              <w:t xml:space="preserve">добре </w:t>
            </w:r>
          </w:p>
        </w:tc>
        <w:tc>
          <w:tcPr>
            <w:tcW w:w="1399" w:type="pct"/>
            <w:vMerge/>
            <w:tcBorders>
              <w:top w:val="single" w:sz="4" w:space="0" w:color="000000"/>
              <w:left w:val="single" w:sz="4" w:space="0" w:color="000000"/>
              <w:bottom w:val="single" w:sz="4" w:space="0" w:color="000000"/>
              <w:right w:val="single" w:sz="4" w:space="0" w:color="000000"/>
            </w:tcBorders>
          </w:tcPr>
          <w:p w14:paraId="6E47AC14" w14:textId="77777777" w:rsidR="00516FA5" w:rsidRPr="00FB6DAA" w:rsidRDefault="00516FA5" w:rsidP="00873F18">
            <w:pPr>
              <w:snapToGrid w:val="0"/>
              <w:jc w:val="center"/>
              <w:rPr>
                <w:rFonts w:ascii="Times New Roman" w:hAnsi="Times New Roman"/>
                <w:lang w:val="uk-UA"/>
              </w:rPr>
            </w:pPr>
          </w:p>
        </w:tc>
      </w:tr>
      <w:tr w:rsidR="00516FA5" w:rsidRPr="00FB6DAA" w14:paraId="610A3563" w14:textId="77777777" w:rsidTr="00873F18">
        <w:tc>
          <w:tcPr>
            <w:tcW w:w="1111" w:type="pct"/>
            <w:tcBorders>
              <w:top w:val="single" w:sz="4" w:space="0" w:color="000000"/>
              <w:left w:val="single" w:sz="4" w:space="0" w:color="000000"/>
              <w:bottom w:val="single" w:sz="4" w:space="0" w:color="000000"/>
            </w:tcBorders>
            <w:vAlign w:val="center"/>
          </w:tcPr>
          <w:p w14:paraId="218C590E" w14:textId="77777777" w:rsidR="00516FA5" w:rsidRPr="00FB6DAA" w:rsidRDefault="00516FA5" w:rsidP="00873F18">
            <w:pPr>
              <w:ind w:left="180"/>
              <w:jc w:val="center"/>
              <w:rPr>
                <w:rFonts w:ascii="Times New Roman" w:hAnsi="Times New Roman"/>
                <w:b/>
                <w:lang w:val="uk-UA"/>
              </w:rPr>
            </w:pPr>
            <w:r w:rsidRPr="00FB6DAA">
              <w:rPr>
                <w:rFonts w:ascii="Times New Roman" w:hAnsi="Times New Roman"/>
                <w:lang w:val="uk-UA"/>
              </w:rPr>
              <w:t>74-81</w:t>
            </w:r>
          </w:p>
        </w:tc>
        <w:tc>
          <w:tcPr>
            <w:tcW w:w="871" w:type="pct"/>
            <w:tcBorders>
              <w:top w:val="single" w:sz="4" w:space="0" w:color="000000"/>
              <w:left w:val="single" w:sz="4" w:space="0" w:color="000000"/>
              <w:bottom w:val="single" w:sz="4" w:space="0" w:color="000000"/>
            </w:tcBorders>
            <w:vAlign w:val="center"/>
          </w:tcPr>
          <w:p w14:paraId="2041223D" w14:textId="77777777" w:rsidR="00516FA5" w:rsidRPr="00FB6DAA" w:rsidRDefault="00516FA5" w:rsidP="00873F18">
            <w:pPr>
              <w:jc w:val="center"/>
              <w:rPr>
                <w:rFonts w:ascii="Times New Roman" w:hAnsi="Times New Roman"/>
                <w:lang w:val="uk-UA"/>
              </w:rPr>
            </w:pPr>
            <w:r w:rsidRPr="00FB6DAA">
              <w:rPr>
                <w:rFonts w:ascii="Times New Roman" w:hAnsi="Times New Roman"/>
                <w:b/>
                <w:lang w:val="uk-UA"/>
              </w:rPr>
              <w:t>С</w:t>
            </w:r>
          </w:p>
        </w:tc>
        <w:tc>
          <w:tcPr>
            <w:tcW w:w="1619" w:type="pct"/>
            <w:vMerge/>
            <w:tcBorders>
              <w:top w:val="single" w:sz="4" w:space="0" w:color="000000"/>
              <w:left w:val="single" w:sz="4" w:space="0" w:color="000000"/>
              <w:bottom w:val="single" w:sz="4" w:space="0" w:color="000000"/>
            </w:tcBorders>
            <w:vAlign w:val="center"/>
          </w:tcPr>
          <w:p w14:paraId="7DCB41D1" w14:textId="77777777" w:rsidR="00516FA5" w:rsidRPr="00FB6DAA" w:rsidRDefault="00516FA5" w:rsidP="00873F18">
            <w:pPr>
              <w:snapToGrid w:val="0"/>
              <w:jc w:val="center"/>
              <w:rPr>
                <w:rFonts w:ascii="Times New Roman" w:hAnsi="Times New Roman"/>
                <w:lang w:val="uk-UA"/>
              </w:rPr>
            </w:pPr>
          </w:p>
        </w:tc>
        <w:tc>
          <w:tcPr>
            <w:tcW w:w="1399" w:type="pct"/>
            <w:vMerge/>
            <w:tcBorders>
              <w:top w:val="single" w:sz="4" w:space="0" w:color="000000"/>
              <w:left w:val="single" w:sz="4" w:space="0" w:color="000000"/>
              <w:bottom w:val="single" w:sz="4" w:space="0" w:color="000000"/>
              <w:right w:val="single" w:sz="4" w:space="0" w:color="000000"/>
            </w:tcBorders>
          </w:tcPr>
          <w:p w14:paraId="79A8EFF3" w14:textId="77777777" w:rsidR="00516FA5" w:rsidRPr="00FB6DAA" w:rsidRDefault="00516FA5" w:rsidP="00873F18">
            <w:pPr>
              <w:snapToGrid w:val="0"/>
              <w:jc w:val="center"/>
              <w:rPr>
                <w:rFonts w:ascii="Times New Roman" w:hAnsi="Times New Roman"/>
                <w:lang w:val="uk-UA"/>
              </w:rPr>
            </w:pPr>
          </w:p>
        </w:tc>
      </w:tr>
      <w:tr w:rsidR="00516FA5" w:rsidRPr="00FB6DAA" w14:paraId="3913D15A" w14:textId="77777777" w:rsidTr="00873F18">
        <w:tc>
          <w:tcPr>
            <w:tcW w:w="1111" w:type="pct"/>
            <w:tcBorders>
              <w:top w:val="single" w:sz="4" w:space="0" w:color="000000"/>
              <w:left w:val="single" w:sz="4" w:space="0" w:color="000000"/>
              <w:bottom w:val="single" w:sz="4" w:space="0" w:color="000000"/>
            </w:tcBorders>
            <w:vAlign w:val="center"/>
          </w:tcPr>
          <w:p w14:paraId="5FAEF765" w14:textId="77777777" w:rsidR="00516FA5" w:rsidRPr="00FB6DAA" w:rsidRDefault="00516FA5" w:rsidP="00873F18">
            <w:pPr>
              <w:ind w:left="180"/>
              <w:jc w:val="center"/>
              <w:rPr>
                <w:rFonts w:ascii="Times New Roman" w:hAnsi="Times New Roman"/>
                <w:b/>
                <w:lang w:val="uk-UA"/>
              </w:rPr>
            </w:pPr>
            <w:r w:rsidRPr="00FB6DAA">
              <w:rPr>
                <w:rFonts w:ascii="Times New Roman" w:hAnsi="Times New Roman"/>
                <w:lang w:val="uk-UA"/>
              </w:rPr>
              <w:t>64-73</w:t>
            </w:r>
          </w:p>
        </w:tc>
        <w:tc>
          <w:tcPr>
            <w:tcW w:w="871" w:type="pct"/>
            <w:tcBorders>
              <w:top w:val="single" w:sz="4" w:space="0" w:color="000000"/>
              <w:left w:val="single" w:sz="4" w:space="0" w:color="000000"/>
              <w:bottom w:val="single" w:sz="4" w:space="0" w:color="000000"/>
            </w:tcBorders>
            <w:vAlign w:val="center"/>
          </w:tcPr>
          <w:p w14:paraId="5655D520" w14:textId="77777777" w:rsidR="00516FA5" w:rsidRPr="00FB6DAA" w:rsidRDefault="00516FA5" w:rsidP="00873F18">
            <w:pPr>
              <w:jc w:val="center"/>
              <w:rPr>
                <w:rFonts w:ascii="Times New Roman" w:hAnsi="Times New Roman"/>
                <w:lang w:val="uk-UA"/>
              </w:rPr>
            </w:pPr>
            <w:r w:rsidRPr="00FB6DAA">
              <w:rPr>
                <w:rFonts w:ascii="Times New Roman" w:hAnsi="Times New Roman"/>
                <w:b/>
                <w:lang w:val="uk-UA"/>
              </w:rPr>
              <w:t>D</w:t>
            </w:r>
          </w:p>
        </w:tc>
        <w:tc>
          <w:tcPr>
            <w:tcW w:w="1619" w:type="pct"/>
            <w:vMerge w:val="restart"/>
            <w:tcBorders>
              <w:top w:val="single" w:sz="4" w:space="0" w:color="000000"/>
              <w:left w:val="single" w:sz="4" w:space="0" w:color="000000"/>
              <w:bottom w:val="single" w:sz="4" w:space="0" w:color="000000"/>
            </w:tcBorders>
            <w:vAlign w:val="center"/>
          </w:tcPr>
          <w:p w14:paraId="35DE1AFF" w14:textId="77777777" w:rsidR="00516FA5" w:rsidRPr="00FB6DAA" w:rsidRDefault="00516FA5" w:rsidP="00873F18">
            <w:pPr>
              <w:jc w:val="center"/>
              <w:rPr>
                <w:rFonts w:ascii="Times New Roman" w:hAnsi="Times New Roman"/>
                <w:lang w:val="uk-UA"/>
              </w:rPr>
            </w:pPr>
            <w:r w:rsidRPr="00FB6DAA">
              <w:rPr>
                <w:rFonts w:ascii="Times New Roman" w:hAnsi="Times New Roman"/>
                <w:lang w:val="uk-UA"/>
              </w:rPr>
              <w:t xml:space="preserve">задовільно </w:t>
            </w:r>
          </w:p>
        </w:tc>
        <w:tc>
          <w:tcPr>
            <w:tcW w:w="1399" w:type="pct"/>
            <w:vMerge/>
            <w:tcBorders>
              <w:top w:val="single" w:sz="4" w:space="0" w:color="000000"/>
              <w:left w:val="single" w:sz="4" w:space="0" w:color="000000"/>
              <w:bottom w:val="single" w:sz="4" w:space="0" w:color="000000"/>
              <w:right w:val="single" w:sz="4" w:space="0" w:color="000000"/>
            </w:tcBorders>
          </w:tcPr>
          <w:p w14:paraId="24BE7178" w14:textId="77777777" w:rsidR="00516FA5" w:rsidRPr="00FB6DAA" w:rsidRDefault="00516FA5" w:rsidP="00873F18">
            <w:pPr>
              <w:snapToGrid w:val="0"/>
              <w:jc w:val="center"/>
              <w:rPr>
                <w:rFonts w:ascii="Times New Roman" w:hAnsi="Times New Roman"/>
                <w:lang w:val="uk-UA"/>
              </w:rPr>
            </w:pPr>
          </w:p>
        </w:tc>
      </w:tr>
      <w:tr w:rsidR="00516FA5" w:rsidRPr="00FB6DAA" w14:paraId="6A6C8318" w14:textId="77777777" w:rsidTr="00873F18">
        <w:tc>
          <w:tcPr>
            <w:tcW w:w="1111" w:type="pct"/>
            <w:tcBorders>
              <w:top w:val="single" w:sz="4" w:space="0" w:color="000000"/>
              <w:left w:val="single" w:sz="4" w:space="0" w:color="000000"/>
              <w:bottom w:val="single" w:sz="4" w:space="0" w:color="000000"/>
            </w:tcBorders>
            <w:vAlign w:val="center"/>
          </w:tcPr>
          <w:p w14:paraId="48532B7B" w14:textId="77777777" w:rsidR="00516FA5" w:rsidRPr="00FB6DAA" w:rsidRDefault="00516FA5" w:rsidP="00873F18">
            <w:pPr>
              <w:ind w:left="180"/>
              <w:jc w:val="center"/>
              <w:rPr>
                <w:rFonts w:ascii="Times New Roman" w:hAnsi="Times New Roman"/>
                <w:b/>
                <w:lang w:val="uk-UA"/>
              </w:rPr>
            </w:pPr>
            <w:r w:rsidRPr="00FB6DAA">
              <w:rPr>
                <w:rFonts w:ascii="Times New Roman" w:hAnsi="Times New Roman"/>
                <w:lang w:val="uk-UA"/>
              </w:rPr>
              <w:t>60-63</w:t>
            </w:r>
          </w:p>
        </w:tc>
        <w:tc>
          <w:tcPr>
            <w:tcW w:w="871" w:type="pct"/>
            <w:tcBorders>
              <w:top w:val="single" w:sz="4" w:space="0" w:color="000000"/>
              <w:left w:val="single" w:sz="4" w:space="0" w:color="000000"/>
              <w:bottom w:val="single" w:sz="4" w:space="0" w:color="000000"/>
            </w:tcBorders>
            <w:vAlign w:val="center"/>
          </w:tcPr>
          <w:p w14:paraId="39B7F9F5" w14:textId="77777777" w:rsidR="00516FA5" w:rsidRPr="00FB6DAA" w:rsidRDefault="00516FA5" w:rsidP="00873F18">
            <w:pPr>
              <w:jc w:val="center"/>
              <w:rPr>
                <w:rFonts w:ascii="Times New Roman" w:hAnsi="Times New Roman"/>
                <w:lang w:val="uk-UA"/>
              </w:rPr>
            </w:pPr>
            <w:r w:rsidRPr="00FB6DAA">
              <w:rPr>
                <w:rFonts w:ascii="Times New Roman" w:hAnsi="Times New Roman"/>
                <w:b/>
                <w:lang w:val="uk-UA"/>
              </w:rPr>
              <w:t xml:space="preserve">Е </w:t>
            </w:r>
          </w:p>
        </w:tc>
        <w:tc>
          <w:tcPr>
            <w:tcW w:w="1619" w:type="pct"/>
            <w:vMerge/>
            <w:tcBorders>
              <w:top w:val="single" w:sz="4" w:space="0" w:color="000000"/>
              <w:left w:val="single" w:sz="4" w:space="0" w:color="000000"/>
              <w:bottom w:val="single" w:sz="4" w:space="0" w:color="000000"/>
            </w:tcBorders>
            <w:vAlign w:val="center"/>
          </w:tcPr>
          <w:p w14:paraId="61FCF189" w14:textId="77777777" w:rsidR="00516FA5" w:rsidRPr="00FB6DAA" w:rsidRDefault="00516FA5" w:rsidP="00873F18">
            <w:pPr>
              <w:snapToGrid w:val="0"/>
              <w:jc w:val="center"/>
              <w:rPr>
                <w:rFonts w:ascii="Times New Roman" w:hAnsi="Times New Roman"/>
                <w:lang w:val="uk-UA"/>
              </w:rPr>
            </w:pPr>
          </w:p>
        </w:tc>
        <w:tc>
          <w:tcPr>
            <w:tcW w:w="1399" w:type="pct"/>
            <w:vMerge/>
            <w:tcBorders>
              <w:top w:val="single" w:sz="4" w:space="0" w:color="000000"/>
              <w:left w:val="single" w:sz="4" w:space="0" w:color="000000"/>
              <w:bottom w:val="single" w:sz="4" w:space="0" w:color="000000"/>
              <w:right w:val="single" w:sz="4" w:space="0" w:color="000000"/>
            </w:tcBorders>
          </w:tcPr>
          <w:p w14:paraId="3FCB0430" w14:textId="77777777" w:rsidR="00516FA5" w:rsidRPr="00FB6DAA" w:rsidRDefault="00516FA5" w:rsidP="00873F18">
            <w:pPr>
              <w:snapToGrid w:val="0"/>
              <w:jc w:val="center"/>
              <w:rPr>
                <w:rFonts w:ascii="Times New Roman" w:hAnsi="Times New Roman"/>
                <w:lang w:val="uk-UA"/>
              </w:rPr>
            </w:pPr>
          </w:p>
        </w:tc>
      </w:tr>
      <w:tr w:rsidR="00516FA5" w:rsidRPr="00FB6DAA" w14:paraId="06E741F8" w14:textId="77777777" w:rsidTr="00873F18">
        <w:trPr>
          <w:trHeight w:val="728"/>
        </w:trPr>
        <w:tc>
          <w:tcPr>
            <w:tcW w:w="1111" w:type="pct"/>
            <w:tcBorders>
              <w:top w:val="single" w:sz="4" w:space="0" w:color="000000"/>
              <w:left w:val="single" w:sz="4" w:space="0" w:color="000000"/>
              <w:bottom w:val="single" w:sz="4" w:space="0" w:color="000000"/>
            </w:tcBorders>
            <w:vAlign w:val="center"/>
          </w:tcPr>
          <w:p w14:paraId="5FEE31DE" w14:textId="77777777" w:rsidR="00516FA5" w:rsidRPr="00FB6DAA" w:rsidRDefault="00516FA5" w:rsidP="00873F18">
            <w:pPr>
              <w:ind w:left="180"/>
              <w:jc w:val="center"/>
              <w:rPr>
                <w:rFonts w:ascii="Times New Roman" w:hAnsi="Times New Roman"/>
                <w:b/>
                <w:lang w:val="uk-UA"/>
              </w:rPr>
            </w:pPr>
            <w:r w:rsidRPr="00FB6DAA">
              <w:rPr>
                <w:rFonts w:ascii="Times New Roman" w:hAnsi="Times New Roman"/>
                <w:lang w:val="uk-UA"/>
              </w:rPr>
              <w:lastRenderedPageBreak/>
              <w:t>35-59</w:t>
            </w:r>
          </w:p>
        </w:tc>
        <w:tc>
          <w:tcPr>
            <w:tcW w:w="871" w:type="pct"/>
            <w:tcBorders>
              <w:top w:val="single" w:sz="4" w:space="0" w:color="000000"/>
              <w:left w:val="single" w:sz="4" w:space="0" w:color="000000"/>
              <w:bottom w:val="single" w:sz="4" w:space="0" w:color="000000"/>
            </w:tcBorders>
            <w:vAlign w:val="center"/>
          </w:tcPr>
          <w:p w14:paraId="4FFBFF0B" w14:textId="77777777" w:rsidR="00516FA5" w:rsidRPr="00FB6DAA" w:rsidRDefault="00516FA5" w:rsidP="00873F18">
            <w:pPr>
              <w:jc w:val="center"/>
              <w:rPr>
                <w:rFonts w:ascii="Times New Roman" w:hAnsi="Times New Roman"/>
                <w:lang w:val="uk-UA"/>
              </w:rPr>
            </w:pPr>
            <w:r w:rsidRPr="00FB6DAA">
              <w:rPr>
                <w:rFonts w:ascii="Times New Roman" w:hAnsi="Times New Roman"/>
                <w:b/>
                <w:lang w:val="uk-UA"/>
              </w:rPr>
              <w:t>FX</w:t>
            </w:r>
          </w:p>
        </w:tc>
        <w:tc>
          <w:tcPr>
            <w:tcW w:w="1619" w:type="pct"/>
            <w:tcBorders>
              <w:top w:val="single" w:sz="4" w:space="0" w:color="000000"/>
              <w:left w:val="single" w:sz="4" w:space="0" w:color="000000"/>
              <w:bottom w:val="single" w:sz="4" w:space="0" w:color="000000"/>
            </w:tcBorders>
            <w:vAlign w:val="center"/>
          </w:tcPr>
          <w:p w14:paraId="11742A55" w14:textId="77777777" w:rsidR="00516FA5" w:rsidRPr="00FB6DAA" w:rsidRDefault="00516FA5" w:rsidP="00873F18">
            <w:pPr>
              <w:jc w:val="center"/>
              <w:rPr>
                <w:rFonts w:ascii="Times New Roman" w:hAnsi="Times New Roman"/>
                <w:lang w:val="uk-UA"/>
              </w:rPr>
            </w:pPr>
            <w:r w:rsidRPr="00FB6DAA">
              <w:rPr>
                <w:rFonts w:ascii="Times New Roman" w:hAnsi="Times New Roman"/>
                <w:lang w:val="uk-UA"/>
              </w:rPr>
              <w:t>незадовільно з можливістю повторного складання</w:t>
            </w:r>
          </w:p>
        </w:tc>
        <w:tc>
          <w:tcPr>
            <w:tcW w:w="1399" w:type="pct"/>
            <w:tcBorders>
              <w:top w:val="single" w:sz="4" w:space="0" w:color="000000"/>
              <w:left w:val="single" w:sz="4" w:space="0" w:color="000000"/>
              <w:bottom w:val="single" w:sz="4" w:space="0" w:color="000000"/>
              <w:right w:val="single" w:sz="4" w:space="0" w:color="000000"/>
            </w:tcBorders>
          </w:tcPr>
          <w:p w14:paraId="3088B07C" w14:textId="77777777" w:rsidR="00516FA5" w:rsidRPr="00FB6DAA" w:rsidRDefault="00516FA5" w:rsidP="00873F18">
            <w:pPr>
              <w:jc w:val="center"/>
              <w:rPr>
                <w:rFonts w:ascii="Times New Roman" w:hAnsi="Times New Roman"/>
                <w:lang w:val="uk-UA"/>
              </w:rPr>
            </w:pPr>
            <w:r w:rsidRPr="00FB6DAA">
              <w:rPr>
                <w:rFonts w:ascii="Times New Roman" w:hAnsi="Times New Roman"/>
                <w:lang w:val="uk-UA"/>
              </w:rPr>
              <w:t>не зараховано з можливістю повторного складання</w:t>
            </w:r>
          </w:p>
        </w:tc>
      </w:tr>
      <w:tr w:rsidR="00516FA5" w:rsidRPr="00FB6DAA" w14:paraId="109D092A" w14:textId="77777777" w:rsidTr="00873F18">
        <w:trPr>
          <w:trHeight w:val="708"/>
        </w:trPr>
        <w:tc>
          <w:tcPr>
            <w:tcW w:w="1111" w:type="pct"/>
            <w:tcBorders>
              <w:top w:val="single" w:sz="4" w:space="0" w:color="000000"/>
              <w:left w:val="single" w:sz="4" w:space="0" w:color="000000"/>
              <w:bottom w:val="single" w:sz="4" w:space="0" w:color="000000"/>
            </w:tcBorders>
            <w:vAlign w:val="center"/>
          </w:tcPr>
          <w:p w14:paraId="70DA6E0E" w14:textId="77777777" w:rsidR="00516FA5" w:rsidRPr="00FB6DAA" w:rsidRDefault="00516FA5" w:rsidP="00873F18">
            <w:pPr>
              <w:ind w:left="180"/>
              <w:jc w:val="center"/>
              <w:rPr>
                <w:rFonts w:ascii="Times New Roman" w:hAnsi="Times New Roman"/>
                <w:b/>
                <w:lang w:val="uk-UA"/>
              </w:rPr>
            </w:pPr>
            <w:r w:rsidRPr="00FB6DAA">
              <w:rPr>
                <w:rFonts w:ascii="Times New Roman" w:hAnsi="Times New Roman"/>
                <w:lang w:val="uk-UA"/>
              </w:rPr>
              <w:t>0-34</w:t>
            </w:r>
          </w:p>
        </w:tc>
        <w:tc>
          <w:tcPr>
            <w:tcW w:w="871" w:type="pct"/>
            <w:tcBorders>
              <w:top w:val="single" w:sz="4" w:space="0" w:color="000000"/>
              <w:left w:val="single" w:sz="4" w:space="0" w:color="000000"/>
              <w:bottom w:val="single" w:sz="4" w:space="0" w:color="000000"/>
            </w:tcBorders>
            <w:vAlign w:val="center"/>
          </w:tcPr>
          <w:p w14:paraId="06BCFA50" w14:textId="77777777" w:rsidR="00516FA5" w:rsidRPr="00FB6DAA" w:rsidRDefault="00516FA5" w:rsidP="00873F18">
            <w:pPr>
              <w:jc w:val="center"/>
              <w:rPr>
                <w:rFonts w:ascii="Times New Roman" w:hAnsi="Times New Roman"/>
                <w:lang w:val="uk-UA"/>
              </w:rPr>
            </w:pPr>
            <w:r w:rsidRPr="00FB6DAA">
              <w:rPr>
                <w:rFonts w:ascii="Times New Roman" w:hAnsi="Times New Roman"/>
                <w:b/>
                <w:lang w:val="uk-UA"/>
              </w:rPr>
              <w:t>F</w:t>
            </w:r>
          </w:p>
        </w:tc>
        <w:tc>
          <w:tcPr>
            <w:tcW w:w="1619" w:type="pct"/>
            <w:tcBorders>
              <w:top w:val="single" w:sz="4" w:space="0" w:color="000000"/>
              <w:left w:val="single" w:sz="4" w:space="0" w:color="000000"/>
              <w:bottom w:val="single" w:sz="4" w:space="0" w:color="000000"/>
            </w:tcBorders>
            <w:vAlign w:val="center"/>
          </w:tcPr>
          <w:p w14:paraId="1ADB7FD8" w14:textId="77777777" w:rsidR="00516FA5" w:rsidRPr="00FB6DAA" w:rsidRDefault="00516FA5" w:rsidP="00873F18">
            <w:pPr>
              <w:jc w:val="center"/>
              <w:rPr>
                <w:rFonts w:ascii="Times New Roman" w:hAnsi="Times New Roman"/>
                <w:lang w:val="uk-UA"/>
              </w:rPr>
            </w:pPr>
            <w:r w:rsidRPr="00FB6DAA">
              <w:rPr>
                <w:rFonts w:ascii="Times New Roman" w:hAnsi="Times New Roman"/>
                <w:lang w:val="uk-UA"/>
              </w:rPr>
              <w:t>незадовільно з обов’язковим повторним вивченням дисципліни</w:t>
            </w:r>
          </w:p>
        </w:tc>
        <w:tc>
          <w:tcPr>
            <w:tcW w:w="1399" w:type="pct"/>
            <w:tcBorders>
              <w:top w:val="single" w:sz="4" w:space="0" w:color="000000"/>
              <w:left w:val="single" w:sz="4" w:space="0" w:color="000000"/>
              <w:bottom w:val="single" w:sz="4" w:space="0" w:color="000000"/>
              <w:right w:val="single" w:sz="4" w:space="0" w:color="000000"/>
            </w:tcBorders>
          </w:tcPr>
          <w:p w14:paraId="71C43E75" w14:textId="77777777" w:rsidR="00516FA5" w:rsidRPr="00FB6DAA" w:rsidRDefault="00516FA5" w:rsidP="00873F18">
            <w:pPr>
              <w:jc w:val="center"/>
              <w:rPr>
                <w:rFonts w:ascii="Times New Roman" w:hAnsi="Times New Roman"/>
                <w:lang w:val="uk-UA"/>
              </w:rPr>
            </w:pPr>
            <w:r w:rsidRPr="00FB6DAA">
              <w:rPr>
                <w:rFonts w:ascii="Times New Roman" w:hAnsi="Times New Roman"/>
                <w:lang w:val="uk-UA"/>
              </w:rPr>
              <w:t>не зараховано з обов’язковим повторним вивченням дисципліни</w:t>
            </w:r>
          </w:p>
        </w:tc>
      </w:tr>
    </w:tbl>
    <w:p w14:paraId="460C4D78" w14:textId="77777777" w:rsidR="00F03D84" w:rsidRPr="00516FA5" w:rsidRDefault="00F03D84" w:rsidP="004F4BE6">
      <w:pPr>
        <w:shd w:val="clear" w:color="auto" w:fill="FFFFFF"/>
        <w:jc w:val="center"/>
        <w:rPr>
          <w:rFonts w:ascii="Times New Roman" w:hAnsi="Times New Roman"/>
          <w:b/>
        </w:rPr>
      </w:pPr>
    </w:p>
    <w:p w14:paraId="0FE37056" w14:textId="77777777" w:rsidR="0056539B" w:rsidRDefault="0056539B" w:rsidP="004F4BE6">
      <w:pPr>
        <w:shd w:val="clear" w:color="auto" w:fill="FFFFFF"/>
        <w:jc w:val="center"/>
        <w:rPr>
          <w:rFonts w:ascii="Times New Roman" w:hAnsi="Times New Roman"/>
          <w:b/>
          <w:lang w:val="uk-UA"/>
        </w:rPr>
      </w:pPr>
      <w:r w:rsidRPr="00977614">
        <w:rPr>
          <w:rFonts w:ascii="Times New Roman" w:hAnsi="Times New Roman"/>
          <w:b/>
          <w:lang w:val="uk-UA"/>
        </w:rPr>
        <w:t>Методичне забезпечення дисципліни</w:t>
      </w:r>
      <w:r w:rsidR="005C11D8">
        <w:rPr>
          <w:rFonts w:ascii="Times New Roman" w:hAnsi="Times New Roman"/>
          <w:b/>
          <w:lang w:val="uk-UA"/>
        </w:rPr>
        <w:t xml:space="preserve">/ </w:t>
      </w:r>
    </w:p>
    <w:p w14:paraId="60F58207" w14:textId="37C9E8D3" w:rsidR="00516FA5" w:rsidRPr="00FB6DAA" w:rsidRDefault="00516FA5"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Підручники :</w:t>
      </w:r>
    </w:p>
    <w:p w14:paraId="458A2ACC" w14:textId="77777777" w:rsidR="00516FA5" w:rsidRPr="00FB6DAA" w:rsidRDefault="00516FA5" w:rsidP="00516FA5">
      <w:pPr>
        <w:shd w:val="clear" w:color="auto" w:fill="FFFFFF"/>
        <w:ind w:firstLine="426"/>
        <w:rPr>
          <w:rFonts w:ascii="Times New Roman" w:hAnsi="Times New Roman"/>
          <w:b/>
          <w:bCs/>
          <w:spacing w:val="-6"/>
          <w:lang w:val="uk-UA"/>
        </w:rPr>
      </w:pPr>
      <w:proofErr w:type="spellStart"/>
      <w:r w:rsidRPr="00FB6DAA">
        <w:rPr>
          <w:rFonts w:ascii="Times New Roman" w:hAnsi="Times New Roman"/>
          <w:bCs/>
          <w:lang w:val="uk-UA" w:eastAsia="en-US"/>
        </w:rPr>
        <w:t>Чолпан</w:t>
      </w:r>
      <w:proofErr w:type="spellEnd"/>
      <w:r w:rsidRPr="00FB6DAA">
        <w:rPr>
          <w:rFonts w:ascii="Times New Roman" w:hAnsi="Times New Roman"/>
          <w:bCs/>
          <w:lang w:val="uk-UA" w:eastAsia="en-US"/>
        </w:rPr>
        <w:t xml:space="preserve"> П.П</w:t>
      </w:r>
      <w:r w:rsidRPr="00FB6DAA">
        <w:rPr>
          <w:rFonts w:ascii="Times New Roman" w:hAnsi="Times New Roman"/>
          <w:bCs/>
          <w:i/>
          <w:lang w:val="uk-UA" w:eastAsia="en-US"/>
        </w:rPr>
        <w:t>.</w:t>
      </w:r>
      <w:r w:rsidRPr="00FB6DAA">
        <w:rPr>
          <w:rFonts w:ascii="Times New Roman" w:hAnsi="Times New Roman"/>
          <w:lang w:val="uk-UA" w:eastAsia="en-US"/>
        </w:rPr>
        <w:t xml:space="preserve"> Фізика: підручник. – Київ: Знання, 2015,-663с</w:t>
      </w:r>
    </w:p>
    <w:p w14:paraId="6098AF4C" w14:textId="28F054E2" w:rsidR="00516FA5" w:rsidRPr="00FB6DAA" w:rsidRDefault="00516FA5"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Навчальні посібники:</w:t>
      </w:r>
    </w:p>
    <w:p w14:paraId="5C89D29F"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bookmarkStart w:id="1" w:name="_Hlk146440504"/>
      <w:r w:rsidRPr="00FB6DAA">
        <w:rPr>
          <w:rFonts w:ascii="Times New Roman" w:hAnsi="Times New Roman"/>
          <w:sz w:val="24"/>
          <w:szCs w:val="24"/>
          <w:lang w:val="uk-UA"/>
        </w:rPr>
        <w:t xml:space="preserve">Фізичний практикум із застосуванням пакету Excel. Навчальний посібник / </w:t>
      </w:r>
      <w:proofErr w:type="spellStart"/>
      <w:r w:rsidRPr="00FB6DAA">
        <w:rPr>
          <w:rFonts w:ascii="Times New Roman" w:hAnsi="Times New Roman"/>
          <w:sz w:val="24"/>
          <w:szCs w:val="24"/>
          <w:lang w:val="uk-UA"/>
        </w:rPr>
        <w:t>Азрнаурян</w:t>
      </w:r>
      <w:proofErr w:type="spellEnd"/>
      <w:r w:rsidRPr="00FB6DAA">
        <w:rPr>
          <w:rFonts w:ascii="Times New Roman" w:hAnsi="Times New Roman"/>
          <w:sz w:val="24"/>
          <w:szCs w:val="24"/>
          <w:lang w:val="uk-UA"/>
        </w:rPr>
        <w:t xml:space="preserve"> І.О та ін.; за заг. ред. Азнаурян І.О. – К.: КНУБА, 2024. – 188 с</w:t>
      </w:r>
      <w:bookmarkEnd w:id="1"/>
      <w:r w:rsidRPr="00FB6DAA">
        <w:rPr>
          <w:rFonts w:ascii="Times New Roman" w:hAnsi="Times New Roman"/>
          <w:sz w:val="24"/>
          <w:szCs w:val="24"/>
          <w:lang w:val="uk-UA"/>
        </w:rPr>
        <w:t>.</w:t>
      </w:r>
    </w:p>
    <w:p w14:paraId="2E61F9B3"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r w:rsidRPr="00FB6DAA">
        <w:rPr>
          <w:rFonts w:ascii="Times New Roman" w:hAnsi="Times New Roman"/>
          <w:bCs/>
          <w:sz w:val="24"/>
          <w:szCs w:val="24"/>
          <w:lang w:val="uk-UA"/>
        </w:rPr>
        <w:t>Бурдейна Н.Б., Глива В.А., Петруньок Т.Б., Бірук Я.І. Азнаурян І.О. Протоколи лабораторних робіт з фізики №1. Фізичні основи механіки. Електрика та магнетизм / Навчально-методичний посібник – К.: КНУБА, 2023. – 84 с. </w:t>
      </w:r>
    </w:p>
    <w:p w14:paraId="7FB51CFE"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bookmarkStart w:id="2" w:name="_Hlk144799427"/>
      <w:r w:rsidRPr="00FB6DAA">
        <w:rPr>
          <w:rFonts w:ascii="Times New Roman" w:hAnsi="Times New Roman"/>
          <w:bCs/>
          <w:sz w:val="24"/>
          <w:szCs w:val="24"/>
          <w:lang w:val="uk-UA"/>
        </w:rPr>
        <w:t xml:space="preserve">ФІЗИКА. Лабораторний практикум. Оновлений цикл: </w:t>
      </w:r>
      <w:proofErr w:type="spellStart"/>
      <w:r w:rsidRPr="00FB6DAA">
        <w:rPr>
          <w:rFonts w:ascii="Times New Roman" w:hAnsi="Times New Roman"/>
          <w:bCs/>
          <w:sz w:val="24"/>
          <w:szCs w:val="24"/>
          <w:lang w:val="uk-UA"/>
        </w:rPr>
        <w:t>навч</w:t>
      </w:r>
      <w:proofErr w:type="spellEnd"/>
      <w:r w:rsidRPr="00FB6DAA">
        <w:rPr>
          <w:rFonts w:ascii="Times New Roman" w:hAnsi="Times New Roman"/>
          <w:bCs/>
          <w:sz w:val="24"/>
          <w:szCs w:val="24"/>
          <w:lang w:val="uk-UA"/>
        </w:rPr>
        <w:t xml:space="preserve">. </w:t>
      </w:r>
      <w:proofErr w:type="spellStart"/>
      <w:r w:rsidRPr="00FB6DAA">
        <w:rPr>
          <w:rFonts w:ascii="Times New Roman" w:hAnsi="Times New Roman"/>
          <w:bCs/>
          <w:sz w:val="24"/>
          <w:szCs w:val="24"/>
          <w:lang w:val="uk-UA"/>
        </w:rPr>
        <w:t>посіб</w:t>
      </w:r>
      <w:proofErr w:type="spellEnd"/>
      <w:r w:rsidRPr="00FB6DAA">
        <w:rPr>
          <w:rFonts w:ascii="Times New Roman" w:hAnsi="Times New Roman"/>
          <w:bCs/>
          <w:sz w:val="24"/>
          <w:szCs w:val="24"/>
          <w:lang w:val="uk-UA"/>
        </w:rPr>
        <w:t>. / О.В. Панова, В.І. Клапченко та ін. – Київ: КНУБА, 2022. – 160 с.</w:t>
      </w:r>
    </w:p>
    <w:bookmarkEnd w:id="2"/>
    <w:p w14:paraId="62263BBA"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proofErr w:type="spellStart"/>
      <w:r w:rsidRPr="00FB6DAA">
        <w:rPr>
          <w:rFonts w:ascii="Times New Roman" w:hAnsi="Times New Roman"/>
          <w:sz w:val="24"/>
          <w:szCs w:val="24"/>
          <w:lang w:val="uk-UA"/>
        </w:rPr>
        <w:t>Physics</w:t>
      </w:r>
      <w:proofErr w:type="spellEnd"/>
      <w:r w:rsidRPr="00FB6DAA">
        <w:rPr>
          <w:rFonts w:ascii="Times New Roman" w:hAnsi="Times New Roman"/>
          <w:sz w:val="24"/>
          <w:szCs w:val="24"/>
          <w:lang w:val="uk-UA"/>
        </w:rPr>
        <w:t>: Excel-</w:t>
      </w:r>
      <w:proofErr w:type="spellStart"/>
      <w:r w:rsidRPr="00FB6DAA">
        <w:rPr>
          <w:rFonts w:ascii="Times New Roman" w:hAnsi="Times New Roman"/>
          <w:sz w:val="24"/>
          <w:szCs w:val="24"/>
          <w:lang w:val="uk-UA"/>
        </w:rPr>
        <w:t>Based</w:t>
      </w:r>
      <w:proofErr w:type="spellEnd"/>
      <w:r w:rsidRPr="00FB6DAA">
        <w:rPr>
          <w:rFonts w:ascii="Times New Roman" w:hAnsi="Times New Roman"/>
          <w:sz w:val="24"/>
          <w:szCs w:val="24"/>
          <w:lang w:val="uk-UA"/>
        </w:rPr>
        <w:t xml:space="preserve"> </w:t>
      </w:r>
      <w:proofErr w:type="spellStart"/>
      <w:r w:rsidRPr="00FB6DAA">
        <w:rPr>
          <w:rFonts w:ascii="Times New Roman" w:hAnsi="Times New Roman"/>
          <w:sz w:val="24"/>
          <w:szCs w:val="24"/>
          <w:lang w:val="uk-UA"/>
        </w:rPr>
        <w:t>Laboratory</w:t>
      </w:r>
      <w:proofErr w:type="spellEnd"/>
      <w:r w:rsidRPr="00FB6DAA">
        <w:rPr>
          <w:rFonts w:ascii="Times New Roman" w:hAnsi="Times New Roman"/>
          <w:sz w:val="24"/>
          <w:szCs w:val="24"/>
          <w:lang w:val="uk-UA"/>
        </w:rPr>
        <w:t xml:space="preserve"> </w:t>
      </w:r>
      <w:proofErr w:type="spellStart"/>
      <w:r w:rsidRPr="00FB6DAA">
        <w:rPr>
          <w:rFonts w:ascii="Times New Roman" w:hAnsi="Times New Roman"/>
          <w:sz w:val="24"/>
          <w:szCs w:val="24"/>
          <w:lang w:val="uk-UA"/>
        </w:rPr>
        <w:t>Manual</w:t>
      </w:r>
      <w:proofErr w:type="spellEnd"/>
      <w:r w:rsidRPr="00FB6DAA">
        <w:rPr>
          <w:rFonts w:ascii="Times New Roman" w:hAnsi="Times New Roman"/>
          <w:sz w:val="24"/>
          <w:szCs w:val="24"/>
          <w:lang w:val="uk-UA"/>
        </w:rPr>
        <w:t xml:space="preserve">. </w:t>
      </w:r>
      <w:proofErr w:type="spellStart"/>
      <w:r w:rsidRPr="00FB6DAA">
        <w:rPr>
          <w:rFonts w:ascii="Times New Roman" w:hAnsi="Times New Roman"/>
          <w:sz w:val="24"/>
          <w:szCs w:val="24"/>
          <w:lang w:val="uk-UA"/>
        </w:rPr>
        <w:t>Panova</w:t>
      </w:r>
      <w:proofErr w:type="spellEnd"/>
      <w:r w:rsidRPr="00FB6DAA">
        <w:rPr>
          <w:rFonts w:ascii="Times New Roman" w:hAnsi="Times New Roman"/>
          <w:sz w:val="24"/>
          <w:szCs w:val="24"/>
          <w:lang w:val="uk-UA"/>
        </w:rPr>
        <w:t xml:space="preserve"> O, </w:t>
      </w:r>
      <w:proofErr w:type="spellStart"/>
      <w:r w:rsidRPr="00FB6DAA">
        <w:rPr>
          <w:rFonts w:ascii="Times New Roman" w:hAnsi="Times New Roman"/>
          <w:sz w:val="24"/>
          <w:szCs w:val="24"/>
          <w:lang w:val="uk-UA"/>
        </w:rPr>
        <w:t>Aznauryan</w:t>
      </w:r>
      <w:proofErr w:type="spellEnd"/>
      <w:r w:rsidRPr="00FB6DAA">
        <w:rPr>
          <w:rFonts w:ascii="Times New Roman" w:hAnsi="Times New Roman"/>
          <w:sz w:val="24"/>
          <w:szCs w:val="24"/>
          <w:lang w:val="uk-UA"/>
        </w:rPr>
        <w:t xml:space="preserve"> I </w:t>
      </w:r>
      <w:proofErr w:type="spellStart"/>
      <w:r w:rsidRPr="00FB6DAA">
        <w:rPr>
          <w:rFonts w:ascii="Times New Roman" w:hAnsi="Times New Roman"/>
          <w:sz w:val="24"/>
          <w:szCs w:val="24"/>
          <w:lang w:val="uk-UA"/>
        </w:rPr>
        <w:t>and</w:t>
      </w:r>
      <w:proofErr w:type="spellEnd"/>
      <w:r w:rsidRPr="00FB6DAA">
        <w:rPr>
          <w:rFonts w:ascii="Times New Roman" w:hAnsi="Times New Roman"/>
          <w:sz w:val="24"/>
          <w:szCs w:val="24"/>
          <w:lang w:val="uk-UA"/>
        </w:rPr>
        <w:t xml:space="preserve"> </w:t>
      </w:r>
      <w:proofErr w:type="spellStart"/>
      <w:r w:rsidRPr="00FB6DAA">
        <w:rPr>
          <w:rFonts w:ascii="Times New Roman" w:hAnsi="Times New Roman"/>
          <w:sz w:val="24"/>
          <w:szCs w:val="24"/>
          <w:lang w:val="uk-UA"/>
        </w:rPr>
        <w:t>others</w:t>
      </w:r>
      <w:proofErr w:type="spellEnd"/>
      <w:r w:rsidRPr="00FB6DAA">
        <w:rPr>
          <w:rFonts w:ascii="Times New Roman" w:hAnsi="Times New Roman"/>
          <w:sz w:val="24"/>
          <w:szCs w:val="24"/>
          <w:lang w:val="uk-UA"/>
        </w:rPr>
        <w:t xml:space="preserve"> – Kyiv; KNUCA, 2020. – 108 p.</w:t>
      </w:r>
    </w:p>
    <w:p w14:paraId="6FCE275C"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proofErr w:type="spellStart"/>
      <w:r w:rsidRPr="00FB6DAA">
        <w:rPr>
          <w:rFonts w:ascii="Times New Roman" w:hAnsi="Times New Roman"/>
          <w:bCs/>
          <w:iCs/>
          <w:sz w:val="24"/>
          <w:szCs w:val="24"/>
          <w:lang w:val="uk-UA"/>
        </w:rPr>
        <w:t>Фізика:практичний</w:t>
      </w:r>
      <w:proofErr w:type="spellEnd"/>
      <w:r w:rsidRPr="00FB6DAA">
        <w:rPr>
          <w:rFonts w:ascii="Times New Roman" w:hAnsi="Times New Roman"/>
          <w:bCs/>
          <w:iCs/>
          <w:sz w:val="24"/>
          <w:szCs w:val="24"/>
          <w:lang w:val="uk-UA"/>
        </w:rPr>
        <w:t xml:space="preserve"> посібник</w:t>
      </w:r>
      <w:r w:rsidRPr="00FB6DAA">
        <w:rPr>
          <w:rFonts w:ascii="Times New Roman" w:hAnsi="Times New Roman"/>
          <w:sz w:val="24"/>
          <w:szCs w:val="24"/>
          <w:lang w:val="uk-UA"/>
        </w:rPr>
        <w:t xml:space="preserve"> до виконання лабораторних робіт із застосуванням пакета Excel/ уклад.: В.І. Клапченко та ін. – К.: КНУБА, 2018. – 100 с.</w:t>
      </w:r>
    </w:p>
    <w:p w14:paraId="52C8D7A0"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pacing w:val="-4"/>
          <w:sz w:val="24"/>
          <w:szCs w:val="24"/>
          <w:lang w:val="uk-UA"/>
        </w:rPr>
      </w:pPr>
      <w:r w:rsidRPr="00FB6DAA">
        <w:rPr>
          <w:rFonts w:ascii="Times New Roman" w:hAnsi="Times New Roman"/>
          <w:bCs/>
          <w:spacing w:val="-4"/>
          <w:sz w:val="24"/>
          <w:szCs w:val="24"/>
          <w:lang w:val="uk-UA"/>
        </w:rPr>
        <w:t>Фізика</w:t>
      </w:r>
      <w:r w:rsidRPr="00FB6DAA">
        <w:rPr>
          <w:rFonts w:ascii="Times New Roman" w:hAnsi="Times New Roman"/>
          <w:spacing w:val="-4"/>
          <w:sz w:val="24"/>
          <w:szCs w:val="24"/>
          <w:lang w:val="uk-UA"/>
        </w:rPr>
        <w:t xml:space="preserve"> в будівництві: навчальний посібник/ </w:t>
      </w:r>
      <w:proofErr w:type="spellStart"/>
      <w:r w:rsidRPr="00FB6DAA">
        <w:rPr>
          <w:rFonts w:ascii="Times New Roman" w:hAnsi="Times New Roman"/>
          <w:spacing w:val="-4"/>
          <w:sz w:val="24"/>
          <w:szCs w:val="24"/>
          <w:lang w:val="uk-UA"/>
        </w:rPr>
        <w:t>В.І.Клапченко</w:t>
      </w:r>
      <w:proofErr w:type="spellEnd"/>
      <w:r w:rsidRPr="00FB6DAA">
        <w:rPr>
          <w:rFonts w:ascii="Times New Roman" w:hAnsi="Times New Roman"/>
          <w:spacing w:val="-4"/>
          <w:sz w:val="24"/>
          <w:szCs w:val="24"/>
          <w:lang w:val="uk-UA"/>
        </w:rPr>
        <w:t xml:space="preserve">, </w:t>
      </w:r>
      <w:proofErr w:type="spellStart"/>
      <w:r w:rsidRPr="00FB6DAA">
        <w:rPr>
          <w:rFonts w:ascii="Times New Roman" w:hAnsi="Times New Roman"/>
          <w:spacing w:val="-4"/>
          <w:sz w:val="24"/>
          <w:szCs w:val="24"/>
          <w:lang w:val="uk-UA"/>
        </w:rPr>
        <w:t>І.О.Азнаурян</w:t>
      </w:r>
      <w:proofErr w:type="spellEnd"/>
      <w:r w:rsidRPr="00FB6DAA">
        <w:rPr>
          <w:rFonts w:ascii="Times New Roman" w:hAnsi="Times New Roman"/>
          <w:spacing w:val="-4"/>
          <w:sz w:val="24"/>
          <w:szCs w:val="24"/>
          <w:lang w:val="uk-UA"/>
        </w:rPr>
        <w:t xml:space="preserve">, </w:t>
      </w:r>
      <w:proofErr w:type="spellStart"/>
      <w:r w:rsidRPr="00FB6DAA">
        <w:rPr>
          <w:rFonts w:ascii="Times New Roman" w:hAnsi="Times New Roman"/>
          <w:spacing w:val="-4"/>
          <w:sz w:val="24"/>
          <w:szCs w:val="24"/>
          <w:lang w:val="uk-UA"/>
        </w:rPr>
        <w:t>Н.Б.Бурдейна</w:t>
      </w:r>
      <w:proofErr w:type="spellEnd"/>
      <w:r w:rsidRPr="00FB6DAA">
        <w:rPr>
          <w:rFonts w:ascii="Times New Roman" w:hAnsi="Times New Roman"/>
          <w:spacing w:val="-4"/>
          <w:sz w:val="24"/>
          <w:szCs w:val="24"/>
          <w:lang w:val="uk-UA"/>
        </w:rPr>
        <w:t xml:space="preserve"> та ін.. – К.: КНУБА, 2012. – 252 с.</w:t>
      </w:r>
    </w:p>
    <w:p w14:paraId="7E0501D8"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bCs/>
          <w:sz w:val="24"/>
          <w:szCs w:val="24"/>
          <w:lang w:val="uk-UA"/>
        </w:rPr>
        <w:t>Фізика. Лабораторний практикум</w:t>
      </w:r>
      <w:r w:rsidRPr="00FB6DAA">
        <w:rPr>
          <w:rFonts w:ascii="Times New Roman" w:hAnsi="Times New Roman"/>
          <w:sz w:val="24"/>
          <w:szCs w:val="24"/>
          <w:lang w:val="uk-UA"/>
        </w:rPr>
        <w:t xml:space="preserve">: Базовий цикл. Навчальний посібник. – 3-те вид., </w:t>
      </w:r>
      <w:proofErr w:type="spellStart"/>
      <w:r w:rsidRPr="00FB6DAA">
        <w:rPr>
          <w:rFonts w:ascii="Times New Roman" w:hAnsi="Times New Roman"/>
          <w:sz w:val="24"/>
          <w:szCs w:val="24"/>
          <w:lang w:val="uk-UA"/>
        </w:rPr>
        <w:t>випр</w:t>
      </w:r>
      <w:proofErr w:type="spellEnd"/>
      <w:r w:rsidRPr="00FB6DAA">
        <w:rPr>
          <w:rFonts w:ascii="Times New Roman" w:hAnsi="Times New Roman"/>
          <w:sz w:val="24"/>
          <w:szCs w:val="24"/>
          <w:lang w:val="uk-UA"/>
        </w:rPr>
        <w:t xml:space="preserve">. і </w:t>
      </w:r>
      <w:proofErr w:type="spellStart"/>
      <w:r w:rsidRPr="00FB6DAA">
        <w:rPr>
          <w:rFonts w:ascii="Times New Roman" w:hAnsi="Times New Roman"/>
          <w:sz w:val="24"/>
          <w:szCs w:val="24"/>
          <w:lang w:val="uk-UA"/>
        </w:rPr>
        <w:t>доп</w:t>
      </w:r>
      <w:proofErr w:type="spellEnd"/>
      <w:r w:rsidRPr="00FB6DAA">
        <w:rPr>
          <w:rFonts w:ascii="Times New Roman" w:hAnsi="Times New Roman"/>
          <w:sz w:val="24"/>
          <w:szCs w:val="24"/>
          <w:lang w:val="uk-UA"/>
        </w:rPr>
        <w:t>. /В.І. Клапченко, І.О. Азнаурян та ін. /За ред. В.І.Клапченка. – К.: КНУБА, 2012. - 228 с.</w:t>
      </w:r>
    </w:p>
    <w:p w14:paraId="2124AAD0"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bCs/>
          <w:iCs/>
          <w:sz w:val="24"/>
          <w:szCs w:val="24"/>
          <w:lang w:val="uk-UA"/>
        </w:rPr>
        <w:t>Фізика. Лабораторний практикум</w:t>
      </w:r>
      <w:r w:rsidRPr="00FB6DAA">
        <w:rPr>
          <w:rFonts w:ascii="Times New Roman" w:hAnsi="Times New Roman"/>
          <w:sz w:val="24"/>
          <w:szCs w:val="24"/>
          <w:lang w:val="uk-UA"/>
        </w:rPr>
        <w:t xml:space="preserve">. </w:t>
      </w:r>
      <w:proofErr w:type="spellStart"/>
      <w:r w:rsidRPr="00FB6DAA">
        <w:rPr>
          <w:rFonts w:ascii="Times New Roman" w:hAnsi="Times New Roman"/>
          <w:sz w:val="24"/>
          <w:szCs w:val="24"/>
          <w:lang w:val="uk-UA"/>
        </w:rPr>
        <w:t>Спецпактикуми</w:t>
      </w:r>
      <w:proofErr w:type="spellEnd"/>
      <w:r w:rsidRPr="00FB6DAA">
        <w:rPr>
          <w:rFonts w:ascii="Times New Roman" w:hAnsi="Times New Roman"/>
          <w:sz w:val="24"/>
          <w:szCs w:val="24"/>
          <w:lang w:val="uk-UA"/>
        </w:rPr>
        <w:t>: навчальний посібник / В.І. Клапченко та ін.; за заг. ред. В.І. Клапченка. – К.: КНУБА, 2012. – 96 с</w:t>
      </w:r>
    </w:p>
    <w:p w14:paraId="16B9C468"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sz w:val="24"/>
          <w:szCs w:val="24"/>
          <w:lang w:val="uk-UA"/>
        </w:rPr>
        <w:t xml:space="preserve">Фізика. Збірник задач: навчальний посібник для студентів усіх спеціальностей/ В.І. Клапченко, І.О. Азнаурян та ін..; за </w:t>
      </w:r>
      <w:proofErr w:type="spellStart"/>
      <w:r w:rsidRPr="00FB6DAA">
        <w:rPr>
          <w:rFonts w:ascii="Times New Roman" w:hAnsi="Times New Roman"/>
          <w:sz w:val="24"/>
          <w:szCs w:val="24"/>
          <w:lang w:val="uk-UA"/>
        </w:rPr>
        <w:t>заг.ред</w:t>
      </w:r>
      <w:proofErr w:type="spellEnd"/>
      <w:r w:rsidRPr="00FB6DAA">
        <w:rPr>
          <w:rFonts w:ascii="Times New Roman" w:hAnsi="Times New Roman"/>
          <w:sz w:val="24"/>
          <w:szCs w:val="24"/>
          <w:lang w:val="uk-UA"/>
        </w:rPr>
        <w:t>. В.І.Клапченка. – К.: КНУБА, 2009. – 252 с.</w:t>
      </w:r>
    </w:p>
    <w:p w14:paraId="6FB09143"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sz w:val="24"/>
          <w:szCs w:val="24"/>
          <w:lang w:val="uk-UA"/>
        </w:rPr>
        <w:t>Азнаурян І.О. Фізика та фізичні методи дослідження: Навчальний посібник. − К.: КНУБА, 2008. − 250 с.</w:t>
      </w:r>
    </w:p>
    <w:p w14:paraId="63C19C1E" w14:textId="2BD3886F" w:rsidR="00516FA5" w:rsidRDefault="00516FA5"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Конспекти лекцій:</w:t>
      </w:r>
    </w:p>
    <w:p w14:paraId="1D920484" w14:textId="6B6AF6D5" w:rsidR="00516FA5" w:rsidRPr="00516FA5" w:rsidRDefault="00516FA5" w:rsidP="00516FA5">
      <w:pPr>
        <w:numPr>
          <w:ilvl w:val="0"/>
          <w:numId w:val="43"/>
        </w:numPr>
        <w:shd w:val="clear" w:color="auto" w:fill="FFFFFF"/>
        <w:ind w:left="0" w:firstLine="425"/>
        <w:jc w:val="both"/>
        <w:rPr>
          <w:rFonts w:ascii="Times New Roman" w:hAnsi="Times New Roman"/>
          <w:b/>
          <w:bCs/>
          <w:spacing w:val="-6"/>
          <w:lang w:val="uk-UA"/>
        </w:rPr>
      </w:pPr>
      <w:r w:rsidRPr="00280028">
        <w:rPr>
          <w:rFonts w:ascii="Times New Roman" w:hAnsi="Times New Roman"/>
          <w:lang w:val="uk-UA"/>
        </w:rPr>
        <w:t>Бурдейна Н. Б., Глива В. А., Петруньок Т. Б., Бірук Я. І. Конспект лекцій з фізики №1. Фізичні основи механіки. Електрика і магнетизм / Навчально-методичний посібник .К.: КНУБА, 2023. – 136 с.</w:t>
      </w:r>
    </w:p>
    <w:p w14:paraId="511394E0" w14:textId="75A6F5A9" w:rsidR="00516FA5" w:rsidRPr="00516FA5" w:rsidRDefault="00516FA5" w:rsidP="00516FA5">
      <w:pPr>
        <w:numPr>
          <w:ilvl w:val="0"/>
          <w:numId w:val="43"/>
        </w:numPr>
        <w:shd w:val="clear" w:color="auto" w:fill="FFFFFF"/>
        <w:ind w:left="0" w:firstLine="425"/>
        <w:jc w:val="both"/>
        <w:rPr>
          <w:rFonts w:ascii="Times New Roman" w:hAnsi="Times New Roman"/>
          <w:spacing w:val="-6"/>
          <w:lang w:val="uk-UA"/>
        </w:rPr>
      </w:pPr>
      <w:r w:rsidRPr="00516FA5">
        <w:rPr>
          <w:rFonts w:ascii="Times New Roman" w:hAnsi="Times New Roman"/>
          <w:spacing w:val="-6"/>
          <w:lang w:val="uk-UA"/>
        </w:rPr>
        <w:t>Бурдейна Н. Б., Глива В. А., Краснянський Г. Ю., Петруньок Т. Б., Бірук Я. І. Конспект лекцій з фізики № 2. Молекулярна фізика і термодинаміка. Коливальні та хвильові процеси. Оптика. Квантова фізика. Фізика атома і ядра / Навчально-методичний посібник – К.: КНУБА, 2024. – 188 с.</w:t>
      </w:r>
    </w:p>
    <w:p w14:paraId="231728FF" w14:textId="4F9A013F" w:rsidR="00516FA5" w:rsidRPr="00FB6DAA" w:rsidRDefault="00516FA5" w:rsidP="00516FA5">
      <w:pPr>
        <w:shd w:val="clear" w:color="auto" w:fill="FFFFFF"/>
        <w:ind w:firstLine="709"/>
        <w:jc w:val="both"/>
        <w:rPr>
          <w:rFonts w:ascii="Times New Roman" w:hAnsi="Times New Roman"/>
          <w:b/>
          <w:bCs/>
          <w:spacing w:val="-6"/>
          <w:lang w:val="uk-UA"/>
        </w:rPr>
      </w:pPr>
      <w:r w:rsidRPr="00FB6DAA">
        <w:rPr>
          <w:rFonts w:ascii="Times New Roman" w:hAnsi="Times New Roman"/>
          <w:b/>
          <w:bCs/>
          <w:spacing w:val="-6"/>
          <w:lang w:val="uk-UA"/>
        </w:rPr>
        <w:t>Методичні роботи</w:t>
      </w:r>
      <w:r w:rsidR="002C7F7C">
        <w:rPr>
          <w:rFonts w:ascii="Times New Roman" w:hAnsi="Times New Roman"/>
          <w:b/>
          <w:bCs/>
          <w:spacing w:val="-6"/>
          <w:lang w:val="uk-UA"/>
        </w:rPr>
        <w:t>:</w:t>
      </w:r>
    </w:p>
    <w:p w14:paraId="4A8C7B54" w14:textId="21D52100" w:rsidR="00516FA5" w:rsidRPr="00516FA5" w:rsidRDefault="00516FA5"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Інформаційні ресурси</w:t>
      </w:r>
      <w:r w:rsidR="002C7F7C">
        <w:rPr>
          <w:rFonts w:ascii="Times New Roman" w:hAnsi="Times New Roman"/>
          <w:b/>
          <w:bCs/>
          <w:spacing w:val="-6"/>
          <w:lang w:val="uk-UA"/>
        </w:rPr>
        <w:t>:</w:t>
      </w:r>
    </w:p>
    <w:p w14:paraId="0A64244E" w14:textId="77777777" w:rsidR="00516FA5" w:rsidRPr="00FB6DAA" w:rsidRDefault="00516FA5" w:rsidP="00516FA5">
      <w:pPr>
        <w:pStyle w:val="ac"/>
        <w:numPr>
          <w:ilvl w:val="0"/>
          <w:numId w:val="42"/>
        </w:numPr>
        <w:tabs>
          <w:tab w:val="left" w:pos="284"/>
        </w:tabs>
        <w:spacing w:after="0" w:line="240" w:lineRule="auto"/>
        <w:ind w:left="709" w:hanging="283"/>
        <w:jc w:val="both"/>
        <w:rPr>
          <w:rStyle w:val="aa"/>
          <w:rFonts w:ascii="Times New Roman" w:hAnsi="Times New Roman"/>
          <w:sz w:val="24"/>
          <w:szCs w:val="24"/>
          <w:lang w:val="uk-UA"/>
        </w:rPr>
      </w:pPr>
      <w:hyperlink r:id="rId10" w:history="1">
        <w:r w:rsidRPr="00FB6DAA">
          <w:rPr>
            <w:rStyle w:val="aa"/>
            <w:rFonts w:ascii="Times New Roman" w:hAnsi="Times New Roman"/>
            <w:sz w:val="24"/>
            <w:szCs w:val="24"/>
            <w:lang w:val="uk-UA"/>
          </w:rPr>
          <w:t>http://library.knuba.edu.ua/</w:t>
        </w:r>
      </w:hyperlink>
    </w:p>
    <w:p w14:paraId="3300ADFB" w14:textId="14DEE693" w:rsidR="00516FA5" w:rsidRPr="00516FA5" w:rsidRDefault="00516FA5" w:rsidP="00516FA5">
      <w:pPr>
        <w:pStyle w:val="ac"/>
        <w:numPr>
          <w:ilvl w:val="0"/>
          <w:numId w:val="42"/>
        </w:numPr>
        <w:tabs>
          <w:tab w:val="left" w:pos="284"/>
        </w:tabs>
        <w:spacing w:after="0" w:line="240" w:lineRule="auto"/>
        <w:ind w:left="709" w:hanging="283"/>
        <w:jc w:val="both"/>
        <w:rPr>
          <w:rFonts w:ascii="Times New Roman" w:hAnsi="Times New Roman"/>
          <w:color w:val="0000FF"/>
          <w:sz w:val="24"/>
          <w:szCs w:val="24"/>
          <w:u w:val="single"/>
          <w:lang w:val="uk-UA"/>
        </w:rPr>
      </w:pPr>
      <w:hyperlink r:id="rId11" w:history="1">
        <w:r w:rsidRPr="00F106F3">
          <w:rPr>
            <w:rStyle w:val="aa"/>
            <w:rFonts w:ascii="Times New Roman" w:hAnsi="Times New Roman"/>
            <w:sz w:val="24"/>
            <w:szCs w:val="24"/>
          </w:rPr>
          <w:t>https://org2.knuba.edu.ua/course/view.php?id=330</w:t>
        </w:r>
      </w:hyperlink>
    </w:p>
    <w:p w14:paraId="03A3A71C" w14:textId="62E62AB1" w:rsidR="00516FA5" w:rsidRPr="00FB6DAA" w:rsidRDefault="00516FA5" w:rsidP="00516FA5">
      <w:pPr>
        <w:pStyle w:val="ac"/>
        <w:numPr>
          <w:ilvl w:val="0"/>
          <w:numId w:val="42"/>
        </w:numPr>
        <w:tabs>
          <w:tab w:val="left" w:pos="284"/>
        </w:tabs>
        <w:spacing w:after="0" w:line="240" w:lineRule="auto"/>
        <w:ind w:left="709" w:hanging="283"/>
        <w:jc w:val="both"/>
        <w:rPr>
          <w:rStyle w:val="aa"/>
          <w:rFonts w:ascii="Times New Roman" w:hAnsi="Times New Roman"/>
          <w:sz w:val="24"/>
          <w:szCs w:val="24"/>
          <w:lang w:val="uk-UA"/>
        </w:rPr>
      </w:pPr>
      <w:hyperlink r:id="rId12" w:history="1">
        <w:r w:rsidRPr="00FB6DAA">
          <w:rPr>
            <w:rStyle w:val="aa"/>
            <w:rFonts w:ascii="Times New Roman" w:hAnsi="Times New Roman"/>
            <w:sz w:val="24"/>
            <w:szCs w:val="24"/>
            <w:lang w:val="uk-UA"/>
          </w:rPr>
          <w:t>http://repositary.knuba.edu.ua/</w:t>
        </w:r>
      </w:hyperlink>
    </w:p>
    <w:p w14:paraId="3B070B58" w14:textId="65D13C7F" w:rsidR="00516FA5" w:rsidRPr="00CF2D51" w:rsidRDefault="00516FA5" w:rsidP="00516FA5">
      <w:pPr>
        <w:jc w:val="both"/>
        <w:rPr>
          <w:rStyle w:val="aa"/>
          <w:rFonts w:ascii="Times New Roman" w:hAnsi="Times New Roman"/>
          <w:color w:val="auto"/>
          <w:u w:val="none"/>
          <w:lang w:val="uk-UA"/>
        </w:rPr>
      </w:pPr>
      <w:bookmarkStart w:id="3" w:name="_Hlk146440525"/>
      <w:r w:rsidRPr="00516FA5">
        <w:rPr>
          <w:rStyle w:val="aa"/>
          <w:rFonts w:ascii="Times New Roman" w:hAnsi="Times New Roman"/>
          <w:b/>
          <w:bCs/>
          <w:color w:val="auto"/>
          <w:u w:val="none"/>
          <w:lang w:val="uk-UA"/>
        </w:rPr>
        <w:t>Примітка:</w:t>
      </w:r>
      <w:r w:rsidRPr="00516FA5">
        <w:rPr>
          <w:rStyle w:val="aa"/>
          <w:rFonts w:ascii="Times New Roman" w:hAnsi="Times New Roman"/>
          <w:color w:val="auto"/>
          <w:u w:val="none"/>
          <w:lang w:val="uk-UA"/>
        </w:rPr>
        <w:t xml:space="preserve"> програма розроблена за Освітньо-</w:t>
      </w:r>
      <w:r w:rsidR="008F0D4D" w:rsidRPr="00516FA5">
        <w:rPr>
          <w:rStyle w:val="aa"/>
          <w:rFonts w:ascii="Times New Roman" w:hAnsi="Times New Roman"/>
          <w:color w:val="auto"/>
          <w:u w:val="none"/>
          <w:lang w:val="uk-UA"/>
        </w:rPr>
        <w:t>професійною</w:t>
      </w:r>
      <w:r w:rsidRPr="00516FA5">
        <w:rPr>
          <w:rStyle w:val="aa"/>
          <w:rFonts w:ascii="Times New Roman" w:hAnsi="Times New Roman"/>
          <w:color w:val="auto"/>
          <w:u w:val="none"/>
          <w:lang w:val="uk-UA"/>
        </w:rPr>
        <w:t xml:space="preserve"> програмою </w:t>
      </w:r>
      <w:r w:rsidR="002C7F7C" w:rsidRPr="002C7F7C">
        <w:rPr>
          <w:rFonts w:ascii="Times New Roman" w:hAnsi="Times New Roman"/>
          <w:spacing w:val="-6"/>
          <w:lang w:val="uk-UA"/>
        </w:rPr>
        <w:t>Гірництво та нафтогазові технології</w:t>
      </w:r>
      <w:r w:rsidR="00CF2D51" w:rsidRPr="00CF2D51">
        <w:rPr>
          <w:rFonts w:ascii="Times New Roman" w:hAnsi="Times New Roman"/>
          <w:spacing w:val="-6"/>
          <w:lang w:val="uk-UA"/>
        </w:rPr>
        <w:t xml:space="preserve">. </w:t>
      </w:r>
      <w:r w:rsidRPr="00CF2D51">
        <w:rPr>
          <w:rStyle w:val="aa"/>
          <w:rFonts w:ascii="Times New Roman" w:hAnsi="Times New Roman"/>
          <w:color w:val="auto"/>
          <w:u w:val="none"/>
          <w:lang w:val="uk-UA"/>
        </w:rPr>
        <w:t>«</w:t>
      </w:r>
      <w:r w:rsidR="00CF2D51" w:rsidRPr="00CF2D51">
        <w:rPr>
          <w:rFonts w:ascii="Times New Roman" w:hAnsi="Times New Roman"/>
          <w:spacing w:val="-6"/>
          <w:lang w:val="uk-UA"/>
        </w:rPr>
        <w:t>Нафтогазова інженерія та технології»</w:t>
      </w:r>
    </w:p>
    <w:p w14:paraId="184B1014" w14:textId="77777777" w:rsidR="00516FA5" w:rsidRPr="00CF2D51" w:rsidRDefault="00516FA5" w:rsidP="00516FA5">
      <w:pPr>
        <w:jc w:val="both"/>
        <w:rPr>
          <w:rStyle w:val="aa"/>
          <w:rFonts w:ascii="Times New Roman" w:hAnsi="Times New Roman"/>
          <w:i/>
          <w:iCs/>
          <w:color w:val="auto"/>
          <w:u w:val="none"/>
          <w:lang w:val="uk-UA"/>
        </w:rPr>
      </w:pPr>
      <w:bookmarkStart w:id="4" w:name="_Hlk146636196"/>
      <w:r w:rsidRPr="00CF2D51">
        <w:rPr>
          <w:rStyle w:val="aa"/>
          <w:rFonts w:ascii="Times New Roman" w:hAnsi="Times New Roman"/>
          <w:i/>
          <w:iCs/>
          <w:color w:val="auto"/>
          <w:u w:val="none"/>
          <w:lang w:val="uk-UA"/>
        </w:rPr>
        <w:t xml:space="preserve">Посилання на ресурс: </w:t>
      </w:r>
    </w:p>
    <w:bookmarkEnd w:id="3"/>
    <w:bookmarkEnd w:id="4"/>
    <w:p w14:paraId="398F9D14" w14:textId="1E2D0827" w:rsidR="00CF2D51" w:rsidRPr="008F0D4D" w:rsidRDefault="002C7F7C" w:rsidP="00516FA5">
      <w:pPr>
        <w:shd w:val="clear" w:color="auto" w:fill="FFFFFF"/>
        <w:ind w:firstLine="426"/>
        <w:rPr>
          <w:rFonts w:ascii="Times New Roman" w:hAnsi="Times New Roman"/>
          <w:b/>
          <w:bCs/>
          <w:spacing w:val="-6"/>
          <w:lang w:val="uk-UA"/>
        </w:rPr>
      </w:pPr>
      <w:r w:rsidRPr="002C7F7C">
        <w:rPr>
          <w:rFonts w:ascii="Times New Roman" w:hAnsi="Times New Roman"/>
          <w:spacing w:val="-6"/>
          <w:lang w:val="uk-UA"/>
        </w:rPr>
        <w:t>https://www.knuba.edu.ua/wp-content/uploads/2025/06/1.g16-naftogazova-inzheneriya-ta-tehnologiyi.pdf</w:t>
      </w:r>
    </w:p>
    <w:sectPr w:rsidR="00CF2D51" w:rsidRPr="008F0D4D" w:rsidSect="00CF6F7A">
      <w:type w:val="continuous"/>
      <w:pgSz w:w="11905" w:h="16837" w:code="9"/>
      <w:pgMar w:top="1134" w:right="1134" w:bottom="1134" w:left="1361" w:header="720" w:footer="720" w:gutter="0"/>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543BE" w14:textId="77777777" w:rsidR="00FF35CE" w:rsidRDefault="00FF35CE">
      <w:r>
        <w:separator/>
      </w:r>
    </w:p>
  </w:endnote>
  <w:endnote w:type="continuationSeparator" w:id="0">
    <w:p w14:paraId="293ABF94" w14:textId="77777777" w:rsidR="00FF35CE" w:rsidRDefault="00FF3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Proxima Nova Rg">
    <w:altName w:val="Calibri"/>
    <w:panose1 w:val="00000000000000000000"/>
    <w:charset w:val="CC"/>
    <w:family w:val="swiss"/>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B98A5" w14:textId="77777777" w:rsidR="00657537" w:rsidRPr="00BA7F59" w:rsidRDefault="00657537">
    <w:pPr>
      <w:pStyle w:val="a8"/>
      <w:jc w:val="center"/>
      <w:rPr>
        <w:rFonts w:ascii="Times New Roman" w:hAnsi="Times New Roman"/>
        <w:sz w:val="28"/>
      </w:rPr>
    </w:pPr>
    <w:r w:rsidRPr="0065508B">
      <w:rPr>
        <w:rFonts w:ascii="Times New Roman" w:hAnsi="Times New Roman"/>
      </w:rPr>
      <w:fldChar w:fldCharType="begin"/>
    </w:r>
    <w:r w:rsidRPr="0065508B">
      <w:rPr>
        <w:rFonts w:ascii="Times New Roman" w:hAnsi="Times New Roman"/>
      </w:rPr>
      <w:instrText>PAGE   \* MERGEFORMAT</w:instrText>
    </w:r>
    <w:r w:rsidRPr="0065508B">
      <w:rPr>
        <w:rFonts w:ascii="Times New Roman" w:hAnsi="Times New Roman"/>
      </w:rPr>
      <w:fldChar w:fldCharType="separate"/>
    </w:r>
    <w:r w:rsidR="00B84BE5">
      <w:rPr>
        <w:rFonts w:ascii="Times New Roman" w:hAnsi="Times New Roman"/>
        <w:noProof/>
      </w:rPr>
      <w:t>4</w:t>
    </w:r>
    <w:r w:rsidRPr="0065508B">
      <w:rPr>
        <w:rFonts w:ascii="Times New Roman" w:hAnsi="Times New Roman"/>
      </w:rPr>
      <w:fldChar w:fldCharType="end"/>
    </w:r>
  </w:p>
  <w:p w14:paraId="632BA7AA" w14:textId="77777777" w:rsidR="00657537" w:rsidRDefault="0065753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1D7F1" w14:textId="77777777" w:rsidR="00FF35CE" w:rsidRDefault="00FF35CE">
      <w:r>
        <w:separator/>
      </w:r>
    </w:p>
  </w:footnote>
  <w:footnote w:type="continuationSeparator" w:id="0">
    <w:p w14:paraId="5ECBE606" w14:textId="77777777" w:rsidR="00FF35CE" w:rsidRDefault="00FF35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3F04"/>
    <w:multiLevelType w:val="hybridMultilevel"/>
    <w:tmpl w:val="76DC3590"/>
    <w:lvl w:ilvl="0" w:tplc="7812BC9E">
      <w:start w:val="1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77BE4"/>
    <w:multiLevelType w:val="hybridMultilevel"/>
    <w:tmpl w:val="E948EB34"/>
    <w:lvl w:ilvl="0" w:tplc="D30E4A1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15:restartNumberingAfterBreak="0">
    <w:nsid w:val="07DA5575"/>
    <w:multiLevelType w:val="hybridMultilevel"/>
    <w:tmpl w:val="BBDA2A66"/>
    <w:lvl w:ilvl="0" w:tplc="0422000F">
      <w:start w:val="1"/>
      <w:numFmt w:val="decimal"/>
      <w:lvlText w:val="%1."/>
      <w:lvlJc w:val="left"/>
      <w:pPr>
        <w:tabs>
          <w:tab w:val="num" w:pos="720"/>
        </w:tabs>
        <w:ind w:left="720" w:hanging="360"/>
      </w:pPr>
    </w:lvl>
    <w:lvl w:ilvl="1" w:tplc="0419000F">
      <w:start w:val="1"/>
      <w:numFmt w:val="decimal"/>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 w15:restartNumberingAfterBreak="0">
    <w:nsid w:val="0BBD001C"/>
    <w:multiLevelType w:val="hybridMultilevel"/>
    <w:tmpl w:val="B894B042"/>
    <w:lvl w:ilvl="0" w:tplc="0419000F">
      <w:start w:val="1"/>
      <w:numFmt w:val="decimal"/>
      <w:lvlText w:val="%1."/>
      <w:lvlJc w:val="left"/>
      <w:pPr>
        <w:ind w:left="1046" w:hanging="360"/>
      </w:p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4" w15:restartNumberingAfterBreak="0">
    <w:nsid w:val="0CE261EF"/>
    <w:multiLevelType w:val="hybridMultilevel"/>
    <w:tmpl w:val="53C2C7B8"/>
    <w:lvl w:ilvl="0" w:tplc="78C8F4B4">
      <w:start w:val="1"/>
      <w:numFmt w:val="bullet"/>
      <w:lvlText w:val="-"/>
      <w:lvlJc w:val="left"/>
      <w:pPr>
        <w:ind w:left="630" w:hanging="360"/>
      </w:pPr>
      <w:rPr>
        <w:rFonts w:ascii="Times New Roman" w:eastAsia="Times New Roman"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0EBB3DF1"/>
    <w:multiLevelType w:val="hybridMultilevel"/>
    <w:tmpl w:val="04DA73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9511D7"/>
    <w:multiLevelType w:val="hybridMultilevel"/>
    <w:tmpl w:val="3FCE52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1E159E"/>
    <w:multiLevelType w:val="hybridMultilevel"/>
    <w:tmpl w:val="845EA4FC"/>
    <w:lvl w:ilvl="0" w:tplc="11BC990A">
      <w:start w:val="1"/>
      <w:numFmt w:val="decimal"/>
      <w:lvlText w:val="%1."/>
      <w:lvlJc w:val="left"/>
      <w:pPr>
        <w:tabs>
          <w:tab w:val="num" w:pos="800"/>
        </w:tabs>
        <w:ind w:left="800" w:hanging="360"/>
      </w:pPr>
      <w:rPr>
        <w:rFonts w:hint="default"/>
      </w:rPr>
    </w:lvl>
    <w:lvl w:ilvl="1" w:tplc="04190019" w:tentative="1">
      <w:start w:val="1"/>
      <w:numFmt w:val="lowerLetter"/>
      <w:lvlText w:val="%2."/>
      <w:lvlJc w:val="left"/>
      <w:pPr>
        <w:tabs>
          <w:tab w:val="num" w:pos="1520"/>
        </w:tabs>
        <w:ind w:left="1520" w:hanging="360"/>
      </w:pPr>
    </w:lvl>
    <w:lvl w:ilvl="2" w:tplc="0419001B" w:tentative="1">
      <w:start w:val="1"/>
      <w:numFmt w:val="lowerRoman"/>
      <w:lvlText w:val="%3."/>
      <w:lvlJc w:val="right"/>
      <w:pPr>
        <w:tabs>
          <w:tab w:val="num" w:pos="2240"/>
        </w:tabs>
        <w:ind w:left="2240" w:hanging="180"/>
      </w:pPr>
    </w:lvl>
    <w:lvl w:ilvl="3" w:tplc="0419000F" w:tentative="1">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8" w15:restartNumberingAfterBreak="0">
    <w:nsid w:val="186052FA"/>
    <w:multiLevelType w:val="hybridMultilevel"/>
    <w:tmpl w:val="6C8CB432"/>
    <w:lvl w:ilvl="0" w:tplc="1170544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1AB26396"/>
    <w:multiLevelType w:val="hybridMultilevel"/>
    <w:tmpl w:val="DDB86EDA"/>
    <w:lvl w:ilvl="0" w:tplc="4BCAF8EA">
      <w:start w:val="1"/>
      <w:numFmt w:val="decimal"/>
      <w:lvlText w:val="%1."/>
      <w:lvlJc w:val="left"/>
      <w:pPr>
        <w:tabs>
          <w:tab w:val="num" w:pos="814"/>
        </w:tabs>
        <w:ind w:left="814" w:hanging="360"/>
      </w:pPr>
      <w:rPr>
        <w:rFonts w:hint="default"/>
      </w:rPr>
    </w:lvl>
    <w:lvl w:ilvl="1" w:tplc="04190019" w:tentative="1">
      <w:start w:val="1"/>
      <w:numFmt w:val="lowerLetter"/>
      <w:lvlText w:val="%2."/>
      <w:lvlJc w:val="left"/>
      <w:pPr>
        <w:tabs>
          <w:tab w:val="num" w:pos="1534"/>
        </w:tabs>
        <w:ind w:left="1534" w:hanging="360"/>
      </w:pPr>
    </w:lvl>
    <w:lvl w:ilvl="2" w:tplc="0419001B" w:tentative="1">
      <w:start w:val="1"/>
      <w:numFmt w:val="lowerRoman"/>
      <w:lvlText w:val="%3."/>
      <w:lvlJc w:val="right"/>
      <w:pPr>
        <w:tabs>
          <w:tab w:val="num" w:pos="2254"/>
        </w:tabs>
        <w:ind w:left="2254" w:hanging="180"/>
      </w:pPr>
    </w:lvl>
    <w:lvl w:ilvl="3" w:tplc="0419000F" w:tentative="1">
      <w:start w:val="1"/>
      <w:numFmt w:val="decimal"/>
      <w:lvlText w:val="%4."/>
      <w:lvlJc w:val="left"/>
      <w:pPr>
        <w:tabs>
          <w:tab w:val="num" w:pos="2974"/>
        </w:tabs>
        <w:ind w:left="2974" w:hanging="360"/>
      </w:pPr>
    </w:lvl>
    <w:lvl w:ilvl="4" w:tplc="04190019" w:tentative="1">
      <w:start w:val="1"/>
      <w:numFmt w:val="lowerLetter"/>
      <w:lvlText w:val="%5."/>
      <w:lvlJc w:val="left"/>
      <w:pPr>
        <w:tabs>
          <w:tab w:val="num" w:pos="3694"/>
        </w:tabs>
        <w:ind w:left="3694" w:hanging="360"/>
      </w:pPr>
    </w:lvl>
    <w:lvl w:ilvl="5" w:tplc="0419001B" w:tentative="1">
      <w:start w:val="1"/>
      <w:numFmt w:val="lowerRoman"/>
      <w:lvlText w:val="%6."/>
      <w:lvlJc w:val="right"/>
      <w:pPr>
        <w:tabs>
          <w:tab w:val="num" w:pos="4414"/>
        </w:tabs>
        <w:ind w:left="4414" w:hanging="180"/>
      </w:pPr>
    </w:lvl>
    <w:lvl w:ilvl="6" w:tplc="0419000F" w:tentative="1">
      <w:start w:val="1"/>
      <w:numFmt w:val="decimal"/>
      <w:lvlText w:val="%7."/>
      <w:lvlJc w:val="left"/>
      <w:pPr>
        <w:tabs>
          <w:tab w:val="num" w:pos="5134"/>
        </w:tabs>
        <w:ind w:left="5134" w:hanging="360"/>
      </w:pPr>
    </w:lvl>
    <w:lvl w:ilvl="7" w:tplc="04190019" w:tentative="1">
      <w:start w:val="1"/>
      <w:numFmt w:val="lowerLetter"/>
      <w:lvlText w:val="%8."/>
      <w:lvlJc w:val="left"/>
      <w:pPr>
        <w:tabs>
          <w:tab w:val="num" w:pos="5854"/>
        </w:tabs>
        <w:ind w:left="5854" w:hanging="360"/>
      </w:pPr>
    </w:lvl>
    <w:lvl w:ilvl="8" w:tplc="0419001B" w:tentative="1">
      <w:start w:val="1"/>
      <w:numFmt w:val="lowerRoman"/>
      <w:lvlText w:val="%9."/>
      <w:lvlJc w:val="right"/>
      <w:pPr>
        <w:tabs>
          <w:tab w:val="num" w:pos="6574"/>
        </w:tabs>
        <w:ind w:left="6574" w:hanging="180"/>
      </w:pPr>
    </w:lvl>
  </w:abstractNum>
  <w:abstractNum w:abstractNumId="10" w15:restartNumberingAfterBreak="0">
    <w:nsid w:val="1BA83904"/>
    <w:multiLevelType w:val="hybridMultilevel"/>
    <w:tmpl w:val="10C6BBC6"/>
    <w:lvl w:ilvl="0" w:tplc="1170544C">
      <w:start w:val="1"/>
      <w:numFmt w:val="decimal"/>
      <w:lvlText w:val="%1."/>
      <w:lvlJc w:val="left"/>
      <w:pPr>
        <w:tabs>
          <w:tab w:val="num" w:pos="1789"/>
        </w:tabs>
        <w:ind w:left="1789"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15:restartNumberingAfterBreak="0">
    <w:nsid w:val="25AE2E12"/>
    <w:multiLevelType w:val="hybridMultilevel"/>
    <w:tmpl w:val="A418DCEE"/>
    <w:lvl w:ilvl="0" w:tplc="D206C8F2">
      <w:start w:val="1"/>
      <w:numFmt w:val="decimal"/>
      <w:lvlText w:val="%1."/>
      <w:lvlJc w:val="left"/>
      <w:pPr>
        <w:tabs>
          <w:tab w:val="num" w:pos="1085"/>
        </w:tabs>
        <w:ind w:left="1085" w:hanging="660"/>
      </w:pPr>
      <w:rPr>
        <w:rFonts w:hint="default"/>
      </w:rPr>
    </w:lvl>
    <w:lvl w:ilvl="1" w:tplc="04190019" w:tentative="1">
      <w:start w:val="1"/>
      <w:numFmt w:val="lowerLetter"/>
      <w:lvlText w:val="%2."/>
      <w:lvlJc w:val="left"/>
      <w:pPr>
        <w:tabs>
          <w:tab w:val="num" w:pos="1505"/>
        </w:tabs>
        <w:ind w:left="1505" w:hanging="360"/>
      </w:pPr>
    </w:lvl>
    <w:lvl w:ilvl="2" w:tplc="0419001B" w:tentative="1">
      <w:start w:val="1"/>
      <w:numFmt w:val="lowerRoman"/>
      <w:lvlText w:val="%3."/>
      <w:lvlJc w:val="right"/>
      <w:pPr>
        <w:tabs>
          <w:tab w:val="num" w:pos="2225"/>
        </w:tabs>
        <w:ind w:left="2225" w:hanging="180"/>
      </w:pPr>
    </w:lvl>
    <w:lvl w:ilvl="3" w:tplc="0419000F" w:tentative="1">
      <w:start w:val="1"/>
      <w:numFmt w:val="decimal"/>
      <w:lvlText w:val="%4."/>
      <w:lvlJc w:val="left"/>
      <w:pPr>
        <w:tabs>
          <w:tab w:val="num" w:pos="2945"/>
        </w:tabs>
        <w:ind w:left="2945" w:hanging="360"/>
      </w:pPr>
    </w:lvl>
    <w:lvl w:ilvl="4" w:tplc="04190019" w:tentative="1">
      <w:start w:val="1"/>
      <w:numFmt w:val="lowerLetter"/>
      <w:lvlText w:val="%5."/>
      <w:lvlJc w:val="left"/>
      <w:pPr>
        <w:tabs>
          <w:tab w:val="num" w:pos="3665"/>
        </w:tabs>
        <w:ind w:left="3665" w:hanging="360"/>
      </w:pPr>
    </w:lvl>
    <w:lvl w:ilvl="5" w:tplc="0419001B" w:tentative="1">
      <w:start w:val="1"/>
      <w:numFmt w:val="lowerRoman"/>
      <w:lvlText w:val="%6."/>
      <w:lvlJc w:val="right"/>
      <w:pPr>
        <w:tabs>
          <w:tab w:val="num" w:pos="4385"/>
        </w:tabs>
        <w:ind w:left="4385" w:hanging="180"/>
      </w:pPr>
    </w:lvl>
    <w:lvl w:ilvl="6" w:tplc="0419000F" w:tentative="1">
      <w:start w:val="1"/>
      <w:numFmt w:val="decimal"/>
      <w:lvlText w:val="%7."/>
      <w:lvlJc w:val="left"/>
      <w:pPr>
        <w:tabs>
          <w:tab w:val="num" w:pos="5105"/>
        </w:tabs>
        <w:ind w:left="5105" w:hanging="360"/>
      </w:pPr>
    </w:lvl>
    <w:lvl w:ilvl="7" w:tplc="04190019" w:tentative="1">
      <w:start w:val="1"/>
      <w:numFmt w:val="lowerLetter"/>
      <w:lvlText w:val="%8."/>
      <w:lvlJc w:val="left"/>
      <w:pPr>
        <w:tabs>
          <w:tab w:val="num" w:pos="5825"/>
        </w:tabs>
        <w:ind w:left="5825" w:hanging="360"/>
      </w:pPr>
    </w:lvl>
    <w:lvl w:ilvl="8" w:tplc="0419001B" w:tentative="1">
      <w:start w:val="1"/>
      <w:numFmt w:val="lowerRoman"/>
      <w:lvlText w:val="%9."/>
      <w:lvlJc w:val="right"/>
      <w:pPr>
        <w:tabs>
          <w:tab w:val="num" w:pos="6545"/>
        </w:tabs>
        <w:ind w:left="6545" w:hanging="180"/>
      </w:pPr>
    </w:lvl>
  </w:abstractNum>
  <w:abstractNum w:abstractNumId="12" w15:restartNumberingAfterBreak="0">
    <w:nsid w:val="2B4B1AA9"/>
    <w:multiLevelType w:val="hybridMultilevel"/>
    <w:tmpl w:val="F0B4ED88"/>
    <w:lvl w:ilvl="0" w:tplc="00000004">
      <w:start w:val="1"/>
      <w:numFmt w:val="decimal"/>
      <w:lvlText w:val="%1."/>
      <w:lvlJc w:val="left"/>
      <w:pPr>
        <w:ind w:left="1080" w:hanging="360"/>
      </w:pPr>
      <w:rPr>
        <w:rFonts w:hint="default"/>
        <w:spacing w:val="-4"/>
        <w:lang w:val="uk-U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C446BC3"/>
    <w:multiLevelType w:val="hybridMultilevel"/>
    <w:tmpl w:val="7CBA6728"/>
    <w:lvl w:ilvl="0" w:tplc="1170544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4735C07"/>
    <w:multiLevelType w:val="hybridMultilevel"/>
    <w:tmpl w:val="71B45F32"/>
    <w:lvl w:ilvl="0" w:tplc="6A303DA0">
      <w:start w:val="1"/>
      <w:numFmt w:val="decimal"/>
      <w:lvlText w:val="%1."/>
      <w:lvlJc w:val="left"/>
      <w:pPr>
        <w:tabs>
          <w:tab w:val="num" w:pos="720"/>
        </w:tabs>
        <w:ind w:left="720" w:hanging="360"/>
      </w:pPr>
    </w:lvl>
    <w:lvl w:ilvl="1" w:tplc="9744BAFA" w:tentative="1">
      <w:start w:val="1"/>
      <w:numFmt w:val="decimal"/>
      <w:lvlText w:val="%2."/>
      <w:lvlJc w:val="left"/>
      <w:pPr>
        <w:tabs>
          <w:tab w:val="num" w:pos="1440"/>
        </w:tabs>
        <w:ind w:left="1440" w:hanging="360"/>
      </w:pPr>
    </w:lvl>
    <w:lvl w:ilvl="2" w:tplc="BC34C848" w:tentative="1">
      <w:start w:val="1"/>
      <w:numFmt w:val="decimal"/>
      <w:lvlText w:val="%3."/>
      <w:lvlJc w:val="left"/>
      <w:pPr>
        <w:tabs>
          <w:tab w:val="num" w:pos="2160"/>
        </w:tabs>
        <w:ind w:left="2160" w:hanging="360"/>
      </w:pPr>
    </w:lvl>
    <w:lvl w:ilvl="3" w:tplc="13ECC838" w:tentative="1">
      <w:start w:val="1"/>
      <w:numFmt w:val="decimal"/>
      <w:lvlText w:val="%4."/>
      <w:lvlJc w:val="left"/>
      <w:pPr>
        <w:tabs>
          <w:tab w:val="num" w:pos="2880"/>
        </w:tabs>
        <w:ind w:left="2880" w:hanging="360"/>
      </w:pPr>
    </w:lvl>
    <w:lvl w:ilvl="4" w:tplc="A69ADB42" w:tentative="1">
      <w:start w:val="1"/>
      <w:numFmt w:val="decimal"/>
      <w:lvlText w:val="%5."/>
      <w:lvlJc w:val="left"/>
      <w:pPr>
        <w:tabs>
          <w:tab w:val="num" w:pos="3600"/>
        </w:tabs>
        <w:ind w:left="3600" w:hanging="360"/>
      </w:pPr>
    </w:lvl>
    <w:lvl w:ilvl="5" w:tplc="F32C84F6" w:tentative="1">
      <w:start w:val="1"/>
      <w:numFmt w:val="decimal"/>
      <w:lvlText w:val="%6."/>
      <w:lvlJc w:val="left"/>
      <w:pPr>
        <w:tabs>
          <w:tab w:val="num" w:pos="4320"/>
        </w:tabs>
        <w:ind w:left="4320" w:hanging="360"/>
      </w:pPr>
    </w:lvl>
    <w:lvl w:ilvl="6" w:tplc="37ECA390" w:tentative="1">
      <w:start w:val="1"/>
      <w:numFmt w:val="decimal"/>
      <w:lvlText w:val="%7."/>
      <w:lvlJc w:val="left"/>
      <w:pPr>
        <w:tabs>
          <w:tab w:val="num" w:pos="5040"/>
        </w:tabs>
        <w:ind w:left="5040" w:hanging="360"/>
      </w:pPr>
    </w:lvl>
    <w:lvl w:ilvl="7" w:tplc="4FF025C8" w:tentative="1">
      <w:start w:val="1"/>
      <w:numFmt w:val="decimal"/>
      <w:lvlText w:val="%8."/>
      <w:lvlJc w:val="left"/>
      <w:pPr>
        <w:tabs>
          <w:tab w:val="num" w:pos="5760"/>
        </w:tabs>
        <w:ind w:left="5760" w:hanging="360"/>
      </w:pPr>
    </w:lvl>
    <w:lvl w:ilvl="8" w:tplc="B85AE754" w:tentative="1">
      <w:start w:val="1"/>
      <w:numFmt w:val="decimal"/>
      <w:lvlText w:val="%9."/>
      <w:lvlJc w:val="left"/>
      <w:pPr>
        <w:tabs>
          <w:tab w:val="num" w:pos="6480"/>
        </w:tabs>
        <w:ind w:left="6480" w:hanging="360"/>
      </w:pPr>
    </w:lvl>
  </w:abstractNum>
  <w:abstractNum w:abstractNumId="15" w15:restartNumberingAfterBreak="0">
    <w:nsid w:val="370F03CE"/>
    <w:multiLevelType w:val="hybridMultilevel"/>
    <w:tmpl w:val="C8CA64BC"/>
    <w:lvl w:ilvl="0" w:tplc="0C4654E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3B137C55"/>
    <w:multiLevelType w:val="hybridMultilevel"/>
    <w:tmpl w:val="2832853E"/>
    <w:lvl w:ilvl="0" w:tplc="0409000F">
      <w:start w:val="1"/>
      <w:numFmt w:val="decimal"/>
      <w:lvlText w:val="%1."/>
      <w:lvlJc w:val="left"/>
      <w:pPr>
        <w:ind w:left="1440" w:hanging="360"/>
      </w:pPr>
      <w:rPr>
        <w:rFonts w:hint="default"/>
        <w:spacing w:val="-4"/>
        <w:lang w:val="uk-U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3B9C0EFD"/>
    <w:multiLevelType w:val="hybridMultilevel"/>
    <w:tmpl w:val="4940A1F0"/>
    <w:lvl w:ilvl="0" w:tplc="0419000F">
      <w:start w:val="1"/>
      <w:numFmt w:val="decimal"/>
      <w:lvlText w:val="%1."/>
      <w:lvlJc w:val="left"/>
      <w:pPr>
        <w:ind w:left="798"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E3128B4"/>
    <w:multiLevelType w:val="hybridMultilevel"/>
    <w:tmpl w:val="3E5E0880"/>
    <w:lvl w:ilvl="0" w:tplc="3EC67CA4">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15:restartNumberingAfterBreak="0">
    <w:nsid w:val="430A0CA4"/>
    <w:multiLevelType w:val="hybridMultilevel"/>
    <w:tmpl w:val="E85CB70A"/>
    <w:lvl w:ilvl="0" w:tplc="BF8E4B4A">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15:restartNumberingAfterBreak="0">
    <w:nsid w:val="433B6E87"/>
    <w:multiLevelType w:val="hybridMultilevel"/>
    <w:tmpl w:val="1EEA753A"/>
    <w:lvl w:ilvl="0" w:tplc="5ED45D9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1" w15:restartNumberingAfterBreak="0">
    <w:nsid w:val="442E6289"/>
    <w:multiLevelType w:val="hybridMultilevel"/>
    <w:tmpl w:val="CCEC39A6"/>
    <w:lvl w:ilvl="0" w:tplc="0419000F">
      <w:start w:val="1"/>
      <w:numFmt w:val="decimal"/>
      <w:lvlText w:val="%1."/>
      <w:lvlJc w:val="left"/>
      <w:pPr>
        <w:ind w:left="1236" w:hanging="360"/>
      </w:pPr>
    </w:lvl>
    <w:lvl w:ilvl="1" w:tplc="04220019" w:tentative="1">
      <w:start w:val="1"/>
      <w:numFmt w:val="lowerLetter"/>
      <w:lvlText w:val="%2."/>
      <w:lvlJc w:val="left"/>
      <w:pPr>
        <w:ind w:left="1878" w:hanging="360"/>
      </w:pPr>
    </w:lvl>
    <w:lvl w:ilvl="2" w:tplc="0422001B" w:tentative="1">
      <w:start w:val="1"/>
      <w:numFmt w:val="lowerRoman"/>
      <w:lvlText w:val="%3."/>
      <w:lvlJc w:val="right"/>
      <w:pPr>
        <w:ind w:left="2598" w:hanging="180"/>
      </w:pPr>
    </w:lvl>
    <w:lvl w:ilvl="3" w:tplc="0422000F" w:tentative="1">
      <w:start w:val="1"/>
      <w:numFmt w:val="decimal"/>
      <w:lvlText w:val="%4."/>
      <w:lvlJc w:val="left"/>
      <w:pPr>
        <w:ind w:left="3318" w:hanging="360"/>
      </w:pPr>
    </w:lvl>
    <w:lvl w:ilvl="4" w:tplc="04220019" w:tentative="1">
      <w:start w:val="1"/>
      <w:numFmt w:val="lowerLetter"/>
      <w:lvlText w:val="%5."/>
      <w:lvlJc w:val="left"/>
      <w:pPr>
        <w:ind w:left="4038" w:hanging="360"/>
      </w:pPr>
    </w:lvl>
    <w:lvl w:ilvl="5" w:tplc="0422001B" w:tentative="1">
      <w:start w:val="1"/>
      <w:numFmt w:val="lowerRoman"/>
      <w:lvlText w:val="%6."/>
      <w:lvlJc w:val="right"/>
      <w:pPr>
        <w:ind w:left="4758" w:hanging="180"/>
      </w:pPr>
    </w:lvl>
    <w:lvl w:ilvl="6" w:tplc="0422000F" w:tentative="1">
      <w:start w:val="1"/>
      <w:numFmt w:val="decimal"/>
      <w:lvlText w:val="%7."/>
      <w:lvlJc w:val="left"/>
      <w:pPr>
        <w:ind w:left="5478" w:hanging="360"/>
      </w:pPr>
    </w:lvl>
    <w:lvl w:ilvl="7" w:tplc="04220019" w:tentative="1">
      <w:start w:val="1"/>
      <w:numFmt w:val="lowerLetter"/>
      <w:lvlText w:val="%8."/>
      <w:lvlJc w:val="left"/>
      <w:pPr>
        <w:ind w:left="6198" w:hanging="360"/>
      </w:pPr>
    </w:lvl>
    <w:lvl w:ilvl="8" w:tplc="0422001B" w:tentative="1">
      <w:start w:val="1"/>
      <w:numFmt w:val="lowerRoman"/>
      <w:lvlText w:val="%9."/>
      <w:lvlJc w:val="right"/>
      <w:pPr>
        <w:ind w:left="6918" w:hanging="180"/>
      </w:pPr>
    </w:lvl>
  </w:abstractNum>
  <w:abstractNum w:abstractNumId="22" w15:restartNumberingAfterBreak="0">
    <w:nsid w:val="451B59B4"/>
    <w:multiLevelType w:val="hybridMultilevel"/>
    <w:tmpl w:val="CB7001EE"/>
    <w:lvl w:ilvl="0" w:tplc="CBF2A75E">
      <w:start w:val="1"/>
      <w:numFmt w:val="bullet"/>
      <w:lvlText w:val=""/>
      <w:lvlJc w:val="left"/>
      <w:pPr>
        <w:tabs>
          <w:tab w:val="num" w:pos="825"/>
        </w:tabs>
        <w:ind w:left="825" w:hanging="465"/>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A34AAD"/>
    <w:multiLevelType w:val="hybridMultilevel"/>
    <w:tmpl w:val="07603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D11FF9"/>
    <w:multiLevelType w:val="hybridMultilevel"/>
    <w:tmpl w:val="7A9414A6"/>
    <w:lvl w:ilvl="0" w:tplc="AC0E34BE">
      <w:start w:val="1"/>
      <w:numFmt w:val="decimal"/>
      <w:lvlText w:val="%1."/>
      <w:lvlJc w:val="left"/>
      <w:pPr>
        <w:tabs>
          <w:tab w:val="num" w:pos="720"/>
        </w:tabs>
        <w:ind w:left="720" w:hanging="360"/>
      </w:pPr>
    </w:lvl>
    <w:lvl w:ilvl="1" w:tplc="AED6D942" w:tentative="1">
      <w:start w:val="1"/>
      <w:numFmt w:val="decimal"/>
      <w:lvlText w:val="%2."/>
      <w:lvlJc w:val="left"/>
      <w:pPr>
        <w:tabs>
          <w:tab w:val="num" w:pos="1440"/>
        </w:tabs>
        <w:ind w:left="1440" w:hanging="360"/>
      </w:pPr>
    </w:lvl>
    <w:lvl w:ilvl="2" w:tplc="71925864" w:tentative="1">
      <w:start w:val="1"/>
      <w:numFmt w:val="decimal"/>
      <w:lvlText w:val="%3."/>
      <w:lvlJc w:val="left"/>
      <w:pPr>
        <w:tabs>
          <w:tab w:val="num" w:pos="2160"/>
        </w:tabs>
        <w:ind w:left="2160" w:hanging="360"/>
      </w:pPr>
    </w:lvl>
    <w:lvl w:ilvl="3" w:tplc="81BA27CA" w:tentative="1">
      <w:start w:val="1"/>
      <w:numFmt w:val="decimal"/>
      <w:lvlText w:val="%4."/>
      <w:lvlJc w:val="left"/>
      <w:pPr>
        <w:tabs>
          <w:tab w:val="num" w:pos="2880"/>
        </w:tabs>
        <w:ind w:left="2880" w:hanging="360"/>
      </w:pPr>
    </w:lvl>
    <w:lvl w:ilvl="4" w:tplc="BB4AA3C0" w:tentative="1">
      <w:start w:val="1"/>
      <w:numFmt w:val="decimal"/>
      <w:lvlText w:val="%5."/>
      <w:lvlJc w:val="left"/>
      <w:pPr>
        <w:tabs>
          <w:tab w:val="num" w:pos="3600"/>
        </w:tabs>
        <w:ind w:left="3600" w:hanging="360"/>
      </w:pPr>
    </w:lvl>
    <w:lvl w:ilvl="5" w:tplc="72602A6A" w:tentative="1">
      <w:start w:val="1"/>
      <w:numFmt w:val="decimal"/>
      <w:lvlText w:val="%6."/>
      <w:lvlJc w:val="left"/>
      <w:pPr>
        <w:tabs>
          <w:tab w:val="num" w:pos="4320"/>
        </w:tabs>
        <w:ind w:left="4320" w:hanging="360"/>
      </w:pPr>
    </w:lvl>
    <w:lvl w:ilvl="6" w:tplc="704C9A4E" w:tentative="1">
      <w:start w:val="1"/>
      <w:numFmt w:val="decimal"/>
      <w:lvlText w:val="%7."/>
      <w:lvlJc w:val="left"/>
      <w:pPr>
        <w:tabs>
          <w:tab w:val="num" w:pos="5040"/>
        </w:tabs>
        <w:ind w:left="5040" w:hanging="360"/>
      </w:pPr>
    </w:lvl>
    <w:lvl w:ilvl="7" w:tplc="16B8E156" w:tentative="1">
      <w:start w:val="1"/>
      <w:numFmt w:val="decimal"/>
      <w:lvlText w:val="%8."/>
      <w:lvlJc w:val="left"/>
      <w:pPr>
        <w:tabs>
          <w:tab w:val="num" w:pos="5760"/>
        </w:tabs>
        <w:ind w:left="5760" w:hanging="360"/>
      </w:pPr>
    </w:lvl>
    <w:lvl w:ilvl="8" w:tplc="4A24BE0E" w:tentative="1">
      <w:start w:val="1"/>
      <w:numFmt w:val="decimal"/>
      <w:lvlText w:val="%9."/>
      <w:lvlJc w:val="left"/>
      <w:pPr>
        <w:tabs>
          <w:tab w:val="num" w:pos="6480"/>
        </w:tabs>
        <w:ind w:left="6480" w:hanging="360"/>
      </w:pPr>
    </w:lvl>
  </w:abstractNum>
  <w:abstractNum w:abstractNumId="25" w15:restartNumberingAfterBreak="0">
    <w:nsid w:val="47763946"/>
    <w:multiLevelType w:val="hybridMultilevel"/>
    <w:tmpl w:val="B67C3EB6"/>
    <w:lvl w:ilvl="0" w:tplc="E0C0A280">
      <w:start w:val="1"/>
      <w:numFmt w:val="decimal"/>
      <w:lvlText w:val="%1."/>
      <w:lvlJc w:val="left"/>
      <w:pPr>
        <w:tabs>
          <w:tab w:val="num" w:pos="1905"/>
        </w:tabs>
        <w:ind w:left="1905" w:hanging="118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15:restartNumberingAfterBreak="0">
    <w:nsid w:val="47985888"/>
    <w:multiLevelType w:val="hybridMultilevel"/>
    <w:tmpl w:val="317E2722"/>
    <w:lvl w:ilvl="0" w:tplc="162ABD7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7" w15:restartNumberingAfterBreak="0">
    <w:nsid w:val="58144279"/>
    <w:multiLevelType w:val="hybridMultilevel"/>
    <w:tmpl w:val="9986589A"/>
    <w:lvl w:ilvl="0" w:tplc="892032AE">
      <w:start w:val="1"/>
      <w:numFmt w:val="decimal"/>
      <w:lvlText w:val="%1."/>
      <w:lvlJc w:val="left"/>
      <w:pPr>
        <w:ind w:left="786" w:hanging="360"/>
      </w:pPr>
      <w:rPr>
        <w:rFonts w:hint="default"/>
        <w:b w:val="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8" w15:restartNumberingAfterBreak="0">
    <w:nsid w:val="5A460123"/>
    <w:multiLevelType w:val="hybridMultilevel"/>
    <w:tmpl w:val="B818F80E"/>
    <w:lvl w:ilvl="0" w:tplc="EE48FA26">
      <w:start w:val="1"/>
      <w:numFmt w:val="decimal"/>
      <w:lvlText w:val="%1."/>
      <w:lvlJc w:val="left"/>
      <w:pPr>
        <w:tabs>
          <w:tab w:val="num" w:pos="720"/>
        </w:tabs>
        <w:ind w:left="720" w:hanging="360"/>
      </w:pPr>
    </w:lvl>
    <w:lvl w:ilvl="1" w:tplc="18AA7964" w:tentative="1">
      <w:start w:val="1"/>
      <w:numFmt w:val="decimal"/>
      <w:lvlText w:val="%2."/>
      <w:lvlJc w:val="left"/>
      <w:pPr>
        <w:tabs>
          <w:tab w:val="num" w:pos="1440"/>
        </w:tabs>
        <w:ind w:left="1440" w:hanging="360"/>
      </w:pPr>
    </w:lvl>
    <w:lvl w:ilvl="2" w:tplc="7D78C46A" w:tentative="1">
      <w:start w:val="1"/>
      <w:numFmt w:val="decimal"/>
      <w:lvlText w:val="%3."/>
      <w:lvlJc w:val="left"/>
      <w:pPr>
        <w:tabs>
          <w:tab w:val="num" w:pos="2160"/>
        </w:tabs>
        <w:ind w:left="2160" w:hanging="360"/>
      </w:pPr>
    </w:lvl>
    <w:lvl w:ilvl="3" w:tplc="92A41E48" w:tentative="1">
      <w:start w:val="1"/>
      <w:numFmt w:val="decimal"/>
      <w:lvlText w:val="%4."/>
      <w:lvlJc w:val="left"/>
      <w:pPr>
        <w:tabs>
          <w:tab w:val="num" w:pos="2880"/>
        </w:tabs>
        <w:ind w:left="2880" w:hanging="360"/>
      </w:pPr>
    </w:lvl>
    <w:lvl w:ilvl="4" w:tplc="0BAAE7C8" w:tentative="1">
      <w:start w:val="1"/>
      <w:numFmt w:val="decimal"/>
      <w:lvlText w:val="%5."/>
      <w:lvlJc w:val="left"/>
      <w:pPr>
        <w:tabs>
          <w:tab w:val="num" w:pos="3600"/>
        </w:tabs>
        <w:ind w:left="3600" w:hanging="360"/>
      </w:pPr>
    </w:lvl>
    <w:lvl w:ilvl="5" w:tplc="848680B2" w:tentative="1">
      <w:start w:val="1"/>
      <w:numFmt w:val="decimal"/>
      <w:lvlText w:val="%6."/>
      <w:lvlJc w:val="left"/>
      <w:pPr>
        <w:tabs>
          <w:tab w:val="num" w:pos="4320"/>
        </w:tabs>
        <w:ind w:left="4320" w:hanging="360"/>
      </w:pPr>
    </w:lvl>
    <w:lvl w:ilvl="6" w:tplc="8D300EB4" w:tentative="1">
      <w:start w:val="1"/>
      <w:numFmt w:val="decimal"/>
      <w:lvlText w:val="%7."/>
      <w:lvlJc w:val="left"/>
      <w:pPr>
        <w:tabs>
          <w:tab w:val="num" w:pos="5040"/>
        </w:tabs>
        <w:ind w:left="5040" w:hanging="360"/>
      </w:pPr>
    </w:lvl>
    <w:lvl w:ilvl="7" w:tplc="73E8129A" w:tentative="1">
      <w:start w:val="1"/>
      <w:numFmt w:val="decimal"/>
      <w:lvlText w:val="%8."/>
      <w:lvlJc w:val="left"/>
      <w:pPr>
        <w:tabs>
          <w:tab w:val="num" w:pos="5760"/>
        </w:tabs>
        <w:ind w:left="5760" w:hanging="360"/>
      </w:pPr>
    </w:lvl>
    <w:lvl w:ilvl="8" w:tplc="227EB6FA" w:tentative="1">
      <w:start w:val="1"/>
      <w:numFmt w:val="decimal"/>
      <w:lvlText w:val="%9."/>
      <w:lvlJc w:val="left"/>
      <w:pPr>
        <w:tabs>
          <w:tab w:val="num" w:pos="6480"/>
        </w:tabs>
        <w:ind w:left="6480" w:hanging="360"/>
      </w:pPr>
    </w:lvl>
  </w:abstractNum>
  <w:abstractNum w:abstractNumId="29" w15:restartNumberingAfterBreak="0">
    <w:nsid w:val="5D751651"/>
    <w:multiLevelType w:val="hybridMultilevel"/>
    <w:tmpl w:val="2BDE6BFA"/>
    <w:lvl w:ilvl="0" w:tplc="06B2243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0" w15:restartNumberingAfterBreak="0">
    <w:nsid w:val="5FBD30ED"/>
    <w:multiLevelType w:val="hybridMultilevel"/>
    <w:tmpl w:val="1972B2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2453CA5"/>
    <w:multiLevelType w:val="hybridMultilevel"/>
    <w:tmpl w:val="B6427B3A"/>
    <w:lvl w:ilvl="0" w:tplc="B014902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2" w15:restartNumberingAfterBreak="0">
    <w:nsid w:val="62580396"/>
    <w:multiLevelType w:val="hybridMultilevel"/>
    <w:tmpl w:val="5DA2AD4C"/>
    <w:lvl w:ilvl="0" w:tplc="C9AECFFC">
      <w:start w:val="1"/>
      <w:numFmt w:val="decimal"/>
      <w:lvlText w:val="%1."/>
      <w:lvlJc w:val="left"/>
      <w:pPr>
        <w:tabs>
          <w:tab w:val="num" w:pos="720"/>
        </w:tabs>
        <w:ind w:left="720" w:hanging="360"/>
      </w:pPr>
    </w:lvl>
    <w:lvl w:ilvl="1" w:tplc="7C80BD06" w:tentative="1">
      <w:start w:val="1"/>
      <w:numFmt w:val="decimal"/>
      <w:lvlText w:val="%2."/>
      <w:lvlJc w:val="left"/>
      <w:pPr>
        <w:tabs>
          <w:tab w:val="num" w:pos="1440"/>
        </w:tabs>
        <w:ind w:left="1440" w:hanging="360"/>
      </w:pPr>
    </w:lvl>
    <w:lvl w:ilvl="2" w:tplc="2E6C4668" w:tentative="1">
      <w:start w:val="1"/>
      <w:numFmt w:val="decimal"/>
      <w:lvlText w:val="%3."/>
      <w:lvlJc w:val="left"/>
      <w:pPr>
        <w:tabs>
          <w:tab w:val="num" w:pos="2160"/>
        </w:tabs>
        <w:ind w:left="2160" w:hanging="360"/>
      </w:pPr>
    </w:lvl>
    <w:lvl w:ilvl="3" w:tplc="7918EC60" w:tentative="1">
      <w:start w:val="1"/>
      <w:numFmt w:val="decimal"/>
      <w:lvlText w:val="%4."/>
      <w:lvlJc w:val="left"/>
      <w:pPr>
        <w:tabs>
          <w:tab w:val="num" w:pos="2880"/>
        </w:tabs>
        <w:ind w:left="2880" w:hanging="360"/>
      </w:pPr>
    </w:lvl>
    <w:lvl w:ilvl="4" w:tplc="A554F084" w:tentative="1">
      <w:start w:val="1"/>
      <w:numFmt w:val="decimal"/>
      <w:lvlText w:val="%5."/>
      <w:lvlJc w:val="left"/>
      <w:pPr>
        <w:tabs>
          <w:tab w:val="num" w:pos="3600"/>
        </w:tabs>
        <w:ind w:left="3600" w:hanging="360"/>
      </w:pPr>
    </w:lvl>
    <w:lvl w:ilvl="5" w:tplc="B2E445A0" w:tentative="1">
      <w:start w:val="1"/>
      <w:numFmt w:val="decimal"/>
      <w:lvlText w:val="%6."/>
      <w:lvlJc w:val="left"/>
      <w:pPr>
        <w:tabs>
          <w:tab w:val="num" w:pos="4320"/>
        </w:tabs>
        <w:ind w:left="4320" w:hanging="360"/>
      </w:pPr>
    </w:lvl>
    <w:lvl w:ilvl="6" w:tplc="801AFEEE" w:tentative="1">
      <w:start w:val="1"/>
      <w:numFmt w:val="decimal"/>
      <w:lvlText w:val="%7."/>
      <w:lvlJc w:val="left"/>
      <w:pPr>
        <w:tabs>
          <w:tab w:val="num" w:pos="5040"/>
        </w:tabs>
        <w:ind w:left="5040" w:hanging="360"/>
      </w:pPr>
    </w:lvl>
    <w:lvl w:ilvl="7" w:tplc="A858E580" w:tentative="1">
      <w:start w:val="1"/>
      <w:numFmt w:val="decimal"/>
      <w:lvlText w:val="%8."/>
      <w:lvlJc w:val="left"/>
      <w:pPr>
        <w:tabs>
          <w:tab w:val="num" w:pos="5760"/>
        </w:tabs>
        <w:ind w:left="5760" w:hanging="360"/>
      </w:pPr>
    </w:lvl>
    <w:lvl w:ilvl="8" w:tplc="0DD04A16" w:tentative="1">
      <w:start w:val="1"/>
      <w:numFmt w:val="decimal"/>
      <w:lvlText w:val="%9."/>
      <w:lvlJc w:val="left"/>
      <w:pPr>
        <w:tabs>
          <w:tab w:val="num" w:pos="6480"/>
        </w:tabs>
        <w:ind w:left="6480" w:hanging="360"/>
      </w:pPr>
    </w:lvl>
  </w:abstractNum>
  <w:abstractNum w:abstractNumId="33" w15:restartNumberingAfterBreak="0">
    <w:nsid w:val="63F161F4"/>
    <w:multiLevelType w:val="hybridMultilevel"/>
    <w:tmpl w:val="0E66BE3E"/>
    <w:lvl w:ilvl="0" w:tplc="0C4654E8">
      <w:start w:val="1"/>
      <w:numFmt w:val="decimal"/>
      <w:lvlText w:val="%1."/>
      <w:lvlJc w:val="left"/>
      <w:pPr>
        <w:tabs>
          <w:tab w:val="num" w:pos="1800"/>
        </w:tabs>
        <w:ind w:left="180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4" w15:restartNumberingAfterBreak="0">
    <w:nsid w:val="695A6DFD"/>
    <w:multiLevelType w:val="hybridMultilevel"/>
    <w:tmpl w:val="AB36C7A8"/>
    <w:lvl w:ilvl="0" w:tplc="349833CE">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35" w15:restartNumberingAfterBreak="0">
    <w:nsid w:val="696505F4"/>
    <w:multiLevelType w:val="hybridMultilevel"/>
    <w:tmpl w:val="19C4EC84"/>
    <w:lvl w:ilvl="0" w:tplc="8FE009F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6" w15:restartNumberingAfterBreak="0">
    <w:nsid w:val="6C704D19"/>
    <w:multiLevelType w:val="hybridMultilevel"/>
    <w:tmpl w:val="E1644050"/>
    <w:lvl w:ilvl="0" w:tplc="23B64E28">
      <w:start w:val="1"/>
      <w:numFmt w:val="decimal"/>
      <w:lvlText w:val="%1."/>
      <w:lvlJc w:val="left"/>
      <w:pPr>
        <w:tabs>
          <w:tab w:val="num" w:pos="1729"/>
        </w:tabs>
        <w:ind w:left="1729" w:hanging="10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7" w15:restartNumberingAfterBreak="0">
    <w:nsid w:val="6D6D371F"/>
    <w:multiLevelType w:val="hybridMultilevel"/>
    <w:tmpl w:val="BBB00298"/>
    <w:lvl w:ilvl="0" w:tplc="5798B5E6">
      <w:start w:val="1"/>
      <w:numFmt w:val="decimal"/>
      <w:lvlText w:val="%1."/>
      <w:lvlJc w:val="left"/>
      <w:pPr>
        <w:tabs>
          <w:tab w:val="num" w:pos="800"/>
        </w:tabs>
        <w:ind w:left="800" w:hanging="360"/>
      </w:pPr>
      <w:rPr>
        <w:rFonts w:hint="default"/>
      </w:rPr>
    </w:lvl>
    <w:lvl w:ilvl="1" w:tplc="04190019" w:tentative="1">
      <w:start w:val="1"/>
      <w:numFmt w:val="lowerLetter"/>
      <w:lvlText w:val="%2."/>
      <w:lvlJc w:val="left"/>
      <w:pPr>
        <w:tabs>
          <w:tab w:val="num" w:pos="1520"/>
        </w:tabs>
        <w:ind w:left="1520" w:hanging="360"/>
      </w:pPr>
    </w:lvl>
    <w:lvl w:ilvl="2" w:tplc="0419001B" w:tentative="1">
      <w:start w:val="1"/>
      <w:numFmt w:val="lowerRoman"/>
      <w:lvlText w:val="%3."/>
      <w:lvlJc w:val="right"/>
      <w:pPr>
        <w:tabs>
          <w:tab w:val="num" w:pos="2240"/>
        </w:tabs>
        <w:ind w:left="2240" w:hanging="180"/>
      </w:pPr>
    </w:lvl>
    <w:lvl w:ilvl="3" w:tplc="0419000F" w:tentative="1">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38" w15:restartNumberingAfterBreak="0">
    <w:nsid w:val="741A5D05"/>
    <w:multiLevelType w:val="hybridMultilevel"/>
    <w:tmpl w:val="C73A9930"/>
    <w:lvl w:ilvl="0" w:tplc="4B64AA2E">
      <w:start w:val="1"/>
      <w:numFmt w:val="decimal"/>
      <w:lvlText w:val="%1."/>
      <w:lvlJc w:val="left"/>
      <w:pPr>
        <w:tabs>
          <w:tab w:val="num" w:pos="720"/>
        </w:tabs>
        <w:ind w:left="720" w:hanging="360"/>
      </w:pPr>
    </w:lvl>
    <w:lvl w:ilvl="1" w:tplc="1F34997A" w:tentative="1">
      <w:start w:val="1"/>
      <w:numFmt w:val="decimal"/>
      <w:lvlText w:val="%2."/>
      <w:lvlJc w:val="left"/>
      <w:pPr>
        <w:tabs>
          <w:tab w:val="num" w:pos="1440"/>
        </w:tabs>
        <w:ind w:left="1440" w:hanging="360"/>
      </w:pPr>
    </w:lvl>
    <w:lvl w:ilvl="2" w:tplc="5AE43C4E" w:tentative="1">
      <w:start w:val="1"/>
      <w:numFmt w:val="decimal"/>
      <w:lvlText w:val="%3."/>
      <w:lvlJc w:val="left"/>
      <w:pPr>
        <w:tabs>
          <w:tab w:val="num" w:pos="2160"/>
        </w:tabs>
        <w:ind w:left="2160" w:hanging="360"/>
      </w:pPr>
    </w:lvl>
    <w:lvl w:ilvl="3" w:tplc="EE085414" w:tentative="1">
      <w:start w:val="1"/>
      <w:numFmt w:val="decimal"/>
      <w:lvlText w:val="%4."/>
      <w:lvlJc w:val="left"/>
      <w:pPr>
        <w:tabs>
          <w:tab w:val="num" w:pos="2880"/>
        </w:tabs>
        <w:ind w:left="2880" w:hanging="360"/>
      </w:pPr>
    </w:lvl>
    <w:lvl w:ilvl="4" w:tplc="D33883EA" w:tentative="1">
      <w:start w:val="1"/>
      <w:numFmt w:val="decimal"/>
      <w:lvlText w:val="%5."/>
      <w:lvlJc w:val="left"/>
      <w:pPr>
        <w:tabs>
          <w:tab w:val="num" w:pos="3600"/>
        </w:tabs>
        <w:ind w:left="3600" w:hanging="360"/>
      </w:pPr>
    </w:lvl>
    <w:lvl w:ilvl="5" w:tplc="1B68EE8E" w:tentative="1">
      <w:start w:val="1"/>
      <w:numFmt w:val="decimal"/>
      <w:lvlText w:val="%6."/>
      <w:lvlJc w:val="left"/>
      <w:pPr>
        <w:tabs>
          <w:tab w:val="num" w:pos="4320"/>
        </w:tabs>
        <w:ind w:left="4320" w:hanging="360"/>
      </w:pPr>
    </w:lvl>
    <w:lvl w:ilvl="6" w:tplc="590CBB06" w:tentative="1">
      <w:start w:val="1"/>
      <w:numFmt w:val="decimal"/>
      <w:lvlText w:val="%7."/>
      <w:lvlJc w:val="left"/>
      <w:pPr>
        <w:tabs>
          <w:tab w:val="num" w:pos="5040"/>
        </w:tabs>
        <w:ind w:left="5040" w:hanging="360"/>
      </w:pPr>
    </w:lvl>
    <w:lvl w:ilvl="7" w:tplc="496E8DC8" w:tentative="1">
      <w:start w:val="1"/>
      <w:numFmt w:val="decimal"/>
      <w:lvlText w:val="%8."/>
      <w:lvlJc w:val="left"/>
      <w:pPr>
        <w:tabs>
          <w:tab w:val="num" w:pos="5760"/>
        </w:tabs>
        <w:ind w:left="5760" w:hanging="360"/>
      </w:pPr>
    </w:lvl>
    <w:lvl w:ilvl="8" w:tplc="B4082152" w:tentative="1">
      <w:start w:val="1"/>
      <w:numFmt w:val="decimal"/>
      <w:lvlText w:val="%9."/>
      <w:lvlJc w:val="left"/>
      <w:pPr>
        <w:tabs>
          <w:tab w:val="num" w:pos="6480"/>
        </w:tabs>
        <w:ind w:left="6480" w:hanging="360"/>
      </w:pPr>
    </w:lvl>
  </w:abstractNum>
  <w:abstractNum w:abstractNumId="39" w15:restartNumberingAfterBreak="0">
    <w:nsid w:val="75F2250F"/>
    <w:multiLevelType w:val="hybridMultilevel"/>
    <w:tmpl w:val="B0BEFF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83A0E74"/>
    <w:multiLevelType w:val="hybridMultilevel"/>
    <w:tmpl w:val="66FA0B62"/>
    <w:lvl w:ilvl="0" w:tplc="0422000F">
      <w:start w:val="1"/>
      <w:numFmt w:val="decimal"/>
      <w:lvlText w:val="%1."/>
      <w:lvlJc w:val="left"/>
      <w:pPr>
        <w:ind w:left="824" w:hanging="360"/>
      </w:pPr>
    </w:lvl>
    <w:lvl w:ilvl="1" w:tplc="04220019" w:tentative="1">
      <w:start w:val="1"/>
      <w:numFmt w:val="lowerLetter"/>
      <w:lvlText w:val="%2."/>
      <w:lvlJc w:val="left"/>
      <w:pPr>
        <w:ind w:left="1544" w:hanging="360"/>
      </w:pPr>
    </w:lvl>
    <w:lvl w:ilvl="2" w:tplc="0422001B" w:tentative="1">
      <w:start w:val="1"/>
      <w:numFmt w:val="lowerRoman"/>
      <w:lvlText w:val="%3."/>
      <w:lvlJc w:val="right"/>
      <w:pPr>
        <w:ind w:left="2264" w:hanging="180"/>
      </w:pPr>
    </w:lvl>
    <w:lvl w:ilvl="3" w:tplc="0422000F" w:tentative="1">
      <w:start w:val="1"/>
      <w:numFmt w:val="decimal"/>
      <w:lvlText w:val="%4."/>
      <w:lvlJc w:val="left"/>
      <w:pPr>
        <w:ind w:left="2984" w:hanging="360"/>
      </w:pPr>
    </w:lvl>
    <w:lvl w:ilvl="4" w:tplc="04220019" w:tentative="1">
      <w:start w:val="1"/>
      <w:numFmt w:val="lowerLetter"/>
      <w:lvlText w:val="%5."/>
      <w:lvlJc w:val="left"/>
      <w:pPr>
        <w:ind w:left="3704" w:hanging="360"/>
      </w:pPr>
    </w:lvl>
    <w:lvl w:ilvl="5" w:tplc="0422001B" w:tentative="1">
      <w:start w:val="1"/>
      <w:numFmt w:val="lowerRoman"/>
      <w:lvlText w:val="%6."/>
      <w:lvlJc w:val="right"/>
      <w:pPr>
        <w:ind w:left="4424" w:hanging="180"/>
      </w:pPr>
    </w:lvl>
    <w:lvl w:ilvl="6" w:tplc="0422000F" w:tentative="1">
      <w:start w:val="1"/>
      <w:numFmt w:val="decimal"/>
      <w:lvlText w:val="%7."/>
      <w:lvlJc w:val="left"/>
      <w:pPr>
        <w:ind w:left="5144" w:hanging="360"/>
      </w:pPr>
    </w:lvl>
    <w:lvl w:ilvl="7" w:tplc="04220019" w:tentative="1">
      <w:start w:val="1"/>
      <w:numFmt w:val="lowerLetter"/>
      <w:lvlText w:val="%8."/>
      <w:lvlJc w:val="left"/>
      <w:pPr>
        <w:ind w:left="5864" w:hanging="360"/>
      </w:pPr>
    </w:lvl>
    <w:lvl w:ilvl="8" w:tplc="0422001B" w:tentative="1">
      <w:start w:val="1"/>
      <w:numFmt w:val="lowerRoman"/>
      <w:lvlText w:val="%9."/>
      <w:lvlJc w:val="right"/>
      <w:pPr>
        <w:ind w:left="6584" w:hanging="180"/>
      </w:pPr>
    </w:lvl>
  </w:abstractNum>
  <w:abstractNum w:abstractNumId="41" w15:restartNumberingAfterBreak="0">
    <w:nsid w:val="7B0A019A"/>
    <w:multiLevelType w:val="hybridMultilevel"/>
    <w:tmpl w:val="30686718"/>
    <w:lvl w:ilvl="0" w:tplc="BC5EF178">
      <w:start w:val="1"/>
      <w:numFmt w:val="decimal"/>
      <w:lvlText w:val="%1."/>
      <w:lvlJc w:val="left"/>
      <w:pPr>
        <w:tabs>
          <w:tab w:val="num" w:pos="910"/>
        </w:tabs>
        <w:ind w:left="910" w:hanging="360"/>
      </w:pPr>
      <w:rPr>
        <w:rFonts w:hint="default"/>
      </w:rPr>
    </w:lvl>
    <w:lvl w:ilvl="1" w:tplc="04190019" w:tentative="1">
      <w:start w:val="1"/>
      <w:numFmt w:val="lowerLetter"/>
      <w:lvlText w:val="%2."/>
      <w:lvlJc w:val="left"/>
      <w:pPr>
        <w:tabs>
          <w:tab w:val="num" w:pos="1630"/>
        </w:tabs>
        <w:ind w:left="1630" w:hanging="360"/>
      </w:pPr>
    </w:lvl>
    <w:lvl w:ilvl="2" w:tplc="0419001B" w:tentative="1">
      <w:start w:val="1"/>
      <w:numFmt w:val="lowerRoman"/>
      <w:lvlText w:val="%3."/>
      <w:lvlJc w:val="right"/>
      <w:pPr>
        <w:tabs>
          <w:tab w:val="num" w:pos="2350"/>
        </w:tabs>
        <w:ind w:left="2350" w:hanging="180"/>
      </w:pPr>
    </w:lvl>
    <w:lvl w:ilvl="3" w:tplc="0419000F" w:tentative="1">
      <w:start w:val="1"/>
      <w:numFmt w:val="decimal"/>
      <w:lvlText w:val="%4."/>
      <w:lvlJc w:val="left"/>
      <w:pPr>
        <w:tabs>
          <w:tab w:val="num" w:pos="3070"/>
        </w:tabs>
        <w:ind w:left="3070" w:hanging="360"/>
      </w:pPr>
    </w:lvl>
    <w:lvl w:ilvl="4" w:tplc="04190019" w:tentative="1">
      <w:start w:val="1"/>
      <w:numFmt w:val="lowerLetter"/>
      <w:lvlText w:val="%5."/>
      <w:lvlJc w:val="left"/>
      <w:pPr>
        <w:tabs>
          <w:tab w:val="num" w:pos="3790"/>
        </w:tabs>
        <w:ind w:left="3790" w:hanging="360"/>
      </w:pPr>
    </w:lvl>
    <w:lvl w:ilvl="5" w:tplc="0419001B" w:tentative="1">
      <w:start w:val="1"/>
      <w:numFmt w:val="lowerRoman"/>
      <w:lvlText w:val="%6."/>
      <w:lvlJc w:val="right"/>
      <w:pPr>
        <w:tabs>
          <w:tab w:val="num" w:pos="4510"/>
        </w:tabs>
        <w:ind w:left="4510" w:hanging="180"/>
      </w:pPr>
    </w:lvl>
    <w:lvl w:ilvl="6" w:tplc="0419000F" w:tentative="1">
      <w:start w:val="1"/>
      <w:numFmt w:val="decimal"/>
      <w:lvlText w:val="%7."/>
      <w:lvlJc w:val="left"/>
      <w:pPr>
        <w:tabs>
          <w:tab w:val="num" w:pos="5230"/>
        </w:tabs>
        <w:ind w:left="5230" w:hanging="360"/>
      </w:pPr>
    </w:lvl>
    <w:lvl w:ilvl="7" w:tplc="04190019" w:tentative="1">
      <w:start w:val="1"/>
      <w:numFmt w:val="lowerLetter"/>
      <w:lvlText w:val="%8."/>
      <w:lvlJc w:val="left"/>
      <w:pPr>
        <w:tabs>
          <w:tab w:val="num" w:pos="5950"/>
        </w:tabs>
        <w:ind w:left="5950" w:hanging="360"/>
      </w:pPr>
    </w:lvl>
    <w:lvl w:ilvl="8" w:tplc="0419001B" w:tentative="1">
      <w:start w:val="1"/>
      <w:numFmt w:val="lowerRoman"/>
      <w:lvlText w:val="%9."/>
      <w:lvlJc w:val="right"/>
      <w:pPr>
        <w:tabs>
          <w:tab w:val="num" w:pos="6670"/>
        </w:tabs>
        <w:ind w:left="6670" w:hanging="180"/>
      </w:pPr>
    </w:lvl>
  </w:abstractNum>
  <w:abstractNum w:abstractNumId="42" w15:restartNumberingAfterBreak="0">
    <w:nsid w:val="7D322F03"/>
    <w:multiLevelType w:val="hybridMultilevel"/>
    <w:tmpl w:val="CEC4C786"/>
    <w:lvl w:ilvl="0" w:tplc="15722B7E">
      <w:start w:val="1"/>
      <w:numFmt w:val="bullet"/>
      <w:lvlText w:val="–"/>
      <w:lvlJc w:val="left"/>
      <w:pPr>
        <w:ind w:left="630" w:hanging="360"/>
      </w:pPr>
      <w:rPr>
        <w:rFonts w:ascii="Times New Roman" w:eastAsia="Times New Roman" w:hAnsi="Times New Roman" w:cs="Times New Roman" w:hint="default"/>
      </w:rPr>
    </w:lvl>
    <w:lvl w:ilvl="1" w:tplc="04190003" w:tentative="1">
      <w:start w:val="1"/>
      <w:numFmt w:val="bullet"/>
      <w:lvlText w:val="o"/>
      <w:lvlJc w:val="left"/>
      <w:pPr>
        <w:ind w:left="1350" w:hanging="360"/>
      </w:pPr>
      <w:rPr>
        <w:rFonts w:ascii="Courier New" w:hAnsi="Courier New" w:cs="Courier New" w:hint="default"/>
      </w:rPr>
    </w:lvl>
    <w:lvl w:ilvl="2" w:tplc="04190005" w:tentative="1">
      <w:start w:val="1"/>
      <w:numFmt w:val="bullet"/>
      <w:lvlText w:val=""/>
      <w:lvlJc w:val="left"/>
      <w:pPr>
        <w:ind w:left="2070" w:hanging="360"/>
      </w:pPr>
      <w:rPr>
        <w:rFonts w:ascii="Wingdings" w:hAnsi="Wingdings" w:hint="default"/>
      </w:rPr>
    </w:lvl>
    <w:lvl w:ilvl="3" w:tplc="04190001" w:tentative="1">
      <w:start w:val="1"/>
      <w:numFmt w:val="bullet"/>
      <w:lvlText w:val=""/>
      <w:lvlJc w:val="left"/>
      <w:pPr>
        <w:ind w:left="2790" w:hanging="360"/>
      </w:pPr>
      <w:rPr>
        <w:rFonts w:ascii="Symbol" w:hAnsi="Symbol" w:hint="default"/>
      </w:rPr>
    </w:lvl>
    <w:lvl w:ilvl="4" w:tplc="04190003" w:tentative="1">
      <w:start w:val="1"/>
      <w:numFmt w:val="bullet"/>
      <w:lvlText w:val="o"/>
      <w:lvlJc w:val="left"/>
      <w:pPr>
        <w:ind w:left="3510" w:hanging="360"/>
      </w:pPr>
      <w:rPr>
        <w:rFonts w:ascii="Courier New" w:hAnsi="Courier New" w:cs="Courier New" w:hint="default"/>
      </w:rPr>
    </w:lvl>
    <w:lvl w:ilvl="5" w:tplc="04190005" w:tentative="1">
      <w:start w:val="1"/>
      <w:numFmt w:val="bullet"/>
      <w:lvlText w:val=""/>
      <w:lvlJc w:val="left"/>
      <w:pPr>
        <w:ind w:left="4230" w:hanging="360"/>
      </w:pPr>
      <w:rPr>
        <w:rFonts w:ascii="Wingdings" w:hAnsi="Wingdings" w:hint="default"/>
      </w:rPr>
    </w:lvl>
    <w:lvl w:ilvl="6" w:tplc="04190001" w:tentative="1">
      <w:start w:val="1"/>
      <w:numFmt w:val="bullet"/>
      <w:lvlText w:val=""/>
      <w:lvlJc w:val="left"/>
      <w:pPr>
        <w:ind w:left="4950" w:hanging="360"/>
      </w:pPr>
      <w:rPr>
        <w:rFonts w:ascii="Symbol" w:hAnsi="Symbol" w:hint="default"/>
      </w:rPr>
    </w:lvl>
    <w:lvl w:ilvl="7" w:tplc="04190003" w:tentative="1">
      <w:start w:val="1"/>
      <w:numFmt w:val="bullet"/>
      <w:lvlText w:val="o"/>
      <w:lvlJc w:val="left"/>
      <w:pPr>
        <w:ind w:left="5670" w:hanging="360"/>
      </w:pPr>
      <w:rPr>
        <w:rFonts w:ascii="Courier New" w:hAnsi="Courier New" w:cs="Courier New" w:hint="default"/>
      </w:rPr>
    </w:lvl>
    <w:lvl w:ilvl="8" w:tplc="04190005" w:tentative="1">
      <w:start w:val="1"/>
      <w:numFmt w:val="bullet"/>
      <w:lvlText w:val=""/>
      <w:lvlJc w:val="left"/>
      <w:pPr>
        <w:ind w:left="6390" w:hanging="360"/>
      </w:pPr>
      <w:rPr>
        <w:rFonts w:ascii="Wingdings" w:hAnsi="Wingdings" w:hint="default"/>
      </w:rPr>
    </w:lvl>
  </w:abstractNum>
  <w:num w:numId="1" w16cid:durableId="1799689404">
    <w:abstractNumId w:val="1"/>
  </w:num>
  <w:num w:numId="2" w16cid:durableId="891042193">
    <w:abstractNumId w:val="31"/>
  </w:num>
  <w:num w:numId="3" w16cid:durableId="531848498">
    <w:abstractNumId w:val="36"/>
  </w:num>
  <w:num w:numId="4" w16cid:durableId="149712489">
    <w:abstractNumId w:val="26"/>
  </w:num>
  <w:num w:numId="5" w16cid:durableId="2010861507">
    <w:abstractNumId w:val="20"/>
  </w:num>
  <w:num w:numId="6" w16cid:durableId="734547318">
    <w:abstractNumId w:val="29"/>
  </w:num>
  <w:num w:numId="7" w16cid:durableId="1675720293">
    <w:abstractNumId w:val="35"/>
  </w:num>
  <w:num w:numId="8" w16cid:durableId="1210335010">
    <w:abstractNumId w:val="8"/>
  </w:num>
  <w:num w:numId="9" w16cid:durableId="1125809285">
    <w:abstractNumId w:val="13"/>
  </w:num>
  <w:num w:numId="10" w16cid:durableId="1489591324">
    <w:abstractNumId w:val="2"/>
  </w:num>
  <w:num w:numId="11" w16cid:durableId="1535264802">
    <w:abstractNumId w:val="30"/>
  </w:num>
  <w:num w:numId="12" w16cid:durableId="1925217019">
    <w:abstractNumId w:val="10"/>
  </w:num>
  <w:num w:numId="13" w16cid:durableId="1166672194">
    <w:abstractNumId w:val="19"/>
  </w:num>
  <w:num w:numId="14" w16cid:durableId="2055038530">
    <w:abstractNumId w:val="34"/>
  </w:num>
  <w:num w:numId="15" w16cid:durableId="1277829588">
    <w:abstractNumId w:val="37"/>
  </w:num>
  <w:num w:numId="16" w16cid:durableId="1839685272">
    <w:abstractNumId w:val="9"/>
  </w:num>
  <w:num w:numId="17" w16cid:durableId="1215119698">
    <w:abstractNumId w:val="41"/>
  </w:num>
  <w:num w:numId="18" w16cid:durableId="697505355">
    <w:abstractNumId w:val="11"/>
  </w:num>
  <w:num w:numId="19" w16cid:durableId="2008168838">
    <w:abstractNumId w:val="7"/>
  </w:num>
  <w:num w:numId="20" w16cid:durableId="435060021">
    <w:abstractNumId w:val="25"/>
  </w:num>
  <w:num w:numId="21" w16cid:durableId="928466204">
    <w:abstractNumId w:val="18"/>
  </w:num>
  <w:num w:numId="22" w16cid:durableId="2048723272">
    <w:abstractNumId w:val="15"/>
  </w:num>
  <w:num w:numId="23" w16cid:durableId="1245870800">
    <w:abstractNumId w:val="33"/>
  </w:num>
  <w:num w:numId="24" w16cid:durableId="1160123662">
    <w:abstractNumId w:val="6"/>
  </w:num>
  <w:num w:numId="25" w16cid:durableId="1625959035">
    <w:abstractNumId w:val="5"/>
  </w:num>
  <w:num w:numId="26" w16cid:durableId="1748847473">
    <w:abstractNumId w:val="39"/>
  </w:num>
  <w:num w:numId="27" w16cid:durableId="1921594535">
    <w:abstractNumId w:val="0"/>
  </w:num>
  <w:num w:numId="28" w16cid:durableId="780299035">
    <w:abstractNumId w:val="28"/>
  </w:num>
  <w:num w:numId="29" w16cid:durableId="666399279">
    <w:abstractNumId w:val="24"/>
  </w:num>
  <w:num w:numId="30" w16cid:durableId="1427535049">
    <w:abstractNumId w:val="32"/>
  </w:num>
  <w:num w:numId="31" w16cid:durableId="237443208">
    <w:abstractNumId w:val="38"/>
  </w:num>
  <w:num w:numId="32" w16cid:durableId="1377586187">
    <w:abstractNumId w:val="14"/>
  </w:num>
  <w:num w:numId="33" w16cid:durableId="2095777166">
    <w:abstractNumId w:val="3"/>
  </w:num>
  <w:num w:numId="34" w16cid:durableId="1401361998">
    <w:abstractNumId w:val="40"/>
  </w:num>
  <w:num w:numId="35" w16cid:durableId="1522621189">
    <w:abstractNumId w:val="21"/>
  </w:num>
  <w:num w:numId="36" w16cid:durableId="313685538">
    <w:abstractNumId w:val="17"/>
  </w:num>
  <w:num w:numId="37" w16cid:durableId="1174416442">
    <w:abstractNumId w:val="4"/>
  </w:num>
  <w:num w:numId="38" w16cid:durableId="1694919370">
    <w:abstractNumId w:val="42"/>
  </w:num>
  <w:num w:numId="39" w16cid:durableId="26221197">
    <w:abstractNumId w:val="22"/>
  </w:num>
  <w:num w:numId="40" w16cid:durableId="1153132953">
    <w:abstractNumId w:val="16"/>
  </w:num>
  <w:num w:numId="41" w16cid:durableId="1639646337">
    <w:abstractNumId w:val="23"/>
  </w:num>
  <w:num w:numId="42" w16cid:durableId="111367026">
    <w:abstractNumId w:val="12"/>
  </w:num>
  <w:num w:numId="43" w16cid:durableId="180423180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D83"/>
    <w:rsid w:val="0000383F"/>
    <w:rsid w:val="00005B24"/>
    <w:rsid w:val="000147E6"/>
    <w:rsid w:val="000178A3"/>
    <w:rsid w:val="00017E05"/>
    <w:rsid w:val="00023B00"/>
    <w:rsid w:val="00023FF7"/>
    <w:rsid w:val="00025B3A"/>
    <w:rsid w:val="0003690F"/>
    <w:rsid w:val="00040773"/>
    <w:rsid w:val="0006081B"/>
    <w:rsid w:val="000614B3"/>
    <w:rsid w:val="00062A33"/>
    <w:rsid w:val="000635F8"/>
    <w:rsid w:val="00087286"/>
    <w:rsid w:val="000874CC"/>
    <w:rsid w:val="00091FFC"/>
    <w:rsid w:val="00096509"/>
    <w:rsid w:val="000A0D19"/>
    <w:rsid w:val="000C0B55"/>
    <w:rsid w:val="000C7514"/>
    <w:rsid w:val="000E2753"/>
    <w:rsid w:val="000E76B9"/>
    <w:rsid w:val="000F0F45"/>
    <w:rsid w:val="000F43E1"/>
    <w:rsid w:val="000F4CF3"/>
    <w:rsid w:val="00105423"/>
    <w:rsid w:val="0011032E"/>
    <w:rsid w:val="0011192C"/>
    <w:rsid w:val="001149C5"/>
    <w:rsid w:val="001156D4"/>
    <w:rsid w:val="001232A0"/>
    <w:rsid w:val="00140D90"/>
    <w:rsid w:val="00151D66"/>
    <w:rsid w:val="0016317C"/>
    <w:rsid w:val="00164B1F"/>
    <w:rsid w:val="00174241"/>
    <w:rsid w:val="0017739E"/>
    <w:rsid w:val="001802CC"/>
    <w:rsid w:val="0018453B"/>
    <w:rsid w:val="00184C87"/>
    <w:rsid w:val="00193C87"/>
    <w:rsid w:val="00193D59"/>
    <w:rsid w:val="00195DDF"/>
    <w:rsid w:val="001A0EA0"/>
    <w:rsid w:val="001A0EC3"/>
    <w:rsid w:val="001A3B08"/>
    <w:rsid w:val="001A600D"/>
    <w:rsid w:val="001B2C1B"/>
    <w:rsid w:val="001B4BE8"/>
    <w:rsid w:val="001B7500"/>
    <w:rsid w:val="001B762E"/>
    <w:rsid w:val="001C3B9D"/>
    <w:rsid w:val="001C40B6"/>
    <w:rsid w:val="001D100A"/>
    <w:rsid w:val="001D5912"/>
    <w:rsid w:val="001E0E24"/>
    <w:rsid w:val="001E4FEA"/>
    <w:rsid w:val="001F3DB6"/>
    <w:rsid w:val="002121D6"/>
    <w:rsid w:val="00212E55"/>
    <w:rsid w:val="0022370A"/>
    <w:rsid w:val="00226104"/>
    <w:rsid w:val="00242BBB"/>
    <w:rsid w:val="00245C79"/>
    <w:rsid w:val="00254359"/>
    <w:rsid w:val="00257C12"/>
    <w:rsid w:val="0027170B"/>
    <w:rsid w:val="00274AF5"/>
    <w:rsid w:val="0028074A"/>
    <w:rsid w:val="002825A2"/>
    <w:rsid w:val="00290A72"/>
    <w:rsid w:val="00290B19"/>
    <w:rsid w:val="0029317A"/>
    <w:rsid w:val="00294E63"/>
    <w:rsid w:val="002952CC"/>
    <w:rsid w:val="002A13A6"/>
    <w:rsid w:val="002A54AB"/>
    <w:rsid w:val="002A78A6"/>
    <w:rsid w:val="002A7A03"/>
    <w:rsid w:val="002B11C8"/>
    <w:rsid w:val="002C4AB2"/>
    <w:rsid w:val="002C4F41"/>
    <w:rsid w:val="002C7F7C"/>
    <w:rsid w:val="002D47AC"/>
    <w:rsid w:val="002F6292"/>
    <w:rsid w:val="003064FF"/>
    <w:rsid w:val="00320F25"/>
    <w:rsid w:val="003213EB"/>
    <w:rsid w:val="00330929"/>
    <w:rsid w:val="0033334A"/>
    <w:rsid w:val="003343B9"/>
    <w:rsid w:val="00334594"/>
    <w:rsid w:val="00334AE1"/>
    <w:rsid w:val="00336F47"/>
    <w:rsid w:val="00342515"/>
    <w:rsid w:val="00343AE8"/>
    <w:rsid w:val="00351321"/>
    <w:rsid w:val="003528F1"/>
    <w:rsid w:val="00355AC4"/>
    <w:rsid w:val="0035733F"/>
    <w:rsid w:val="00361861"/>
    <w:rsid w:val="00367D1C"/>
    <w:rsid w:val="00370BA8"/>
    <w:rsid w:val="0038151B"/>
    <w:rsid w:val="00383C8F"/>
    <w:rsid w:val="0038464D"/>
    <w:rsid w:val="003916A4"/>
    <w:rsid w:val="003D5CF2"/>
    <w:rsid w:val="003D74B3"/>
    <w:rsid w:val="003E018E"/>
    <w:rsid w:val="003E57E9"/>
    <w:rsid w:val="003E6BBF"/>
    <w:rsid w:val="00401EAD"/>
    <w:rsid w:val="004067BA"/>
    <w:rsid w:val="0040735C"/>
    <w:rsid w:val="00412496"/>
    <w:rsid w:val="004275A0"/>
    <w:rsid w:val="004311D4"/>
    <w:rsid w:val="00434986"/>
    <w:rsid w:val="004446CF"/>
    <w:rsid w:val="00444AE0"/>
    <w:rsid w:val="00454516"/>
    <w:rsid w:val="004602A1"/>
    <w:rsid w:val="00463447"/>
    <w:rsid w:val="004654B4"/>
    <w:rsid w:val="00475A81"/>
    <w:rsid w:val="00482942"/>
    <w:rsid w:val="0049089C"/>
    <w:rsid w:val="004972BA"/>
    <w:rsid w:val="004A4EE7"/>
    <w:rsid w:val="004A52F6"/>
    <w:rsid w:val="004B29B1"/>
    <w:rsid w:val="004B65DE"/>
    <w:rsid w:val="004D0AFA"/>
    <w:rsid w:val="004D3E16"/>
    <w:rsid w:val="004D4C16"/>
    <w:rsid w:val="004E1F7A"/>
    <w:rsid w:val="004E3D2F"/>
    <w:rsid w:val="004E4051"/>
    <w:rsid w:val="004F3C06"/>
    <w:rsid w:val="004F4BE6"/>
    <w:rsid w:val="004F5C88"/>
    <w:rsid w:val="004F6DD2"/>
    <w:rsid w:val="004F7096"/>
    <w:rsid w:val="005009D5"/>
    <w:rsid w:val="00516FA5"/>
    <w:rsid w:val="005239F8"/>
    <w:rsid w:val="00524F3E"/>
    <w:rsid w:val="00525D27"/>
    <w:rsid w:val="005267C7"/>
    <w:rsid w:val="00530640"/>
    <w:rsid w:val="00546124"/>
    <w:rsid w:val="005465CA"/>
    <w:rsid w:val="00564F8E"/>
    <w:rsid w:val="0056539B"/>
    <w:rsid w:val="005675B1"/>
    <w:rsid w:val="0057144D"/>
    <w:rsid w:val="00573B0A"/>
    <w:rsid w:val="0058197E"/>
    <w:rsid w:val="00582F64"/>
    <w:rsid w:val="00584E66"/>
    <w:rsid w:val="0059747A"/>
    <w:rsid w:val="005A0B9A"/>
    <w:rsid w:val="005A0EB3"/>
    <w:rsid w:val="005A5065"/>
    <w:rsid w:val="005B117B"/>
    <w:rsid w:val="005B5142"/>
    <w:rsid w:val="005B7F19"/>
    <w:rsid w:val="005C11D8"/>
    <w:rsid w:val="005C58CF"/>
    <w:rsid w:val="005E2DC3"/>
    <w:rsid w:val="005E759A"/>
    <w:rsid w:val="005F6CB7"/>
    <w:rsid w:val="00603432"/>
    <w:rsid w:val="006058EF"/>
    <w:rsid w:val="00610E04"/>
    <w:rsid w:val="00613252"/>
    <w:rsid w:val="00616B2C"/>
    <w:rsid w:val="00616E8C"/>
    <w:rsid w:val="00623510"/>
    <w:rsid w:val="0063546B"/>
    <w:rsid w:val="00636605"/>
    <w:rsid w:val="0064004F"/>
    <w:rsid w:val="0064326C"/>
    <w:rsid w:val="006434F2"/>
    <w:rsid w:val="006446F6"/>
    <w:rsid w:val="00646CFE"/>
    <w:rsid w:val="00650A8C"/>
    <w:rsid w:val="00652B8D"/>
    <w:rsid w:val="00654615"/>
    <w:rsid w:val="0065508B"/>
    <w:rsid w:val="00657537"/>
    <w:rsid w:val="00661DBF"/>
    <w:rsid w:val="0066316A"/>
    <w:rsid w:val="00665D1D"/>
    <w:rsid w:val="0066749C"/>
    <w:rsid w:val="006725FE"/>
    <w:rsid w:val="00674789"/>
    <w:rsid w:val="006750E0"/>
    <w:rsid w:val="00682954"/>
    <w:rsid w:val="00683228"/>
    <w:rsid w:val="006861B0"/>
    <w:rsid w:val="00696F77"/>
    <w:rsid w:val="006976E2"/>
    <w:rsid w:val="006A7239"/>
    <w:rsid w:val="006B0916"/>
    <w:rsid w:val="006B2D55"/>
    <w:rsid w:val="006B478D"/>
    <w:rsid w:val="006B7A69"/>
    <w:rsid w:val="006C6CA3"/>
    <w:rsid w:val="006E3D62"/>
    <w:rsid w:val="006E5905"/>
    <w:rsid w:val="006F3FF6"/>
    <w:rsid w:val="007004FA"/>
    <w:rsid w:val="00702640"/>
    <w:rsid w:val="0070686C"/>
    <w:rsid w:val="00710669"/>
    <w:rsid w:val="00711657"/>
    <w:rsid w:val="00711C08"/>
    <w:rsid w:val="0071616C"/>
    <w:rsid w:val="00717358"/>
    <w:rsid w:val="0072009E"/>
    <w:rsid w:val="007233DD"/>
    <w:rsid w:val="007303AE"/>
    <w:rsid w:val="00744585"/>
    <w:rsid w:val="00764083"/>
    <w:rsid w:val="00771CCC"/>
    <w:rsid w:val="00775DC9"/>
    <w:rsid w:val="00777E5E"/>
    <w:rsid w:val="00781AEA"/>
    <w:rsid w:val="00785C36"/>
    <w:rsid w:val="00786A75"/>
    <w:rsid w:val="00793673"/>
    <w:rsid w:val="00794FDE"/>
    <w:rsid w:val="0079563B"/>
    <w:rsid w:val="00796BB2"/>
    <w:rsid w:val="00797418"/>
    <w:rsid w:val="007A19C4"/>
    <w:rsid w:val="007A2A67"/>
    <w:rsid w:val="007A46DB"/>
    <w:rsid w:val="007A47AD"/>
    <w:rsid w:val="007A6823"/>
    <w:rsid w:val="007C205E"/>
    <w:rsid w:val="007C36E7"/>
    <w:rsid w:val="007D3214"/>
    <w:rsid w:val="007D6B52"/>
    <w:rsid w:val="007F204B"/>
    <w:rsid w:val="007F284F"/>
    <w:rsid w:val="007F4659"/>
    <w:rsid w:val="00807A77"/>
    <w:rsid w:val="008124CE"/>
    <w:rsid w:val="0081685B"/>
    <w:rsid w:val="00816AAC"/>
    <w:rsid w:val="008217D3"/>
    <w:rsid w:val="00826E34"/>
    <w:rsid w:val="008276BD"/>
    <w:rsid w:val="00830BB0"/>
    <w:rsid w:val="008335F0"/>
    <w:rsid w:val="008448E1"/>
    <w:rsid w:val="00860417"/>
    <w:rsid w:val="008624C9"/>
    <w:rsid w:val="008634D1"/>
    <w:rsid w:val="0087340D"/>
    <w:rsid w:val="008749A5"/>
    <w:rsid w:val="00874BD3"/>
    <w:rsid w:val="00890C00"/>
    <w:rsid w:val="00891097"/>
    <w:rsid w:val="008939FA"/>
    <w:rsid w:val="008944A1"/>
    <w:rsid w:val="00896C70"/>
    <w:rsid w:val="008A5A31"/>
    <w:rsid w:val="008A646C"/>
    <w:rsid w:val="008A65EC"/>
    <w:rsid w:val="008A742C"/>
    <w:rsid w:val="008B3365"/>
    <w:rsid w:val="008B3E84"/>
    <w:rsid w:val="008C1054"/>
    <w:rsid w:val="008C75B7"/>
    <w:rsid w:val="008D5E7D"/>
    <w:rsid w:val="008D7532"/>
    <w:rsid w:val="008F0685"/>
    <w:rsid w:val="008F0D4D"/>
    <w:rsid w:val="008F221F"/>
    <w:rsid w:val="009025F2"/>
    <w:rsid w:val="00911CF9"/>
    <w:rsid w:val="0091683E"/>
    <w:rsid w:val="00931CB3"/>
    <w:rsid w:val="00946452"/>
    <w:rsid w:val="00950A46"/>
    <w:rsid w:val="009518A9"/>
    <w:rsid w:val="00973130"/>
    <w:rsid w:val="00977614"/>
    <w:rsid w:val="009951BD"/>
    <w:rsid w:val="00995C60"/>
    <w:rsid w:val="009B6827"/>
    <w:rsid w:val="009B7651"/>
    <w:rsid w:val="009C167C"/>
    <w:rsid w:val="009C5CC9"/>
    <w:rsid w:val="00A003B6"/>
    <w:rsid w:val="00A04C35"/>
    <w:rsid w:val="00A06536"/>
    <w:rsid w:val="00A16351"/>
    <w:rsid w:val="00A169EE"/>
    <w:rsid w:val="00A21854"/>
    <w:rsid w:val="00A269C8"/>
    <w:rsid w:val="00A274E1"/>
    <w:rsid w:val="00A34CE6"/>
    <w:rsid w:val="00A34D95"/>
    <w:rsid w:val="00A35062"/>
    <w:rsid w:val="00A377A8"/>
    <w:rsid w:val="00A37842"/>
    <w:rsid w:val="00A4116D"/>
    <w:rsid w:val="00A47659"/>
    <w:rsid w:val="00A50D85"/>
    <w:rsid w:val="00A522D3"/>
    <w:rsid w:val="00A60C40"/>
    <w:rsid w:val="00A715EB"/>
    <w:rsid w:val="00A77F8D"/>
    <w:rsid w:val="00A84C9A"/>
    <w:rsid w:val="00A87CC1"/>
    <w:rsid w:val="00A93DDC"/>
    <w:rsid w:val="00AA084B"/>
    <w:rsid w:val="00AA1DB0"/>
    <w:rsid w:val="00AB05C4"/>
    <w:rsid w:val="00AB50E6"/>
    <w:rsid w:val="00AB6600"/>
    <w:rsid w:val="00AB7452"/>
    <w:rsid w:val="00AC4811"/>
    <w:rsid w:val="00AC61DA"/>
    <w:rsid w:val="00AD00B8"/>
    <w:rsid w:val="00AE0FFF"/>
    <w:rsid w:val="00AE2CBD"/>
    <w:rsid w:val="00AE5C17"/>
    <w:rsid w:val="00AE6EA8"/>
    <w:rsid w:val="00AF2CDE"/>
    <w:rsid w:val="00B01CBA"/>
    <w:rsid w:val="00B05288"/>
    <w:rsid w:val="00B069BA"/>
    <w:rsid w:val="00B169A4"/>
    <w:rsid w:val="00B17E17"/>
    <w:rsid w:val="00B22329"/>
    <w:rsid w:val="00B27C77"/>
    <w:rsid w:val="00B325B9"/>
    <w:rsid w:val="00B34E8E"/>
    <w:rsid w:val="00B429C8"/>
    <w:rsid w:val="00B478FC"/>
    <w:rsid w:val="00B51A97"/>
    <w:rsid w:val="00B532C0"/>
    <w:rsid w:val="00B610EC"/>
    <w:rsid w:val="00B644F1"/>
    <w:rsid w:val="00B659A6"/>
    <w:rsid w:val="00B703E2"/>
    <w:rsid w:val="00B70936"/>
    <w:rsid w:val="00B74211"/>
    <w:rsid w:val="00B84BE5"/>
    <w:rsid w:val="00B92D28"/>
    <w:rsid w:val="00B93E9A"/>
    <w:rsid w:val="00BA303B"/>
    <w:rsid w:val="00BA7F59"/>
    <w:rsid w:val="00BB0E3E"/>
    <w:rsid w:val="00BC0A15"/>
    <w:rsid w:val="00BC2680"/>
    <w:rsid w:val="00BC50C8"/>
    <w:rsid w:val="00BE1D2C"/>
    <w:rsid w:val="00C05B27"/>
    <w:rsid w:val="00C14FCB"/>
    <w:rsid w:val="00C178E9"/>
    <w:rsid w:val="00C25C85"/>
    <w:rsid w:val="00C35356"/>
    <w:rsid w:val="00C35DC9"/>
    <w:rsid w:val="00C361EA"/>
    <w:rsid w:val="00C41E9E"/>
    <w:rsid w:val="00C45270"/>
    <w:rsid w:val="00C51CCB"/>
    <w:rsid w:val="00C56684"/>
    <w:rsid w:val="00C7205F"/>
    <w:rsid w:val="00C76D83"/>
    <w:rsid w:val="00C77C56"/>
    <w:rsid w:val="00C814A0"/>
    <w:rsid w:val="00C90E41"/>
    <w:rsid w:val="00C91641"/>
    <w:rsid w:val="00C91B63"/>
    <w:rsid w:val="00C95F40"/>
    <w:rsid w:val="00C976A6"/>
    <w:rsid w:val="00C97A96"/>
    <w:rsid w:val="00C97EE8"/>
    <w:rsid w:val="00CA1570"/>
    <w:rsid w:val="00CB29A1"/>
    <w:rsid w:val="00CB3A72"/>
    <w:rsid w:val="00CC3EBC"/>
    <w:rsid w:val="00CD4063"/>
    <w:rsid w:val="00CD4398"/>
    <w:rsid w:val="00CF204E"/>
    <w:rsid w:val="00CF2D51"/>
    <w:rsid w:val="00CF6F7A"/>
    <w:rsid w:val="00D03F05"/>
    <w:rsid w:val="00D13887"/>
    <w:rsid w:val="00D204AF"/>
    <w:rsid w:val="00D223EA"/>
    <w:rsid w:val="00D259B0"/>
    <w:rsid w:val="00D25AE2"/>
    <w:rsid w:val="00D273E1"/>
    <w:rsid w:val="00D27E98"/>
    <w:rsid w:val="00D34042"/>
    <w:rsid w:val="00D3784B"/>
    <w:rsid w:val="00D4021B"/>
    <w:rsid w:val="00D41E5C"/>
    <w:rsid w:val="00D420CF"/>
    <w:rsid w:val="00D43103"/>
    <w:rsid w:val="00D43A89"/>
    <w:rsid w:val="00D46D46"/>
    <w:rsid w:val="00D502AE"/>
    <w:rsid w:val="00D51D31"/>
    <w:rsid w:val="00D53B11"/>
    <w:rsid w:val="00D54E68"/>
    <w:rsid w:val="00D55E99"/>
    <w:rsid w:val="00D57E03"/>
    <w:rsid w:val="00D63A48"/>
    <w:rsid w:val="00D707B8"/>
    <w:rsid w:val="00D71B88"/>
    <w:rsid w:val="00D77C4B"/>
    <w:rsid w:val="00D77FC2"/>
    <w:rsid w:val="00D810E1"/>
    <w:rsid w:val="00D85852"/>
    <w:rsid w:val="00D91D09"/>
    <w:rsid w:val="00D92BB7"/>
    <w:rsid w:val="00DC22B3"/>
    <w:rsid w:val="00DC261F"/>
    <w:rsid w:val="00DC7376"/>
    <w:rsid w:val="00DD1ED9"/>
    <w:rsid w:val="00DD5154"/>
    <w:rsid w:val="00DE0445"/>
    <w:rsid w:val="00DE1F25"/>
    <w:rsid w:val="00DE269D"/>
    <w:rsid w:val="00DF2145"/>
    <w:rsid w:val="00E0594E"/>
    <w:rsid w:val="00E061C0"/>
    <w:rsid w:val="00E13EF1"/>
    <w:rsid w:val="00E15EDD"/>
    <w:rsid w:val="00E20D8D"/>
    <w:rsid w:val="00E22D30"/>
    <w:rsid w:val="00E24671"/>
    <w:rsid w:val="00E278B2"/>
    <w:rsid w:val="00E3360C"/>
    <w:rsid w:val="00E44D3C"/>
    <w:rsid w:val="00E53C4C"/>
    <w:rsid w:val="00E53F2D"/>
    <w:rsid w:val="00E646B7"/>
    <w:rsid w:val="00E676F8"/>
    <w:rsid w:val="00E70BF9"/>
    <w:rsid w:val="00E715A7"/>
    <w:rsid w:val="00E7758D"/>
    <w:rsid w:val="00E80F49"/>
    <w:rsid w:val="00E81956"/>
    <w:rsid w:val="00E857DF"/>
    <w:rsid w:val="00E926F5"/>
    <w:rsid w:val="00E93AB1"/>
    <w:rsid w:val="00E971AC"/>
    <w:rsid w:val="00EA4F4B"/>
    <w:rsid w:val="00EA6FB5"/>
    <w:rsid w:val="00EC13F4"/>
    <w:rsid w:val="00EC1618"/>
    <w:rsid w:val="00ED156D"/>
    <w:rsid w:val="00ED4931"/>
    <w:rsid w:val="00ED4FF8"/>
    <w:rsid w:val="00EE3644"/>
    <w:rsid w:val="00EF4DF2"/>
    <w:rsid w:val="00EF61C0"/>
    <w:rsid w:val="00F03A67"/>
    <w:rsid w:val="00F03D84"/>
    <w:rsid w:val="00F21A82"/>
    <w:rsid w:val="00F27118"/>
    <w:rsid w:val="00F36EFA"/>
    <w:rsid w:val="00F464FD"/>
    <w:rsid w:val="00F50047"/>
    <w:rsid w:val="00F62EEE"/>
    <w:rsid w:val="00F64781"/>
    <w:rsid w:val="00F67EE8"/>
    <w:rsid w:val="00F73673"/>
    <w:rsid w:val="00F74020"/>
    <w:rsid w:val="00F750C3"/>
    <w:rsid w:val="00F804B1"/>
    <w:rsid w:val="00F82282"/>
    <w:rsid w:val="00F857AF"/>
    <w:rsid w:val="00F85CFA"/>
    <w:rsid w:val="00F92B10"/>
    <w:rsid w:val="00F92E70"/>
    <w:rsid w:val="00F944F0"/>
    <w:rsid w:val="00FA02E5"/>
    <w:rsid w:val="00FA6F13"/>
    <w:rsid w:val="00FB06F3"/>
    <w:rsid w:val="00FB2E89"/>
    <w:rsid w:val="00FB57A7"/>
    <w:rsid w:val="00FB57BC"/>
    <w:rsid w:val="00FB7D20"/>
    <w:rsid w:val="00FC5D36"/>
    <w:rsid w:val="00FC682E"/>
    <w:rsid w:val="00FC7415"/>
    <w:rsid w:val="00FD1A75"/>
    <w:rsid w:val="00FD3BD5"/>
    <w:rsid w:val="00FD640A"/>
    <w:rsid w:val="00FD65CB"/>
    <w:rsid w:val="00FE206E"/>
    <w:rsid w:val="00FE567A"/>
    <w:rsid w:val="00FF35C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707E1"/>
  <w15:chartTrackingRefBased/>
  <w15:docId w15:val="{F3857544-96D2-42AD-8F37-A467A19F8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Body Text" w:locked="1"/>
    <w:lsdException w:name="Subtitle" w:locked="1" w:qFormat="1"/>
    <w:lsdException w:name="Hyperlink" w:locked="1"/>
    <w:lsdException w:name="Strong" w:locked="1" w:uiPriority="22" w:qFormat="1"/>
    <w:lsdException w:name="Emphasis" w:locked="1"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6749C"/>
    <w:pPr>
      <w:widowControl w:val="0"/>
      <w:autoSpaceDE w:val="0"/>
      <w:autoSpaceDN w:val="0"/>
      <w:adjustRightInd w:val="0"/>
    </w:pPr>
    <w:rPr>
      <w:rFonts w:ascii="Georgia" w:hAnsi="Georgia"/>
      <w:sz w:val="24"/>
      <w:szCs w:val="24"/>
      <w:lang w:val="ru-RU" w:eastAsia="ru-RU"/>
    </w:rPr>
  </w:style>
  <w:style w:type="paragraph" w:styleId="3">
    <w:name w:val="heading 3"/>
    <w:basedOn w:val="a"/>
    <w:next w:val="a"/>
    <w:link w:val="30"/>
    <w:qFormat/>
    <w:rsid w:val="004067BA"/>
    <w:pPr>
      <w:keepNext/>
      <w:widowControl/>
      <w:autoSpaceDE/>
      <w:autoSpaceDN/>
      <w:adjustRightInd/>
      <w:ind w:firstLine="851"/>
      <w:outlineLvl w:val="2"/>
    </w:pPr>
    <w:rPr>
      <w:rFonts w:ascii="Times New Roman" w:hAnsi="Times New Roman"/>
      <w:b/>
      <w:sz w:val="28"/>
      <w:szCs w:val="20"/>
      <w:lang w:val="uk-UA"/>
    </w:rPr>
  </w:style>
  <w:style w:type="paragraph" w:styleId="7">
    <w:name w:val="heading 7"/>
    <w:basedOn w:val="a"/>
    <w:next w:val="a"/>
    <w:link w:val="70"/>
    <w:qFormat/>
    <w:rsid w:val="004F4BE6"/>
    <w:pPr>
      <w:keepNext/>
      <w:keepLines/>
      <w:spacing w:before="200"/>
      <w:outlineLvl w:val="6"/>
    </w:pPr>
    <w:rPr>
      <w:rFonts w:ascii="Cambria" w:hAnsi="Cambria"/>
      <w:i/>
      <w:iCs/>
      <w:color w:val="404040"/>
    </w:rPr>
  </w:style>
  <w:style w:type="paragraph" w:styleId="8">
    <w:name w:val="heading 8"/>
    <w:basedOn w:val="a"/>
    <w:next w:val="a"/>
    <w:link w:val="80"/>
    <w:qFormat/>
    <w:rsid w:val="004067BA"/>
    <w:pPr>
      <w:keepNext/>
      <w:widowControl/>
      <w:autoSpaceDE/>
      <w:autoSpaceDN/>
      <w:adjustRightInd/>
      <w:jc w:val="center"/>
      <w:outlineLvl w:val="7"/>
    </w:pPr>
    <w:rPr>
      <w:rFonts w:ascii="Times New Roman" w:hAnsi="Times New Roman"/>
      <w:b/>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C76D83"/>
  </w:style>
  <w:style w:type="paragraph" w:customStyle="1" w:styleId="Style2">
    <w:name w:val="Style2"/>
    <w:basedOn w:val="a"/>
    <w:uiPriority w:val="99"/>
    <w:rsid w:val="00C76D83"/>
  </w:style>
  <w:style w:type="paragraph" w:customStyle="1" w:styleId="Style3">
    <w:name w:val="Style3"/>
    <w:basedOn w:val="a"/>
    <w:rsid w:val="00C76D83"/>
  </w:style>
  <w:style w:type="paragraph" w:customStyle="1" w:styleId="Style4">
    <w:name w:val="Style4"/>
    <w:basedOn w:val="a"/>
    <w:rsid w:val="00C76D83"/>
  </w:style>
  <w:style w:type="paragraph" w:customStyle="1" w:styleId="Style5">
    <w:name w:val="Style5"/>
    <w:basedOn w:val="a"/>
    <w:rsid w:val="00C76D83"/>
  </w:style>
  <w:style w:type="paragraph" w:customStyle="1" w:styleId="Style6">
    <w:name w:val="Style6"/>
    <w:basedOn w:val="a"/>
    <w:rsid w:val="00C76D83"/>
  </w:style>
  <w:style w:type="paragraph" w:customStyle="1" w:styleId="Style7">
    <w:name w:val="Style7"/>
    <w:basedOn w:val="a"/>
    <w:rsid w:val="00C76D83"/>
  </w:style>
  <w:style w:type="paragraph" w:customStyle="1" w:styleId="Style8">
    <w:name w:val="Style8"/>
    <w:basedOn w:val="a"/>
    <w:rsid w:val="00C76D83"/>
  </w:style>
  <w:style w:type="paragraph" w:customStyle="1" w:styleId="Style9">
    <w:name w:val="Style9"/>
    <w:basedOn w:val="a"/>
    <w:rsid w:val="00C76D83"/>
    <w:pPr>
      <w:spacing w:line="288" w:lineRule="exact"/>
      <w:jc w:val="center"/>
    </w:pPr>
  </w:style>
  <w:style w:type="paragraph" w:customStyle="1" w:styleId="Style10">
    <w:name w:val="Style10"/>
    <w:basedOn w:val="a"/>
    <w:rsid w:val="00C76D83"/>
  </w:style>
  <w:style w:type="paragraph" w:customStyle="1" w:styleId="Style11">
    <w:name w:val="Style11"/>
    <w:basedOn w:val="a"/>
    <w:rsid w:val="00C76D83"/>
  </w:style>
  <w:style w:type="paragraph" w:customStyle="1" w:styleId="Style12">
    <w:name w:val="Style12"/>
    <w:basedOn w:val="a"/>
    <w:rsid w:val="00C76D83"/>
  </w:style>
  <w:style w:type="paragraph" w:customStyle="1" w:styleId="Style13">
    <w:name w:val="Style13"/>
    <w:basedOn w:val="a"/>
    <w:rsid w:val="00C76D83"/>
  </w:style>
  <w:style w:type="paragraph" w:customStyle="1" w:styleId="Style14">
    <w:name w:val="Style14"/>
    <w:basedOn w:val="a"/>
    <w:rsid w:val="00C76D83"/>
  </w:style>
  <w:style w:type="character" w:customStyle="1" w:styleId="FontStyle16">
    <w:name w:val="Font Style16"/>
    <w:rsid w:val="00C76D83"/>
    <w:rPr>
      <w:rFonts w:ascii="Georgia" w:hAnsi="Georgia"/>
      <w:b/>
      <w:sz w:val="18"/>
    </w:rPr>
  </w:style>
  <w:style w:type="character" w:customStyle="1" w:styleId="FontStyle17">
    <w:name w:val="Font Style17"/>
    <w:rsid w:val="00C76D83"/>
    <w:rPr>
      <w:rFonts w:ascii="Georgia" w:hAnsi="Georgia"/>
      <w:b/>
      <w:sz w:val="16"/>
    </w:rPr>
  </w:style>
  <w:style w:type="character" w:customStyle="1" w:styleId="FontStyle18">
    <w:name w:val="Font Style18"/>
    <w:rsid w:val="00C76D83"/>
    <w:rPr>
      <w:rFonts w:ascii="Georgia" w:hAnsi="Georgia"/>
      <w:spacing w:val="-10"/>
      <w:sz w:val="18"/>
    </w:rPr>
  </w:style>
  <w:style w:type="character" w:customStyle="1" w:styleId="FontStyle19">
    <w:name w:val="Font Style19"/>
    <w:rsid w:val="00C76D83"/>
    <w:rPr>
      <w:rFonts w:ascii="Georgia" w:hAnsi="Georgia"/>
      <w:sz w:val="20"/>
    </w:rPr>
  </w:style>
  <w:style w:type="character" w:customStyle="1" w:styleId="FontStyle20">
    <w:name w:val="Font Style20"/>
    <w:rsid w:val="00C76D83"/>
    <w:rPr>
      <w:rFonts w:ascii="Georgia" w:hAnsi="Georgia"/>
      <w:b/>
      <w:smallCaps/>
      <w:sz w:val="18"/>
    </w:rPr>
  </w:style>
  <w:style w:type="character" w:customStyle="1" w:styleId="FontStyle21">
    <w:name w:val="Font Style21"/>
    <w:rsid w:val="00C76D83"/>
    <w:rPr>
      <w:rFonts w:ascii="Georgia" w:hAnsi="Georgia"/>
      <w:sz w:val="22"/>
    </w:rPr>
  </w:style>
  <w:style w:type="character" w:customStyle="1" w:styleId="FontStyle22">
    <w:name w:val="Font Style22"/>
    <w:rsid w:val="00C76D83"/>
    <w:rPr>
      <w:rFonts w:ascii="Century Schoolbook" w:hAnsi="Century Schoolbook"/>
      <w:b/>
      <w:spacing w:val="-10"/>
      <w:sz w:val="22"/>
    </w:rPr>
  </w:style>
  <w:style w:type="character" w:customStyle="1" w:styleId="FontStyle23">
    <w:name w:val="Font Style23"/>
    <w:rsid w:val="00C76D83"/>
    <w:rPr>
      <w:rFonts w:ascii="Georgia" w:hAnsi="Georgia"/>
      <w:spacing w:val="-10"/>
      <w:sz w:val="22"/>
    </w:rPr>
  </w:style>
  <w:style w:type="character" w:customStyle="1" w:styleId="FontStyle24">
    <w:name w:val="Font Style24"/>
    <w:rsid w:val="00C76D83"/>
    <w:rPr>
      <w:rFonts w:ascii="Georgia" w:hAnsi="Georgia"/>
      <w:b/>
      <w:sz w:val="20"/>
    </w:rPr>
  </w:style>
  <w:style w:type="character" w:customStyle="1" w:styleId="FontStyle25">
    <w:name w:val="Font Style25"/>
    <w:rsid w:val="00C76D83"/>
    <w:rPr>
      <w:rFonts w:ascii="Consolas" w:hAnsi="Consolas"/>
      <w:b/>
      <w:i/>
      <w:sz w:val="18"/>
    </w:rPr>
  </w:style>
  <w:style w:type="character" w:customStyle="1" w:styleId="FontStyle26">
    <w:name w:val="Font Style26"/>
    <w:rsid w:val="00C76D83"/>
    <w:rPr>
      <w:rFonts w:ascii="Georgia" w:hAnsi="Georgia"/>
      <w:b/>
      <w:sz w:val="10"/>
    </w:rPr>
  </w:style>
  <w:style w:type="paragraph" w:styleId="a3">
    <w:name w:val="header"/>
    <w:aliases w:val="Znak Znak Znak,Znak Znak"/>
    <w:basedOn w:val="a"/>
    <w:link w:val="a4"/>
    <w:rsid w:val="00C76D83"/>
    <w:pPr>
      <w:tabs>
        <w:tab w:val="center" w:pos="4677"/>
        <w:tab w:val="right" w:pos="9355"/>
      </w:tabs>
    </w:pPr>
  </w:style>
  <w:style w:type="character" w:customStyle="1" w:styleId="a4">
    <w:name w:val="Верхній колонтитул Знак"/>
    <w:aliases w:val="Znak Znak Znak Знак,Znak Znak Знак"/>
    <w:link w:val="a3"/>
    <w:locked/>
    <w:rsid w:val="00C76D83"/>
    <w:rPr>
      <w:rFonts w:ascii="Georgia" w:hAnsi="Georgia" w:cs="Times New Roman"/>
      <w:sz w:val="24"/>
      <w:szCs w:val="24"/>
      <w:lang w:val="x-none" w:eastAsia="ru-RU"/>
    </w:rPr>
  </w:style>
  <w:style w:type="character" w:customStyle="1" w:styleId="30">
    <w:name w:val="Заголовок 3 Знак"/>
    <w:link w:val="3"/>
    <w:locked/>
    <w:rsid w:val="004067BA"/>
    <w:rPr>
      <w:rFonts w:ascii="Times New Roman" w:hAnsi="Times New Roman" w:cs="Times New Roman"/>
      <w:b/>
      <w:sz w:val="20"/>
      <w:szCs w:val="20"/>
      <w:lang w:val="uk-UA" w:eastAsia="ru-RU"/>
    </w:rPr>
  </w:style>
  <w:style w:type="character" w:customStyle="1" w:styleId="80">
    <w:name w:val="Заголовок 8 Знак"/>
    <w:link w:val="8"/>
    <w:locked/>
    <w:rsid w:val="004067BA"/>
    <w:rPr>
      <w:rFonts w:ascii="Times New Roman" w:hAnsi="Times New Roman" w:cs="Times New Roman"/>
      <w:b/>
      <w:sz w:val="20"/>
      <w:szCs w:val="20"/>
      <w:lang w:val="uk-UA" w:eastAsia="ru-RU"/>
    </w:rPr>
  </w:style>
  <w:style w:type="paragraph" w:styleId="a5">
    <w:name w:val="Body Text"/>
    <w:basedOn w:val="a"/>
    <w:link w:val="a6"/>
    <w:rsid w:val="004067BA"/>
    <w:pPr>
      <w:widowControl/>
      <w:autoSpaceDE/>
      <w:autoSpaceDN/>
      <w:adjustRightInd/>
      <w:jc w:val="center"/>
    </w:pPr>
    <w:rPr>
      <w:rFonts w:ascii="Times New Roman" w:hAnsi="Times New Roman"/>
      <w:b/>
      <w:sz w:val="28"/>
      <w:szCs w:val="20"/>
      <w:lang w:val="uk-UA"/>
    </w:rPr>
  </w:style>
  <w:style w:type="character" w:customStyle="1" w:styleId="a6">
    <w:name w:val="Основний текст Знак"/>
    <w:link w:val="a5"/>
    <w:locked/>
    <w:rsid w:val="004067BA"/>
    <w:rPr>
      <w:rFonts w:ascii="Times New Roman" w:hAnsi="Times New Roman" w:cs="Times New Roman"/>
      <w:b/>
      <w:sz w:val="20"/>
      <w:szCs w:val="20"/>
      <w:lang w:val="uk-UA" w:eastAsia="ru-RU"/>
    </w:rPr>
  </w:style>
  <w:style w:type="paragraph" w:customStyle="1" w:styleId="1">
    <w:name w:val="Абзац списку1"/>
    <w:basedOn w:val="a"/>
    <w:rsid w:val="00793673"/>
    <w:pPr>
      <w:ind w:left="720"/>
      <w:contextualSpacing/>
    </w:pPr>
  </w:style>
  <w:style w:type="table" w:styleId="a7">
    <w:name w:val="Table Grid"/>
    <w:basedOn w:val="a1"/>
    <w:rsid w:val="002D47AC"/>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rsid w:val="00B01CBA"/>
    <w:pPr>
      <w:tabs>
        <w:tab w:val="center" w:pos="4677"/>
        <w:tab w:val="right" w:pos="9355"/>
      </w:tabs>
    </w:pPr>
  </w:style>
  <w:style w:type="character" w:customStyle="1" w:styleId="a9">
    <w:name w:val="Нижній колонтитул Знак"/>
    <w:link w:val="a8"/>
    <w:locked/>
    <w:rsid w:val="00B01CBA"/>
    <w:rPr>
      <w:rFonts w:ascii="Georgia" w:hAnsi="Georgia" w:cs="Times New Roman"/>
      <w:sz w:val="24"/>
      <w:szCs w:val="24"/>
      <w:lang w:val="x-none" w:eastAsia="ru-RU"/>
    </w:rPr>
  </w:style>
  <w:style w:type="character" w:customStyle="1" w:styleId="70">
    <w:name w:val="Заголовок 7 Знак"/>
    <w:link w:val="7"/>
    <w:semiHidden/>
    <w:locked/>
    <w:rsid w:val="004F4BE6"/>
    <w:rPr>
      <w:rFonts w:ascii="Cambria" w:hAnsi="Cambria" w:cs="Times New Roman"/>
      <w:i/>
      <w:iCs/>
      <w:color w:val="404040"/>
      <w:sz w:val="24"/>
      <w:szCs w:val="24"/>
      <w:lang w:val="x-none" w:eastAsia="ru-RU"/>
    </w:rPr>
  </w:style>
  <w:style w:type="character" w:styleId="aa">
    <w:name w:val="Hyperlink"/>
    <w:rsid w:val="004F4BE6"/>
    <w:rPr>
      <w:color w:val="0000FF"/>
      <w:u w:val="single"/>
    </w:rPr>
  </w:style>
  <w:style w:type="paragraph" w:customStyle="1" w:styleId="2">
    <w:name w:val="Знак2"/>
    <w:basedOn w:val="a"/>
    <w:rsid w:val="00193D59"/>
    <w:pPr>
      <w:widowControl/>
      <w:autoSpaceDE/>
      <w:autoSpaceDN/>
      <w:adjustRightInd/>
      <w:spacing w:after="160" w:line="240" w:lineRule="exact"/>
    </w:pPr>
    <w:rPr>
      <w:rFonts w:ascii="Verdana" w:eastAsia="Times New Roman" w:hAnsi="Verdana"/>
      <w:sz w:val="20"/>
      <w:szCs w:val="20"/>
      <w:lang w:val="en-US" w:eastAsia="en-US"/>
    </w:rPr>
  </w:style>
  <w:style w:type="paragraph" w:customStyle="1" w:styleId="10">
    <w:name w:val="Знак1 Знак Знак Знак"/>
    <w:basedOn w:val="a"/>
    <w:rsid w:val="004F5C88"/>
    <w:pPr>
      <w:widowControl/>
      <w:autoSpaceDE/>
      <w:autoSpaceDN/>
      <w:adjustRightInd/>
    </w:pPr>
    <w:rPr>
      <w:rFonts w:ascii="Verdana" w:eastAsia="Times New Roman" w:hAnsi="Verdana" w:cs="Verdana"/>
      <w:sz w:val="20"/>
      <w:szCs w:val="20"/>
      <w:lang w:val="en-US" w:eastAsia="en-US"/>
    </w:rPr>
  </w:style>
  <w:style w:type="paragraph" w:styleId="ab">
    <w:name w:val="Title"/>
    <w:basedOn w:val="a"/>
    <w:qFormat/>
    <w:locked/>
    <w:rsid w:val="00BE1D2C"/>
    <w:pPr>
      <w:widowControl/>
      <w:autoSpaceDE/>
      <w:autoSpaceDN/>
      <w:adjustRightInd/>
      <w:spacing w:line="360" w:lineRule="auto"/>
      <w:ind w:firstLine="720"/>
      <w:jc w:val="center"/>
    </w:pPr>
    <w:rPr>
      <w:rFonts w:ascii="Times New Roman" w:eastAsia="Times New Roman" w:hAnsi="Times New Roman"/>
      <w:sz w:val="28"/>
      <w:szCs w:val="20"/>
      <w:lang w:val="uk-UA"/>
    </w:rPr>
  </w:style>
  <w:style w:type="paragraph" w:customStyle="1" w:styleId="Default">
    <w:name w:val="Default"/>
    <w:rsid w:val="005B117B"/>
    <w:pPr>
      <w:autoSpaceDE w:val="0"/>
      <w:autoSpaceDN w:val="0"/>
      <w:adjustRightInd w:val="0"/>
    </w:pPr>
    <w:rPr>
      <w:rFonts w:ascii="Times New Roman" w:eastAsia="Times New Roman" w:hAnsi="Times New Roman"/>
      <w:color w:val="000000"/>
      <w:sz w:val="24"/>
      <w:szCs w:val="24"/>
      <w:lang w:val="ru-RU" w:eastAsia="ru-RU"/>
    </w:rPr>
  </w:style>
  <w:style w:type="paragraph" w:styleId="ac">
    <w:name w:val="List Paragraph"/>
    <w:basedOn w:val="a"/>
    <w:link w:val="ad"/>
    <w:uiPriority w:val="34"/>
    <w:qFormat/>
    <w:rsid w:val="00E20D8D"/>
    <w:pPr>
      <w:widowControl/>
      <w:autoSpaceDE/>
      <w:autoSpaceDN/>
      <w:adjustRightInd/>
      <w:spacing w:after="200" w:line="276" w:lineRule="auto"/>
      <w:ind w:left="720"/>
      <w:contextualSpacing/>
    </w:pPr>
    <w:rPr>
      <w:rFonts w:ascii="Calibri" w:hAnsi="Calibri"/>
      <w:sz w:val="22"/>
      <w:szCs w:val="22"/>
      <w:lang w:eastAsia="en-US"/>
    </w:rPr>
  </w:style>
  <w:style w:type="character" w:customStyle="1" w:styleId="A10">
    <w:name w:val="A1"/>
    <w:uiPriority w:val="99"/>
    <w:rsid w:val="00674789"/>
    <w:rPr>
      <w:rFonts w:cs="Proxima Nova Rg"/>
      <w:b/>
      <w:bCs/>
      <w:color w:val="000000"/>
      <w:sz w:val="68"/>
      <w:szCs w:val="68"/>
    </w:rPr>
  </w:style>
  <w:style w:type="character" w:customStyle="1" w:styleId="A60">
    <w:name w:val="A6"/>
    <w:uiPriority w:val="99"/>
    <w:rsid w:val="00674789"/>
    <w:rPr>
      <w:rFonts w:cs="Proxima Nova Rg"/>
      <w:b/>
      <w:bCs/>
      <w:color w:val="000000"/>
      <w:sz w:val="41"/>
      <w:szCs w:val="41"/>
    </w:rPr>
  </w:style>
  <w:style w:type="paragraph" w:styleId="ae">
    <w:name w:val="Balloon Text"/>
    <w:basedOn w:val="a"/>
    <w:link w:val="af"/>
    <w:rsid w:val="00F27118"/>
    <w:rPr>
      <w:rFonts w:ascii="Segoe UI" w:hAnsi="Segoe UI" w:cs="Segoe UI"/>
      <w:sz w:val="18"/>
      <w:szCs w:val="18"/>
    </w:rPr>
  </w:style>
  <w:style w:type="character" w:customStyle="1" w:styleId="af">
    <w:name w:val="Текст у виносці Знак"/>
    <w:link w:val="ae"/>
    <w:rsid w:val="00F27118"/>
    <w:rPr>
      <w:rFonts w:ascii="Segoe UI" w:hAnsi="Segoe UI" w:cs="Segoe UI"/>
      <w:sz w:val="18"/>
      <w:szCs w:val="18"/>
    </w:rPr>
  </w:style>
  <w:style w:type="character" w:customStyle="1" w:styleId="rvts0">
    <w:name w:val="rvts0"/>
    <w:rsid w:val="0063546B"/>
  </w:style>
  <w:style w:type="paragraph" w:customStyle="1" w:styleId="11">
    <w:name w:val="Абзац списка1"/>
    <w:basedOn w:val="a"/>
    <w:uiPriority w:val="99"/>
    <w:qFormat/>
    <w:rsid w:val="0063546B"/>
    <w:pPr>
      <w:widowControl/>
      <w:autoSpaceDE/>
      <w:autoSpaceDN/>
      <w:adjustRightInd/>
      <w:spacing w:after="200" w:line="276" w:lineRule="auto"/>
      <w:ind w:left="720"/>
      <w:contextualSpacing/>
    </w:pPr>
    <w:rPr>
      <w:rFonts w:ascii="Calibri" w:hAnsi="Calibri"/>
      <w:sz w:val="22"/>
      <w:szCs w:val="22"/>
      <w:lang w:eastAsia="en-US"/>
    </w:rPr>
  </w:style>
  <w:style w:type="character" w:customStyle="1" w:styleId="ad">
    <w:name w:val="Абзац списку Знак"/>
    <w:link w:val="ac"/>
    <w:uiPriority w:val="34"/>
    <w:qFormat/>
    <w:rsid w:val="00A50D85"/>
    <w:rPr>
      <w:sz w:val="22"/>
      <w:szCs w:val="22"/>
      <w:lang w:val="ru-RU" w:eastAsia="en-US"/>
    </w:rPr>
  </w:style>
  <w:style w:type="character" w:styleId="af0">
    <w:name w:val="annotation reference"/>
    <w:unhideWhenUsed/>
    <w:rsid w:val="00F82282"/>
    <w:rPr>
      <w:sz w:val="16"/>
      <w:szCs w:val="16"/>
    </w:rPr>
  </w:style>
  <w:style w:type="paragraph" w:styleId="af1">
    <w:name w:val="annotation text"/>
    <w:basedOn w:val="a"/>
    <w:link w:val="af2"/>
    <w:unhideWhenUsed/>
    <w:rsid w:val="00F82282"/>
    <w:pPr>
      <w:widowControl/>
      <w:autoSpaceDE/>
      <w:autoSpaceDN/>
      <w:adjustRightInd/>
    </w:pPr>
    <w:rPr>
      <w:rFonts w:ascii="Times New Roman" w:eastAsia="Times New Roman" w:hAnsi="Times New Roman"/>
      <w:sz w:val="20"/>
      <w:szCs w:val="20"/>
    </w:rPr>
  </w:style>
  <w:style w:type="character" w:customStyle="1" w:styleId="af2">
    <w:name w:val="Текст примітки Знак"/>
    <w:link w:val="af1"/>
    <w:rsid w:val="00F82282"/>
    <w:rPr>
      <w:rFonts w:ascii="Times New Roman" w:eastAsia="Times New Roman" w:hAnsi="Times New Roman"/>
    </w:rPr>
  </w:style>
  <w:style w:type="paragraph" w:styleId="HTML">
    <w:name w:val="HTML Preformatted"/>
    <w:basedOn w:val="a"/>
    <w:link w:val="HTML0"/>
    <w:uiPriority w:val="99"/>
    <w:unhideWhenUsed/>
    <w:rsid w:val="001742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s="Courier New"/>
      <w:sz w:val="20"/>
      <w:szCs w:val="20"/>
    </w:rPr>
  </w:style>
  <w:style w:type="character" w:customStyle="1" w:styleId="HTML0">
    <w:name w:val="Стандартний HTML Знак"/>
    <w:link w:val="HTML"/>
    <w:uiPriority w:val="99"/>
    <w:rsid w:val="00174241"/>
    <w:rPr>
      <w:rFonts w:ascii="Courier New" w:eastAsia="Times New Roman" w:hAnsi="Courier New" w:cs="Courier New"/>
    </w:rPr>
  </w:style>
  <w:style w:type="character" w:customStyle="1" w:styleId="y2iqfc">
    <w:name w:val="y2iqfc"/>
    <w:rsid w:val="00174241"/>
  </w:style>
  <w:style w:type="character" w:styleId="af3">
    <w:name w:val="Strong"/>
    <w:uiPriority w:val="22"/>
    <w:qFormat/>
    <w:locked/>
    <w:rsid w:val="00A04C35"/>
    <w:rPr>
      <w:b/>
      <w:bCs/>
    </w:rPr>
  </w:style>
  <w:style w:type="character" w:styleId="af4">
    <w:name w:val="Unresolved Mention"/>
    <w:basedOn w:val="a0"/>
    <w:uiPriority w:val="99"/>
    <w:semiHidden/>
    <w:unhideWhenUsed/>
    <w:rsid w:val="00CF204E"/>
    <w:rPr>
      <w:color w:val="605E5C"/>
      <w:shd w:val="clear" w:color="auto" w:fill="E1DFDD"/>
    </w:rPr>
  </w:style>
  <w:style w:type="character" w:customStyle="1" w:styleId="af5">
    <w:name w:val="Основной текст_"/>
    <w:link w:val="12"/>
    <w:rsid w:val="006E3D62"/>
    <w:rPr>
      <w:spacing w:val="1"/>
      <w:shd w:val="clear" w:color="auto" w:fill="FFFFFF"/>
    </w:rPr>
  </w:style>
  <w:style w:type="paragraph" w:customStyle="1" w:styleId="12">
    <w:name w:val="Основной текст1"/>
    <w:basedOn w:val="a"/>
    <w:link w:val="af5"/>
    <w:rsid w:val="006E3D62"/>
    <w:pPr>
      <w:shd w:val="clear" w:color="auto" w:fill="FFFFFF"/>
      <w:autoSpaceDE/>
      <w:autoSpaceDN/>
      <w:adjustRightInd/>
      <w:spacing w:after="240" w:line="322" w:lineRule="exact"/>
      <w:ind w:hanging="360"/>
      <w:jc w:val="center"/>
    </w:pPr>
    <w:rPr>
      <w:rFonts w:ascii="Calibri" w:hAnsi="Calibri"/>
      <w:spacing w:val="1"/>
      <w:sz w:val="20"/>
      <w:szCs w:val="20"/>
      <w:lang w:val="uk-UA" w:eastAsia="zh-CN"/>
    </w:rPr>
  </w:style>
  <w:style w:type="character" w:customStyle="1" w:styleId="212pt">
    <w:name w:val="Основной текст (2) + 12 pt"/>
    <w:aliases w:val="Полужирный,Интервал 0 pt,Основной текст (4) + Не полужирный,Основной текст (3) + Не полужирный,Основной текст + Полужирный,Курсив"/>
    <w:rsid w:val="006E3D62"/>
    <w:rPr>
      <w:b/>
      <w:bCs/>
      <w:color w:val="000000"/>
      <w:spacing w:val="0"/>
      <w:w w:val="100"/>
      <w:position w:val="0"/>
      <w:sz w:val="24"/>
      <w:szCs w:val="24"/>
      <w:shd w:val="clear" w:color="auto" w:fill="FFFFFF"/>
      <w:lang w:val="uk-UA" w:eastAsia="uk-UA" w:bidi="uk-UA"/>
    </w:rPr>
  </w:style>
  <w:style w:type="character" w:customStyle="1" w:styleId="20">
    <w:name w:val="Основний текст (2) + Напівжирний"/>
    <w:rsid w:val="00995C60"/>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513286">
      <w:bodyDiv w:val="1"/>
      <w:marLeft w:val="0"/>
      <w:marRight w:val="0"/>
      <w:marTop w:val="0"/>
      <w:marBottom w:val="0"/>
      <w:divBdr>
        <w:top w:val="none" w:sz="0" w:space="0" w:color="auto"/>
        <w:left w:val="none" w:sz="0" w:space="0" w:color="auto"/>
        <w:bottom w:val="none" w:sz="0" w:space="0" w:color="auto"/>
        <w:right w:val="none" w:sz="0" w:space="0" w:color="auto"/>
      </w:divBdr>
      <w:divsChild>
        <w:div w:id="524907113">
          <w:marLeft w:val="0"/>
          <w:marRight w:val="0"/>
          <w:marTop w:val="0"/>
          <w:marBottom w:val="0"/>
          <w:divBdr>
            <w:top w:val="none" w:sz="0" w:space="0" w:color="auto"/>
            <w:left w:val="none" w:sz="0" w:space="0" w:color="auto"/>
            <w:bottom w:val="none" w:sz="0" w:space="0" w:color="auto"/>
            <w:right w:val="none" w:sz="0" w:space="0" w:color="auto"/>
          </w:divBdr>
          <w:divsChild>
            <w:div w:id="911890716">
              <w:marLeft w:val="0"/>
              <w:marRight w:val="0"/>
              <w:marTop w:val="0"/>
              <w:marBottom w:val="0"/>
              <w:divBdr>
                <w:top w:val="none" w:sz="0" w:space="0" w:color="auto"/>
                <w:left w:val="none" w:sz="0" w:space="0" w:color="auto"/>
                <w:bottom w:val="none" w:sz="0" w:space="0" w:color="auto"/>
                <w:right w:val="none" w:sz="0" w:space="0" w:color="auto"/>
              </w:divBdr>
            </w:div>
            <w:div w:id="170244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55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repositary.knuba.edu.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g2.knuba.edu.ua/course/view.php?id=330" TargetMode="External"/><Relationship Id="rId5" Type="http://schemas.openxmlformats.org/officeDocument/2006/relationships/webSettings" Target="webSettings.xml"/><Relationship Id="rId10" Type="http://schemas.openxmlformats.org/officeDocument/2006/relationships/hyperlink" Target="http://library.knuba.edu.ua/" TargetMode="External"/><Relationship Id="rId4" Type="http://schemas.openxmlformats.org/officeDocument/2006/relationships/settings" Target="settings.xml"/><Relationship Id="rId9" Type="http://schemas.openxmlformats.org/officeDocument/2006/relationships/hyperlink" Target="https://org2.knuba.edu.ua/course/view.php?id=384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5022D-D12E-44AF-90FD-11A94F626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13</Pages>
  <Words>4214</Words>
  <Characters>29495</Characters>
  <Application>Microsoft Office Word</Application>
  <DocSecurity>0</DocSecurity>
  <Lines>245</Lines>
  <Paragraphs>67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КИЇВСЬКИЙ НАЦІОНАЛЬНИЙ УНІВЕРСИТЕТ</vt:lpstr>
      <vt:lpstr>КИЇВСЬКИЙ НАЦІОНАЛЬНИЙ УНІВЕРСИТЕТ</vt:lpstr>
    </vt:vector>
  </TitlesOfParts>
  <Company>Home</Company>
  <LinksUpToDate>false</LinksUpToDate>
  <CharactersWithSpaces>33642</CharactersWithSpaces>
  <SharedDoc>false</SharedDoc>
  <HLinks>
    <vt:vector size="6" baseType="variant">
      <vt:variant>
        <vt:i4>1310814</vt:i4>
      </vt:variant>
      <vt:variant>
        <vt:i4>0</vt:i4>
      </vt:variant>
      <vt:variant>
        <vt:i4>0</vt:i4>
      </vt:variant>
      <vt:variant>
        <vt:i4>5</vt:i4>
      </vt:variant>
      <vt:variant>
        <vt:lpwstr>https://org2.knuba.edu.ua/course/view.php?id=412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КИЇВСЬКИЙ НАЦІОНАЛЬНИЙ УНІВЕРСИТЕТ</dc:title>
  <dc:subject/>
  <dc:creator>Gennady</dc:creator>
  <cp:keywords/>
  <cp:lastModifiedBy>Бірук Яна Ігорівна</cp:lastModifiedBy>
  <cp:revision>8</cp:revision>
  <cp:lastPrinted>2023-11-06T10:05:00Z</cp:lastPrinted>
  <dcterms:created xsi:type="dcterms:W3CDTF">2025-07-25T18:58:00Z</dcterms:created>
  <dcterms:modified xsi:type="dcterms:W3CDTF">2026-09-07T10:25:00Z</dcterms:modified>
</cp:coreProperties>
</file>