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DE21" w14:textId="77777777" w:rsidR="00C72849" w:rsidRPr="00FE206E" w:rsidRDefault="00C72849" w:rsidP="00F82282">
      <w:pPr>
        <w:pStyle w:val="Style1"/>
        <w:widowControl/>
        <w:contextualSpacing/>
        <w:jc w:val="center"/>
        <w:rPr>
          <w:rStyle w:val="FontStyle16"/>
          <w:rFonts w:ascii="Times New Roman" w:hAnsi="Times New Roman"/>
          <w:b w:val="0"/>
          <w:bCs/>
          <w:sz w:val="28"/>
          <w:szCs w:val="28"/>
          <w:lang w:eastAsia="uk-UA"/>
        </w:rPr>
      </w:pPr>
      <w:r w:rsidRPr="00FE206E">
        <w:rPr>
          <w:rStyle w:val="FontStyle16"/>
          <w:rFonts w:ascii="Times New Roman" w:hAnsi="Times New Roman"/>
          <w:b w:val="0"/>
          <w:bCs/>
          <w:sz w:val="28"/>
          <w:szCs w:val="28"/>
          <w:lang w:val="uk-UA" w:eastAsia="uk-UA"/>
        </w:rPr>
        <w:t xml:space="preserve">КИЇВСЬКИЙ НАЦІОНАЛЬНИЙ УНІВЕРСИТЕТ </w:t>
      </w:r>
    </w:p>
    <w:p w14:paraId="47EA9066" w14:textId="77777777" w:rsidR="00C72849" w:rsidRDefault="00C72849" w:rsidP="00C76D83">
      <w:pPr>
        <w:pStyle w:val="Style1"/>
        <w:widowControl/>
        <w:contextualSpacing/>
        <w:jc w:val="center"/>
        <w:rPr>
          <w:rStyle w:val="FontStyle16"/>
          <w:rFonts w:ascii="Times New Roman" w:hAnsi="Times New Roman"/>
          <w:b w:val="0"/>
          <w:bCs/>
          <w:sz w:val="28"/>
          <w:szCs w:val="28"/>
          <w:lang w:val="uk-UA" w:eastAsia="uk-UA"/>
        </w:rPr>
      </w:pPr>
      <w:r w:rsidRPr="00FE206E">
        <w:rPr>
          <w:rStyle w:val="FontStyle16"/>
          <w:rFonts w:ascii="Times New Roman" w:hAnsi="Times New Roman"/>
          <w:b w:val="0"/>
          <w:bCs/>
          <w:sz w:val="28"/>
          <w:szCs w:val="28"/>
          <w:lang w:val="uk-UA" w:eastAsia="uk-UA"/>
        </w:rPr>
        <w:t>БУДІВНИЦТВА І АРХІТЕКТУРИ</w:t>
      </w:r>
    </w:p>
    <w:p w14:paraId="0CB26EED" w14:textId="77777777" w:rsidR="00C72849" w:rsidRPr="005675B1" w:rsidRDefault="00C72849" w:rsidP="00C76D83">
      <w:pPr>
        <w:pStyle w:val="Style1"/>
        <w:widowControl/>
        <w:contextualSpacing/>
        <w:jc w:val="center"/>
        <w:rPr>
          <w:rStyle w:val="FontStyle16"/>
          <w:rFonts w:ascii="Times New Roman" w:hAnsi="Times New Roman"/>
          <w:b w:val="0"/>
          <w:bCs/>
          <w:sz w:val="28"/>
          <w:szCs w:val="28"/>
          <w:lang w:val="en-US" w:eastAsia="uk-UA"/>
        </w:rPr>
      </w:pPr>
    </w:p>
    <w:p w14:paraId="345633B8" w14:textId="114843B0" w:rsidR="00C72849" w:rsidRPr="00C75B24" w:rsidRDefault="00C72849" w:rsidP="00C75B24">
      <w:pPr>
        <w:pStyle w:val="Style2"/>
        <w:widowControl/>
        <w:ind w:right="420"/>
        <w:contextualSpacing/>
        <w:jc w:val="right"/>
        <w:rPr>
          <w:rFonts w:ascii="Times New Roman" w:hAnsi="Times New Roman"/>
          <w:b/>
          <w:sz w:val="28"/>
          <w:szCs w:val="28"/>
          <w:u w:val="single"/>
          <w:lang w:val="uk-UA"/>
        </w:rPr>
      </w:pPr>
      <w:r w:rsidRPr="00C75B24">
        <w:rPr>
          <w:rFonts w:ascii="Times New Roman" w:hAnsi="Times New Roman"/>
          <w:b/>
          <w:sz w:val="28"/>
          <w:szCs w:val="28"/>
          <w:u w:val="single"/>
          <w:lang w:val="uk-UA"/>
        </w:rPr>
        <w:t>бакалавр</w:t>
      </w:r>
    </w:p>
    <w:p w14:paraId="6A0AE778" w14:textId="77777777" w:rsidR="00C72849" w:rsidRPr="005675B1" w:rsidRDefault="00C72849" w:rsidP="005675B1">
      <w:pPr>
        <w:pStyle w:val="Style2"/>
        <w:widowControl/>
        <w:ind w:right="338"/>
        <w:contextualSpacing/>
        <w:jc w:val="right"/>
        <w:rPr>
          <w:rFonts w:ascii="Times New Roman" w:hAnsi="Times New Roman"/>
          <w:sz w:val="16"/>
          <w:szCs w:val="16"/>
          <w:lang w:val="uk-UA"/>
        </w:rPr>
      </w:pPr>
      <w:r w:rsidRPr="005675B1">
        <w:rPr>
          <w:rFonts w:ascii="Times New Roman" w:hAnsi="Times New Roman"/>
          <w:sz w:val="16"/>
          <w:szCs w:val="16"/>
          <w:lang w:val="uk-UA"/>
        </w:rPr>
        <w:t>(освітній ступінь</w:t>
      </w:r>
      <w:r>
        <w:rPr>
          <w:rFonts w:ascii="Times New Roman" w:hAnsi="Times New Roman"/>
          <w:sz w:val="16"/>
          <w:szCs w:val="16"/>
          <w:lang w:val="uk-UA"/>
        </w:rPr>
        <w:t>)</w:t>
      </w:r>
    </w:p>
    <w:p w14:paraId="3F5EC754" w14:textId="77777777" w:rsidR="00C72849" w:rsidRPr="005675B1" w:rsidRDefault="00C72849" w:rsidP="0063546B">
      <w:pPr>
        <w:pStyle w:val="Style2"/>
        <w:widowControl/>
        <w:contextualSpacing/>
        <w:jc w:val="right"/>
        <w:rPr>
          <w:rFonts w:ascii="Times New Roman" w:hAnsi="Times New Roman"/>
          <w:b/>
          <w:sz w:val="28"/>
          <w:szCs w:val="28"/>
          <w:lang w:val="uk-UA"/>
        </w:rPr>
      </w:pPr>
    </w:p>
    <w:p w14:paraId="2493F1E7" w14:textId="77777777" w:rsidR="00E3462A" w:rsidRPr="005675B1" w:rsidRDefault="00E3462A" w:rsidP="00E3462A">
      <w:pPr>
        <w:widowControl/>
        <w:contextualSpacing/>
        <w:jc w:val="center"/>
        <w:rPr>
          <w:rFonts w:ascii="Times New Roman" w:hAnsi="Times New Roman"/>
          <w:bCs/>
          <w:sz w:val="28"/>
          <w:szCs w:val="28"/>
          <w:lang w:val="uk-UA" w:eastAsia="uk-UA"/>
        </w:rPr>
      </w:pPr>
      <w:r w:rsidRPr="005675B1">
        <w:rPr>
          <w:rStyle w:val="FontStyle21"/>
          <w:rFonts w:ascii="Times New Roman" w:hAnsi="Times New Roman"/>
          <w:sz w:val="28"/>
          <w:szCs w:val="28"/>
          <w:lang w:val="uk-UA" w:eastAsia="uk-UA"/>
        </w:rPr>
        <w:t>Кафедра</w:t>
      </w:r>
      <w:r w:rsidRPr="00A04C35">
        <w:rPr>
          <w:rStyle w:val="FontStyle21"/>
          <w:rFonts w:ascii="Times New Roman" w:hAnsi="Times New Roman"/>
          <w:sz w:val="28"/>
          <w:szCs w:val="28"/>
          <w:lang w:val="uk-UA" w:eastAsia="uk-UA"/>
        </w:rPr>
        <w:t xml:space="preserve"> </w:t>
      </w:r>
      <w:r>
        <w:rPr>
          <w:rFonts w:ascii="Times New Roman" w:hAnsi="Times New Roman"/>
          <w:bCs/>
          <w:sz w:val="28"/>
          <w:szCs w:val="28"/>
          <w:lang w:val="uk-UA" w:eastAsia="uk-UA"/>
        </w:rPr>
        <w:t>фізики</w:t>
      </w:r>
    </w:p>
    <w:p w14:paraId="2DF52EF0" w14:textId="77777777" w:rsidR="00E3462A" w:rsidRDefault="00E3462A" w:rsidP="001A600D">
      <w:pPr>
        <w:pStyle w:val="Style3"/>
        <w:widowControl/>
        <w:ind w:left="5812"/>
        <w:contextualSpacing/>
        <w:rPr>
          <w:rStyle w:val="FontStyle16"/>
          <w:rFonts w:ascii="Times New Roman" w:hAnsi="Times New Roman"/>
          <w:b w:val="0"/>
          <w:bCs/>
          <w:sz w:val="24"/>
          <w:lang w:val="uk-UA" w:eastAsia="uk-UA"/>
        </w:rPr>
      </w:pPr>
    </w:p>
    <w:p w14:paraId="279EDC2A" w14:textId="77777777" w:rsidR="00E3462A" w:rsidRDefault="00E3462A" w:rsidP="001A600D">
      <w:pPr>
        <w:pStyle w:val="Style3"/>
        <w:widowControl/>
        <w:ind w:left="5812"/>
        <w:contextualSpacing/>
        <w:rPr>
          <w:rStyle w:val="FontStyle16"/>
          <w:rFonts w:ascii="Times New Roman" w:hAnsi="Times New Roman"/>
          <w:b w:val="0"/>
          <w:bCs/>
          <w:sz w:val="24"/>
          <w:lang w:val="uk-UA" w:eastAsia="uk-UA"/>
        </w:rPr>
      </w:pPr>
    </w:p>
    <w:p w14:paraId="251EAB07" w14:textId="77777777" w:rsidR="00E3462A" w:rsidRDefault="00E3462A" w:rsidP="001A600D">
      <w:pPr>
        <w:pStyle w:val="Style3"/>
        <w:widowControl/>
        <w:ind w:left="5812"/>
        <w:contextualSpacing/>
        <w:rPr>
          <w:rStyle w:val="FontStyle16"/>
          <w:rFonts w:ascii="Times New Roman" w:hAnsi="Times New Roman"/>
          <w:b w:val="0"/>
          <w:bCs/>
          <w:sz w:val="24"/>
          <w:lang w:val="uk-UA" w:eastAsia="uk-UA"/>
        </w:rPr>
      </w:pPr>
    </w:p>
    <w:p w14:paraId="6A6AA4F7" w14:textId="321685FB" w:rsidR="00C72849" w:rsidRPr="00C75B24" w:rsidRDefault="00C72849" w:rsidP="001A600D">
      <w:pPr>
        <w:pStyle w:val="Style3"/>
        <w:widowControl/>
        <w:ind w:left="5812"/>
        <w:contextualSpacing/>
        <w:rPr>
          <w:rStyle w:val="FontStyle16"/>
          <w:rFonts w:ascii="Times New Roman" w:hAnsi="Times New Roman"/>
          <w:b w:val="0"/>
          <w:bCs/>
          <w:sz w:val="24"/>
          <w:lang w:val="uk-UA" w:eastAsia="uk-UA"/>
        </w:rPr>
      </w:pPr>
      <w:r w:rsidRPr="005675B1">
        <w:rPr>
          <w:rStyle w:val="FontStyle16"/>
          <w:rFonts w:ascii="Times New Roman" w:hAnsi="Times New Roman"/>
          <w:b w:val="0"/>
          <w:bCs/>
          <w:sz w:val="24"/>
          <w:lang w:val="uk-UA" w:eastAsia="uk-UA"/>
        </w:rPr>
        <w:t>«</w:t>
      </w:r>
      <w:r w:rsidRPr="005675B1">
        <w:rPr>
          <w:rFonts w:ascii="Times New Roman" w:hAnsi="Times New Roman"/>
          <w:b/>
          <w:lang w:val="uk-UA"/>
        </w:rPr>
        <w:t>Затверджую</w:t>
      </w:r>
    </w:p>
    <w:p w14:paraId="1847886D" w14:textId="37EDFA99" w:rsidR="00C72849" w:rsidRPr="00E3462A" w:rsidRDefault="00C72849" w:rsidP="001A600D">
      <w:pPr>
        <w:pStyle w:val="Style5"/>
        <w:widowControl/>
        <w:ind w:left="5812"/>
        <w:contextualSpacing/>
        <w:rPr>
          <w:rStyle w:val="FontStyle18"/>
          <w:rFonts w:ascii="Times New Roman" w:hAnsi="Times New Roman"/>
          <w:spacing w:val="0"/>
          <w:sz w:val="24"/>
          <w:lang w:val="uk-UA" w:eastAsia="uk-UA"/>
        </w:rPr>
      </w:pPr>
      <w:r>
        <w:rPr>
          <w:rStyle w:val="FontStyle18"/>
          <w:rFonts w:ascii="Times New Roman" w:hAnsi="Times New Roman"/>
          <w:spacing w:val="0"/>
          <w:sz w:val="24"/>
          <w:lang w:val="uk-UA" w:eastAsia="uk-UA"/>
        </w:rPr>
        <w:t>Голова НМР</w:t>
      </w:r>
      <w:r w:rsidRPr="005675B1">
        <w:rPr>
          <w:rStyle w:val="FontStyle18"/>
          <w:rFonts w:ascii="Times New Roman" w:hAnsi="Times New Roman"/>
          <w:spacing w:val="0"/>
          <w:sz w:val="24"/>
          <w:lang w:val="uk-UA" w:eastAsia="uk-UA"/>
        </w:rPr>
        <w:t xml:space="preserve"> факультету</w:t>
      </w:r>
      <w:r w:rsidRPr="00AB05C4">
        <w:rPr>
          <w:rStyle w:val="FontStyle18"/>
          <w:rFonts w:ascii="Times New Roman" w:hAnsi="Times New Roman"/>
          <w:spacing w:val="0"/>
          <w:sz w:val="24"/>
          <w:lang w:eastAsia="uk-UA"/>
        </w:rPr>
        <w:t xml:space="preserve"> </w:t>
      </w:r>
      <w:r w:rsidR="00E3462A">
        <w:rPr>
          <w:rStyle w:val="FontStyle18"/>
          <w:rFonts w:ascii="Times New Roman" w:hAnsi="Times New Roman"/>
          <w:spacing w:val="0"/>
          <w:sz w:val="24"/>
          <w:lang w:val="uk-UA" w:eastAsia="uk-UA"/>
        </w:rPr>
        <w:t>автоматизації і інформаційних технологій</w:t>
      </w:r>
    </w:p>
    <w:p w14:paraId="0B497845" w14:textId="77777777" w:rsidR="00C72849" w:rsidRDefault="00C72849" w:rsidP="0003176B">
      <w:pPr>
        <w:pStyle w:val="Style7"/>
        <w:widowControl/>
        <w:ind w:left="5812"/>
        <w:contextualSpacing/>
        <w:rPr>
          <w:rStyle w:val="FontStyle18"/>
          <w:rFonts w:ascii="Times New Roman" w:hAnsi="Times New Roman"/>
          <w:spacing w:val="0"/>
          <w:sz w:val="24"/>
          <w:lang w:val="uk-UA" w:eastAsia="uk-UA"/>
        </w:rPr>
      </w:pPr>
    </w:p>
    <w:p w14:paraId="1C97AB29" w14:textId="77777777" w:rsidR="00C72849" w:rsidRPr="0003176B" w:rsidRDefault="00C72849" w:rsidP="0003176B">
      <w:pPr>
        <w:pStyle w:val="Style7"/>
        <w:widowControl/>
        <w:ind w:left="5812"/>
        <w:contextualSpacing/>
        <w:rPr>
          <w:rStyle w:val="FontStyle18"/>
          <w:rFonts w:ascii="Times New Roman" w:hAnsi="Times New Roman"/>
          <w:spacing w:val="0"/>
          <w:sz w:val="24"/>
          <w:lang w:val="uk-UA" w:eastAsia="uk-UA"/>
        </w:rPr>
      </w:pPr>
      <w:r w:rsidRPr="0003176B">
        <w:rPr>
          <w:rStyle w:val="FontStyle18"/>
          <w:rFonts w:ascii="Times New Roman" w:hAnsi="Times New Roman"/>
          <w:spacing w:val="0"/>
          <w:sz w:val="24"/>
          <w:lang w:val="uk-UA" w:eastAsia="uk-UA"/>
        </w:rPr>
        <w:t>Олександр ТЕРЕНТЬЄВ_/______ /</w:t>
      </w:r>
    </w:p>
    <w:p w14:paraId="018E114D" w14:textId="77777777" w:rsidR="00C72849" w:rsidRPr="00C75B24" w:rsidRDefault="00C72849" w:rsidP="0003176B">
      <w:pPr>
        <w:pStyle w:val="Style7"/>
        <w:widowControl/>
        <w:ind w:left="5812"/>
        <w:contextualSpacing/>
        <w:rPr>
          <w:rStyle w:val="FontStyle19"/>
          <w:rFonts w:ascii="Times New Roman" w:hAnsi="Times New Roman"/>
          <w:sz w:val="24"/>
          <w:lang w:val="uk-UA" w:eastAsia="uk-UA"/>
        </w:rPr>
      </w:pPr>
      <w:r w:rsidRPr="0003176B">
        <w:rPr>
          <w:rStyle w:val="FontStyle18"/>
          <w:rFonts w:ascii="Times New Roman" w:hAnsi="Times New Roman"/>
          <w:spacing w:val="0"/>
          <w:sz w:val="24"/>
          <w:lang w:val="uk-UA" w:eastAsia="uk-UA"/>
        </w:rPr>
        <w:t xml:space="preserve"> </w:t>
      </w:r>
      <w:r>
        <w:rPr>
          <w:rStyle w:val="FontStyle16"/>
          <w:rFonts w:ascii="Times New Roman" w:hAnsi="Times New Roman"/>
          <w:b w:val="0"/>
          <w:bCs/>
          <w:sz w:val="24"/>
          <w:lang w:val="uk-UA" w:eastAsia="uk-UA"/>
        </w:rPr>
        <w:t>«____» _____________</w:t>
      </w:r>
      <w:r w:rsidRPr="001A600D">
        <w:rPr>
          <w:rStyle w:val="FontStyle16"/>
          <w:rFonts w:ascii="Times New Roman" w:hAnsi="Times New Roman"/>
          <w:b w:val="0"/>
          <w:bCs/>
          <w:sz w:val="24"/>
          <w:lang w:val="uk-UA" w:eastAsia="uk-UA"/>
        </w:rPr>
        <w:t xml:space="preserve"> 202</w:t>
      </w:r>
      <w:r>
        <w:rPr>
          <w:rStyle w:val="FontStyle16"/>
          <w:rFonts w:ascii="Times New Roman" w:hAnsi="Times New Roman"/>
          <w:b w:val="0"/>
          <w:bCs/>
          <w:sz w:val="24"/>
          <w:lang w:val="uk-UA" w:eastAsia="uk-UA"/>
        </w:rPr>
        <w:t>5</w:t>
      </w:r>
    </w:p>
    <w:p w14:paraId="423A5C70" w14:textId="77777777" w:rsidR="00C72849" w:rsidRDefault="00C72849" w:rsidP="0063546B">
      <w:pPr>
        <w:pStyle w:val="Style2"/>
        <w:widowControl/>
        <w:contextualSpacing/>
        <w:jc w:val="right"/>
        <w:rPr>
          <w:rFonts w:ascii="Times New Roman" w:hAnsi="Times New Roman"/>
          <w:b/>
          <w:sz w:val="28"/>
          <w:szCs w:val="28"/>
          <w:lang w:val="uk-UA"/>
        </w:rPr>
      </w:pPr>
    </w:p>
    <w:p w14:paraId="53F907A2" w14:textId="77777777" w:rsidR="00C72849" w:rsidRPr="00C91B63" w:rsidRDefault="00C72849" w:rsidP="005F6CB7">
      <w:pPr>
        <w:pStyle w:val="Style8"/>
        <w:widowControl/>
        <w:contextualSpacing/>
        <w:jc w:val="center"/>
        <w:rPr>
          <w:rStyle w:val="FontStyle22"/>
          <w:rFonts w:ascii="Times New Roman" w:hAnsi="Times New Roman"/>
          <w:bCs/>
          <w:spacing w:val="0"/>
          <w:sz w:val="28"/>
          <w:szCs w:val="28"/>
          <w:lang w:val="uk-UA" w:eastAsia="uk-UA"/>
        </w:rPr>
      </w:pPr>
      <w:r w:rsidRPr="00C91B63">
        <w:rPr>
          <w:rStyle w:val="FontStyle22"/>
          <w:rFonts w:ascii="Times New Roman" w:hAnsi="Times New Roman"/>
          <w:bCs/>
          <w:spacing w:val="0"/>
          <w:sz w:val="28"/>
          <w:szCs w:val="28"/>
          <w:lang w:val="uk-UA" w:eastAsia="uk-UA"/>
        </w:rPr>
        <w:t xml:space="preserve">РОБОЧА ПРОГРАМА </w:t>
      </w:r>
      <w:r>
        <w:rPr>
          <w:rStyle w:val="FontStyle22"/>
          <w:rFonts w:ascii="Times New Roman" w:hAnsi="Times New Roman"/>
          <w:bCs/>
          <w:spacing w:val="0"/>
          <w:sz w:val="28"/>
          <w:szCs w:val="28"/>
          <w:lang w:val="uk-UA" w:eastAsia="uk-UA"/>
        </w:rPr>
        <w:t>ОСВІТНЬОЇ КОМПОНЕНТИ</w:t>
      </w:r>
    </w:p>
    <w:p w14:paraId="13A6BA14" w14:textId="130E4AEA" w:rsidR="00C72849" w:rsidRPr="00C91B63" w:rsidRDefault="00C72849" w:rsidP="005F6CB7">
      <w:pPr>
        <w:pStyle w:val="Style10"/>
        <w:widowControl/>
        <w:contextualSpacing/>
        <w:jc w:val="center"/>
        <w:rPr>
          <w:rFonts w:ascii="Times New Roman" w:hAnsi="Times New Roman"/>
          <w:sz w:val="18"/>
          <w:szCs w:val="28"/>
          <w:lang w:val="uk-UA"/>
        </w:rPr>
      </w:pPr>
      <w:r>
        <w:rPr>
          <w:rFonts w:ascii="Times New Roman" w:hAnsi="Times New Roman"/>
          <w:b/>
          <w:sz w:val="26"/>
          <w:szCs w:val="26"/>
          <w:u w:val="single"/>
          <w:lang w:val="uk-UA"/>
        </w:rPr>
        <w:t>_______________          _ОК 9_</w:t>
      </w:r>
      <w:r w:rsidR="00412019">
        <w:rPr>
          <w:rFonts w:ascii="Times New Roman" w:hAnsi="Times New Roman"/>
          <w:b/>
          <w:sz w:val="26"/>
          <w:szCs w:val="26"/>
          <w:u w:val="single"/>
          <w:lang w:val="uk-UA"/>
        </w:rPr>
        <w:t>ФІЗИКА</w:t>
      </w:r>
      <w:r>
        <w:rPr>
          <w:rFonts w:ascii="Times New Roman" w:hAnsi="Times New Roman"/>
          <w:b/>
          <w:sz w:val="26"/>
          <w:szCs w:val="26"/>
          <w:u w:val="single"/>
          <w:lang w:val="uk-UA"/>
        </w:rPr>
        <w:t>__________________________</w:t>
      </w:r>
    </w:p>
    <w:p w14:paraId="7E3D5E23" w14:textId="77777777" w:rsidR="00C72849" w:rsidRPr="00C91B63" w:rsidRDefault="00C72849" w:rsidP="005F6CB7">
      <w:pPr>
        <w:pStyle w:val="Style10"/>
        <w:widowControl/>
        <w:contextualSpacing/>
        <w:jc w:val="center"/>
        <w:rPr>
          <w:rFonts w:ascii="Times New Roman" w:hAnsi="Times New Roman"/>
          <w:sz w:val="18"/>
          <w:szCs w:val="28"/>
          <w:lang w:val="uk-UA"/>
        </w:rPr>
      </w:pPr>
      <w:r w:rsidRPr="00C91B63">
        <w:rPr>
          <w:rFonts w:ascii="Times New Roman" w:hAnsi="Times New Roman"/>
          <w:sz w:val="18"/>
          <w:szCs w:val="28"/>
          <w:lang w:val="uk-UA"/>
        </w:rPr>
        <w:t>(</w:t>
      </w:r>
      <w:r>
        <w:rPr>
          <w:rFonts w:ascii="Times New Roman" w:hAnsi="Times New Roman"/>
          <w:sz w:val="18"/>
          <w:szCs w:val="28"/>
        </w:rPr>
        <w:t>шифр</w:t>
      </w:r>
      <w:r w:rsidRPr="00C75B24">
        <w:rPr>
          <w:rFonts w:ascii="Times New Roman" w:hAnsi="Times New Roman"/>
          <w:sz w:val="18"/>
          <w:szCs w:val="28"/>
          <w:lang w:val="uk-UA"/>
        </w:rPr>
        <w:t xml:space="preserve"> </w:t>
      </w:r>
      <w:r>
        <w:rPr>
          <w:rFonts w:ascii="Times New Roman" w:hAnsi="Times New Roman"/>
          <w:sz w:val="18"/>
          <w:szCs w:val="28"/>
        </w:rPr>
        <w:t>на</w:t>
      </w:r>
      <w:r w:rsidRPr="00C75B24">
        <w:rPr>
          <w:rFonts w:ascii="Times New Roman" w:hAnsi="Times New Roman"/>
          <w:sz w:val="18"/>
          <w:szCs w:val="28"/>
          <w:lang w:val="uk-UA"/>
        </w:rPr>
        <w:t xml:space="preserve"> </w:t>
      </w:r>
      <w:r w:rsidRPr="00C91B63">
        <w:rPr>
          <w:rFonts w:ascii="Times New Roman" w:hAnsi="Times New Roman"/>
          <w:sz w:val="18"/>
          <w:szCs w:val="28"/>
          <w:lang w:val="uk-UA"/>
        </w:rPr>
        <w:t xml:space="preserve">назва </w:t>
      </w:r>
      <w:r>
        <w:rPr>
          <w:rFonts w:ascii="Times New Roman" w:hAnsi="Times New Roman"/>
          <w:sz w:val="18"/>
          <w:szCs w:val="28"/>
          <w:lang w:val="uk-UA"/>
        </w:rPr>
        <w:t>освітньої компоненти</w:t>
      </w:r>
      <w:r w:rsidRPr="00C91B63">
        <w:rPr>
          <w:rFonts w:ascii="Times New Roman" w:hAnsi="Times New Roman"/>
          <w:sz w:val="18"/>
          <w:szCs w:val="28"/>
          <w:lang w:val="uk-UA"/>
        </w:rPr>
        <w:t>)</w:t>
      </w:r>
    </w:p>
    <w:p w14:paraId="135172DB" w14:textId="77777777" w:rsidR="00C72849" w:rsidRPr="00C91B63" w:rsidRDefault="00C72849" w:rsidP="005F6CB7">
      <w:pPr>
        <w:pStyle w:val="Style10"/>
        <w:widowControl/>
        <w:contextualSpacing/>
        <w:jc w:val="center"/>
        <w:rPr>
          <w:rFonts w:ascii="Times New Roman" w:hAnsi="Times New Roman"/>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
        <w:gridCol w:w="8581"/>
      </w:tblGrid>
      <w:tr w:rsidR="00C72849" w:rsidRPr="005675B1" w14:paraId="53057BCB" w14:textId="77777777" w:rsidTr="00786A75">
        <w:trPr>
          <w:trHeight w:val="322"/>
        </w:trPr>
        <w:tc>
          <w:tcPr>
            <w:tcW w:w="821" w:type="dxa"/>
          </w:tcPr>
          <w:p w14:paraId="36B00510" w14:textId="77777777" w:rsidR="00C72849" w:rsidRPr="005675B1" w:rsidRDefault="00C72849" w:rsidP="00786A75">
            <w:pPr>
              <w:pStyle w:val="Style10"/>
              <w:widowControl/>
              <w:contextualSpacing/>
              <w:jc w:val="center"/>
              <w:rPr>
                <w:rFonts w:ascii="Times New Roman" w:hAnsi="Times New Roman"/>
                <w:sz w:val="20"/>
                <w:szCs w:val="20"/>
                <w:lang w:val="en-US"/>
              </w:rPr>
            </w:pPr>
            <w:r w:rsidRPr="00C91B63">
              <w:rPr>
                <w:rStyle w:val="FontStyle26"/>
                <w:rFonts w:ascii="Times New Roman" w:hAnsi="Times New Roman"/>
                <w:b w:val="0"/>
                <w:bCs/>
                <w:sz w:val="20"/>
                <w:szCs w:val="20"/>
                <w:lang w:val="uk-UA" w:eastAsia="uk-UA"/>
              </w:rPr>
              <w:t>Шифр</w:t>
            </w:r>
          </w:p>
        </w:tc>
        <w:tc>
          <w:tcPr>
            <w:tcW w:w="8805" w:type="dxa"/>
          </w:tcPr>
          <w:p w14:paraId="19BF17EC" w14:textId="77777777" w:rsidR="00C72849" w:rsidRPr="00C75B24" w:rsidRDefault="00C72849" w:rsidP="00786A75">
            <w:pPr>
              <w:pStyle w:val="Style10"/>
              <w:widowControl/>
              <w:contextualSpacing/>
              <w:jc w:val="center"/>
              <w:rPr>
                <w:rFonts w:ascii="Times New Roman" w:hAnsi="Times New Roman"/>
                <w:sz w:val="20"/>
                <w:szCs w:val="20"/>
                <w:lang w:val="uk-UA"/>
              </w:rPr>
            </w:pPr>
            <w:r w:rsidRPr="00C91B63">
              <w:rPr>
                <w:rStyle w:val="FontStyle26"/>
                <w:rFonts w:ascii="Times New Roman" w:hAnsi="Times New Roman"/>
                <w:b w:val="0"/>
                <w:bCs/>
                <w:sz w:val="20"/>
                <w:szCs w:val="20"/>
                <w:lang w:val="uk-UA" w:eastAsia="uk-UA"/>
              </w:rPr>
              <w:t>назва спеціальності</w:t>
            </w:r>
            <w:r>
              <w:rPr>
                <w:rStyle w:val="FontStyle26"/>
                <w:rFonts w:ascii="Times New Roman" w:hAnsi="Times New Roman"/>
                <w:b w:val="0"/>
                <w:bCs/>
                <w:sz w:val="20"/>
                <w:szCs w:val="20"/>
                <w:lang w:val="uk-UA" w:eastAsia="uk-UA"/>
              </w:rPr>
              <w:t>, освітньої програми</w:t>
            </w:r>
            <w:r>
              <w:rPr>
                <w:rStyle w:val="FontStyle26"/>
                <w:rFonts w:ascii="Times New Roman" w:hAnsi="Times New Roman"/>
                <w:b w:val="0"/>
                <w:bCs/>
                <w:sz w:val="20"/>
                <w:szCs w:val="20"/>
                <w:lang w:val="en-US" w:eastAsia="uk-UA"/>
              </w:rPr>
              <w:t xml:space="preserve"> </w:t>
            </w:r>
          </w:p>
        </w:tc>
      </w:tr>
      <w:tr w:rsidR="00C72849" w:rsidRPr="00A04C35" w14:paraId="1855B2D5" w14:textId="77777777" w:rsidTr="00786A75">
        <w:trPr>
          <w:trHeight w:val="322"/>
        </w:trPr>
        <w:tc>
          <w:tcPr>
            <w:tcW w:w="821" w:type="dxa"/>
          </w:tcPr>
          <w:p w14:paraId="146B0A64" w14:textId="77777777" w:rsidR="00C72849" w:rsidRPr="00C75B24" w:rsidRDefault="00C72849" w:rsidP="0071616C">
            <w:pPr>
              <w:pStyle w:val="Style10"/>
              <w:widowControl/>
              <w:contextualSpacing/>
              <w:jc w:val="center"/>
              <w:rPr>
                <w:rFonts w:ascii="Times New Roman" w:hAnsi="Times New Roman"/>
                <w:lang w:val="uk-UA"/>
              </w:rPr>
            </w:pPr>
            <w:r>
              <w:rPr>
                <w:rFonts w:ascii="Times New Roman" w:hAnsi="Times New Roman"/>
                <w:sz w:val="22"/>
                <w:szCs w:val="22"/>
                <w:lang w:val="en-US"/>
              </w:rPr>
              <w:t>G</w:t>
            </w:r>
            <w:r>
              <w:rPr>
                <w:sz w:val="22"/>
                <w:szCs w:val="22"/>
                <w:lang w:val="en-US"/>
              </w:rPr>
              <w:t>11</w:t>
            </w:r>
          </w:p>
        </w:tc>
        <w:tc>
          <w:tcPr>
            <w:tcW w:w="8805" w:type="dxa"/>
          </w:tcPr>
          <w:p w14:paraId="697A6A87" w14:textId="77777777" w:rsidR="00C72849" w:rsidRPr="00C91B63" w:rsidRDefault="00C72849" w:rsidP="00786A75">
            <w:pPr>
              <w:pStyle w:val="Style10"/>
              <w:widowControl/>
              <w:contextualSpacing/>
              <w:jc w:val="center"/>
              <w:rPr>
                <w:rFonts w:ascii="Times New Roman" w:hAnsi="Times New Roman"/>
                <w:lang w:val="uk-UA"/>
              </w:rPr>
            </w:pPr>
            <w:r>
              <w:rPr>
                <w:rFonts w:ascii="Times New Roman" w:hAnsi="Times New Roman"/>
                <w:sz w:val="22"/>
                <w:szCs w:val="22"/>
                <w:lang w:val="uk-UA"/>
              </w:rPr>
              <w:t>Машинобудування. «Галузеве машинобудування»</w:t>
            </w:r>
          </w:p>
        </w:tc>
      </w:tr>
    </w:tbl>
    <w:p w14:paraId="2ABA5D89" w14:textId="77777777" w:rsidR="00C72849" w:rsidRPr="00A522D3" w:rsidRDefault="00C72849" w:rsidP="00174241">
      <w:pPr>
        <w:widowControl/>
        <w:contextualSpacing/>
        <w:rPr>
          <w:bCs/>
          <w:sz w:val="26"/>
          <w:szCs w:val="26"/>
        </w:rPr>
      </w:pPr>
      <w:r w:rsidRPr="00A522D3">
        <w:rPr>
          <w:bCs/>
          <w:sz w:val="26"/>
          <w:szCs w:val="26"/>
        </w:rPr>
        <w:t xml:space="preserve">Мова </w:t>
      </w:r>
      <w:proofErr w:type="spellStart"/>
      <w:r w:rsidRPr="00A522D3">
        <w:rPr>
          <w:bCs/>
          <w:sz w:val="26"/>
          <w:szCs w:val="26"/>
        </w:rPr>
        <w:t>викладанн</w:t>
      </w:r>
      <w:proofErr w:type="spellEnd"/>
      <w:r>
        <w:rPr>
          <w:bCs/>
          <w:sz w:val="26"/>
          <w:szCs w:val="26"/>
          <w:lang w:val="uk-UA"/>
        </w:rPr>
        <w:t>я</w:t>
      </w:r>
      <w:r w:rsidRPr="00A522D3">
        <w:rPr>
          <w:bCs/>
          <w:sz w:val="26"/>
          <w:szCs w:val="26"/>
          <w:lang w:val="uk-UA" w:eastAsia="uk-UA"/>
        </w:rPr>
        <w:t>:</w:t>
      </w:r>
      <w:r>
        <w:rPr>
          <w:bCs/>
          <w:sz w:val="26"/>
          <w:szCs w:val="26"/>
          <w:lang w:val="uk-UA" w:eastAsia="uk-UA"/>
        </w:rPr>
        <w:t xml:space="preserve"> українська</w:t>
      </w: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C72849" w:rsidRPr="00A522D3" w14:paraId="703099A5" w14:textId="77777777" w:rsidTr="00786A75">
        <w:trPr>
          <w:trHeight w:val="297"/>
        </w:trPr>
        <w:tc>
          <w:tcPr>
            <w:tcW w:w="5000" w:type="pct"/>
            <w:gridSpan w:val="2"/>
          </w:tcPr>
          <w:p w14:paraId="4AA32789" w14:textId="77777777" w:rsidR="00C72849" w:rsidRPr="00A522D3" w:rsidRDefault="00C72849" w:rsidP="005675B1">
            <w:pPr>
              <w:widowControl/>
              <w:contextualSpacing/>
              <w:rPr>
                <w:rFonts w:ascii="Times New Roman" w:hAnsi="Times New Roman"/>
                <w:sz w:val="26"/>
                <w:szCs w:val="26"/>
                <w:lang w:val="uk-UA" w:eastAsia="uk-UA"/>
              </w:rPr>
            </w:pPr>
            <w:r w:rsidRPr="00A522D3">
              <w:rPr>
                <w:rFonts w:ascii="Times New Roman" w:hAnsi="Times New Roman"/>
                <w:bCs/>
                <w:sz w:val="26"/>
                <w:szCs w:val="26"/>
                <w:lang w:val="uk-UA" w:eastAsia="uk-UA"/>
              </w:rPr>
              <w:t>Розробники</w:t>
            </w:r>
          </w:p>
        </w:tc>
      </w:tr>
      <w:tr w:rsidR="00C72849" w:rsidRPr="00C91B63" w14:paraId="676C5DED" w14:textId="77777777" w:rsidTr="00786A75">
        <w:trPr>
          <w:trHeight w:val="80"/>
        </w:trPr>
        <w:tc>
          <w:tcPr>
            <w:tcW w:w="3692" w:type="pct"/>
            <w:tcBorders>
              <w:bottom w:val="single" w:sz="4" w:space="0" w:color="auto"/>
            </w:tcBorders>
          </w:tcPr>
          <w:p w14:paraId="138337D8" w14:textId="77777777" w:rsidR="00C72849" w:rsidRPr="00C75B24" w:rsidRDefault="00C72849" w:rsidP="00786A75">
            <w:pPr>
              <w:widowControl/>
              <w:contextualSpacing/>
              <w:rPr>
                <w:rFonts w:ascii="Times New Roman" w:hAnsi="Times New Roman"/>
                <w:sz w:val="28"/>
                <w:szCs w:val="28"/>
                <w:lang w:val="uk-UA"/>
              </w:rPr>
            </w:pPr>
            <w:r>
              <w:rPr>
                <w:rFonts w:ascii="Times New Roman" w:hAnsi="Times New Roman"/>
                <w:sz w:val="28"/>
                <w:szCs w:val="28"/>
                <w:lang w:val="uk-UA"/>
              </w:rPr>
              <w:t xml:space="preserve">Я.І. Бірук, </w:t>
            </w:r>
            <w:r>
              <w:rPr>
                <w:rFonts w:ascii="Times New Roman" w:hAnsi="Times New Roman"/>
                <w:sz w:val="28"/>
                <w:szCs w:val="28"/>
                <w:lang w:val="en-US"/>
              </w:rPr>
              <w:t>PhD</w:t>
            </w:r>
            <w:r>
              <w:rPr>
                <w:rFonts w:ascii="Times New Roman" w:hAnsi="Times New Roman"/>
                <w:sz w:val="28"/>
                <w:szCs w:val="28"/>
                <w:lang w:val="uk-UA"/>
              </w:rPr>
              <w:t>, доцент</w:t>
            </w:r>
          </w:p>
        </w:tc>
        <w:tc>
          <w:tcPr>
            <w:tcW w:w="1308" w:type="pct"/>
            <w:tcBorders>
              <w:bottom w:val="single" w:sz="4" w:space="0" w:color="auto"/>
            </w:tcBorders>
            <w:vAlign w:val="center"/>
          </w:tcPr>
          <w:p w14:paraId="2C021856" w14:textId="77777777" w:rsidR="00C72849" w:rsidRPr="00C91B63" w:rsidRDefault="00C72849" w:rsidP="00786A75">
            <w:pPr>
              <w:widowControl/>
              <w:contextualSpacing/>
              <w:jc w:val="center"/>
              <w:rPr>
                <w:rFonts w:ascii="Times New Roman" w:hAnsi="Times New Roman"/>
                <w:color w:val="FF0000"/>
                <w:sz w:val="28"/>
                <w:szCs w:val="28"/>
                <w:lang w:val="uk-UA" w:eastAsia="uk-UA"/>
              </w:rPr>
            </w:pPr>
          </w:p>
        </w:tc>
      </w:tr>
      <w:tr w:rsidR="00C72849" w:rsidRPr="00C91B63" w14:paraId="57F762D2" w14:textId="77777777" w:rsidTr="00D03F05">
        <w:tc>
          <w:tcPr>
            <w:tcW w:w="3692" w:type="pct"/>
            <w:tcBorders>
              <w:top w:val="single" w:sz="4" w:space="0" w:color="auto"/>
              <w:bottom w:val="nil"/>
            </w:tcBorders>
          </w:tcPr>
          <w:p w14:paraId="435C4043" w14:textId="77777777" w:rsidR="00C72849" w:rsidRPr="00C91B63" w:rsidRDefault="00C72849" w:rsidP="00C75B24">
            <w:pPr>
              <w:widowControl/>
              <w:ind w:left="2188"/>
              <w:contextualSpacing/>
              <w:rPr>
                <w:rFonts w:ascii="Times New Roman" w:hAnsi="Times New Roman"/>
                <w:sz w:val="18"/>
                <w:szCs w:val="28"/>
                <w:lang w:val="uk-UA" w:eastAsia="uk-UA"/>
              </w:rPr>
            </w:pPr>
            <w:r w:rsidRPr="00C91B63">
              <w:rPr>
                <w:rFonts w:ascii="Times New Roman" w:hAnsi="Times New Roman"/>
                <w:sz w:val="18"/>
                <w:szCs w:val="28"/>
                <w:lang w:val="uk-UA" w:eastAsia="uk-UA"/>
              </w:rPr>
              <w:t>(прізвище та ініціали, науковий ступінь, звання</w:t>
            </w:r>
            <w:r w:rsidRPr="00AD00B8">
              <w:rPr>
                <w:rFonts w:ascii="Times New Roman" w:hAnsi="Times New Roman"/>
                <w:sz w:val="18"/>
                <w:szCs w:val="28"/>
                <w:lang w:eastAsia="uk-UA"/>
              </w:rPr>
              <w:t xml:space="preserve"> </w:t>
            </w:r>
          </w:p>
          <w:p w14:paraId="451A2B26" w14:textId="77777777" w:rsidR="00C72849" w:rsidRPr="00C91B63" w:rsidRDefault="00C72849" w:rsidP="005675B1">
            <w:pPr>
              <w:widowControl/>
              <w:ind w:left="2410"/>
              <w:contextualSpacing/>
              <w:rPr>
                <w:rFonts w:ascii="Times New Roman" w:hAnsi="Times New Roman"/>
                <w:sz w:val="18"/>
                <w:szCs w:val="28"/>
                <w:lang w:val="uk-UA" w:eastAsia="uk-UA"/>
              </w:rPr>
            </w:pPr>
          </w:p>
        </w:tc>
        <w:tc>
          <w:tcPr>
            <w:tcW w:w="1308" w:type="pct"/>
            <w:tcBorders>
              <w:top w:val="single" w:sz="4" w:space="0" w:color="auto"/>
              <w:bottom w:val="nil"/>
            </w:tcBorders>
            <w:vAlign w:val="center"/>
          </w:tcPr>
          <w:p w14:paraId="17F61E5C" w14:textId="77777777" w:rsidR="00C72849" w:rsidRPr="00C91B63" w:rsidRDefault="00C72849" w:rsidP="00786A75">
            <w:pPr>
              <w:widowControl/>
              <w:contextualSpacing/>
              <w:jc w:val="center"/>
              <w:rPr>
                <w:rFonts w:ascii="Times New Roman" w:hAnsi="Times New Roman"/>
                <w:sz w:val="18"/>
                <w:szCs w:val="28"/>
                <w:lang w:val="uk-UA" w:eastAsia="uk-UA"/>
              </w:rPr>
            </w:pPr>
            <w:r w:rsidRPr="00C91B63">
              <w:rPr>
                <w:rFonts w:ascii="Times New Roman" w:hAnsi="Times New Roman"/>
                <w:sz w:val="18"/>
                <w:szCs w:val="28"/>
                <w:lang w:val="uk-UA" w:eastAsia="uk-UA"/>
              </w:rPr>
              <w:t>(підпис)</w:t>
            </w:r>
          </w:p>
        </w:tc>
      </w:tr>
      <w:tr w:rsidR="00C72849" w:rsidRPr="00C91B63" w14:paraId="1B8B89E4" w14:textId="77777777" w:rsidTr="00D03F05">
        <w:tc>
          <w:tcPr>
            <w:tcW w:w="3692" w:type="pct"/>
            <w:tcBorders>
              <w:top w:val="nil"/>
              <w:bottom w:val="nil"/>
            </w:tcBorders>
          </w:tcPr>
          <w:p w14:paraId="4897035B" w14:textId="77777777" w:rsidR="00C72849" w:rsidRPr="00C91B63" w:rsidRDefault="00C72849" w:rsidP="005675B1">
            <w:pPr>
              <w:widowControl/>
              <w:ind w:left="2188"/>
              <w:contextualSpacing/>
              <w:rPr>
                <w:rFonts w:ascii="Times New Roman" w:hAnsi="Times New Roman"/>
                <w:sz w:val="18"/>
                <w:szCs w:val="28"/>
                <w:lang w:val="uk-UA" w:eastAsia="uk-UA"/>
              </w:rPr>
            </w:pPr>
          </w:p>
        </w:tc>
        <w:tc>
          <w:tcPr>
            <w:tcW w:w="1308" w:type="pct"/>
            <w:tcBorders>
              <w:top w:val="nil"/>
              <w:bottom w:val="nil"/>
            </w:tcBorders>
            <w:vAlign w:val="center"/>
          </w:tcPr>
          <w:p w14:paraId="64689791" w14:textId="77777777" w:rsidR="00C72849" w:rsidRPr="00C91B63" w:rsidRDefault="00C72849" w:rsidP="005675B1">
            <w:pPr>
              <w:widowControl/>
              <w:contextualSpacing/>
              <w:jc w:val="center"/>
              <w:rPr>
                <w:rFonts w:ascii="Times New Roman" w:hAnsi="Times New Roman"/>
                <w:sz w:val="18"/>
                <w:szCs w:val="28"/>
                <w:lang w:val="uk-UA" w:eastAsia="uk-UA"/>
              </w:rPr>
            </w:pPr>
          </w:p>
        </w:tc>
      </w:tr>
    </w:tbl>
    <w:p w14:paraId="5335BF1A" w14:textId="77777777" w:rsidR="00C72849" w:rsidRPr="00F82282" w:rsidRDefault="00C72849" w:rsidP="005F6CB7">
      <w:pPr>
        <w:widowControl/>
        <w:ind w:left="351"/>
        <w:contextualSpacing/>
        <w:jc w:val="both"/>
        <w:rPr>
          <w:rFonts w:ascii="Times New Roman" w:hAnsi="Times New Roman"/>
          <w:bCs/>
          <w:sz w:val="26"/>
          <w:szCs w:val="26"/>
          <w:lang w:val="uk-UA" w:eastAsia="uk-UA"/>
        </w:rPr>
      </w:pPr>
      <w:r w:rsidRPr="00F82282">
        <w:rPr>
          <w:rFonts w:ascii="Times New Roman" w:hAnsi="Times New Roman"/>
          <w:bCs/>
          <w:sz w:val="26"/>
          <w:szCs w:val="26"/>
          <w:lang w:val="uk-UA" w:eastAsia="uk-UA"/>
        </w:rPr>
        <w:t xml:space="preserve">Робоча програма затверджена на засіданні кафедри </w:t>
      </w:r>
      <w:r>
        <w:rPr>
          <w:rFonts w:ascii="Times New Roman" w:hAnsi="Times New Roman"/>
          <w:bCs/>
          <w:sz w:val="26"/>
          <w:szCs w:val="26"/>
          <w:lang w:val="uk-UA" w:eastAsia="uk-UA"/>
        </w:rPr>
        <w:t>фізики</w:t>
      </w:r>
    </w:p>
    <w:p w14:paraId="4FF12907" w14:textId="06D60BD9" w:rsidR="00C72849" w:rsidRPr="00AD00B8" w:rsidRDefault="00C72849" w:rsidP="001A600D">
      <w:pPr>
        <w:widowControl/>
        <w:tabs>
          <w:tab w:val="left" w:leader="underscore" w:pos="5184"/>
        </w:tabs>
        <w:ind w:left="357"/>
        <w:contextualSpacing/>
        <w:rPr>
          <w:rFonts w:ascii="Times New Roman" w:hAnsi="Times New Roman"/>
          <w:bCs/>
          <w:sz w:val="26"/>
          <w:szCs w:val="26"/>
          <w:lang w:val="uk-UA" w:eastAsia="uk-UA"/>
        </w:rPr>
      </w:pPr>
      <w:r w:rsidRPr="00F82282">
        <w:rPr>
          <w:rFonts w:ascii="Times New Roman" w:hAnsi="Times New Roman"/>
          <w:bCs/>
          <w:sz w:val="26"/>
          <w:szCs w:val="26"/>
          <w:lang w:val="uk-UA" w:eastAsia="uk-UA"/>
        </w:rPr>
        <w:t xml:space="preserve">Протокол № </w:t>
      </w:r>
      <w:r w:rsidR="00412019">
        <w:rPr>
          <w:rFonts w:ascii="Times New Roman" w:hAnsi="Times New Roman"/>
          <w:iCs/>
          <w:sz w:val="26"/>
          <w:szCs w:val="26"/>
          <w:lang w:val="uk-UA" w:eastAsia="uk-UA"/>
        </w:rPr>
        <w:t>9</w:t>
      </w:r>
      <w:r w:rsidR="00F937CB">
        <w:rPr>
          <w:rFonts w:ascii="Times New Roman" w:hAnsi="Times New Roman"/>
          <w:b/>
          <w:bCs/>
          <w:i/>
          <w:sz w:val="26"/>
          <w:szCs w:val="26"/>
          <w:lang w:val="uk-UA" w:eastAsia="uk-UA"/>
        </w:rPr>
        <w:t xml:space="preserve"> </w:t>
      </w:r>
      <w:r w:rsidRPr="00F82282">
        <w:rPr>
          <w:rFonts w:ascii="Times New Roman" w:hAnsi="Times New Roman"/>
          <w:bCs/>
          <w:sz w:val="26"/>
          <w:szCs w:val="26"/>
          <w:lang w:val="uk-UA" w:eastAsia="uk-UA"/>
        </w:rPr>
        <w:t>від</w:t>
      </w:r>
      <w:r w:rsidRPr="00A04C35">
        <w:rPr>
          <w:rFonts w:ascii="Times New Roman" w:hAnsi="Times New Roman"/>
          <w:bCs/>
          <w:sz w:val="26"/>
          <w:szCs w:val="26"/>
          <w:lang w:val="uk-UA" w:eastAsia="uk-UA"/>
        </w:rPr>
        <w:t xml:space="preserve"> </w:t>
      </w:r>
      <w:r w:rsidRPr="00F82282">
        <w:rPr>
          <w:rFonts w:ascii="Times New Roman" w:hAnsi="Times New Roman"/>
          <w:bCs/>
          <w:sz w:val="26"/>
          <w:szCs w:val="26"/>
          <w:lang w:val="uk-UA" w:eastAsia="uk-UA"/>
        </w:rPr>
        <w:t>«</w:t>
      </w:r>
      <w:r w:rsidR="00412019">
        <w:rPr>
          <w:rFonts w:ascii="Times New Roman" w:hAnsi="Times New Roman"/>
          <w:bCs/>
          <w:sz w:val="26"/>
          <w:szCs w:val="26"/>
          <w:lang w:val="uk-UA" w:eastAsia="uk-UA"/>
        </w:rPr>
        <w:t>25</w:t>
      </w:r>
      <w:r w:rsidRPr="00F82282">
        <w:rPr>
          <w:rFonts w:ascii="Times New Roman" w:hAnsi="Times New Roman"/>
          <w:bCs/>
          <w:sz w:val="26"/>
          <w:szCs w:val="26"/>
          <w:lang w:val="uk-UA" w:eastAsia="uk-UA"/>
        </w:rPr>
        <w:t>»</w:t>
      </w:r>
      <w:r w:rsidR="00412019">
        <w:rPr>
          <w:rFonts w:ascii="Times New Roman" w:hAnsi="Times New Roman"/>
          <w:bCs/>
          <w:sz w:val="26"/>
          <w:szCs w:val="26"/>
          <w:lang w:val="uk-UA" w:eastAsia="uk-UA"/>
        </w:rPr>
        <w:t>червня</w:t>
      </w:r>
      <w:r w:rsidRPr="00F82282">
        <w:rPr>
          <w:rFonts w:ascii="Times New Roman" w:hAnsi="Times New Roman"/>
          <w:bCs/>
          <w:sz w:val="26"/>
          <w:szCs w:val="26"/>
          <w:lang w:val="uk-UA" w:eastAsia="uk-UA"/>
        </w:rPr>
        <w:t xml:space="preserve"> 202</w:t>
      </w:r>
      <w:r>
        <w:rPr>
          <w:rFonts w:ascii="Times New Roman" w:hAnsi="Times New Roman"/>
          <w:bCs/>
          <w:sz w:val="26"/>
          <w:szCs w:val="26"/>
          <w:lang w:val="uk-UA" w:eastAsia="uk-UA"/>
        </w:rPr>
        <w:t>5</w:t>
      </w:r>
    </w:p>
    <w:p w14:paraId="71BFD08D" w14:textId="77777777" w:rsidR="00C72849" w:rsidRPr="003213EB" w:rsidRDefault="00C72849" w:rsidP="005F6CB7">
      <w:pPr>
        <w:widowControl/>
        <w:ind w:left="340"/>
        <w:contextualSpacing/>
        <w:rPr>
          <w:rFonts w:ascii="Times New Roman" w:hAnsi="Times New Roman"/>
          <w:sz w:val="18"/>
          <w:szCs w:val="18"/>
          <w:lang w:val="uk-UA"/>
        </w:rPr>
      </w:pPr>
    </w:p>
    <w:p w14:paraId="66B09759" w14:textId="77777777" w:rsidR="00C72849" w:rsidRPr="00F82282" w:rsidRDefault="00C72849" w:rsidP="005F6CB7">
      <w:pPr>
        <w:widowControl/>
        <w:tabs>
          <w:tab w:val="left" w:leader="underscore" w:pos="5633"/>
          <w:tab w:val="left" w:pos="6480"/>
        </w:tabs>
        <w:ind w:left="340"/>
        <w:contextualSpacing/>
        <w:rPr>
          <w:rFonts w:ascii="Times New Roman" w:hAnsi="Times New Roman"/>
          <w:bCs/>
          <w:sz w:val="26"/>
          <w:szCs w:val="26"/>
          <w:lang w:val="uk-UA" w:eastAsia="uk-UA"/>
        </w:rPr>
      </w:pPr>
      <w:r w:rsidRPr="00F82282">
        <w:rPr>
          <w:rFonts w:ascii="Times New Roman" w:hAnsi="Times New Roman"/>
          <w:bCs/>
          <w:sz w:val="26"/>
          <w:szCs w:val="26"/>
          <w:lang w:val="uk-UA" w:eastAsia="uk-UA"/>
        </w:rPr>
        <w:t xml:space="preserve">Завідувач кафедри </w:t>
      </w:r>
      <w:r w:rsidRPr="00F82282">
        <w:rPr>
          <w:rFonts w:ascii="Times New Roman" w:hAnsi="Times New Roman"/>
          <w:bCs/>
          <w:sz w:val="26"/>
          <w:szCs w:val="26"/>
          <w:lang w:val="uk-UA" w:eastAsia="uk-UA"/>
        </w:rPr>
        <w:tab/>
      </w:r>
      <w:r w:rsidRPr="00F82282">
        <w:rPr>
          <w:rFonts w:ascii="Times New Roman" w:hAnsi="Times New Roman"/>
          <w:bCs/>
          <w:sz w:val="26"/>
          <w:szCs w:val="26"/>
          <w:lang w:val="uk-UA" w:eastAsia="uk-UA"/>
        </w:rPr>
        <w:tab/>
        <w:t xml:space="preserve"> /</w:t>
      </w:r>
      <w:r w:rsidRPr="00A04C35">
        <w:rPr>
          <w:rFonts w:ascii="Times New Roman" w:hAnsi="Times New Roman"/>
          <w:bCs/>
          <w:sz w:val="26"/>
          <w:szCs w:val="26"/>
          <w:u w:val="single"/>
          <w:lang w:val="uk-UA" w:eastAsia="uk-UA"/>
        </w:rPr>
        <w:t>Валентин ГЛИВА/</w:t>
      </w:r>
    </w:p>
    <w:p w14:paraId="1FAB215A" w14:textId="77777777" w:rsidR="00C72849" w:rsidRPr="00412019" w:rsidRDefault="00C72849" w:rsidP="003213EB">
      <w:pPr>
        <w:widowControl/>
        <w:tabs>
          <w:tab w:val="left" w:pos="6804"/>
        </w:tabs>
        <w:ind w:left="4536"/>
        <w:contextualSpacing/>
        <w:rPr>
          <w:rFonts w:ascii="Times New Roman" w:hAnsi="Times New Roman"/>
          <w:color w:val="000000"/>
          <w:sz w:val="28"/>
          <w:szCs w:val="28"/>
          <w:lang w:val="uk-UA" w:eastAsia="uk-UA"/>
        </w:rPr>
      </w:pPr>
      <w:r w:rsidRPr="00412019">
        <w:rPr>
          <w:rFonts w:ascii="Times New Roman" w:hAnsi="Times New Roman"/>
          <w:color w:val="000000"/>
          <w:sz w:val="18"/>
          <w:szCs w:val="28"/>
          <w:lang w:val="uk-UA" w:eastAsia="uk-UA"/>
        </w:rPr>
        <w:t xml:space="preserve"> (підпис)</w:t>
      </w:r>
      <w:r w:rsidRPr="00412019">
        <w:rPr>
          <w:rFonts w:ascii="Times New Roman" w:hAnsi="Times New Roman"/>
          <w:color w:val="000000"/>
          <w:sz w:val="28"/>
          <w:szCs w:val="28"/>
          <w:lang w:val="uk-UA" w:eastAsia="uk-UA"/>
        </w:rPr>
        <w:tab/>
      </w:r>
    </w:p>
    <w:p w14:paraId="032B4261" w14:textId="77777777" w:rsidR="00C72849" w:rsidRPr="00412019" w:rsidRDefault="00C72849" w:rsidP="005F6CB7">
      <w:pPr>
        <w:widowControl/>
        <w:ind w:left="340" w:right="-50"/>
        <w:contextualSpacing/>
        <w:rPr>
          <w:rFonts w:ascii="Times New Roman" w:hAnsi="Times New Roman"/>
          <w:bCs/>
          <w:color w:val="000000"/>
          <w:sz w:val="26"/>
          <w:szCs w:val="26"/>
          <w:lang w:val="uk-UA" w:eastAsia="uk-UA"/>
        </w:rPr>
      </w:pPr>
      <w:r w:rsidRPr="00412019">
        <w:rPr>
          <w:rFonts w:ascii="Times New Roman" w:hAnsi="Times New Roman"/>
          <w:bCs/>
          <w:color w:val="000000"/>
          <w:sz w:val="26"/>
          <w:szCs w:val="26"/>
          <w:lang w:val="uk-UA" w:eastAsia="uk-UA"/>
        </w:rPr>
        <w:t>Схвалено гарантом освітньої програми</w:t>
      </w:r>
    </w:p>
    <w:p w14:paraId="2D9E3E0F" w14:textId="77777777" w:rsidR="00C72849" w:rsidRPr="00412019" w:rsidRDefault="00C72849" w:rsidP="00B429C8">
      <w:pPr>
        <w:widowControl/>
        <w:tabs>
          <w:tab w:val="left" w:leader="underscore" w:pos="5633"/>
          <w:tab w:val="left" w:pos="6480"/>
        </w:tabs>
        <w:ind w:left="340"/>
        <w:contextualSpacing/>
        <w:rPr>
          <w:rFonts w:ascii="Times New Roman" w:hAnsi="Times New Roman"/>
          <w:bCs/>
          <w:color w:val="000000"/>
          <w:sz w:val="26"/>
          <w:szCs w:val="26"/>
          <w:lang w:val="uk-UA" w:eastAsia="uk-UA"/>
        </w:rPr>
      </w:pPr>
      <w:r w:rsidRPr="00412019">
        <w:rPr>
          <w:rFonts w:ascii="Times New Roman" w:hAnsi="Times New Roman"/>
          <w:bCs/>
          <w:color w:val="000000"/>
          <w:sz w:val="26"/>
          <w:szCs w:val="26"/>
          <w:lang w:val="uk-UA" w:eastAsia="uk-UA"/>
        </w:rPr>
        <w:t xml:space="preserve">Гарант ОП           </w:t>
      </w:r>
      <w:r w:rsidRPr="00412019">
        <w:rPr>
          <w:rFonts w:ascii="Times New Roman" w:hAnsi="Times New Roman"/>
          <w:bCs/>
          <w:color w:val="000000"/>
          <w:sz w:val="26"/>
          <w:szCs w:val="26"/>
          <w:lang w:val="uk-UA" w:eastAsia="uk-UA"/>
        </w:rPr>
        <w:tab/>
      </w:r>
      <w:r w:rsidRPr="00412019">
        <w:rPr>
          <w:rFonts w:ascii="Times New Roman" w:hAnsi="Times New Roman"/>
          <w:bCs/>
          <w:color w:val="000000"/>
          <w:sz w:val="26"/>
          <w:szCs w:val="26"/>
          <w:lang w:val="uk-UA" w:eastAsia="uk-UA"/>
        </w:rPr>
        <w:tab/>
        <w:t xml:space="preserve"> /</w:t>
      </w:r>
      <w:r w:rsidRPr="00412019">
        <w:rPr>
          <w:rFonts w:ascii="Times New Roman" w:hAnsi="Times New Roman"/>
          <w:bCs/>
          <w:color w:val="000000"/>
          <w:sz w:val="26"/>
          <w:szCs w:val="26"/>
          <w:u w:val="single"/>
          <w:lang w:val="uk-UA" w:eastAsia="uk-UA"/>
        </w:rPr>
        <w:t>Євгеній ГОРБАТЮК</w:t>
      </w:r>
      <w:r w:rsidRPr="00412019">
        <w:rPr>
          <w:rFonts w:ascii="Times New Roman" w:hAnsi="Times New Roman"/>
          <w:bCs/>
          <w:color w:val="000000"/>
          <w:sz w:val="26"/>
          <w:szCs w:val="26"/>
          <w:lang w:val="uk-UA" w:eastAsia="uk-UA"/>
        </w:rPr>
        <w:t>/</w:t>
      </w:r>
    </w:p>
    <w:p w14:paraId="2ABF8F7B" w14:textId="77777777" w:rsidR="00C72849" w:rsidRPr="00412019" w:rsidRDefault="00C72849" w:rsidP="00AF2CDE">
      <w:pPr>
        <w:widowControl/>
        <w:tabs>
          <w:tab w:val="left" w:pos="6804"/>
        </w:tabs>
        <w:ind w:left="4536"/>
        <w:contextualSpacing/>
        <w:rPr>
          <w:rFonts w:ascii="Times New Roman" w:hAnsi="Times New Roman"/>
          <w:color w:val="000000"/>
          <w:sz w:val="28"/>
          <w:szCs w:val="28"/>
          <w:lang w:val="uk-UA" w:eastAsia="uk-UA"/>
        </w:rPr>
      </w:pPr>
      <w:r w:rsidRPr="00412019">
        <w:rPr>
          <w:rFonts w:ascii="Times New Roman" w:hAnsi="Times New Roman"/>
          <w:color w:val="000000"/>
          <w:sz w:val="18"/>
          <w:szCs w:val="28"/>
          <w:lang w:val="uk-UA" w:eastAsia="uk-UA"/>
        </w:rPr>
        <w:t xml:space="preserve"> (підпис)</w:t>
      </w:r>
      <w:r w:rsidRPr="00412019">
        <w:rPr>
          <w:rFonts w:ascii="Times New Roman" w:hAnsi="Times New Roman"/>
          <w:color w:val="000000"/>
          <w:sz w:val="28"/>
          <w:szCs w:val="28"/>
          <w:lang w:val="uk-UA" w:eastAsia="uk-UA"/>
        </w:rPr>
        <w:tab/>
      </w:r>
    </w:p>
    <w:p w14:paraId="11F03DD9" w14:textId="77777777" w:rsidR="00C72849" w:rsidRPr="00412019" w:rsidRDefault="00C72849" w:rsidP="001A600D">
      <w:pPr>
        <w:widowControl/>
        <w:tabs>
          <w:tab w:val="left" w:leader="underscore" w:pos="5184"/>
        </w:tabs>
        <w:ind w:left="357"/>
        <w:contextualSpacing/>
        <w:rPr>
          <w:rFonts w:ascii="Times New Roman" w:hAnsi="Times New Roman"/>
          <w:bCs/>
          <w:color w:val="000000"/>
          <w:sz w:val="26"/>
          <w:szCs w:val="26"/>
          <w:lang w:val="uk-UA" w:eastAsia="uk-UA"/>
        </w:rPr>
      </w:pPr>
      <w:r w:rsidRPr="00412019">
        <w:rPr>
          <w:rFonts w:ascii="Times New Roman" w:hAnsi="Times New Roman"/>
          <w:bCs/>
          <w:color w:val="000000"/>
          <w:sz w:val="26"/>
          <w:szCs w:val="26"/>
          <w:lang w:val="uk-UA" w:eastAsia="uk-UA"/>
        </w:rPr>
        <w:t>Розглянуто на засіданні науково-методичної комісії спеціальності</w:t>
      </w:r>
    </w:p>
    <w:p w14:paraId="48817158" w14:textId="77777777" w:rsidR="00C72849" w:rsidRPr="00412019" w:rsidRDefault="00C72849" w:rsidP="001A600D">
      <w:pPr>
        <w:widowControl/>
        <w:tabs>
          <w:tab w:val="left" w:leader="underscore" w:pos="5184"/>
        </w:tabs>
        <w:ind w:left="357"/>
        <w:contextualSpacing/>
        <w:rPr>
          <w:rFonts w:ascii="Times New Roman" w:hAnsi="Times New Roman"/>
          <w:bCs/>
          <w:color w:val="000000"/>
          <w:sz w:val="26"/>
          <w:szCs w:val="26"/>
          <w:lang w:val="uk-UA" w:eastAsia="uk-UA"/>
        </w:rPr>
      </w:pPr>
      <w:r w:rsidRPr="00412019">
        <w:rPr>
          <w:rFonts w:ascii="Times New Roman" w:hAnsi="Times New Roman"/>
          <w:bCs/>
          <w:color w:val="000000"/>
          <w:sz w:val="26"/>
          <w:szCs w:val="26"/>
          <w:lang w:val="uk-UA" w:eastAsia="uk-UA"/>
        </w:rPr>
        <w:t>G11 "Машинобудування"</w:t>
      </w:r>
    </w:p>
    <w:p w14:paraId="28E609B2" w14:textId="77777777" w:rsidR="00C72849" w:rsidRPr="00412019" w:rsidRDefault="00C72849" w:rsidP="001A600D">
      <w:pPr>
        <w:widowControl/>
        <w:tabs>
          <w:tab w:val="left" w:leader="underscore" w:pos="5184"/>
        </w:tabs>
        <w:ind w:left="357"/>
        <w:contextualSpacing/>
        <w:rPr>
          <w:rFonts w:ascii="Times New Roman" w:hAnsi="Times New Roman"/>
          <w:bCs/>
          <w:color w:val="000000"/>
          <w:sz w:val="26"/>
          <w:szCs w:val="26"/>
          <w:lang w:val="uk-UA" w:eastAsia="uk-UA"/>
        </w:rPr>
      </w:pPr>
      <w:r w:rsidRPr="00412019">
        <w:rPr>
          <w:rFonts w:ascii="Times New Roman" w:hAnsi="Times New Roman"/>
          <w:bCs/>
          <w:color w:val="000000"/>
          <w:sz w:val="26"/>
          <w:szCs w:val="26"/>
          <w:lang w:val="uk-UA" w:eastAsia="uk-UA"/>
        </w:rPr>
        <w:t>Протокол № 4</w:t>
      </w:r>
      <w:r w:rsidRPr="00412019">
        <w:rPr>
          <w:rFonts w:ascii="Times New Roman" w:hAnsi="Times New Roman"/>
          <w:b/>
          <w:bCs/>
          <w:i/>
          <w:color w:val="000000"/>
          <w:sz w:val="26"/>
          <w:szCs w:val="26"/>
          <w:lang w:val="uk-UA" w:eastAsia="uk-UA"/>
        </w:rPr>
        <w:t xml:space="preserve"> </w:t>
      </w:r>
      <w:r w:rsidRPr="00412019">
        <w:rPr>
          <w:rFonts w:ascii="Times New Roman" w:hAnsi="Times New Roman"/>
          <w:bCs/>
          <w:color w:val="000000"/>
          <w:sz w:val="26"/>
          <w:szCs w:val="26"/>
          <w:lang w:val="uk-UA" w:eastAsia="uk-UA"/>
        </w:rPr>
        <w:t>від «26» червня 2025</w:t>
      </w:r>
    </w:p>
    <w:p w14:paraId="1C0ECB81" w14:textId="77777777" w:rsidR="00C72849" w:rsidRPr="00412019" w:rsidRDefault="00C72849" w:rsidP="00B429C8">
      <w:pPr>
        <w:pStyle w:val="Style2"/>
        <w:widowControl/>
        <w:contextualSpacing/>
        <w:rPr>
          <w:rStyle w:val="FontStyle19"/>
          <w:rFonts w:ascii="Times New Roman" w:hAnsi="Times New Roman"/>
          <w:color w:val="000000"/>
          <w:sz w:val="28"/>
          <w:szCs w:val="28"/>
          <w:lang w:val="uk-UA" w:eastAsia="uk-UA"/>
        </w:rPr>
        <w:sectPr w:rsidR="00C72849" w:rsidRPr="00412019" w:rsidSect="00401EAD">
          <w:footerReference w:type="default" r:id="rId7"/>
          <w:pgSz w:w="11905" w:h="16837" w:code="9"/>
          <w:pgMar w:top="1134" w:right="1134" w:bottom="1134" w:left="1361" w:header="720" w:footer="720" w:gutter="0"/>
          <w:cols w:space="60"/>
          <w:noEndnote/>
          <w:titlePg/>
          <w:docGrid w:linePitch="326"/>
        </w:sectPr>
      </w:pPr>
    </w:p>
    <w:p w14:paraId="7EA1E588" w14:textId="77777777" w:rsidR="00C72849" w:rsidRPr="00AD00B8" w:rsidRDefault="00C72849" w:rsidP="00FB06F3">
      <w:pPr>
        <w:pStyle w:val="Style2"/>
        <w:widowControl/>
        <w:spacing w:line="360" w:lineRule="auto"/>
        <w:contextualSpacing/>
        <w:jc w:val="center"/>
        <w:rPr>
          <w:rFonts w:ascii="Times New Roman" w:hAnsi="Times New Roman"/>
          <w:b/>
          <w:bCs/>
          <w:szCs w:val="28"/>
          <w:lang w:val="uk-UA"/>
        </w:rPr>
      </w:pPr>
    </w:p>
    <w:p w14:paraId="23EF9229" w14:textId="77777777" w:rsidR="00C72849" w:rsidRDefault="00C72849" w:rsidP="00FB06F3">
      <w:pPr>
        <w:pStyle w:val="Style2"/>
        <w:widowControl/>
        <w:spacing w:line="360" w:lineRule="auto"/>
        <w:contextualSpacing/>
        <w:jc w:val="center"/>
        <w:rPr>
          <w:rFonts w:ascii="Times New Roman" w:hAnsi="Times New Roman"/>
          <w:b/>
          <w:bCs/>
          <w:szCs w:val="28"/>
          <w:lang w:val="uk-UA"/>
        </w:rPr>
      </w:pPr>
    </w:p>
    <w:p w14:paraId="38C6FD32" w14:textId="77777777" w:rsidR="00C72849" w:rsidRDefault="00C72849" w:rsidP="00FB06F3">
      <w:pPr>
        <w:pStyle w:val="Style2"/>
        <w:widowControl/>
        <w:spacing w:line="360" w:lineRule="auto"/>
        <w:contextualSpacing/>
        <w:jc w:val="center"/>
        <w:rPr>
          <w:rFonts w:ascii="Times New Roman" w:hAnsi="Times New Roman"/>
          <w:b/>
          <w:bCs/>
          <w:szCs w:val="28"/>
          <w:lang w:val="uk-UA"/>
        </w:rPr>
      </w:pPr>
    </w:p>
    <w:p w14:paraId="44EC39E3" w14:textId="77777777" w:rsidR="00C72849" w:rsidRDefault="00C72849" w:rsidP="00FB06F3">
      <w:pPr>
        <w:pStyle w:val="Style2"/>
        <w:widowControl/>
        <w:spacing w:line="360" w:lineRule="auto"/>
        <w:contextualSpacing/>
        <w:jc w:val="center"/>
        <w:rPr>
          <w:rFonts w:ascii="Times New Roman" w:hAnsi="Times New Roman"/>
          <w:b/>
          <w:bCs/>
          <w:szCs w:val="28"/>
          <w:lang w:val="uk-UA"/>
        </w:rPr>
      </w:pPr>
    </w:p>
    <w:p w14:paraId="35758152" w14:textId="77777777" w:rsidR="00C72849" w:rsidRDefault="00C72849" w:rsidP="00FB06F3">
      <w:pPr>
        <w:pStyle w:val="Style2"/>
        <w:widowControl/>
        <w:spacing w:line="360" w:lineRule="auto"/>
        <w:contextualSpacing/>
        <w:jc w:val="center"/>
        <w:rPr>
          <w:rFonts w:ascii="Times New Roman" w:hAnsi="Times New Roman"/>
          <w:b/>
          <w:bCs/>
          <w:szCs w:val="28"/>
          <w:lang w:val="uk-UA"/>
        </w:rPr>
      </w:pPr>
    </w:p>
    <w:p w14:paraId="77EF080B" w14:textId="77777777" w:rsidR="00C72849" w:rsidRDefault="00C72849" w:rsidP="00FB06F3">
      <w:pPr>
        <w:pStyle w:val="Style2"/>
        <w:widowControl/>
        <w:spacing w:line="360" w:lineRule="auto"/>
        <w:contextualSpacing/>
        <w:jc w:val="center"/>
        <w:rPr>
          <w:rFonts w:ascii="Times New Roman" w:hAnsi="Times New Roman"/>
          <w:b/>
          <w:bCs/>
          <w:szCs w:val="28"/>
          <w:lang w:val="uk-UA"/>
        </w:rPr>
      </w:pPr>
    </w:p>
    <w:p w14:paraId="2814855C" w14:textId="77777777" w:rsidR="00C72849" w:rsidRDefault="00C72849" w:rsidP="00FB06F3">
      <w:pPr>
        <w:pStyle w:val="Style2"/>
        <w:widowControl/>
        <w:spacing w:line="360" w:lineRule="auto"/>
        <w:contextualSpacing/>
        <w:jc w:val="center"/>
        <w:rPr>
          <w:rFonts w:ascii="Times New Roman" w:hAnsi="Times New Roman"/>
          <w:b/>
          <w:bCs/>
          <w:szCs w:val="28"/>
          <w:lang w:val="uk-UA"/>
        </w:rPr>
      </w:pPr>
    </w:p>
    <w:p w14:paraId="51F90EA1" w14:textId="77777777" w:rsidR="00C72849" w:rsidRPr="00574F5F" w:rsidRDefault="00C72849" w:rsidP="00FB06F3">
      <w:pPr>
        <w:pStyle w:val="Style2"/>
        <w:widowControl/>
        <w:spacing w:line="360" w:lineRule="auto"/>
        <w:contextualSpacing/>
        <w:jc w:val="center"/>
        <w:rPr>
          <w:rFonts w:ascii="Times New Roman" w:hAnsi="Times New Roman"/>
          <w:b/>
          <w:bCs/>
          <w:szCs w:val="28"/>
          <w:lang w:val="uk-UA"/>
        </w:rPr>
      </w:pPr>
      <w:r>
        <w:rPr>
          <w:rFonts w:ascii="Times New Roman" w:hAnsi="Times New Roman"/>
          <w:b/>
          <w:bCs/>
          <w:szCs w:val="28"/>
          <w:lang w:val="uk-UA"/>
        </w:rPr>
        <w:lastRenderedPageBreak/>
        <w:t>ВИТЯГ З РОБОЧОГО НАВЧАЛЬНОГО ПЛАНУ</w:t>
      </w:r>
      <w:r w:rsidRPr="00370BA8">
        <w:rPr>
          <w:rFonts w:ascii="Times New Roman" w:hAnsi="Times New Roman"/>
          <w:b/>
          <w:bCs/>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741"/>
        <w:gridCol w:w="515"/>
        <w:gridCol w:w="619"/>
        <w:gridCol w:w="523"/>
        <w:gridCol w:w="494"/>
        <w:gridCol w:w="571"/>
        <w:gridCol w:w="567"/>
        <w:gridCol w:w="567"/>
        <w:gridCol w:w="306"/>
        <w:gridCol w:w="498"/>
        <w:gridCol w:w="498"/>
        <w:gridCol w:w="399"/>
        <w:gridCol w:w="595"/>
        <w:gridCol w:w="398"/>
        <w:gridCol w:w="708"/>
      </w:tblGrid>
      <w:tr w:rsidR="00C72849" w:rsidRPr="00FB06F3" w14:paraId="5E0D95D5" w14:textId="77777777" w:rsidTr="00C75B24">
        <w:tc>
          <w:tcPr>
            <w:tcW w:w="635" w:type="dxa"/>
            <w:vMerge w:val="restart"/>
            <w:textDirection w:val="btLr"/>
            <w:vAlign w:val="center"/>
          </w:tcPr>
          <w:p w14:paraId="5AB30BE8" w14:textId="77777777" w:rsidR="00C72849" w:rsidRPr="00412019" w:rsidRDefault="00C72849" w:rsidP="00FB06F3">
            <w:pPr>
              <w:pStyle w:val="Style2"/>
              <w:widowControl/>
              <w:ind w:left="113" w:right="113"/>
              <w:contextualSpacing/>
              <w:jc w:val="center"/>
              <w:rPr>
                <w:rFonts w:ascii="Times New Roman" w:hAnsi="Times New Roman"/>
                <w:color w:val="000000"/>
                <w:lang w:val="en-US"/>
              </w:rPr>
            </w:pPr>
            <w:r w:rsidRPr="00412019">
              <w:rPr>
                <w:rFonts w:ascii="Times New Roman" w:hAnsi="Times New Roman"/>
                <w:color w:val="000000"/>
                <w:lang w:val="uk-UA" w:eastAsia="uk-UA"/>
              </w:rPr>
              <w:t xml:space="preserve">Шифр </w:t>
            </w:r>
          </w:p>
        </w:tc>
        <w:tc>
          <w:tcPr>
            <w:tcW w:w="1741" w:type="dxa"/>
            <w:vMerge w:val="restart"/>
            <w:textDirection w:val="btLr"/>
            <w:vAlign w:val="center"/>
          </w:tcPr>
          <w:p w14:paraId="21DC9FD2" w14:textId="77777777" w:rsidR="00C72849" w:rsidRPr="00412019" w:rsidRDefault="00C72849" w:rsidP="00FB06F3">
            <w:pPr>
              <w:pStyle w:val="Style2"/>
              <w:ind w:left="113" w:right="113"/>
              <w:contextualSpacing/>
              <w:jc w:val="center"/>
              <w:rPr>
                <w:rFonts w:ascii="Times New Roman" w:hAnsi="Times New Roman"/>
                <w:color w:val="000000"/>
                <w:lang w:val="en-US"/>
              </w:rPr>
            </w:pPr>
            <w:r w:rsidRPr="00412019">
              <w:rPr>
                <w:rFonts w:ascii="Times New Roman" w:hAnsi="Times New Roman"/>
                <w:color w:val="000000"/>
                <w:lang w:val="uk-UA" w:eastAsia="uk-UA"/>
              </w:rPr>
              <w:t xml:space="preserve">Назва спеціальності, освітньої програми </w:t>
            </w:r>
          </w:p>
        </w:tc>
        <w:tc>
          <w:tcPr>
            <w:tcW w:w="5557" w:type="dxa"/>
            <w:gridSpan w:val="11"/>
            <w:vAlign w:val="center"/>
          </w:tcPr>
          <w:p w14:paraId="27EBFB48" w14:textId="77777777" w:rsidR="00C72849" w:rsidRPr="00C75B24" w:rsidRDefault="00C72849" w:rsidP="00DE269D">
            <w:pPr>
              <w:pStyle w:val="Style2"/>
              <w:widowControl/>
              <w:contextualSpacing/>
              <w:jc w:val="center"/>
              <w:rPr>
                <w:rFonts w:ascii="Times New Roman" w:hAnsi="Times New Roman"/>
                <w:sz w:val="28"/>
                <w:szCs w:val="28"/>
                <w:lang w:val="uk-UA" w:eastAsia="uk-UA"/>
              </w:rPr>
            </w:pPr>
            <w:r w:rsidRPr="00C91B63">
              <w:rPr>
                <w:rFonts w:ascii="Times New Roman" w:hAnsi="Times New Roman"/>
                <w:sz w:val="28"/>
                <w:szCs w:val="28"/>
                <w:lang w:val="uk-UA" w:eastAsia="uk-UA"/>
              </w:rPr>
              <w:t xml:space="preserve">Форма </w:t>
            </w:r>
            <w:r>
              <w:rPr>
                <w:rFonts w:ascii="Times New Roman" w:hAnsi="Times New Roman"/>
                <w:sz w:val="28"/>
                <w:szCs w:val="28"/>
                <w:lang w:val="uk-UA" w:eastAsia="uk-UA"/>
              </w:rPr>
              <w:t>здобуття ВО</w:t>
            </w:r>
          </w:p>
          <w:p w14:paraId="2313B148" w14:textId="77777777" w:rsidR="00C72849" w:rsidRPr="00370BA8" w:rsidRDefault="00C72849" w:rsidP="00DE269D">
            <w:pPr>
              <w:pStyle w:val="Style2"/>
              <w:widowControl/>
              <w:contextualSpacing/>
              <w:jc w:val="center"/>
              <w:rPr>
                <w:rFonts w:ascii="Times New Roman" w:hAnsi="Times New Roman"/>
                <w:sz w:val="28"/>
                <w:szCs w:val="28"/>
                <w:lang w:val="en-US"/>
              </w:rPr>
            </w:pPr>
            <w:r w:rsidRPr="00C91B63">
              <w:rPr>
                <w:rFonts w:ascii="Times New Roman" w:hAnsi="Times New Roman"/>
                <w:b/>
                <w:sz w:val="28"/>
                <w:szCs w:val="28"/>
                <w:lang w:val="uk-UA" w:eastAsia="uk-UA"/>
              </w:rPr>
              <w:t>денна</w:t>
            </w:r>
            <w:r>
              <w:rPr>
                <w:rFonts w:ascii="Times New Roman" w:hAnsi="Times New Roman"/>
                <w:b/>
                <w:sz w:val="28"/>
                <w:szCs w:val="28"/>
                <w:lang w:val="en-US" w:eastAsia="uk-UA"/>
              </w:rPr>
              <w:t xml:space="preserve"> </w:t>
            </w:r>
          </w:p>
        </w:tc>
        <w:tc>
          <w:tcPr>
            <w:tcW w:w="595" w:type="dxa"/>
            <w:vMerge w:val="restart"/>
            <w:textDirection w:val="btLr"/>
            <w:vAlign w:val="center"/>
          </w:tcPr>
          <w:p w14:paraId="4584CC81" w14:textId="77777777" w:rsidR="00C72849" w:rsidRPr="00FB06F3" w:rsidRDefault="00C72849" w:rsidP="00FB06F3">
            <w:pPr>
              <w:pStyle w:val="Style2"/>
              <w:widowControl/>
              <w:ind w:left="113" w:right="113"/>
              <w:contextualSpacing/>
              <w:jc w:val="center"/>
              <w:rPr>
                <w:rFonts w:ascii="Times New Roman" w:hAnsi="Times New Roman"/>
                <w:sz w:val="28"/>
                <w:szCs w:val="28"/>
                <w:lang w:val="en-US"/>
              </w:rPr>
            </w:pPr>
            <w:r w:rsidRPr="00C91B63">
              <w:rPr>
                <w:rFonts w:ascii="Times New Roman" w:hAnsi="Times New Roman"/>
                <w:sz w:val="22"/>
                <w:szCs w:val="22"/>
                <w:lang w:val="uk-UA" w:eastAsia="uk-UA"/>
              </w:rPr>
              <w:t>Форма контролю</w:t>
            </w:r>
            <w:r>
              <w:rPr>
                <w:rFonts w:ascii="Times New Roman" w:hAnsi="Times New Roman"/>
                <w:sz w:val="22"/>
                <w:szCs w:val="22"/>
                <w:lang w:val="en-US" w:eastAsia="uk-UA"/>
              </w:rPr>
              <w:t xml:space="preserve"> </w:t>
            </w:r>
            <w:r w:rsidRPr="00FB06F3">
              <w:rPr>
                <w:rFonts w:ascii="Times New Roman" w:hAnsi="Times New Roman"/>
                <w:sz w:val="22"/>
                <w:szCs w:val="22"/>
                <w:lang w:val="en-US" w:eastAsia="uk-UA"/>
              </w:rPr>
              <w:t>c</w:t>
            </w:r>
          </w:p>
        </w:tc>
        <w:tc>
          <w:tcPr>
            <w:tcW w:w="398" w:type="dxa"/>
            <w:vMerge w:val="restart"/>
            <w:textDirection w:val="btLr"/>
            <w:vAlign w:val="center"/>
          </w:tcPr>
          <w:p w14:paraId="12A6574B" w14:textId="77777777" w:rsidR="00C72849" w:rsidRPr="00C75B24" w:rsidRDefault="00C72849" w:rsidP="00FB06F3">
            <w:pPr>
              <w:pStyle w:val="Style2"/>
              <w:widowControl/>
              <w:ind w:left="113" w:right="113"/>
              <w:contextualSpacing/>
              <w:jc w:val="center"/>
              <w:rPr>
                <w:rFonts w:ascii="Times New Roman" w:hAnsi="Times New Roman"/>
                <w:sz w:val="28"/>
                <w:szCs w:val="28"/>
                <w:lang w:val="uk-UA"/>
              </w:rPr>
            </w:pPr>
            <w:r w:rsidRPr="00C91B63">
              <w:rPr>
                <w:rFonts w:ascii="Times New Roman" w:hAnsi="Times New Roman"/>
                <w:sz w:val="22"/>
                <w:szCs w:val="22"/>
                <w:lang w:eastAsia="uk-UA"/>
              </w:rPr>
              <w:t>Семестр</w:t>
            </w:r>
            <w:r>
              <w:rPr>
                <w:rFonts w:ascii="Times New Roman" w:hAnsi="Times New Roman"/>
                <w:sz w:val="22"/>
                <w:szCs w:val="22"/>
                <w:lang w:val="en-US" w:eastAsia="uk-UA"/>
              </w:rPr>
              <w:t xml:space="preserve"> </w:t>
            </w:r>
          </w:p>
        </w:tc>
        <w:tc>
          <w:tcPr>
            <w:tcW w:w="708" w:type="dxa"/>
            <w:vMerge w:val="restart"/>
            <w:textDirection w:val="btLr"/>
            <w:vAlign w:val="center"/>
          </w:tcPr>
          <w:p w14:paraId="126F9757" w14:textId="77777777" w:rsidR="00C72849" w:rsidRPr="00C976A6" w:rsidRDefault="00C72849" w:rsidP="00FB06F3">
            <w:pPr>
              <w:pStyle w:val="Style2"/>
              <w:widowControl/>
              <w:ind w:left="113" w:right="113"/>
              <w:contextualSpacing/>
              <w:jc w:val="center"/>
              <w:rPr>
                <w:rFonts w:ascii="Times New Roman" w:hAnsi="Times New Roman"/>
                <w:sz w:val="28"/>
                <w:szCs w:val="28"/>
                <w:lang w:val="uk-UA"/>
              </w:rPr>
            </w:pPr>
            <w:r>
              <w:rPr>
                <w:rFonts w:ascii="Times New Roman" w:hAnsi="Times New Roman"/>
                <w:sz w:val="22"/>
                <w:szCs w:val="22"/>
                <w:lang w:eastAsia="uk-UA"/>
              </w:rPr>
              <w:t>П</w:t>
            </w:r>
            <w:proofErr w:type="spellStart"/>
            <w:r w:rsidRPr="00C91B63">
              <w:rPr>
                <w:rFonts w:ascii="Times New Roman" w:hAnsi="Times New Roman"/>
                <w:sz w:val="22"/>
                <w:szCs w:val="22"/>
                <w:lang w:val="uk-UA" w:eastAsia="uk-UA"/>
              </w:rPr>
              <w:t>огодження</w:t>
            </w:r>
            <w:proofErr w:type="spellEnd"/>
            <w:r>
              <w:rPr>
                <w:rFonts w:ascii="Times New Roman" w:hAnsi="Times New Roman"/>
                <w:sz w:val="22"/>
                <w:szCs w:val="22"/>
                <w:lang w:val="uk-UA" w:eastAsia="uk-UA"/>
              </w:rPr>
              <w:t xml:space="preserve"> </w:t>
            </w:r>
            <w:r w:rsidRPr="00C976A6">
              <w:rPr>
                <w:rFonts w:ascii="Times New Roman" w:hAnsi="Times New Roman"/>
                <w:sz w:val="22"/>
                <w:szCs w:val="22"/>
                <w:lang w:val="uk-UA" w:eastAsia="uk-UA"/>
              </w:rPr>
              <w:t>заступником декана</w:t>
            </w:r>
            <w:r>
              <w:rPr>
                <w:rFonts w:ascii="Times New Roman" w:hAnsi="Times New Roman"/>
                <w:sz w:val="22"/>
                <w:szCs w:val="22"/>
                <w:lang w:val="uk-UA" w:eastAsia="uk-UA"/>
              </w:rPr>
              <w:t xml:space="preserve"> </w:t>
            </w:r>
            <w:proofErr w:type="spellStart"/>
            <w:r>
              <w:rPr>
                <w:rFonts w:ascii="Times New Roman" w:hAnsi="Times New Roman"/>
                <w:sz w:val="22"/>
                <w:szCs w:val="22"/>
                <w:lang w:val="uk-UA" w:eastAsia="uk-UA"/>
              </w:rPr>
              <w:t>факультет</w:t>
            </w:r>
            <w:r w:rsidRPr="00FB06F3">
              <w:rPr>
                <w:rFonts w:ascii="Times New Roman" w:hAnsi="Times New Roman"/>
                <w:sz w:val="22"/>
                <w:szCs w:val="22"/>
                <w:lang w:val="uk-UA" w:eastAsia="uk-UA"/>
              </w:rPr>
              <w:t>y</w:t>
            </w:r>
            <w:proofErr w:type="spellEnd"/>
          </w:p>
        </w:tc>
      </w:tr>
      <w:tr w:rsidR="00C72849" w:rsidRPr="007A19C4" w14:paraId="3EF318AB" w14:textId="77777777" w:rsidTr="001101EA">
        <w:tc>
          <w:tcPr>
            <w:tcW w:w="635" w:type="dxa"/>
            <w:vMerge/>
            <w:vAlign w:val="center"/>
          </w:tcPr>
          <w:p w14:paraId="4A39F32E" w14:textId="77777777" w:rsidR="00C72849" w:rsidRPr="00412019" w:rsidRDefault="00C72849" w:rsidP="00193D59">
            <w:pPr>
              <w:pStyle w:val="Style2"/>
              <w:widowControl/>
              <w:spacing w:line="360" w:lineRule="auto"/>
              <w:contextualSpacing/>
              <w:jc w:val="center"/>
              <w:rPr>
                <w:rFonts w:ascii="Times New Roman" w:hAnsi="Times New Roman"/>
                <w:color w:val="000000"/>
                <w:sz w:val="28"/>
                <w:szCs w:val="28"/>
                <w:lang w:val="uk-UA"/>
              </w:rPr>
            </w:pPr>
          </w:p>
        </w:tc>
        <w:tc>
          <w:tcPr>
            <w:tcW w:w="1741" w:type="dxa"/>
            <w:vMerge/>
            <w:vAlign w:val="center"/>
          </w:tcPr>
          <w:p w14:paraId="2C330DA5" w14:textId="77777777" w:rsidR="00C72849" w:rsidRPr="00412019" w:rsidRDefault="00C72849" w:rsidP="00193D59">
            <w:pPr>
              <w:pStyle w:val="Style2"/>
              <w:widowControl/>
              <w:spacing w:line="360" w:lineRule="auto"/>
              <w:contextualSpacing/>
              <w:jc w:val="center"/>
              <w:rPr>
                <w:rFonts w:ascii="Times New Roman" w:hAnsi="Times New Roman"/>
                <w:color w:val="000000"/>
                <w:sz w:val="28"/>
                <w:szCs w:val="28"/>
                <w:lang w:val="uk-UA"/>
              </w:rPr>
            </w:pPr>
          </w:p>
        </w:tc>
        <w:tc>
          <w:tcPr>
            <w:tcW w:w="515" w:type="dxa"/>
            <w:vMerge w:val="restart"/>
            <w:textDirection w:val="btLr"/>
            <w:vAlign w:val="center"/>
          </w:tcPr>
          <w:p w14:paraId="3D9F35EE" w14:textId="77777777" w:rsidR="00C72849" w:rsidRPr="00C75B24" w:rsidRDefault="00C72849" w:rsidP="00193D59">
            <w:pPr>
              <w:pStyle w:val="Style2"/>
              <w:widowControl/>
              <w:contextualSpacing/>
              <w:jc w:val="center"/>
              <w:rPr>
                <w:rFonts w:ascii="Times New Roman" w:hAnsi="Times New Roman"/>
                <w:sz w:val="28"/>
                <w:szCs w:val="28"/>
                <w:lang w:val="uk-UA"/>
              </w:rPr>
            </w:pPr>
            <w:r w:rsidRPr="00370BA8">
              <w:rPr>
                <w:rFonts w:ascii="Times New Roman" w:hAnsi="Times New Roman"/>
                <w:sz w:val="22"/>
                <w:szCs w:val="22"/>
                <w:lang w:val="uk-UA" w:eastAsia="uk-UA"/>
              </w:rPr>
              <w:t>Кількість кредитів ECTS</w:t>
            </w:r>
          </w:p>
        </w:tc>
        <w:tc>
          <w:tcPr>
            <w:tcW w:w="3341" w:type="dxa"/>
            <w:gridSpan w:val="6"/>
            <w:vAlign w:val="center"/>
          </w:tcPr>
          <w:p w14:paraId="1FE4ADC6" w14:textId="77777777" w:rsidR="00C72849" w:rsidRPr="00370BA8" w:rsidRDefault="00C72849" w:rsidP="00193D59">
            <w:pPr>
              <w:pStyle w:val="Style2"/>
              <w:widowControl/>
              <w:spacing w:line="360" w:lineRule="auto"/>
              <w:contextualSpacing/>
              <w:jc w:val="center"/>
              <w:rPr>
                <w:rFonts w:ascii="Times New Roman" w:hAnsi="Times New Roman"/>
                <w:sz w:val="28"/>
                <w:szCs w:val="28"/>
                <w:lang w:val="en-US"/>
              </w:rPr>
            </w:pPr>
            <w:proofErr w:type="spellStart"/>
            <w:r w:rsidRPr="00370BA8">
              <w:rPr>
                <w:rFonts w:ascii="Times New Roman" w:hAnsi="Times New Roman"/>
                <w:sz w:val="22"/>
                <w:szCs w:val="22"/>
                <w:lang w:eastAsia="uk-UA"/>
              </w:rPr>
              <w:t>Кількість</w:t>
            </w:r>
            <w:proofErr w:type="spellEnd"/>
            <w:r w:rsidRPr="00370BA8">
              <w:rPr>
                <w:rFonts w:ascii="Times New Roman" w:hAnsi="Times New Roman"/>
                <w:sz w:val="22"/>
                <w:szCs w:val="22"/>
                <w:lang w:val="en-US" w:eastAsia="uk-UA"/>
              </w:rPr>
              <w:t xml:space="preserve"> </w:t>
            </w:r>
            <w:r w:rsidRPr="00370BA8">
              <w:rPr>
                <w:rFonts w:ascii="Times New Roman" w:hAnsi="Times New Roman"/>
                <w:sz w:val="22"/>
                <w:szCs w:val="22"/>
                <w:lang w:eastAsia="uk-UA"/>
              </w:rPr>
              <w:t>годин</w:t>
            </w:r>
            <w:r w:rsidRPr="00370BA8">
              <w:rPr>
                <w:rFonts w:ascii="Times New Roman" w:hAnsi="Times New Roman"/>
                <w:sz w:val="22"/>
                <w:szCs w:val="22"/>
                <w:lang w:val="en-US" w:eastAsia="uk-UA"/>
              </w:rPr>
              <w:t xml:space="preserve"> </w:t>
            </w:r>
          </w:p>
        </w:tc>
        <w:tc>
          <w:tcPr>
            <w:tcW w:w="1701" w:type="dxa"/>
            <w:gridSpan w:val="4"/>
            <w:vMerge w:val="restart"/>
            <w:vAlign w:val="center"/>
          </w:tcPr>
          <w:p w14:paraId="22EB5541" w14:textId="77777777" w:rsidR="00C72849" w:rsidRPr="00DE269D" w:rsidRDefault="00C72849" w:rsidP="00193D59">
            <w:pPr>
              <w:pStyle w:val="Style2"/>
              <w:widowControl/>
              <w:spacing w:line="360" w:lineRule="auto"/>
              <w:contextualSpacing/>
              <w:jc w:val="center"/>
              <w:rPr>
                <w:rFonts w:ascii="Times New Roman" w:hAnsi="Times New Roman"/>
                <w:sz w:val="28"/>
                <w:szCs w:val="28"/>
                <w:lang w:val="en-US"/>
              </w:rPr>
            </w:pPr>
            <w:r w:rsidRPr="00DE269D">
              <w:rPr>
                <w:rFonts w:ascii="Times New Roman" w:hAnsi="Times New Roman"/>
                <w:sz w:val="22"/>
                <w:szCs w:val="22"/>
                <w:lang w:val="uk-UA" w:eastAsia="uk-UA"/>
              </w:rPr>
              <w:t>Кількість</w:t>
            </w:r>
            <w:r w:rsidRPr="00DE269D">
              <w:rPr>
                <w:rFonts w:ascii="Times New Roman" w:hAnsi="Times New Roman"/>
                <w:sz w:val="22"/>
                <w:szCs w:val="22"/>
                <w:lang w:val="en-US" w:eastAsia="uk-UA"/>
              </w:rPr>
              <w:t xml:space="preserve"> </w:t>
            </w:r>
            <w:r w:rsidRPr="00DE269D">
              <w:rPr>
                <w:rFonts w:ascii="Times New Roman" w:hAnsi="Times New Roman"/>
                <w:sz w:val="22"/>
                <w:szCs w:val="22"/>
                <w:lang w:val="uk-UA" w:eastAsia="uk-UA"/>
              </w:rPr>
              <w:t xml:space="preserve">індивідуальних робіт </w:t>
            </w:r>
          </w:p>
        </w:tc>
        <w:tc>
          <w:tcPr>
            <w:tcW w:w="595" w:type="dxa"/>
            <w:vMerge/>
            <w:vAlign w:val="center"/>
          </w:tcPr>
          <w:p w14:paraId="39326DAA"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398" w:type="dxa"/>
            <w:vMerge/>
            <w:vAlign w:val="center"/>
          </w:tcPr>
          <w:p w14:paraId="5EA5DE6F"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708" w:type="dxa"/>
            <w:vMerge/>
            <w:vAlign w:val="center"/>
          </w:tcPr>
          <w:p w14:paraId="1C5333B3"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r>
      <w:tr w:rsidR="00C72849" w:rsidRPr="00C91B63" w14:paraId="137B8B32" w14:textId="77777777" w:rsidTr="001101EA">
        <w:tc>
          <w:tcPr>
            <w:tcW w:w="635" w:type="dxa"/>
            <w:vMerge/>
            <w:vAlign w:val="center"/>
          </w:tcPr>
          <w:p w14:paraId="0F062C45" w14:textId="77777777" w:rsidR="00C72849" w:rsidRPr="00412019" w:rsidRDefault="00C72849" w:rsidP="00193D59">
            <w:pPr>
              <w:pStyle w:val="Style2"/>
              <w:widowControl/>
              <w:spacing w:line="360" w:lineRule="auto"/>
              <w:contextualSpacing/>
              <w:jc w:val="center"/>
              <w:rPr>
                <w:rFonts w:ascii="Times New Roman" w:hAnsi="Times New Roman"/>
                <w:color w:val="000000"/>
                <w:sz w:val="28"/>
                <w:szCs w:val="28"/>
                <w:lang w:val="en-US"/>
              </w:rPr>
            </w:pPr>
          </w:p>
        </w:tc>
        <w:tc>
          <w:tcPr>
            <w:tcW w:w="1741" w:type="dxa"/>
            <w:vMerge/>
            <w:vAlign w:val="center"/>
          </w:tcPr>
          <w:p w14:paraId="7ADD05DD" w14:textId="77777777" w:rsidR="00C72849" w:rsidRPr="00412019" w:rsidRDefault="00C72849" w:rsidP="00193D59">
            <w:pPr>
              <w:pStyle w:val="Style2"/>
              <w:widowControl/>
              <w:spacing w:line="360" w:lineRule="auto"/>
              <w:contextualSpacing/>
              <w:jc w:val="center"/>
              <w:rPr>
                <w:rFonts w:ascii="Times New Roman" w:hAnsi="Times New Roman"/>
                <w:color w:val="000000"/>
                <w:sz w:val="28"/>
                <w:szCs w:val="28"/>
                <w:lang w:val="en-US"/>
              </w:rPr>
            </w:pPr>
          </w:p>
        </w:tc>
        <w:tc>
          <w:tcPr>
            <w:tcW w:w="515" w:type="dxa"/>
            <w:vMerge/>
            <w:vAlign w:val="center"/>
          </w:tcPr>
          <w:p w14:paraId="0C36F556"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619" w:type="dxa"/>
            <w:vMerge w:val="restart"/>
            <w:textDirection w:val="btLr"/>
            <w:vAlign w:val="center"/>
          </w:tcPr>
          <w:p w14:paraId="336E9612" w14:textId="77777777" w:rsidR="00C72849" w:rsidRPr="00C75B24" w:rsidRDefault="00C72849" w:rsidP="00370BA8">
            <w:pPr>
              <w:pStyle w:val="Style2"/>
              <w:widowControl/>
              <w:contextualSpacing/>
              <w:jc w:val="center"/>
              <w:rPr>
                <w:rFonts w:ascii="Times New Roman" w:hAnsi="Times New Roman"/>
                <w:sz w:val="28"/>
                <w:szCs w:val="28"/>
                <w:lang w:val="uk-UA"/>
              </w:rPr>
            </w:pPr>
            <w:r w:rsidRPr="00C91B63">
              <w:rPr>
                <w:rFonts w:ascii="Times New Roman" w:hAnsi="Times New Roman"/>
                <w:sz w:val="22"/>
                <w:szCs w:val="22"/>
                <w:lang w:val="uk-UA" w:eastAsia="uk-UA"/>
              </w:rPr>
              <w:t>Всього</w:t>
            </w:r>
            <w:r>
              <w:rPr>
                <w:rFonts w:ascii="Times New Roman" w:hAnsi="Times New Roman"/>
                <w:sz w:val="22"/>
                <w:szCs w:val="22"/>
                <w:lang w:val="en-US" w:eastAsia="uk-UA"/>
              </w:rPr>
              <w:t xml:space="preserve"> </w:t>
            </w:r>
          </w:p>
        </w:tc>
        <w:tc>
          <w:tcPr>
            <w:tcW w:w="2155" w:type="dxa"/>
            <w:gridSpan w:val="4"/>
            <w:vAlign w:val="center"/>
          </w:tcPr>
          <w:p w14:paraId="3480025D"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r w:rsidRPr="00370BA8">
              <w:rPr>
                <w:rFonts w:ascii="Times New Roman" w:hAnsi="Times New Roman"/>
                <w:sz w:val="22"/>
                <w:szCs w:val="22"/>
                <w:lang w:val="uk-UA" w:eastAsia="uk-UA"/>
              </w:rPr>
              <w:t>Аудиторних</w:t>
            </w:r>
          </w:p>
        </w:tc>
        <w:tc>
          <w:tcPr>
            <w:tcW w:w="567" w:type="dxa"/>
            <w:vMerge w:val="restart"/>
            <w:textDirection w:val="btLr"/>
            <w:vAlign w:val="center"/>
          </w:tcPr>
          <w:p w14:paraId="2DE76AC0" w14:textId="77777777" w:rsidR="00C72849" w:rsidRPr="00C91B63" w:rsidRDefault="00C72849" w:rsidP="007A19C4">
            <w:pPr>
              <w:pStyle w:val="Style2"/>
              <w:widowControl/>
              <w:contextualSpacing/>
              <w:jc w:val="center"/>
              <w:rPr>
                <w:rFonts w:ascii="Times New Roman" w:hAnsi="Times New Roman"/>
                <w:sz w:val="28"/>
                <w:szCs w:val="28"/>
                <w:lang w:val="en-US"/>
              </w:rPr>
            </w:pPr>
            <w:r w:rsidRPr="007A19C4">
              <w:rPr>
                <w:rFonts w:ascii="Times New Roman" w:hAnsi="Times New Roman"/>
                <w:sz w:val="22"/>
                <w:szCs w:val="22"/>
                <w:lang w:val="uk-UA" w:eastAsia="uk-UA"/>
              </w:rPr>
              <w:t>Самостійна робота</w:t>
            </w:r>
          </w:p>
        </w:tc>
        <w:tc>
          <w:tcPr>
            <w:tcW w:w="1701" w:type="dxa"/>
            <w:gridSpan w:val="4"/>
            <w:vMerge/>
            <w:vAlign w:val="center"/>
          </w:tcPr>
          <w:p w14:paraId="21F70DBC"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595" w:type="dxa"/>
            <w:vMerge/>
            <w:vAlign w:val="center"/>
          </w:tcPr>
          <w:p w14:paraId="1DD6B1CD"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398" w:type="dxa"/>
            <w:vMerge/>
            <w:vAlign w:val="center"/>
          </w:tcPr>
          <w:p w14:paraId="506FCA68"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708" w:type="dxa"/>
            <w:vMerge/>
            <w:vAlign w:val="center"/>
          </w:tcPr>
          <w:p w14:paraId="6BB4D5D0"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r>
      <w:tr w:rsidR="00C72849" w:rsidRPr="00C91B63" w14:paraId="651E773F" w14:textId="77777777" w:rsidTr="001101EA">
        <w:trPr>
          <w:trHeight w:val="70"/>
        </w:trPr>
        <w:tc>
          <w:tcPr>
            <w:tcW w:w="635" w:type="dxa"/>
            <w:vMerge/>
            <w:vAlign w:val="center"/>
          </w:tcPr>
          <w:p w14:paraId="0597AFBF" w14:textId="77777777" w:rsidR="00C72849" w:rsidRPr="00412019" w:rsidRDefault="00C72849" w:rsidP="00193D59">
            <w:pPr>
              <w:pStyle w:val="Style2"/>
              <w:widowControl/>
              <w:spacing w:line="360" w:lineRule="auto"/>
              <w:contextualSpacing/>
              <w:jc w:val="center"/>
              <w:rPr>
                <w:rFonts w:ascii="Times New Roman" w:hAnsi="Times New Roman"/>
                <w:color w:val="000000"/>
                <w:sz w:val="28"/>
                <w:szCs w:val="28"/>
                <w:lang w:val="en-US"/>
              </w:rPr>
            </w:pPr>
          </w:p>
        </w:tc>
        <w:tc>
          <w:tcPr>
            <w:tcW w:w="1741" w:type="dxa"/>
            <w:vMerge/>
            <w:vAlign w:val="center"/>
          </w:tcPr>
          <w:p w14:paraId="273DD6CE" w14:textId="77777777" w:rsidR="00C72849" w:rsidRPr="00412019" w:rsidRDefault="00C72849" w:rsidP="00193D59">
            <w:pPr>
              <w:pStyle w:val="Style2"/>
              <w:widowControl/>
              <w:spacing w:line="360" w:lineRule="auto"/>
              <w:contextualSpacing/>
              <w:jc w:val="center"/>
              <w:rPr>
                <w:rFonts w:ascii="Times New Roman" w:hAnsi="Times New Roman"/>
                <w:color w:val="000000"/>
                <w:sz w:val="28"/>
                <w:szCs w:val="28"/>
                <w:lang w:val="en-US"/>
              </w:rPr>
            </w:pPr>
          </w:p>
        </w:tc>
        <w:tc>
          <w:tcPr>
            <w:tcW w:w="515" w:type="dxa"/>
            <w:vMerge/>
            <w:vAlign w:val="center"/>
          </w:tcPr>
          <w:p w14:paraId="0A665AF5"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619" w:type="dxa"/>
            <w:vMerge/>
            <w:vAlign w:val="center"/>
          </w:tcPr>
          <w:p w14:paraId="13BC0C60"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523" w:type="dxa"/>
            <w:vMerge w:val="restart"/>
            <w:textDirection w:val="btLr"/>
            <w:vAlign w:val="center"/>
          </w:tcPr>
          <w:p w14:paraId="30336829" w14:textId="77777777" w:rsidR="00C72849" w:rsidRPr="00C75B24" w:rsidRDefault="00C72849" w:rsidP="00370BA8">
            <w:pPr>
              <w:pStyle w:val="Style2"/>
              <w:widowControl/>
              <w:contextualSpacing/>
              <w:jc w:val="center"/>
              <w:rPr>
                <w:rFonts w:ascii="Times New Roman" w:hAnsi="Times New Roman"/>
                <w:sz w:val="28"/>
                <w:szCs w:val="28"/>
                <w:lang w:val="uk-UA"/>
              </w:rPr>
            </w:pPr>
            <w:r w:rsidRPr="00C91B63">
              <w:rPr>
                <w:rFonts w:ascii="Times New Roman" w:hAnsi="Times New Roman"/>
                <w:sz w:val="22"/>
                <w:szCs w:val="22"/>
                <w:lang w:eastAsia="uk-UA"/>
              </w:rPr>
              <w:t>Разом</w:t>
            </w:r>
          </w:p>
        </w:tc>
        <w:tc>
          <w:tcPr>
            <w:tcW w:w="1632" w:type="dxa"/>
            <w:gridSpan w:val="3"/>
            <w:vAlign w:val="center"/>
          </w:tcPr>
          <w:p w14:paraId="3F2FC9F5" w14:textId="77777777" w:rsidR="00C72849" w:rsidRPr="00370BA8" w:rsidRDefault="00C72849" w:rsidP="00370BA8">
            <w:pPr>
              <w:pStyle w:val="Style2"/>
              <w:widowControl/>
              <w:contextualSpacing/>
              <w:jc w:val="center"/>
              <w:rPr>
                <w:rFonts w:ascii="Times New Roman" w:hAnsi="Times New Roman"/>
                <w:sz w:val="28"/>
                <w:szCs w:val="28"/>
                <w:lang w:val="en-US"/>
              </w:rPr>
            </w:pPr>
            <w:r w:rsidRPr="00C91B63">
              <w:rPr>
                <w:rFonts w:ascii="Times New Roman" w:hAnsi="Times New Roman"/>
                <w:sz w:val="22"/>
                <w:szCs w:val="22"/>
                <w:lang w:val="uk-UA" w:eastAsia="uk-UA"/>
              </w:rPr>
              <w:t>у тому числі</w:t>
            </w:r>
            <w:r>
              <w:rPr>
                <w:rFonts w:ascii="Times New Roman" w:hAnsi="Times New Roman"/>
                <w:sz w:val="22"/>
                <w:szCs w:val="22"/>
                <w:lang w:val="en-US" w:eastAsia="uk-UA"/>
              </w:rPr>
              <w:t xml:space="preserve"> </w:t>
            </w:r>
            <w:r w:rsidRPr="00370BA8">
              <w:rPr>
                <w:rFonts w:ascii="Times New Roman" w:hAnsi="Times New Roman"/>
                <w:sz w:val="22"/>
                <w:szCs w:val="22"/>
                <w:lang w:val="en-US" w:eastAsia="uk-UA"/>
              </w:rPr>
              <w:t xml:space="preserve"> </w:t>
            </w:r>
          </w:p>
        </w:tc>
        <w:tc>
          <w:tcPr>
            <w:tcW w:w="567" w:type="dxa"/>
            <w:vMerge/>
            <w:vAlign w:val="center"/>
          </w:tcPr>
          <w:p w14:paraId="27638669" w14:textId="77777777" w:rsidR="00C72849" w:rsidRPr="00C91B63" w:rsidRDefault="00C72849" w:rsidP="00C976A6">
            <w:pPr>
              <w:pStyle w:val="Style2"/>
              <w:widowControl/>
              <w:spacing w:line="360" w:lineRule="auto"/>
              <w:contextualSpacing/>
              <w:jc w:val="center"/>
              <w:rPr>
                <w:rFonts w:ascii="Times New Roman" w:hAnsi="Times New Roman"/>
                <w:sz w:val="28"/>
                <w:szCs w:val="28"/>
                <w:lang w:val="en-US"/>
              </w:rPr>
            </w:pPr>
          </w:p>
        </w:tc>
        <w:tc>
          <w:tcPr>
            <w:tcW w:w="1701" w:type="dxa"/>
            <w:gridSpan w:val="4"/>
            <w:vMerge/>
            <w:vAlign w:val="center"/>
          </w:tcPr>
          <w:p w14:paraId="30282BC8"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595" w:type="dxa"/>
            <w:vMerge/>
            <w:vAlign w:val="center"/>
          </w:tcPr>
          <w:p w14:paraId="102475FF"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398" w:type="dxa"/>
            <w:vMerge/>
            <w:vAlign w:val="center"/>
          </w:tcPr>
          <w:p w14:paraId="61CF5F0C"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c>
          <w:tcPr>
            <w:tcW w:w="708" w:type="dxa"/>
            <w:vMerge/>
            <w:vAlign w:val="center"/>
          </w:tcPr>
          <w:p w14:paraId="6B7E3E07" w14:textId="77777777" w:rsidR="00C72849" w:rsidRPr="00C91B63" w:rsidRDefault="00C72849" w:rsidP="00193D59">
            <w:pPr>
              <w:pStyle w:val="Style2"/>
              <w:widowControl/>
              <w:spacing w:line="360" w:lineRule="auto"/>
              <w:contextualSpacing/>
              <w:jc w:val="center"/>
              <w:rPr>
                <w:rFonts w:ascii="Times New Roman" w:hAnsi="Times New Roman"/>
                <w:sz w:val="28"/>
                <w:szCs w:val="28"/>
                <w:lang w:val="en-US"/>
              </w:rPr>
            </w:pPr>
          </w:p>
        </w:tc>
      </w:tr>
      <w:tr w:rsidR="00C72849" w:rsidRPr="00C91B63" w14:paraId="3682D294" w14:textId="77777777" w:rsidTr="001101EA">
        <w:trPr>
          <w:cantSplit/>
          <w:trHeight w:val="1414"/>
        </w:trPr>
        <w:tc>
          <w:tcPr>
            <w:tcW w:w="635" w:type="dxa"/>
            <w:vMerge/>
            <w:vAlign w:val="center"/>
          </w:tcPr>
          <w:p w14:paraId="5CD18A85" w14:textId="77777777" w:rsidR="00C72849" w:rsidRPr="00412019" w:rsidRDefault="00C72849" w:rsidP="00370BA8">
            <w:pPr>
              <w:pStyle w:val="Style2"/>
              <w:widowControl/>
              <w:spacing w:line="360" w:lineRule="auto"/>
              <w:contextualSpacing/>
              <w:jc w:val="center"/>
              <w:rPr>
                <w:rFonts w:ascii="Times New Roman" w:hAnsi="Times New Roman"/>
                <w:color w:val="000000"/>
                <w:sz w:val="28"/>
                <w:szCs w:val="28"/>
                <w:lang w:val="en-US"/>
              </w:rPr>
            </w:pPr>
          </w:p>
        </w:tc>
        <w:tc>
          <w:tcPr>
            <w:tcW w:w="1741" w:type="dxa"/>
            <w:vMerge/>
            <w:vAlign w:val="center"/>
          </w:tcPr>
          <w:p w14:paraId="6DBBF9F6" w14:textId="77777777" w:rsidR="00C72849" w:rsidRPr="00412019" w:rsidRDefault="00C72849" w:rsidP="00370BA8">
            <w:pPr>
              <w:pStyle w:val="Style2"/>
              <w:widowControl/>
              <w:spacing w:line="360" w:lineRule="auto"/>
              <w:contextualSpacing/>
              <w:jc w:val="center"/>
              <w:rPr>
                <w:rFonts w:ascii="Times New Roman" w:hAnsi="Times New Roman"/>
                <w:color w:val="000000"/>
                <w:sz w:val="28"/>
                <w:szCs w:val="28"/>
                <w:lang w:val="en-US"/>
              </w:rPr>
            </w:pPr>
          </w:p>
        </w:tc>
        <w:tc>
          <w:tcPr>
            <w:tcW w:w="515" w:type="dxa"/>
            <w:vMerge/>
            <w:vAlign w:val="center"/>
          </w:tcPr>
          <w:p w14:paraId="5F7156EA" w14:textId="77777777" w:rsidR="00C72849" w:rsidRPr="00C91B63" w:rsidRDefault="00C72849" w:rsidP="00370BA8">
            <w:pPr>
              <w:pStyle w:val="Style2"/>
              <w:widowControl/>
              <w:spacing w:line="360" w:lineRule="auto"/>
              <w:contextualSpacing/>
              <w:jc w:val="center"/>
              <w:rPr>
                <w:rFonts w:ascii="Times New Roman" w:hAnsi="Times New Roman"/>
                <w:sz w:val="28"/>
                <w:szCs w:val="28"/>
                <w:lang w:val="en-US"/>
              </w:rPr>
            </w:pPr>
          </w:p>
        </w:tc>
        <w:tc>
          <w:tcPr>
            <w:tcW w:w="619" w:type="dxa"/>
            <w:vMerge/>
            <w:vAlign w:val="center"/>
          </w:tcPr>
          <w:p w14:paraId="1A20354A" w14:textId="77777777" w:rsidR="00C72849" w:rsidRPr="00C91B63" w:rsidRDefault="00C72849" w:rsidP="00370BA8">
            <w:pPr>
              <w:pStyle w:val="Style2"/>
              <w:widowControl/>
              <w:spacing w:line="360" w:lineRule="auto"/>
              <w:contextualSpacing/>
              <w:jc w:val="center"/>
              <w:rPr>
                <w:rFonts w:ascii="Times New Roman" w:hAnsi="Times New Roman"/>
                <w:sz w:val="28"/>
                <w:szCs w:val="28"/>
                <w:lang w:val="en-US"/>
              </w:rPr>
            </w:pPr>
          </w:p>
        </w:tc>
        <w:tc>
          <w:tcPr>
            <w:tcW w:w="523" w:type="dxa"/>
            <w:vMerge/>
            <w:vAlign w:val="center"/>
          </w:tcPr>
          <w:p w14:paraId="60A90909" w14:textId="77777777" w:rsidR="00C72849" w:rsidRPr="00C91B63" w:rsidRDefault="00C72849" w:rsidP="00370BA8">
            <w:pPr>
              <w:pStyle w:val="Style2"/>
              <w:widowControl/>
              <w:spacing w:line="360" w:lineRule="auto"/>
              <w:contextualSpacing/>
              <w:jc w:val="center"/>
              <w:rPr>
                <w:rFonts w:ascii="Times New Roman" w:hAnsi="Times New Roman"/>
                <w:sz w:val="28"/>
                <w:szCs w:val="28"/>
                <w:lang w:val="en-US"/>
              </w:rPr>
            </w:pPr>
          </w:p>
        </w:tc>
        <w:tc>
          <w:tcPr>
            <w:tcW w:w="494" w:type="dxa"/>
            <w:textDirection w:val="btLr"/>
            <w:vAlign w:val="center"/>
          </w:tcPr>
          <w:p w14:paraId="4FCC7E1A" w14:textId="77777777" w:rsidR="00C72849" w:rsidRPr="00C75B24" w:rsidRDefault="00C72849" w:rsidP="00370BA8">
            <w:pPr>
              <w:widowControl/>
              <w:autoSpaceDE/>
              <w:autoSpaceDN/>
              <w:adjustRightInd/>
              <w:jc w:val="center"/>
              <w:rPr>
                <w:rFonts w:ascii="Times New Roman" w:hAnsi="Times New Roman"/>
                <w:sz w:val="20"/>
                <w:szCs w:val="20"/>
                <w:lang w:val="uk-UA"/>
              </w:rPr>
            </w:pPr>
            <w:proofErr w:type="spellStart"/>
            <w:r w:rsidRPr="00370BA8">
              <w:rPr>
                <w:rFonts w:ascii="Times New Roman" w:hAnsi="Times New Roman"/>
                <w:sz w:val="20"/>
                <w:szCs w:val="20"/>
              </w:rPr>
              <w:t>лекції</w:t>
            </w:r>
            <w:proofErr w:type="spellEnd"/>
            <w:r w:rsidRPr="00370BA8">
              <w:rPr>
                <w:rFonts w:ascii="Times New Roman" w:hAnsi="Times New Roman"/>
                <w:sz w:val="20"/>
                <w:szCs w:val="20"/>
              </w:rPr>
              <w:t xml:space="preserve"> </w:t>
            </w:r>
          </w:p>
        </w:tc>
        <w:tc>
          <w:tcPr>
            <w:tcW w:w="571" w:type="dxa"/>
            <w:textDirection w:val="btLr"/>
            <w:vAlign w:val="center"/>
          </w:tcPr>
          <w:p w14:paraId="730E917F" w14:textId="77777777" w:rsidR="00C72849" w:rsidRPr="00C75B24" w:rsidRDefault="00C72849" w:rsidP="00370BA8">
            <w:pPr>
              <w:jc w:val="center"/>
              <w:rPr>
                <w:rFonts w:ascii="Times New Roman" w:hAnsi="Times New Roman"/>
                <w:sz w:val="20"/>
                <w:szCs w:val="20"/>
                <w:lang w:val="uk-UA"/>
              </w:rPr>
            </w:pPr>
            <w:proofErr w:type="spellStart"/>
            <w:r>
              <w:rPr>
                <w:rFonts w:ascii="Times New Roman" w:hAnsi="Times New Roman"/>
                <w:sz w:val="20"/>
                <w:szCs w:val="20"/>
              </w:rPr>
              <w:t>лаборатор</w:t>
            </w:r>
            <w:proofErr w:type="spellEnd"/>
            <w:r w:rsidRPr="00370BA8">
              <w:rPr>
                <w:rFonts w:ascii="Times New Roman" w:hAnsi="Times New Roman"/>
                <w:sz w:val="20"/>
                <w:szCs w:val="20"/>
              </w:rPr>
              <w:t xml:space="preserve"> </w:t>
            </w:r>
          </w:p>
        </w:tc>
        <w:tc>
          <w:tcPr>
            <w:tcW w:w="567" w:type="dxa"/>
            <w:textDirection w:val="btLr"/>
            <w:vAlign w:val="center"/>
          </w:tcPr>
          <w:p w14:paraId="10F09E1D" w14:textId="77777777" w:rsidR="00C72849" w:rsidRPr="00C75B24" w:rsidRDefault="00C72849" w:rsidP="00370BA8">
            <w:pPr>
              <w:jc w:val="center"/>
              <w:rPr>
                <w:rFonts w:ascii="Times New Roman" w:hAnsi="Times New Roman"/>
                <w:sz w:val="20"/>
                <w:szCs w:val="20"/>
                <w:lang w:val="uk-UA"/>
              </w:rPr>
            </w:pPr>
            <w:proofErr w:type="spellStart"/>
            <w:r w:rsidRPr="00370BA8">
              <w:rPr>
                <w:rFonts w:ascii="Times New Roman" w:hAnsi="Times New Roman"/>
                <w:sz w:val="20"/>
                <w:szCs w:val="20"/>
              </w:rPr>
              <w:t>практичні</w:t>
            </w:r>
            <w:proofErr w:type="spellEnd"/>
            <w:r w:rsidRPr="00370BA8">
              <w:rPr>
                <w:rFonts w:ascii="Times New Roman" w:hAnsi="Times New Roman"/>
                <w:sz w:val="20"/>
                <w:szCs w:val="20"/>
              </w:rPr>
              <w:t xml:space="preserve"> </w:t>
            </w:r>
          </w:p>
        </w:tc>
        <w:tc>
          <w:tcPr>
            <w:tcW w:w="567" w:type="dxa"/>
            <w:vMerge/>
            <w:vAlign w:val="center"/>
          </w:tcPr>
          <w:p w14:paraId="79EE8471" w14:textId="77777777" w:rsidR="00C72849" w:rsidRPr="00C91B63" w:rsidRDefault="00C72849" w:rsidP="00370BA8">
            <w:pPr>
              <w:pStyle w:val="Style2"/>
              <w:widowControl/>
              <w:spacing w:line="360" w:lineRule="auto"/>
              <w:contextualSpacing/>
              <w:jc w:val="center"/>
              <w:rPr>
                <w:rFonts w:ascii="Times New Roman" w:hAnsi="Times New Roman"/>
                <w:sz w:val="28"/>
                <w:szCs w:val="28"/>
                <w:lang w:val="uk-UA"/>
              </w:rPr>
            </w:pPr>
          </w:p>
        </w:tc>
        <w:tc>
          <w:tcPr>
            <w:tcW w:w="306" w:type="dxa"/>
            <w:textDirection w:val="btLr"/>
            <w:vAlign w:val="center"/>
          </w:tcPr>
          <w:p w14:paraId="4E5BCEF2" w14:textId="77777777" w:rsidR="00C72849" w:rsidRPr="00DE269D" w:rsidRDefault="00C72849" w:rsidP="00DE269D">
            <w:pPr>
              <w:pStyle w:val="Style2"/>
              <w:widowControl/>
              <w:ind w:left="113" w:right="113"/>
              <w:contextualSpacing/>
              <w:jc w:val="center"/>
              <w:rPr>
                <w:rFonts w:ascii="Times New Roman" w:hAnsi="Times New Roman"/>
                <w:sz w:val="20"/>
                <w:szCs w:val="20"/>
                <w:lang w:val="en-US"/>
              </w:rPr>
            </w:pPr>
            <w:r w:rsidRPr="00DE269D">
              <w:rPr>
                <w:rFonts w:ascii="Times New Roman" w:hAnsi="Times New Roman"/>
                <w:sz w:val="20"/>
                <w:szCs w:val="20"/>
                <w:lang w:val="uk-UA"/>
              </w:rPr>
              <w:t>КП</w:t>
            </w:r>
          </w:p>
        </w:tc>
        <w:tc>
          <w:tcPr>
            <w:tcW w:w="498" w:type="dxa"/>
            <w:textDirection w:val="btLr"/>
            <w:vAlign w:val="center"/>
          </w:tcPr>
          <w:p w14:paraId="331F0955" w14:textId="77777777" w:rsidR="00C72849" w:rsidRPr="00C75B24" w:rsidRDefault="00C72849" w:rsidP="00DE269D">
            <w:pPr>
              <w:pStyle w:val="Style2"/>
              <w:widowControl/>
              <w:ind w:left="113" w:right="113"/>
              <w:contextualSpacing/>
              <w:jc w:val="center"/>
              <w:rPr>
                <w:rFonts w:ascii="Times New Roman" w:hAnsi="Times New Roman"/>
                <w:sz w:val="20"/>
                <w:szCs w:val="20"/>
                <w:lang w:val="uk-UA"/>
              </w:rPr>
            </w:pPr>
            <w:r w:rsidRPr="00DE269D">
              <w:rPr>
                <w:rFonts w:ascii="Times New Roman" w:hAnsi="Times New Roman"/>
                <w:sz w:val="20"/>
                <w:szCs w:val="20"/>
                <w:lang w:val="uk-UA"/>
              </w:rPr>
              <w:t>КР</w:t>
            </w:r>
          </w:p>
        </w:tc>
        <w:tc>
          <w:tcPr>
            <w:tcW w:w="498" w:type="dxa"/>
            <w:textDirection w:val="btLr"/>
            <w:vAlign w:val="center"/>
          </w:tcPr>
          <w:p w14:paraId="48B5DF8A" w14:textId="77777777" w:rsidR="00C72849" w:rsidRPr="00C75B24" w:rsidRDefault="00C72849" w:rsidP="00DE269D">
            <w:pPr>
              <w:pStyle w:val="Style2"/>
              <w:widowControl/>
              <w:ind w:left="113" w:right="113"/>
              <w:contextualSpacing/>
              <w:jc w:val="center"/>
              <w:rPr>
                <w:rFonts w:ascii="Times New Roman" w:hAnsi="Times New Roman"/>
                <w:sz w:val="20"/>
                <w:szCs w:val="20"/>
                <w:lang w:val="uk-UA"/>
              </w:rPr>
            </w:pPr>
            <w:r w:rsidRPr="00DE269D">
              <w:rPr>
                <w:rFonts w:ascii="Times New Roman" w:hAnsi="Times New Roman"/>
                <w:sz w:val="20"/>
                <w:szCs w:val="20"/>
                <w:lang w:val="uk-UA"/>
              </w:rPr>
              <w:t>РГР</w:t>
            </w:r>
          </w:p>
        </w:tc>
        <w:tc>
          <w:tcPr>
            <w:tcW w:w="399" w:type="dxa"/>
            <w:textDirection w:val="btLr"/>
            <w:vAlign w:val="center"/>
          </w:tcPr>
          <w:p w14:paraId="044D8CED" w14:textId="77777777" w:rsidR="00C72849" w:rsidRPr="00DE269D" w:rsidRDefault="00C72849" w:rsidP="00C75B24">
            <w:pPr>
              <w:pStyle w:val="Style2"/>
              <w:widowControl/>
              <w:ind w:left="113" w:right="113"/>
              <w:contextualSpacing/>
              <w:jc w:val="center"/>
              <w:rPr>
                <w:rFonts w:ascii="Times New Roman" w:hAnsi="Times New Roman"/>
                <w:sz w:val="20"/>
                <w:szCs w:val="20"/>
              </w:rPr>
            </w:pPr>
            <w:proofErr w:type="spellStart"/>
            <w:r w:rsidRPr="00DE269D">
              <w:rPr>
                <w:rFonts w:ascii="Times New Roman" w:hAnsi="Times New Roman"/>
                <w:sz w:val="20"/>
                <w:szCs w:val="20"/>
                <w:lang w:val="uk-UA"/>
              </w:rPr>
              <w:t>Конт</w:t>
            </w:r>
            <w:proofErr w:type="spellEnd"/>
            <w:r w:rsidRPr="00DE269D">
              <w:rPr>
                <w:rFonts w:ascii="Times New Roman" w:hAnsi="Times New Roman"/>
                <w:sz w:val="20"/>
                <w:szCs w:val="20"/>
                <w:lang w:val="uk-UA"/>
              </w:rPr>
              <w:t>.</w:t>
            </w:r>
            <w:r w:rsidRPr="00DE269D">
              <w:rPr>
                <w:rFonts w:ascii="Times New Roman" w:hAnsi="Times New Roman"/>
                <w:sz w:val="20"/>
                <w:szCs w:val="20"/>
                <w:lang w:val="en-US"/>
              </w:rPr>
              <w:t>p</w:t>
            </w:r>
            <w:r w:rsidRPr="00DE269D">
              <w:rPr>
                <w:rFonts w:ascii="Times New Roman" w:hAnsi="Times New Roman"/>
                <w:sz w:val="20"/>
                <w:szCs w:val="20"/>
                <w:lang w:val="uk-UA"/>
              </w:rPr>
              <w:t>об</w:t>
            </w:r>
            <w:r w:rsidRPr="00DE269D">
              <w:rPr>
                <w:rFonts w:ascii="Times New Roman" w:hAnsi="Times New Roman"/>
                <w:sz w:val="20"/>
                <w:szCs w:val="20"/>
              </w:rPr>
              <w:t xml:space="preserve"> </w:t>
            </w:r>
          </w:p>
        </w:tc>
        <w:tc>
          <w:tcPr>
            <w:tcW w:w="595" w:type="dxa"/>
            <w:vMerge/>
            <w:vAlign w:val="center"/>
          </w:tcPr>
          <w:p w14:paraId="2E2400C5" w14:textId="77777777" w:rsidR="00C72849" w:rsidRPr="00FB06F3" w:rsidRDefault="00C72849" w:rsidP="00370BA8">
            <w:pPr>
              <w:pStyle w:val="Style2"/>
              <w:widowControl/>
              <w:spacing w:line="360" w:lineRule="auto"/>
              <w:contextualSpacing/>
              <w:jc w:val="center"/>
              <w:rPr>
                <w:rFonts w:ascii="Times New Roman" w:hAnsi="Times New Roman"/>
                <w:sz w:val="28"/>
                <w:szCs w:val="28"/>
              </w:rPr>
            </w:pPr>
          </w:p>
        </w:tc>
        <w:tc>
          <w:tcPr>
            <w:tcW w:w="398" w:type="dxa"/>
            <w:vMerge/>
            <w:vAlign w:val="center"/>
          </w:tcPr>
          <w:p w14:paraId="363E4089" w14:textId="77777777" w:rsidR="00C72849" w:rsidRPr="00FB06F3" w:rsidRDefault="00C72849" w:rsidP="00370BA8">
            <w:pPr>
              <w:pStyle w:val="Style2"/>
              <w:widowControl/>
              <w:spacing w:line="360" w:lineRule="auto"/>
              <w:contextualSpacing/>
              <w:jc w:val="center"/>
              <w:rPr>
                <w:rFonts w:ascii="Times New Roman" w:hAnsi="Times New Roman"/>
                <w:sz w:val="28"/>
                <w:szCs w:val="28"/>
              </w:rPr>
            </w:pPr>
          </w:p>
        </w:tc>
        <w:tc>
          <w:tcPr>
            <w:tcW w:w="708" w:type="dxa"/>
            <w:vMerge/>
            <w:vAlign w:val="center"/>
          </w:tcPr>
          <w:p w14:paraId="0D3E9FBD" w14:textId="77777777" w:rsidR="00C72849" w:rsidRPr="00FB06F3" w:rsidRDefault="00C72849" w:rsidP="00370BA8">
            <w:pPr>
              <w:pStyle w:val="Style2"/>
              <w:widowControl/>
              <w:spacing w:line="360" w:lineRule="auto"/>
              <w:contextualSpacing/>
              <w:jc w:val="center"/>
              <w:rPr>
                <w:rFonts w:ascii="Times New Roman" w:hAnsi="Times New Roman"/>
                <w:sz w:val="28"/>
                <w:szCs w:val="28"/>
              </w:rPr>
            </w:pPr>
          </w:p>
        </w:tc>
      </w:tr>
      <w:tr w:rsidR="00C72849" w:rsidRPr="00CF204E" w14:paraId="35F30384" w14:textId="77777777" w:rsidTr="001101EA">
        <w:trPr>
          <w:cantSplit/>
          <w:trHeight w:val="1134"/>
        </w:trPr>
        <w:tc>
          <w:tcPr>
            <w:tcW w:w="635" w:type="dxa"/>
          </w:tcPr>
          <w:p w14:paraId="53D54517" w14:textId="77777777" w:rsidR="00C72849" w:rsidRPr="00412019" w:rsidRDefault="00C72849" w:rsidP="0071616C">
            <w:pPr>
              <w:pStyle w:val="Style10"/>
              <w:widowControl/>
              <w:contextualSpacing/>
              <w:jc w:val="center"/>
              <w:rPr>
                <w:rStyle w:val="af4"/>
                <w:b w:val="0"/>
                <w:color w:val="000000"/>
                <w:lang w:val="uk-UA"/>
              </w:rPr>
            </w:pPr>
            <w:r w:rsidRPr="00412019">
              <w:rPr>
                <w:rStyle w:val="af4"/>
                <w:b w:val="0"/>
                <w:color w:val="000000"/>
                <w:lang w:val="en-US"/>
              </w:rPr>
              <w:t>G</w:t>
            </w:r>
            <w:r w:rsidRPr="00412019">
              <w:rPr>
                <w:rStyle w:val="af4"/>
                <w:b w:val="0"/>
                <w:color w:val="000000"/>
                <w:lang w:val="uk-UA"/>
              </w:rPr>
              <w:t>11</w:t>
            </w:r>
          </w:p>
        </w:tc>
        <w:tc>
          <w:tcPr>
            <w:tcW w:w="1741" w:type="dxa"/>
            <w:vAlign w:val="center"/>
          </w:tcPr>
          <w:p w14:paraId="37C86E94" w14:textId="77777777" w:rsidR="00C72849" w:rsidRPr="00412019" w:rsidRDefault="00C72849" w:rsidP="00C75B24">
            <w:pPr>
              <w:pStyle w:val="Style10"/>
              <w:widowControl/>
              <w:contextualSpacing/>
              <w:jc w:val="center"/>
              <w:rPr>
                <w:rStyle w:val="af4"/>
                <w:b w:val="0"/>
                <w:color w:val="000000"/>
              </w:rPr>
            </w:pPr>
            <w:r w:rsidRPr="00412019">
              <w:rPr>
                <w:rStyle w:val="af4"/>
                <w:b w:val="0"/>
                <w:color w:val="000000"/>
                <w:sz w:val="22"/>
                <w:szCs w:val="22"/>
                <w:lang w:val="uk-UA"/>
              </w:rPr>
              <w:t>М</w:t>
            </w:r>
            <w:proofErr w:type="spellStart"/>
            <w:r w:rsidRPr="00412019">
              <w:rPr>
                <w:rStyle w:val="af4"/>
                <w:b w:val="0"/>
                <w:color w:val="000000"/>
                <w:sz w:val="22"/>
                <w:szCs w:val="22"/>
              </w:rPr>
              <w:t>ашинобудування</w:t>
            </w:r>
            <w:proofErr w:type="spellEnd"/>
            <w:r w:rsidRPr="00412019">
              <w:rPr>
                <w:rStyle w:val="af4"/>
                <w:b w:val="0"/>
                <w:color w:val="000000"/>
                <w:sz w:val="22"/>
                <w:szCs w:val="22"/>
              </w:rPr>
              <w:t>. «</w:t>
            </w:r>
            <w:proofErr w:type="spellStart"/>
            <w:r w:rsidRPr="00412019">
              <w:rPr>
                <w:rStyle w:val="af4"/>
                <w:b w:val="0"/>
                <w:color w:val="000000"/>
                <w:sz w:val="22"/>
                <w:szCs w:val="22"/>
              </w:rPr>
              <w:t>Галузеве</w:t>
            </w:r>
            <w:proofErr w:type="spellEnd"/>
            <w:r w:rsidRPr="00412019">
              <w:rPr>
                <w:rStyle w:val="af4"/>
                <w:b w:val="0"/>
                <w:color w:val="000000"/>
                <w:sz w:val="22"/>
                <w:szCs w:val="22"/>
              </w:rPr>
              <w:t xml:space="preserve"> </w:t>
            </w:r>
            <w:proofErr w:type="spellStart"/>
            <w:r w:rsidRPr="00412019">
              <w:rPr>
                <w:rStyle w:val="af4"/>
                <w:b w:val="0"/>
                <w:color w:val="000000"/>
                <w:sz w:val="22"/>
                <w:szCs w:val="22"/>
              </w:rPr>
              <w:t>машинобудування</w:t>
            </w:r>
            <w:proofErr w:type="spellEnd"/>
            <w:r w:rsidRPr="00412019">
              <w:rPr>
                <w:rStyle w:val="af4"/>
                <w:b w:val="0"/>
                <w:color w:val="000000"/>
                <w:sz w:val="22"/>
                <w:szCs w:val="22"/>
              </w:rPr>
              <w:t>»</w:t>
            </w:r>
          </w:p>
        </w:tc>
        <w:tc>
          <w:tcPr>
            <w:tcW w:w="515" w:type="dxa"/>
            <w:vAlign w:val="center"/>
          </w:tcPr>
          <w:p w14:paraId="1F46FAD6" w14:textId="77777777" w:rsidR="00C72849" w:rsidRPr="00CF204E" w:rsidRDefault="00C72849" w:rsidP="00412496">
            <w:pPr>
              <w:jc w:val="center"/>
              <w:rPr>
                <w:rFonts w:ascii="Times New Roman" w:hAnsi="Times New Roman"/>
                <w:b/>
                <w:i/>
                <w:lang w:val="uk-UA" w:eastAsia="uk-UA"/>
              </w:rPr>
            </w:pPr>
            <w:r w:rsidRPr="00CF204E">
              <w:rPr>
                <w:rFonts w:ascii="Times New Roman" w:hAnsi="Times New Roman"/>
                <w:b/>
                <w:i/>
                <w:sz w:val="22"/>
                <w:szCs w:val="22"/>
                <w:lang w:val="uk-UA" w:eastAsia="uk-UA"/>
              </w:rPr>
              <w:t>4,</w:t>
            </w:r>
            <w:r>
              <w:rPr>
                <w:rFonts w:ascii="Times New Roman" w:hAnsi="Times New Roman"/>
                <w:b/>
                <w:i/>
                <w:sz w:val="22"/>
                <w:szCs w:val="22"/>
                <w:lang w:val="uk-UA" w:eastAsia="uk-UA"/>
              </w:rPr>
              <w:t>0</w:t>
            </w:r>
          </w:p>
        </w:tc>
        <w:tc>
          <w:tcPr>
            <w:tcW w:w="619" w:type="dxa"/>
            <w:vAlign w:val="center"/>
          </w:tcPr>
          <w:p w14:paraId="011199C5" w14:textId="77777777" w:rsidR="00C72849" w:rsidRPr="00CF204E" w:rsidRDefault="00C72849" w:rsidP="00412496">
            <w:pPr>
              <w:jc w:val="center"/>
              <w:rPr>
                <w:rFonts w:ascii="Times New Roman" w:hAnsi="Times New Roman"/>
                <w:b/>
                <w:i/>
                <w:lang w:val="uk-UA" w:eastAsia="uk-UA"/>
              </w:rPr>
            </w:pPr>
            <w:r>
              <w:rPr>
                <w:rFonts w:ascii="Times New Roman" w:hAnsi="Times New Roman"/>
                <w:b/>
                <w:i/>
                <w:sz w:val="22"/>
                <w:szCs w:val="22"/>
                <w:lang w:val="uk-UA" w:eastAsia="uk-UA"/>
              </w:rPr>
              <w:t>120</w:t>
            </w:r>
          </w:p>
        </w:tc>
        <w:tc>
          <w:tcPr>
            <w:tcW w:w="523" w:type="dxa"/>
            <w:vAlign w:val="center"/>
          </w:tcPr>
          <w:p w14:paraId="1B44CC9F" w14:textId="77777777" w:rsidR="00C72849" w:rsidRPr="00CF204E" w:rsidRDefault="00C72849" w:rsidP="00412496">
            <w:pPr>
              <w:jc w:val="center"/>
              <w:rPr>
                <w:rFonts w:ascii="Times New Roman" w:hAnsi="Times New Roman"/>
                <w:b/>
                <w:i/>
                <w:lang w:val="uk-UA" w:eastAsia="uk-UA"/>
              </w:rPr>
            </w:pPr>
            <w:r>
              <w:rPr>
                <w:rFonts w:ascii="Times New Roman" w:hAnsi="Times New Roman"/>
                <w:b/>
                <w:i/>
                <w:sz w:val="22"/>
                <w:szCs w:val="22"/>
                <w:lang w:val="uk-UA" w:eastAsia="uk-UA"/>
              </w:rPr>
              <w:t>70</w:t>
            </w:r>
          </w:p>
        </w:tc>
        <w:tc>
          <w:tcPr>
            <w:tcW w:w="494" w:type="dxa"/>
            <w:vAlign w:val="center"/>
          </w:tcPr>
          <w:p w14:paraId="396AB021" w14:textId="77777777" w:rsidR="00C72849" w:rsidRPr="00CF204E" w:rsidRDefault="00C72849" w:rsidP="00412496">
            <w:pPr>
              <w:jc w:val="center"/>
              <w:rPr>
                <w:rFonts w:ascii="Times New Roman" w:hAnsi="Times New Roman"/>
                <w:b/>
                <w:i/>
                <w:lang w:val="uk-UA" w:eastAsia="uk-UA"/>
              </w:rPr>
            </w:pPr>
            <w:r>
              <w:rPr>
                <w:rFonts w:ascii="Times New Roman" w:hAnsi="Times New Roman"/>
                <w:b/>
                <w:i/>
                <w:sz w:val="22"/>
                <w:szCs w:val="22"/>
                <w:lang w:val="uk-UA" w:eastAsia="uk-UA"/>
              </w:rPr>
              <w:t>26</w:t>
            </w:r>
          </w:p>
        </w:tc>
        <w:tc>
          <w:tcPr>
            <w:tcW w:w="571" w:type="dxa"/>
            <w:vAlign w:val="center"/>
          </w:tcPr>
          <w:p w14:paraId="4CF3A217" w14:textId="77777777" w:rsidR="00C72849" w:rsidRPr="00CF204E" w:rsidRDefault="00C72849" w:rsidP="00412496">
            <w:pPr>
              <w:jc w:val="center"/>
              <w:rPr>
                <w:rFonts w:ascii="Times New Roman" w:hAnsi="Times New Roman"/>
                <w:b/>
                <w:i/>
                <w:lang w:val="uk-UA" w:eastAsia="uk-UA"/>
              </w:rPr>
            </w:pPr>
            <w:r>
              <w:rPr>
                <w:rFonts w:ascii="Times New Roman" w:hAnsi="Times New Roman"/>
                <w:b/>
                <w:i/>
                <w:sz w:val="22"/>
                <w:szCs w:val="22"/>
                <w:lang w:val="uk-UA" w:eastAsia="uk-UA"/>
              </w:rPr>
              <w:t>24</w:t>
            </w:r>
          </w:p>
        </w:tc>
        <w:tc>
          <w:tcPr>
            <w:tcW w:w="567" w:type="dxa"/>
            <w:vAlign w:val="center"/>
          </w:tcPr>
          <w:p w14:paraId="399E2213" w14:textId="77777777" w:rsidR="00C72849" w:rsidRPr="00CF204E" w:rsidRDefault="00C72849" w:rsidP="00412496">
            <w:pPr>
              <w:jc w:val="center"/>
              <w:rPr>
                <w:rFonts w:ascii="Times New Roman" w:hAnsi="Times New Roman"/>
                <w:b/>
                <w:i/>
                <w:lang w:val="uk-UA" w:eastAsia="uk-UA"/>
              </w:rPr>
            </w:pPr>
            <w:r>
              <w:rPr>
                <w:rFonts w:ascii="Times New Roman" w:hAnsi="Times New Roman"/>
                <w:b/>
                <w:i/>
                <w:sz w:val="22"/>
                <w:szCs w:val="22"/>
                <w:lang w:val="uk-UA" w:eastAsia="uk-UA"/>
              </w:rPr>
              <w:t>20</w:t>
            </w:r>
          </w:p>
        </w:tc>
        <w:tc>
          <w:tcPr>
            <w:tcW w:w="567" w:type="dxa"/>
            <w:vAlign w:val="center"/>
          </w:tcPr>
          <w:p w14:paraId="028E04F4" w14:textId="77777777" w:rsidR="00C72849" w:rsidRPr="00CF204E" w:rsidRDefault="00C72849" w:rsidP="00412496">
            <w:pPr>
              <w:jc w:val="center"/>
              <w:rPr>
                <w:rFonts w:ascii="Times New Roman" w:hAnsi="Times New Roman"/>
                <w:b/>
                <w:i/>
                <w:lang w:val="uk-UA" w:eastAsia="uk-UA"/>
              </w:rPr>
            </w:pPr>
            <w:r>
              <w:rPr>
                <w:rFonts w:ascii="Times New Roman" w:hAnsi="Times New Roman"/>
                <w:b/>
                <w:i/>
                <w:sz w:val="22"/>
                <w:szCs w:val="22"/>
                <w:lang w:val="uk-UA" w:eastAsia="uk-UA"/>
              </w:rPr>
              <w:t>50</w:t>
            </w:r>
          </w:p>
        </w:tc>
        <w:tc>
          <w:tcPr>
            <w:tcW w:w="306" w:type="dxa"/>
            <w:vAlign w:val="center"/>
          </w:tcPr>
          <w:p w14:paraId="1D60B426" w14:textId="77777777" w:rsidR="00C72849" w:rsidRPr="00CF204E" w:rsidRDefault="00C72849" w:rsidP="00105423">
            <w:pPr>
              <w:rPr>
                <w:rFonts w:ascii="Times New Roman" w:hAnsi="Times New Roman"/>
                <w:b/>
                <w:i/>
                <w:sz w:val="28"/>
                <w:szCs w:val="28"/>
              </w:rPr>
            </w:pPr>
          </w:p>
        </w:tc>
        <w:tc>
          <w:tcPr>
            <w:tcW w:w="498" w:type="dxa"/>
            <w:vAlign w:val="center"/>
          </w:tcPr>
          <w:p w14:paraId="21EBCF6E" w14:textId="77777777" w:rsidR="00C72849" w:rsidRPr="00CF204E" w:rsidRDefault="00C72849" w:rsidP="00412496">
            <w:pPr>
              <w:jc w:val="center"/>
              <w:rPr>
                <w:rFonts w:ascii="Times New Roman" w:hAnsi="Times New Roman"/>
                <w:b/>
                <w:i/>
                <w:sz w:val="28"/>
                <w:szCs w:val="28"/>
                <w:lang w:val="uk-UA"/>
              </w:rPr>
            </w:pPr>
          </w:p>
        </w:tc>
        <w:tc>
          <w:tcPr>
            <w:tcW w:w="498" w:type="dxa"/>
            <w:vAlign w:val="center"/>
          </w:tcPr>
          <w:p w14:paraId="6E816D39" w14:textId="77777777" w:rsidR="00C72849" w:rsidRPr="00CF204E" w:rsidRDefault="00C72849" w:rsidP="00412496">
            <w:pPr>
              <w:pStyle w:val="Style2"/>
              <w:widowControl/>
              <w:contextualSpacing/>
              <w:jc w:val="center"/>
              <w:rPr>
                <w:rFonts w:ascii="Times New Roman" w:hAnsi="Times New Roman"/>
                <w:b/>
                <w:i/>
                <w:lang w:val="uk-UA" w:eastAsia="uk-UA"/>
              </w:rPr>
            </w:pPr>
            <w:r w:rsidRPr="00CF204E">
              <w:rPr>
                <w:rFonts w:ascii="Times New Roman" w:hAnsi="Times New Roman"/>
                <w:b/>
                <w:i/>
                <w:sz w:val="22"/>
                <w:szCs w:val="22"/>
                <w:lang w:val="uk-UA" w:eastAsia="uk-UA"/>
              </w:rPr>
              <w:t>1</w:t>
            </w:r>
          </w:p>
        </w:tc>
        <w:tc>
          <w:tcPr>
            <w:tcW w:w="399" w:type="dxa"/>
            <w:vAlign w:val="center"/>
          </w:tcPr>
          <w:p w14:paraId="764821BC" w14:textId="77777777" w:rsidR="00C72849" w:rsidRPr="00CF204E" w:rsidRDefault="00C72849" w:rsidP="00412496">
            <w:pPr>
              <w:pStyle w:val="Style2"/>
              <w:widowControl/>
              <w:contextualSpacing/>
              <w:jc w:val="center"/>
              <w:rPr>
                <w:rFonts w:ascii="Times New Roman" w:hAnsi="Times New Roman"/>
                <w:b/>
                <w:i/>
                <w:lang w:val="uk-UA" w:eastAsia="uk-UA"/>
              </w:rPr>
            </w:pPr>
          </w:p>
        </w:tc>
        <w:tc>
          <w:tcPr>
            <w:tcW w:w="595" w:type="dxa"/>
            <w:textDirection w:val="btLr"/>
            <w:vAlign w:val="center"/>
          </w:tcPr>
          <w:p w14:paraId="48431737" w14:textId="77777777" w:rsidR="00C72849" w:rsidRPr="00CF204E" w:rsidRDefault="00C72849" w:rsidP="00CF204E">
            <w:pPr>
              <w:ind w:left="113" w:right="113"/>
              <w:jc w:val="center"/>
              <w:rPr>
                <w:rFonts w:ascii="Times New Roman" w:hAnsi="Times New Roman"/>
                <w:b/>
                <w:i/>
                <w:lang w:val="uk-UA" w:eastAsia="uk-UA"/>
              </w:rPr>
            </w:pPr>
            <w:r>
              <w:rPr>
                <w:rFonts w:ascii="Times New Roman" w:hAnsi="Times New Roman"/>
                <w:b/>
                <w:i/>
                <w:sz w:val="22"/>
                <w:szCs w:val="22"/>
                <w:lang w:val="uk-UA" w:eastAsia="uk-UA"/>
              </w:rPr>
              <w:t>залік</w:t>
            </w:r>
          </w:p>
        </w:tc>
        <w:tc>
          <w:tcPr>
            <w:tcW w:w="398" w:type="dxa"/>
            <w:vAlign w:val="center"/>
          </w:tcPr>
          <w:p w14:paraId="50DE84CD" w14:textId="77777777" w:rsidR="00C72849" w:rsidRPr="00CF204E" w:rsidRDefault="00C72849" w:rsidP="00412496">
            <w:pPr>
              <w:jc w:val="center"/>
              <w:rPr>
                <w:rFonts w:ascii="Times New Roman" w:hAnsi="Times New Roman"/>
                <w:b/>
                <w:i/>
                <w:lang w:val="uk-UA" w:eastAsia="uk-UA"/>
              </w:rPr>
            </w:pPr>
            <w:r>
              <w:rPr>
                <w:rFonts w:ascii="Times New Roman" w:hAnsi="Times New Roman"/>
                <w:b/>
                <w:i/>
                <w:sz w:val="22"/>
                <w:szCs w:val="22"/>
                <w:lang w:val="uk-UA" w:eastAsia="uk-UA"/>
              </w:rPr>
              <w:t>1</w:t>
            </w:r>
          </w:p>
        </w:tc>
        <w:tc>
          <w:tcPr>
            <w:tcW w:w="708" w:type="dxa"/>
            <w:vAlign w:val="center"/>
          </w:tcPr>
          <w:p w14:paraId="039994ED" w14:textId="77777777" w:rsidR="00C72849" w:rsidRPr="00CF204E" w:rsidRDefault="00C72849" w:rsidP="00193D59">
            <w:pPr>
              <w:pStyle w:val="Style2"/>
              <w:widowControl/>
              <w:spacing w:line="360" w:lineRule="auto"/>
              <w:contextualSpacing/>
              <w:jc w:val="center"/>
              <w:rPr>
                <w:rFonts w:ascii="Times New Roman" w:hAnsi="Times New Roman"/>
                <w:b/>
                <w:i/>
                <w:lang w:val="uk-UA" w:eastAsia="uk-UA"/>
              </w:rPr>
            </w:pPr>
          </w:p>
        </w:tc>
      </w:tr>
      <w:tr w:rsidR="00C72849" w:rsidRPr="00CF204E" w14:paraId="4ECB18AA" w14:textId="77777777" w:rsidTr="001101EA">
        <w:trPr>
          <w:cantSplit/>
          <w:trHeight w:val="1134"/>
        </w:trPr>
        <w:tc>
          <w:tcPr>
            <w:tcW w:w="635" w:type="dxa"/>
          </w:tcPr>
          <w:p w14:paraId="46DABA5E" w14:textId="77777777" w:rsidR="00C72849" w:rsidRPr="00412019" w:rsidRDefault="00C72849" w:rsidP="00A04C35">
            <w:pPr>
              <w:pStyle w:val="Style10"/>
              <w:widowControl/>
              <w:contextualSpacing/>
              <w:jc w:val="center"/>
              <w:rPr>
                <w:rStyle w:val="af4"/>
                <w:b w:val="0"/>
                <w:color w:val="000000"/>
                <w:lang w:val="uk-UA"/>
              </w:rPr>
            </w:pPr>
            <w:r w:rsidRPr="00412019">
              <w:rPr>
                <w:rStyle w:val="af4"/>
                <w:b w:val="0"/>
                <w:color w:val="000000"/>
                <w:sz w:val="22"/>
                <w:szCs w:val="22"/>
                <w:lang w:val="en-US"/>
              </w:rPr>
              <w:t>G</w:t>
            </w:r>
            <w:r w:rsidRPr="00412019">
              <w:rPr>
                <w:rStyle w:val="af4"/>
                <w:b w:val="0"/>
                <w:color w:val="000000"/>
                <w:sz w:val="22"/>
                <w:szCs w:val="22"/>
                <w:lang w:val="uk-UA"/>
              </w:rPr>
              <w:t>11</w:t>
            </w:r>
          </w:p>
        </w:tc>
        <w:tc>
          <w:tcPr>
            <w:tcW w:w="1741" w:type="dxa"/>
          </w:tcPr>
          <w:p w14:paraId="502C72B4" w14:textId="77777777" w:rsidR="00C72849" w:rsidRPr="00412019" w:rsidRDefault="00C72849" w:rsidP="00C75B24">
            <w:pPr>
              <w:pStyle w:val="Style10"/>
              <w:widowControl/>
              <w:contextualSpacing/>
              <w:jc w:val="center"/>
              <w:rPr>
                <w:rStyle w:val="af4"/>
                <w:b w:val="0"/>
                <w:color w:val="000000"/>
              </w:rPr>
            </w:pPr>
            <w:r w:rsidRPr="00412019">
              <w:rPr>
                <w:rStyle w:val="af4"/>
                <w:b w:val="0"/>
                <w:color w:val="000000"/>
                <w:sz w:val="22"/>
                <w:szCs w:val="22"/>
                <w:lang w:val="uk-UA"/>
              </w:rPr>
              <w:t>М</w:t>
            </w:r>
            <w:proofErr w:type="spellStart"/>
            <w:r w:rsidRPr="00412019">
              <w:rPr>
                <w:rStyle w:val="af4"/>
                <w:b w:val="0"/>
                <w:color w:val="000000"/>
                <w:sz w:val="22"/>
                <w:szCs w:val="22"/>
              </w:rPr>
              <w:t>ашинобудування</w:t>
            </w:r>
            <w:proofErr w:type="spellEnd"/>
            <w:r w:rsidRPr="00412019">
              <w:rPr>
                <w:rStyle w:val="af4"/>
                <w:b w:val="0"/>
                <w:color w:val="000000"/>
                <w:sz w:val="22"/>
                <w:szCs w:val="22"/>
              </w:rPr>
              <w:t>. «</w:t>
            </w:r>
            <w:proofErr w:type="spellStart"/>
            <w:r w:rsidRPr="00412019">
              <w:rPr>
                <w:rStyle w:val="af4"/>
                <w:b w:val="0"/>
                <w:color w:val="000000"/>
                <w:sz w:val="22"/>
                <w:szCs w:val="22"/>
              </w:rPr>
              <w:t>Галузеве</w:t>
            </w:r>
            <w:proofErr w:type="spellEnd"/>
            <w:r w:rsidRPr="00412019">
              <w:rPr>
                <w:rStyle w:val="af4"/>
                <w:b w:val="0"/>
                <w:color w:val="000000"/>
                <w:sz w:val="22"/>
                <w:szCs w:val="22"/>
              </w:rPr>
              <w:t xml:space="preserve"> </w:t>
            </w:r>
            <w:proofErr w:type="spellStart"/>
            <w:r w:rsidRPr="00412019">
              <w:rPr>
                <w:rStyle w:val="af4"/>
                <w:b w:val="0"/>
                <w:color w:val="000000"/>
                <w:sz w:val="22"/>
                <w:szCs w:val="22"/>
              </w:rPr>
              <w:t>машинобудування</w:t>
            </w:r>
            <w:proofErr w:type="spellEnd"/>
            <w:r w:rsidRPr="00412019">
              <w:rPr>
                <w:rStyle w:val="af4"/>
                <w:b w:val="0"/>
                <w:color w:val="000000"/>
                <w:sz w:val="22"/>
                <w:szCs w:val="22"/>
              </w:rPr>
              <w:t>»</w:t>
            </w:r>
          </w:p>
        </w:tc>
        <w:tc>
          <w:tcPr>
            <w:tcW w:w="515" w:type="dxa"/>
            <w:vAlign w:val="center"/>
          </w:tcPr>
          <w:p w14:paraId="543932F7"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6,0</w:t>
            </w:r>
          </w:p>
        </w:tc>
        <w:tc>
          <w:tcPr>
            <w:tcW w:w="619" w:type="dxa"/>
            <w:vAlign w:val="center"/>
          </w:tcPr>
          <w:p w14:paraId="316503D3"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180</w:t>
            </w:r>
          </w:p>
        </w:tc>
        <w:tc>
          <w:tcPr>
            <w:tcW w:w="523" w:type="dxa"/>
            <w:vAlign w:val="center"/>
          </w:tcPr>
          <w:p w14:paraId="0B50842E"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98</w:t>
            </w:r>
          </w:p>
        </w:tc>
        <w:tc>
          <w:tcPr>
            <w:tcW w:w="494" w:type="dxa"/>
            <w:vAlign w:val="center"/>
          </w:tcPr>
          <w:p w14:paraId="2AEB99FA"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36</w:t>
            </w:r>
          </w:p>
        </w:tc>
        <w:tc>
          <w:tcPr>
            <w:tcW w:w="571" w:type="dxa"/>
            <w:vAlign w:val="center"/>
          </w:tcPr>
          <w:p w14:paraId="2B7EC751"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30</w:t>
            </w:r>
          </w:p>
        </w:tc>
        <w:tc>
          <w:tcPr>
            <w:tcW w:w="567" w:type="dxa"/>
            <w:vAlign w:val="center"/>
          </w:tcPr>
          <w:p w14:paraId="39B12A72"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32</w:t>
            </w:r>
          </w:p>
        </w:tc>
        <w:tc>
          <w:tcPr>
            <w:tcW w:w="567" w:type="dxa"/>
            <w:vAlign w:val="center"/>
          </w:tcPr>
          <w:p w14:paraId="5CB61DD8"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82</w:t>
            </w:r>
          </w:p>
        </w:tc>
        <w:tc>
          <w:tcPr>
            <w:tcW w:w="306" w:type="dxa"/>
            <w:vAlign w:val="center"/>
          </w:tcPr>
          <w:p w14:paraId="51A3DDC8" w14:textId="77777777" w:rsidR="00C72849" w:rsidRPr="00CF204E" w:rsidRDefault="00C72849" w:rsidP="00A04C35">
            <w:pPr>
              <w:rPr>
                <w:rFonts w:ascii="Times New Roman" w:hAnsi="Times New Roman"/>
                <w:b/>
                <w:i/>
                <w:sz w:val="28"/>
                <w:szCs w:val="28"/>
              </w:rPr>
            </w:pPr>
          </w:p>
        </w:tc>
        <w:tc>
          <w:tcPr>
            <w:tcW w:w="498" w:type="dxa"/>
            <w:vAlign w:val="center"/>
          </w:tcPr>
          <w:p w14:paraId="1680143B" w14:textId="77777777" w:rsidR="00C72849" w:rsidRPr="00CF204E" w:rsidRDefault="00C72849" w:rsidP="00A04C35">
            <w:pPr>
              <w:jc w:val="center"/>
              <w:rPr>
                <w:rFonts w:ascii="Times New Roman" w:hAnsi="Times New Roman"/>
                <w:b/>
                <w:i/>
                <w:sz w:val="28"/>
                <w:szCs w:val="28"/>
                <w:lang w:val="uk-UA"/>
              </w:rPr>
            </w:pPr>
          </w:p>
        </w:tc>
        <w:tc>
          <w:tcPr>
            <w:tcW w:w="498" w:type="dxa"/>
            <w:vAlign w:val="center"/>
          </w:tcPr>
          <w:p w14:paraId="4A94D55A" w14:textId="77777777" w:rsidR="00C72849" w:rsidRPr="00CF204E" w:rsidRDefault="00C72849" w:rsidP="00A04C35">
            <w:pPr>
              <w:pStyle w:val="Style2"/>
              <w:widowControl/>
              <w:contextualSpacing/>
              <w:jc w:val="center"/>
              <w:rPr>
                <w:rFonts w:ascii="Times New Roman" w:hAnsi="Times New Roman"/>
                <w:b/>
                <w:i/>
                <w:lang w:val="uk-UA" w:eastAsia="uk-UA"/>
              </w:rPr>
            </w:pPr>
            <w:r w:rsidRPr="00CF204E">
              <w:rPr>
                <w:rFonts w:ascii="Times New Roman" w:hAnsi="Times New Roman"/>
                <w:b/>
                <w:i/>
                <w:sz w:val="22"/>
                <w:szCs w:val="22"/>
                <w:lang w:val="uk-UA" w:eastAsia="uk-UA"/>
              </w:rPr>
              <w:t>1</w:t>
            </w:r>
          </w:p>
        </w:tc>
        <w:tc>
          <w:tcPr>
            <w:tcW w:w="399" w:type="dxa"/>
            <w:vAlign w:val="center"/>
          </w:tcPr>
          <w:p w14:paraId="4AC9C732" w14:textId="77777777" w:rsidR="00C72849" w:rsidRPr="00CF204E" w:rsidRDefault="00C72849" w:rsidP="00A04C35">
            <w:pPr>
              <w:pStyle w:val="Style2"/>
              <w:widowControl/>
              <w:contextualSpacing/>
              <w:jc w:val="center"/>
              <w:rPr>
                <w:rFonts w:ascii="Times New Roman" w:hAnsi="Times New Roman"/>
                <w:b/>
                <w:i/>
                <w:lang w:val="uk-UA" w:eastAsia="uk-UA"/>
              </w:rPr>
            </w:pPr>
          </w:p>
        </w:tc>
        <w:tc>
          <w:tcPr>
            <w:tcW w:w="595" w:type="dxa"/>
            <w:textDirection w:val="btLr"/>
            <w:vAlign w:val="center"/>
          </w:tcPr>
          <w:p w14:paraId="39EB996A" w14:textId="77777777" w:rsidR="00C72849" w:rsidRPr="00CF204E" w:rsidRDefault="00C72849" w:rsidP="00CF204E">
            <w:pPr>
              <w:ind w:left="113" w:right="113"/>
              <w:jc w:val="center"/>
              <w:rPr>
                <w:rFonts w:ascii="Times New Roman" w:hAnsi="Times New Roman"/>
                <w:b/>
                <w:i/>
                <w:lang w:val="uk-UA" w:eastAsia="uk-UA"/>
              </w:rPr>
            </w:pPr>
            <w:r>
              <w:rPr>
                <w:rFonts w:ascii="Times New Roman" w:hAnsi="Times New Roman"/>
                <w:b/>
                <w:i/>
                <w:sz w:val="22"/>
                <w:szCs w:val="22"/>
                <w:lang w:val="uk-UA" w:eastAsia="uk-UA"/>
              </w:rPr>
              <w:t>екзамен</w:t>
            </w:r>
          </w:p>
        </w:tc>
        <w:tc>
          <w:tcPr>
            <w:tcW w:w="398" w:type="dxa"/>
            <w:vAlign w:val="center"/>
          </w:tcPr>
          <w:p w14:paraId="1E693F97" w14:textId="77777777" w:rsidR="00C72849" w:rsidRPr="00CF204E" w:rsidRDefault="00C72849" w:rsidP="00A04C35">
            <w:pPr>
              <w:jc w:val="center"/>
              <w:rPr>
                <w:rFonts w:ascii="Times New Roman" w:hAnsi="Times New Roman"/>
                <w:b/>
                <w:i/>
                <w:lang w:val="uk-UA" w:eastAsia="uk-UA"/>
              </w:rPr>
            </w:pPr>
            <w:r>
              <w:rPr>
                <w:rFonts w:ascii="Times New Roman" w:hAnsi="Times New Roman"/>
                <w:b/>
                <w:i/>
                <w:sz w:val="22"/>
                <w:szCs w:val="22"/>
                <w:lang w:val="uk-UA" w:eastAsia="uk-UA"/>
              </w:rPr>
              <w:t>2</w:t>
            </w:r>
          </w:p>
        </w:tc>
        <w:tc>
          <w:tcPr>
            <w:tcW w:w="708" w:type="dxa"/>
            <w:vAlign w:val="center"/>
          </w:tcPr>
          <w:p w14:paraId="46B953A7" w14:textId="77777777" w:rsidR="00C72849" w:rsidRPr="00CF204E" w:rsidRDefault="00C72849" w:rsidP="00A04C35">
            <w:pPr>
              <w:pStyle w:val="Style2"/>
              <w:widowControl/>
              <w:spacing w:line="360" w:lineRule="auto"/>
              <w:contextualSpacing/>
              <w:jc w:val="center"/>
              <w:rPr>
                <w:rFonts w:ascii="Times New Roman" w:hAnsi="Times New Roman"/>
                <w:b/>
                <w:i/>
                <w:lang w:val="uk-UA" w:eastAsia="uk-UA"/>
              </w:rPr>
            </w:pPr>
          </w:p>
        </w:tc>
      </w:tr>
    </w:tbl>
    <w:p w14:paraId="607E1A48" w14:textId="77777777" w:rsidR="00C72849" w:rsidRDefault="00C72849" w:rsidP="000874CC">
      <w:pPr>
        <w:pStyle w:val="Style2"/>
        <w:widowControl/>
        <w:spacing w:line="360" w:lineRule="auto"/>
        <w:contextualSpacing/>
        <w:jc w:val="both"/>
        <w:rPr>
          <w:rFonts w:ascii="Times New Roman" w:hAnsi="Times New Roman"/>
          <w:sz w:val="28"/>
          <w:szCs w:val="28"/>
          <w:lang w:val="uk-UA"/>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741"/>
        <w:gridCol w:w="515"/>
        <w:gridCol w:w="648"/>
        <w:gridCol w:w="567"/>
        <w:gridCol w:w="425"/>
        <w:gridCol w:w="567"/>
        <w:gridCol w:w="567"/>
        <w:gridCol w:w="539"/>
        <w:gridCol w:w="237"/>
        <w:gridCol w:w="498"/>
        <w:gridCol w:w="498"/>
        <w:gridCol w:w="468"/>
        <w:gridCol w:w="526"/>
        <w:gridCol w:w="526"/>
        <w:gridCol w:w="798"/>
      </w:tblGrid>
      <w:tr w:rsidR="00C72849" w:rsidRPr="00FB06F3" w14:paraId="30BC27F7" w14:textId="77777777" w:rsidTr="00CC7AB6">
        <w:tc>
          <w:tcPr>
            <w:tcW w:w="635" w:type="dxa"/>
            <w:vMerge w:val="restart"/>
            <w:textDirection w:val="btLr"/>
            <w:vAlign w:val="center"/>
          </w:tcPr>
          <w:p w14:paraId="60C324E8" w14:textId="77777777" w:rsidR="00C72849" w:rsidRPr="00FB06F3" w:rsidRDefault="00C72849" w:rsidP="00CC7AB6">
            <w:pPr>
              <w:pStyle w:val="Style2"/>
              <w:widowControl/>
              <w:ind w:left="113" w:right="113"/>
              <w:contextualSpacing/>
              <w:jc w:val="center"/>
              <w:rPr>
                <w:rFonts w:ascii="Times New Roman" w:hAnsi="Times New Roman"/>
                <w:lang w:val="en-US"/>
              </w:rPr>
            </w:pPr>
            <w:r w:rsidRPr="00FB06F3">
              <w:rPr>
                <w:rFonts w:ascii="Times New Roman" w:hAnsi="Times New Roman"/>
                <w:lang w:val="uk-UA" w:eastAsia="uk-UA"/>
              </w:rPr>
              <w:t xml:space="preserve">Шифр </w:t>
            </w:r>
          </w:p>
        </w:tc>
        <w:tc>
          <w:tcPr>
            <w:tcW w:w="1741" w:type="dxa"/>
            <w:vMerge w:val="restart"/>
            <w:textDirection w:val="btLr"/>
            <w:vAlign w:val="center"/>
          </w:tcPr>
          <w:p w14:paraId="396BAF93" w14:textId="77777777" w:rsidR="00C72849" w:rsidRPr="00FB06F3" w:rsidRDefault="00C72849" w:rsidP="00CC7AB6">
            <w:pPr>
              <w:pStyle w:val="Style2"/>
              <w:ind w:left="113" w:right="113"/>
              <w:contextualSpacing/>
              <w:jc w:val="center"/>
              <w:rPr>
                <w:rFonts w:ascii="Times New Roman" w:hAnsi="Times New Roman"/>
                <w:lang w:val="en-US"/>
              </w:rPr>
            </w:pPr>
            <w:r w:rsidRPr="00FB06F3">
              <w:rPr>
                <w:rFonts w:ascii="Times New Roman" w:hAnsi="Times New Roman"/>
                <w:lang w:val="uk-UA" w:eastAsia="uk-UA"/>
              </w:rPr>
              <w:t>Назва спеціальності, освітньої програми</w:t>
            </w:r>
          </w:p>
        </w:tc>
        <w:tc>
          <w:tcPr>
            <w:tcW w:w="5529" w:type="dxa"/>
            <w:gridSpan w:val="11"/>
            <w:vAlign w:val="center"/>
          </w:tcPr>
          <w:p w14:paraId="733B6554" w14:textId="77777777" w:rsidR="00C72849" w:rsidRDefault="00C72849" w:rsidP="00CC7AB6">
            <w:pPr>
              <w:pStyle w:val="Style2"/>
              <w:widowControl/>
              <w:contextualSpacing/>
              <w:jc w:val="center"/>
              <w:rPr>
                <w:rFonts w:ascii="Times New Roman" w:hAnsi="Times New Roman"/>
                <w:sz w:val="28"/>
                <w:szCs w:val="28"/>
                <w:lang w:val="uk-UA" w:eastAsia="uk-UA"/>
              </w:rPr>
            </w:pPr>
            <w:r w:rsidRPr="00C91B63">
              <w:rPr>
                <w:rFonts w:ascii="Times New Roman" w:hAnsi="Times New Roman"/>
                <w:sz w:val="28"/>
                <w:szCs w:val="28"/>
                <w:lang w:val="uk-UA" w:eastAsia="uk-UA"/>
              </w:rPr>
              <w:t xml:space="preserve">Форма </w:t>
            </w:r>
            <w:r>
              <w:rPr>
                <w:rFonts w:ascii="Times New Roman" w:hAnsi="Times New Roman"/>
                <w:sz w:val="28"/>
                <w:szCs w:val="28"/>
                <w:lang w:val="uk-UA" w:eastAsia="uk-UA"/>
              </w:rPr>
              <w:t>здобуття ВО</w:t>
            </w:r>
            <w:r w:rsidRPr="00AB05C4">
              <w:rPr>
                <w:rFonts w:ascii="Times New Roman" w:hAnsi="Times New Roman"/>
                <w:sz w:val="28"/>
                <w:szCs w:val="28"/>
                <w:lang w:eastAsia="uk-UA"/>
              </w:rPr>
              <w:t xml:space="preserve"> </w:t>
            </w:r>
          </w:p>
          <w:p w14:paraId="48AB39EE" w14:textId="77777777" w:rsidR="00C72849" w:rsidRPr="001101EA" w:rsidRDefault="00C72849" w:rsidP="00CC7AB6">
            <w:pPr>
              <w:pStyle w:val="Style2"/>
              <w:widowControl/>
              <w:contextualSpacing/>
              <w:jc w:val="center"/>
              <w:rPr>
                <w:rFonts w:ascii="Times New Roman" w:hAnsi="Times New Roman"/>
                <w:sz w:val="28"/>
                <w:szCs w:val="28"/>
                <w:lang w:val="uk-UA"/>
              </w:rPr>
            </w:pPr>
            <w:r>
              <w:rPr>
                <w:rFonts w:ascii="Times New Roman" w:hAnsi="Times New Roman"/>
                <w:b/>
                <w:sz w:val="28"/>
                <w:szCs w:val="28"/>
                <w:lang w:val="uk-UA" w:eastAsia="uk-UA"/>
              </w:rPr>
              <w:t>заочна</w:t>
            </w:r>
          </w:p>
        </w:tc>
        <w:tc>
          <w:tcPr>
            <w:tcW w:w="526" w:type="dxa"/>
            <w:vMerge w:val="restart"/>
            <w:textDirection w:val="btLr"/>
            <w:vAlign w:val="center"/>
          </w:tcPr>
          <w:p w14:paraId="6BDA4762" w14:textId="77777777" w:rsidR="00C72849" w:rsidRPr="001101EA" w:rsidRDefault="00C72849" w:rsidP="00CC7AB6">
            <w:pPr>
              <w:pStyle w:val="Style2"/>
              <w:widowControl/>
              <w:ind w:left="113" w:right="113"/>
              <w:contextualSpacing/>
              <w:jc w:val="center"/>
              <w:rPr>
                <w:rFonts w:ascii="Times New Roman" w:hAnsi="Times New Roman"/>
                <w:sz w:val="28"/>
                <w:szCs w:val="28"/>
                <w:lang w:val="uk-UA"/>
              </w:rPr>
            </w:pPr>
            <w:r w:rsidRPr="00C91B63">
              <w:rPr>
                <w:rFonts w:ascii="Times New Roman" w:hAnsi="Times New Roman"/>
                <w:sz w:val="22"/>
                <w:szCs w:val="22"/>
                <w:lang w:val="uk-UA" w:eastAsia="uk-UA"/>
              </w:rPr>
              <w:t>Форма контролю</w:t>
            </w:r>
            <w:r>
              <w:rPr>
                <w:rFonts w:ascii="Times New Roman" w:hAnsi="Times New Roman"/>
                <w:sz w:val="22"/>
                <w:szCs w:val="22"/>
                <w:lang w:val="en-US" w:eastAsia="uk-UA"/>
              </w:rPr>
              <w:t xml:space="preserve"> </w:t>
            </w:r>
          </w:p>
        </w:tc>
        <w:tc>
          <w:tcPr>
            <w:tcW w:w="526" w:type="dxa"/>
            <w:vMerge w:val="restart"/>
            <w:textDirection w:val="btLr"/>
            <w:vAlign w:val="center"/>
          </w:tcPr>
          <w:p w14:paraId="2FF17855" w14:textId="77777777" w:rsidR="00C72849" w:rsidRPr="00FB06F3" w:rsidRDefault="00C72849" w:rsidP="00CC7AB6">
            <w:pPr>
              <w:pStyle w:val="Style2"/>
              <w:widowControl/>
              <w:ind w:left="113" w:right="113"/>
              <w:contextualSpacing/>
              <w:jc w:val="center"/>
              <w:rPr>
                <w:rFonts w:ascii="Times New Roman" w:hAnsi="Times New Roman"/>
                <w:sz w:val="28"/>
                <w:szCs w:val="28"/>
                <w:lang w:val="en-US"/>
              </w:rPr>
            </w:pPr>
            <w:r w:rsidRPr="00C91B63">
              <w:rPr>
                <w:rFonts w:ascii="Times New Roman" w:hAnsi="Times New Roman"/>
                <w:sz w:val="22"/>
                <w:szCs w:val="22"/>
                <w:lang w:eastAsia="uk-UA"/>
              </w:rPr>
              <w:t>Семестр</w:t>
            </w:r>
            <w:r>
              <w:rPr>
                <w:rFonts w:ascii="Times New Roman" w:hAnsi="Times New Roman"/>
                <w:sz w:val="22"/>
                <w:szCs w:val="22"/>
                <w:lang w:val="en-US" w:eastAsia="uk-UA"/>
              </w:rPr>
              <w:t xml:space="preserve"> </w:t>
            </w:r>
          </w:p>
        </w:tc>
        <w:tc>
          <w:tcPr>
            <w:tcW w:w="798" w:type="dxa"/>
            <w:vMerge w:val="restart"/>
            <w:textDirection w:val="btLr"/>
            <w:vAlign w:val="center"/>
          </w:tcPr>
          <w:p w14:paraId="5DA226ED" w14:textId="77777777" w:rsidR="00C72849" w:rsidRPr="00C976A6" w:rsidRDefault="00C72849" w:rsidP="00CC7AB6">
            <w:pPr>
              <w:pStyle w:val="Style2"/>
              <w:widowControl/>
              <w:ind w:left="113" w:right="113"/>
              <w:contextualSpacing/>
              <w:jc w:val="center"/>
              <w:rPr>
                <w:rFonts w:ascii="Times New Roman" w:hAnsi="Times New Roman"/>
                <w:sz w:val="28"/>
                <w:szCs w:val="28"/>
                <w:lang w:val="uk-UA"/>
              </w:rPr>
            </w:pPr>
            <w:r>
              <w:rPr>
                <w:rFonts w:ascii="Times New Roman" w:hAnsi="Times New Roman"/>
                <w:sz w:val="22"/>
                <w:szCs w:val="22"/>
                <w:lang w:eastAsia="uk-UA"/>
              </w:rPr>
              <w:t>П</w:t>
            </w:r>
            <w:proofErr w:type="spellStart"/>
            <w:r w:rsidRPr="00C91B63">
              <w:rPr>
                <w:rFonts w:ascii="Times New Roman" w:hAnsi="Times New Roman"/>
                <w:sz w:val="22"/>
                <w:szCs w:val="22"/>
                <w:lang w:val="uk-UA" w:eastAsia="uk-UA"/>
              </w:rPr>
              <w:t>огодження</w:t>
            </w:r>
            <w:proofErr w:type="spellEnd"/>
            <w:r>
              <w:rPr>
                <w:rFonts w:ascii="Times New Roman" w:hAnsi="Times New Roman"/>
                <w:sz w:val="22"/>
                <w:szCs w:val="22"/>
                <w:lang w:val="uk-UA" w:eastAsia="uk-UA"/>
              </w:rPr>
              <w:t xml:space="preserve"> </w:t>
            </w:r>
            <w:r w:rsidRPr="00C976A6">
              <w:rPr>
                <w:rFonts w:ascii="Times New Roman" w:hAnsi="Times New Roman"/>
                <w:sz w:val="22"/>
                <w:szCs w:val="22"/>
                <w:lang w:val="uk-UA" w:eastAsia="uk-UA"/>
              </w:rPr>
              <w:t>заступником декана</w:t>
            </w:r>
            <w:r>
              <w:rPr>
                <w:rFonts w:ascii="Times New Roman" w:hAnsi="Times New Roman"/>
                <w:sz w:val="22"/>
                <w:szCs w:val="22"/>
                <w:lang w:val="uk-UA" w:eastAsia="uk-UA"/>
              </w:rPr>
              <w:t xml:space="preserve"> факультету</w:t>
            </w:r>
            <w:r w:rsidRPr="00FB06F3">
              <w:rPr>
                <w:rFonts w:ascii="Times New Roman" w:hAnsi="Times New Roman"/>
                <w:sz w:val="22"/>
                <w:szCs w:val="22"/>
                <w:lang w:val="uk-UA" w:eastAsia="uk-UA"/>
              </w:rPr>
              <w:t xml:space="preserve"> </w:t>
            </w:r>
          </w:p>
        </w:tc>
      </w:tr>
      <w:tr w:rsidR="00C72849" w:rsidRPr="007A19C4" w14:paraId="0EE4F3AB" w14:textId="77777777" w:rsidTr="001101EA">
        <w:tc>
          <w:tcPr>
            <w:tcW w:w="635" w:type="dxa"/>
            <w:vMerge/>
            <w:vAlign w:val="center"/>
          </w:tcPr>
          <w:p w14:paraId="3D560EB7" w14:textId="77777777" w:rsidR="00C72849" w:rsidRPr="00FB06F3" w:rsidRDefault="00C72849" w:rsidP="00CC7AB6">
            <w:pPr>
              <w:pStyle w:val="Style2"/>
              <w:widowControl/>
              <w:spacing w:line="360" w:lineRule="auto"/>
              <w:contextualSpacing/>
              <w:jc w:val="center"/>
              <w:rPr>
                <w:rFonts w:ascii="Times New Roman" w:hAnsi="Times New Roman"/>
                <w:sz w:val="28"/>
                <w:szCs w:val="28"/>
                <w:lang w:val="en-US"/>
              </w:rPr>
            </w:pPr>
          </w:p>
        </w:tc>
        <w:tc>
          <w:tcPr>
            <w:tcW w:w="1741" w:type="dxa"/>
            <w:vMerge/>
            <w:vAlign w:val="center"/>
          </w:tcPr>
          <w:p w14:paraId="297F501C" w14:textId="77777777" w:rsidR="00C72849" w:rsidRPr="00FB06F3" w:rsidRDefault="00C72849" w:rsidP="00CC7AB6">
            <w:pPr>
              <w:pStyle w:val="Style2"/>
              <w:widowControl/>
              <w:spacing w:line="360" w:lineRule="auto"/>
              <w:contextualSpacing/>
              <w:jc w:val="center"/>
              <w:rPr>
                <w:rFonts w:ascii="Times New Roman" w:hAnsi="Times New Roman"/>
                <w:sz w:val="28"/>
                <w:szCs w:val="28"/>
                <w:lang w:val="uk-UA"/>
              </w:rPr>
            </w:pPr>
          </w:p>
        </w:tc>
        <w:tc>
          <w:tcPr>
            <w:tcW w:w="515" w:type="dxa"/>
            <w:vMerge w:val="restart"/>
            <w:textDirection w:val="btLr"/>
            <w:vAlign w:val="center"/>
          </w:tcPr>
          <w:p w14:paraId="1430FC8B" w14:textId="77777777" w:rsidR="00C72849" w:rsidRPr="001101EA" w:rsidRDefault="00C72849" w:rsidP="00CC7AB6">
            <w:pPr>
              <w:pStyle w:val="Style2"/>
              <w:widowControl/>
              <w:contextualSpacing/>
              <w:jc w:val="center"/>
              <w:rPr>
                <w:rFonts w:ascii="Times New Roman" w:hAnsi="Times New Roman"/>
                <w:sz w:val="28"/>
                <w:szCs w:val="28"/>
                <w:lang w:val="uk-UA"/>
              </w:rPr>
            </w:pPr>
            <w:r w:rsidRPr="00370BA8">
              <w:rPr>
                <w:rFonts w:ascii="Times New Roman" w:hAnsi="Times New Roman"/>
                <w:sz w:val="22"/>
                <w:szCs w:val="22"/>
                <w:lang w:val="uk-UA" w:eastAsia="uk-UA"/>
              </w:rPr>
              <w:t>Кількість кредитів ECTS</w:t>
            </w:r>
          </w:p>
        </w:tc>
        <w:tc>
          <w:tcPr>
            <w:tcW w:w="3313" w:type="dxa"/>
            <w:gridSpan w:val="6"/>
            <w:vAlign w:val="center"/>
          </w:tcPr>
          <w:p w14:paraId="36552714" w14:textId="77777777" w:rsidR="00C72849" w:rsidRPr="00370BA8" w:rsidRDefault="00C72849" w:rsidP="00CC7AB6">
            <w:pPr>
              <w:pStyle w:val="Style2"/>
              <w:widowControl/>
              <w:spacing w:line="360" w:lineRule="auto"/>
              <w:contextualSpacing/>
              <w:jc w:val="center"/>
              <w:rPr>
                <w:rFonts w:ascii="Times New Roman" w:hAnsi="Times New Roman"/>
                <w:sz w:val="28"/>
                <w:szCs w:val="28"/>
                <w:lang w:val="en-US"/>
              </w:rPr>
            </w:pPr>
            <w:proofErr w:type="spellStart"/>
            <w:r w:rsidRPr="00370BA8">
              <w:rPr>
                <w:rFonts w:ascii="Times New Roman" w:hAnsi="Times New Roman"/>
                <w:sz w:val="22"/>
                <w:szCs w:val="22"/>
                <w:lang w:eastAsia="uk-UA"/>
              </w:rPr>
              <w:t>Кількість</w:t>
            </w:r>
            <w:proofErr w:type="spellEnd"/>
            <w:r w:rsidRPr="00370BA8">
              <w:rPr>
                <w:rFonts w:ascii="Times New Roman" w:hAnsi="Times New Roman"/>
                <w:sz w:val="22"/>
                <w:szCs w:val="22"/>
                <w:lang w:val="en-US" w:eastAsia="uk-UA"/>
              </w:rPr>
              <w:t xml:space="preserve"> </w:t>
            </w:r>
            <w:r w:rsidRPr="00370BA8">
              <w:rPr>
                <w:rFonts w:ascii="Times New Roman" w:hAnsi="Times New Roman"/>
                <w:sz w:val="22"/>
                <w:szCs w:val="22"/>
                <w:lang w:eastAsia="uk-UA"/>
              </w:rPr>
              <w:t>годин</w:t>
            </w:r>
            <w:r w:rsidRPr="00370BA8">
              <w:rPr>
                <w:rFonts w:ascii="Times New Roman" w:hAnsi="Times New Roman"/>
                <w:sz w:val="22"/>
                <w:szCs w:val="22"/>
                <w:lang w:val="en-US" w:eastAsia="uk-UA"/>
              </w:rPr>
              <w:t xml:space="preserve"> </w:t>
            </w:r>
          </w:p>
        </w:tc>
        <w:tc>
          <w:tcPr>
            <w:tcW w:w="1701" w:type="dxa"/>
            <w:gridSpan w:val="4"/>
            <w:vMerge w:val="restart"/>
            <w:vAlign w:val="center"/>
          </w:tcPr>
          <w:p w14:paraId="7BC90826" w14:textId="77777777" w:rsidR="00C72849" w:rsidRPr="00DE269D" w:rsidRDefault="00C72849" w:rsidP="00CC7AB6">
            <w:pPr>
              <w:pStyle w:val="Style2"/>
              <w:widowControl/>
              <w:spacing w:line="360" w:lineRule="auto"/>
              <w:contextualSpacing/>
              <w:jc w:val="center"/>
              <w:rPr>
                <w:rFonts w:ascii="Times New Roman" w:hAnsi="Times New Roman"/>
                <w:sz w:val="28"/>
                <w:szCs w:val="28"/>
                <w:lang w:val="en-US"/>
              </w:rPr>
            </w:pPr>
            <w:r w:rsidRPr="00DE269D">
              <w:rPr>
                <w:rFonts w:ascii="Times New Roman" w:hAnsi="Times New Roman"/>
                <w:sz w:val="22"/>
                <w:szCs w:val="22"/>
                <w:lang w:val="uk-UA" w:eastAsia="uk-UA"/>
              </w:rPr>
              <w:t>Кількість</w:t>
            </w:r>
            <w:r w:rsidRPr="00DE269D">
              <w:rPr>
                <w:rFonts w:ascii="Times New Roman" w:hAnsi="Times New Roman"/>
                <w:sz w:val="22"/>
                <w:szCs w:val="22"/>
                <w:lang w:val="en-US" w:eastAsia="uk-UA"/>
              </w:rPr>
              <w:t xml:space="preserve"> </w:t>
            </w:r>
            <w:r w:rsidRPr="00DE269D">
              <w:rPr>
                <w:rFonts w:ascii="Times New Roman" w:hAnsi="Times New Roman"/>
                <w:sz w:val="22"/>
                <w:szCs w:val="22"/>
                <w:lang w:val="uk-UA" w:eastAsia="uk-UA"/>
              </w:rPr>
              <w:t xml:space="preserve">індивідуальних робіт </w:t>
            </w:r>
          </w:p>
        </w:tc>
        <w:tc>
          <w:tcPr>
            <w:tcW w:w="526" w:type="dxa"/>
            <w:vMerge/>
            <w:vAlign w:val="center"/>
          </w:tcPr>
          <w:p w14:paraId="6A4A8A7F"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26" w:type="dxa"/>
            <w:vMerge/>
            <w:vAlign w:val="center"/>
          </w:tcPr>
          <w:p w14:paraId="48B00B2B"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798" w:type="dxa"/>
            <w:vMerge/>
            <w:vAlign w:val="center"/>
          </w:tcPr>
          <w:p w14:paraId="24A95314"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r>
      <w:tr w:rsidR="00C72849" w:rsidRPr="00C91B63" w14:paraId="2CB8E896" w14:textId="77777777" w:rsidTr="001101EA">
        <w:tc>
          <w:tcPr>
            <w:tcW w:w="635" w:type="dxa"/>
            <w:vMerge/>
            <w:vAlign w:val="center"/>
          </w:tcPr>
          <w:p w14:paraId="0064B2F4"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1741" w:type="dxa"/>
            <w:vMerge/>
            <w:vAlign w:val="center"/>
          </w:tcPr>
          <w:p w14:paraId="3231E739"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15" w:type="dxa"/>
            <w:vMerge/>
            <w:vAlign w:val="center"/>
          </w:tcPr>
          <w:p w14:paraId="3F805278"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648" w:type="dxa"/>
            <w:vMerge w:val="restart"/>
            <w:textDirection w:val="btLr"/>
            <w:vAlign w:val="center"/>
          </w:tcPr>
          <w:p w14:paraId="38E8A8E0" w14:textId="77777777" w:rsidR="00C72849" w:rsidRPr="00370BA8" w:rsidRDefault="00C72849" w:rsidP="00CC7AB6">
            <w:pPr>
              <w:pStyle w:val="Style2"/>
              <w:widowControl/>
              <w:contextualSpacing/>
              <w:jc w:val="center"/>
              <w:rPr>
                <w:rFonts w:ascii="Times New Roman" w:hAnsi="Times New Roman"/>
                <w:sz w:val="28"/>
                <w:szCs w:val="28"/>
                <w:lang w:val="en-US"/>
              </w:rPr>
            </w:pPr>
            <w:r w:rsidRPr="00C91B63">
              <w:rPr>
                <w:rFonts w:ascii="Times New Roman" w:hAnsi="Times New Roman"/>
                <w:sz w:val="22"/>
                <w:szCs w:val="22"/>
                <w:lang w:val="uk-UA" w:eastAsia="uk-UA"/>
              </w:rPr>
              <w:t>Всього</w:t>
            </w:r>
            <w:r>
              <w:rPr>
                <w:rFonts w:ascii="Times New Roman" w:hAnsi="Times New Roman"/>
                <w:sz w:val="22"/>
                <w:szCs w:val="22"/>
                <w:lang w:val="en-US" w:eastAsia="uk-UA"/>
              </w:rPr>
              <w:t xml:space="preserve"> </w:t>
            </w:r>
          </w:p>
        </w:tc>
        <w:tc>
          <w:tcPr>
            <w:tcW w:w="2126" w:type="dxa"/>
            <w:gridSpan w:val="4"/>
            <w:vAlign w:val="center"/>
          </w:tcPr>
          <w:p w14:paraId="50A366B3"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r w:rsidRPr="00370BA8">
              <w:rPr>
                <w:rFonts w:ascii="Times New Roman" w:hAnsi="Times New Roman"/>
                <w:sz w:val="22"/>
                <w:szCs w:val="22"/>
                <w:lang w:val="uk-UA" w:eastAsia="uk-UA"/>
              </w:rPr>
              <w:t>Аудиторних</w:t>
            </w:r>
          </w:p>
        </w:tc>
        <w:tc>
          <w:tcPr>
            <w:tcW w:w="539" w:type="dxa"/>
            <w:vMerge w:val="restart"/>
            <w:textDirection w:val="btLr"/>
            <w:vAlign w:val="center"/>
          </w:tcPr>
          <w:p w14:paraId="27A7CC40" w14:textId="77777777" w:rsidR="00C72849" w:rsidRPr="00C91B63" w:rsidRDefault="00C72849" w:rsidP="00CC7AB6">
            <w:pPr>
              <w:pStyle w:val="Style2"/>
              <w:widowControl/>
              <w:contextualSpacing/>
              <w:jc w:val="center"/>
              <w:rPr>
                <w:rFonts w:ascii="Times New Roman" w:hAnsi="Times New Roman"/>
                <w:sz w:val="28"/>
                <w:szCs w:val="28"/>
                <w:lang w:val="en-US"/>
              </w:rPr>
            </w:pPr>
            <w:r w:rsidRPr="007A19C4">
              <w:rPr>
                <w:rFonts w:ascii="Times New Roman" w:hAnsi="Times New Roman"/>
                <w:sz w:val="22"/>
                <w:szCs w:val="22"/>
                <w:lang w:val="uk-UA" w:eastAsia="uk-UA"/>
              </w:rPr>
              <w:t xml:space="preserve">Самостійна робота </w:t>
            </w:r>
          </w:p>
        </w:tc>
        <w:tc>
          <w:tcPr>
            <w:tcW w:w="1701" w:type="dxa"/>
            <w:gridSpan w:val="4"/>
            <w:vMerge/>
            <w:vAlign w:val="center"/>
          </w:tcPr>
          <w:p w14:paraId="6B538A50"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26" w:type="dxa"/>
            <w:vMerge/>
            <w:vAlign w:val="center"/>
          </w:tcPr>
          <w:p w14:paraId="7EEE21CF"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26" w:type="dxa"/>
            <w:vMerge/>
            <w:vAlign w:val="center"/>
          </w:tcPr>
          <w:p w14:paraId="1094010E"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798" w:type="dxa"/>
            <w:vMerge/>
            <w:vAlign w:val="center"/>
          </w:tcPr>
          <w:p w14:paraId="18F93D7F"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r>
      <w:tr w:rsidR="00C72849" w:rsidRPr="00C91B63" w14:paraId="58931C24" w14:textId="77777777" w:rsidTr="001101EA">
        <w:trPr>
          <w:trHeight w:val="70"/>
        </w:trPr>
        <w:tc>
          <w:tcPr>
            <w:tcW w:w="635" w:type="dxa"/>
            <w:vMerge/>
            <w:vAlign w:val="center"/>
          </w:tcPr>
          <w:p w14:paraId="4CBF85DA"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1741" w:type="dxa"/>
            <w:vMerge/>
            <w:vAlign w:val="center"/>
          </w:tcPr>
          <w:p w14:paraId="6A7EE159"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15" w:type="dxa"/>
            <w:vMerge/>
            <w:vAlign w:val="center"/>
          </w:tcPr>
          <w:p w14:paraId="2097F56A"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648" w:type="dxa"/>
            <w:vMerge/>
            <w:vAlign w:val="center"/>
          </w:tcPr>
          <w:p w14:paraId="00AEB46F"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67" w:type="dxa"/>
            <w:vMerge w:val="restart"/>
            <w:textDirection w:val="btLr"/>
            <w:vAlign w:val="center"/>
          </w:tcPr>
          <w:p w14:paraId="494CC065" w14:textId="77777777" w:rsidR="00C72849" w:rsidRPr="001101EA" w:rsidRDefault="00C72849" w:rsidP="00CC7AB6">
            <w:pPr>
              <w:pStyle w:val="Style2"/>
              <w:widowControl/>
              <w:contextualSpacing/>
              <w:jc w:val="center"/>
              <w:rPr>
                <w:rFonts w:ascii="Times New Roman" w:hAnsi="Times New Roman"/>
                <w:sz w:val="28"/>
                <w:szCs w:val="28"/>
                <w:lang w:val="uk-UA"/>
              </w:rPr>
            </w:pPr>
            <w:r w:rsidRPr="00C91B63">
              <w:rPr>
                <w:rFonts w:ascii="Times New Roman" w:hAnsi="Times New Roman"/>
                <w:sz w:val="22"/>
                <w:szCs w:val="22"/>
                <w:lang w:eastAsia="uk-UA"/>
              </w:rPr>
              <w:t>Разом</w:t>
            </w:r>
          </w:p>
        </w:tc>
        <w:tc>
          <w:tcPr>
            <w:tcW w:w="1559" w:type="dxa"/>
            <w:gridSpan w:val="3"/>
            <w:vAlign w:val="center"/>
          </w:tcPr>
          <w:p w14:paraId="207DB3C4" w14:textId="77777777" w:rsidR="00C72849" w:rsidRPr="00370BA8" w:rsidRDefault="00C72849" w:rsidP="00CC7AB6">
            <w:pPr>
              <w:pStyle w:val="Style2"/>
              <w:widowControl/>
              <w:contextualSpacing/>
              <w:jc w:val="center"/>
              <w:rPr>
                <w:rFonts w:ascii="Times New Roman" w:hAnsi="Times New Roman"/>
                <w:sz w:val="28"/>
                <w:szCs w:val="28"/>
                <w:lang w:val="en-US"/>
              </w:rPr>
            </w:pPr>
            <w:r w:rsidRPr="00C91B63">
              <w:rPr>
                <w:rFonts w:ascii="Times New Roman" w:hAnsi="Times New Roman"/>
                <w:sz w:val="22"/>
                <w:szCs w:val="22"/>
                <w:lang w:val="uk-UA" w:eastAsia="uk-UA"/>
              </w:rPr>
              <w:t>у тому числі</w:t>
            </w:r>
            <w:r>
              <w:rPr>
                <w:rFonts w:ascii="Times New Roman" w:hAnsi="Times New Roman"/>
                <w:sz w:val="22"/>
                <w:szCs w:val="22"/>
                <w:lang w:val="en-US" w:eastAsia="uk-UA"/>
              </w:rPr>
              <w:t xml:space="preserve"> </w:t>
            </w:r>
            <w:r w:rsidRPr="00370BA8">
              <w:rPr>
                <w:rFonts w:ascii="Times New Roman" w:hAnsi="Times New Roman"/>
                <w:sz w:val="22"/>
                <w:szCs w:val="22"/>
                <w:lang w:val="en-US" w:eastAsia="uk-UA"/>
              </w:rPr>
              <w:t xml:space="preserve"> </w:t>
            </w:r>
          </w:p>
        </w:tc>
        <w:tc>
          <w:tcPr>
            <w:tcW w:w="539" w:type="dxa"/>
            <w:vMerge/>
            <w:vAlign w:val="center"/>
          </w:tcPr>
          <w:p w14:paraId="116639AD"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1701" w:type="dxa"/>
            <w:gridSpan w:val="4"/>
            <w:vMerge/>
            <w:vAlign w:val="center"/>
          </w:tcPr>
          <w:p w14:paraId="19BF62AA"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26" w:type="dxa"/>
            <w:vMerge/>
            <w:vAlign w:val="center"/>
          </w:tcPr>
          <w:p w14:paraId="5E38CBCD"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26" w:type="dxa"/>
            <w:vMerge/>
            <w:vAlign w:val="center"/>
          </w:tcPr>
          <w:p w14:paraId="43EF7294"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798" w:type="dxa"/>
            <w:vMerge/>
            <w:vAlign w:val="center"/>
          </w:tcPr>
          <w:p w14:paraId="540B8250"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r>
      <w:tr w:rsidR="00C72849" w:rsidRPr="00C91B63" w14:paraId="23F6DCFB" w14:textId="77777777" w:rsidTr="001101EA">
        <w:trPr>
          <w:cantSplit/>
          <w:trHeight w:val="1414"/>
        </w:trPr>
        <w:tc>
          <w:tcPr>
            <w:tcW w:w="635" w:type="dxa"/>
            <w:vMerge/>
            <w:vAlign w:val="center"/>
          </w:tcPr>
          <w:p w14:paraId="1EAB6C31"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1741" w:type="dxa"/>
            <w:vMerge/>
            <w:vAlign w:val="center"/>
          </w:tcPr>
          <w:p w14:paraId="316268D8"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15" w:type="dxa"/>
            <w:vMerge/>
            <w:vAlign w:val="center"/>
          </w:tcPr>
          <w:p w14:paraId="275D0687"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648" w:type="dxa"/>
            <w:vMerge/>
            <w:vAlign w:val="center"/>
          </w:tcPr>
          <w:p w14:paraId="36D03DA3"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567" w:type="dxa"/>
            <w:vMerge/>
            <w:vAlign w:val="center"/>
          </w:tcPr>
          <w:p w14:paraId="6DD972D3"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en-US"/>
              </w:rPr>
            </w:pPr>
          </w:p>
        </w:tc>
        <w:tc>
          <w:tcPr>
            <w:tcW w:w="425" w:type="dxa"/>
            <w:textDirection w:val="btLr"/>
            <w:vAlign w:val="center"/>
          </w:tcPr>
          <w:p w14:paraId="4A16F5F9" w14:textId="77777777" w:rsidR="00C72849" w:rsidRPr="001101EA" w:rsidRDefault="00C72849" w:rsidP="00CC7AB6">
            <w:pPr>
              <w:widowControl/>
              <w:autoSpaceDE/>
              <w:autoSpaceDN/>
              <w:adjustRightInd/>
              <w:jc w:val="center"/>
              <w:rPr>
                <w:rFonts w:ascii="Times New Roman" w:hAnsi="Times New Roman"/>
                <w:sz w:val="20"/>
                <w:szCs w:val="20"/>
                <w:lang w:val="uk-UA"/>
              </w:rPr>
            </w:pPr>
            <w:proofErr w:type="spellStart"/>
            <w:r w:rsidRPr="00370BA8">
              <w:rPr>
                <w:rFonts w:ascii="Times New Roman" w:hAnsi="Times New Roman"/>
                <w:sz w:val="20"/>
                <w:szCs w:val="20"/>
              </w:rPr>
              <w:t>лекції</w:t>
            </w:r>
            <w:proofErr w:type="spellEnd"/>
            <w:r w:rsidRPr="00370BA8">
              <w:rPr>
                <w:rFonts w:ascii="Times New Roman" w:hAnsi="Times New Roman"/>
                <w:sz w:val="20"/>
                <w:szCs w:val="20"/>
              </w:rPr>
              <w:t xml:space="preserve"> </w:t>
            </w:r>
          </w:p>
        </w:tc>
        <w:tc>
          <w:tcPr>
            <w:tcW w:w="567" w:type="dxa"/>
            <w:textDirection w:val="btLr"/>
            <w:vAlign w:val="center"/>
          </w:tcPr>
          <w:p w14:paraId="6DE72BE5" w14:textId="77777777" w:rsidR="00C72849" w:rsidRPr="001101EA" w:rsidRDefault="00C72849" w:rsidP="00CC7AB6">
            <w:pPr>
              <w:jc w:val="center"/>
              <w:rPr>
                <w:rFonts w:ascii="Times New Roman" w:hAnsi="Times New Roman"/>
                <w:sz w:val="20"/>
                <w:szCs w:val="20"/>
                <w:lang w:val="uk-UA"/>
              </w:rPr>
            </w:pPr>
            <w:proofErr w:type="spellStart"/>
            <w:r>
              <w:rPr>
                <w:rFonts w:ascii="Times New Roman" w:hAnsi="Times New Roman"/>
                <w:sz w:val="20"/>
                <w:szCs w:val="20"/>
              </w:rPr>
              <w:t>лаборатор</w:t>
            </w:r>
            <w:proofErr w:type="spellEnd"/>
          </w:p>
        </w:tc>
        <w:tc>
          <w:tcPr>
            <w:tcW w:w="567" w:type="dxa"/>
            <w:textDirection w:val="btLr"/>
            <w:vAlign w:val="center"/>
          </w:tcPr>
          <w:p w14:paraId="588BD33F" w14:textId="77777777" w:rsidR="00C72849" w:rsidRPr="001101EA" w:rsidRDefault="00C72849" w:rsidP="00CC7AB6">
            <w:pPr>
              <w:jc w:val="center"/>
              <w:rPr>
                <w:rFonts w:ascii="Times New Roman" w:hAnsi="Times New Roman"/>
                <w:sz w:val="20"/>
                <w:szCs w:val="20"/>
                <w:lang w:val="uk-UA"/>
              </w:rPr>
            </w:pPr>
            <w:proofErr w:type="spellStart"/>
            <w:r w:rsidRPr="00370BA8">
              <w:rPr>
                <w:rFonts w:ascii="Times New Roman" w:hAnsi="Times New Roman"/>
                <w:sz w:val="20"/>
                <w:szCs w:val="20"/>
              </w:rPr>
              <w:t>практичні</w:t>
            </w:r>
            <w:proofErr w:type="spellEnd"/>
          </w:p>
        </w:tc>
        <w:tc>
          <w:tcPr>
            <w:tcW w:w="539" w:type="dxa"/>
            <w:vMerge/>
            <w:vAlign w:val="center"/>
          </w:tcPr>
          <w:p w14:paraId="0733F6D3" w14:textId="77777777" w:rsidR="00C72849" w:rsidRPr="00C91B63" w:rsidRDefault="00C72849" w:rsidP="00CC7AB6">
            <w:pPr>
              <w:pStyle w:val="Style2"/>
              <w:widowControl/>
              <w:spacing w:line="360" w:lineRule="auto"/>
              <w:contextualSpacing/>
              <w:jc w:val="center"/>
              <w:rPr>
                <w:rFonts w:ascii="Times New Roman" w:hAnsi="Times New Roman"/>
                <w:sz w:val="28"/>
                <w:szCs w:val="28"/>
                <w:lang w:val="uk-UA"/>
              </w:rPr>
            </w:pPr>
          </w:p>
        </w:tc>
        <w:tc>
          <w:tcPr>
            <w:tcW w:w="237" w:type="dxa"/>
            <w:textDirection w:val="btLr"/>
            <w:vAlign w:val="center"/>
          </w:tcPr>
          <w:p w14:paraId="6F90B572" w14:textId="77777777" w:rsidR="00C72849" w:rsidRPr="00DE269D" w:rsidRDefault="00C72849" w:rsidP="00CC7AB6">
            <w:pPr>
              <w:pStyle w:val="Style2"/>
              <w:widowControl/>
              <w:ind w:left="113" w:right="113"/>
              <w:contextualSpacing/>
              <w:jc w:val="center"/>
              <w:rPr>
                <w:rFonts w:ascii="Times New Roman" w:hAnsi="Times New Roman"/>
                <w:sz w:val="20"/>
                <w:szCs w:val="20"/>
                <w:lang w:val="en-US"/>
              </w:rPr>
            </w:pPr>
            <w:r w:rsidRPr="00DE269D">
              <w:rPr>
                <w:rFonts w:ascii="Times New Roman" w:hAnsi="Times New Roman"/>
                <w:sz w:val="20"/>
                <w:szCs w:val="20"/>
                <w:lang w:val="uk-UA"/>
              </w:rPr>
              <w:t>КП</w:t>
            </w:r>
          </w:p>
        </w:tc>
        <w:tc>
          <w:tcPr>
            <w:tcW w:w="498" w:type="dxa"/>
            <w:textDirection w:val="btLr"/>
            <w:vAlign w:val="center"/>
          </w:tcPr>
          <w:p w14:paraId="1D8DCA7B" w14:textId="77777777" w:rsidR="00C72849" w:rsidRPr="001101EA" w:rsidRDefault="00C72849" w:rsidP="00CC7AB6">
            <w:pPr>
              <w:pStyle w:val="Style2"/>
              <w:widowControl/>
              <w:ind w:left="113" w:right="113"/>
              <w:contextualSpacing/>
              <w:jc w:val="center"/>
              <w:rPr>
                <w:rFonts w:ascii="Times New Roman" w:hAnsi="Times New Roman"/>
                <w:sz w:val="20"/>
                <w:szCs w:val="20"/>
                <w:lang w:val="uk-UA"/>
              </w:rPr>
            </w:pPr>
            <w:r w:rsidRPr="00DE269D">
              <w:rPr>
                <w:rFonts w:ascii="Times New Roman" w:hAnsi="Times New Roman"/>
                <w:sz w:val="20"/>
                <w:szCs w:val="20"/>
                <w:lang w:val="uk-UA"/>
              </w:rPr>
              <w:t>КР</w:t>
            </w:r>
          </w:p>
        </w:tc>
        <w:tc>
          <w:tcPr>
            <w:tcW w:w="498" w:type="dxa"/>
            <w:textDirection w:val="btLr"/>
            <w:vAlign w:val="center"/>
          </w:tcPr>
          <w:p w14:paraId="639D9218" w14:textId="77777777" w:rsidR="00C72849" w:rsidRPr="00DE269D" w:rsidRDefault="00C72849" w:rsidP="00CC7AB6">
            <w:pPr>
              <w:pStyle w:val="Style2"/>
              <w:widowControl/>
              <w:ind w:left="113" w:right="113"/>
              <w:contextualSpacing/>
              <w:jc w:val="center"/>
              <w:rPr>
                <w:rFonts w:ascii="Times New Roman" w:hAnsi="Times New Roman"/>
                <w:sz w:val="20"/>
                <w:szCs w:val="20"/>
                <w:lang w:val="en-US"/>
              </w:rPr>
            </w:pPr>
            <w:r w:rsidRPr="00DE269D">
              <w:rPr>
                <w:rFonts w:ascii="Times New Roman" w:hAnsi="Times New Roman"/>
                <w:sz w:val="20"/>
                <w:szCs w:val="20"/>
                <w:lang w:val="uk-UA"/>
              </w:rPr>
              <w:t>РГР</w:t>
            </w:r>
            <w:r w:rsidRPr="00DE269D">
              <w:rPr>
                <w:rFonts w:ascii="Times New Roman" w:hAnsi="Times New Roman"/>
                <w:sz w:val="20"/>
                <w:szCs w:val="20"/>
                <w:lang w:val="en-US"/>
              </w:rPr>
              <w:t>/</w:t>
            </w:r>
            <w:r w:rsidRPr="00DE269D">
              <w:rPr>
                <w:rFonts w:ascii="Times New Roman" w:hAnsi="Times New Roman"/>
                <w:sz w:val="20"/>
                <w:szCs w:val="20"/>
              </w:rPr>
              <w:t xml:space="preserve"> </w:t>
            </w:r>
            <w:r w:rsidRPr="00DE269D">
              <w:rPr>
                <w:rFonts w:ascii="Times New Roman" w:hAnsi="Times New Roman"/>
                <w:sz w:val="20"/>
                <w:szCs w:val="20"/>
                <w:lang w:val="en-US"/>
              </w:rPr>
              <w:t>CGW</w:t>
            </w:r>
          </w:p>
        </w:tc>
        <w:tc>
          <w:tcPr>
            <w:tcW w:w="468" w:type="dxa"/>
            <w:textDirection w:val="btLr"/>
            <w:vAlign w:val="center"/>
          </w:tcPr>
          <w:p w14:paraId="2EFA9283" w14:textId="77777777" w:rsidR="00C72849" w:rsidRPr="001101EA" w:rsidRDefault="00C72849" w:rsidP="00CC7AB6">
            <w:pPr>
              <w:pStyle w:val="Style2"/>
              <w:widowControl/>
              <w:ind w:left="113" w:right="113"/>
              <w:contextualSpacing/>
              <w:jc w:val="center"/>
              <w:rPr>
                <w:rFonts w:ascii="Times New Roman" w:hAnsi="Times New Roman"/>
                <w:sz w:val="20"/>
                <w:szCs w:val="20"/>
                <w:lang w:val="uk-UA"/>
              </w:rPr>
            </w:pPr>
            <w:proofErr w:type="spellStart"/>
            <w:r w:rsidRPr="00DE269D">
              <w:rPr>
                <w:rFonts w:ascii="Times New Roman" w:hAnsi="Times New Roman"/>
                <w:sz w:val="20"/>
                <w:szCs w:val="20"/>
                <w:lang w:val="uk-UA"/>
              </w:rPr>
              <w:t>Конт</w:t>
            </w:r>
            <w:proofErr w:type="spellEnd"/>
            <w:r w:rsidRPr="00DE269D">
              <w:rPr>
                <w:rFonts w:ascii="Times New Roman" w:hAnsi="Times New Roman"/>
                <w:sz w:val="20"/>
                <w:szCs w:val="20"/>
                <w:lang w:val="uk-UA"/>
              </w:rPr>
              <w:t>.</w:t>
            </w:r>
            <w:r w:rsidRPr="00DE269D">
              <w:rPr>
                <w:rFonts w:ascii="Times New Roman" w:hAnsi="Times New Roman"/>
                <w:sz w:val="20"/>
                <w:szCs w:val="20"/>
                <w:lang w:val="en-US"/>
              </w:rPr>
              <w:t>p</w:t>
            </w:r>
            <w:r w:rsidRPr="00DE269D">
              <w:rPr>
                <w:rFonts w:ascii="Times New Roman" w:hAnsi="Times New Roman"/>
                <w:sz w:val="20"/>
                <w:szCs w:val="20"/>
                <w:lang w:val="uk-UA"/>
              </w:rPr>
              <w:t>об</w:t>
            </w:r>
          </w:p>
          <w:p w14:paraId="5DD385BA" w14:textId="77777777" w:rsidR="00C72849" w:rsidRPr="001101EA" w:rsidRDefault="00C72849" w:rsidP="001101EA">
            <w:pPr>
              <w:pStyle w:val="Style2"/>
              <w:widowControl/>
              <w:ind w:left="113" w:right="113"/>
              <w:contextualSpacing/>
              <w:rPr>
                <w:rFonts w:ascii="Times New Roman" w:hAnsi="Times New Roman"/>
                <w:sz w:val="20"/>
                <w:szCs w:val="20"/>
                <w:lang w:val="uk-UA"/>
              </w:rPr>
            </w:pPr>
          </w:p>
        </w:tc>
        <w:tc>
          <w:tcPr>
            <w:tcW w:w="526" w:type="dxa"/>
            <w:vMerge/>
            <w:vAlign w:val="center"/>
          </w:tcPr>
          <w:p w14:paraId="16BE1E1E" w14:textId="77777777" w:rsidR="00C72849" w:rsidRPr="00FB06F3" w:rsidRDefault="00C72849" w:rsidP="00CC7AB6">
            <w:pPr>
              <w:pStyle w:val="Style2"/>
              <w:widowControl/>
              <w:spacing w:line="360" w:lineRule="auto"/>
              <w:contextualSpacing/>
              <w:jc w:val="center"/>
              <w:rPr>
                <w:rFonts w:ascii="Times New Roman" w:hAnsi="Times New Roman"/>
                <w:sz w:val="28"/>
                <w:szCs w:val="28"/>
              </w:rPr>
            </w:pPr>
          </w:p>
        </w:tc>
        <w:tc>
          <w:tcPr>
            <w:tcW w:w="526" w:type="dxa"/>
            <w:vMerge/>
            <w:vAlign w:val="center"/>
          </w:tcPr>
          <w:p w14:paraId="16962DCE" w14:textId="77777777" w:rsidR="00C72849" w:rsidRPr="00FB06F3" w:rsidRDefault="00C72849" w:rsidP="00CC7AB6">
            <w:pPr>
              <w:pStyle w:val="Style2"/>
              <w:widowControl/>
              <w:spacing w:line="360" w:lineRule="auto"/>
              <w:contextualSpacing/>
              <w:jc w:val="center"/>
              <w:rPr>
                <w:rFonts w:ascii="Times New Roman" w:hAnsi="Times New Roman"/>
                <w:sz w:val="28"/>
                <w:szCs w:val="28"/>
              </w:rPr>
            </w:pPr>
          </w:p>
        </w:tc>
        <w:tc>
          <w:tcPr>
            <w:tcW w:w="798" w:type="dxa"/>
            <w:vMerge/>
            <w:vAlign w:val="center"/>
          </w:tcPr>
          <w:p w14:paraId="1A680790" w14:textId="77777777" w:rsidR="00C72849" w:rsidRPr="00FB06F3" w:rsidRDefault="00C72849" w:rsidP="00CC7AB6">
            <w:pPr>
              <w:pStyle w:val="Style2"/>
              <w:widowControl/>
              <w:spacing w:line="360" w:lineRule="auto"/>
              <w:contextualSpacing/>
              <w:jc w:val="center"/>
              <w:rPr>
                <w:rFonts w:ascii="Times New Roman" w:hAnsi="Times New Roman"/>
                <w:sz w:val="28"/>
                <w:szCs w:val="28"/>
              </w:rPr>
            </w:pPr>
          </w:p>
        </w:tc>
      </w:tr>
      <w:tr w:rsidR="00C72849" w:rsidRPr="00C91B63" w14:paraId="4EC2BB1F" w14:textId="77777777" w:rsidTr="001101EA">
        <w:tc>
          <w:tcPr>
            <w:tcW w:w="635" w:type="dxa"/>
          </w:tcPr>
          <w:p w14:paraId="50884F77" w14:textId="77777777" w:rsidR="00C72849" w:rsidRPr="00412019" w:rsidRDefault="00C72849" w:rsidP="00047C64">
            <w:pPr>
              <w:pStyle w:val="Style10"/>
              <w:widowControl/>
              <w:contextualSpacing/>
              <w:jc w:val="center"/>
              <w:rPr>
                <w:rStyle w:val="af4"/>
                <w:b w:val="0"/>
                <w:color w:val="000000"/>
                <w:lang w:val="uk-UA"/>
              </w:rPr>
            </w:pPr>
            <w:r w:rsidRPr="00412019">
              <w:rPr>
                <w:rStyle w:val="af4"/>
                <w:b w:val="0"/>
                <w:color w:val="000000"/>
                <w:lang w:val="en-US"/>
              </w:rPr>
              <w:t>G</w:t>
            </w:r>
            <w:r w:rsidRPr="00412019">
              <w:rPr>
                <w:rStyle w:val="af4"/>
                <w:b w:val="0"/>
                <w:color w:val="000000"/>
                <w:lang w:val="uk-UA"/>
              </w:rPr>
              <w:t>11</w:t>
            </w:r>
          </w:p>
        </w:tc>
        <w:tc>
          <w:tcPr>
            <w:tcW w:w="1741" w:type="dxa"/>
            <w:vAlign w:val="center"/>
          </w:tcPr>
          <w:p w14:paraId="185D709C" w14:textId="77777777" w:rsidR="00C72849" w:rsidRPr="00412019" w:rsidRDefault="00C72849" w:rsidP="001101EA">
            <w:pPr>
              <w:pStyle w:val="Style10"/>
              <w:widowControl/>
              <w:contextualSpacing/>
              <w:jc w:val="center"/>
              <w:rPr>
                <w:rFonts w:ascii="Times New Roman" w:hAnsi="Times New Roman"/>
                <w:color w:val="000000"/>
                <w:lang w:val="uk-UA"/>
              </w:rPr>
            </w:pPr>
            <w:r w:rsidRPr="00412019">
              <w:rPr>
                <w:rStyle w:val="af4"/>
                <w:b w:val="0"/>
                <w:color w:val="000000"/>
                <w:sz w:val="22"/>
                <w:szCs w:val="22"/>
                <w:lang w:val="uk-UA"/>
              </w:rPr>
              <w:t>М</w:t>
            </w:r>
            <w:proofErr w:type="spellStart"/>
            <w:r w:rsidRPr="00412019">
              <w:rPr>
                <w:rStyle w:val="af4"/>
                <w:b w:val="0"/>
                <w:color w:val="000000"/>
                <w:sz w:val="22"/>
                <w:szCs w:val="22"/>
              </w:rPr>
              <w:t>ашинобудування</w:t>
            </w:r>
            <w:proofErr w:type="spellEnd"/>
            <w:r w:rsidRPr="00412019">
              <w:rPr>
                <w:rStyle w:val="af4"/>
                <w:b w:val="0"/>
                <w:color w:val="000000"/>
                <w:sz w:val="22"/>
                <w:szCs w:val="22"/>
              </w:rPr>
              <w:t>. «</w:t>
            </w:r>
            <w:proofErr w:type="spellStart"/>
            <w:r w:rsidRPr="00412019">
              <w:rPr>
                <w:rStyle w:val="af4"/>
                <w:b w:val="0"/>
                <w:color w:val="000000"/>
                <w:sz w:val="22"/>
                <w:szCs w:val="22"/>
              </w:rPr>
              <w:t>Галузеве</w:t>
            </w:r>
            <w:proofErr w:type="spellEnd"/>
            <w:r w:rsidRPr="00412019">
              <w:rPr>
                <w:rStyle w:val="af4"/>
                <w:b w:val="0"/>
                <w:color w:val="000000"/>
                <w:sz w:val="22"/>
                <w:szCs w:val="22"/>
              </w:rPr>
              <w:t xml:space="preserve"> </w:t>
            </w:r>
            <w:proofErr w:type="spellStart"/>
            <w:r w:rsidRPr="00412019">
              <w:rPr>
                <w:rStyle w:val="af4"/>
                <w:b w:val="0"/>
                <w:color w:val="000000"/>
                <w:sz w:val="22"/>
                <w:szCs w:val="22"/>
              </w:rPr>
              <w:t>машинобудування</w:t>
            </w:r>
            <w:proofErr w:type="spellEnd"/>
            <w:r w:rsidRPr="00412019">
              <w:rPr>
                <w:rStyle w:val="af4"/>
                <w:b w:val="0"/>
                <w:color w:val="000000"/>
                <w:sz w:val="22"/>
                <w:szCs w:val="22"/>
              </w:rPr>
              <w:t>»</w:t>
            </w:r>
          </w:p>
        </w:tc>
        <w:tc>
          <w:tcPr>
            <w:tcW w:w="515" w:type="dxa"/>
            <w:vAlign w:val="center"/>
          </w:tcPr>
          <w:p w14:paraId="53B5C51F"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4</w:t>
            </w:r>
          </w:p>
        </w:tc>
        <w:tc>
          <w:tcPr>
            <w:tcW w:w="648" w:type="dxa"/>
            <w:vAlign w:val="center"/>
          </w:tcPr>
          <w:p w14:paraId="7F5815CB" w14:textId="77777777" w:rsidR="00C72849" w:rsidRPr="001101EA"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120</w:t>
            </w:r>
          </w:p>
        </w:tc>
        <w:tc>
          <w:tcPr>
            <w:tcW w:w="567" w:type="dxa"/>
            <w:vAlign w:val="center"/>
          </w:tcPr>
          <w:p w14:paraId="7148FD49" w14:textId="77777777" w:rsidR="00C72849" w:rsidRPr="001101EA"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30</w:t>
            </w:r>
          </w:p>
        </w:tc>
        <w:tc>
          <w:tcPr>
            <w:tcW w:w="425" w:type="dxa"/>
            <w:vAlign w:val="center"/>
          </w:tcPr>
          <w:p w14:paraId="1829D322"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6</w:t>
            </w:r>
          </w:p>
        </w:tc>
        <w:tc>
          <w:tcPr>
            <w:tcW w:w="567" w:type="dxa"/>
            <w:vAlign w:val="center"/>
          </w:tcPr>
          <w:p w14:paraId="17956B56" w14:textId="77777777" w:rsidR="00C72849" w:rsidRPr="001101EA"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14</w:t>
            </w:r>
          </w:p>
        </w:tc>
        <w:tc>
          <w:tcPr>
            <w:tcW w:w="567" w:type="dxa"/>
            <w:vAlign w:val="center"/>
          </w:tcPr>
          <w:p w14:paraId="5A438D9E"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10</w:t>
            </w:r>
          </w:p>
        </w:tc>
        <w:tc>
          <w:tcPr>
            <w:tcW w:w="539" w:type="dxa"/>
            <w:vAlign w:val="center"/>
          </w:tcPr>
          <w:p w14:paraId="6C9CDC42"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90</w:t>
            </w:r>
          </w:p>
        </w:tc>
        <w:tc>
          <w:tcPr>
            <w:tcW w:w="237" w:type="dxa"/>
            <w:vAlign w:val="center"/>
          </w:tcPr>
          <w:p w14:paraId="58BAC577" w14:textId="77777777" w:rsidR="00C72849" w:rsidRPr="00FB06F3" w:rsidRDefault="00C72849" w:rsidP="001101EA">
            <w:pPr>
              <w:rPr>
                <w:rFonts w:ascii="Times New Roman" w:hAnsi="Times New Roman"/>
                <w:sz w:val="28"/>
                <w:szCs w:val="28"/>
              </w:rPr>
            </w:pPr>
          </w:p>
        </w:tc>
        <w:tc>
          <w:tcPr>
            <w:tcW w:w="498" w:type="dxa"/>
            <w:vAlign w:val="center"/>
          </w:tcPr>
          <w:p w14:paraId="103638E1" w14:textId="77777777" w:rsidR="00C72849" w:rsidRPr="00C91B63" w:rsidRDefault="00C72849" w:rsidP="001101EA">
            <w:pPr>
              <w:jc w:val="center"/>
              <w:rPr>
                <w:rFonts w:ascii="Times New Roman" w:hAnsi="Times New Roman"/>
                <w:sz w:val="28"/>
                <w:szCs w:val="28"/>
                <w:lang w:val="uk-UA"/>
              </w:rPr>
            </w:pPr>
          </w:p>
        </w:tc>
        <w:tc>
          <w:tcPr>
            <w:tcW w:w="498" w:type="dxa"/>
            <w:vAlign w:val="center"/>
          </w:tcPr>
          <w:p w14:paraId="0B30D0A1" w14:textId="77777777" w:rsidR="00C72849" w:rsidRPr="001101EA" w:rsidRDefault="00C72849" w:rsidP="001101EA">
            <w:pPr>
              <w:pStyle w:val="Style2"/>
              <w:widowControl/>
              <w:contextualSpacing/>
              <w:jc w:val="center"/>
              <w:rPr>
                <w:rFonts w:ascii="Times New Roman" w:hAnsi="Times New Roman"/>
                <w:lang w:val="uk-UA"/>
              </w:rPr>
            </w:pPr>
            <w:r w:rsidRPr="001101EA">
              <w:rPr>
                <w:rFonts w:ascii="Times New Roman" w:hAnsi="Times New Roman"/>
                <w:sz w:val="22"/>
                <w:szCs w:val="22"/>
                <w:lang w:val="uk-UA"/>
              </w:rPr>
              <w:t>1</w:t>
            </w:r>
          </w:p>
        </w:tc>
        <w:tc>
          <w:tcPr>
            <w:tcW w:w="468" w:type="dxa"/>
            <w:vAlign w:val="center"/>
          </w:tcPr>
          <w:p w14:paraId="6AC06F80" w14:textId="77777777" w:rsidR="00C72849" w:rsidRPr="00FB06F3" w:rsidRDefault="00C72849" w:rsidP="001101EA">
            <w:pPr>
              <w:pStyle w:val="Style2"/>
              <w:widowControl/>
              <w:contextualSpacing/>
              <w:jc w:val="center"/>
              <w:rPr>
                <w:rFonts w:ascii="Times New Roman" w:hAnsi="Times New Roman"/>
                <w:sz w:val="28"/>
                <w:szCs w:val="28"/>
              </w:rPr>
            </w:pPr>
          </w:p>
        </w:tc>
        <w:tc>
          <w:tcPr>
            <w:tcW w:w="526" w:type="dxa"/>
            <w:vAlign w:val="center"/>
          </w:tcPr>
          <w:p w14:paraId="7382787C" w14:textId="77777777" w:rsidR="00C72849" w:rsidRPr="00C91B63" w:rsidRDefault="00C72849" w:rsidP="001101EA">
            <w:pPr>
              <w:jc w:val="center"/>
              <w:rPr>
                <w:rFonts w:ascii="Times New Roman" w:hAnsi="Times New Roman"/>
                <w:b/>
                <w:i/>
                <w:lang w:val="uk-UA" w:eastAsia="uk-UA"/>
              </w:rPr>
            </w:pPr>
          </w:p>
        </w:tc>
        <w:tc>
          <w:tcPr>
            <w:tcW w:w="526" w:type="dxa"/>
            <w:vAlign w:val="center"/>
          </w:tcPr>
          <w:p w14:paraId="6F5517F8"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1</w:t>
            </w:r>
          </w:p>
        </w:tc>
        <w:tc>
          <w:tcPr>
            <w:tcW w:w="798" w:type="dxa"/>
            <w:vAlign w:val="center"/>
          </w:tcPr>
          <w:p w14:paraId="2E8566BA" w14:textId="77777777" w:rsidR="00C72849" w:rsidRPr="00FB06F3" w:rsidRDefault="00C72849" w:rsidP="001101EA">
            <w:pPr>
              <w:pStyle w:val="Style2"/>
              <w:widowControl/>
              <w:spacing w:line="360" w:lineRule="auto"/>
              <w:contextualSpacing/>
              <w:jc w:val="center"/>
              <w:rPr>
                <w:rFonts w:ascii="Times New Roman" w:hAnsi="Times New Roman"/>
                <w:sz w:val="28"/>
                <w:szCs w:val="28"/>
              </w:rPr>
            </w:pPr>
          </w:p>
        </w:tc>
      </w:tr>
      <w:tr w:rsidR="00C72849" w:rsidRPr="00C91B63" w14:paraId="6BD2D5BB" w14:textId="77777777" w:rsidTr="001101EA">
        <w:tc>
          <w:tcPr>
            <w:tcW w:w="635" w:type="dxa"/>
          </w:tcPr>
          <w:p w14:paraId="1F916E07" w14:textId="77777777" w:rsidR="00C72849" w:rsidRPr="00412019" w:rsidRDefault="00C72849" w:rsidP="00047C64">
            <w:pPr>
              <w:pStyle w:val="Style10"/>
              <w:widowControl/>
              <w:contextualSpacing/>
              <w:jc w:val="center"/>
              <w:rPr>
                <w:rStyle w:val="af4"/>
                <w:b w:val="0"/>
                <w:color w:val="000000"/>
                <w:lang w:val="uk-UA"/>
              </w:rPr>
            </w:pPr>
            <w:r w:rsidRPr="00412019">
              <w:rPr>
                <w:rStyle w:val="af4"/>
                <w:b w:val="0"/>
                <w:color w:val="000000"/>
                <w:sz w:val="22"/>
                <w:szCs w:val="22"/>
                <w:lang w:val="en-US"/>
              </w:rPr>
              <w:t>G</w:t>
            </w:r>
            <w:r w:rsidRPr="00412019">
              <w:rPr>
                <w:rStyle w:val="af4"/>
                <w:b w:val="0"/>
                <w:color w:val="000000"/>
                <w:sz w:val="22"/>
                <w:szCs w:val="22"/>
                <w:lang w:val="uk-UA"/>
              </w:rPr>
              <w:t>11</w:t>
            </w:r>
          </w:p>
        </w:tc>
        <w:tc>
          <w:tcPr>
            <w:tcW w:w="1741" w:type="dxa"/>
          </w:tcPr>
          <w:p w14:paraId="2936CD40" w14:textId="77777777" w:rsidR="00C72849" w:rsidRPr="00412019" w:rsidRDefault="00C72849" w:rsidP="001101EA">
            <w:pPr>
              <w:pStyle w:val="Style10"/>
              <w:widowControl/>
              <w:contextualSpacing/>
              <w:jc w:val="center"/>
              <w:rPr>
                <w:rFonts w:ascii="Times New Roman" w:hAnsi="Times New Roman"/>
                <w:color w:val="000000"/>
                <w:lang w:val="uk-UA"/>
              </w:rPr>
            </w:pPr>
            <w:r w:rsidRPr="00412019">
              <w:rPr>
                <w:rStyle w:val="af4"/>
                <w:b w:val="0"/>
                <w:color w:val="000000"/>
                <w:sz w:val="22"/>
                <w:szCs w:val="22"/>
                <w:lang w:val="uk-UA"/>
              </w:rPr>
              <w:t>М</w:t>
            </w:r>
            <w:proofErr w:type="spellStart"/>
            <w:r w:rsidRPr="00412019">
              <w:rPr>
                <w:rStyle w:val="af4"/>
                <w:b w:val="0"/>
                <w:color w:val="000000"/>
                <w:sz w:val="22"/>
                <w:szCs w:val="22"/>
              </w:rPr>
              <w:t>ашинобудування</w:t>
            </w:r>
            <w:proofErr w:type="spellEnd"/>
            <w:r w:rsidRPr="00412019">
              <w:rPr>
                <w:rStyle w:val="af4"/>
                <w:b w:val="0"/>
                <w:color w:val="000000"/>
                <w:sz w:val="22"/>
                <w:szCs w:val="22"/>
              </w:rPr>
              <w:t>. «</w:t>
            </w:r>
            <w:proofErr w:type="spellStart"/>
            <w:r w:rsidRPr="00412019">
              <w:rPr>
                <w:rStyle w:val="af4"/>
                <w:b w:val="0"/>
                <w:color w:val="000000"/>
                <w:sz w:val="22"/>
                <w:szCs w:val="22"/>
              </w:rPr>
              <w:t>Галузеве</w:t>
            </w:r>
            <w:proofErr w:type="spellEnd"/>
            <w:r w:rsidRPr="00412019">
              <w:rPr>
                <w:rStyle w:val="af4"/>
                <w:b w:val="0"/>
                <w:color w:val="000000"/>
                <w:sz w:val="22"/>
                <w:szCs w:val="22"/>
              </w:rPr>
              <w:t xml:space="preserve"> </w:t>
            </w:r>
            <w:proofErr w:type="spellStart"/>
            <w:r w:rsidRPr="00412019">
              <w:rPr>
                <w:rStyle w:val="af4"/>
                <w:b w:val="0"/>
                <w:color w:val="000000"/>
                <w:sz w:val="22"/>
                <w:szCs w:val="22"/>
              </w:rPr>
              <w:t>машинобудування</w:t>
            </w:r>
            <w:proofErr w:type="spellEnd"/>
            <w:r w:rsidRPr="00412019">
              <w:rPr>
                <w:rStyle w:val="af4"/>
                <w:b w:val="0"/>
                <w:color w:val="000000"/>
                <w:sz w:val="22"/>
                <w:szCs w:val="22"/>
              </w:rPr>
              <w:t>»</w:t>
            </w:r>
          </w:p>
        </w:tc>
        <w:tc>
          <w:tcPr>
            <w:tcW w:w="515" w:type="dxa"/>
            <w:vAlign w:val="center"/>
          </w:tcPr>
          <w:p w14:paraId="366CC766"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6</w:t>
            </w:r>
          </w:p>
        </w:tc>
        <w:tc>
          <w:tcPr>
            <w:tcW w:w="648" w:type="dxa"/>
            <w:vAlign w:val="center"/>
          </w:tcPr>
          <w:p w14:paraId="062A61E9" w14:textId="77777777" w:rsidR="00C72849" w:rsidRPr="001101EA"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180</w:t>
            </w:r>
          </w:p>
        </w:tc>
        <w:tc>
          <w:tcPr>
            <w:tcW w:w="567" w:type="dxa"/>
            <w:vAlign w:val="center"/>
          </w:tcPr>
          <w:p w14:paraId="22FAD08F" w14:textId="77777777" w:rsidR="00C72849" w:rsidRPr="001101EA"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40</w:t>
            </w:r>
          </w:p>
        </w:tc>
        <w:tc>
          <w:tcPr>
            <w:tcW w:w="425" w:type="dxa"/>
            <w:vAlign w:val="center"/>
          </w:tcPr>
          <w:p w14:paraId="0B1FB82C"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8</w:t>
            </w:r>
          </w:p>
        </w:tc>
        <w:tc>
          <w:tcPr>
            <w:tcW w:w="567" w:type="dxa"/>
            <w:vAlign w:val="center"/>
          </w:tcPr>
          <w:p w14:paraId="5AE928A1" w14:textId="77777777" w:rsidR="00C72849" w:rsidRPr="001101EA"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20</w:t>
            </w:r>
          </w:p>
        </w:tc>
        <w:tc>
          <w:tcPr>
            <w:tcW w:w="567" w:type="dxa"/>
            <w:vAlign w:val="center"/>
          </w:tcPr>
          <w:p w14:paraId="3DC88E9E"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12</w:t>
            </w:r>
          </w:p>
        </w:tc>
        <w:tc>
          <w:tcPr>
            <w:tcW w:w="539" w:type="dxa"/>
            <w:vAlign w:val="center"/>
          </w:tcPr>
          <w:p w14:paraId="52140CFA"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140</w:t>
            </w:r>
          </w:p>
        </w:tc>
        <w:tc>
          <w:tcPr>
            <w:tcW w:w="237" w:type="dxa"/>
            <w:vAlign w:val="center"/>
          </w:tcPr>
          <w:p w14:paraId="6642BAE5" w14:textId="77777777" w:rsidR="00C72849" w:rsidRPr="00FB06F3" w:rsidRDefault="00C72849" w:rsidP="001101EA">
            <w:pPr>
              <w:rPr>
                <w:rFonts w:ascii="Times New Roman" w:hAnsi="Times New Roman"/>
                <w:sz w:val="28"/>
                <w:szCs w:val="28"/>
              </w:rPr>
            </w:pPr>
          </w:p>
        </w:tc>
        <w:tc>
          <w:tcPr>
            <w:tcW w:w="498" w:type="dxa"/>
            <w:vAlign w:val="center"/>
          </w:tcPr>
          <w:p w14:paraId="2908C87F" w14:textId="77777777" w:rsidR="00C72849" w:rsidRPr="00C91B63" w:rsidRDefault="00C72849" w:rsidP="001101EA">
            <w:pPr>
              <w:jc w:val="center"/>
              <w:rPr>
                <w:rFonts w:ascii="Times New Roman" w:hAnsi="Times New Roman"/>
                <w:sz w:val="28"/>
                <w:szCs w:val="28"/>
                <w:lang w:val="uk-UA"/>
              </w:rPr>
            </w:pPr>
          </w:p>
        </w:tc>
        <w:tc>
          <w:tcPr>
            <w:tcW w:w="498" w:type="dxa"/>
            <w:vAlign w:val="center"/>
          </w:tcPr>
          <w:p w14:paraId="510079CA" w14:textId="77777777" w:rsidR="00C72849" w:rsidRPr="001101EA" w:rsidRDefault="00C72849" w:rsidP="001101EA">
            <w:pPr>
              <w:pStyle w:val="Style2"/>
              <w:widowControl/>
              <w:contextualSpacing/>
              <w:jc w:val="center"/>
              <w:rPr>
                <w:rFonts w:ascii="Times New Roman" w:hAnsi="Times New Roman"/>
                <w:lang w:val="uk-UA"/>
              </w:rPr>
            </w:pPr>
            <w:r w:rsidRPr="001101EA">
              <w:rPr>
                <w:rFonts w:ascii="Times New Roman" w:hAnsi="Times New Roman"/>
                <w:sz w:val="22"/>
                <w:szCs w:val="22"/>
                <w:lang w:val="uk-UA"/>
              </w:rPr>
              <w:t>1</w:t>
            </w:r>
          </w:p>
        </w:tc>
        <w:tc>
          <w:tcPr>
            <w:tcW w:w="468" w:type="dxa"/>
            <w:vAlign w:val="center"/>
          </w:tcPr>
          <w:p w14:paraId="1A4D296E" w14:textId="77777777" w:rsidR="00C72849" w:rsidRPr="00FB06F3" w:rsidRDefault="00C72849" w:rsidP="001101EA">
            <w:pPr>
              <w:pStyle w:val="Style2"/>
              <w:widowControl/>
              <w:contextualSpacing/>
              <w:jc w:val="center"/>
              <w:rPr>
                <w:rFonts w:ascii="Times New Roman" w:hAnsi="Times New Roman"/>
                <w:sz w:val="28"/>
                <w:szCs w:val="28"/>
              </w:rPr>
            </w:pPr>
          </w:p>
        </w:tc>
        <w:tc>
          <w:tcPr>
            <w:tcW w:w="526" w:type="dxa"/>
            <w:vAlign w:val="center"/>
          </w:tcPr>
          <w:p w14:paraId="1D3B1BC8" w14:textId="77777777" w:rsidR="00C72849" w:rsidRPr="00C91B63" w:rsidRDefault="00C72849" w:rsidP="001101EA">
            <w:pPr>
              <w:jc w:val="center"/>
              <w:rPr>
                <w:rFonts w:ascii="Times New Roman" w:hAnsi="Times New Roman"/>
                <w:b/>
                <w:i/>
                <w:lang w:val="uk-UA" w:eastAsia="uk-UA"/>
              </w:rPr>
            </w:pPr>
          </w:p>
        </w:tc>
        <w:tc>
          <w:tcPr>
            <w:tcW w:w="526" w:type="dxa"/>
            <w:vAlign w:val="center"/>
          </w:tcPr>
          <w:p w14:paraId="7FA591AF" w14:textId="77777777" w:rsidR="00C72849" w:rsidRPr="00C91B63" w:rsidRDefault="00C72849" w:rsidP="001101EA">
            <w:pPr>
              <w:jc w:val="center"/>
              <w:rPr>
                <w:rFonts w:ascii="Times New Roman" w:hAnsi="Times New Roman"/>
                <w:b/>
                <w:i/>
                <w:lang w:val="uk-UA" w:eastAsia="uk-UA"/>
              </w:rPr>
            </w:pPr>
            <w:r>
              <w:rPr>
                <w:rFonts w:ascii="Times New Roman" w:hAnsi="Times New Roman"/>
                <w:b/>
                <w:i/>
                <w:sz w:val="22"/>
                <w:szCs w:val="22"/>
                <w:lang w:val="uk-UA" w:eastAsia="uk-UA"/>
              </w:rPr>
              <w:t>2</w:t>
            </w:r>
          </w:p>
        </w:tc>
        <w:tc>
          <w:tcPr>
            <w:tcW w:w="798" w:type="dxa"/>
            <w:vAlign w:val="center"/>
          </w:tcPr>
          <w:p w14:paraId="0DD2D21A" w14:textId="77777777" w:rsidR="00C72849" w:rsidRPr="00FB06F3" w:rsidRDefault="00C72849" w:rsidP="001101EA">
            <w:pPr>
              <w:pStyle w:val="Style2"/>
              <w:widowControl/>
              <w:spacing w:line="360" w:lineRule="auto"/>
              <w:contextualSpacing/>
              <w:jc w:val="center"/>
              <w:rPr>
                <w:rFonts w:ascii="Times New Roman" w:hAnsi="Times New Roman"/>
                <w:sz w:val="28"/>
                <w:szCs w:val="28"/>
              </w:rPr>
            </w:pPr>
          </w:p>
        </w:tc>
      </w:tr>
    </w:tbl>
    <w:p w14:paraId="125E602C" w14:textId="77777777" w:rsidR="00C72849" w:rsidRDefault="00C72849" w:rsidP="000874CC">
      <w:pPr>
        <w:pStyle w:val="Style2"/>
        <w:widowControl/>
        <w:spacing w:line="360" w:lineRule="auto"/>
        <w:contextualSpacing/>
        <w:jc w:val="both"/>
        <w:rPr>
          <w:rFonts w:ascii="Times New Roman" w:hAnsi="Times New Roman"/>
          <w:sz w:val="28"/>
          <w:szCs w:val="28"/>
          <w:lang w:val="uk-UA"/>
        </w:rPr>
      </w:pPr>
    </w:p>
    <w:p w14:paraId="499C2790" w14:textId="77777777" w:rsidR="00C72849" w:rsidRDefault="00C72849" w:rsidP="00174241">
      <w:pPr>
        <w:pStyle w:val="Style2"/>
        <w:widowControl/>
        <w:contextualSpacing/>
        <w:jc w:val="center"/>
        <w:rPr>
          <w:rFonts w:ascii="Times New Roman" w:hAnsi="Times New Roman"/>
          <w:b/>
          <w:noProof/>
          <w:sz w:val="26"/>
          <w:szCs w:val="26"/>
          <w:lang w:val="uk-UA"/>
        </w:rPr>
      </w:pPr>
      <w:r>
        <w:rPr>
          <w:rFonts w:ascii="Times New Roman" w:hAnsi="Times New Roman"/>
          <w:sz w:val="28"/>
          <w:szCs w:val="28"/>
          <w:lang w:val="uk-UA"/>
        </w:rPr>
        <w:br w:type="page"/>
      </w:r>
      <w:r w:rsidRPr="00174241">
        <w:rPr>
          <w:rFonts w:ascii="Times New Roman" w:hAnsi="Times New Roman"/>
          <w:b/>
          <w:noProof/>
          <w:sz w:val="26"/>
          <w:szCs w:val="26"/>
          <w:lang w:val="uk-UA"/>
        </w:rPr>
        <w:lastRenderedPageBreak/>
        <w:t xml:space="preserve">Анотація. </w:t>
      </w:r>
      <w:r w:rsidRPr="008124CE">
        <w:rPr>
          <w:rFonts w:ascii="Times New Roman" w:hAnsi="Times New Roman"/>
          <w:b/>
          <w:noProof/>
          <w:sz w:val="26"/>
          <w:szCs w:val="26"/>
          <w:lang w:val="uk-UA"/>
        </w:rPr>
        <w:t xml:space="preserve">Мета та завдання </w:t>
      </w:r>
      <w:r>
        <w:rPr>
          <w:rFonts w:ascii="Times New Roman" w:hAnsi="Times New Roman"/>
          <w:b/>
          <w:noProof/>
          <w:sz w:val="26"/>
          <w:szCs w:val="26"/>
          <w:lang w:val="uk-UA"/>
        </w:rPr>
        <w:t>освітньої компонети</w:t>
      </w:r>
    </w:p>
    <w:p w14:paraId="06A6A645" w14:textId="77777777" w:rsidR="00C72849" w:rsidRDefault="00C72849" w:rsidP="00C75B24">
      <w:pPr>
        <w:pStyle w:val="a5"/>
        <w:ind w:firstLine="567"/>
        <w:jc w:val="both"/>
        <w:rPr>
          <w:b w:val="0"/>
          <w:bCs/>
          <w:sz w:val="24"/>
          <w:szCs w:val="24"/>
        </w:rPr>
      </w:pPr>
      <w:proofErr w:type="spellStart"/>
      <w:r w:rsidRPr="00174241">
        <w:rPr>
          <w:b w:val="0"/>
          <w:bCs/>
          <w:sz w:val="24"/>
          <w:szCs w:val="24"/>
        </w:rPr>
        <w:t>Пререквізит</w:t>
      </w:r>
      <w:r>
        <w:rPr>
          <w:b w:val="0"/>
          <w:bCs/>
          <w:sz w:val="24"/>
          <w:szCs w:val="24"/>
        </w:rPr>
        <w:t>и</w:t>
      </w:r>
      <w:proofErr w:type="spellEnd"/>
      <w:r w:rsidRPr="00174241">
        <w:rPr>
          <w:b w:val="0"/>
          <w:bCs/>
          <w:sz w:val="24"/>
          <w:szCs w:val="24"/>
        </w:rPr>
        <w:t>:</w:t>
      </w:r>
      <w:r w:rsidRPr="00CF204E">
        <w:rPr>
          <w:b w:val="0"/>
          <w:bCs/>
          <w:sz w:val="24"/>
          <w:szCs w:val="24"/>
        </w:rPr>
        <w:t xml:space="preserve"> </w:t>
      </w:r>
      <w:r>
        <w:rPr>
          <w:b w:val="0"/>
          <w:bCs/>
          <w:sz w:val="24"/>
          <w:szCs w:val="24"/>
        </w:rPr>
        <w:t>д</w:t>
      </w:r>
      <w:r w:rsidRPr="00CB2A71">
        <w:rPr>
          <w:b w:val="0"/>
          <w:bCs/>
          <w:sz w:val="24"/>
          <w:szCs w:val="24"/>
        </w:rPr>
        <w:t xml:space="preserve">исципліни, які передують вивченню </w:t>
      </w:r>
      <w:r>
        <w:rPr>
          <w:b w:val="0"/>
          <w:bCs/>
          <w:sz w:val="24"/>
          <w:szCs w:val="24"/>
        </w:rPr>
        <w:t xml:space="preserve">ОК </w:t>
      </w:r>
      <w:r w:rsidRPr="00CB2A71">
        <w:rPr>
          <w:b w:val="0"/>
          <w:bCs/>
          <w:sz w:val="24"/>
          <w:szCs w:val="24"/>
        </w:rPr>
        <w:t>«</w:t>
      </w:r>
      <w:r>
        <w:rPr>
          <w:b w:val="0"/>
          <w:bCs/>
          <w:sz w:val="24"/>
          <w:szCs w:val="24"/>
        </w:rPr>
        <w:t>Ф</w:t>
      </w:r>
      <w:r w:rsidRPr="00CB2A71">
        <w:rPr>
          <w:b w:val="0"/>
          <w:bCs/>
          <w:sz w:val="24"/>
          <w:szCs w:val="24"/>
        </w:rPr>
        <w:t>ізика»: фізика та математика загальної середньої освіти.</w:t>
      </w:r>
    </w:p>
    <w:p w14:paraId="42454835" w14:textId="77777777" w:rsidR="00C72849" w:rsidRDefault="00C72849" w:rsidP="00C75B24">
      <w:pPr>
        <w:pStyle w:val="a5"/>
        <w:ind w:firstLine="567"/>
        <w:jc w:val="both"/>
        <w:rPr>
          <w:b w:val="0"/>
          <w:bCs/>
          <w:sz w:val="24"/>
          <w:szCs w:val="24"/>
        </w:rPr>
      </w:pPr>
      <w:r w:rsidRPr="002A13A6">
        <w:rPr>
          <w:sz w:val="24"/>
          <w:szCs w:val="24"/>
        </w:rPr>
        <w:t>Анотація.</w:t>
      </w:r>
      <w:r>
        <w:rPr>
          <w:b w:val="0"/>
          <w:bCs/>
          <w:sz w:val="24"/>
          <w:szCs w:val="24"/>
        </w:rPr>
        <w:t xml:space="preserve"> К</w:t>
      </w:r>
      <w:r w:rsidRPr="002A13A6">
        <w:rPr>
          <w:b w:val="0"/>
          <w:bCs/>
          <w:sz w:val="24"/>
          <w:szCs w:val="24"/>
        </w:rPr>
        <w:t xml:space="preserve">урс "Фізика" для спеціальності </w:t>
      </w:r>
      <w:r>
        <w:rPr>
          <w:b w:val="0"/>
          <w:bCs/>
          <w:sz w:val="24"/>
          <w:szCs w:val="24"/>
          <w:lang w:val="en-US"/>
        </w:rPr>
        <w:t>G</w:t>
      </w:r>
      <w:r w:rsidRPr="00C75B24">
        <w:rPr>
          <w:b w:val="0"/>
          <w:bCs/>
          <w:sz w:val="24"/>
          <w:szCs w:val="24"/>
        </w:rPr>
        <w:t>9</w:t>
      </w:r>
      <w:r w:rsidRPr="002A13A6">
        <w:rPr>
          <w:b w:val="0"/>
          <w:bCs/>
          <w:sz w:val="24"/>
          <w:szCs w:val="24"/>
        </w:rPr>
        <w:t xml:space="preserve"> "</w:t>
      </w:r>
      <w:r>
        <w:rPr>
          <w:b w:val="0"/>
          <w:bCs/>
          <w:sz w:val="24"/>
          <w:szCs w:val="24"/>
        </w:rPr>
        <w:t>Машинобудування</w:t>
      </w:r>
      <w:r w:rsidRPr="002A13A6">
        <w:rPr>
          <w:b w:val="0"/>
          <w:bCs/>
          <w:sz w:val="24"/>
          <w:szCs w:val="24"/>
        </w:rPr>
        <w:t>" спрямований на формування у студентів фундаментальних знань з фізичних явищ та законів, які є основою для розуміння і вирішення задач прикладної механіки. Вивчення курсу допоможе студентам оволодіти методами фізичного аналізу і моделювання механічних систем, а також розвинути навички експериментальних досліджень.</w:t>
      </w:r>
    </w:p>
    <w:p w14:paraId="76EFFA5C" w14:textId="77777777" w:rsidR="00C72849" w:rsidRDefault="00C72849" w:rsidP="00C75B24">
      <w:pPr>
        <w:pStyle w:val="a5"/>
        <w:ind w:firstLine="567"/>
        <w:jc w:val="both"/>
        <w:rPr>
          <w:b w:val="0"/>
          <w:bCs/>
          <w:sz w:val="24"/>
          <w:szCs w:val="24"/>
        </w:rPr>
      </w:pPr>
      <w:r w:rsidRPr="002A13A6">
        <w:rPr>
          <w:sz w:val="24"/>
          <w:szCs w:val="24"/>
        </w:rPr>
        <w:t>Метою</w:t>
      </w:r>
      <w:r w:rsidRPr="002A13A6">
        <w:rPr>
          <w:b w:val="0"/>
          <w:bCs/>
          <w:sz w:val="24"/>
          <w:szCs w:val="24"/>
        </w:rPr>
        <w:t xml:space="preserve"> дисципліни "Фізика" є формування у студентів цілісного розуміння основних фізичних явищ і законів, розвиток навичок наукового мислення та підходів, необхідних для аналізу і вирішення практичних задач у галузі прикладної механіки. Курс спрямований на те, щоб надати студентам фундаментальні знання, які стануть базою для подальшого професійного зростання та інженерної діяльності.</w:t>
      </w:r>
    </w:p>
    <w:p w14:paraId="6F6484D8" w14:textId="77777777" w:rsidR="00C72849" w:rsidRPr="003347DB" w:rsidRDefault="00C72849" w:rsidP="00C75B24">
      <w:pPr>
        <w:pStyle w:val="a5"/>
        <w:ind w:firstLine="567"/>
        <w:jc w:val="both"/>
        <w:rPr>
          <w:b w:val="0"/>
          <w:bCs/>
          <w:sz w:val="24"/>
          <w:szCs w:val="24"/>
        </w:rPr>
      </w:pPr>
      <w:r w:rsidRPr="003347DB">
        <w:rPr>
          <w:b w:val="0"/>
          <w:bCs/>
          <w:sz w:val="24"/>
          <w:szCs w:val="24"/>
        </w:rPr>
        <w:t xml:space="preserve">Основними </w:t>
      </w:r>
      <w:r w:rsidRPr="003347DB">
        <w:rPr>
          <w:sz w:val="24"/>
          <w:szCs w:val="24"/>
        </w:rPr>
        <w:t>завданнями</w:t>
      </w:r>
      <w:r w:rsidRPr="003347DB">
        <w:rPr>
          <w:b w:val="0"/>
          <w:bCs/>
          <w:sz w:val="24"/>
          <w:szCs w:val="24"/>
        </w:rPr>
        <w:t xml:space="preserve"> курсу є розвиток аналітичного мислення, здатності до застосування фізичних законів у практичних задачах, розуміння принципів роботи сучасного обладнання та технічних систем, а також підготовка до освоєння спеціалізованих інженерних дисциплін.</w:t>
      </w:r>
    </w:p>
    <w:p w14:paraId="7E49422F" w14:textId="77777777" w:rsidR="00C72849" w:rsidRDefault="00C72849" w:rsidP="00C75B24">
      <w:pPr>
        <w:pStyle w:val="a5"/>
        <w:ind w:firstLine="567"/>
        <w:jc w:val="both"/>
        <w:rPr>
          <w:b w:val="0"/>
          <w:bCs/>
          <w:sz w:val="24"/>
          <w:szCs w:val="24"/>
        </w:rPr>
      </w:pPr>
      <w:r w:rsidRPr="005C11D8">
        <w:rPr>
          <w:b w:val="0"/>
          <w:bCs/>
          <w:sz w:val="24"/>
          <w:szCs w:val="24"/>
        </w:rPr>
        <w:t>Посилання на сторінку електронного навчально-методичного комплексу дисципліни</w:t>
      </w:r>
      <w:r w:rsidRPr="00CF204E">
        <w:rPr>
          <w:b w:val="0"/>
          <w:bCs/>
          <w:sz w:val="24"/>
          <w:szCs w:val="24"/>
        </w:rPr>
        <w:t xml:space="preserve"> </w:t>
      </w:r>
      <w:hyperlink r:id="rId8" w:history="1">
        <w:r w:rsidRPr="00AD4783">
          <w:rPr>
            <w:rStyle w:val="aa"/>
            <w:b w:val="0"/>
            <w:bCs/>
            <w:sz w:val="24"/>
            <w:szCs w:val="24"/>
            <w:lang w:val="en-US"/>
          </w:rPr>
          <w:t>https</w:t>
        </w:r>
        <w:r w:rsidRPr="00AD4783">
          <w:rPr>
            <w:rStyle w:val="aa"/>
            <w:b w:val="0"/>
            <w:bCs/>
            <w:sz w:val="24"/>
            <w:szCs w:val="24"/>
          </w:rPr>
          <w:t>://</w:t>
        </w:r>
        <w:r w:rsidRPr="00AD4783">
          <w:rPr>
            <w:rStyle w:val="aa"/>
            <w:b w:val="0"/>
            <w:bCs/>
            <w:sz w:val="24"/>
            <w:szCs w:val="24"/>
            <w:lang w:val="en-US"/>
          </w:rPr>
          <w:t>org</w:t>
        </w:r>
        <w:r w:rsidRPr="00AD4783">
          <w:rPr>
            <w:rStyle w:val="aa"/>
            <w:b w:val="0"/>
            <w:bCs/>
            <w:sz w:val="24"/>
            <w:szCs w:val="24"/>
          </w:rPr>
          <w:t>2.</w:t>
        </w:r>
        <w:r w:rsidRPr="00AD4783">
          <w:rPr>
            <w:rStyle w:val="aa"/>
            <w:b w:val="0"/>
            <w:bCs/>
            <w:sz w:val="24"/>
            <w:szCs w:val="24"/>
            <w:lang w:val="en-US"/>
          </w:rPr>
          <w:t>knuba</w:t>
        </w:r>
        <w:r w:rsidRPr="00AD4783">
          <w:rPr>
            <w:rStyle w:val="aa"/>
            <w:b w:val="0"/>
            <w:bCs/>
            <w:sz w:val="24"/>
            <w:szCs w:val="24"/>
          </w:rPr>
          <w:t>.</w:t>
        </w:r>
        <w:proofErr w:type="spellStart"/>
        <w:r w:rsidRPr="00AD4783">
          <w:rPr>
            <w:rStyle w:val="aa"/>
            <w:b w:val="0"/>
            <w:bCs/>
            <w:sz w:val="24"/>
            <w:szCs w:val="24"/>
            <w:lang w:val="en-US"/>
          </w:rPr>
          <w:t>edu</w:t>
        </w:r>
        <w:proofErr w:type="spellEnd"/>
        <w:r w:rsidRPr="00AD4783">
          <w:rPr>
            <w:rStyle w:val="aa"/>
            <w:b w:val="0"/>
            <w:bCs/>
            <w:sz w:val="24"/>
            <w:szCs w:val="24"/>
          </w:rPr>
          <w:t>.</w:t>
        </w:r>
        <w:proofErr w:type="spellStart"/>
        <w:r w:rsidRPr="00AD4783">
          <w:rPr>
            <w:rStyle w:val="aa"/>
            <w:b w:val="0"/>
            <w:bCs/>
            <w:sz w:val="24"/>
            <w:szCs w:val="24"/>
            <w:lang w:val="en-US"/>
          </w:rPr>
          <w:t>ua</w:t>
        </w:r>
        <w:proofErr w:type="spellEnd"/>
        <w:r w:rsidRPr="00AD4783">
          <w:rPr>
            <w:rStyle w:val="aa"/>
            <w:b w:val="0"/>
            <w:bCs/>
            <w:sz w:val="24"/>
            <w:szCs w:val="24"/>
          </w:rPr>
          <w:t>/</w:t>
        </w:r>
        <w:r w:rsidRPr="00AD4783">
          <w:rPr>
            <w:rStyle w:val="aa"/>
            <w:b w:val="0"/>
            <w:bCs/>
            <w:sz w:val="24"/>
            <w:szCs w:val="24"/>
            <w:lang w:val="en-US"/>
          </w:rPr>
          <w:t>course</w:t>
        </w:r>
        <w:r w:rsidRPr="00AD4783">
          <w:rPr>
            <w:rStyle w:val="aa"/>
            <w:b w:val="0"/>
            <w:bCs/>
            <w:sz w:val="24"/>
            <w:szCs w:val="24"/>
          </w:rPr>
          <w:t>/</w:t>
        </w:r>
        <w:r w:rsidRPr="00AD4783">
          <w:rPr>
            <w:rStyle w:val="aa"/>
            <w:b w:val="0"/>
            <w:bCs/>
            <w:sz w:val="24"/>
            <w:szCs w:val="24"/>
            <w:lang w:val="en-US"/>
          </w:rPr>
          <w:t>view</w:t>
        </w:r>
        <w:r w:rsidRPr="00AD4783">
          <w:rPr>
            <w:rStyle w:val="aa"/>
            <w:b w:val="0"/>
            <w:bCs/>
            <w:sz w:val="24"/>
            <w:szCs w:val="24"/>
          </w:rPr>
          <w:t>.</w:t>
        </w:r>
        <w:proofErr w:type="spellStart"/>
        <w:r w:rsidRPr="00AD4783">
          <w:rPr>
            <w:rStyle w:val="aa"/>
            <w:b w:val="0"/>
            <w:bCs/>
            <w:sz w:val="24"/>
            <w:szCs w:val="24"/>
            <w:lang w:val="en-US"/>
          </w:rPr>
          <w:t>php</w:t>
        </w:r>
        <w:proofErr w:type="spellEnd"/>
        <w:r w:rsidRPr="00AD4783">
          <w:rPr>
            <w:rStyle w:val="aa"/>
            <w:b w:val="0"/>
            <w:bCs/>
            <w:sz w:val="24"/>
            <w:szCs w:val="24"/>
          </w:rPr>
          <w:t>?</w:t>
        </w:r>
        <w:r w:rsidRPr="00AD4783">
          <w:rPr>
            <w:rStyle w:val="aa"/>
            <w:b w:val="0"/>
            <w:bCs/>
            <w:sz w:val="24"/>
            <w:szCs w:val="24"/>
            <w:lang w:val="en-US"/>
          </w:rPr>
          <w:t>id</w:t>
        </w:r>
        <w:r w:rsidRPr="00AD4783">
          <w:rPr>
            <w:rStyle w:val="aa"/>
            <w:b w:val="0"/>
            <w:bCs/>
            <w:sz w:val="24"/>
            <w:szCs w:val="24"/>
          </w:rPr>
          <w:t>=412</w:t>
        </w:r>
      </w:hyperlink>
    </w:p>
    <w:p w14:paraId="5B7CFEAE" w14:textId="77777777" w:rsidR="00C72849" w:rsidRPr="00CF204E" w:rsidRDefault="00C72849" w:rsidP="004F5C88">
      <w:pPr>
        <w:pStyle w:val="a5"/>
        <w:ind w:firstLine="709"/>
        <w:jc w:val="both"/>
        <w:rPr>
          <w:b w:val="0"/>
          <w:sz w:val="24"/>
          <w:szCs w:val="24"/>
        </w:rPr>
      </w:pPr>
    </w:p>
    <w:p w14:paraId="654351EB" w14:textId="77777777" w:rsidR="00C72849" w:rsidRPr="00DE269D" w:rsidRDefault="00C72849" w:rsidP="00DE269D">
      <w:pPr>
        <w:spacing w:line="276" w:lineRule="auto"/>
        <w:jc w:val="center"/>
        <w:rPr>
          <w:rFonts w:ascii="Times New Roman" w:hAnsi="Times New Roman"/>
          <w:b/>
          <w:lang w:val="uk-UA"/>
        </w:rPr>
      </w:pPr>
      <w:r w:rsidRPr="00DE269D">
        <w:rPr>
          <w:rFonts w:ascii="Times New Roman" w:hAnsi="Times New Roman"/>
          <w:b/>
          <w:lang w:val="uk-UA"/>
        </w:rPr>
        <w:t>Компетентності здобувачів освітньої програми, що формуються в результаті засвоєння освітньої компоненти</w:t>
      </w:r>
      <w:r>
        <w:rPr>
          <w:rFonts w:ascii="Times New Roman" w:hAnsi="Times New Roman"/>
          <w:b/>
          <w:lang w:val="uk-UA"/>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8618"/>
      </w:tblGrid>
      <w:tr w:rsidR="00C72849" w:rsidRPr="00DE269D" w14:paraId="4EE77665" w14:textId="77777777" w:rsidTr="00C75B24">
        <w:tc>
          <w:tcPr>
            <w:tcW w:w="880" w:type="dxa"/>
          </w:tcPr>
          <w:p w14:paraId="62AA961C" w14:textId="77777777" w:rsidR="00C72849" w:rsidRPr="00DE269D" w:rsidRDefault="00C72849" w:rsidP="00AE0FFF">
            <w:pPr>
              <w:jc w:val="center"/>
              <w:rPr>
                <w:rFonts w:ascii="Times New Roman" w:hAnsi="Times New Roman"/>
                <w:lang w:val="uk-UA"/>
              </w:rPr>
            </w:pPr>
            <w:r w:rsidRPr="00DE269D">
              <w:rPr>
                <w:rFonts w:ascii="Times New Roman" w:hAnsi="Times New Roman"/>
                <w:lang w:val="uk-UA"/>
              </w:rPr>
              <w:t>Код</w:t>
            </w:r>
          </w:p>
        </w:tc>
        <w:tc>
          <w:tcPr>
            <w:tcW w:w="8618" w:type="dxa"/>
          </w:tcPr>
          <w:p w14:paraId="454DA609" w14:textId="77777777" w:rsidR="00C72849" w:rsidRPr="00DE269D" w:rsidRDefault="00C72849" w:rsidP="00AE0FFF">
            <w:pPr>
              <w:jc w:val="center"/>
              <w:rPr>
                <w:rFonts w:ascii="Times New Roman" w:hAnsi="Times New Roman"/>
                <w:lang w:val="uk"/>
              </w:rPr>
            </w:pPr>
            <w:r w:rsidRPr="00DE269D">
              <w:rPr>
                <w:rFonts w:ascii="Times New Roman" w:hAnsi="Times New Roman"/>
                <w:lang w:val="uk"/>
              </w:rPr>
              <w:t>Зміст компетентност</w:t>
            </w:r>
            <w:r>
              <w:rPr>
                <w:rFonts w:ascii="Times New Roman" w:hAnsi="Times New Roman"/>
                <w:lang w:val="uk"/>
              </w:rPr>
              <w:t>і</w:t>
            </w:r>
          </w:p>
        </w:tc>
      </w:tr>
      <w:tr w:rsidR="00C72849" w:rsidRPr="00DE269D" w14:paraId="7A79717D" w14:textId="77777777" w:rsidTr="00AE0FFF">
        <w:tc>
          <w:tcPr>
            <w:tcW w:w="9498" w:type="dxa"/>
            <w:gridSpan w:val="2"/>
          </w:tcPr>
          <w:p w14:paraId="20B5D357" w14:textId="77777777" w:rsidR="00C72849" w:rsidRPr="00C75B24" w:rsidRDefault="00C72849" w:rsidP="00AE0FFF">
            <w:pPr>
              <w:jc w:val="center"/>
              <w:rPr>
                <w:rFonts w:ascii="Times New Roman" w:hAnsi="Times New Roman"/>
                <w:lang w:val="uk-UA"/>
              </w:rPr>
            </w:pPr>
            <w:r w:rsidRPr="00DE269D">
              <w:rPr>
                <w:rFonts w:ascii="Times New Roman" w:hAnsi="Times New Roman"/>
                <w:lang w:val="uk-UA"/>
              </w:rPr>
              <w:t>Інтегральна компетентність</w:t>
            </w:r>
            <w:r>
              <w:rPr>
                <w:rFonts w:ascii="Times New Roman" w:hAnsi="Times New Roman"/>
                <w:lang w:val="uk-UA"/>
              </w:rPr>
              <w:t xml:space="preserve"> </w:t>
            </w:r>
          </w:p>
        </w:tc>
      </w:tr>
      <w:tr w:rsidR="00C72849" w:rsidRPr="00DE269D" w14:paraId="586A8C2D" w14:textId="77777777" w:rsidTr="00C75B24">
        <w:tc>
          <w:tcPr>
            <w:tcW w:w="880" w:type="dxa"/>
          </w:tcPr>
          <w:p w14:paraId="2003D427" w14:textId="77777777" w:rsidR="00C72849" w:rsidRPr="00DE269D" w:rsidRDefault="00C72849" w:rsidP="00AA084B">
            <w:pPr>
              <w:rPr>
                <w:rFonts w:ascii="Times New Roman" w:hAnsi="Times New Roman"/>
                <w:lang w:val="uk-UA"/>
              </w:rPr>
            </w:pPr>
            <w:r>
              <w:rPr>
                <w:rFonts w:ascii="Times New Roman" w:hAnsi="Times New Roman"/>
                <w:lang w:val="uk-UA"/>
              </w:rPr>
              <w:t>ІК</w:t>
            </w:r>
          </w:p>
        </w:tc>
        <w:tc>
          <w:tcPr>
            <w:tcW w:w="8618" w:type="dxa"/>
          </w:tcPr>
          <w:p w14:paraId="4DEEACDD" w14:textId="77777777" w:rsidR="00C72849" w:rsidRPr="00DE269D" w:rsidRDefault="00C72849" w:rsidP="00AE0FFF">
            <w:pPr>
              <w:jc w:val="both"/>
              <w:rPr>
                <w:rFonts w:ascii="Times New Roman" w:hAnsi="Times New Roman"/>
                <w:lang w:val="uk-UA"/>
              </w:rPr>
            </w:pPr>
            <w:r w:rsidRPr="00AC6EFD">
              <w:rPr>
                <w:rFonts w:ascii="Times New Roman" w:hAnsi="Times New Roman"/>
                <w:color w:val="000000"/>
                <w:lang w:val="uk-UA"/>
              </w:rPr>
              <w:t>Здатність розв’язувати складні спеціалізовані задачі та практичні проблеми у галузі комп’ютерних наук або у процесі навчання, що передбачає застосування теорій та методів інформаційних технологій і характеризується комплексністю та невизначеністю умов.</w:t>
            </w:r>
          </w:p>
        </w:tc>
      </w:tr>
      <w:tr w:rsidR="00C72849" w:rsidRPr="00DE269D" w14:paraId="635020E6" w14:textId="77777777" w:rsidTr="00DE269D">
        <w:trPr>
          <w:trHeight w:val="199"/>
        </w:trPr>
        <w:tc>
          <w:tcPr>
            <w:tcW w:w="9498" w:type="dxa"/>
            <w:gridSpan w:val="2"/>
          </w:tcPr>
          <w:p w14:paraId="0A9077C9" w14:textId="77777777" w:rsidR="00C72849" w:rsidRPr="00DE269D" w:rsidRDefault="00C72849" w:rsidP="00AE0FFF">
            <w:pPr>
              <w:jc w:val="center"/>
              <w:rPr>
                <w:rFonts w:ascii="Times New Roman" w:hAnsi="Times New Roman"/>
                <w:lang w:val="uk-UA"/>
              </w:rPr>
            </w:pPr>
            <w:r w:rsidRPr="00DE269D">
              <w:rPr>
                <w:rFonts w:ascii="Times New Roman" w:hAnsi="Times New Roman"/>
                <w:lang w:val="uk-UA"/>
              </w:rPr>
              <w:t>Загальні компетентності</w:t>
            </w:r>
            <w:r>
              <w:rPr>
                <w:rFonts w:ascii="Times New Roman" w:hAnsi="Times New Roman"/>
                <w:lang w:val="uk-UA"/>
              </w:rPr>
              <w:t xml:space="preserve"> </w:t>
            </w:r>
          </w:p>
        </w:tc>
      </w:tr>
      <w:tr w:rsidR="00C72849" w:rsidRPr="00DE269D" w14:paraId="3B2ADB99" w14:textId="77777777" w:rsidTr="00C75B24">
        <w:tc>
          <w:tcPr>
            <w:tcW w:w="880" w:type="dxa"/>
          </w:tcPr>
          <w:p w14:paraId="140B1151" w14:textId="77777777" w:rsidR="00C72849" w:rsidRPr="00DE269D" w:rsidRDefault="00C72849" w:rsidP="00AE0FFF">
            <w:pPr>
              <w:rPr>
                <w:rFonts w:ascii="Times New Roman" w:hAnsi="Times New Roman"/>
                <w:lang w:val="uk-UA"/>
              </w:rPr>
            </w:pPr>
            <w:r>
              <w:rPr>
                <w:rFonts w:ascii="Times New Roman" w:hAnsi="Times New Roman"/>
                <w:lang w:val="uk-UA"/>
              </w:rPr>
              <w:t>ЗК1</w:t>
            </w:r>
          </w:p>
        </w:tc>
        <w:tc>
          <w:tcPr>
            <w:tcW w:w="8618" w:type="dxa"/>
          </w:tcPr>
          <w:p w14:paraId="07A40A46" w14:textId="77777777" w:rsidR="00C72849" w:rsidRPr="00DE269D" w:rsidRDefault="00C72849" w:rsidP="00AE0FFF">
            <w:pPr>
              <w:ind w:left="3" w:hanging="3"/>
              <w:jc w:val="both"/>
              <w:rPr>
                <w:rFonts w:ascii="Times New Roman" w:hAnsi="Times New Roman"/>
                <w:color w:val="000000"/>
                <w:lang w:val="uk-UA"/>
              </w:rPr>
            </w:pPr>
            <w:r w:rsidRPr="00F85CFA">
              <w:rPr>
                <w:rFonts w:ascii="Times New Roman" w:hAnsi="Times New Roman"/>
                <w:color w:val="000000"/>
                <w:lang w:val="uk-UA"/>
              </w:rPr>
              <w:t>Здатність до абстрактного мислення.</w:t>
            </w:r>
          </w:p>
        </w:tc>
      </w:tr>
      <w:tr w:rsidR="00C72849" w:rsidRPr="00DE269D" w14:paraId="2694F1BB" w14:textId="77777777" w:rsidTr="00C75B24">
        <w:tc>
          <w:tcPr>
            <w:tcW w:w="880" w:type="dxa"/>
          </w:tcPr>
          <w:p w14:paraId="763750F3" w14:textId="77777777" w:rsidR="00C72849" w:rsidRDefault="00C72849" w:rsidP="00F85CFA">
            <w:pPr>
              <w:rPr>
                <w:rFonts w:ascii="Times New Roman" w:hAnsi="Times New Roman"/>
                <w:lang w:val="uk-UA"/>
              </w:rPr>
            </w:pPr>
            <w:r>
              <w:rPr>
                <w:rFonts w:ascii="Times New Roman" w:hAnsi="Times New Roman"/>
                <w:lang w:val="uk-UA"/>
              </w:rPr>
              <w:t>ЗК2</w:t>
            </w:r>
          </w:p>
        </w:tc>
        <w:tc>
          <w:tcPr>
            <w:tcW w:w="8618" w:type="dxa"/>
          </w:tcPr>
          <w:p w14:paraId="43296859" w14:textId="77777777" w:rsidR="00C72849" w:rsidRPr="00DE269D" w:rsidRDefault="00C72849" w:rsidP="00F85CFA">
            <w:pPr>
              <w:ind w:left="3" w:hanging="3"/>
              <w:jc w:val="both"/>
              <w:rPr>
                <w:rFonts w:ascii="Times New Roman" w:hAnsi="Times New Roman"/>
                <w:color w:val="000000"/>
                <w:lang w:val="uk-UA"/>
              </w:rPr>
            </w:pPr>
            <w:r w:rsidRPr="00F85CFA">
              <w:rPr>
                <w:rFonts w:ascii="Times New Roman" w:hAnsi="Times New Roman"/>
                <w:color w:val="000000"/>
                <w:lang w:val="uk-UA"/>
              </w:rPr>
              <w:t>Здатність застосовувати знання у практичних ситуаціях</w:t>
            </w:r>
          </w:p>
        </w:tc>
      </w:tr>
      <w:tr w:rsidR="00C72849" w:rsidRPr="00DE269D" w14:paraId="79998305" w14:textId="77777777" w:rsidTr="00C75B24">
        <w:tc>
          <w:tcPr>
            <w:tcW w:w="880" w:type="dxa"/>
          </w:tcPr>
          <w:p w14:paraId="3B0A4CC7" w14:textId="77777777" w:rsidR="00C72849" w:rsidRDefault="00C72849" w:rsidP="00F85CFA">
            <w:pPr>
              <w:rPr>
                <w:rFonts w:ascii="Times New Roman" w:hAnsi="Times New Roman"/>
                <w:lang w:val="uk-UA"/>
              </w:rPr>
            </w:pPr>
            <w:r>
              <w:rPr>
                <w:rFonts w:ascii="Times New Roman" w:hAnsi="Times New Roman"/>
                <w:lang w:val="uk-UA"/>
              </w:rPr>
              <w:t>ЗК6</w:t>
            </w:r>
          </w:p>
        </w:tc>
        <w:tc>
          <w:tcPr>
            <w:tcW w:w="8618" w:type="dxa"/>
          </w:tcPr>
          <w:p w14:paraId="153050D4" w14:textId="77777777" w:rsidR="00C72849" w:rsidRPr="00DE269D" w:rsidRDefault="00C72849" w:rsidP="00F85CFA">
            <w:pPr>
              <w:ind w:left="3" w:hanging="3"/>
              <w:jc w:val="both"/>
              <w:rPr>
                <w:rFonts w:ascii="Times New Roman" w:hAnsi="Times New Roman"/>
                <w:color w:val="000000"/>
                <w:lang w:val="uk-UA"/>
              </w:rPr>
            </w:pPr>
            <w:r w:rsidRPr="00F85CFA">
              <w:rPr>
                <w:rFonts w:ascii="Times New Roman" w:hAnsi="Times New Roman"/>
                <w:color w:val="000000"/>
                <w:lang w:val="uk-UA"/>
              </w:rPr>
              <w:t>Здатність проведення досліджень на певному рівні.</w:t>
            </w:r>
          </w:p>
        </w:tc>
      </w:tr>
      <w:tr w:rsidR="00C72849" w:rsidRPr="00DE269D" w14:paraId="1FE95722" w14:textId="77777777" w:rsidTr="00C75B24">
        <w:tc>
          <w:tcPr>
            <w:tcW w:w="880" w:type="dxa"/>
          </w:tcPr>
          <w:p w14:paraId="114444E4" w14:textId="77777777" w:rsidR="00C72849" w:rsidRDefault="00C72849" w:rsidP="00F85CFA">
            <w:pPr>
              <w:rPr>
                <w:rFonts w:ascii="Times New Roman" w:hAnsi="Times New Roman"/>
                <w:lang w:val="uk-UA"/>
              </w:rPr>
            </w:pPr>
            <w:r>
              <w:rPr>
                <w:rFonts w:ascii="Times New Roman" w:hAnsi="Times New Roman"/>
                <w:lang w:val="uk-UA"/>
              </w:rPr>
              <w:t>ЗК9</w:t>
            </w:r>
          </w:p>
        </w:tc>
        <w:tc>
          <w:tcPr>
            <w:tcW w:w="8618" w:type="dxa"/>
          </w:tcPr>
          <w:p w14:paraId="03138BDD" w14:textId="77777777" w:rsidR="00C72849" w:rsidRPr="00DE269D" w:rsidRDefault="00C72849" w:rsidP="00F85CFA">
            <w:pPr>
              <w:ind w:left="3" w:hanging="3"/>
              <w:jc w:val="both"/>
              <w:rPr>
                <w:rFonts w:ascii="Times New Roman" w:hAnsi="Times New Roman"/>
                <w:color w:val="000000"/>
                <w:lang w:val="uk-UA"/>
              </w:rPr>
            </w:pPr>
            <w:r w:rsidRPr="00F85CFA">
              <w:rPr>
                <w:rFonts w:ascii="Times New Roman" w:hAnsi="Times New Roman"/>
                <w:color w:val="000000"/>
                <w:lang w:val="uk-UA"/>
              </w:rPr>
              <w:t>Здатність мотивувати людей та рухатися до спільної мети</w:t>
            </w:r>
          </w:p>
        </w:tc>
      </w:tr>
      <w:tr w:rsidR="00C72849" w:rsidRPr="00DE269D" w14:paraId="0D5640F2" w14:textId="77777777" w:rsidTr="00C75B24">
        <w:tc>
          <w:tcPr>
            <w:tcW w:w="880" w:type="dxa"/>
          </w:tcPr>
          <w:p w14:paraId="55C06F85" w14:textId="77777777" w:rsidR="00C72849" w:rsidRDefault="00C72849" w:rsidP="00F85CFA">
            <w:pPr>
              <w:rPr>
                <w:rFonts w:ascii="Times New Roman" w:hAnsi="Times New Roman"/>
                <w:lang w:val="uk-UA"/>
              </w:rPr>
            </w:pPr>
            <w:r>
              <w:rPr>
                <w:rFonts w:ascii="Times New Roman" w:hAnsi="Times New Roman"/>
                <w:lang w:val="uk-UA"/>
              </w:rPr>
              <w:t>ЗК11</w:t>
            </w:r>
          </w:p>
        </w:tc>
        <w:tc>
          <w:tcPr>
            <w:tcW w:w="8618" w:type="dxa"/>
          </w:tcPr>
          <w:p w14:paraId="52832CB0" w14:textId="77777777" w:rsidR="00C72849" w:rsidRPr="00AA084B" w:rsidRDefault="00C72849" w:rsidP="00F85CFA">
            <w:pPr>
              <w:ind w:left="3" w:hanging="3"/>
              <w:jc w:val="both"/>
              <w:rPr>
                <w:rFonts w:ascii="Times New Roman" w:hAnsi="Times New Roman"/>
                <w:color w:val="000000"/>
                <w:lang w:val="uk-UA"/>
              </w:rPr>
            </w:pPr>
            <w:r w:rsidRPr="00F85CFA">
              <w:rPr>
                <w:rFonts w:ascii="Times New Roman" w:hAnsi="Times New Roman"/>
                <w:color w:val="000000"/>
                <w:lang w:val="uk-UA"/>
              </w:rPr>
              <w:t>Здатність працювати в команді</w:t>
            </w:r>
          </w:p>
        </w:tc>
      </w:tr>
      <w:tr w:rsidR="00C72849" w:rsidRPr="00DE269D" w14:paraId="25AD52D5" w14:textId="77777777" w:rsidTr="00AE0FFF">
        <w:tc>
          <w:tcPr>
            <w:tcW w:w="9498" w:type="dxa"/>
            <w:gridSpan w:val="2"/>
          </w:tcPr>
          <w:p w14:paraId="410631B2" w14:textId="77777777" w:rsidR="00C72849" w:rsidRPr="00DE269D" w:rsidRDefault="00C72849" w:rsidP="00AE0FFF">
            <w:pPr>
              <w:jc w:val="center"/>
              <w:rPr>
                <w:rFonts w:ascii="Times New Roman" w:hAnsi="Times New Roman"/>
                <w:lang w:val="uk-UA"/>
              </w:rPr>
            </w:pPr>
            <w:r w:rsidRPr="00DE269D">
              <w:rPr>
                <w:rFonts w:ascii="Times New Roman" w:hAnsi="Times New Roman"/>
                <w:lang w:val="uk-UA"/>
              </w:rPr>
              <w:t>Фахові компетентності</w:t>
            </w:r>
            <w:r>
              <w:rPr>
                <w:rFonts w:ascii="Times New Roman" w:hAnsi="Times New Roman"/>
                <w:lang w:val="uk-UA"/>
              </w:rPr>
              <w:t xml:space="preserve"> </w:t>
            </w:r>
          </w:p>
        </w:tc>
      </w:tr>
      <w:tr w:rsidR="00C72849" w:rsidRPr="00DE269D" w14:paraId="3D70D34C" w14:textId="77777777" w:rsidTr="00C75B24">
        <w:tc>
          <w:tcPr>
            <w:tcW w:w="880" w:type="dxa"/>
          </w:tcPr>
          <w:p w14:paraId="054F6EB4" w14:textId="77777777" w:rsidR="00C72849" w:rsidRPr="00DE269D" w:rsidRDefault="00C72849" w:rsidP="00F85CFA">
            <w:pPr>
              <w:rPr>
                <w:rFonts w:ascii="Times New Roman" w:hAnsi="Times New Roman"/>
                <w:lang w:val="uk-UA"/>
              </w:rPr>
            </w:pPr>
            <w:r>
              <w:rPr>
                <w:rFonts w:ascii="Times New Roman" w:hAnsi="Times New Roman"/>
                <w:lang w:val="uk-UA"/>
              </w:rPr>
              <w:t>ФК1</w:t>
            </w:r>
          </w:p>
        </w:tc>
        <w:tc>
          <w:tcPr>
            <w:tcW w:w="8618" w:type="dxa"/>
          </w:tcPr>
          <w:p w14:paraId="5356A124" w14:textId="77777777" w:rsidR="00C72849" w:rsidRPr="00DE269D" w:rsidRDefault="00C72849" w:rsidP="00F85CFA">
            <w:pPr>
              <w:ind w:left="3" w:hanging="3"/>
              <w:jc w:val="both"/>
              <w:rPr>
                <w:rFonts w:ascii="Times New Roman" w:hAnsi="Times New Roman"/>
                <w:color w:val="000000"/>
                <w:lang w:val="uk-UA"/>
              </w:rPr>
            </w:pPr>
            <w:r w:rsidRPr="00F85CFA">
              <w:rPr>
                <w:rFonts w:ascii="Times New Roman" w:hAnsi="Times New Roman"/>
                <w:color w:val="000000"/>
                <w:lang w:val="uk-UA"/>
              </w:rPr>
              <w:t>Здатність застосовувати типові аналітичні методи та комп'ютерні програмні засоби для розв'язування інженерних завдань галузевого машинобудування, ефективні кількісні методи математики, фізики, інженерних наук, а також відповідне комп'ютерне програмне забезпечення для розв’язування інженерних задач галузевого машинобудування.</w:t>
            </w:r>
          </w:p>
        </w:tc>
      </w:tr>
      <w:tr w:rsidR="00C72849" w:rsidRPr="00DE269D" w14:paraId="07E33E75" w14:textId="77777777" w:rsidTr="00C75B24">
        <w:tc>
          <w:tcPr>
            <w:tcW w:w="880" w:type="dxa"/>
          </w:tcPr>
          <w:p w14:paraId="2C66CFB2" w14:textId="77777777" w:rsidR="00C72849" w:rsidRDefault="00C72849" w:rsidP="00F85CFA">
            <w:pPr>
              <w:rPr>
                <w:rFonts w:ascii="Times New Roman" w:hAnsi="Times New Roman"/>
                <w:lang w:val="uk-UA"/>
              </w:rPr>
            </w:pPr>
            <w:r>
              <w:rPr>
                <w:rFonts w:ascii="Times New Roman" w:hAnsi="Times New Roman"/>
                <w:lang w:val="uk-UA"/>
              </w:rPr>
              <w:t>ФК2</w:t>
            </w:r>
          </w:p>
        </w:tc>
        <w:tc>
          <w:tcPr>
            <w:tcW w:w="8618" w:type="dxa"/>
          </w:tcPr>
          <w:p w14:paraId="7F3AA545" w14:textId="77777777" w:rsidR="00C72849" w:rsidRPr="00AA084B" w:rsidRDefault="00C72849" w:rsidP="00F85CFA">
            <w:pPr>
              <w:ind w:left="3" w:hanging="3"/>
              <w:jc w:val="both"/>
              <w:rPr>
                <w:rFonts w:ascii="Times New Roman" w:hAnsi="Times New Roman"/>
                <w:color w:val="000000"/>
                <w:lang w:val="uk-UA"/>
              </w:rPr>
            </w:pPr>
            <w:r w:rsidRPr="00F85CFA">
              <w:rPr>
                <w:rFonts w:ascii="Times New Roman" w:hAnsi="Times New Roman"/>
                <w:color w:val="000000"/>
                <w:lang w:val="uk-UA"/>
              </w:rPr>
              <w:t>Здатність застосовувати фундаментальні наукові факти, концепції, теорії, принципи для розв’язування професійних задач і практичних проблем галузевого машинобудування</w:t>
            </w:r>
          </w:p>
        </w:tc>
      </w:tr>
    </w:tbl>
    <w:p w14:paraId="33DFC1AE" w14:textId="77777777" w:rsidR="00C72849" w:rsidRDefault="00C72849" w:rsidP="00DE269D">
      <w:pPr>
        <w:spacing w:line="276" w:lineRule="auto"/>
        <w:jc w:val="center"/>
        <w:rPr>
          <w:rFonts w:ascii="Times New Roman" w:hAnsi="Times New Roman"/>
          <w:b/>
          <w:lang w:val="uk-UA"/>
        </w:rPr>
      </w:pPr>
    </w:p>
    <w:p w14:paraId="2A160C60" w14:textId="77777777" w:rsidR="00C72849" w:rsidRPr="001E4FEA" w:rsidRDefault="00C72849" w:rsidP="00DE269D">
      <w:pPr>
        <w:spacing w:line="276" w:lineRule="auto"/>
        <w:jc w:val="center"/>
        <w:rPr>
          <w:rFonts w:ascii="Times New Roman" w:hAnsi="Times New Roman"/>
          <w:b/>
          <w:lang w:val="uk-UA"/>
        </w:rPr>
      </w:pPr>
      <w:r w:rsidRPr="001E4FEA">
        <w:rPr>
          <w:rFonts w:ascii="Times New Roman" w:hAnsi="Times New Roman"/>
          <w:b/>
          <w:lang w:val="uk-UA"/>
        </w:rPr>
        <w:t xml:space="preserve">Програмні результати здобувачів освітньої програми, що формуються в результаті засвоєння освітньої компоненти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8618"/>
      </w:tblGrid>
      <w:tr w:rsidR="00C72849" w:rsidRPr="00DE269D" w14:paraId="2B6A4C24" w14:textId="77777777" w:rsidTr="00C75B24">
        <w:tc>
          <w:tcPr>
            <w:tcW w:w="880" w:type="dxa"/>
          </w:tcPr>
          <w:p w14:paraId="2AE58263" w14:textId="77777777" w:rsidR="00C72849" w:rsidRPr="00DE269D" w:rsidRDefault="00C72849" w:rsidP="00AE0FFF">
            <w:pPr>
              <w:jc w:val="center"/>
              <w:rPr>
                <w:rFonts w:ascii="Times New Roman" w:hAnsi="Times New Roman"/>
                <w:lang w:val="uk-UA"/>
              </w:rPr>
            </w:pPr>
            <w:r w:rsidRPr="00DE269D">
              <w:rPr>
                <w:rFonts w:ascii="Times New Roman" w:hAnsi="Times New Roman"/>
                <w:lang w:val="uk-UA"/>
              </w:rPr>
              <w:t>Код</w:t>
            </w:r>
          </w:p>
        </w:tc>
        <w:tc>
          <w:tcPr>
            <w:tcW w:w="8618" w:type="dxa"/>
          </w:tcPr>
          <w:p w14:paraId="41C7DCB1" w14:textId="77777777" w:rsidR="00C72849" w:rsidRPr="00DE269D" w:rsidRDefault="00C72849" w:rsidP="00AE0FFF">
            <w:pPr>
              <w:jc w:val="center"/>
              <w:rPr>
                <w:rFonts w:ascii="Times New Roman" w:hAnsi="Times New Roman"/>
                <w:lang w:val="uk"/>
              </w:rPr>
            </w:pPr>
            <w:r w:rsidRPr="00DE269D">
              <w:rPr>
                <w:rFonts w:ascii="Times New Roman" w:hAnsi="Times New Roman"/>
                <w:lang w:val="uk"/>
              </w:rPr>
              <w:t>Програмні результати</w:t>
            </w:r>
            <w:r>
              <w:rPr>
                <w:rFonts w:ascii="Times New Roman" w:hAnsi="Times New Roman"/>
                <w:lang w:val="uk"/>
              </w:rPr>
              <w:t xml:space="preserve"> </w:t>
            </w:r>
          </w:p>
        </w:tc>
      </w:tr>
      <w:tr w:rsidR="00C72849" w:rsidRPr="00DE269D" w14:paraId="2C68D84E" w14:textId="77777777" w:rsidTr="00C75B24">
        <w:tc>
          <w:tcPr>
            <w:tcW w:w="880" w:type="dxa"/>
          </w:tcPr>
          <w:p w14:paraId="27F7D2C0" w14:textId="77777777" w:rsidR="00C72849" w:rsidRPr="00DE269D" w:rsidRDefault="00C72849" w:rsidP="00F85CFA">
            <w:pPr>
              <w:rPr>
                <w:rFonts w:ascii="Times New Roman" w:hAnsi="Times New Roman"/>
                <w:lang w:val="uk-UA"/>
              </w:rPr>
            </w:pPr>
            <w:r>
              <w:rPr>
                <w:rFonts w:ascii="Times New Roman" w:hAnsi="Times New Roman"/>
                <w:lang w:val="uk-UA"/>
              </w:rPr>
              <w:t>РН1</w:t>
            </w:r>
          </w:p>
        </w:tc>
        <w:tc>
          <w:tcPr>
            <w:tcW w:w="8618" w:type="dxa"/>
          </w:tcPr>
          <w:p w14:paraId="695CE923" w14:textId="77777777" w:rsidR="00C72849" w:rsidRPr="00DE269D" w:rsidRDefault="00C72849" w:rsidP="00F85CFA">
            <w:pPr>
              <w:jc w:val="both"/>
              <w:rPr>
                <w:rFonts w:ascii="Times New Roman" w:hAnsi="Times New Roman"/>
                <w:color w:val="000000"/>
                <w:lang w:val="uk-UA"/>
              </w:rPr>
            </w:pPr>
            <w:r w:rsidRPr="00F85CFA">
              <w:rPr>
                <w:rFonts w:ascii="Times New Roman" w:hAnsi="Times New Roman"/>
                <w:color w:val="000000"/>
                <w:lang w:val="uk-UA"/>
              </w:rPr>
              <w:t>Знання і розуміння засад технологічних, фундаментальних та інженерних наук, що лежать в основі галузевого машинобудування відповідної галузі</w:t>
            </w:r>
          </w:p>
        </w:tc>
      </w:tr>
      <w:tr w:rsidR="00C72849" w:rsidRPr="00DE269D" w14:paraId="05C5B7C4" w14:textId="77777777" w:rsidTr="00C75B24">
        <w:tc>
          <w:tcPr>
            <w:tcW w:w="880" w:type="dxa"/>
          </w:tcPr>
          <w:p w14:paraId="4D3EF417" w14:textId="77777777" w:rsidR="00C72849" w:rsidRPr="00DE269D" w:rsidRDefault="00C72849" w:rsidP="00F85CFA">
            <w:pPr>
              <w:rPr>
                <w:rFonts w:ascii="Times New Roman" w:hAnsi="Times New Roman"/>
                <w:lang w:val="uk-UA"/>
              </w:rPr>
            </w:pPr>
            <w:r>
              <w:rPr>
                <w:rFonts w:ascii="Times New Roman" w:hAnsi="Times New Roman"/>
                <w:lang w:val="uk-UA"/>
              </w:rPr>
              <w:t>РН2</w:t>
            </w:r>
          </w:p>
        </w:tc>
        <w:tc>
          <w:tcPr>
            <w:tcW w:w="8618" w:type="dxa"/>
          </w:tcPr>
          <w:p w14:paraId="0326E256" w14:textId="77777777" w:rsidR="00C72849" w:rsidRPr="00F85CFA" w:rsidRDefault="00C72849" w:rsidP="00F85CFA">
            <w:pPr>
              <w:jc w:val="both"/>
              <w:rPr>
                <w:rFonts w:ascii="Times New Roman" w:hAnsi="Times New Roman"/>
                <w:color w:val="000000"/>
                <w:lang w:val="uk-UA"/>
              </w:rPr>
            </w:pPr>
            <w:r w:rsidRPr="00F85CFA">
              <w:rPr>
                <w:rFonts w:ascii="Times New Roman" w:hAnsi="Times New Roman"/>
                <w:color w:val="000000"/>
                <w:lang w:val="uk-UA"/>
              </w:rPr>
              <w:t>Знання та розуміння механіки і машинобудування та перспектив їхнього розвитку.</w:t>
            </w:r>
          </w:p>
        </w:tc>
      </w:tr>
      <w:tr w:rsidR="00C72849" w:rsidRPr="00DE269D" w14:paraId="6638FE91" w14:textId="77777777" w:rsidTr="00C75B24">
        <w:tc>
          <w:tcPr>
            <w:tcW w:w="880" w:type="dxa"/>
          </w:tcPr>
          <w:p w14:paraId="0D27885D" w14:textId="77777777" w:rsidR="00C72849" w:rsidRDefault="00C72849" w:rsidP="00F85CFA">
            <w:pPr>
              <w:rPr>
                <w:rFonts w:ascii="Times New Roman" w:hAnsi="Times New Roman"/>
                <w:lang w:val="uk-UA"/>
              </w:rPr>
            </w:pPr>
            <w:r>
              <w:rPr>
                <w:rFonts w:ascii="Times New Roman" w:hAnsi="Times New Roman"/>
                <w:lang w:val="uk-UA"/>
              </w:rPr>
              <w:lastRenderedPageBreak/>
              <w:t>РН4</w:t>
            </w:r>
          </w:p>
        </w:tc>
        <w:tc>
          <w:tcPr>
            <w:tcW w:w="8618" w:type="dxa"/>
          </w:tcPr>
          <w:p w14:paraId="40A71E0F" w14:textId="77777777" w:rsidR="00C72849" w:rsidRPr="00F85CFA" w:rsidRDefault="00C72849" w:rsidP="00F85CFA">
            <w:pPr>
              <w:jc w:val="both"/>
              <w:rPr>
                <w:rFonts w:ascii="Times New Roman" w:hAnsi="Times New Roman"/>
                <w:color w:val="000000"/>
                <w:lang w:val="uk-UA"/>
              </w:rPr>
            </w:pPr>
            <w:r w:rsidRPr="00F85CFA">
              <w:rPr>
                <w:rFonts w:ascii="Times New Roman" w:hAnsi="Times New Roman"/>
                <w:color w:val="000000"/>
                <w:lang w:val="uk-UA"/>
              </w:rPr>
              <w:t>Здійснювати інженерні розрахунки для вирішення складних задач і практичних проблем у галузевому машинобудуванні.</w:t>
            </w:r>
          </w:p>
        </w:tc>
      </w:tr>
      <w:tr w:rsidR="00C72849" w:rsidRPr="00DE269D" w14:paraId="1CC45155" w14:textId="77777777" w:rsidTr="00C75B24">
        <w:tc>
          <w:tcPr>
            <w:tcW w:w="880" w:type="dxa"/>
          </w:tcPr>
          <w:p w14:paraId="338AE0CF" w14:textId="77777777" w:rsidR="00C72849" w:rsidRDefault="00C72849" w:rsidP="00F85CFA">
            <w:pPr>
              <w:rPr>
                <w:rFonts w:ascii="Times New Roman" w:hAnsi="Times New Roman"/>
                <w:lang w:val="uk-UA"/>
              </w:rPr>
            </w:pPr>
            <w:r>
              <w:rPr>
                <w:rFonts w:ascii="Times New Roman" w:hAnsi="Times New Roman"/>
                <w:lang w:val="uk-UA"/>
              </w:rPr>
              <w:t>РН5</w:t>
            </w:r>
          </w:p>
        </w:tc>
        <w:tc>
          <w:tcPr>
            <w:tcW w:w="8618" w:type="dxa"/>
          </w:tcPr>
          <w:p w14:paraId="71DF40C2" w14:textId="77777777" w:rsidR="00C72849" w:rsidRPr="00F85CFA" w:rsidRDefault="00C72849" w:rsidP="00F85CFA">
            <w:pPr>
              <w:jc w:val="both"/>
              <w:rPr>
                <w:rFonts w:ascii="Times New Roman" w:hAnsi="Times New Roman"/>
                <w:color w:val="000000"/>
                <w:lang w:val="uk-UA"/>
              </w:rPr>
            </w:pPr>
            <w:r w:rsidRPr="00F85CFA">
              <w:rPr>
                <w:rFonts w:ascii="Times New Roman" w:hAnsi="Times New Roman"/>
                <w:color w:val="000000"/>
                <w:lang w:val="uk-UA"/>
              </w:rPr>
              <w:t>Аналізувати інженерні об’єкти, процеси та методи.</w:t>
            </w:r>
          </w:p>
        </w:tc>
      </w:tr>
      <w:tr w:rsidR="00C72849" w:rsidRPr="00DE269D" w14:paraId="46ED8F3D" w14:textId="77777777" w:rsidTr="00C75B24">
        <w:tc>
          <w:tcPr>
            <w:tcW w:w="880" w:type="dxa"/>
          </w:tcPr>
          <w:p w14:paraId="3270F149" w14:textId="77777777" w:rsidR="00C72849" w:rsidRDefault="00C72849" w:rsidP="00F85CFA">
            <w:pPr>
              <w:rPr>
                <w:rFonts w:ascii="Times New Roman" w:hAnsi="Times New Roman"/>
                <w:lang w:val="uk-UA"/>
              </w:rPr>
            </w:pPr>
            <w:r>
              <w:rPr>
                <w:rFonts w:ascii="Times New Roman" w:hAnsi="Times New Roman"/>
                <w:lang w:val="uk-UA"/>
              </w:rPr>
              <w:t>РН8</w:t>
            </w:r>
          </w:p>
        </w:tc>
        <w:tc>
          <w:tcPr>
            <w:tcW w:w="8618" w:type="dxa"/>
          </w:tcPr>
          <w:p w14:paraId="31E55B55" w14:textId="77777777" w:rsidR="00C72849" w:rsidRPr="00F85CFA" w:rsidRDefault="00C72849" w:rsidP="00F85CFA">
            <w:pPr>
              <w:jc w:val="both"/>
              <w:rPr>
                <w:rFonts w:ascii="Times New Roman" w:hAnsi="Times New Roman"/>
                <w:color w:val="000000"/>
                <w:lang w:val="uk-UA"/>
              </w:rPr>
            </w:pPr>
            <w:r w:rsidRPr="00F85CFA">
              <w:rPr>
                <w:rFonts w:ascii="Times New Roman" w:hAnsi="Times New Roman"/>
                <w:color w:val="000000"/>
                <w:lang w:val="uk-UA"/>
              </w:rPr>
              <w:t>Розуміти відповідні методи та мати навички конструювання типових вузлів та механізмів відповідно до поставленого завдання</w:t>
            </w:r>
          </w:p>
        </w:tc>
      </w:tr>
      <w:tr w:rsidR="00C72849" w:rsidRPr="00DE269D" w14:paraId="3B833B5D" w14:textId="77777777" w:rsidTr="00C75B24">
        <w:tc>
          <w:tcPr>
            <w:tcW w:w="880" w:type="dxa"/>
          </w:tcPr>
          <w:p w14:paraId="229CFC51" w14:textId="77777777" w:rsidR="00C72849" w:rsidRDefault="00C72849" w:rsidP="00F85CFA">
            <w:pPr>
              <w:rPr>
                <w:rFonts w:ascii="Times New Roman" w:hAnsi="Times New Roman"/>
                <w:lang w:val="uk-UA"/>
              </w:rPr>
            </w:pPr>
            <w:r>
              <w:rPr>
                <w:rFonts w:ascii="Times New Roman" w:hAnsi="Times New Roman"/>
                <w:lang w:val="uk-UA"/>
              </w:rPr>
              <w:t>РН14</w:t>
            </w:r>
          </w:p>
        </w:tc>
        <w:tc>
          <w:tcPr>
            <w:tcW w:w="8618" w:type="dxa"/>
          </w:tcPr>
          <w:p w14:paraId="7B886B24" w14:textId="77777777" w:rsidR="00C72849" w:rsidRPr="00F85CFA" w:rsidRDefault="00C72849" w:rsidP="00F85CFA">
            <w:pPr>
              <w:jc w:val="both"/>
              <w:rPr>
                <w:rFonts w:ascii="Times New Roman" w:hAnsi="Times New Roman"/>
                <w:color w:val="000000"/>
                <w:lang w:val="uk-UA"/>
              </w:rPr>
            </w:pPr>
            <w:r w:rsidRPr="00F85CFA">
              <w:rPr>
                <w:rFonts w:ascii="Times New Roman" w:hAnsi="Times New Roman"/>
                <w:color w:val="000000"/>
                <w:lang w:val="uk-UA"/>
              </w:rPr>
              <w:t>Розробляти деталі та вузли машин із застосуванням систем автоматизованого проектування</w:t>
            </w:r>
          </w:p>
        </w:tc>
      </w:tr>
    </w:tbl>
    <w:p w14:paraId="34893F38" w14:textId="77777777" w:rsidR="00C72849" w:rsidRPr="00C75B24" w:rsidRDefault="00C72849" w:rsidP="00623510">
      <w:pPr>
        <w:spacing w:line="276" w:lineRule="auto"/>
        <w:jc w:val="center"/>
        <w:rPr>
          <w:rFonts w:ascii="Times New Roman" w:hAnsi="Times New Roman"/>
          <w:b/>
          <w:sz w:val="20"/>
          <w:szCs w:val="20"/>
          <w:lang w:val="uk-UA"/>
        </w:rPr>
      </w:pPr>
    </w:p>
    <w:p w14:paraId="104B186B" w14:textId="77777777" w:rsidR="00C72849" w:rsidRPr="00015FA3" w:rsidRDefault="00C72849" w:rsidP="00F73673">
      <w:pPr>
        <w:jc w:val="center"/>
        <w:rPr>
          <w:rFonts w:ascii="Times New Roman" w:hAnsi="Times New Roman"/>
          <w:b/>
          <w:sz w:val="26"/>
          <w:szCs w:val="26"/>
          <w:lang w:val="uk-UA"/>
        </w:rPr>
      </w:pPr>
      <w:r w:rsidRPr="00015FA3">
        <w:rPr>
          <w:rFonts w:ascii="Times New Roman" w:hAnsi="Times New Roman"/>
          <w:b/>
          <w:sz w:val="26"/>
          <w:szCs w:val="26"/>
          <w:lang w:val="uk-UA"/>
        </w:rPr>
        <w:t xml:space="preserve">Зміст курсу </w:t>
      </w:r>
    </w:p>
    <w:p w14:paraId="43F4FCFA" w14:textId="77777777" w:rsidR="00707900" w:rsidRDefault="00707900" w:rsidP="00707900">
      <w:pPr>
        <w:jc w:val="center"/>
        <w:rPr>
          <w:rFonts w:ascii="Times New Roman" w:hAnsi="Times New Roman"/>
          <w:b/>
          <w:sz w:val="26"/>
          <w:szCs w:val="26"/>
          <w:lang w:val="uk-UA"/>
        </w:rPr>
      </w:pPr>
      <w:r>
        <w:rPr>
          <w:rFonts w:ascii="Times New Roman" w:hAnsi="Times New Roman"/>
          <w:b/>
          <w:sz w:val="26"/>
          <w:szCs w:val="26"/>
          <w:lang w:val="uk-UA"/>
        </w:rPr>
        <w:t xml:space="preserve">Зміст курсу </w:t>
      </w:r>
    </w:p>
    <w:p w14:paraId="2899CFEC" w14:textId="77777777" w:rsidR="00707900" w:rsidRDefault="00707900" w:rsidP="00707900">
      <w:pPr>
        <w:tabs>
          <w:tab w:val="left" w:pos="284"/>
          <w:tab w:val="left" w:pos="567"/>
        </w:tabs>
        <w:ind w:firstLine="360"/>
        <w:rPr>
          <w:rFonts w:ascii="Times New Roman" w:hAnsi="Times New Roman"/>
          <w:b/>
          <w:sz w:val="26"/>
          <w:szCs w:val="26"/>
          <w:lang w:val="uk-UA"/>
        </w:rPr>
      </w:pPr>
      <w:r>
        <w:rPr>
          <w:rFonts w:ascii="Times New Roman" w:hAnsi="Times New Roman"/>
          <w:b/>
          <w:sz w:val="26"/>
          <w:szCs w:val="26"/>
          <w:lang w:val="uk-UA"/>
        </w:rPr>
        <w:t>Змістових модулів –</w:t>
      </w:r>
      <w:r>
        <w:rPr>
          <w:rFonts w:ascii="Times New Roman" w:hAnsi="Times New Roman"/>
          <w:b/>
          <w:sz w:val="26"/>
          <w:szCs w:val="26"/>
          <w:lang w:val="uk-UA"/>
        </w:rPr>
        <w:tab/>
        <w:t>4</w:t>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r>
        <w:rPr>
          <w:rFonts w:ascii="Times New Roman" w:hAnsi="Times New Roman"/>
          <w:b/>
          <w:sz w:val="26"/>
          <w:szCs w:val="26"/>
          <w:lang w:val="uk-UA"/>
        </w:rPr>
        <w:tab/>
      </w:r>
    </w:p>
    <w:p w14:paraId="2FCA670E" w14:textId="77777777" w:rsidR="00707900" w:rsidRDefault="00707900" w:rsidP="00707900">
      <w:pPr>
        <w:tabs>
          <w:tab w:val="left" w:pos="284"/>
          <w:tab w:val="left" w:pos="567"/>
        </w:tabs>
        <w:ind w:firstLine="360"/>
        <w:jc w:val="both"/>
        <w:rPr>
          <w:rFonts w:ascii="Times New Roman" w:hAnsi="Times New Roman"/>
          <w:b/>
          <w:lang w:val="uk-UA"/>
        </w:rPr>
      </w:pPr>
      <w:r>
        <w:rPr>
          <w:rFonts w:ascii="Times New Roman" w:hAnsi="Times New Roman"/>
          <w:b/>
          <w:lang w:val="uk-UA"/>
        </w:rPr>
        <w:t>Змістовий модуль 1. Механіка</w:t>
      </w:r>
    </w:p>
    <w:p w14:paraId="02E04128" w14:textId="77777777" w:rsidR="00707900" w:rsidRDefault="00707900" w:rsidP="00707900">
      <w:pPr>
        <w:shd w:val="clear" w:color="auto" w:fill="FFFFFF"/>
        <w:jc w:val="both"/>
        <w:rPr>
          <w:rFonts w:ascii="Times New Roman" w:hAnsi="Times New Roman"/>
          <w:b/>
          <w:lang w:val="uk-UA"/>
        </w:rPr>
      </w:pPr>
      <w:r>
        <w:rPr>
          <w:rFonts w:ascii="Times New Roman" w:hAnsi="Times New Roman"/>
          <w:b/>
          <w:lang w:val="uk-UA"/>
        </w:rPr>
        <w:t>Лекція 1</w:t>
      </w:r>
    </w:p>
    <w:p w14:paraId="7030506E" w14:textId="77777777" w:rsidR="00707900" w:rsidRDefault="00707900" w:rsidP="00707900">
      <w:pPr>
        <w:shd w:val="clear" w:color="auto" w:fill="FFFFFF"/>
        <w:jc w:val="both"/>
        <w:rPr>
          <w:rFonts w:ascii="Times New Roman" w:hAnsi="Times New Roman"/>
          <w:color w:val="000000"/>
          <w:lang w:val="uk-UA"/>
        </w:rPr>
      </w:pPr>
      <w:r>
        <w:rPr>
          <w:rFonts w:ascii="Times New Roman" w:hAnsi="Times New Roman"/>
          <w:b/>
          <w:bCs/>
          <w:i/>
          <w:iCs/>
          <w:color w:val="000000"/>
          <w:lang w:val="uk-UA"/>
        </w:rPr>
        <w:t>Тема 1.1.Фізичні основи механіки.</w:t>
      </w:r>
    </w:p>
    <w:p w14:paraId="088A6EF2" w14:textId="77777777" w:rsidR="00707900" w:rsidRDefault="00707900" w:rsidP="00707900">
      <w:pPr>
        <w:shd w:val="clear" w:color="auto" w:fill="FFFFFF"/>
        <w:jc w:val="both"/>
        <w:rPr>
          <w:rFonts w:ascii="Times New Roman" w:hAnsi="Times New Roman"/>
          <w:color w:val="000000"/>
          <w:lang w:val="uk-UA"/>
        </w:rPr>
      </w:pPr>
      <w:r>
        <w:rPr>
          <w:rFonts w:ascii="Times New Roman" w:hAnsi="Times New Roman"/>
          <w:color w:val="000000"/>
          <w:lang w:val="uk-UA"/>
        </w:rPr>
        <w:t>Предмет фізики. Предмет механіки. Класична, релятивістська та квантова механіки. Простір та час. Системи відліку. Рівняння руху матеріальної точки. Переміщення, шлях. Швидкість та прискорення. Нормальне та тангенціальне прискорення. Поступальний та обертальний рухи. Рух по колу.</w:t>
      </w:r>
    </w:p>
    <w:p w14:paraId="41CF025F" w14:textId="77777777" w:rsidR="00707900" w:rsidRDefault="00707900" w:rsidP="00707900">
      <w:pPr>
        <w:shd w:val="clear" w:color="auto" w:fill="FFFFFF"/>
        <w:jc w:val="both"/>
        <w:rPr>
          <w:rFonts w:ascii="Times New Roman" w:hAnsi="Times New Roman"/>
          <w:b/>
          <w:lang w:val="uk-UA"/>
        </w:rPr>
      </w:pPr>
      <w:r>
        <w:rPr>
          <w:rFonts w:ascii="Times New Roman" w:hAnsi="Times New Roman"/>
          <w:b/>
          <w:lang w:val="uk-UA"/>
        </w:rPr>
        <w:t xml:space="preserve">Лекція 2 </w:t>
      </w:r>
    </w:p>
    <w:p w14:paraId="3D9AC2CA" w14:textId="77777777" w:rsidR="00707900" w:rsidRDefault="00707900" w:rsidP="00707900">
      <w:pPr>
        <w:shd w:val="clear" w:color="auto" w:fill="FFFFFF"/>
        <w:jc w:val="both"/>
        <w:rPr>
          <w:rFonts w:ascii="Times New Roman" w:hAnsi="Times New Roman"/>
          <w:color w:val="000000"/>
          <w:lang w:val="uk-UA"/>
        </w:rPr>
      </w:pPr>
      <w:r>
        <w:rPr>
          <w:rFonts w:ascii="Times New Roman" w:hAnsi="Times New Roman"/>
          <w:b/>
          <w:bCs/>
          <w:i/>
          <w:iCs/>
          <w:color w:val="000000"/>
          <w:lang w:val="uk-UA"/>
        </w:rPr>
        <w:t>Тема 1.2. Динаміка поступального руху</w:t>
      </w:r>
    </w:p>
    <w:p w14:paraId="752F95C6" w14:textId="77777777" w:rsidR="00707900" w:rsidRDefault="00707900" w:rsidP="00707900">
      <w:pPr>
        <w:shd w:val="clear" w:color="auto" w:fill="FFFFFF"/>
        <w:jc w:val="both"/>
        <w:rPr>
          <w:rFonts w:ascii="Times New Roman" w:hAnsi="Times New Roman"/>
          <w:color w:val="000000"/>
          <w:lang w:val="uk-UA"/>
        </w:rPr>
      </w:pPr>
      <w:r>
        <w:rPr>
          <w:rFonts w:ascii="Times New Roman" w:hAnsi="Times New Roman"/>
          <w:color w:val="000000"/>
          <w:lang w:val="uk-UA"/>
        </w:rPr>
        <w:t xml:space="preserve">Закони Ньютона. Сила. Маса. Імпульс. Інерціальні системи відліку. Сили інерції. Рух у неінерціальних системах відліку. </w:t>
      </w:r>
    </w:p>
    <w:p w14:paraId="3D91B754" w14:textId="77777777" w:rsidR="00707900" w:rsidRDefault="00707900" w:rsidP="00707900">
      <w:pPr>
        <w:shd w:val="clear" w:color="auto" w:fill="FFFFFF"/>
        <w:jc w:val="both"/>
        <w:rPr>
          <w:rFonts w:ascii="Times New Roman" w:hAnsi="Times New Roman"/>
          <w:b/>
          <w:lang w:val="uk-UA"/>
        </w:rPr>
      </w:pPr>
      <w:bookmarkStart w:id="0" w:name="_Hlk169697856"/>
      <w:r>
        <w:rPr>
          <w:rFonts w:ascii="Times New Roman" w:hAnsi="Times New Roman"/>
          <w:b/>
          <w:lang w:val="uk-UA"/>
        </w:rPr>
        <w:t>Лекція 3.</w:t>
      </w:r>
    </w:p>
    <w:p w14:paraId="1A32E8A9" w14:textId="77777777" w:rsidR="00707900" w:rsidRDefault="00707900" w:rsidP="00707900">
      <w:pPr>
        <w:shd w:val="clear" w:color="auto" w:fill="FFFFFF"/>
        <w:jc w:val="both"/>
        <w:rPr>
          <w:rFonts w:ascii="Times New Roman" w:hAnsi="Times New Roman"/>
          <w:b/>
          <w:bCs/>
          <w:i/>
          <w:iCs/>
          <w:color w:val="000000"/>
          <w:lang w:val="uk-UA"/>
        </w:rPr>
      </w:pPr>
      <w:r>
        <w:rPr>
          <w:rFonts w:ascii="Times New Roman" w:hAnsi="Times New Roman"/>
          <w:b/>
          <w:bCs/>
          <w:i/>
          <w:iCs/>
          <w:color w:val="000000"/>
          <w:lang w:val="uk-UA"/>
        </w:rPr>
        <w:t>Тема 1.3. Закон збереження імпульсу</w:t>
      </w:r>
    </w:p>
    <w:bookmarkEnd w:id="0"/>
    <w:p w14:paraId="2E145863" w14:textId="77777777" w:rsidR="00707900" w:rsidRDefault="00707900" w:rsidP="00707900">
      <w:pPr>
        <w:shd w:val="clear" w:color="auto" w:fill="FFFFFF"/>
        <w:jc w:val="both"/>
        <w:rPr>
          <w:rFonts w:ascii="Times New Roman" w:hAnsi="Times New Roman"/>
          <w:bCs/>
          <w:lang w:val="uk-UA"/>
        </w:rPr>
      </w:pPr>
      <w:r>
        <w:rPr>
          <w:rFonts w:ascii="Times New Roman" w:hAnsi="Times New Roman"/>
          <w:bCs/>
          <w:lang w:val="uk-UA"/>
        </w:rPr>
        <w:t>Закон динаміки систем матеріальних точок. Закон збереження імпульсу. Центр мас. Пружний та непружний удар тіл та частинок. Рух тіл змінної маси.</w:t>
      </w:r>
    </w:p>
    <w:p w14:paraId="5D8FA242" w14:textId="77777777" w:rsidR="00707900" w:rsidRDefault="00707900" w:rsidP="00707900">
      <w:pPr>
        <w:jc w:val="both"/>
        <w:rPr>
          <w:rFonts w:ascii="Times New Roman" w:hAnsi="Times New Roman"/>
          <w:b/>
          <w:lang w:val="uk-UA"/>
        </w:rPr>
      </w:pPr>
      <w:r>
        <w:rPr>
          <w:rFonts w:ascii="Times New Roman" w:hAnsi="Times New Roman"/>
          <w:b/>
          <w:lang w:val="uk-UA"/>
        </w:rPr>
        <w:t>Лекція 4.</w:t>
      </w:r>
    </w:p>
    <w:p w14:paraId="6A50A513"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1.4. Динаміка обертального руху</w:t>
      </w:r>
    </w:p>
    <w:p w14:paraId="32D9C7B5" w14:textId="77777777" w:rsidR="00707900" w:rsidRDefault="00707900" w:rsidP="00707900">
      <w:pPr>
        <w:jc w:val="both"/>
        <w:rPr>
          <w:rFonts w:ascii="Times New Roman" w:hAnsi="Times New Roman"/>
          <w:bCs/>
          <w:lang w:val="uk-UA"/>
        </w:rPr>
      </w:pPr>
      <w:r>
        <w:rPr>
          <w:rFonts w:ascii="Times New Roman" w:hAnsi="Times New Roman"/>
          <w:bCs/>
          <w:lang w:val="uk-UA"/>
        </w:rPr>
        <w:t>Ступені свободи руху абсолютно твердого тіла. Момент сили. Момент інерції. Закон динаміки обертального руху. Умови рівноваги твердого тіла. Центр ваги. Види рівноваги. Момент імпульсу. Закон збереження моменту імпульсу. Уявлення про гіроскопи.</w:t>
      </w:r>
    </w:p>
    <w:p w14:paraId="67CF439E" w14:textId="77777777" w:rsidR="00707900" w:rsidRDefault="00707900" w:rsidP="00707900">
      <w:pPr>
        <w:jc w:val="both"/>
        <w:rPr>
          <w:rFonts w:ascii="Times New Roman" w:hAnsi="Times New Roman"/>
          <w:b/>
          <w:lang w:val="uk-UA"/>
        </w:rPr>
      </w:pPr>
      <w:r>
        <w:rPr>
          <w:rFonts w:ascii="Times New Roman" w:hAnsi="Times New Roman"/>
          <w:b/>
          <w:lang w:val="uk-UA"/>
        </w:rPr>
        <w:t>Лекція 5.</w:t>
      </w:r>
    </w:p>
    <w:p w14:paraId="1561EE93"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1.5.</w:t>
      </w:r>
      <w:r>
        <w:rPr>
          <w:rFonts w:ascii="Times New Roman" w:hAnsi="Times New Roman"/>
          <w:bCs/>
          <w:i/>
          <w:iCs/>
          <w:lang w:val="uk-UA"/>
        </w:rPr>
        <w:t xml:space="preserve"> </w:t>
      </w:r>
      <w:r>
        <w:rPr>
          <w:rFonts w:ascii="Times New Roman" w:hAnsi="Times New Roman"/>
          <w:b/>
          <w:i/>
          <w:iCs/>
          <w:lang w:val="uk-UA"/>
        </w:rPr>
        <w:t>Енергія, робота та потужність. Закон збереження енергії</w:t>
      </w:r>
    </w:p>
    <w:p w14:paraId="690A3FA3" w14:textId="77777777" w:rsidR="00707900" w:rsidRDefault="00707900" w:rsidP="00707900">
      <w:pPr>
        <w:jc w:val="both"/>
        <w:rPr>
          <w:rFonts w:ascii="Times New Roman" w:hAnsi="Times New Roman"/>
          <w:bCs/>
          <w:lang w:val="uk-UA"/>
        </w:rPr>
      </w:pPr>
      <w:r>
        <w:rPr>
          <w:rFonts w:ascii="Times New Roman" w:hAnsi="Times New Roman"/>
          <w:bCs/>
          <w:lang w:val="uk-UA"/>
        </w:rPr>
        <w:t>Енергія, робота та потужність. Кінетична енергія поступального та обертального рухів. Потенціальна енергія. Енергія пружно деформованого тіла. Гравітаційне поле та його характеристики. Потенціальна енергія матеріальної точки у гравітаційному полі. Потенціальні сили та консервативні системи 6.Закон збереження енергії у механіці.</w:t>
      </w:r>
    </w:p>
    <w:p w14:paraId="49383FEF" w14:textId="77777777" w:rsidR="00707900" w:rsidRDefault="00707900" w:rsidP="00707900">
      <w:pPr>
        <w:jc w:val="both"/>
        <w:rPr>
          <w:rFonts w:ascii="Times New Roman" w:hAnsi="Times New Roman"/>
          <w:b/>
          <w:lang w:val="uk-UA"/>
        </w:rPr>
      </w:pPr>
      <w:bookmarkStart w:id="1" w:name="_Hlk169698184"/>
      <w:r>
        <w:rPr>
          <w:rFonts w:ascii="Times New Roman" w:hAnsi="Times New Roman"/>
          <w:b/>
          <w:lang w:val="uk-UA"/>
        </w:rPr>
        <w:t>Лекція 6</w:t>
      </w:r>
    </w:p>
    <w:p w14:paraId="0DF986FF"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1.6.</w:t>
      </w:r>
      <w:r>
        <w:rPr>
          <w:i/>
          <w:iCs/>
          <w:lang w:val="uk-UA"/>
        </w:rPr>
        <w:t xml:space="preserve"> </w:t>
      </w:r>
      <w:r>
        <w:rPr>
          <w:rFonts w:ascii="Times New Roman" w:hAnsi="Times New Roman"/>
          <w:b/>
          <w:i/>
          <w:iCs/>
          <w:lang w:val="uk-UA"/>
        </w:rPr>
        <w:t>Елементи механіки суцільних середовищ</w:t>
      </w:r>
    </w:p>
    <w:bookmarkEnd w:id="1"/>
    <w:p w14:paraId="38BCAFF1" w14:textId="77777777" w:rsidR="00707900" w:rsidRDefault="00707900" w:rsidP="00707900">
      <w:pPr>
        <w:jc w:val="both"/>
        <w:rPr>
          <w:rFonts w:ascii="Times New Roman" w:hAnsi="Times New Roman"/>
          <w:lang w:val="uk-UA"/>
        </w:rPr>
      </w:pPr>
      <w:r>
        <w:rPr>
          <w:rFonts w:ascii="Times New Roman" w:hAnsi="Times New Roman"/>
          <w:lang w:val="uk-UA"/>
        </w:rPr>
        <w:t>Механічні властивості твердих тіл, рідин та газів. Види деформацій, пружність та повзучість. Закон Гука. Ламінарна та турбулентна течії. Циркуляція. Сили в’язкого тертя. Рівняння неперервності та Бернуллі для стаціонарної течії ідеальної рідини. Течія рідин та газів по трубах. Рух твердих тіл у рідинах та газах. Підіймальна сила крила літака.</w:t>
      </w:r>
    </w:p>
    <w:p w14:paraId="39B67915" w14:textId="77777777" w:rsidR="00707900" w:rsidRDefault="00707900" w:rsidP="00707900">
      <w:pPr>
        <w:jc w:val="center"/>
        <w:rPr>
          <w:rFonts w:ascii="Times New Roman" w:hAnsi="Times New Roman"/>
          <w:b/>
          <w:sz w:val="26"/>
          <w:szCs w:val="26"/>
          <w:lang w:val="uk-UA"/>
        </w:rPr>
      </w:pPr>
      <w:r>
        <w:rPr>
          <w:rFonts w:ascii="Times New Roman" w:hAnsi="Times New Roman"/>
          <w:b/>
          <w:sz w:val="26"/>
          <w:szCs w:val="26"/>
          <w:lang w:val="uk-UA"/>
        </w:rPr>
        <w:t>Змістовний модуль 2. Електрика та магнетизм</w:t>
      </w:r>
    </w:p>
    <w:p w14:paraId="284FEDE0" w14:textId="77777777" w:rsidR="00707900" w:rsidRDefault="00707900" w:rsidP="00707900">
      <w:pPr>
        <w:jc w:val="both"/>
        <w:rPr>
          <w:rFonts w:ascii="Times New Roman" w:hAnsi="Times New Roman"/>
          <w:b/>
          <w:lang w:val="uk-UA"/>
        </w:rPr>
      </w:pPr>
      <w:r>
        <w:rPr>
          <w:rFonts w:ascii="Times New Roman" w:hAnsi="Times New Roman"/>
          <w:b/>
          <w:lang w:val="uk-UA"/>
        </w:rPr>
        <w:t>Лекція 7</w:t>
      </w:r>
    </w:p>
    <w:p w14:paraId="1D657CA6" w14:textId="77777777" w:rsidR="00707900" w:rsidRDefault="00707900" w:rsidP="00707900">
      <w:pPr>
        <w:rPr>
          <w:lang w:val="uk-UA"/>
        </w:rPr>
      </w:pPr>
      <w:r>
        <w:rPr>
          <w:rFonts w:ascii="Times New Roman" w:hAnsi="Times New Roman"/>
          <w:b/>
          <w:i/>
          <w:iCs/>
          <w:lang w:val="uk-UA"/>
        </w:rPr>
        <w:t>Тема 2.1.</w:t>
      </w:r>
      <w:r>
        <w:rPr>
          <w:rFonts w:ascii="Times New Roman" w:hAnsi="Times New Roman"/>
          <w:i/>
          <w:iCs/>
          <w:lang w:val="uk-UA"/>
        </w:rPr>
        <w:t xml:space="preserve"> </w:t>
      </w:r>
      <w:r>
        <w:rPr>
          <w:rFonts w:ascii="Times New Roman" w:hAnsi="Times New Roman"/>
          <w:b/>
          <w:bCs/>
          <w:i/>
          <w:iCs/>
          <w:lang w:val="uk-UA"/>
        </w:rPr>
        <w:t>Електростатика</w:t>
      </w:r>
      <w:r>
        <w:rPr>
          <w:lang w:val="uk-UA"/>
        </w:rPr>
        <w:t xml:space="preserve"> </w:t>
      </w:r>
    </w:p>
    <w:p w14:paraId="596BB0B7" w14:textId="77777777" w:rsidR="00707900" w:rsidRDefault="00707900" w:rsidP="00707900">
      <w:pPr>
        <w:jc w:val="both"/>
        <w:rPr>
          <w:rFonts w:ascii="Times New Roman" w:hAnsi="Times New Roman"/>
          <w:lang w:val="uk-UA"/>
        </w:rPr>
      </w:pPr>
      <w:r>
        <w:rPr>
          <w:rFonts w:ascii="Times New Roman" w:hAnsi="Times New Roman"/>
          <w:lang w:val="uk-UA"/>
        </w:rPr>
        <w:t>Значення фізичних знань з електромагнетизму для майбутньої професійної діяльності</w:t>
      </w:r>
    </w:p>
    <w:p w14:paraId="1367301A" w14:textId="77777777" w:rsidR="00707900" w:rsidRDefault="00707900" w:rsidP="00707900">
      <w:pPr>
        <w:jc w:val="both"/>
        <w:rPr>
          <w:rFonts w:ascii="Times New Roman" w:hAnsi="Times New Roman"/>
          <w:lang w:val="uk-UA"/>
        </w:rPr>
      </w:pPr>
      <w:r>
        <w:rPr>
          <w:rFonts w:ascii="Times New Roman" w:hAnsi="Times New Roman"/>
          <w:lang w:val="uk-UA"/>
        </w:rPr>
        <w:t>інженера-будівельника. Електричний заряд. Закон Кулона. Електричне поле. Напруженість електростатичного поля, принцип суперпозиції електростатичних полів. Потенціал електростатичного поля. Різниця потенціалів.</w:t>
      </w:r>
    </w:p>
    <w:p w14:paraId="78AD2431" w14:textId="77777777" w:rsidR="00707900" w:rsidRDefault="00707900" w:rsidP="00707900">
      <w:pPr>
        <w:jc w:val="both"/>
        <w:rPr>
          <w:rFonts w:ascii="Times New Roman" w:hAnsi="Times New Roman"/>
          <w:b/>
          <w:bCs/>
          <w:lang w:val="uk-UA"/>
        </w:rPr>
      </w:pPr>
      <w:r>
        <w:rPr>
          <w:rFonts w:ascii="Times New Roman" w:hAnsi="Times New Roman"/>
          <w:b/>
          <w:bCs/>
          <w:lang w:val="uk-UA"/>
        </w:rPr>
        <w:t>Лекція 8</w:t>
      </w:r>
    </w:p>
    <w:p w14:paraId="25526855" w14:textId="77777777" w:rsidR="00707900" w:rsidRDefault="00707900" w:rsidP="00707900">
      <w:pPr>
        <w:jc w:val="both"/>
        <w:rPr>
          <w:rFonts w:ascii="Times New Roman" w:hAnsi="Times New Roman"/>
          <w:b/>
          <w:bCs/>
          <w:i/>
          <w:iCs/>
          <w:lang w:val="uk-UA"/>
        </w:rPr>
      </w:pPr>
      <w:r>
        <w:rPr>
          <w:rFonts w:ascii="Times New Roman" w:hAnsi="Times New Roman"/>
          <w:b/>
          <w:bCs/>
          <w:i/>
          <w:iCs/>
          <w:lang w:val="uk-UA"/>
        </w:rPr>
        <w:lastRenderedPageBreak/>
        <w:t>Тема 2.2. Теорема Гауса</w:t>
      </w:r>
    </w:p>
    <w:p w14:paraId="65795A85" w14:textId="77777777" w:rsidR="00707900" w:rsidRDefault="00707900" w:rsidP="00707900">
      <w:pPr>
        <w:jc w:val="both"/>
        <w:rPr>
          <w:rFonts w:ascii="Times New Roman" w:hAnsi="Times New Roman"/>
          <w:lang w:val="uk-UA"/>
        </w:rPr>
      </w:pPr>
      <w:r>
        <w:rPr>
          <w:rFonts w:ascii="Times New Roman" w:hAnsi="Times New Roman"/>
          <w:lang w:val="uk-UA"/>
        </w:rPr>
        <w:t>Потік вектора напруженості електростатичного поля. Теорема Гауса та її застосування. Циркуляція напруженості електростатичного поля. Зв’язок напруженості з потенціалом.</w:t>
      </w:r>
    </w:p>
    <w:p w14:paraId="7B9291C1" w14:textId="77777777" w:rsidR="00707900" w:rsidRDefault="00707900" w:rsidP="00707900">
      <w:pPr>
        <w:jc w:val="both"/>
        <w:rPr>
          <w:rFonts w:ascii="Times New Roman" w:hAnsi="Times New Roman"/>
          <w:b/>
          <w:bCs/>
          <w:lang w:val="uk-UA"/>
        </w:rPr>
      </w:pPr>
      <w:r>
        <w:rPr>
          <w:rFonts w:ascii="Times New Roman" w:hAnsi="Times New Roman"/>
          <w:b/>
          <w:bCs/>
          <w:lang w:val="uk-UA"/>
        </w:rPr>
        <w:t>Лекція 9</w:t>
      </w:r>
    </w:p>
    <w:p w14:paraId="40EE9977" w14:textId="77777777" w:rsidR="00707900" w:rsidRDefault="00707900" w:rsidP="00707900">
      <w:pPr>
        <w:jc w:val="both"/>
        <w:rPr>
          <w:rFonts w:ascii="Times New Roman" w:hAnsi="Times New Roman"/>
          <w:b/>
          <w:bCs/>
          <w:i/>
          <w:iCs/>
          <w:lang w:val="uk-UA"/>
        </w:rPr>
      </w:pPr>
      <w:r>
        <w:rPr>
          <w:rFonts w:ascii="Times New Roman" w:hAnsi="Times New Roman"/>
          <w:b/>
          <w:bCs/>
          <w:i/>
          <w:iCs/>
          <w:lang w:val="uk-UA"/>
        </w:rPr>
        <w:t>Тема 2.3. Поляризація діелектриків. Провідники в електростатичному полі</w:t>
      </w:r>
    </w:p>
    <w:p w14:paraId="1C8249EB" w14:textId="77777777" w:rsidR="00707900" w:rsidRDefault="00707900" w:rsidP="00707900">
      <w:pPr>
        <w:jc w:val="both"/>
        <w:rPr>
          <w:rFonts w:ascii="Times New Roman" w:hAnsi="Times New Roman"/>
          <w:lang w:val="uk-UA"/>
        </w:rPr>
      </w:pPr>
      <w:r>
        <w:rPr>
          <w:rFonts w:ascii="Times New Roman" w:hAnsi="Times New Roman"/>
          <w:lang w:val="uk-UA"/>
        </w:rPr>
        <w:t>Поведінка диполя в однорідному та неоднорідному електричному полі. Полярні та неполярні діелектрики. Поляризація діелектриків, характеристики їх поляризованого стану. Провідники в електричному полі. Електроємність провідника і конденсатора. З’єднання конденсаторів. Енергія електростатичного поля.</w:t>
      </w:r>
    </w:p>
    <w:p w14:paraId="4D5A6E1F" w14:textId="77777777" w:rsidR="00707900" w:rsidRDefault="00707900" w:rsidP="00707900">
      <w:pPr>
        <w:jc w:val="both"/>
        <w:rPr>
          <w:rFonts w:ascii="Times New Roman" w:hAnsi="Times New Roman"/>
          <w:b/>
          <w:bCs/>
          <w:lang w:val="uk-UA"/>
        </w:rPr>
      </w:pPr>
      <w:r>
        <w:rPr>
          <w:rFonts w:ascii="Times New Roman" w:hAnsi="Times New Roman"/>
          <w:b/>
          <w:bCs/>
          <w:lang w:val="uk-UA"/>
        </w:rPr>
        <w:t>Лекція 10</w:t>
      </w:r>
    </w:p>
    <w:p w14:paraId="213F8C7B" w14:textId="77777777" w:rsidR="00707900" w:rsidRDefault="00707900" w:rsidP="00707900">
      <w:pPr>
        <w:jc w:val="both"/>
        <w:rPr>
          <w:rFonts w:ascii="Times New Roman" w:hAnsi="Times New Roman"/>
          <w:b/>
          <w:bCs/>
          <w:lang w:val="uk-UA"/>
        </w:rPr>
      </w:pPr>
      <w:r>
        <w:rPr>
          <w:rFonts w:ascii="Times New Roman" w:hAnsi="Times New Roman"/>
          <w:b/>
          <w:bCs/>
          <w:lang w:val="uk-UA"/>
        </w:rPr>
        <w:t xml:space="preserve">Тема 2.4. </w:t>
      </w:r>
      <w:r>
        <w:rPr>
          <w:rFonts w:ascii="Times New Roman" w:hAnsi="Times New Roman"/>
          <w:b/>
          <w:bCs/>
          <w:i/>
          <w:iCs/>
          <w:lang w:val="uk-UA"/>
        </w:rPr>
        <w:t>Постійний електричний струм</w:t>
      </w:r>
    </w:p>
    <w:p w14:paraId="1DFD0FC5" w14:textId="77777777" w:rsidR="00707900" w:rsidRDefault="00707900" w:rsidP="00707900">
      <w:pPr>
        <w:jc w:val="both"/>
        <w:rPr>
          <w:rFonts w:ascii="Times New Roman" w:hAnsi="Times New Roman"/>
          <w:lang w:val="uk-UA"/>
        </w:rPr>
      </w:pPr>
      <w:r>
        <w:rPr>
          <w:rFonts w:ascii="Times New Roman" w:hAnsi="Times New Roman"/>
          <w:lang w:val="uk-UA"/>
        </w:rPr>
        <w:t xml:space="preserve">Постійний електричний струм, умови його існування. Сила та густина струму. ЕРС джерела струму. Опір провідників. Закони </w:t>
      </w:r>
      <w:proofErr w:type="spellStart"/>
      <w:r>
        <w:rPr>
          <w:rFonts w:ascii="Times New Roman" w:hAnsi="Times New Roman"/>
          <w:lang w:val="uk-UA"/>
        </w:rPr>
        <w:t>Ома</w:t>
      </w:r>
      <w:proofErr w:type="spellEnd"/>
      <w:r>
        <w:rPr>
          <w:rFonts w:ascii="Times New Roman" w:hAnsi="Times New Roman"/>
          <w:lang w:val="uk-UA"/>
        </w:rPr>
        <w:t>. Розгалужені кола. Правила Кірхгофа</w:t>
      </w:r>
    </w:p>
    <w:p w14:paraId="1052BE2E" w14:textId="77777777" w:rsidR="00707900" w:rsidRDefault="00707900" w:rsidP="00707900">
      <w:pPr>
        <w:jc w:val="both"/>
        <w:rPr>
          <w:rFonts w:ascii="Times New Roman" w:hAnsi="Times New Roman"/>
          <w:b/>
          <w:lang w:val="uk-UA"/>
        </w:rPr>
      </w:pPr>
      <w:r>
        <w:rPr>
          <w:rFonts w:ascii="Times New Roman" w:hAnsi="Times New Roman"/>
          <w:b/>
          <w:lang w:val="uk-UA"/>
        </w:rPr>
        <w:t>Лекція 11</w:t>
      </w:r>
    </w:p>
    <w:p w14:paraId="5156945F" w14:textId="77777777" w:rsidR="00707900" w:rsidRDefault="00707900" w:rsidP="00707900">
      <w:pPr>
        <w:jc w:val="both"/>
        <w:rPr>
          <w:rFonts w:ascii="Times New Roman" w:hAnsi="Times New Roman"/>
          <w:b/>
          <w:bCs/>
          <w:i/>
          <w:iCs/>
          <w:lang w:val="uk-UA"/>
        </w:rPr>
      </w:pPr>
      <w:r>
        <w:rPr>
          <w:rFonts w:ascii="Times New Roman" w:hAnsi="Times New Roman"/>
          <w:b/>
          <w:lang w:val="uk-UA"/>
        </w:rPr>
        <w:t xml:space="preserve">Тема 2.5. </w:t>
      </w:r>
      <w:r>
        <w:rPr>
          <w:rFonts w:ascii="Times New Roman" w:hAnsi="Times New Roman"/>
          <w:b/>
          <w:bCs/>
          <w:i/>
          <w:iCs/>
          <w:lang w:val="uk-UA"/>
        </w:rPr>
        <w:t>Електричний струм у металах, рідинах і газах</w:t>
      </w:r>
    </w:p>
    <w:p w14:paraId="0186DA0E"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Робота та потужність постійного електричного струму. Електропровідність металів та розчинів електролітів. Застосування електролізу. Самостійний газовий розряд, уявлення про плазму. </w:t>
      </w:r>
    </w:p>
    <w:p w14:paraId="2D6800E3" w14:textId="77777777" w:rsidR="00707900" w:rsidRDefault="00707900" w:rsidP="00707900">
      <w:pPr>
        <w:jc w:val="both"/>
        <w:rPr>
          <w:rFonts w:ascii="Times New Roman" w:hAnsi="Times New Roman"/>
          <w:b/>
          <w:lang w:val="uk-UA"/>
        </w:rPr>
      </w:pPr>
      <w:r>
        <w:rPr>
          <w:rFonts w:ascii="Times New Roman" w:hAnsi="Times New Roman"/>
          <w:b/>
          <w:lang w:val="uk-UA"/>
        </w:rPr>
        <w:t>Лекція 12</w:t>
      </w:r>
    </w:p>
    <w:p w14:paraId="09F6C7FB" w14:textId="77777777" w:rsidR="00707900" w:rsidRDefault="00707900" w:rsidP="00707900">
      <w:pPr>
        <w:jc w:val="both"/>
        <w:rPr>
          <w:rFonts w:ascii="Times New Roman" w:hAnsi="Times New Roman"/>
          <w:b/>
          <w:lang w:val="uk-UA"/>
        </w:rPr>
      </w:pPr>
      <w:r>
        <w:rPr>
          <w:rFonts w:ascii="Times New Roman" w:hAnsi="Times New Roman"/>
          <w:b/>
          <w:i/>
          <w:iCs/>
          <w:lang w:val="uk-UA"/>
        </w:rPr>
        <w:t>Тема 2.6.</w:t>
      </w:r>
      <w:r>
        <w:rPr>
          <w:i/>
          <w:iCs/>
          <w:lang w:val="uk-UA"/>
        </w:rPr>
        <w:t xml:space="preserve"> </w:t>
      </w:r>
      <w:r>
        <w:rPr>
          <w:rFonts w:ascii="Times New Roman" w:hAnsi="Times New Roman"/>
          <w:b/>
          <w:i/>
          <w:iCs/>
          <w:lang w:val="uk-UA"/>
        </w:rPr>
        <w:t>Магнітостатика</w:t>
      </w:r>
    </w:p>
    <w:p w14:paraId="5B629A0C" w14:textId="77777777" w:rsidR="00707900" w:rsidRDefault="00707900" w:rsidP="00707900">
      <w:pPr>
        <w:jc w:val="both"/>
        <w:rPr>
          <w:rFonts w:ascii="Times New Roman" w:hAnsi="Times New Roman"/>
          <w:bCs/>
          <w:lang w:val="uk-UA"/>
        </w:rPr>
      </w:pPr>
      <w:r>
        <w:rPr>
          <w:rFonts w:ascii="Times New Roman" w:hAnsi="Times New Roman"/>
          <w:bCs/>
          <w:lang w:val="uk-UA"/>
        </w:rPr>
        <w:t>Магнітне поле. Вектор магнітної індукції. Закон Ампера. Контур зі струмом в магнітному полі Магнітний момент. Принцип роботи електродвигунів. Сила Лоренца. Прискорювачі заряджених частинок. Магнітні пастки. Магнітне поле прямого та колового провідників зі струмом. Взаємодія струмів. Закон повного струму, магнітне поле соленоїда. Вихровий характер магнітного поля. Робота при переміщенні провідника зі струмом в магнітному полі. Енергія провідника зі струмом.</w:t>
      </w:r>
    </w:p>
    <w:p w14:paraId="70BCA6D8" w14:textId="77777777" w:rsidR="00707900" w:rsidRDefault="00707900" w:rsidP="00707900">
      <w:pPr>
        <w:jc w:val="both"/>
        <w:rPr>
          <w:rFonts w:ascii="Times New Roman" w:hAnsi="Times New Roman"/>
          <w:b/>
          <w:lang w:val="uk-UA"/>
        </w:rPr>
      </w:pPr>
      <w:r>
        <w:rPr>
          <w:rFonts w:ascii="Times New Roman" w:hAnsi="Times New Roman"/>
          <w:b/>
          <w:lang w:val="uk-UA"/>
        </w:rPr>
        <w:t>Лекція 13</w:t>
      </w:r>
    </w:p>
    <w:p w14:paraId="1059A4F5" w14:textId="77777777" w:rsidR="00707900" w:rsidRDefault="00707900" w:rsidP="00707900">
      <w:pPr>
        <w:jc w:val="both"/>
        <w:rPr>
          <w:rFonts w:ascii="Times New Roman" w:hAnsi="Times New Roman"/>
          <w:b/>
          <w:i/>
          <w:iCs/>
          <w:lang w:val="uk-UA"/>
        </w:rPr>
      </w:pPr>
      <w:bookmarkStart w:id="2" w:name="_Hlk169699143"/>
      <w:r>
        <w:rPr>
          <w:rFonts w:ascii="Times New Roman" w:hAnsi="Times New Roman"/>
          <w:b/>
          <w:i/>
          <w:iCs/>
          <w:lang w:val="uk-UA"/>
        </w:rPr>
        <w:t>Тема 2.7.</w:t>
      </w:r>
      <w:r>
        <w:rPr>
          <w:lang w:val="uk-UA"/>
        </w:rPr>
        <w:t xml:space="preserve"> </w:t>
      </w:r>
      <w:r>
        <w:rPr>
          <w:rFonts w:ascii="Times New Roman" w:hAnsi="Times New Roman"/>
          <w:b/>
          <w:i/>
          <w:iCs/>
          <w:lang w:val="uk-UA"/>
        </w:rPr>
        <w:t>Електромагнітні явища</w:t>
      </w:r>
    </w:p>
    <w:bookmarkEnd w:id="2"/>
    <w:p w14:paraId="5A1A017A" w14:textId="77777777" w:rsidR="00707900" w:rsidRDefault="00707900" w:rsidP="00707900">
      <w:pPr>
        <w:jc w:val="both"/>
        <w:rPr>
          <w:rFonts w:ascii="Times New Roman" w:hAnsi="Times New Roman"/>
          <w:bCs/>
          <w:lang w:val="uk-UA"/>
        </w:rPr>
      </w:pPr>
      <w:r>
        <w:rPr>
          <w:rFonts w:ascii="Times New Roman" w:hAnsi="Times New Roman"/>
          <w:bCs/>
          <w:lang w:val="uk-UA"/>
        </w:rPr>
        <w:t>Потік вектора магнітної індукції. Явище електромагнітної індукції, закон Фарадея, правило Ленца. Генератори електричного струму. Явище самоіндукції, індуктивність. Перехідні процеси у колі з індуктивністю. 6. Взаємна індуктивність, трансформатори. Рівняння Максвела.</w:t>
      </w:r>
    </w:p>
    <w:p w14:paraId="32B7812F" w14:textId="77777777" w:rsidR="00707900" w:rsidRDefault="00707900" w:rsidP="00707900">
      <w:pPr>
        <w:jc w:val="center"/>
        <w:rPr>
          <w:rFonts w:ascii="Times New Roman" w:hAnsi="Times New Roman"/>
          <w:b/>
          <w:sz w:val="26"/>
          <w:szCs w:val="26"/>
          <w:lang w:val="uk-UA"/>
        </w:rPr>
      </w:pPr>
      <w:r>
        <w:rPr>
          <w:rFonts w:ascii="Times New Roman" w:hAnsi="Times New Roman"/>
          <w:b/>
          <w:sz w:val="26"/>
          <w:szCs w:val="26"/>
          <w:lang w:val="uk-UA"/>
        </w:rPr>
        <w:t xml:space="preserve">Змістовний модуль 3. Молекулярна фізика і термодинаміка. </w:t>
      </w:r>
    </w:p>
    <w:p w14:paraId="44E3B613" w14:textId="77777777" w:rsidR="00707900" w:rsidRDefault="00707900" w:rsidP="00707900">
      <w:pPr>
        <w:jc w:val="both"/>
        <w:rPr>
          <w:rFonts w:ascii="Times New Roman" w:hAnsi="Times New Roman"/>
          <w:b/>
          <w:lang w:val="uk-UA"/>
        </w:rPr>
      </w:pPr>
      <w:r>
        <w:rPr>
          <w:rFonts w:ascii="Times New Roman" w:hAnsi="Times New Roman"/>
          <w:b/>
          <w:lang w:val="uk-UA"/>
        </w:rPr>
        <w:t>Лекція 1</w:t>
      </w:r>
    </w:p>
    <w:p w14:paraId="6ECCD41C" w14:textId="77777777" w:rsidR="00707900" w:rsidRDefault="00707900" w:rsidP="00707900">
      <w:pPr>
        <w:jc w:val="both"/>
        <w:rPr>
          <w:rFonts w:ascii="Times New Roman" w:hAnsi="Times New Roman"/>
          <w:lang w:val="uk-UA"/>
        </w:rPr>
      </w:pPr>
      <w:r>
        <w:rPr>
          <w:rFonts w:ascii="Times New Roman" w:hAnsi="Times New Roman"/>
          <w:b/>
          <w:i/>
          <w:iCs/>
          <w:lang w:val="uk-UA"/>
        </w:rPr>
        <w:t>Тема 3.1. М</w:t>
      </w:r>
      <w:r>
        <w:rPr>
          <w:rFonts w:ascii="Times New Roman" w:hAnsi="Times New Roman"/>
          <w:b/>
          <w:i/>
          <w:iCs/>
        </w:rPr>
        <w:t xml:space="preserve">олекулярно-кінетична </w:t>
      </w:r>
      <w:proofErr w:type="spellStart"/>
      <w:r>
        <w:rPr>
          <w:rFonts w:ascii="Times New Roman" w:hAnsi="Times New Roman"/>
          <w:b/>
          <w:i/>
          <w:iCs/>
        </w:rPr>
        <w:t>теорія</w:t>
      </w:r>
      <w:proofErr w:type="spellEnd"/>
      <w:r>
        <w:rPr>
          <w:rFonts w:ascii="Times New Roman" w:hAnsi="Times New Roman"/>
          <w:b/>
          <w:i/>
          <w:iCs/>
        </w:rPr>
        <w:t xml:space="preserve"> </w:t>
      </w:r>
      <w:proofErr w:type="spellStart"/>
      <w:r>
        <w:rPr>
          <w:rFonts w:ascii="Times New Roman" w:hAnsi="Times New Roman"/>
          <w:b/>
          <w:i/>
          <w:iCs/>
        </w:rPr>
        <w:t>речовини</w:t>
      </w:r>
      <w:proofErr w:type="spellEnd"/>
      <w:r>
        <w:rPr>
          <w:rFonts w:ascii="Times New Roman" w:hAnsi="Times New Roman"/>
          <w:b/>
          <w:i/>
          <w:iCs/>
          <w:lang w:val="uk-UA"/>
        </w:rPr>
        <w:t>.</w:t>
      </w:r>
    </w:p>
    <w:p w14:paraId="42F234E0" w14:textId="77777777" w:rsidR="00707900" w:rsidRDefault="00707900" w:rsidP="00707900">
      <w:pPr>
        <w:jc w:val="both"/>
        <w:rPr>
          <w:rFonts w:ascii="Times New Roman" w:hAnsi="Times New Roman"/>
          <w:lang w:val="uk-UA"/>
        </w:rPr>
      </w:pPr>
      <w:r>
        <w:rPr>
          <w:rFonts w:ascii="Times New Roman" w:hAnsi="Times New Roman"/>
        </w:rPr>
        <w:t>Атомно-</w:t>
      </w:r>
      <w:proofErr w:type="spellStart"/>
      <w:r>
        <w:rPr>
          <w:rFonts w:ascii="Times New Roman" w:hAnsi="Times New Roman"/>
        </w:rPr>
        <w:t>молекулярна</w:t>
      </w:r>
      <w:proofErr w:type="spellEnd"/>
      <w:r>
        <w:rPr>
          <w:rFonts w:ascii="Times New Roman" w:hAnsi="Times New Roman"/>
        </w:rPr>
        <w:t xml:space="preserve"> </w:t>
      </w:r>
      <w:proofErr w:type="spellStart"/>
      <w:r>
        <w:rPr>
          <w:rFonts w:ascii="Times New Roman" w:hAnsi="Times New Roman"/>
        </w:rPr>
        <w:t>будова</w:t>
      </w:r>
      <w:proofErr w:type="spellEnd"/>
      <w:r>
        <w:rPr>
          <w:rFonts w:ascii="Times New Roman" w:hAnsi="Times New Roman"/>
        </w:rPr>
        <w:t xml:space="preserve"> </w:t>
      </w:r>
      <w:proofErr w:type="spellStart"/>
      <w:r>
        <w:rPr>
          <w:rFonts w:ascii="Times New Roman" w:hAnsi="Times New Roman"/>
        </w:rPr>
        <w:t>речовини</w:t>
      </w:r>
      <w:proofErr w:type="spellEnd"/>
      <w:r>
        <w:rPr>
          <w:rFonts w:ascii="Times New Roman" w:hAnsi="Times New Roman"/>
        </w:rPr>
        <w:t xml:space="preserve">. </w:t>
      </w:r>
      <w:proofErr w:type="spellStart"/>
      <w:r>
        <w:rPr>
          <w:rFonts w:ascii="Times New Roman" w:hAnsi="Times New Roman"/>
        </w:rPr>
        <w:t>Статистичний</w:t>
      </w:r>
      <w:proofErr w:type="spellEnd"/>
      <w:r>
        <w:rPr>
          <w:rFonts w:ascii="Times New Roman" w:hAnsi="Times New Roman"/>
        </w:rPr>
        <w:t xml:space="preserve"> та </w:t>
      </w:r>
      <w:proofErr w:type="spellStart"/>
      <w:r>
        <w:rPr>
          <w:rFonts w:ascii="Times New Roman" w:hAnsi="Times New Roman"/>
        </w:rPr>
        <w:t>термодинамічний</w:t>
      </w:r>
      <w:proofErr w:type="spellEnd"/>
      <w:r>
        <w:rPr>
          <w:rFonts w:ascii="Times New Roman" w:hAnsi="Times New Roman"/>
        </w:rPr>
        <w:t xml:space="preserve"> </w:t>
      </w:r>
      <w:proofErr w:type="spellStart"/>
      <w:r>
        <w:rPr>
          <w:rFonts w:ascii="Times New Roman" w:hAnsi="Times New Roman"/>
        </w:rPr>
        <w:t>методи</w:t>
      </w:r>
      <w:proofErr w:type="spellEnd"/>
      <w:r>
        <w:rPr>
          <w:rFonts w:ascii="Times New Roman" w:hAnsi="Times New Roman"/>
        </w:rPr>
        <w:t xml:space="preserve"> </w:t>
      </w:r>
      <w:proofErr w:type="spellStart"/>
      <w:r>
        <w:rPr>
          <w:rFonts w:ascii="Times New Roman" w:hAnsi="Times New Roman"/>
        </w:rPr>
        <w:t>дослідження</w:t>
      </w:r>
      <w:proofErr w:type="spellEnd"/>
      <w:r>
        <w:rPr>
          <w:rFonts w:ascii="Times New Roman" w:hAnsi="Times New Roman"/>
        </w:rPr>
        <w:t xml:space="preserve">. </w:t>
      </w:r>
      <w:proofErr w:type="spellStart"/>
      <w:r>
        <w:rPr>
          <w:rFonts w:ascii="Times New Roman" w:hAnsi="Times New Roman"/>
        </w:rPr>
        <w:t>Рівняння</w:t>
      </w:r>
      <w:proofErr w:type="spellEnd"/>
      <w:r>
        <w:rPr>
          <w:rFonts w:ascii="Times New Roman" w:hAnsi="Times New Roman"/>
        </w:rPr>
        <w:t xml:space="preserve"> стану </w:t>
      </w:r>
      <w:proofErr w:type="spellStart"/>
      <w:r>
        <w:rPr>
          <w:rFonts w:ascii="Times New Roman" w:hAnsi="Times New Roman"/>
        </w:rPr>
        <w:t>ідеального</w:t>
      </w:r>
      <w:proofErr w:type="spellEnd"/>
      <w:r>
        <w:rPr>
          <w:rFonts w:ascii="Times New Roman" w:hAnsi="Times New Roman"/>
        </w:rPr>
        <w:t xml:space="preserve"> газу. </w:t>
      </w:r>
      <w:proofErr w:type="spellStart"/>
      <w:r>
        <w:rPr>
          <w:rFonts w:ascii="Times New Roman" w:hAnsi="Times New Roman"/>
        </w:rPr>
        <w:t>Кінетична</w:t>
      </w:r>
      <w:proofErr w:type="spellEnd"/>
      <w:r>
        <w:rPr>
          <w:rFonts w:ascii="Times New Roman" w:hAnsi="Times New Roman"/>
        </w:rPr>
        <w:t xml:space="preserve"> </w:t>
      </w:r>
      <w:proofErr w:type="spellStart"/>
      <w:r>
        <w:rPr>
          <w:rFonts w:ascii="Times New Roman" w:hAnsi="Times New Roman"/>
        </w:rPr>
        <w:t>енергія</w:t>
      </w:r>
      <w:proofErr w:type="spellEnd"/>
      <w:r>
        <w:rPr>
          <w:rFonts w:ascii="Times New Roman" w:hAnsi="Times New Roman"/>
        </w:rPr>
        <w:t xml:space="preserve"> молекул, </w:t>
      </w:r>
      <w:proofErr w:type="spellStart"/>
      <w:r>
        <w:rPr>
          <w:rFonts w:ascii="Times New Roman" w:hAnsi="Times New Roman"/>
        </w:rPr>
        <w:t>її</w:t>
      </w:r>
      <w:proofErr w:type="spellEnd"/>
      <w:r>
        <w:rPr>
          <w:rFonts w:ascii="Times New Roman" w:hAnsi="Times New Roman"/>
        </w:rPr>
        <w:t xml:space="preserve"> </w:t>
      </w:r>
      <w:proofErr w:type="spellStart"/>
      <w:r>
        <w:rPr>
          <w:rFonts w:ascii="Times New Roman" w:hAnsi="Times New Roman"/>
        </w:rPr>
        <w:t>розподіл</w:t>
      </w:r>
      <w:proofErr w:type="spellEnd"/>
      <w:r>
        <w:rPr>
          <w:rFonts w:ascii="Times New Roman" w:hAnsi="Times New Roman"/>
        </w:rPr>
        <w:t xml:space="preserve"> по ступенях </w:t>
      </w:r>
      <w:proofErr w:type="spellStart"/>
      <w:r>
        <w:rPr>
          <w:rFonts w:ascii="Times New Roman" w:hAnsi="Times New Roman"/>
        </w:rPr>
        <w:t>свободи</w:t>
      </w:r>
      <w:proofErr w:type="spellEnd"/>
      <w:r>
        <w:rPr>
          <w:rFonts w:ascii="Times New Roman" w:hAnsi="Times New Roman"/>
        </w:rPr>
        <w:t>. Абсолютна температура</w:t>
      </w:r>
      <w:r>
        <w:rPr>
          <w:rFonts w:ascii="Times New Roman" w:hAnsi="Times New Roman"/>
          <w:lang w:val="uk-UA"/>
        </w:rPr>
        <w:t>.</w:t>
      </w:r>
    </w:p>
    <w:p w14:paraId="60E35535" w14:textId="77777777" w:rsidR="00707900" w:rsidRDefault="00707900" w:rsidP="00707900">
      <w:pPr>
        <w:jc w:val="both"/>
        <w:rPr>
          <w:rFonts w:ascii="Times New Roman" w:hAnsi="Times New Roman"/>
          <w:b/>
          <w:lang w:val="uk-UA"/>
        </w:rPr>
      </w:pPr>
      <w:r>
        <w:rPr>
          <w:rFonts w:ascii="Times New Roman" w:hAnsi="Times New Roman"/>
          <w:b/>
          <w:lang w:val="uk-UA"/>
        </w:rPr>
        <w:t>Лекція 2</w:t>
      </w:r>
    </w:p>
    <w:p w14:paraId="0C48B84F"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3.2. Елементи статистичної фізики</w:t>
      </w:r>
    </w:p>
    <w:p w14:paraId="5CD3714F" w14:textId="77777777" w:rsidR="00707900" w:rsidRDefault="00707900" w:rsidP="00707900">
      <w:pPr>
        <w:jc w:val="both"/>
        <w:rPr>
          <w:rFonts w:ascii="Times New Roman" w:hAnsi="Times New Roman"/>
          <w:lang w:val="uk-UA"/>
        </w:rPr>
      </w:pPr>
      <w:proofErr w:type="spellStart"/>
      <w:r>
        <w:rPr>
          <w:rFonts w:ascii="Times New Roman" w:hAnsi="Times New Roman"/>
        </w:rPr>
        <w:t>Розподіл</w:t>
      </w:r>
      <w:proofErr w:type="spellEnd"/>
      <w:r>
        <w:rPr>
          <w:rFonts w:ascii="Times New Roman" w:hAnsi="Times New Roman"/>
        </w:rPr>
        <w:t xml:space="preserve"> молекул </w:t>
      </w:r>
      <w:proofErr w:type="spellStart"/>
      <w:r>
        <w:rPr>
          <w:rFonts w:ascii="Times New Roman" w:hAnsi="Times New Roman"/>
        </w:rPr>
        <w:t>ідеального</w:t>
      </w:r>
      <w:proofErr w:type="spellEnd"/>
      <w:r>
        <w:rPr>
          <w:rFonts w:ascii="Times New Roman" w:hAnsi="Times New Roman"/>
        </w:rPr>
        <w:t xml:space="preserve"> газу за </w:t>
      </w:r>
      <w:proofErr w:type="spellStart"/>
      <w:r>
        <w:rPr>
          <w:rFonts w:ascii="Times New Roman" w:hAnsi="Times New Roman"/>
        </w:rPr>
        <w:t>їхніми</w:t>
      </w:r>
      <w:proofErr w:type="spellEnd"/>
      <w:r>
        <w:rPr>
          <w:rFonts w:ascii="Times New Roman" w:hAnsi="Times New Roman"/>
        </w:rPr>
        <w:t xml:space="preserve"> </w:t>
      </w:r>
      <w:proofErr w:type="spellStart"/>
      <w:r>
        <w:rPr>
          <w:rFonts w:ascii="Times New Roman" w:hAnsi="Times New Roman"/>
        </w:rPr>
        <w:t>швидкостями</w:t>
      </w:r>
      <w:proofErr w:type="spellEnd"/>
      <w:r>
        <w:rPr>
          <w:rFonts w:ascii="Times New Roman" w:hAnsi="Times New Roman"/>
        </w:rPr>
        <w:t xml:space="preserve">. </w:t>
      </w:r>
      <w:proofErr w:type="spellStart"/>
      <w:r>
        <w:rPr>
          <w:rFonts w:ascii="Times New Roman" w:hAnsi="Times New Roman"/>
        </w:rPr>
        <w:t>Барометрична</w:t>
      </w:r>
      <w:proofErr w:type="spellEnd"/>
      <w:r>
        <w:rPr>
          <w:rFonts w:ascii="Times New Roman" w:hAnsi="Times New Roman"/>
        </w:rPr>
        <w:t xml:space="preserve"> формула, </w:t>
      </w:r>
      <w:proofErr w:type="spellStart"/>
      <w:r>
        <w:rPr>
          <w:rFonts w:ascii="Times New Roman" w:hAnsi="Times New Roman"/>
        </w:rPr>
        <w:t>розподіл</w:t>
      </w:r>
      <w:proofErr w:type="spellEnd"/>
      <w:r>
        <w:rPr>
          <w:rFonts w:ascii="Times New Roman" w:hAnsi="Times New Roman"/>
        </w:rPr>
        <w:t xml:space="preserve"> Больцман</w:t>
      </w:r>
      <w:r>
        <w:rPr>
          <w:rFonts w:ascii="Times New Roman" w:hAnsi="Times New Roman"/>
          <w:lang w:val="uk-UA"/>
        </w:rPr>
        <w:t>а</w:t>
      </w:r>
      <w:r>
        <w:rPr>
          <w:rFonts w:ascii="Times New Roman" w:hAnsi="Times New Roman"/>
        </w:rPr>
        <w:t xml:space="preserve">. </w:t>
      </w:r>
      <w:proofErr w:type="spellStart"/>
      <w:r>
        <w:rPr>
          <w:rFonts w:ascii="Times New Roman" w:hAnsi="Times New Roman"/>
        </w:rPr>
        <w:t>Зіткнення</w:t>
      </w:r>
      <w:proofErr w:type="spellEnd"/>
      <w:r>
        <w:rPr>
          <w:rFonts w:ascii="Times New Roman" w:hAnsi="Times New Roman"/>
        </w:rPr>
        <w:t xml:space="preserve"> молекул, </w:t>
      </w:r>
      <w:proofErr w:type="spellStart"/>
      <w:r>
        <w:rPr>
          <w:rFonts w:ascii="Times New Roman" w:hAnsi="Times New Roman"/>
        </w:rPr>
        <w:t>середня</w:t>
      </w:r>
      <w:proofErr w:type="spellEnd"/>
      <w:r>
        <w:rPr>
          <w:rFonts w:ascii="Times New Roman" w:hAnsi="Times New Roman"/>
        </w:rPr>
        <w:t xml:space="preserve"> </w:t>
      </w:r>
      <w:proofErr w:type="spellStart"/>
      <w:r>
        <w:rPr>
          <w:rFonts w:ascii="Times New Roman" w:hAnsi="Times New Roman"/>
        </w:rPr>
        <w:t>довжина</w:t>
      </w:r>
      <w:proofErr w:type="spellEnd"/>
      <w:r>
        <w:rPr>
          <w:rFonts w:ascii="Times New Roman" w:hAnsi="Times New Roman"/>
        </w:rPr>
        <w:t xml:space="preserve"> </w:t>
      </w:r>
      <w:proofErr w:type="spellStart"/>
      <w:r>
        <w:rPr>
          <w:rFonts w:ascii="Times New Roman" w:hAnsi="Times New Roman"/>
        </w:rPr>
        <w:t>вільного</w:t>
      </w:r>
      <w:proofErr w:type="spellEnd"/>
      <w:r>
        <w:rPr>
          <w:rFonts w:ascii="Times New Roman" w:hAnsi="Times New Roman"/>
        </w:rPr>
        <w:t xml:space="preserve"> </w:t>
      </w:r>
      <w:proofErr w:type="spellStart"/>
      <w:r>
        <w:rPr>
          <w:rFonts w:ascii="Times New Roman" w:hAnsi="Times New Roman"/>
        </w:rPr>
        <w:t>пробігу</w:t>
      </w:r>
      <w:proofErr w:type="spellEnd"/>
      <w:r>
        <w:rPr>
          <w:rFonts w:ascii="Times New Roman" w:hAnsi="Times New Roman"/>
        </w:rPr>
        <w:t xml:space="preserve"> молекул. </w:t>
      </w:r>
      <w:proofErr w:type="spellStart"/>
      <w:r>
        <w:rPr>
          <w:rFonts w:ascii="Times New Roman" w:hAnsi="Times New Roman"/>
        </w:rPr>
        <w:t>Поведінка</w:t>
      </w:r>
      <w:proofErr w:type="spellEnd"/>
      <w:r>
        <w:rPr>
          <w:rFonts w:ascii="Times New Roman" w:hAnsi="Times New Roman"/>
        </w:rPr>
        <w:t xml:space="preserve"> </w:t>
      </w:r>
      <w:proofErr w:type="spellStart"/>
      <w:r>
        <w:rPr>
          <w:rFonts w:ascii="Times New Roman" w:hAnsi="Times New Roman"/>
        </w:rPr>
        <w:t>газів</w:t>
      </w:r>
      <w:proofErr w:type="spellEnd"/>
      <w:r>
        <w:rPr>
          <w:rFonts w:ascii="Times New Roman" w:hAnsi="Times New Roman"/>
        </w:rPr>
        <w:t xml:space="preserve"> за умов </w:t>
      </w:r>
      <w:proofErr w:type="spellStart"/>
      <w:r>
        <w:rPr>
          <w:rFonts w:ascii="Times New Roman" w:hAnsi="Times New Roman"/>
        </w:rPr>
        <w:t>низького</w:t>
      </w:r>
      <w:proofErr w:type="spellEnd"/>
      <w:r>
        <w:rPr>
          <w:rFonts w:ascii="Times New Roman" w:hAnsi="Times New Roman"/>
        </w:rPr>
        <w:t xml:space="preserve"> </w:t>
      </w:r>
      <w:proofErr w:type="spellStart"/>
      <w:r>
        <w:rPr>
          <w:rFonts w:ascii="Times New Roman" w:hAnsi="Times New Roman"/>
        </w:rPr>
        <w:t>тиску</w:t>
      </w:r>
      <w:proofErr w:type="spellEnd"/>
      <w:r>
        <w:rPr>
          <w:rFonts w:ascii="Times New Roman" w:hAnsi="Times New Roman"/>
        </w:rPr>
        <w:t xml:space="preserve">. </w:t>
      </w:r>
      <w:proofErr w:type="spellStart"/>
      <w:r>
        <w:rPr>
          <w:rFonts w:ascii="Times New Roman" w:hAnsi="Times New Roman"/>
        </w:rPr>
        <w:t>Вакуумна</w:t>
      </w:r>
      <w:proofErr w:type="spellEnd"/>
      <w:r>
        <w:rPr>
          <w:rFonts w:ascii="Times New Roman" w:hAnsi="Times New Roman"/>
        </w:rPr>
        <w:t xml:space="preserve"> </w:t>
      </w:r>
      <w:proofErr w:type="spellStart"/>
      <w:r>
        <w:rPr>
          <w:rFonts w:ascii="Times New Roman" w:hAnsi="Times New Roman"/>
        </w:rPr>
        <w:t>техніка</w:t>
      </w:r>
      <w:proofErr w:type="spellEnd"/>
    </w:p>
    <w:p w14:paraId="36AECFE6" w14:textId="77777777" w:rsidR="00707900" w:rsidRDefault="00707900" w:rsidP="00707900">
      <w:pPr>
        <w:jc w:val="both"/>
        <w:rPr>
          <w:rFonts w:ascii="Times New Roman" w:hAnsi="Times New Roman"/>
          <w:b/>
          <w:lang w:val="uk-UA"/>
        </w:rPr>
      </w:pPr>
      <w:r>
        <w:rPr>
          <w:rFonts w:ascii="Times New Roman" w:hAnsi="Times New Roman"/>
          <w:b/>
          <w:lang w:val="uk-UA"/>
        </w:rPr>
        <w:t>Лекція 3</w:t>
      </w:r>
    </w:p>
    <w:p w14:paraId="6B6A691E"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3.3. Основи термодинаміки. Перше начало термодинаміки</w:t>
      </w:r>
    </w:p>
    <w:p w14:paraId="6C4F976F" w14:textId="77777777" w:rsidR="00707900" w:rsidRDefault="00707900" w:rsidP="00707900">
      <w:pPr>
        <w:jc w:val="both"/>
        <w:rPr>
          <w:rFonts w:ascii="Times New Roman" w:hAnsi="Times New Roman"/>
          <w:lang w:val="uk-UA"/>
        </w:rPr>
      </w:pPr>
      <w:r>
        <w:rPr>
          <w:rFonts w:ascii="Times New Roman" w:hAnsi="Times New Roman"/>
        </w:rPr>
        <w:t xml:space="preserve">Теплота та робота. </w:t>
      </w:r>
      <w:proofErr w:type="spellStart"/>
      <w:r>
        <w:rPr>
          <w:rFonts w:ascii="Times New Roman" w:hAnsi="Times New Roman"/>
        </w:rPr>
        <w:t>Внутрішня</w:t>
      </w:r>
      <w:proofErr w:type="spellEnd"/>
      <w:r>
        <w:rPr>
          <w:rFonts w:ascii="Times New Roman" w:hAnsi="Times New Roman"/>
        </w:rPr>
        <w:t xml:space="preserve"> </w:t>
      </w:r>
      <w:proofErr w:type="spellStart"/>
      <w:r>
        <w:rPr>
          <w:rFonts w:ascii="Times New Roman" w:hAnsi="Times New Roman"/>
        </w:rPr>
        <w:t>енергія</w:t>
      </w:r>
      <w:proofErr w:type="spellEnd"/>
      <w:r>
        <w:rPr>
          <w:rFonts w:ascii="Times New Roman" w:hAnsi="Times New Roman"/>
        </w:rPr>
        <w:t xml:space="preserve"> </w:t>
      </w:r>
      <w:proofErr w:type="spellStart"/>
      <w:r>
        <w:rPr>
          <w:rFonts w:ascii="Times New Roman" w:hAnsi="Times New Roman"/>
        </w:rPr>
        <w:t>системи</w:t>
      </w:r>
      <w:proofErr w:type="spellEnd"/>
      <w:r>
        <w:rPr>
          <w:rFonts w:ascii="Times New Roman" w:hAnsi="Times New Roman"/>
        </w:rPr>
        <w:t xml:space="preserve"> як </w:t>
      </w:r>
      <w:proofErr w:type="spellStart"/>
      <w:r>
        <w:rPr>
          <w:rFonts w:ascii="Times New Roman" w:hAnsi="Times New Roman"/>
        </w:rPr>
        <w:t>функція</w:t>
      </w:r>
      <w:proofErr w:type="spellEnd"/>
      <w:r>
        <w:rPr>
          <w:rFonts w:ascii="Times New Roman" w:hAnsi="Times New Roman"/>
        </w:rPr>
        <w:t xml:space="preserve"> стану. Перше начало </w:t>
      </w:r>
      <w:proofErr w:type="spellStart"/>
      <w:r>
        <w:rPr>
          <w:rFonts w:ascii="Times New Roman" w:hAnsi="Times New Roman"/>
        </w:rPr>
        <w:t>термодинаміки</w:t>
      </w:r>
      <w:proofErr w:type="spellEnd"/>
      <w:r>
        <w:rPr>
          <w:rFonts w:ascii="Times New Roman" w:hAnsi="Times New Roman"/>
        </w:rPr>
        <w:t xml:space="preserve">. </w:t>
      </w:r>
      <w:proofErr w:type="spellStart"/>
      <w:r>
        <w:rPr>
          <w:rFonts w:ascii="Times New Roman" w:hAnsi="Times New Roman"/>
        </w:rPr>
        <w:t>Термодинамічні</w:t>
      </w:r>
      <w:proofErr w:type="spellEnd"/>
      <w:r>
        <w:rPr>
          <w:rFonts w:ascii="Times New Roman" w:hAnsi="Times New Roman"/>
        </w:rPr>
        <w:t xml:space="preserve"> </w:t>
      </w:r>
      <w:proofErr w:type="spellStart"/>
      <w:r>
        <w:rPr>
          <w:rFonts w:ascii="Times New Roman" w:hAnsi="Times New Roman"/>
        </w:rPr>
        <w:t>діаграми</w:t>
      </w:r>
      <w:proofErr w:type="spellEnd"/>
      <w:r>
        <w:rPr>
          <w:rFonts w:ascii="Times New Roman" w:hAnsi="Times New Roman"/>
          <w:lang w:val="uk-UA"/>
        </w:rPr>
        <w:t>.</w:t>
      </w:r>
      <w:r>
        <w:rPr>
          <w:rFonts w:ascii="Times New Roman" w:hAnsi="Times New Roman"/>
        </w:rPr>
        <w:t xml:space="preserve"> Ізопроцеси в газах. </w:t>
      </w:r>
      <w:proofErr w:type="spellStart"/>
      <w:r>
        <w:rPr>
          <w:rFonts w:ascii="Times New Roman" w:hAnsi="Times New Roman"/>
        </w:rPr>
        <w:t>Адіабатний</w:t>
      </w:r>
      <w:proofErr w:type="spellEnd"/>
      <w:r>
        <w:rPr>
          <w:rFonts w:ascii="Times New Roman" w:hAnsi="Times New Roman"/>
        </w:rPr>
        <w:t xml:space="preserve"> </w:t>
      </w:r>
      <w:proofErr w:type="spellStart"/>
      <w:r>
        <w:rPr>
          <w:rFonts w:ascii="Times New Roman" w:hAnsi="Times New Roman"/>
        </w:rPr>
        <w:t>процес</w:t>
      </w:r>
      <w:proofErr w:type="spellEnd"/>
      <w:r>
        <w:rPr>
          <w:rFonts w:ascii="Times New Roman" w:hAnsi="Times New Roman"/>
        </w:rPr>
        <w:t xml:space="preserve">. </w:t>
      </w:r>
      <w:proofErr w:type="spellStart"/>
      <w:r>
        <w:rPr>
          <w:rFonts w:ascii="Times New Roman" w:hAnsi="Times New Roman"/>
        </w:rPr>
        <w:t>Теплоємність</w:t>
      </w:r>
      <w:proofErr w:type="spellEnd"/>
      <w:r>
        <w:rPr>
          <w:rFonts w:ascii="Times New Roman" w:hAnsi="Times New Roman"/>
        </w:rPr>
        <w:t xml:space="preserve"> </w:t>
      </w:r>
      <w:proofErr w:type="spellStart"/>
      <w:r>
        <w:rPr>
          <w:rFonts w:ascii="Times New Roman" w:hAnsi="Times New Roman"/>
        </w:rPr>
        <w:t>газів</w:t>
      </w:r>
      <w:proofErr w:type="spellEnd"/>
    </w:p>
    <w:p w14:paraId="44718120" w14:textId="77777777" w:rsidR="00707900" w:rsidRDefault="00707900" w:rsidP="00707900">
      <w:pPr>
        <w:jc w:val="both"/>
        <w:rPr>
          <w:rFonts w:ascii="Times New Roman" w:hAnsi="Times New Roman"/>
          <w:b/>
          <w:lang w:val="uk-UA"/>
        </w:rPr>
      </w:pPr>
      <w:r>
        <w:rPr>
          <w:rFonts w:ascii="Times New Roman" w:hAnsi="Times New Roman"/>
          <w:b/>
          <w:lang w:val="uk-UA"/>
        </w:rPr>
        <w:t>Лекція 4</w:t>
      </w:r>
    </w:p>
    <w:p w14:paraId="51736F95"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3.4. Друге і третє начало термодинаміки</w:t>
      </w:r>
    </w:p>
    <w:p w14:paraId="548C817E" w14:textId="77777777" w:rsidR="00707900" w:rsidRDefault="00707900" w:rsidP="00707900">
      <w:pPr>
        <w:jc w:val="both"/>
        <w:rPr>
          <w:rFonts w:ascii="Times New Roman" w:hAnsi="Times New Roman"/>
          <w:lang w:val="uk-UA"/>
        </w:rPr>
      </w:pPr>
      <w:r>
        <w:rPr>
          <w:rFonts w:ascii="Times New Roman" w:hAnsi="Times New Roman"/>
          <w:lang w:val="uk-UA"/>
        </w:rPr>
        <w:t xml:space="preserve">Термодинамічні цикли, робочі цикли теплових та холодильних машин. Оборотні та необоротні процеси. Цикл Карно. Ентропія. Друге начало термодинаміки та його </w:t>
      </w:r>
      <w:r>
        <w:rPr>
          <w:rFonts w:ascii="Times New Roman" w:hAnsi="Times New Roman"/>
          <w:lang w:val="uk-UA"/>
        </w:rPr>
        <w:lastRenderedPageBreak/>
        <w:t xml:space="preserve">статистичне розуміння. Теорема </w:t>
      </w:r>
      <w:proofErr w:type="spellStart"/>
      <w:r>
        <w:rPr>
          <w:rFonts w:ascii="Times New Roman" w:hAnsi="Times New Roman"/>
          <w:lang w:val="uk-UA"/>
        </w:rPr>
        <w:t>Нернста</w:t>
      </w:r>
      <w:proofErr w:type="spellEnd"/>
    </w:p>
    <w:p w14:paraId="2D509ADD" w14:textId="77777777" w:rsidR="00707900" w:rsidRDefault="00707900" w:rsidP="00707900">
      <w:pPr>
        <w:jc w:val="both"/>
        <w:rPr>
          <w:rFonts w:ascii="Times New Roman" w:hAnsi="Times New Roman"/>
          <w:b/>
          <w:lang w:val="uk-UA"/>
        </w:rPr>
      </w:pPr>
      <w:r>
        <w:rPr>
          <w:rFonts w:ascii="Times New Roman" w:hAnsi="Times New Roman"/>
          <w:b/>
          <w:lang w:val="uk-UA"/>
        </w:rPr>
        <w:t>Лекція 5</w:t>
      </w:r>
    </w:p>
    <w:p w14:paraId="0851CCD5" w14:textId="77777777" w:rsidR="00707900" w:rsidRDefault="00707900" w:rsidP="00707900">
      <w:pPr>
        <w:jc w:val="both"/>
        <w:rPr>
          <w:rFonts w:ascii="Times New Roman" w:hAnsi="Times New Roman"/>
          <w:b/>
          <w:i/>
          <w:iCs/>
          <w:lang w:val="uk-UA"/>
        </w:rPr>
      </w:pPr>
      <w:r>
        <w:rPr>
          <w:rFonts w:ascii="Times New Roman" w:hAnsi="Times New Roman"/>
          <w:b/>
          <w:i/>
          <w:iCs/>
          <w:lang w:val="uk-UA"/>
        </w:rPr>
        <w:t xml:space="preserve">Тема 3.5. Реальні гази. Рідини. </w:t>
      </w:r>
    </w:p>
    <w:p w14:paraId="452BB1DD"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Сили та потенціальна енергія міжмолекулярної взаємодії. </w:t>
      </w:r>
      <w:proofErr w:type="spellStart"/>
      <w:r>
        <w:rPr>
          <w:rFonts w:ascii="Times New Roman" w:hAnsi="Times New Roman"/>
          <w:bCs/>
        </w:rPr>
        <w:t>Агрегатні</w:t>
      </w:r>
      <w:proofErr w:type="spellEnd"/>
      <w:r>
        <w:rPr>
          <w:rFonts w:ascii="Times New Roman" w:hAnsi="Times New Roman"/>
          <w:bCs/>
        </w:rPr>
        <w:t xml:space="preserve"> </w:t>
      </w:r>
      <w:proofErr w:type="spellStart"/>
      <w:r>
        <w:rPr>
          <w:rFonts w:ascii="Times New Roman" w:hAnsi="Times New Roman"/>
          <w:bCs/>
        </w:rPr>
        <w:t>стани</w:t>
      </w:r>
      <w:proofErr w:type="spellEnd"/>
      <w:r>
        <w:rPr>
          <w:rFonts w:ascii="Times New Roman" w:hAnsi="Times New Roman"/>
          <w:bCs/>
        </w:rPr>
        <w:t xml:space="preserve"> </w:t>
      </w:r>
      <w:proofErr w:type="spellStart"/>
      <w:r>
        <w:rPr>
          <w:rFonts w:ascii="Times New Roman" w:hAnsi="Times New Roman"/>
          <w:bCs/>
        </w:rPr>
        <w:t>речовини</w:t>
      </w:r>
      <w:proofErr w:type="spellEnd"/>
      <w:r>
        <w:rPr>
          <w:rFonts w:ascii="Times New Roman" w:hAnsi="Times New Roman"/>
          <w:bCs/>
        </w:rPr>
        <w:t xml:space="preserve">. </w:t>
      </w:r>
      <w:proofErr w:type="spellStart"/>
      <w:r>
        <w:rPr>
          <w:rFonts w:ascii="Times New Roman" w:hAnsi="Times New Roman"/>
          <w:bCs/>
        </w:rPr>
        <w:t>Реальні</w:t>
      </w:r>
      <w:proofErr w:type="spellEnd"/>
      <w:r>
        <w:rPr>
          <w:rFonts w:ascii="Times New Roman" w:hAnsi="Times New Roman"/>
          <w:bCs/>
        </w:rPr>
        <w:t xml:space="preserve"> гази. </w:t>
      </w:r>
      <w:proofErr w:type="spellStart"/>
      <w:r>
        <w:rPr>
          <w:rFonts w:ascii="Times New Roman" w:hAnsi="Times New Roman"/>
          <w:bCs/>
        </w:rPr>
        <w:t>Рівняння</w:t>
      </w:r>
      <w:proofErr w:type="spellEnd"/>
      <w:r>
        <w:rPr>
          <w:rFonts w:ascii="Times New Roman" w:hAnsi="Times New Roman"/>
          <w:bCs/>
        </w:rPr>
        <w:t xml:space="preserve"> Ван-дер-Ваальса. </w:t>
      </w:r>
      <w:proofErr w:type="spellStart"/>
      <w:r>
        <w:rPr>
          <w:rFonts w:ascii="Times New Roman" w:hAnsi="Times New Roman"/>
          <w:bCs/>
        </w:rPr>
        <w:t>Метастабільні</w:t>
      </w:r>
      <w:proofErr w:type="spellEnd"/>
      <w:r>
        <w:rPr>
          <w:rFonts w:ascii="Times New Roman" w:hAnsi="Times New Roman"/>
          <w:bCs/>
        </w:rPr>
        <w:t xml:space="preserve"> </w:t>
      </w:r>
      <w:proofErr w:type="spellStart"/>
      <w:r>
        <w:rPr>
          <w:rFonts w:ascii="Times New Roman" w:hAnsi="Times New Roman"/>
          <w:bCs/>
        </w:rPr>
        <w:t>стани</w:t>
      </w:r>
      <w:proofErr w:type="spellEnd"/>
      <w:r>
        <w:rPr>
          <w:rFonts w:ascii="Times New Roman" w:hAnsi="Times New Roman"/>
          <w:bCs/>
        </w:rPr>
        <w:t xml:space="preserve">. </w:t>
      </w:r>
      <w:proofErr w:type="spellStart"/>
      <w:r>
        <w:rPr>
          <w:rFonts w:ascii="Times New Roman" w:hAnsi="Times New Roman"/>
          <w:bCs/>
        </w:rPr>
        <w:t>Насичена</w:t>
      </w:r>
      <w:proofErr w:type="spellEnd"/>
      <w:r>
        <w:rPr>
          <w:rFonts w:ascii="Times New Roman" w:hAnsi="Times New Roman"/>
          <w:bCs/>
        </w:rPr>
        <w:t xml:space="preserve"> та </w:t>
      </w:r>
      <w:proofErr w:type="spellStart"/>
      <w:r>
        <w:rPr>
          <w:rFonts w:ascii="Times New Roman" w:hAnsi="Times New Roman"/>
          <w:bCs/>
        </w:rPr>
        <w:t>ненасичена</w:t>
      </w:r>
      <w:proofErr w:type="spellEnd"/>
      <w:r>
        <w:rPr>
          <w:rFonts w:ascii="Times New Roman" w:hAnsi="Times New Roman"/>
          <w:bCs/>
        </w:rPr>
        <w:t xml:space="preserve"> пара. </w:t>
      </w:r>
      <w:proofErr w:type="spellStart"/>
      <w:r>
        <w:rPr>
          <w:rFonts w:ascii="Times New Roman" w:hAnsi="Times New Roman"/>
          <w:bCs/>
        </w:rPr>
        <w:t>Вологість</w:t>
      </w:r>
      <w:proofErr w:type="spellEnd"/>
      <w:r>
        <w:rPr>
          <w:rFonts w:ascii="Times New Roman" w:hAnsi="Times New Roman"/>
          <w:bCs/>
        </w:rPr>
        <w:t xml:space="preserve"> </w:t>
      </w:r>
      <w:proofErr w:type="spellStart"/>
      <w:r>
        <w:rPr>
          <w:rFonts w:ascii="Times New Roman" w:hAnsi="Times New Roman"/>
          <w:bCs/>
        </w:rPr>
        <w:t>повітря</w:t>
      </w:r>
      <w:proofErr w:type="spellEnd"/>
      <w:r>
        <w:rPr>
          <w:rFonts w:ascii="Times New Roman" w:hAnsi="Times New Roman"/>
          <w:bCs/>
        </w:rPr>
        <w:t xml:space="preserve">. </w:t>
      </w:r>
      <w:proofErr w:type="spellStart"/>
      <w:r>
        <w:rPr>
          <w:rFonts w:ascii="Times New Roman" w:hAnsi="Times New Roman"/>
          <w:bCs/>
        </w:rPr>
        <w:t>Поверхневий</w:t>
      </w:r>
      <w:proofErr w:type="spellEnd"/>
      <w:r>
        <w:rPr>
          <w:rFonts w:ascii="Times New Roman" w:hAnsi="Times New Roman"/>
          <w:bCs/>
        </w:rPr>
        <w:t xml:space="preserve"> натяг, </w:t>
      </w:r>
      <w:proofErr w:type="spellStart"/>
      <w:r>
        <w:rPr>
          <w:rFonts w:ascii="Times New Roman" w:hAnsi="Times New Roman"/>
          <w:bCs/>
        </w:rPr>
        <w:t>капілярні</w:t>
      </w:r>
      <w:proofErr w:type="spellEnd"/>
      <w:r>
        <w:rPr>
          <w:rFonts w:ascii="Times New Roman" w:hAnsi="Times New Roman"/>
          <w:bCs/>
        </w:rPr>
        <w:t xml:space="preserve"> </w:t>
      </w:r>
      <w:proofErr w:type="spellStart"/>
      <w:r>
        <w:rPr>
          <w:rFonts w:ascii="Times New Roman" w:hAnsi="Times New Roman"/>
          <w:bCs/>
        </w:rPr>
        <w:t>явища</w:t>
      </w:r>
      <w:proofErr w:type="spellEnd"/>
      <w:r>
        <w:rPr>
          <w:rFonts w:ascii="Times New Roman" w:hAnsi="Times New Roman"/>
          <w:bCs/>
        </w:rPr>
        <w:t xml:space="preserve">. </w:t>
      </w:r>
      <w:proofErr w:type="spellStart"/>
      <w:r>
        <w:rPr>
          <w:rFonts w:ascii="Times New Roman" w:hAnsi="Times New Roman"/>
          <w:bCs/>
        </w:rPr>
        <w:t>Властивості</w:t>
      </w:r>
      <w:proofErr w:type="spellEnd"/>
      <w:r>
        <w:rPr>
          <w:rFonts w:ascii="Times New Roman" w:hAnsi="Times New Roman"/>
          <w:bCs/>
        </w:rPr>
        <w:t xml:space="preserve"> </w:t>
      </w:r>
      <w:proofErr w:type="spellStart"/>
      <w:r>
        <w:rPr>
          <w:rFonts w:ascii="Times New Roman" w:hAnsi="Times New Roman"/>
          <w:bCs/>
        </w:rPr>
        <w:t>кристалів</w:t>
      </w:r>
      <w:proofErr w:type="spellEnd"/>
      <w:r>
        <w:rPr>
          <w:rFonts w:ascii="Times New Roman" w:hAnsi="Times New Roman"/>
          <w:bCs/>
        </w:rPr>
        <w:t xml:space="preserve">, </w:t>
      </w:r>
      <w:proofErr w:type="spellStart"/>
      <w:r>
        <w:rPr>
          <w:rFonts w:ascii="Times New Roman" w:hAnsi="Times New Roman"/>
          <w:bCs/>
        </w:rPr>
        <w:t>будова</w:t>
      </w:r>
      <w:proofErr w:type="spellEnd"/>
      <w:r>
        <w:rPr>
          <w:rFonts w:ascii="Times New Roman" w:hAnsi="Times New Roman"/>
          <w:bCs/>
        </w:rPr>
        <w:t xml:space="preserve"> </w:t>
      </w:r>
      <w:proofErr w:type="spellStart"/>
      <w:r>
        <w:rPr>
          <w:rFonts w:ascii="Times New Roman" w:hAnsi="Times New Roman"/>
          <w:bCs/>
        </w:rPr>
        <w:t>їх</w:t>
      </w:r>
      <w:proofErr w:type="spellEnd"/>
      <w:r>
        <w:rPr>
          <w:rFonts w:ascii="Times New Roman" w:hAnsi="Times New Roman"/>
          <w:bCs/>
        </w:rPr>
        <w:t xml:space="preserve"> </w:t>
      </w:r>
      <w:proofErr w:type="spellStart"/>
      <w:r>
        <w:rPr>
          <w:rFonts w:ascii="Times New Roman" w:hAnsi="Times New Roman"/>
          <w:bCs/>
        </w:rPr>
        <w:t>кристалічних</w:t>
      </w:r>
      <w:proofErr w:type="spellEnd"/>
      <w:r>
        <w:rPr>
          <w:rFonts w:ascii="Times New Roman" w:hAnsi="Times New Roman"/>
          <w:bCs/>
        </w:rPr>
        <w:t xml:space="preserve"> </w:t>
      </w:r>
      <w:proofErr w:type="spellStart"/>
      <w:r>
        <w:rPr>
          <w:rFonts w:ascii="Times New Roman" w:hAnsi="Times New Roman"/>
          <w:bCs/>
        </w:rPr>
        <w:t>решіток</w:t>
      </w:r>
      <w:proofErr w:type="spellEnd"/>
      <w:r>
        <w:rPr>
          <w:rFonts w:ascii="Times New Roman" w:hAnsi="Times New Roman"/>
          <w:bCs/>
        </w:rPr>
        <w:t xml:space="preserve">. </w:t>
      </w:r>
      <w:proofErr w:type="spellStart"/>
      <w:r>
        <w:rPr>
          <w:rFonts w:ascii="Times New Roman" w:hAnsi="Times New Roman"/>
          <w:bCs/>
        </w:rPr>
        <w:t>Дефекти</w:t>
      </w:r>
      <w:proofErr w:type="spellEnd"/>
      <w:r>
        <w:rPr>
          <w:rFonts w:ascii="Times New Roman" w:hAnsi="Times New Roman"/>
          <w:bCs/>
        </w:rPr>
        <w:t xml:space="preserve"> </w:t>
      </w:r>
      <w:proofErr w:type="spellStart"/>
      <w:r>
        <w:rPr>
          <w:rFonts w:ascii="Times New Roman" w:hAnsi="Times New Roman"/>
          <w:bCs/>
        </w:rPr>
        <w:t>кристалічних</w:t>
      </w:r>
      <w:proofErr w:type="spellEnd"/>
      <w:r>
        <w:rPr>
          <w:rFonts w:ascii="Times New Roman" w:hAnsi="Times New Roman"/>
          <w:bCs/>
        </w:rPr>
        <w:t xml:space="preserve"> </w:t>
      </w:r>
      <w:proofErr w:type="spellStart"/>
      <w:r>
        <w:rPr>
          <w:rFonts w:ascii="Times New Roman" w:hAnsi="Times New Roman"/>
          <w:bCs/>
        </w:rPr>
        <w:t>решіток</w:t>
      </w:r>
      <w:proofErr w:type="spellEnd"/>
      <w:r>
        <w:rPr>
          <w:rFonts w:ascii="Times New Roman" w:hAnsi="Times New Roman"/>
          <w:bCs/>
        </w:rPr>
        <w:t xml:space="preserve">. </w:t>
      </w:r>
    </w:p>
    <w:p w14:paraId="385344C0" w14:textId="77777777" w:rsidR="00707900" w:rsidRDefault="00707900" w:rsidP="00707900">
      <w:pPr>
        <w:jc w:val="both"/>
        <w:rPr>
          <w:rFonts w:ascii="Times New Roman" w:hAnsi="Times New Roman"/>
          <w:b/>
          <w:lang w:val="uk-UA"/>
        </w:rPr>
      </w:pPr>
      <w:r>
        <w:rPr>
          <w:rFonts w:ascii="Times New Roman" w:hAnsi="Times New Roman"/>
          <w:b/>
          <w:lang w:val="uk-UA"/>
        </w:rPr>
        <w:t>Лекція 6</w:t>
      </w:r>
    </w:p>
    <w:p w14:paraId="6D814EF1"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3.6. Тверді тіла</w:t>
      </w:r>
    </w:p>
    <w:p w14:paraId="14BE618C" w14:textId="77777777" w:rsidR="00707900" w:rsidRDefault="00707900" w:rsidP="00707900">
      <w:pPr>
        <w:jc w:val="both"/>
        <w:rPr>
          <w:rFonts w:ascii="Times New Roman" w:hAnsi="Times New Roman"/>
          <w:bCs/>
          <w:lang w:val="uk-UA"/>
        </w:rPr>
      </w:pPr>
      <w:r>
        <w:rPr>
          <w:rFonts w:ascii="Times New Roman" w:hAnsi="Times New Roman"/>
          <w:bCs/>
          <w:lang w:val="uk-UA"/>
        </w:rPr>
        <w:t>Рідкі кристали. Аморфні речовини. Будова полімерів. Уявлення про старіння та довговічність матеріалів. Фази та фазові перетворення.</w:t>
      </w:r>
    </w:p>
    <w:p w14:paraId="66B10436" w14:textId="77777777" w:rsidR="00707900" w:rsidRDefault="00707900" w:rsidP="00707900">
      <w:pPr>
        <w:jc w:val="both"/>
        <w:rPr>
          <w:rFonts w:ascii="Times New Roman" w:hAnsi="Times New Roman"/>
          <w:bCs/>
          <w:lang w:val="uk-UA"/>
        </w:rPr>
      </w:pPr>
      <w:proofErr w:type="spellStart"/>
      <w:r>
        <w:rPr>
          <w:rFonts w:ascii="Times New Roman" w:hAnsi="Times New Roman"/>
          <w:bCs/>
        </w:rPr>
        <w:t>Рідкі</w:t>
      </w:r>
      <w:proofErr w:type="spellEnd"/>
      <w:r>
        <w:rPr>
          <w:rFonts w:ascii="Times New Roman" w:hAnsi="Times New Roman"/>
          <w:bCs/>
        </w:rPr>
        <w:t xml:space="preserve"> </w:t>
      </w:r>
      <w:proofErr w:type="spellStart"/>
      <w:r>
        <w:rPr>
          <w:rFonts w:ascii="Times New Roman" w:hAnsi="Times New Roman"/>
          <w:bCs/>
        </w:rPr>
        <w:t>кристали</w:t>
      </w:r>
      <w:proofErr w:type="spellEnd"/>
      <w:r>
        <w:rPr>
          <w:rFonts w:ascii="Times New Roman" w:hAnsi="Times New Roman"/>
          <w:bCs/>
        </w:rPr>
        <w:t xml:space="preserve">. </w:t>
      </w:r>
      <w:proofErr w:type="spellStart"/>
      <w:r>
        <w:rPr>
          <w:rFonts w:ascii="Times New Roman" w:hAnsi="Times New Roman"/>
          <w:bCs/>
        </w:rPr>
        <w:t>Аморфні</w:t>
      </w:r>
      <w:proofErr w:type="spellEnd"/>
      <w:r>
        <w:rPr>
          <w:rFonts w:ascii="Times New Roman" w:hAnsi="Times New Roman"/>
          <w:bCs/>
        </w:rPr>
        <w:t xml:space="preserve"> </w:t>
      </w:r>
      <w:proofErr w:type="spellStart"/>
      <w:r>
        <w:rPr>
          <w:rFonts w:ascii="Times New Roman" w:hAnsi="Times New Roman"/>
          <w:bCs/>
        </w:rPr>
        <w:t>речовини</w:t>
      </w:r>
      <w:proofErr w:type="spellEnd"/>
      <w:r>
        <w:rPr>
          <w:rFonts w:ascii="Times New Roman" w:hAnsi="Times New Roman"/>
          <w:bCs/>
        </w:rPr>
        <w:t xml:space="preserve">. Будова </w:t>
      </w:r>
      <w:proofErr w:type="spellStart"/>
      <w:r>
        <w:rPr>
          <w:rFonts w:ascii="Times New Roman" w:hAnsi="Times New Roman"/>
          <w:bCs/>
        </w:rPr>
        <w:t>полімерів</w:t>
      </w:r>
      <w:proofErr w:type="spellEnd"/>
      <w:r>
        <w:rPr>
          <w:rFonts w:ascii="Times New Roman" w:hAnsi="Times New Roman"/>
          <w:bCs/>
        </w:rPr>
        <w:t xml:space="preserve">. </w:t>
      </w:r>
      <w:proofErr w:type="spellStart"/>
      <w:r>
        <w:rPr>
          <w:rFonts w:ascii="Times New Roman" w:hAnsi="Times New Roman"/>
          <w:bCs/>
        </w:rPr>
        <w:t>Уявлення</w:t>
      </w:r>
      <w:proofErr w:type="spellEnd"/>
      <w:r>
        <w:rPr>
          <w:rFonts w:ascii="Times New Roman" w:hAnsi="Times New Roman"/>
          <w:bCs/>
        </w:rPr>
        <w:t xml:space="preserve"> про </w:t>
      </w:r>
      <w:proofErr w:type="spellStart"/>
      <w:r>
        <w:rPr>
          <w:rFonts w:ascii="Times New Roman" w:hAnsi="Times New Roman"/>
          <w:bCs/>
        </w:rPr>
        <w:t>старіння</w:t>
      </w:r>
      <w:proofErr w:type="spellEnd"/>
      <w:r>
        <w:rPr>
          <w:rFonts w:ascii="Times New Roman" w:hAnsi="Times New Roman"/>
          <w:bCs/>
        </w:rPr>
        <w:t xml:space="preserve"> та </w:t>
      </w:r>
      <w:proofErr w:type="spellStart"/>
      <w:r>
        <w:rPr>
          <w:rFonts w:ascii="Times New Roman" w:hAnsi="Times New Roman"/>
          <w:bCs/>
        </w:rPr>
        <w:t>довговічність</w:t>
      </w:r>
      <w:proofErr w:type="spellEnd"/>
      <w:r>
        <w:rPr>
          <w:rFonts w:ascii="Times New Roman" w:hAnsi="Times New Roman"/>
          <w:bCs/>
        </w:rPr>
        <w:t xml:space="preserve"> </w:t>
      </w:r>
      <w:proofErr w:type="spellStart"/>
      <w:r>
        <w:rPr>
          <w:rFonts w:ascii="Times New Roman" w:hAnsi="Times New Roman"/>
          <w:bCs/>
        </w:rPr>
        <w:t>матеріалів</w:t>
      </w:r>
      <w:proofErr w:type="spellEnd"/>
      <w:r>
        <w:rPr>
          <w:rFonts w:ascii="Times New Roman" w:hAnsi="Times New Roman"/>
          <w:bCs/>
        </w:rPr>
        <w:t xml:space="preserve">. </w:t>
      </w:r>
      <w:proofErr w:type="spellStart"/>
      <w:r>
        <w:rPr>
          <w:rFonts w:ascii="Times New Roman" w:hAnsi="Times New Roman"/>
          <w:bCs/>
        </w:rPr>
        <w:t>Фази</w:t>
      </w:r>
      <w:proofErr w:type="spellEnd"/>
      <w:r>
        <w:rPr>
          <w:rFonts w:ascii="Times New Roman" w:hAnsi="Times New Roman"/>
          <w:bCs/>
        </w:rPr>
        <w:t xml:space="preserve"> та </w:t>
      </w:r>
      <w:proofErr w:type="spellStart"/>
      <w:r>
        <w:rPr>
          <w:rFonts w:ascii="Times New Roman" w:hAnsi="Times New Roman"/>
          <w:bCs/>
        </w:rPr>
        <w:t>фазові</w:t>
      </w:r>
      <w:proofErr w:type="spellEnd"/>
      <w:r>
        <w:rPr>
          <w:rFonts w:ascii="Times New Roman" w:hAnsi="Times New Roman"/>
          <w:bCs/>
        </w:rPr>
        <w:t xml:space="preserve"> </w:t>
      </w:r>
      <w:proofErr w:type="spellStart"/>
      <w:r>
        <w:rPr>
          <w:rFonts w:ascii="Times New Roman" w:hAnsi="Times New Roman"/>
          <w:bCs/>
        </w:rPr>
        <w:t>перетворення</w:t>
      </w:r>
      <w:proofErr w:type="spellEnd"/>
      <w:r>
        <w:rPr>
          <w:rFonts w:ascii="Times New Roman" w:hAnsi="Times New Roman"/>
          <w:bCs/>
          <w:lang w:val="uk-UA"/>
        </w:rPr>
        <w:t>.</w:t>
      </w:r>
    </w:p>
    <w:p w14:paraId="2FFB68FB" w14:textId="77777777" w:rsidR="00707900" w:rsidRDefault="00707900" w:rsidP="00707900">
      <w:pPr>
        <w:jc w:val="both"/>
        <w:rPr>
          <w:rFonts w:ascii="Times New Roman" w:hAnsi="Times New Roman"/>
          <w:b/>
          <w:lang w:val="uk-UA"/>
        </w:rPr>
      </w:pPr>
    </w:p>
    <w:p w14:paraId="5AF72519" w14:textId="77777777" w:rsidR="00707900" w:rsidRDefault="00707900" w:rsidP="00707900">
      <w:pPr>
        <w:jc w:val="center"/>
        <w:rPr>
          <w:rFonts w:ascii="Times New Roman" w:hAnsi="Times New Roman"/>
          <w:b/>
          <w:lang w:val="uk-UA"/>
        </w:rPr>
      </w:pPr>
      <w:r>
        <w:rPr>
          <w:rFonts w:ascii="Times New Roman" w:hAnsi="Times New Roman"/>
          <w:b/>
          <w:lang w:val="uk-UA"/>
        </w:rPr>
        <w:t>Змістовний модуль 4. Коливальні та хвильові процеси. Оптика.</w:t>
      </w:r>
      <w:r>
        <w:t xml:space="preserve"> </w:t>
      </w:r>
      <w:r>
        <w:rPr>
          <w:rFonts w:ascii="Times New Roman" w:hAnsi="Times New Roman"/>
          <w:b/>
        </w:rPr>
        <w:t>Квантова фізика. Фізика атома і ядра</w:t>
      </w:r>
    </w:p>
    <w:p w14:paraId="56570799" w14:textId="77777777" w:rsidR="00707900" w:rsidRDefault="00707900" w:rsidP="00707900">
      <w:pPr>
        <w:jc w:val="both"/>
        <w:rPr>
          <w:rFonts w:ascii="Times New Roman" w:hAnsi="Times New Roman"/>
          <w:b/>
          <w:lang w:val="uk-UA"/>
        </w:rPr>
      </w:pPr>
      <w:r>
        <w:rPr>
          <w:rFonts w:ascii="Times New Roman" w:hAnsi="Times New Roman"/>
          <w:b/>
          <w:lang w:val="uk-UA"/>
        </w:rPr>
        <w:t>Лекція 7</w:t>
      </w:r>
    </w:p>
    <w:p w14:paraId="63CB586A"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4.1.</w:t>
      </w:r>
      <w:r>
        <w:t xml:space="preserve"> </w:t>
      </w:r>
      <w:r>
        <w:rPr>
          <w:rFonts w:ascii="Times New Roman" w:hAnsi="Times New Roman"/>
          <w:b/>
          <w:i/>
          <w:iCs/>
          <w:lang w:val="uk-UA"/>
        </w:rPr>
        <w:t xml:space="preserve">Механічні та електромагнітні коливальні процеси  </w:t>
      </w:r>
    </w:p>
    <w:p w14:paraId="0B0BC090" w14:textId="77777777" w:rsidR="00707900" w:rsidRDefault="00707900" w:rsidP="00707900">
      <w:pPr>
        <w:jc w:val="both"/>
        <w:rPr>
          <w:rFonts w:ascii="Times New Roman" w:hAnsi="Times New Roman"/>
          <w:bCs/>
          <w:lang w:val="uk-UA"/>
        </w:rPr>
      </w:pPr>
      <w:proofErr w:type="spellStart"/>
      <w:r>
        <w:rPr>
          <w:rFonts w:ascii="Times New Roman" w:hAnsi="Times New Roman"/>
          <w:bCs/>
        </w:rPr>
        <w:t>Коливальні</w:t>
      </w:r>
      <w:proofErr w:type="spellEnd"/>
      <w:r>
        <w:rPr>
          <w:rFonts w:ascii="Times New Roman" w:hAnsi="Times New Roman"/>
          <w:bCs/>
        </w:rPr>
        <w:t xml:space="preserve"> </w:t>
      </w:r>
      <w:proofErr w:type="spellStart"/>
      <w:r>
        <w:rPr>
          <w:rFonts w:ascii="Times New Roman" w:hAnsi="Times New Roman"/>
          <w:bCs/>
        </w:rPr>
        <w:t>процеси</w:t>
      </w:r>
      <w:proofErr w:type="spellEnd"/>
      <w:r>
        <w:rPr>
          <w:rFonts w:ascii="Times New Roman" w:hAnsi="Times New Roman"/>
          <w:bCs/>
        </w:rPr>
        <w:t xml:space="preserve"> та </w:t>
      </w:r>
      <w:proofErr w:type="spellStart"/>
      <w:r>
        <w:rPr>
          <w:rFonts w:ascii="Times New Roman" w:hAnsi="Times New Roman"/>
          <w:bCs/>
        </w:rPr>
        <w:t>їх</w:t>
      </w:r>
      <w:proofErr w:type="spellEnd"/>
      <w:r>
        <w:rPr>
          <w:rFonts w:ascii="Times New Roman" w:hAnsi="Times New Roman"/>
          <w:bCs/>
        </w:rPr>
        <w:t xml:space="preserve"> </w:t>
      </w:r>
      <w:proofErr w:type="spellStart"/>
      <w:r>
        <w:rPr>
          <w:rFonts w:ascii="Times New Roman" w:hAnsi="Times New Roman"/>
          <w:bCs/>
        </w:rPr>
        <w:t>класифікація</w:t>
      </w:r>
      <w:proofErr w:type="spellEnd"/>
      <w:r>
        <w:rPr>
          <w:rFonts w:ascii="Times New Roman" w:hAnsi="Times New Roman"/>
          <w:bCs/>
          <w:lang w:val="uk-UA"/>
        </w:rPr>
        <w:t>.</w:t>
      </w:r>
      <w:r>
        <w:rPr>
          <w:rFonts w:ascii="Times New Roman" w:hAnsi="Times New Roman"/>
          <w:bCs/>
        </w:rPr>
        <w:t xml:space="preserve"> </w:t>
      </w:r>
      <w:proofErr w:type="spellStart"/>
      <w:r>
        <w:rPr>
          <w:rFonts w:ascii="Times New Roman" w:hAnsi="Times New Roman"/>
          <w:bCs/>
        </w:rPr>
        <w:t>Гармонічні</w:t>
      </w:r>
      <w:proofErr w:type="spellEnd"/>
      <w:r>
        <w:rPr>
          <w:rFonts w:ascii="Times New Roman" w:hAnsi="Times New Roman"/>
          <w:bCs/>
        </w:rPr>
        <w:t xml:space="preserve"> </w:t>
      </w:r>
      <w:proofErr w:type="spellStart"/>
      <w:r>
        <w:rPr>
          <w:rFonts w:ascii="Times New Roman" w:hAnsi="Times New Roman"/>
          <w:bCs/>
        </w:rPr>
        <w:t>коливання</w:t>
      </w:r>
      <w:proofErr w:type="spellEnd"/>
      <w:r>
        <w:rPr>
          <w:rFonts w:ascii="Times New Roman" w:hAnsi="Times New Roman"/>
          <w:bCs/>
        </w:rPr>
        <w:t xml:space="preserve"> та </w:t>
      </w:r>
      <w:proofErr w:type="spellStart"/>
      <w:r>
        <w:rPr>
          <w:rFonts w:ascii="Times New Roman" w:hAnsi="Times New Roman"/>
          <w:bCs/>
        </w:rPr>
        <w:t>їх</w:t>
      </w:r>
      <w:proofErr w:type="spellEnd"/>
      <w:r>
        <w:rPr>
          <w:rFonts w:ascii="Times New Roman" w:hAnsi="Times New Roman"/>
          <w:bCs/>
        </w:rPr>
        <w:t xml:space="preserve"> характеристики</w:t>
      </w:r>
      <w:r>
        <w:rPr>
          <w:rFonts w:ascii="Times New Roman" w:hAnsi="Times New Roman"/>
          <w:bCs/>
          <w:lang w:val="uk-UA"/>
        </w:rPr>
        <w:t>.</w:t>
      </w:r>
      <w:r>
        <w:rPr>
          <w:rFonts w:ascii="Times New Roman" w:hAnsi="Times New Roman"/>
          <w:bCs/>
        </w:rPr>
        <w:t xml:space="preserve"> </w:t>
      </w:r>
      <w:proofErr w:type="spellStart"/>
      <w:r>
        <w:rPr>
          <w:rFonts w:ascii="Times New Roman" w:hAnsi="Times New Roman"/>
          <w:bCs/>
        </w:rPr>
        <w:t>Перетворення</w:t>
      </w:r>
      <w:proofErr w:type="spellEnd"/>
      <w:r>
        <w:rPr>
          <w:rFonts w:ascii="Times New Roman" w:hAnsi="Times New Roman"/>
          <w:bCs/>
        </w:rPr>
        <w:t xml:space="preserve"> </w:t>
      </w:r>
      <w:proofErr w:type="spellStart"/>
      <w:r>
        <w:rPr>
          <w:rFonts w:ascii="Times New Roman" w:hAnsi="Times New Roman"/>
          <w:bCs/>
        </w:rPr>
        <w:t>енергії</w:t>
      </w:r>
      <w:proofErr w:type="spellEnd"/>
      <w:r>
        <w:rPr>
          <w:rFonts w:ascii="Times New Roman" w:hAnsi="Times New Roman"/>
          <w:bCs/>
        </w:rPr>
        <w:t xml:space="preserve"> при </w:t>
      </w:r>
      <w:proofErr w:type="spellStart"/>
      <w:r>
        <w:rPr>
          <w:rFonts w:ascii="Times New Roman" w:hAnsi="Times New Roman"/>
          <w:bCs/>
        </w:rPr>
        <w:t>гармонічних</w:t>
      </w:r>
      <w:proofErr w:type="spellEnd"/>
      <w:r>
        <w:rPr>
          <w:rFonts w:ascii="Times New Roman" w:hAnsi="Times New Roman"/>
          <w:bCs/>
        </w:rPr>
        <w:t xml:space="preserve"> </w:t>
      </w:r>
      <w:proofErr w:type="spellStart"/>
      <w:r>
        <w:rPr>
          <w:rFonts w:ascii="Times New Roman" w:hAnsi="Times New Roman"/>
          <w:bCs/>
        </w:rPr>
        <w:t>коливаннях</w:t>
      </w:r>
      <w:proofErr w:type="spellEnd"/>
      <w:r>
        <w:rPr>
          <w:rFonts w:ascii="Times New Roman" w:hAnsi="Times New Roman"/>
          <w:bCs/>
        </w:rPr>
        <w:t xml:space="preserve">. </w:t>
      </w:r>
      <w:proofErr w:type="spellStart"/>
      <w:r>
        <w:rPr>
          <w:rFonts w:ascii="Times New Roman" w:hAnsi="Times New Roman"/>
          <w:bCs/>
        </w:rPr>
        <w:t>Механічні</w:t>
      </w:r>
      <w:proofErr w:type="spellEnd"/>
      <w:r>
        <w:rPr>
          <w:rFonts w:ascii="Times New Roman" w:hAnsi="Times New Roman"/>
          <w:bCs/>
        </w:rPr>
        <w:t xml:space="preserve"> </w:t>
      </w:r>
      <w:proofErr w:type="spellStart"/>
      <w:r>
        <w:rPr>
          <w:rFonts w:ascii="Times New Roman" w:hAnsi="Times New Roman"/>
          <w:bCs/>
        </w:rPr>
        <w:t>осцилятори</w:t>
      </w:r>
      <w:proofErr w:type="spellEnd"/>
      <w:r>
        <w:rPr>
          <w:rFonts w:ascii="Times New Roman" w:hAnsi="Times New Roman"/>
          <w:bCs/>
        </w:rPr>
        <w:t xml:space="preserve">. </w:t>
      </w:r>
      <w:proofErr w:type="spellStart"/>
      <w:r>
        <w:rPr>
          <w:rFonts w:ascii="Times New Roman" w:hAnsi="Times New Roman"/>
          <w:bCs/>
        </w:rPr>
        <w:t>Електричний</w:t>
      </w:r>
      <w:proofErr w:type="spellEnd"/>
      <w:r>
        <w:rPr>
          <w:rFonts w:ascii="Times New Roman" w:hAnsi="Times New Roman"/>
          <w:bCs/>
        </w:rPr>
        <w:t xml:space="preserve"> </w:t>
      </w:r>
      <w:proofErr w:type="spellStart"/>
      <w:r>
        <w:rPr>
          <w:rFonts w:ascii="Times New Roman" w:hAnsi="Times New Roman"/>
          <w:bCs/>
        </w:rPr>
        <w:t>коливальний</w:t>
      </w:r>
      <w:proofErr w:type="spellEnd"/>
      <w:r>
        <w:rPr>
          <w:rFonts w:ascii="Times New Roman" w:hAnsi="Times New Roman"/>
          <w:bCs/>
        </w:rPr>
        <w:t xml:space="preserve"> контур і </w:t>
      </w:r>
      <w:proofErr w:type="spellStart"/>
      <w:r>
        <w:rPr>
          <w:rFonts w:ascii="Times New Roman" w:hAnsi="Times New Roman"/>
          <w:bCs/>
        </w:rPr>
        <w:t>процеси</w:t>
      </w:r>
      <w:proofErr w:type="spellEnd"/>
      <w:r>
        <w:rPr>
          <w:rFonts w:ascii="Times New Roman" w:hAnsi="Times New Roman"/>
          <w:bCs/>
        </w:rPr>
        <w:t xml:space="preserve"> в </w:t>
      </w:r>
      <w:proofErr w:type="spellStart"/>
      <w:r>
        <w:rPr>
          <w:rFonts w:ascii="Times New Roman" w:hAnsi="Times New Roman"/>
          <w:bCs/>
        </w:rPr>
        <w:t>ньому</w:t>
      </w:r>
      <w:proofErr w:type="spellEnd"/>
      <w:r>
        <w:rPr>
          <w:rFonts w:ascii="Times New Roman" w:hAnsi="Times New Roman"/>
          <w:bCs/>
        </w:rPr>
        <w:t xml:space="preserve">. </w:t>
      </w:r>
      <w:proofErr w:type="spellStart"/>
      <w:r>
        <w:rPr>
          <w:rFonts w:ascii="Times New Roman" w:hAnsi="Times New Roman"/>
          <w:bCs/>
        </w:rPr>
        <w:t>Додавання</w:t>
      </w:r>
      <w:proofErr w:type="spellEnd"/>
      <w:r>
        <w:rPr>
          <w:rFonts w:ascii="Times New Roman" w:hAnsi="Times New Roman"/>
          <w:bCs/>
        </w:rPr>
        <w:t xml:space="preserve"> </w:t>
      </w:r>
      <w:proofErr w:type="spellStart"/>
      <w:r>
        <w:rPr>
          <w:rFonts w:ascii="Times New Roman" w:hAnsi="Times New Roman"/>
          <w:bCs/>
        </w:rPr>
        <w:t>коливань</w:t>
      </w:r>
      <w:proofErr w:type="spellEnd"/>
      <w:r>
        <w:rPr>
          <w:rFonts w:ascii="Times New Roman" w:hAnsi="Times New Roman"/>
          <w:bCs/>
          <w:lang w:val="uk-UA"/>
        </w:rPr>
        <w:t>.</w:t>
      </w:r>
    </w:p>
    <w:p w14:paraId="5CE716EC" w14:textId="77777777" w:rsidR="00707900" w:rsidRDefault="00707900" w:rsidP="00707900">
      <w:pPr>
        <w:jc w:val="both"/>
        <w:rPr>
          <w:rFonts w:ascii="Times New Roman" w:hAnsi="Times New Roman"/>
          <w:b/>
          <w:lang w:val="uk-UA"/>
        </w:rPr>
      </w:pPr>
      <w:r>
        <w:rPr>
          <w:rFonts w:ascii="Times New Roman" w:hAnsi="Times New Roman"/>
          <w:b/>
          <w:lang w:val="uk-UA"/>
        </w:rPr>
        <w:t>Лекція 8</w:t>
      </w:r>
    </w:p>
    <w:p w14:paraId="286747EF" w14:textId="77777777" w:rsidR="00707900" w:rsidRDefault="00707900" w:rsidP="00707900">
      <w:pPr>
        <w:jc w:val="both"/>
        <w:rPr>
          <w:rFonts w:ascii="Times New Roman" w:hAnsi="Times New Roman"/>
          <w:b/>
          <w:lang w:val="uk-UA"/>
        </w:rPr>
      </w:pPr>
      <w:r>
        <w:rPr>
          <w:rFonts w:ascii="Times New Roman" w:hAnsi="Times New Roman"/>
          <w:b/>
          <w:lang w:val="uk-UA"/>
        </w:rPr>
        <w:t xml:space="preserve">Тема 4.2. </w:t>
      </w:r>
      <w:r>
        <w:rPr>
          <w:rFonts w:ascii="Times New Roman" w:hAnsi="Times New Roman"/>
          <w:b/>
          <w:i/>
          <w:iCs/>
          <w:lang w:val="uk-UA"/>
        </w:rPr>
        <w:t>Диференціальні рівняння коливальних процесів</w:t>
      </w:r>
    </w:p>
    <w:p w14:paraId="1D3F5A64" w14:textId="77777777" w:rsidR="00707900" w:rsidRDefault="00707900" w:rsidP="00707900">
      <w:pPr>
        <w:jc w:val="both"/>
        <w:rPr>
          <w:rFonts w:ascii="Times New Roman" w:hAnsi="Times New Roman"/>
          <w:bCs/>
          <w:lang w:val="uk-UA"/>
        </w:rPr>
      </w:pPr>
      <w:r>
        <w:rPr>
          <w:rFonts w:ascii="Times New Roman" w:hAnsi="Times New Roman"/>
          <w:bCs/>
          <w:lang w:val="uk-UA"/>
        </w:rPr>
        <w:t>Диференціальне рівняння коливань та їх розв’язки. Характеристики згасаючих коливань. Вимушені коливання. Резонанс, його роль у техніці. Нелінійні коливальні системи</w:t>
      </w:r>
    </w:p>
    <w:p w14:paraId="227B7B82" w14:textId="77777777" w:rsidR="00707900" w:rsidRDefault="00707900" w:rsidP="00707900">
      <w:pPr>
        <w:jc w:val="both"/>
        <w:rPr>
          <w:rFonts w:ascii="Times New Roman" w:hAnsi="Times New Roman"/>
          <w:b/>
          <w:lang w:val="uk-UA"/>
        </w:rPr>
      </w:pPr>
      <w:r>
        <w:rPr>
          <w:rFonts w:ascii="Times New Roman" w:hAnsi="Times New Roman"/>
          <w:b/>
          <w:lang w:val="uk-UA"/>
        </w:rPr>
        <w:t>Лекція 9</w:t>
      </w:r>
    </w:p>
    <w:p w14:paraId="763DE125"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4.3. Хвильові процеси</w:t>
      </w:r>
    </w:p>
    <w:p w14:paraId="3EF34E1D"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Закономірності хвильових процесів. Поздовжні та поперечні хвилі. Рівняння гармонічної хвилі, диференціальне хвильове рівняння. Швидкість механічних хвиль в газах, рідинах та твердих тілах. Інтерференція механічних хвиль. Ефект </w:t>
      </w:r>
      <w:proofErr w:type="spellStart"/>
      <w:r>
        <w:rPr>
          <w:rFonts w:ascii="Times New Roman" w:hAnsi="Times New Roman"/>
          <w:bCs/>
          <w:lang w:val="uk-UA"/>
        </w:rPr>
        <w:t>Доплера</w:t>
      </w:r>
      <w:proofErr w:type="spellEnd"/>
      <w:r>
        <w:rPr>
          <w:rFonts w:ascii="Times New Roman" w:hAnsi="Times New Roman"/>
          <w:bCs/>
          <w:lang w:val="uk-UA"/>
        </w:rPr>
        <w:t>. Потік енергії хвилі. Звукові хвилі, їх основні характеристики. Ультра- та інфразвук. Акустика приміщень та споруд.</w:t>
      </w:r>
    </w:p>
    <w:p w14:paraId="17088A2D" w14:textId="77777777" w:rsidR="00707900" w:rsidRDefault="00707900" w:rsidP="00707900">
      <w:pPr>
        <w:jc w:val="both"/>
        <w:rPr>
          <w:rFonts w:ascii="Times New Roman" w:hAnsi="Times New Roman"/>
          <w:b/>
          <w:lang w:val="uk-UA"/>
        </w:rPr>
      </w:pPr>
      <w:r>
        <w:rPr>
          <w:rFonts w:ascii="Times New Roman" w:hAnsi="Times New Roman"/>
          <w:b/>
          <w:lang w:val="uk-UA"/>
        </w:rPr>
        <w:t>Лекція 10</w:t>
      </w:r>
    </w:p>
    <w:p w14:paraId="3DA99972"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4.4. Електромагнітні хвилі. Геометрична оптика</w:t>
      </w:r>
    </w:p>
    <w:p w14:paraId="2E706DA0" w14:textId="77777777" w:rsidR="00707900" w:rsidRDefault="00707900" w:rsidP="00707900">
      <w:pPr>
        <w:jc w:val="both"/>
        <w:rPr>
          <w:rFonts w:ascii="Times New Roman" w:hAnsi="Times New Roman"/>
          <w:bCs/>
          <w:lang w:val="uk-UA"/>
        </w:rPr>
      </w:pPr>
      <w:r>
        <w:rPr>
          <w:rFonts w:ascii="Times New Roman" w:hAnsi="Times New Roman"/>
          <w:bCs/>
          <w:lang w:val="uk-UA"/>
        </w:rPr>
        <w:t>Електромагнітні хвилі. Світлові хвилі, елементи фотометрії. Поглинання світла. Закони геометричної оптики. Оптичні деталі та прилади.</w:t>
      </w:r>
    </w:p>
    <w:p w14:paraId="2A2A6A58" w14:textId="77777777" w:rsidR="00707900" w:rsidRDefault="00707900" w:rsidP="00707900">
      <w:pPr>
        <w:jc w:val="both"/>
        <w:rPr>
          <w:rFonts w:ascii="Times New Roman" w:hAnsi="Times New Roman"/>
          <w:b/>
          <w:lang w:val="uk-UA"/>
        </w:rPr>
      </w:pPr>
      <w:r>
        <w:rPr>
          <w:rFonts w:ascii="Times New Roman" w:hAnsi="Times New Roman"/>
          <w:b/>
          <w:lang w:val="uk-UA"/>
        </w:rPr>
        <w:t>Лекція 11</w:t>
      </w:r>
    </w:p>
    <w:p w14:paraId="383E75EE"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4.5. Хвильова оптика</w:t>
      </w:r>
    </w:p>
    <w:p w14:paraId="4F3EFBA2"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Інтерференція світлових хвиль. Принцип </w:t>
      </w:r>
      <w:proofErr w:type="spellStart"/>
      <w:r>
        <w:rPr>
          <w:rFonts w:ascii="Times New Roman" w:hAnsi="Times New Roman"/>
          <w:bCs/>
          <w:lang w:val="uk-UA"/>
        </w:rPr>
        <w:t>Гюйгенса</w:t>
      </w:r>
      <w:proofErr w:type="spellEnd"/>
      <w:r>
        <w:rPr>
          <w:rFonts w:ascii="Times New Roman" w:hAnsi="Times New Roman"/>
          <w:bCs/>
          <w:lang w:val="uk-UA"/>
        </w:rPr>
        <w:t xml:space="preserve">-Френеля. Дифракція Френеля. Дифракція </w:t>
      </w:r>
      <w:proofErr w:type="spellStart"/>
      <w:r>
        <w:rPr>
          <w:rFonts w:ascii="Times New Roman" w:hAnsi="Times New Roman"/>
          <w:bCs/>
          <w:lang w:val="uk-UA"/>
        </w:rPr>
        <w:t>Фраунгофера</w:t>
      </w:r>
      <w:proofErr w:type="spellEnd"/>
      <w:r>
        <w:rPr>
          <w:rFonts w:ascii="Times New Roman" w:hAnsi="Times New Roman"/>
          <w:bCs/>
          <w:lang w:val="uk-UA"/>
        </w:rPr>
        <w:t>. Дифракція на кристалічній решітці. Голографія. Поляризація світла.</w:t>
      </w:r>
    </w:p>
    <w:p w14:paraId="3E485D54" w14:textId="77777777" w:rsidR="00707900" w:rsidRDefault="00707900" w:rsidP="00707900">
      <w:pPr>
        <w:jc w:val="both"/>
        <w:rPr>
          <w:rFonts w:ascii="Times New Roman" w:hAnsi="Times New Roman"/>
          <w:b/>
          <w:lang w:val="uk-UA"/>
        </w:rPr>
      </w:pPr>
      <w:r>
        <w:rPr>
          <w:rFonts w:ascii="Times New Roman" w:hAnsi="Times New Roman"/>
          <w:b/>
          <w:lang w:val="uk-UA"/>
        </w:rPr>
        <w:t>Лекція 12</w:t>
      </w:r>
    </w:p>
    <w:p w14:paraId="7931336F"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4.6. Квантова оптика</w:t>
      </w:r>
    </w:p>
    <w:p w14:paraId="6F8F13F2"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Теплове випромінювання та його закони. Утруднення класичної теорії теплового випромінювання. Квантова гіпотеза випромінювання. Явища фотоефекту та ефекту </w:t>
      </w:r>
      <w:proofErr w:type="spellStart"/>
      <w:r>
        <w:rPr>
          <w:rFonts w:ascii="Times New Roman" w:hAnsi="Times New Roman"/>
          <w:bCs/>
          <w:lang w:val="uk-UA"/>
        </w:rPr>
        <w:t>Комптона</w:t>
      </w:r>
      <w:proofErr w:type="spellEnd"/>
      <w:r>
        <w:rPr>
          <w:rFonts w:ascii="Times New Roman" w:hAnsi="Times New Roman"/>
          <w:bCs/>
          <w:lang w:val="uk-UA"/>
        </w:rPr>
        <w:t>. Корпускулярно-хвильовий дуалізм електромагнітного випромінювання. Фотони, їх маса та імпульс.</w:t>
      </w:r>
    </w:p>
    <w:p w14:paraId="5EFD1709" w14:textId="77777777" w:rsidR="00707900" w:rsidRDefault="00707900" w:rsidP="00707900">
      <w:pPr>
        <w:jc w:val="both"/>
        <w:rPr>
          <w:rFonts w:ascii="Times New Roman" w:hAnsi="Times New Roman"/>
          <w:b/>
          <w:lang w:val="uk-UA"/>
        </w:rPr>
      </w:pPr>
      <w:r>
        <w:rPr>
          <w:rFonts w:ascii="Times New Roman" w:hAnsi="Times New Roman"/>
          <w:b/>
          <w:lang w:val="uk-UA"/>
        </w:rPr>
        <w:t>Лекція 13</w:t>
      </w:r>
    </w:p>
    <w:p w14:paraId="2E69924E"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4.7. Хвильові властивості матерії</w:t>
      </w:r>
    </w:p>
    <w:p w14:paraId="231E929B"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Хвильові властивості матерії. Корпускулярно-хвильовий дуалізм речовини. Границі застосовності класичної механіки. Хвильова функція, її фізичний зміст. Рівняння </w:t>
      </w:r>
      <w:proofErr w:type="spellStart"/>
      <w:r>
        <w:rPr>
          <w:rFonts w:ascii="Times New Roman" w:hAnsi="Times New Roman"/>
          <w:bCs/>
          <w:lang w:val="uk-UA"/>
        </w:rPr>
        <w:t>Шредінгера</w:t>
      </w:r>
      <w:proofErr w:type="spellEnd"/>
      <w:r>
        <w:rPr>
          <w:rFonts w:ascii="Times New Roman" w:hAnsi="Times New Roman"/>
          <w:bCs/>
          <w:lang w:val="uk-UA"/>
        </w:rPr>
        <w:t>. Приклади розрахунку поведінки електрона в найпростіших полях. Квантування енергії електрона.</w:t>
      </w:r>
    </w:p>
    <w:p w14:paraId="66EAF6BC" w14:textId="77777777" w:rsidR="00707900" w:rsidRDefault="00707900" w:rsidP="00707900">
      <w:pPr>
        <w:jc w:val="both"/>
        <w:rPr>
          <w:rFonts w:ascii="Times New Roman" w:hAnsi="Times New Roman"/>
          <w:b/>
          <w:lang w:val="uk-UA"/>
        </w:rPr>
      </w:pPr>
      <w:r>
        <w:rPr>
          <w:rFonts w:ascii="Times New Roman" w:hAnsi="Times New Roman"/>
          <w:b/>
          <w:lang w:val="uk-UA"/>
        </w:rPr>
        <w:lastRenderedPageBreak/>
        <w:t>Лекція 14</w:t>
      </w:r>
    </w:p>
    <w:p w14:paraId="5F086D80"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4.9. Основи теорії твердого тіла</w:t>
      </w:r>
    </w:p>
    <w:p w14:paraId="615DB438"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Елементи зонної теорії твердих тіл. Рівень Фермі. Заповнення енергетичних зон. Метали, діелектрики та напівпровідники з точки зору зонної теорії. Електропровідність напівпровідників. </w:t>
      </w:r>
      <w:proofErr w:type="spellStart"/>
      <w:r>
        <w:rPr>
          <w:rFonts w:ascii="Times New Roman" w:hAnsi="Times New Roman"/>
          <w:bCs/>
          <w:lang w:val="uk-UA"/>
        </w:rPr>
        <w:t>Донорні</w:t>
      </w:r>
      <w:proofErr w:type="spellEnd"/>
      <w:r>
        <w:rPr>
          <w:rFonts w:ascii="Times New Roman" w:hAnsi="Times New Roman"/>
          <w:bCs/>
          <w:lang w:val="uk-UA"/>
        </w:rPr>
        <w:t xml:space="preserve"> та акцепторні напівпровідники. Контакти напівпровідників різних типів та напівпровідників з металами.</w:t>
      </w:r>
    </w:p>
    <w:p w14:paraId="62D7B7AF" w14:textId="77777777" w:rsidR="00707900" w:rsidRDefault="00707900" w:rsidP="00707900">
      <w:pPr>
        <w:jc w:val="both"/>
        <w:rPr>
          <w:rFonts w:ascii="Times New Roman" w:hAnsi="Times New Roman"/>
          <w:b/>
          <w:lang w:val="uk-UA"/>
        </w:rPr>
      </w:pPr>
      <w:r>
        <w:rPr>
          <w:rFonts w:ascii="Times New Roman" w:hAnsi="Times New Roman"/>
          <w:b/>
          <w:lang w:val="uk-UA"/>
        </w:rPr>
        <w:t>Лекція 15</w:t>
      </w:r>
      <w:r>
        <w:t xml:space="preserve"> </w:t>
      </w:r>
    </w:p>
    <w:p w14:paraId="08AEB1A2" w14:textId="77777777" w:rsidR="00707900" w:rsidRDefault="00707900" w:rsidP="00707900">
      <w:pPr>
        <w:jc w:val="both"/>
        <w:rPr>
          <w:rFonts w:ascii="Times New Roman" w:hAnsi="Times New Roman"/>
          <w:b/>
          <w:lang w:val="uk-UA"/>
        </w:rPr>
      </w:pPr>
      <w:r>
        <w:rPr>
          <w:rFonts w:ascii="Times New Roman" w:hAnsi="Times New Roman"/>
          <w:b/>
          <w:i/>
          <w:iCs/>
          <w:lang w:val="uk-UA"/>
        </w:rPr>
        <w:t>Тема 4.10. Будова атома</w:t>
      </w:r>
    </w:p>
    <w:p w14:paraId="30E14D66"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Теорія Бора. Рівняння </w:t>
      </w:r>
      <w:proofErr w:type="spellStart"/>
      <w:r>
        <w:rPr>
          <w:rFonts w:ascii="Times New Roman" w:hAnsi="Times New Roman"/>
          <w:bCs/>
          <w:lang w:val="uk-UA"/>
        </w:rPr>
        <w:t>Шредінгера</w:t>
      </w:r>
      <w:proofErr w:type="spellEnd"/>
      <w:r>
        <w:rPr>
          <w:rFonts w:ascii="Times New Roman" w:hAnsi="Times New Roman"/>
          <w:bCs/>
          <w:lang w:val="uk-UA"/>
        </w:rPr>
        <w:t xml:space="preserve"> для атома водню. Квантування енергії, механічного та магнітного моментів орбітального руху електрона. Спін електрона. Спектр атома водню та </w:t>
      </w:r>
      <w:proofErr w:type="spellStart"/>
      <w:r>
        <w:rPr>
          <w:rFonts w:ascii="Times New Roman" w:hAnsi="Times New Roman"/>
          <w:bCs/>
          <w:lang w:val="uk-UA"/>
        </w:rPr>
        <w:t>воднеподібних</w:t>
      </w:r>
      <w:proofErr w:type="spellEnd"/>
      <w:r>
        <w:rPr>
          <w:rFonts w:ascii="Times New Roman" w:hAnsi="Times New Roman"/>
          <w:bCs/>
          <w:lang w:val="uk-UA"/>
        </w:rPr>
        <w:t xml:space="preserve"> атомів. Принцип Паулі. </w:t>
      </w:r>
    </w:p>
    <w:p w14:paraId="4E6308B6" w14:textId="77777777" w:rsidR="00707900" w:rsidRDefault="00707900" w:rsidP="00707900">
      <w:pPr>
        <w:jc w:val="both"/>
        <w:rPr>
          <w:rFonts w:ascii="Times New Roman" w:hAnsi="Times New Roman"/>
          <w:b/>
          <w:lang w:val="uk-UA"/>
        </w:rPr>
      </w:pPr>
      <w:r>
        <w:rPr>
          <w:rFonts w:ascii="Times New Roman" w:hAnsi="Times New Roman"/>
          <w:b/>
          <w:lang w:val="uk-UA"/>
        </w:rPr>
        <w:t xml:space="preserve">Лекція 16 </w:t>
      </w:r>
    </w:p>
    <w:p w14:paraId="485212F8" w14:textId="77777777" w:rsidR="00707900" w:rsidRDefault="00707900" w:rsidP="00707900">
      <w:pPr>
        <w:jc w:val="both"/>
        <w:rPr>
          <w:rFonts w:ascii="Times New Roman" w:hAnsi="Times New Roman"/>
          <w:b/>
          <w:lang w:val="uk-UA"/>
        </w:rPr>
      </w:pPr>
      <w:r>
        <w:rPr>
          <w:rFonts w:ascii="Times New Roman" w:hAnsi="Times New Roman"/>
          <w:b/>
          <w:lang w:val="uk-UA"/>
        </w:rPr>
        <w:t>Тема 4.10. Будова атома</w:t>
      </w:r>
    </w:p>
    <w:p w14:paraId="0FAEA0AB" w14:textId="77777777" w:rsidR="00707900" w:rsidRDefault="00707900" w:rsidP="00707900">
      <w:pPr>
        <w:jc w:val="both"/>
        <w:rPr>
          <w:rFonts w:ascii="Times New Roman" w:hAnsi="Times New Roman"/>
          <w:bCs/>
          <w:lang w:val="uk-UA"/>
        </w:rPr>
      </w:pPr>
      <w:r>
        <w:rPr>
          <w:rFonts w:ascii="Times New Roman" w:hAnsi="Times New Roman"/>
          <w:bCs/>
          <w:lang w:val="uk-UA"/>
        </w:rPr>
        <w:t>Розподіл електронів в атомах за енергетичними станами. Періодична система елементів. Рентгенівські спектри атомів.</w:t>
      </w:r>
    </w:p>
    <w:p w14:paraId="39567B2A" w14:textId="77777777" w:rsidR="00707900" w:rsidRDefault="00707900" w:rsidP="00707900">
      <w:pPr>
        <w:jc w:val="both"/>
        <w:rPr>
          <w:rFonts w:ascii="Times New Roman" w:hAnsi="Times New Roman"/>
          <w:b/>
          <w:lang w:val="uk-UA"/>
        </w:rPr>
      </w:pPr>
      <w:r>
        <w:rPr>
          <w:rFonts w:ascii="Times New Roman" w:hAnsi="Times New Roman"/>
          <w:b/>
          <w:lang w:val="uk-UA"/>
        </w:rPr>
        <w:t>Лекція 17</w:t>
      </w:r>
    </w:p>
    <w:p w14:paraId="45BFD931" w14:textId="77777777" w:rsidR="00707900" w:rsidRDefault="00707900" w:rsidP="00707900">
      <w:pPr>
        <w:jc w:val="both"/>
        <w:rPr>
          <w:rFonts w:ascii="Times New Roman" w:hAnsi="Times New Roman"/>
          <w:b/>
          <w:i/>
          <w:iCs/>
          <w:lang w:val="uk-UA"/>
        </w:rPr>
      </w:pPr>
      <w:r>
        <w:rPr>
          <w:rFonts w:ascii="Times New Roman" w:hAnsi="Times New Roman"/>
          <w:b/>
          <w:i/>
          <w:iCs/>
          <w:lang w:val="uk-UA"/>
        </w:rPr>
        <w:t>Тема 4.11. Ядерна фізика</w:t>
      </w:r>
    </w:p>
    <w:p w14:paraId="6BFC0BF5"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Склад, будова та характеристики атомних </w:t>
      </w:r>
      <w:proofErr w:type="spellStart"/>
      <w:r>
        <w:rPr>
          <w:rFonts w:ascii="Times New Roman" w:hAnsi="Times New Roman"/>
          <w:bCs/>
          <w:lang w:val="uk-UA"/>
        </w:rPr>
        <w:t>ядер</w:t>
      </w:r>
      <w:proofErr w:type="spellEnd"/>
      <w:r>
        <w:rPr>
          <w:rFonts w:ascii="Times New Roman" w:hAnsi="Times New Roman"/>
          <w:bCs/>
          <w:lang w:val="uk-UA"/>
        </w:rPr>
        <w:t xml:space="preserve">. Ядерні сили. Моделі </w:t>
      </w:r>
      <w:proofErr w:type="spellStart"/>
      <w:r>
        <w:rPr>
          <w:rFonts w:ascii="Times New Roman" w:hAnsi="Times New Roman"/>
          <w:bCs/>
          <w:lang w:val="uk-UA"/>
        </w:rPr>
        <w:t>ядер</w:t>
      </w:r>
      <w:proofErr w:type="spellEnd"/>
      <w:r>
        <w:rPr>
          <w:rFonts w:ascii="Times New Roman" w:hAnsi="Times New Roman"/>
          <w:bCs/>
          <w:lang w:val="uk-UA"/>
        </w:rPr>
        <w:t xml:space="preserve">. Ядерні реакції. Радіоактивність. Закон поглинання. Доза та потужність дози опромінення. Радіаційна стійкість будівельних матеріалів. </w:t>
      </w:r>
    </w:p>
    <w:p w14:paraId="3F63AA11" w14:textId="77777777" w:rsidR="00707900" w:rsidRDefault="00707900" w:rsidP="00707900">
      <w:pPr>
        <w:jc w:val="both"/>
        <w:rPr>
          <w:rFonts w:ascii="Times New Roman" w:hAnsi="Times New Roman"/>
          <w:b/>
          <w:lang w:val="uk-UA"/>
        </w:rPr>
      </w:pPr>
      <w:r>
        <w:rPr>
          <w:rFonts w:ascii="Times New Roman" w:hAnsi="Times New Roman"/>
          <w:b/>
          <w:lang w:val="uk-UA"/>
        </w:rPr>
        <w:t>Лекція 18</w:t>
      </w:r>
    </w:p>
    <w:p w14:paraId="6D8035F3" w14:textId="77777777" w:rsidR="00707900" w:rsidRDefault="00707900" w:rsidP="00707900">
      <w:pPr>
        <w:jc w:val="both"/>
        <w:rPr>
          <w:rFonts w:ascii="Times New Roman" w:hAnsi="Times New Roman"/>
          <w:b/>
          <w:lang w:val="uk-UA"/>
        </w:rPr>
      </w:pPr>
      <w:r>
        <w:rPr>
          <w:rFonts w:ascii="Times New Roman" w:hAnsi="Times New Roman"/>
          <w:b/>
          <w:lang w:val="uk-UA"/>
        </w:rPr>
        <w:t>Тема 4.11. Ядерна фізика</w:t>
      </w:r>
    </w:p>
    <w:p w14:paraId="6AA29B11" w14:textId="77777777" w:rsidR="00707900" w:rsidRDefault="00707900" w:rsidP="00707900">
      <w:pPr>
        <w:jc w:val="both"/>
        <w:rPr>
          <w:rFonts w:ascii="Times New Roman" w:hAnsi="Times New Roman"/>
          <w:bCs/>
          <w:lang w:val="uk-UA"/>
        </w:rPr>
      </w:pPr>
      <w:r>
        <w:rPr>
          <w:rFonts w:ascii="Times New Roman" w:hAnsi="Times New Roman"/>
          <w:bCs/>
          <w:lang w:val="uk-UA"/>
        </w:rPr>
        <w:t xml:space="preserve">Дефект маси та енергія зв’язку атомних </w:t>
      </w:r>
      <w:proofErr w:type="spellStart"/>
      <w:r>
        <w:rPr>
          <w:rFonts w:ascii="Times New Roman" w:hAnsi="Times New Roman"/>
          <w:bCs/>
          <w:lang w:val="uk-UA"/>
        </w:rPr>
        <w:t>ядер</w:t>
      </w:r>
      <w:proofErr w:type="spellEnd"/>
      <w:r>
        <w:rPr>
          <w:rFonts w:ascii="Times New Roman" w:hAnsi="Times New Roman"/>
          <w:bCs/>
          <w:lang w:val="uk-UA"/>
        </w:rPr>
        <w:t>. Шляхи одержання внутрішньоядерної енергії. Ядерні реактори.</w:t>
      </w:r>
    </w:p>
    <w:p w14:paraId="3706D88C" w14:textId="77777777" w:rsidR="00C72849" w:rsidRDefault="00C72849" w:rsidP="006E3D62">
      <w:pPr>
        <w:ind w:left="720"/>
        <w:contextualSpacing/>
        <w:jc w:val="center"/>
        <w:rPr>
          <w:rFonts w:ascii="Times New Roman" w:hAnsi="Times New Roman"/>
          <w:b/>
          <w:lang w:val="uk-UA"/>
        </w:rPr>
      </w:pPr>
    </w:p>
    <w:p w14:paraId="1CAE4F2C" w14:textId="77777777" w:rsidR="00C72849" w:rsidRPr="006E3D62" w:rsidRDefault="00C72849" w:rsidP="006E3D62">
      <w:pPr>
        <w:ind w:left="720"/>
        <w:contextualSpacing/>
        <w:jc w:val="center"/>
        <w:rPr>
          <w:rFonts w:ascii="Times New Roman" w:hAnsi="Times New Roman"/>
          <w:b/>
          <w:lang w:val="uk-UA"/>
        </w:rPr>
      </w:pPr>
      <w:r w:rsidRPr="006E3D62">
        <w:rPr>
          <w:rFonts w:ascii="Times New Roman" w:hAnsi="Times New Roman"/>
          <w:b/>
          <w:lang w:val="uk-UA"/>
        </w:rPr>
        <w:t>Теми практичних занять</w:t>
      </w:r>
    </w:p>
    <w:tbl>
      <w:tblPr>
        <w:tblW w:w="95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1317"/>
      </w:tblGrid>
      <w:tr w:rsidR="00C72849" w:rsidRPr="006E3D62" w14:paraId="3E18B516" w14:textId="77777777" w:rsidTr="00D34042">
        <w:trPr>
          <w:trHeight w:val="437"/>
        </w:trPr>
        <w:tc>
          <w:tcPr>
            <w:tcW w:w="567" w:type="dxa"/>
            <w:vAlign w:val="center"/>
          </w:tcPr>
          <w:p w14:paraId="66201C6E" w14:textId="77777777" w:rsidR="00C72849" w:rsidRPr="006E3D62" w:rsidRDefault="00C72849" w:rsidP="00873F18">
            <w:pPr>
              <w:ind w:left="142" w:hanging="142"/>
              <w:jc w:val="center"/>
              <w:rPr>
                <w:rFonts w:ascii="Times New Roman" w:hAnsi="Times New Roman"/>
                <w:lang w:val="uk-UA"/>
              </w:rPr>
            </w:pPr>
            <w:r w:rsidRPr="006E3D62">
              <w:rPr>
                <w:rFonts w:ascii="Times New Roman" w:hAnsi="Times New Roman"/>
                <w:lang w:val="uk-UA"/>
              </w:rPr>
              <w:t>№</w:t>
            </w:r>
          </w:p>
        </w:tc>
        <w:tc>
          <w:tcPr>
            <w:tcW w:w="7655" w:type="dxa"/>
            <w:vAlign w:val="center"/>
          </w:tcPr>
          <w:p w14:paraId="78EF92CE"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Назва теми</w:t>
            </w:r>
          </w:p>
        </w:tc>
        <w:tc>
          <w:tcPr>
            <w:tcW w:w="1317" w:type="dxa"/>
            <w:vAlign w:val="center"/>
          </w:tcPr>
          <w:p w14:paraId="19DFE9CA" w14:textId="77777777" w:rsidR="00C72849" w:rsidRPr="006E3D62" w:rsidRDefault="00C72849" w:rsidP="006E3D62">
            <w:pPr>
              <w:jc w:val="center"/>
              <w:rPr>
                <w:rFonts w:ascii="Times New Roman" w:hAnsi="Times New Roman"/>
                <w:lang w:val="uk-UA"/>
              </w:rPr>
            </w:pPr>
            <w:r w:rsidRPr="006E3D62">
              <w:rPr>
                <w:rFonts w:ascii="Times New Roman" w:hAnsi="Times New Roman"/>
                <w:lang w:val="uk-UA"/>
              </w:rPr>
              <w:t>Кількість годин</w:t>
            </w:r>
          </w:p>
        </w:tc>
      </w:tr>
      <w:tr w:rsidR="00C72849" w:rsidRPr="006E3D62" w14:paraId="32B94FC1" w14:textId="77777777" w:rsidTr="00D34042">
        <w:trPr>
          <w:trHeight w:val="252"/>
        </w:trPr>
        <w:tc>
          <w:tcPr>
            <w:tcW w:w="8222" w:type="dxa"/>
            <w:gridSpan w:val="2"/>
          </w:tcPr>
          <w:p w14:paraId="54E7EA80" w14:textId="77777777" w:rsidR="00C72849" w:rsidRPr="006E3D62" w:rsidRDefault="00C72849" w:rsidP="00873F18">
            <w:pPr>
              <w:jc w:val="center"/>
              <w:rPr>
                <w:rFonts w:ascii="Times New Roman" w:hAnsi="Times New Roman"/>
              </w:rPr>
            </w:pPr>
            <w:r w:rsidRPr="006E3D62">
              <w:rPr>
                <w:rFonts w:ascii="Times New Roman" w:hAnsi="Times New Roman"/>
                <w:b/>
                <w:lang w:val="uk-UA" w:eastAsia="pl-PL"/>
              </w:rPr>
              <w:t>Змістовий модуль 1. Фізичні основи механіки</w:t>
            </w:r>
          </w:p>
        </w:tc>
        <w:tc>
          <w:tcPr>
            <w:tcW w:w="1317" w:type="dxa"/>
          </w:tcPr>
          <w:p w14:paraId="601C24B6" w14:textId="77777777" w:rsidR="00C72849" w:rsidRPr="006E3D62" w:rsidRDefault="00C72849" w:rsidP="006E3D62">
            <w:pPr>
              <w:jc w:val="center"/>
              <w:rPr>
                <w:rFonts w:ascii="Times New Roman" w:hAnsi="Times New Roman"/>
              </w:rPr>
            </w:pPr>
          </w:p>
        </w:tc>
      </w:tr>
      <w:tr w:rsidR="00C72849" w:rsidRPr="006E3D62" w14:paraId="19A76A9E" w14:textId="77777777" w:rsidTr="00D34042">
        <w:trPr>
          <w:trHeight w:val="370"/>
        </w:trPr>
        <w:tc>
          <w:tcPr>
            <w:tcW w:w="567" w:type="dxa"/>
          </w:tcPr>
          <w:p w14:paraId="0A357FB3"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w:t>
            </w:r>
          </w:p>
        </w:tc>
        <w:tc>
          <w:tcPr>
            <w:tcW w:w="7655" w:type="dxa"/>
          </w:tcPr>
          <w:p w14:paraId="4170AEAC" w14:textId="77777777" w:rsidR="00C72849" w:rsidRPr="006E3D62" w:rsidRDefault="00C72849" w:rsidP="00873F18">
            <w:pPr>
              <w:rPr>
                <w:rFonts w:ascii="Times New Roman" w:hAnsi="Times New Roman"/>
              </w:rPr>
            </w:pPr>
            <w:proofErr w:type="spellStart"/>
            <w:r w:rsidRPr="006E3D62">
              <w:rPr>
                <w:rFonts w:ascii="Times New Roman" w:hAnsi="Times New Roman"/>
              </w:rPr>
              <w:t>Кінематика</w:t>
            </w:r>
            <w:proofErr w:type="spellEnd"/>
            <w:r w:rsidRPr="006E3D62">
              <w:rPr>
                <w:rFonts w:ascii="Times New Roman" w:hAnsi="Times New Roman"/>
              </w:rPr>
              <w:t xml:space="preserve"> та </w:t>
            </w:r>
            <w:proofErr w:type="spellStart"/>
            <w:r w:rsidRPr="006E3D62">
              <w:rPr>
                <w:rFonts w:ascii="Times New Roman" w:hAnsi="Times New Roman"/>
              </w:rPr>
              <w:t>динаміка</w:t>
            </w:r>
            <w:proofErr w:type="spellEnd"/>
            <w:r w:rsidRPr="006E3D62">
              <w:rPr>
                <w:rFonts w:ascii="Times New Roman" w:hAnsi="Times New Roman"/>
              </w:rPr>
              <w:t xml:space="preserve"> </w:t>
            </w:r>
            <w:proofErr w:type="spellStart"/>
            <w:r w:rsidRPr="006E3D62">
              <w:rPr>
                <w:rFonts w:ascii="Times New Roman" w:hAnsi="Times New Roman"/>
              </w:rPr>
              <w:t>поступального</w:t>
            </w:r>
            <w:proofErr w:type="spellEnd"/>
            <w:r w:rsidRPr="006E3D62">
              <w:rPr>
                <w:rFonts w:ascii="Times New Roman" w:hAnsi="Times New Roman"/>
              </w:rPr>
              <w:t xml:space="preserve"> руху.</w:t>
            </w:r>
          </w:p>
        </w:tc>
        <w:tc>
          <w:tcPr>
            <w:tcW w:w="1317" w:type="dxa"/>
          </w:tcPr>
          <w:p w14:paraId="1AE9E29D" w14:textId="77777777" w:rsidR="00C72849" w:rsidRPr="006E3D62" w:rsidRDefault="00C72849" w:rsidP="006E3D62">
            <w:pPr>
              <w:rPr>
                <w:rFonts w:ascii="Times New Roman" w:hAnsi="Times New Roman"/>
                <w:lang w:val="uk-UA"/>
              </w:rPr>
            </w:pPr>
            <w:r>
              <w:rPr>
                <w:rFonts w:ascii="Times New Roman" w:hAnsi="Times New Roman"/>
                <w:lang w:val="uk-UA"/>
              </w:rPr>
              <w:t>1</w:t>
            </w:r>
          </w:p>
        </w:tc>
      </w:tr>
      <w:tr w:rsidR="00C72849" w:rsidRPr="006E3D62" w14:paraId="22293081" w14:textId="77777777" w:rsidTr="00D34042">
        <w:trPr>
          <w:trHeight w:val="547"/>
        </w:trPr>
        <w:tc>
          <w:tcPr>
            <w:tcW w:w="567" w:type="dxa"/>
          </w:tcPr>
          <w:p w14:paraId="46B1F11C"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2</w:t>
            </w:r>
          </w:p>
        </w:tc>
        <w:tc>
          <w:tcPr>
            <w:tcW w:w="7655" w:type="dxa"/>
          </w:tcPr>
          <w:p w14:paraId="337BA47A" w14:textId="77777777" w:rsidR="00C72849" w:rsidRPr="006E3D62" w:rsidRDefault="00C72849" w:rsidP="00873F18">
            <w:pPr>
              <w:rPr>
                <w:rFonts w:ascii="Times New Roman" w:hAnsi="Times New Roman"/>
              </w:rPr>
            </w:pPr>
            <w:proofErr w:type="spellStart"/>
            <w:r w:rsidRPr="006E3D62">
              <w:rPr>
                <w:rFonts w:ascii="Times New Roman" w:hAnsi="Times New Roman"/>
              </w:rPr>
              <w:t>Кінематика</w:t>
            </w:r>
            <w:proofErr w:type="spellEnd"/>
            <w:r w:rsidRPr="006E3D62">
              <w:rPr>
                <w:rFonts w:ascii="Times New Roman" w:hAnsi="Times New Roman"/>
              </w:rPr>
              <w:t xml:space="preserve"> та </w:t>
            </w:r>
            <w:proofErr w:type="spellStart"/>
            <w:r w:rsidRPr="006E3D62">
              <w:rPr>
                <w:rFonts w:ascii="Times New Roman" w:hAnsi="Times New Roman"/>
              </w:rPr>
              <w:t>динаміка</w:t>
            </w:r>
            <w:proofErr w:type="spellEnd"/>
            <w:r w:rsidRPr="006E3D62">
              <w:rPr>
                <w:rFonts w:ascii="Times New Roman" w:hAnsi="Times New Roman"/>
              </w:rPr>
              <w:t xml:space="preserve"> </w:t>
            </w:r>
            <w:proofErr w:type="spellStart"/>
            <w:r w:rsidRPr="006E3D62">
              <w:rPr>
                <w:rFonts w:ascii="Times New Roman" w:hAnsi="Times New Roman"/>
              </w:rPr>
              <w:t>обертального</w:t>
            </w:r>
            <w:proofErr w:type="spellEnd"/>
            <w:r w:rsidRPr="006E3D62">
              <w:rPr>
                <w:rFonts w:ascii="Times New Roman" w:hAnsi="Times New Roman"/>
              </w:rPr>
              <w:t xml:space="preserve"> руху </w:t>
            </w:r>
            <w:r w:rsidRPr="006E3D62">
              <w:rPr>
                <w:rFonts w:ascii="Times New Roman" w:hAnsi="Times New Roman"/>
                <w:lang w:val="uk-UA"/>
              </w:rPr>
              <w:t>системи матеріальних точок та АТТ.</w:t>
            </w:r>
          </w:p>
        </w:tc>
        <w:tc>
          <w:tcPr>
            <w:tcW w:w="1317" w:type="dxa"/>
          </w:tcPr>
          <w:p w14:paraId="2961A5FA" w14:textId="77777777" w:rsidR="00C72849" w:rsidRPr="006E3D62" w:rsidRDefault="00C72849" w:rsidP="00873F18">
            <w:pPr>
              <w:rPr>
                <w:rFonts w:ascii="Times New Roman" w:hAnsi="Times New Roman"/>
                <w:lang w:val="uk-UA"/>
              </w:rPr>
            </w:pPr>
            <w:r w:rsidRPr="006E3D62">
              <w:rPr>
                <w:rFonts w:ascii="Times New Roman" w:hAnsi="Times New Roman"/>
                <w:lang w:val="uk-UA"/>
              </w:rPr>
              <w:t>2</w:t>
            </w:r>
          </w:p>
        </w:tc>
      </w:tr>
      <w:tr w:rsidR="00C72849" w:rsidRPr="006E3D62" w14:paraId="112D412C" w14:textId="77777777" w:rsidTr="00D34042">
        <w:trPr>
          <w:trHeight w:val="547"/>
        </w:trPr>
        <w:tc>
          <w:tcPr>
            <w:tcW w:w="567" w:type="dxa"/>
          </w:tcPr>
          <w:p w14:paraId="21367FAF"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3</w:t>
            </w:r>
          </w:p>
        </w:tc>
        <w:tc>
          <w:tcPr>
            <w:tcW w:w="7655" w:type="dxa"/>
          </w:tcPr>
          <w:p w14:paraId="42CD269B" w14:textId="77777777" w:rsidR="00C72849" w:rsidRPr="006E3D62" w:rsidRDefault="00C72849" w:rsidP="00873F18">
            <w:pPr>
              <w:jc w:val="both"/>
              <w:rPr>
                <w:rFonts w:ascii="Times New Roman" w:hAnsi="Times New Roman"/>
                <w:lang w:val="uk-UA"/>
              </w:rPr>
            </w:pPr>
            <w:r w:rsidRPr="006E3D62">
              <w:rPr>
                <w:rFonts w:ascii="Times New Roman" w:hAnsi="Times New Roman"/>
                <w:lang w:val="uk-UA"/>
              </w:rPr>
              <w:t>Застосування законів збереження імпульсу та енергії в механіці.</w:t>
            </w:r>
            <w:r>
              <w:rPr>
                <w:rFonts w:ascii="Times New Roman" w:hAnsi="Times New Roman"/>
                <w:lang w:val="uk-UA"/>
              </w:rPr>
              <w:t xml:space="preserve"> </w:t>
            </w:r>
            <w:r w:rsidRPr="006E3D62">
              <w:rPr>
                <w:rFonts w:ascii="Times New Roman" w:hAnsi="Times New Roman"/>
                <w:lang w:val="uk-UA"/>
              </w:rPr>
              <w:t>Закон всесвітнього тяжіння.</w:t>
            </w:r>
          </w:p>
        </w:tc>
        <w:tc>
          <w:tcPr>
            <w:tcW w:w="1317" w:type="dxa"/>
          </w:tcPr>
          <w:p w14:paraId="534ECD77" w14:textId="77777777" w:rsidR="00C72849" w:rsidRPr="006E3D62" w:rsidRDefault="00C72849" w:rsidP="00873F18">
            <w:pPr>
              <w:jc w:val="both"/>
              <w:rPr>
                <w:rFonts w:ascii="Times New Roman" w:hAnsi="Times New Roman"/>
                <w:lang w:val="uk-UA"/>
              </w:rPr>
            </w:pPr>
            <w:r w:rsidRPr="006E3D62">
              <w:rPr>
                <w:rFonts w:ascii="Times New Roman" w:hAnsi="Times New Roman"/>
                <w:lang w:val="uk-UA"/>
              </w:rPr>
              <w:t>2</w:t>
            </w:r>
          </w:p>
        </w:tc>
      </w:tr>
      <w:tr w:rsidR="00C72849" w:rsidRPr="006E3D62" w14:paraId="390B1802" w14:textId="77777777" w:rsidTr="00D34042">
        <w:trPr>
          <w:trHeight w:val="547"/>
        </w:trPr>
        <w:tc>
          <w:tcPr>
            <w:tcW w:w="567" w:type="dxa"/>
          </w:tcPr>
          <w:p w14:paraId="102A00E4"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4</w:t>
            </w:r>
          </w:p>
        </w:tc>
        <w:tc>
          <w:tcPr>
            <w:tcW w:w="7655" w:type="dxa"/>
          </w:tcPr>
          <w:p w14:paraId="3670DE61" w14:textId="77777777" w:rsidR="00C72849" w:rsidRPr="006E3D62" w:rsidRDefault="00C72849" w:rsidP="00873F18">
            <w:pPr>
              <w:jc w:val="both"/>
              <w:rPr>
                <w:rFonts w:ascii="Times New Roman" w:hAnsi="Times New Roman"/>
                <w:lang w:val="uk-UA"/>
              </w:rPr>
            </w:pPr>
            <w:r w:rsidRPr="006E3D62">
              <w:rPr>
                <w:rFonts w:ascii="Times New Roman" w:hAnsi="Times New Roman"/>
                <w:lang w:val="uk-UA"/>
              </w:rPr>
              <w:t>Статика. Умови рівноваги матеріальної точки та твердого тіла. Центр ваги. Види рівноваги.</w:t>
            </w:r>
          </w:p>
        </w:tc>
        <w:tc>
          <w:tcPr>
            <w:tcW w:w="1317" w:type="dxa"/>
          </w:tcPr>
          <w:p w14:paraId="231007E1" w14:textId="77777777" w:rsidR="00C72849" w:rsidRPr="006E3D62" w:rsidRDefault="00C72849" w:rsidP="00873F18">
            <w:pPr>
              <w:jc w:val="both"/>
              <w:rPr>
                <w:rFonts w:ascii="Times New Roman" w:hAnsi="Times New Roman"/>
                <w:lang w:val="uk-UA"/>
              </w:rPr>
            </w:pPr>
            <w:r>
              <w:rPr>
                <w:rFonts w:ascii="Times New Roman" w:hAnsi="Times New Roman"/>
                <w:lang w:val="uk-UA"/>
              </w:rPr>
              <w:t>2</w:t>
            </w:r>
          </w:p>
        </w:tc>
      </w:tr>
      <w:tr w:rsidR="00C72849" w:rsidRPr="006E3D62" w14:paraId="5312DE04" w14:textId="77777777" w:rsidTr="00D34042">
        <w:trPr>
          <w:trHeight w:val="273"/>
        </w:trPr>
        <w:tc>
          <w:tcPr>
            <w:tcW w:w="567" w:type="dxa"/>
          </w:tcPr>
          <w:p w14:paraId="79A4D353"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5</w:t>
            </w:r>
          </w:p>
        </w:tc>
        <w:tc>
          <w:tcPr>
            <w:tcW w:w="7655" w:type="dxa"/>
          </w:tcPr>
          <w:p w14:paraId="434C05BF" w14:textId="77777777" w:rsidR="00C72849" w:rsidRPr="006E3D62" w:rsidRDefault="00C72849" w:rsidP="00873F18">
            <w:pPr>
              <w:jc w:val="both"/>
              <w:rPr>
                <w:rFonts w:ascii="Times New Roman" w:hAnsi="Times New Roman"/>
                <w:lang w:val="uk-UA"/>
              </w:rPr>
            </w:pPr>
            <w:r w:rsidRPr="006E3D62">
              <w:rPr>
                <w:rFonts w:ascii="Times New Roman" w:hAnsi="Times New Roman"/>
                <w:lang w:val="uk-UA"/>
              </w:rPr>
              <w:t>Елементи механіки суцільних середовищ.</w:t>
            </w:r>
          </w:p>
        </w:tc>
        <w:tc>
          <w:tcPr>
            <w:tcW w:w="1317" w:type="dxa"/>
          </w:tcPr>
          <w:p w14:paraId="56854E1F" w14:textId="77777777" w:rsidR="00C72849" w:rsidRPr="006E3D62" w:rsidRDefault="00C72849" w:rsidP="006E3D62">
            <w:pPr>
              <w:jc w:val="both"/>
              <w:rPr>
                <w:rFonts w:ascii="Times New Roman" w:hAnsi="Times New Roman"/>
                <w:lang w:val="uk-UA"/>
              </w:rPr>
            </w:pPr>
            <w:r w:rsidRPr="006E3D62">
              <w:rPr>
                <w:rFonts w:ascii="Times New Roman" w:hAnsi="Times New Roman"/>
                <w:lang w:val="uk-UA"/>
              </w:rPr>
              <w:t>2</w:t>
            </w:r>
          </w:p>
        </w:tc>
      </w:tr>
      <w:tr w:rsidR="00C72849" w:rsidRPr="006E3D62" w14:paraId="3B75DBD6" w14:textId="77777777" w:rsidTr="00710669">
        <w:trPr>
          <w:trHeight w:val="336"/>
        </w:trPr>
        <w:tc>
          <w:tcPr>
            <w:tcW w:w="567" w:type="dxa"/>
          </w:tcPr>
          <w:p w14:paraId="15DC28BB"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6</w:t>
            </w:r>
          </w:p>
        </w:tc>
        <w:tc>
          <w:tcPr>
            <w:tcW w:w="7655" w:type="dxa"/>
          </w:tcPr>
          <w:p w14:paraId="3A134947" w14:textId="77777777" w:rsidR="00C72849" w:rsidRPr="006E3D62" w:rsidRDefault="00C72849" w:rsidP="00873F18">
            <w:pPr>
              <w:rPr>
                <w:rFonts w:ascii="Times New Roman" w:hAnsi="Times New Roman"/>
                <w:lang w:val="uk-UA"/>
              </w:rPr>
            </w:pPr>
            <w:r w:rsidRPr="00C7205F">
              <w:rPr>
                <w:rFonts w:ascii="Times New Roman" w:hAnsi="Times New Roman"/>
                <w:lang w:val="uk-UA"/>
              </w:rPr>
              <w:t>Модульний контроль 1. «Фізичні основи механіки»</w:t>
            </w:r>
          </w:p>
        </w:tc>
        <w:tc>
          <w:tcPr>
            <w:tcW w:w="1317" w:type="dxa"/>
          </w:tcPr>
          <w:p w14:paraId="10EEFD3E" w14:textId="77777777" w:rsidR="00C72849" w:rsidRPr="006E3D62" w:rsidRDefault="00C72849" w:rsidP="00873F18">
            <w:pPr>
              <w:rPr>
                <w:rFonts w:ascii="Times New Roman" w:hAnsi="Times New Roman"/>
                <w:lang w:val="uk-UA"/>
              </w:rPr>
            </w:pPr>
            <w:r>
              <w:rPr>
                <w:rFonts w:ascii="Times New Roman" w:hAnsi="Times New Roman"/>
                <w:lang w:val="uk-UA"/>
              </w:rPr>
              <w:t>1</w:t>
            </w:r>
          </w:p>
        </w:tc>
      </w:tr>
      <w:tr w:rsidR="00C72849" w:rsidRPr="006E3D62" w14:paraId="15881064" w14:textId="77777777" w:rsidTr="00D34042">
        <w:trPr>
          <w:trHeight w:val="341"/>
        </w:trPr>
        <w:tc>
          <w:tcPr>
            <w:tcW w:w="8222" w:type="dxa"/>
            <w:gridSpan w:val="2"/>
          </w:tcPr>
          <w:p w14:paraId="337F6FF1" w14:textId="77777777" w:rsidR="00C72849" w:rsidRPr="006E3D62" w:rsidRDefault="00C72849" w:rsidP="00873F18">
            <w:pPr>
              <w:tabs>
                <w:tab w:val="left" w:pos="567"/>
                <w:tab w:val="left" w:pos="1080"/>
              </w:tabs>
              <w:jc w:val="center"/>
              <w:rPr>
                <w:rFonts w:ascii="Times New Roman" w:hAnsi="Times New Roman"/>
                <w:b/>
                <w:lang w:val="uk-UA"/>
              </w:rPr>
            </w:pPr>
            <w:r w:rsidRPr="006E3D62">
              <w:rPr>
                <w:rFonts w:ascii="Times New Roman" w:hAnsi="Times New Roman"/>
                <w:b/>
                <w:lang w:val="uk-UA"/>
              </w:rPr>
              <w:t>Змістовий модуль 2. Електрика та магнетизм</w:t>
            </w:r>
          </w:p>
        </w:tc>
        <w:tc>
          <w:tcPr>
            <w:tcW w:w="1317" w:type="dxa"/>
          </w:tcPr>
          <w:p w14:paraId="3AF64A2A" w14:textId="77777777" w:rsidR="00C72849" w:rsidRPr="006E3D62" w:rsidRDefault="00C72849" w:rsidP="006E3D62">
            <w:pPr>
              <w:tabs>
                <w:tab w:val="left" w:pos="567"/>
                <w:tab w:val="left" w:pos="1080"/>
              </w:tabs>
              <w:jc w:val="center"/>
              <w:rPr>
                <w:rFonts w:ascii="Times New Roman" w:hAnsi="Times New Roman"/>
                <w:b/>
                <w:lang w:val="uk-UA"/>
              </w:rPr>
            </w:pPr>
          </w:p>
        </w:tc>
      </w:tr>
      <w:tr w:rsidR="00C72849" w:rsidRPr="006E3D62" w14:paraId="6CC57ADC" w14:textId="77777777" w:rsidTr="00D34042">
        <w:trPr>
          <w:trHeight w:val="547"/>
        </w:trPr>
        <w:tc>
          <w:tcPr>
            <w:tcW w:w="567" w:type="dxa"/>
          </w:tcPr>
          <w:p w14:paraId="1FE98BB8"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7</w:t>
            </w:r>
          </w:p>
        </w:tc>
        <w:tc>
          <w:tcPr>
            <w:tcW w:w="7655" w:type="dxa"/>
          </w:tcPr>
          <w:p w14:paraId="5DA1DEF2" w14:textId="77777777" w:rsidR="00C72849" w:rsidRPr="006E3D62" w:rsidRDefault="00C72849" w:rsidP="00873F18">
            <w:pPr>
              <w:rPr>
                <w:rFonts w:ascii="Times New Roman" w:hAnsi="Times New Roman"/>
                <w:lang w:val="uk-UA"/>
              </w:rPr>
            </w:pPr>
            <w:r w:rsidRPr="006E3D62">
              <w:rPr>
                <w:rFonts w:ascii="Times New Roman" w:hAnsi="Times New Roman"/>
                <w:lang w:val="uk-UA"/>
              </w:rPr>
              <w:t xml:space="preserve">Електростатичне поле та його характеристики. Робота електростатичного поля.  </w:t>
            </w:r>
          </w:p>
        </w:tc>
        <w:tc>
          <w:tcPr>
            <w:tcW w:w="1317" w:type="dxa"/>
          </w:tcPr>
          <w:p w14:paraId="25F2C03C" w14:textId="77777777" w:rsidR="00C72849" w:rsidRPr="006E3D62" w:rsidRDefault="00C72849" w:rsidP="00873F18">
            <w:pPr>
              <w:rPr>
                <w:rFonts w:ascii="Times New Roman" w:hAnsi="Times New Roman"/>
                <w:lang w:val="uk-UA"/>
              </w:rPr>
            </w:pPr>
            <w:r w:rsidRPr="006E3D62">
              <w:rPr>
                <w:rFonts w:ascii="Times New Roman" w:hAnsi="Times New Roman"/>
                <w:lang w:val="uk-UA"/>
              </w:rPr>
              <w:t>2</w:t>
            </w:r>
          </w:p>
        </w:tc>
      </w:tr>
      <w:tr w:rsidR="00C72849" w:rsidRPr="006E3D62" w14:paraId="7AE9B921" w14:textId="77777777" w:rsidTr="00D34042">
        <w:trPr>
          <w:trHeight w:val="547"/>
        </w:trPr>
        <w:tc>
          <w:tcPr>
            <w:tcW w:w="567" w:type="dxa"/>
          </w:tcPr>
          <w:p w14:paraId="6F074B8C"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8</w:t>
            </w:r>
          </w:p>
        </w:tc>
        <w:tc>
          <w:tcPr>
            <w:tcW w:w="7655" w:type="dxa"/>
          </w:tcPr>
          <w:p w14:paraId="05EA1CFE" w14:textId="77777777" w:rsidR="00C72849" w:rsidRPr="006E3D62" w:rsidRDefault="00C72849" w:rsidP="00873F18">
            <w:pPr>
              <w:rPr>
                <w:rFonts w:ascii="Times New Roman" w:hAnsi="Times New Roman"/>
                <w:lang w:val="uk-UA"/>
              </w:rPr>
            </w:pPr>
            <w:r w:rsidRPr="006E3D62">
              <w:rPr>
                <w:rFonts w:ascii="Times New Roman" w:hAnsi="Times New Roman"/>
                <w:lang w:val="uk-UA"/>
              </w:rPr>
              <w:t>Потік вектора напруженості електростатичного поля. Теорема Гауса. Конденсатори.</w:t>
            </w:r>
          </w:p>
        </w:tc>
        <w:tc>
          <w:tcPr>
            <w:tcW w:w="1317" w:type="dxa"/>
          </w:tcPr>
          <w:p w14:paraId="0166FBBE" w14:textId="77777777" w:rsidR="00C72849" w:rsidRPr="006E3D62" w:rsidRDefault="00C72849">
            <w:pPr>
              <w:widowControl/>
              <w:autoSpaceDE/>
              <w:autoSpaceDN/>
              <w:adjustRightInd/>
              <w:rPr>
                <w:rFonts w:ascii="Times New Roman" w:hAnsi="Times New Roman"/>
                <w:lang w:val="uk-UA"/>
              </w:rPr>
            </w:pPr>
            <w:r>
              <w:rPr>
                <w:rFonts w:ascii="Times New Roman" w:hAnsi="Times New Roman"/>
                <w:lang w:val="uk-UA"/>
              </w:rPr>
              <w:t>2</w:t>
            </w:r>
          </w:p>
          <w:p w14:paraId="66D455BA" w14:textId="77777777" w:rsidR="00C72849" w:rsidRPr="006E3D62" w:rsidRDefault="00C72849" w:rsidP="006E3D62">
            <w:pPr>
              <w:rPr>
                <w:rFonts w:ascii="Times New Roman" w:hAnsi="Times New Roman"/>
                <w:lang w:val="uk-UA"/>
              </w:rPr>
            </w:pPr>
          </w:p>
        </w:tc>
      </w:tr>
      <w:tr w:rsidR="00C72849" w:rsidRPr="006E3D62" w14:paraId="5449C37E" w14:textId="77777777" w:rsidTr="00D34042">
        <w:trPr>
          <w:trHeight w:val="547"/>
        </w:trPr>
        <w:tc>
          <w:tcPr>
            <w:tcW w:w="567" w:type="dxa"/>
          </w:tcPr>
          <w:p w14:paraId="73701641"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9</w:t>
            </w:r>
          </w:p>
        </w:tc>
        <w:tc>
          <w:tcPr>
            <w:tcW w:w="7655" w:type="dxa"/>
          </w:tcPr>
          <w:p w14:paraId="2E12B1C7" w14:textId="77777777" w:rsidR="00C72849" w:rsidRPr="006E3D62" w:rsidRDefault="00C72849" w:rsidP="00873F18">
            <w:pPr>
              <w:rPr>
                <w:rFonts w:ascii="Times New Roman" w:hAnsi="Times New Roman"/>
                <w:lang w:val="uk-UA"/>
              </w:rPr>
            </w:pPr>
            <w:r w:rsidRPr="006E3D62">
              <w:rPr>
                <w:rFonts w:ascii="Times New Roman" w:hAnsi="Times New Roman"/>
                <w:lang w:val="uk-UA"/>
              </w:rPr>
              <w:t xml:space="preserve">Постійний електричний струм. Правила Кірхгофа Робота та потужність постійного електричного струму </w:t>
            </w:r>
          </w:p>
        </w:tc>
        <w:tc>
          <w:tcPr>
            <w:tcW w:w="1317" w:type="dxa"/>
          </w:tcPr>
          <w:p w14:paraId="1E3AE401" w14:textId="77777777" w:rsidR="00C72849" w:rsidRPr="006E3D62" w:rsidRDefault="00C72849" w:rsidP="00873F18">
            <w:pPr>
              <w:rPr>
                <w:rFonts w:ascii="Times New Roman" w:hAnsi="Times New Roman"/>
                <w:lang w:val="uk-UA"/>
              </w:rPr>
            </w:pPr>
            <w:r>
              <w:rPr>
                <w:rFonts w:ascii="Times New Roman" w:hAnsi="Times New Roman"/>
                <w:lang w:val="uk-UA"/>
              </w:rPr>
              <w:t>2</w:t>
            </w:r>
          </w:p>
        </w:tc>
      </w:tr>
      <w:tr w:rsidR="00C72849" w:rsidRPr="006E3D62" w14:paraId="5F5FDDDD" w14:textId="77777777" w:rsidTr="00D34042">
        <w:trPr>
          <w:trHeight w:val="535"/>
        </w:trPr>
        <w:tc>
          <w:tcPr>
            <w:tcW w:w="567" w:type="dxa"/>
          </w:tcPr>
          <w:p w14:paraId="2CDD9D67"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10</w:t>
            </w:r>
          </w:p>
        </w:tc>
        <w:tc>
          <w:tcPr>
            <w:tcW w:w="7655" w:type="dxa"/>
          </w:tcPr>
          <w:p w14:paraId="4CEC5015" w14:textId="77777777" w:rsidR="00C72849" w:rsidRPr="006E3D62" w:rsidRDefault="00C72849" w:rsidP="00873F18">
            <w:pPr>
              <w:rPr>
                <w:rFonts w:ascii="Times New Roman" w:hAnsi="Times New Roman"/>
                <w:lang w:val="uk-UA"/>
              </w:rPr>
            </w:pPr>
            <w:r w:rsidRPr="006E3D62">
              <w:rPr>
                <w:rFonts w:ascii="Times New Roman" w:hAnsi="Times New Roman"/>
                <w:lang w:val="uk-UA"/>
              </w:rPr>
              <w:t>Магнітне поле та його характеристики. Рух заряджених частинок у магнітному полі.</w:t>
            </w:r>
          </w:p>
        </w:tc>
        <w:tc>
          <w:tcPr>
            <w:tcW w:w="1317" w:type="dxa"/>
          </w:tcPr>
          <w:p w14:paraId="20C92367" w14:textId="77777777" w:rsidR="00C72849" w:rsidRPr="006E3D62" w:rsidRDefault="00C72849" w:rsidP="00873F18">
            <w:pPr>
              <w:rPr>
                <w:rFonts w:ascii="Times New Roman" w:hAnsi="Times New Roman"/>
                <w:lang w:val="uk-UA"/>
              </w:rPr>
            </w:pPr>
            <w:r w:rsidRPr="006E3D62">
              <w:rPr>
                <w:rFonts w:ascii="Times New Roman" w:hAnsi="Times New Roman"/>
                <w:lang w:val="uk-UA"/>
              </w:rPr>
              <w:t>2</w:t>
            </w:r>
          </w:p>
        </w:tc>
      </w:tr>
      <w:tr w:rsidR="00C72849" w:rsidRPr="006E3D62" w14:paraId="14B2ABF5" w14:textId="77777777" w:rsidTr="00D34042">
        <w:trPr>
          <w:trHeight w:val="547"/>
        </w:trPr>
        <w:tc>
          <w:tcPr>
            <w:tcW w:w="567" w:type="dxa"/>
          </w:tcPr>
          <w:p w14:paraId="7BCF5101"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11</w:t>
            </w:r>
          </w:p>
        </w:tc>
        <w:tc>
          <w:tcPr>
            <w:tcW w:w="7655" w:type="dxa"/>
          </w:tcPr>
          <w:p w14:paraId="5B639EE1" w14:textId="77777777" w:rsidR="00C72849" w:rsidRPr="006E3D62" w:rsidRDefault="00C72849" w:rsidP="00873F18">
            <w:pPr>
              <w:rPr>
                <w:rFonts w:ascii="Times New Roman" w:hAnsi="Times New Roman"/>
                <w:lang w:val="uk-UA"/>
              </w:rPr>
            </w:pPr>
            <w:r w:rsidRPr="006E3D62">
              <w:rPr>
                <w:rFonts w:ascii="Times New Roman" w:hAnsi="Times New Roman"/>
                <w:lang w:val="uk-UA"/>
              </w:rPr>
              <w:t>Електромагнітні явища. Робота при переміщенні провідника зі струмом в магнітному полі.</w:t>
            </w:r>
          </w:p>
        </w:tc>
        <w:tc>
          <w:tcPr>
            <w:tcW w:w="1317" w:type="dxa"/>
          </w:tcPr>
          <w:p w14:paraId="17D2FFF9" w14:textId="77777777" w:rsidR="00C72849" w:rsidRPr="006E3D62" w:rsidRDefault="00C72849" w:rsidP="00873F18">
            <w:pPr>
              <w:rPr>
                <w:rFonts w:ascii="Times New Roman" w:hAnsi="Times New Roman"/>
                <w:lang w:val="uk-UA"/>
              </w:rPr>
            </w:pPr>
            <w:r>
              <w:rPr>
                <w:rFonts w:ascii="Times New Roman" w:hAnsi="Times New Roman"/>
                <w:lang w:val="uk-UA"/>
              </w:rPr>
              <w:t>1</w:t>
            </w:r>
          </w:p>
        </w:tc>
      </w:tr>
      <w:tr w:rsidR="00C72849" w:rsidRPr="006E3D62" w14:paraId="60D11E8A" w14:textId="77777777" w:rsidTr="00710669">
        <w:trPr>
          <w:trHeight w:val="303"/>
        </w:trPr>
        <w:tc>
          <w:tcPr>
            <w:tcW w:w="567" w:type="dxa"/>
          </w:tcPr>
          <w:p w14:paraId="257B87D5"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12</w:t>
            </w:r>
          </w:p>
        </w:tc>
        <w:tc>
          <w:tcPr>
            <w:tcW w:w="7655" w:type="dxa"/>
          </w:tcPr>
          <w:p w14:paraId="0F16C834" w14:textId="77777777" w:rsidR="00C72849" w:rsidRPr="006E3D62" w:rsidRDefault="00C72849" w:rsidP="00873F18">
            <w:pPr>
              <w:rPr>
                <w:rFonts w:ascii="Times New Roman" w:hAnsi="Times New Roman"/>
                <w:lang w:val="uk-UA"/>
              </w:rPr>
            </w:pPr>
            <w:r w:rsidRPr="00C7205F">
              <w:rPr>
                <w:rFonts w:ascii="Times New Roman" w:hAnsi="Times New Roman"/>
                <w:lang w:val="uk-UA"/>
              </w:rPr>
              <w:t>Модульний контроль 2. «Електрика та магнетизм»</w:t>
            </w:r>
          </w:p>
        </w:tc>
        <w:tc>
          <w:tcPr>
            <w:tcW w:w="1317" w:type="dxa"/>
          </w:tcPr>
          <w:p w14:paraId="780B33DA" w14:textId="77777777" w:rsidR="00C72849" w:rsidRPr="006E3D62" w:rsidRDefault="00C72849" w:rsidP="00873F18">
            <w:pPr>
              <w:rPr>
                <w:rFonts w:ascii="Times New Roman" w:hAnsi="Times New Roman"/>
                <w:lang w:val="uk-UA"/>
              </w:rPr>
            </w:pPr>
            <w:r>
              <w:rPr>
                <w:rFonts w:ascii="Times New Roman" w:hAnsi="Times New Roman"/>
                <w:lang w:val="uk-UA"/>
              </w:rPr>
              <w:t>1</w:t>
            </w:r>
          </w:p>
        </w:tc>
      </w:tr>
      <w:tr w:rsidR="00C72849" w:rsidRPr="006E3D62" w14:paraId="103F2D99" w14:textId="77777777" w:rsidTr="00D34042">
        <w:trPr>
          <w:trHeight w:val="246"/>
        </w:trPr>
        <w:tc>
          <w:tcPr>
            <w:tcW w:w="567" w:type="dxa"/>
          </w:tcPr>
          <w:p w14:paraId="518D8726" w14:textId="77777777" w:rsidR="00C72849" w:rsidRPr="006E3D62" w:rsidRDefault="00C72849" w:rsidP="00873F18">
            <w:pPr>
              <w:jc w:val="center"/>
              <w:rPr>
                <w:rFonts w:ascii="Times New Roman" w:hAnsi="Times New Roman"/>
                <w:lang w:val="uk-UA"/>
              </w:rPr>
            </w:pPr>
          </w:p>
        </w:tc>
        <w:tc>
          <w:tcPr>
            <w:tcW w:w="7655" w:type="dxa"/>
          </w:tcPr>
          <w:p w14:paraId="3D868FAD" w14:textId="77777777" w:rsidR="00C72849" w:rsidRPr="006E3D62" w:rsidRDefault="00C72849" w:rsidP="00873F18">
            <w:pPr>
              <w:rPr>
                <w:rFonts w:ascii="Times New Roman" w:hAnsi="Times New Roman"/>
                <w:b/>
                <w:bCs/>
                <w:lang w:val="uk-UA"/>
              </w:rPr>
            </w:pPr>
            <w:r w:rsidRPr="006E3D62">
              <w:rPr>
                <w:rFonts w:ascii="Times New Roman" w:hAnsi="Times New Roman"/>
                <w:b/>
                <w:bCs/>
                <w:lang w:val="uk-UA"/>
              </w:rPr>
              <w:t>Всього</w:t>
            </w:r>
          </w:p>
        </w:tc>
        <w:tc>
          <w:tcPr>
            <w:tcW w:w="1317" w:type="dxa"/>
          </w:tcPr>
          <w:p w14:paraId="6E42B5A3" w14:textId="77777777" w:rsidR="00C72849" w:rsidRPr="006E3D62" w:rsidRDefault="00C72849" w:rsidP="00873F18">
            <w:pPr>
              <w:rPr>
                <w:rFonts w:ascii="Times New Roman" w:hAnsi="Times New Roman"/>
                <w:b/>
                <w:bCs/>
                <w:lang w:val="uk-UA"/>
              </w:rPr>
            </w:pPr>
            <w:r>
              <w:rPr>
                <w:rFonts w:ascii="Times New Roman" w:hAnsi="Times New Roman"/>
                <w:b/>
                <w:bCs/>
                <w:lang w:val="uk-UA"/>
              </w:rPr>
              <w:t>20</w:t>
            </w:r>
          </w:p>
        </w:tc>
      </w:tr>
      <w:tr w:rsidR="00C72849" w:rsidRPr="006E3D62" w14:paraId="25964976" w14:textId="77777777" w:rsidTr="00D34042">
        <w:trPr>
          <w:trHeight w:val="193"/>
        </w:trPr>
        <w:tc>
          <w:tcPr>
            <w:tcW w:w="8222" w:type="dxa"/>
            <w:gridSpan w:val="2"/>
          </w:tcPr>
          <w:p w14:paraId="62C4F1F7" w14:textId="77777777" w:rsidR="00C72849" w:rsidRPr="006E3D62" w:rsidRDefault="00C72849" w:rsidP="00F85CFA">
            <w:pPr>
              <w:tabs>
                <w:tab w:val="left" w:pos="567"/>
                <w:tab w:val="left" w:pos="1080"/>
              </w:tabs>
              <w:jc w:val="center"/>
              <w:rPr>
                <w:rFonts w:ascii="Times New Roman" w:hAnsi="Times New Roman"/>
                <w:lang w:val="uk-UA"/>
              </w:rPr>
            </w:pPr>
            <w:r w:rsidRPr="006E3D62">
              <w:rPr>
                <w:rFonts w:ascii="Times New Roman" w:hAnsi="Times New Roman"/>
                <w:b/>
                <w:lang w:val="uk-UA"/>
              </w:rPr>
              <w:t xml:space="preserve">Змістовий модуль 3. </w:t>
            </w:r>
            <w:r w:rsidRPr="00CF6F7A">
              <w:rPr>
                <w:rFonts w:ascii="Times New Roman" w:hAnsi="Times New Roman"/>
                <w:b/>
                <w:lang w:val="uk-UA"/>
              </w:rPr>
              <w:t>Молекулярна фізика і термодинаміка</w:t>
            </w:r>
          </w:p>
        </w:tc>
        <w:tc>
          <w:tcPr>
            <w:tcW w:w="1317" w:type="dxa"/>
          </w:tcPr>
          <w:p w14:paraId="38837117" w14:textId="77777777" w:rsidR="00C72849" w:rsidRPr="006E3D62" w:rsidRDefault="00C72849" w:rsidP="00873F18">
            <w:pPr>
              <w:tabs>
                <w:tab w:val="left" w:pos="567"/>
                <w:tab w:val="left" w:pos="1080"/>
              </w:tabs>
              <w:jc w:val="center"/>
              <w:rPr>
                <w:rFonts w:ascii="Times New Roman" w:hAnsi="Times New Roman"/>
                <w:lang w:val="uk-UA"/>
              </w:rPr>
            </w:pPr>
          </w:p>
        </w:tc>
      </w:tr>
      <w:tr w:rsidR="00C72849" w:rsidRPr="006E3D62" w14:paraId="4D459307" w14:textId="77777777" w:rsidTr="00D34042">
        <w:trPr>
          <w:trHeight w:val="605"/>
        </w:trPr>
        <w:tc>
          <w:tcPr>
            <w:tcW w:w="567" w:type="dxa"/>
          </w:tcPr>
          <w:p w14:paraId="118CFFFF"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13</w:t>
            </w:r>
          </w:p>
        </w:tc>
        <w:tc>
          <w:tcPr>
            <w:tcW w:w="7655" w:type="dxa"/>
          </w:tcPr>
          <w:p w14:paraId="6945A217" w14:textId="77777777" w:rsidR="00C72849" w:rsidRPr="006E3D62" w:rsidRDefault="00C72849" w:rsidP="00873F18">
            <w:pPr>
              <w:jc w:val="both"/>
              <w:rPr>
                <w:rFonts w:ascii="Times New Roman" w:hAnsi="Times New Roman"/>
                <w:lang w:val="uk-UA"/>
              </w:rPr>
            </w:pPr>
            <w:r w:rsidRPr="006E3D62">
              <w:rPr>
                <w:rFonts w:ascii="Times New Roman" w:hAnsi="Times New Roman"/>
                <w:lang w:val="uk-UA"/>
              </w:rPr>
              <w:t>Молекулярно-кінетична теорія речовини. Рівняння стану ідеального газу. Кінетична енергія молекул, її розподіл по ступенях свободи.</w:t>
            </w:r>
          </w:p>
        </w:tc>
        <w:tc>
          <w:tcPr>
            <w:tcW w:w="1317" w:type="dxa"/>
          </w:tcPr>
          <w:p w14:paraId="2F683EFF" w14:textId="77777777" w:rsidR="00C72849" w:rsidRPr="006E3D62" w:rsidRDefault="00C72849" w:rsidP="00873F18">
            <w:pPr>
              <w:jc w:val="both"/>
              <w:rPr>
                <w:rFonts w:ascii="Times New Roman" w:hAnsi="Times New Roman"/>
                <w:lang w:val="uk-UA"/>
              </w:rPr>
            </w:pPr>
            <w:r w:rsidRPr="006E3D62">
              <w:rPr>
                <w:rFonts w:ascii="Times New Roman" w:hAnsi="Times New Roman"/>
                <w:lang w:val="uk-UA"/>
              </w:rPr>
              <w:t>4</w:t>
            </w:r>
          </w:p>
        </w:tc>
      </w:tr>
      <w:tr w:rsidR="00C72849" w:rsidRPr="006E3D62" w14:paraId="010896CB" w14:textId="77777777" w:rsidTr="00D34042">
        <w:trPr>
          <w:trHeight w:val="547"/>
        </w:trPr>
        <w:tc>
          <w:tcPr>
            <w:tcW w:w="567" w:type="dxa"/>
          </w:tcPr>
          <w:p w14:paraId="01265DF2"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14</w:t>
            </w:r>
          </w:p>
        </w:tc>
        <w:tc>
          <w:tcPr>
            <w:tcW w:w="7655" w:type="dxa"/>
          </w:tcPr>
          <w:p w14:paraId="37EEBDB1" w14:textId="77777777" w:rsidR="00C72849" w:rsidRPr="006E3D62" w:rsidRDefault="00C72849" w:rsidP="00873F18">
            <w:pPr>
              <w:rPr>
                <w:rFonts w:ascii="Times New Roman" w:hAnsi="Times New Roman"/>
                <w:lang w:val="uk-UA"/>
              </w:rPr>
            </w:pPr>
            <w:r w:rsidRPr="006E3D62">
              <w:rPr>
                <w:rFonts w:ascii="Times New Roman" w:hAnsi="Times New Roman"/>
              </w:rPr>
              <w:t xml:space="preserve">Перше начало </w:t>
            </w:r>
            <w:proofErr w:type="spellStart"/>
            <w:r w:rsidRPr="006E3D62">
              <w:rPr>
                <w:rFonts w:ascii="Times New Roman" w:hAnsi="Times New Roman"/>
              </w:rPr>
              <w:t>термодинаміки</w:t>
            </w:r>
            <w:proofErr w:type="spellEnd"/>
            <w:r w:rsidRPr="006E3D62">
              <w:rPr>
                <w:rFonts w:ascii="Times New Roman" w:hAnsi="Times New Roman"/>
              </w:rPr>
              <w:t xml:space="preserve">. Ізопроцеси в газах </w:t>
            </w:r>
            <w:proofErr w:type="spellStart"/>
            <w:r w:rsidRPr="006E3D62">
              <w:rPr>
                <w:rFonts w:ascii="Times New Roman" w:hAnsi="Times New Roman"/>
              </w:rPr>
              <w:t>Адіабатичний</w:t>
            </w:r>
            <w:proofErr w:type="spellEnd"/>
            <w:r w:rsidRPr="006E3D62">
              <w:rPr>
                <w:rFonts w:ascii="Times New Roman" w:hAnsi="Times New Roman"/>
              </w:rPr>
              <w:t xml:space="preserve"> </w:t>
            </w:r>
            <w:proofErr w:type="spellStart"/>
            <w:r w:rsidRPr="006E3D62">
              <w:rPr>
                <w:rFonts w:ascii="Times New Roman" w:hAnsi="Times New Roman"/>
              </w:rPr>
              <w:t>процес</w:t>
            </w:r>
            <w:proofErr w:type="spellEnd"/>
            <w:r w:rsidRPr="006E3D62">
              <w:rPr>
                <w:rFonts w:ascii="Times New Roman" w:hAnsi="Times New Roman"/>
              </w:rPr>
              <w:t>.</w:t>
            </w:r>
            <w:r w:rsidRPr="006E3D62">
              <w:rPr>
                <w:rFonts w:ascii="Times New Roman" w:hAnsi="Times New Roman"/>
                <w:lang w:val="uk-UA"/>
              </w:rPr>
              <w:t xml:space="preserve"> </w:t>
            </w:r>
            <w:r w:rsidRPr="006E3D62">
              <w:rPr>
                <w:rFonts w:ascii="Times New Roman" w:hAnsi="Times New Roman"/>
              </w:rPr>
              <w:t>Цикл Карно.</w:t>
            </w:r>
          </w:p>
        </w:tc>
        <w:tc>
          <w:tcPr>
            <w:tcW w:w="1317" w:type="dxa"/>
          </w:tcPr>
          <w:p w14:paraId="5CF012A8" w14:textId="77777777" w:rsidR="00C72849" w:rsidRPr="006E3D62" w:rsidRDefault="00C72849" w:rsidP="00873F18">
            <w:pPr>
              <w:rPr>
                <w:rFonts w:ascii="Times New Roman" w:hAnsi="Times New Roman"/>
                <w:lang w:val="uk-UA"/>
              </w:rPr>
            </w:pPr>
            <w:r>
              <w:rPr>
                <w:rFonts w:ascii="Times New Roman" w:hAnsi="Times New Roman"/>
                <w:lang w:val="uk-UA"/>
              </w:rPr>
              <w:t>4</w:t>
            </w:r>
          </w:p>
        </w:tc>
      </w:tr>
      <w:tr w:rsidR="00C72849" w:rsidRPr="006E3D62" w14:paraId="6B56901E" w14:textId="77777777" w:rsidTr="00D34042">
        <w:trPr>
          <w:trHeight w:val="535"/>
        </w:trPr>
        <w:tc>
          <w:tcPr>
            <w:tcW w:w="567" w:type="dxa"/>
          </w:tcPr>
          <w:p w14:paraId="418DA278"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15</w:t>
            </w:r>
          </w:p>
        </w:tc>
        <w:tc>
          <w:tcPr>
            <w:tcW w:w="7655" w:type="dxa"/>
          </w:tcPr>
          <w:p w14:paraId="719E9C53" w14:textId="77777777" w:rsidR="00C72849" w:rsidRPr="006E3D62" w:rsidRDefault="00C72849" w:rsidP="00873F18">
            <w:pPr>
              <w:rPr>
                <w:rFonts w:ascii="Times New Roman" w:hAnsi="Times New Roman"/>
                <w:lang w:val="uk-UA"/>
              </w:rPr>
            </w:pPr>
            <w:r w:rsidRPr="006E3D62">
              <w:rPr>
                <w:rFonts w:ascii="Times New Roman" w:hAnsi="Times New Roman"/>
                <w:lang w:val="uk-UA"/>
              </w:rPr>
              <w:t>Явища переносу.</w:t>
            </w:r>
            <w:r w:rsidRPr="006E3D62">
              <w:rPr>
                <w:rFonts w:ascii="Times New Roman" w:hAnsi="Times New Roman"/>
                <w:spacing w:val="-4"/>
                <w:lang w:val="uk-UA"/>
              </w:rPr>
              <w:t xml:space="preserve"> Ентропія.</w:t>
            </w:r>
            <w:r w:rsidRPr="006E3D62">
              <w:rPr>
                <w:rFonts w:ascii="Times New Roman" w:hAnsi="Times New Roman"/>
                <w:lang w:val="uk-UA"/>
              </w:rPr>
              <w:t xml:space="preserve"> Поверхневий натяг, капілярні явища. Фази та фазові перетворення</w:t>
            </w:r>
          </w:p>
        </w:tc>
        <w:tc>
          <w:tcPr>
            <w:tcW w:w="1317" w:type="dxa"/>
          </w:tcPr>
          <w:p w14:paraId="6CE01370" w14:textId="77777777" w:rsidR="00C72849" w:rsidRPr="006E3D62" w:rsidRDefault="00C72849" w:rsidP="00873F18">
            <w:pPr>
              <w:rPr>
                <w:rFonts w:ascii="Times New Roman" w:hAnsi="Times New Roman"/>
                <w:lang w:val="uk-UA"/>
              </w:rPr>
            </w:pPr>
            <w:r w:rsidRPr="006E3D62">
              <w:rPr>
                <w:rFonts w:ascii="Times New Roman" w:hAnsi="Times New Roman"/>
                <w:lang w:val="uk-UA"/>
              </w:rPr>
              <w:t>2</w:t>
            </w:r>
          </w:p>
        </w:tc>
      </w:tr>
      <w:tr w:rsidR="00C72849" w:rsidRPr="006E3D62" w14:paraId="688F8959" w14:textId="77777777" w:rsidTr="00D34042">
        <w:trPr>
          <w:trHeight w:val="273"/>
        </w:trPr>
        <w:tc>
          <w:tcPr>
            <w:tcW w:w="567" w:type="dxa"/>
          </w:tcPr>
          <w:p w14:paraId="72E3C668"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16</w:t>
            </w:r>
          </w:p>
        </w:tc>
        <w:tc>
          <w:tcPr>
            <w:tcW w:w="7655" w:type="dxa"/>
          </w:tcPr>
          <w:p w14:paraId="273F7932" w14:textId="77777777" w:rsidR="00C72849" w:rsidRPr="006E3D62" w:rsidRDefault="00C72849" w:rsidP="006E3D62">
            <w:pPr>
              <w:rPr>
                <w:rFonts w:ascii="Times New Roman" w:hAnsi="Times New Roman"/>
                <w:lang w:val="uk-UA"/>
              </w:rPr>
            </w:pPr>
            <w:r w:rsidRPr="006E3D62">
              <w:rPr>
                <w:rFonts w:ascii="Times New Roman" w:hAnsi="Times New Roman"/>
                <w:lang w:val="uk-UA"/>
              </w:rPr>
              <w:t>Механічні та електромагнітні коливання. Додавання коливань</w:t>
            </w:r>
          </w:p>
        </w:tc>
        <w:tc>
          <w:tcPr>
            <w:tcW w:w="1317" w:type="dxa"/>
          </w:tcPr>
          <w:p w14:paraId="49193EEB" w14:textId="77777777" w:rsidR="00C72849" w:rsidRPr="006E3D62" w:rsidRDefault="00C72849" w:rsidP="006E3D62">
            <w:pPr>
              <w:rPr>
                <w:rFonts w:ascii="Times New Roman" w:hAnsi="Times New Roman"/>
                <w:lang w:val="uk-UA"/>
              </w:rPr>
            </w:pPr>
            <w:r w:rsidRPr="006E3D62">
              <w:rPr>
                <w:rFonts w:ascii="Times New Roman" w:hAnsi="Times New Roman"/>
                <w:lang w:val="uk-UA"/>
              </w:rPr>
              <w:t>4</w:t>
            </w:r>
          </w:p>
        </w:tc>
      </w:tr>
      <w:tr w:rsidR="00C72849" w:rsidRPr="006E3D62" w14:paraId="0AE9D886" w14:textId="77777777" w:rsidTr="00D34042">
        <w:trPr>
          <w:trHeight w:val="273"/>
        </w:trPr>
        <w:tc>
          <w:tcPr>
            <w:tcW w:w="567" w:type="dxa"/>
          </w:tcPr>
          <w:p w14:paraId="6594FC36"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17</w:t>
            </w:r>
          </w:p>
        </w:tc>
        <w:tc>
          <w:tcPr>
            <w:tcW w:w="7655" w:type="dxa"/>
          </w:tcPr>
          <w:p w14:paraId="1F9C9E80" w14:textId="77777777" w:rsidR="00C72849" w:rsidRPr="006E3D62" w:rsidRDefault="00C72849" w:rsidP="00873F18">
            <w:pPr>
              <w:rPr>
                <w:rFonts w:ascii="Times New Roman" w:hAnsi="Times New Roman"/>
                <w:lang w:val="uk-UA"/>
              </w:rPr>
            </w:pPr>
            <w:r w:rsidRPr="006E3D62">
              <w:rPr>
                <w:rFonts w:ascii="Times New Roman" w:hAnsi="Times New Roman"/>
                <w:lang w:val="uk-UA"/>
              </w:rPr>
              <w:t>Механічні хвилі. Електромагнітні коливання</w:t>
            </w:r>
          </w:p>
        </w:tc>
        <w:tc>
          <w:tcPr>
            <w:tcW w:w="1317" w:type="dxa"/>
          </w:tcPr>
          <w:p w14:paraId="56796A24" w14:textId="77777777" w:rsidR="00C72849" w:rsidRPr="006E3D62" w:rsidRDefault="00C72849" w:rsidP="006E3D62">
            <w:pPr>
              <w:rPr>
                <w:rFonts w:ascii="Times New Roman" w:hAnsi="Times New Roman"/>
                <w:lang w:val="uk-UA"/>
              </w:rPr>
            </w:pPr>
            <w:r w:rsidRPr="006E3D62">
              <w:rPr>
                <w:rFonts w:ascii="Times New Roman" w:hAnsi="Times New Roman"/>
                <w:lang w:val="uk-UA"/>
              </w:rPr>
              <w:t>2</w:t>
            </w:r>
          </w:p>
        </w:tc>
      </w:tr>
      <w:tr w:rsidR="00C72849" w:rsidRPr="006E3D62" w14:paraId="58925CC9" w14:textId="77777777" w:rsidTr="00710669">
        <w:trPr>
          <w:trHeight w:val="307"/>
        </w:trPr>
        <w:tc>
          <w:tcPr>
            <w:tcW w:w="567" w:type="dxa"/>
          </w:tcPr>
          <w:p w14:paraId="4824404E"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18</w:t>
            </w:r>
          </w:p>
        </w:tc>
        <w:tc>
          <w:tcPr>
            <w:tcW w:w="7655" w:type="dxa"/>
          </w:tcPr>
          <w:p w14:paraId="31C3CFF2" w14:textId="77777777" w:rsidR="00C72849" w:rsidRPr="006E3D62" w:rsidRDefault="00C72849" w:rsidP="00873F18">
            <w:pPr>
              <w:rPr>
                <w:rFonts w:ascii="Times New Roman" w:hAnsi="Times New Roman"/>
                <w:lang w:val="uk-UA"/>
              </w:rPr>
            </w:pPr>
            <w:r w:rsidRPr="00C7205F">
              <w:rPr>
                <w:rFonts w:ascii="Times New Roman" w:hAnsi="Times New Roman"/>
                <w:lang w:val="uk-UA"/>
              </w:rPr>
              <w:t>Модульний контроль 3. Молекулярна фізика і термодинаміка</w:t>
            </w:r>
          </w:p>
        </w:tc>
        <w:tc>
          <w:tcPr>
            <w:tcW w:w="1317" w:type="dxa"/>
          </w:tcPr>
          <w:p w14:paraId="400D4810" w14:textId="77777777" w:rsidR="00C72849" w:rsidRPr="006E3D62" w:rsidRDefault="00C72849" w:rsidP="00873F18">
            <w:pPr>
              <w:rPr>
                <w:rFonts w:ascii="Times New Roman" w:hAnsi="Times New Roman"/>
                <w:lang w:val="uk-UA"/>
              </w:rPr>
            </w:pPr>
            <w:r w:rsidRPr="006E3D62">
              <w:rPr>
                <w:rFonts w:ascii="Times New Roman" w:hAnsi="Times New Roman"/>
                <w:lang w:val="uk-UA"/>
              </w:rPr>
              <w:t>2</w:t>
            </w:r>
          </w:p>
        </w:tc>
      </w:tr>
      <w:tr w:rsidR="00C72849" w:rsidRPr="006E3D62" w14:paraId="566F4C76" w14:textId="77777777" w:rsidTr="00D34042">
        <w:trPr>
          <w:trHeight w:val="297"/>
        </w:trPr>
        <w:tc>
          <w:tcPr>
            <w:tcW w:w="8222" w:type="dxa"/>
            <w:gridSpan w:val="2"/>
          </w:tcPr>
          <w:p w14:paraId="01FE7619" w14:textId="77777777" w:rsidR="00C72849" w:rsidRPr="006E3D62" w:rsidRDefault="00C72849" w:rsidP="00873F18">
            <w:pPr>
              <w:tabs>
                <w:tab w:val="left" w:pos="567"/>
                <w:tab w:val="left" w:pos="1080"/>
              </w:tabs>
              <w:jc w:val="center"/>
              <w:rPr>
                <w:rFonts w:ascii="Times New Roman" w:hAnsi="Times New Roman"/>
                <w:lang w:val="uk-UA"/>
              </w:rPr>
            </w:pPr>
            <w:r w:rsidRPr="006E3D62">
              <w:rPr>
                <w:rFonts w:ascii="Times New Roman" w:hAnsi="Times New Roman"/>
                <w:b/>
                <w:lang w:val="uk-UA"/>
              </w:rPr>
              <w:t>Змістовний модуль 4. Коливальні та хвильові процеси. Оптика. Квантова фізика. Фізика атома і ядра</w:t>
            </w:r>
          </w:p>
        </w:tc>
        <w:tc>
          <w:tcPr>
            <w:tcW w:w="1317" w:type="dxa"/>
          </w:tcPr>
          <w:p w14:paraId="1A053FDA" w14:textId="77777777" w:rsidR="00C72849" w:rsidRPr="006E3D62" w:rsidRDefault="00C72849" w:rsidP="006E3D62">
            <w:pPr>
              <w:tabs>
                <w:tab w:val="left" w:pos="567"/>
                <w:tab w:val="left" w:pos="1080"/>
              </w:tabs>
              <w:jc w:val="center"/>
              <w:rPr>
                <w:rFonts w:ascii="Times New Roman" w:hAnsi="Times New Roman"/>
                <w:lang w:val="uk-UA"/>
              </w:rPr>
            </w:pPr>
          </w:p>
        </w:tc>
      </w:tr>
      <w:tr w:rsidR="00C72849" w:rsidRPr="006E3D62" w14:paraId="4F127381" w14:textId="77777777" w:rsidTr="00D34042">
        <w:trPr>
          <w:trHeight w:val="273"/>
        </w:trPr>
        <w:tc>
          <w:tcPr>
            <w:tcW w:w="567" w:type="dxa"/>
          </w:tcPr>
          <w:p w14:paraId="06D5398A"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19</w:t>
            </w:r>
          </w:p>
        </w:tc>
        <w:tc>
          <w:tcPr>
            <w:tcW w:w="7655" w:type="dxa"/>
          </w:tcPr>
          <w:p w14:paraId="3D0D2179" w14:textId="77777777" w:rsidR="00C72849" w:rsidRPr="006E3D62" w:rsidRDefault="00C72849" w:rsidP="00873F18">
            <w:pPr>
              <w:rPr>
                <w:rFonts w:ascii="Times New Roman" w:hAnsi="Times New Roman"/>
                <w:lang w:val="uk-UA"/>
              </w:rPr>
            </w:pPr>
            <w:r w:rsidRPr="006E3D62">
              <w:rPr>
                <w:rFonts w:ascii="Times New Roman" w:hAnsi="Times New Roman"/>
              </w:rPr>
              <w:t xml:space="preserve">Геометрична та </w:t>
            </w:r>
            <w:proofErr w:type="spellStart"/>
            <w:r w:rsidRPr="006E3D62">
              <w:rPr>
                <w:rFonts w:ascii="Times New Roman" w:hAnsi="Times New Roman"/>
              </w:rPr>
              <w:t>хвильова</w:t>
            </w:r>
            <w:proofErr w:type="spellEnd"/>
            <w:r w:rsidRPr="006E3D62">
              <w:rPr>
                <w:rFonts w:ascii="Times New Roman" w:hAnsi="Times New Roman"/>
              </w:rPr>
              <w:t xml:space="preserve"> оптика.</w:t>
            </w:r>
          </w:p>
        </w:tc>
        <w:tc>
          <w:tcPr>
            <w:tcW w:w="1317" w:type="dxa"/>
          </w:tcPr>
          <w:p w14:paraId="3BC9FD98" w14:textId="77777777" w:rsidR="00C72849" w:rsidRPr="006E3D62" w:rsidRDefault="00C72849" w:rsidP="006E3D62">
            <w:pPr>
              <w:rPr>
                <w:rFonts w:ascii="Times New Roman" w:hAnsi="Times New Roman"/>
                <w:lang w:val="uk-UA"/>
              </w:rPr>
            </w:pPr>
            <w:r w:rsidRPr="006E3D62">
              <w:rPr>
                <w:rFonts w:ascii="Times New Roman" w:hAnsi="Times New Roman"/>
                <w:lang w:val="uk-UA"/>
              </w:rPr>
              <w:t>2</w:t>
            </w:r>
          </w:p>
        </w:tc>
      </w:tr>
      <w:tr w:rsidR="00C72849" w:rsidRPr="006E3D62" w14:paraId="33DE1E34" w14:textId="77777777" w:rsidTr="00D34042">
        <w:trPr>
          <w:trHeight w:val="535"/>
        </w:trPr>
        <w:tc>
          <w:tcPr>
            <w:tcW w:w="567" w:type="dxa"/>
          </w:tcPr>
          <w:p w14:paraId="11E5FA0D"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20</w:t>
            </w:r>
          </w:p>
        </w:tc>
        <w:tc>
          <w:tcPr>
            <w:tcW w:w="7655" w:type="dxa"/>
          </w:tcPr>
          <w:p w14:paraId="3EB68490" w14:textId="77777777" w:rsidR="00C72849" w:rsidRPr="006E3D62" w:rsidRDefault="00C72849" w:rsidP="00873F18">
            <w:pPr>
              <w:rPr>
                <w:rFonts w:ascii="Times New Roman" w:hAnsi="Times New Roman"/>
              </w:rPr>
            </w:pPr>
            <w:proofErr w:type="spellStart"/>
            <w:r w:rsidRPr="006E3D62">
              <w:rPr>
                <w:rFonts w:ascii="Times New Roman" w:hAnsi="Times New Roman"/>
              </w:rPr>
              <w:t>Закони</w:t>
            </w:r>
            <w:proofErr w:type="spellEnd"/>
            <w:r w:rsidRPr="006E3D62">
              <w:rPr>
                <w:rFonts w:ascii="Times New Roman" w:hAnsi="Times New Roman"/>
              </w:rPr>
              <w:t xml:space="preserve"> теплового </w:t>
            </w:r>
            <w:proofErr w:type="spellStart"/>
            <w:r w:rsidRPr="006E3D62">
              <w:rPr>
                <w:rFonts w:ascii="Times New Roman" w:hAnsi="Times New Roman"/>
              </w:rPr>
              <w:t>випромінювання</w:t>
            </w:r>
            <w:proofErr w:type="spellEnd"/>
            <w:r w:rsidRPr="006E3D62">
              <w:rPr>
                <w:rFonts w:ascii="Times New Roman" w:hAnsi="Times New Roman"/>
              </w:rPr>
              <w:t xml:space="preserve">. Квантова природа </w:t>
            </w:r>
            <w:proofErr w:type="spellStart"/>
            <w:r w:rsidRPr="006E3D62">
              <w:rPr>
                <w:rFonts w:ascii="Times New Roman" w:hAnsi="Times New Roman"/>
              </w:rPr>
              <w:t>світла</w:t>
            </w:r>
            <w:proofErr w:type="spellEnd"/>
            <w:r w:rsidRPr="006E3D62">
              <w:rPr>
                <w:rFonts w:ascii="Times New Roman" w:hAnsi="Times New Roman"/>
              </w:rPr>
              <w:t xml:space="preserve"> та </w:t>
            </w:r>
            <w:proofErr w:type="spellStart"/>
            <w:r w:rsidRPr="006E3D62">
              <w:rPr>
                <w:rFonts w:ascii="Times New Roman" w:hAnsi="Times New Roman"/>
              </w:rPr>
              <w:t>хвильові</w:t>
            </w:r>
            <w:proofErr w:type="spellEnd"/>
            <w:r w:rsidRPr="006E3D62">
              <w:rPr>
                <w:rFonts w:ascii="Times New Roman" w:hAnsi="Times New Roman"/>
              </w:rPr>
              <w:t xml:space="preserve"> </w:t>
            </w:r>
            <w:proofErr w:type="spellStart"/>
            <w:r w:rsidRPr="006E3D62">
              <w:rPr>
                <w:rFonts w:ascii="Times New Roman" w:hAnsi="Times New Roman"/>
              </w:rPr>
              <w:t>властивості</w:t>
            </w:r>
            <w:proofErr w:type="spellEnd"/>
            <w:r w:rsidRPr="006E3D62">
              <w:rPr>
                <w:rFonts w:ascii="Times New Roman" w:hAnsi="Times New Roman"/>
              </w:rPr>
              <w:t xml:space="preserve"> </w:t>
            </w:r>
            <w:proofErr w:type="spellStart"/>
            <w:r w:rsidRPr="006E3D62">
              <w:rPr>
                <w:rFonts w:ascii="Times New Roman" w:hAnsi="Times New Roman"/>
              </w:rPr>
              <w:t>частинок</w:t>
            </w:r>
            <w:proofErr w:type="spellEnd"/>
            <w:r w:rsidRPr="006E3D62">
              <w:rPr>
                <w:rFonts w:ascii="Times New Roman" w:hAnsi="Times New Roman"/>
              </w:rPr>
              <w:t>.</w:t>
            </w:r>
          </w:p>
        </w:tc>
        <w:tc>
          <w:tcPr>
            <w:tcW w:w="1317" w:type="dxa"/>
          </w:tcPr>
          <w:p w14:paraId="7B0858DB" w14:textId="77777777" w:rsidR="00C72849" w:rsidRPr="006E3D62" w:rsidRDefault="00C72849">
            <w:pPr>
              <w:widowControl/>
              <w:autoSpaceDE/>
              <w:autoSpaceDN/>
              <w:adjustRightInd/>
              <w:rPr>
                <w:rFonts w:ascii="Times New Roman" w:hAnsi="Times New Roman"/>
                <w:lang w:val="uk-UA"/>
              </w:rPr>
            </w:pPr>
            <w:r w:rsidRPr="006E3D62">
              <w:rPr>
                <w:rFonts w:ascii="Times New Roman" w:hAnsi="Times New Roman"/>
                <w:lang w:val="uk-UA"/>
              </w:rPr>
              <w:t>4</w:t>
            </w:r>
          </w:p>
          <w:p w14:paraId="0A45D3E1" w14:textId="77777777" w:rsidR="00C72849" w:rsidRPr="006E3D62" w:rsidRDefault="00C72849" w:rsidP="00873F18">
            <w:pPr>
              <w:rPr>
                <w:rFonts w:ascii="Times New Roman" w:hAnsi="Times New Roman"/>
              </w:rPr>
            </w:pPr>
          </w:p>
        </w:tc>
      </w:tr>
      <w:tr w:rsidR="00C72849" w:rsidRPr="006E3D62" w14:paraId="00DEC984" w14:textId="77777777" w:rsidTr="00D34042">
        <w:trPr>
          <w:trHeight w:val="273"/>
        </w:trPr>
        <w:tc>
          <w:tcPr>
            <w:tcW w:w="567" w:type="dxa"/>
          </w:tcPr>
          <w:p w14:paraId="6B3984F5"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21</w:t>
            </w:r>
          </w:p>
        </w:tc>
        <w:tc>
          <w:tcPr>
            <w:tcW w:w="7655" w:type="dxa"/>
          </w:tcPr>
          <w:p w14:paraId="18AEA391" w14:textId="77777777" w:rsidR="00C72849" w:rsidRPr="006E3D62" w:rsidRDefault="00C72849" w:rsidP="00873F18">
            <w:pPr>
              <w:rPr>
                <w:rFonts w:ascii="Times New Roman" w:hAnsi="Times New Roman"/>
              </w:rPr>
            </w:pPr>
            <w:r w:rsidRPr="006E3D62">
              <w:rPr>
                <w:rFonts w:ascii="Times New Roman" w:hAnsi="Times New Roman"/>
              </w:rPr>
              <w:t xml:space="preserve">Атом Бора. Спектр атома </w:t>
            </w:r>
            <w:proofErr w:type="spellStart"/>
            <w:r w:rsidRPr="006E3D62">
              <w:rPr>
                <w:rFonts w:ascii="Times New Roman" w:hAnsi="Times New Roman"/>
              </w:rPr>
              <w:t>водню</w:t>
            </w:r>
            <w:proofErr w:type="spellEnd"/>
            <w:r w:rsidRPr="006E3D62">
              <w:rPr>
                <w:rFonts w:ascii="Times New Roman" w:hAnsi="Times New Roman"/>
              </w:rPr>
              <w:t xml:space="preserve">, </w:t>
            </w:r>
            <w:proofErr w:type="spellStart"/>
            <w:r w:rsidRPr="006E3D62">
              <w:rPr>
                <w:rFonts w:ascii="Times New Roman" w:hAnsi="Times New Roman"/>
              </w:rPr>
              <w:t>спектри</w:t>
            </w:r>
            <w:proofErr w:type="spellEnd"/>
            <w:r w:rsidRPr="006E3D62">
              <w:rPr>
                <w:rFonts w:ascii="Times New Roman" w:hAnsi="Times New Roman"/>
              </w:rPr>
              <w:t xml:space="preserve"> молекул. </w:t>
            </w:r>
          </w:p>
        </w:tc>
        <w:tc>
          <w:tcPr>
            <w:tcW w:w="1317" w:type="dxa"/>
          </w:tcPr>
          <w:p w14:paraId="7EC5AF30" w14:textId="77777777" w:rsidR="00C72849" w:rsidRPr="006E3D62" w:rsidRDefault="00C72849" w:rsidP="006E3D62">
            <w:pPr>
              <w:rPr>
                <w:rFonts w:ascii="Times New Roman" w:hAnsi="Times New Roman"/>
                <w:lang w:val="uk-UA"/>
              </w:rPr>
            </w:pPr>
            <w:r w:rsidRPr="006E3D62">
              <w:rPr>
                <w:rFonts w:ascii="Times New Roman" w:hAnsi="Times New Roman"/>
                <w:lang w:val="uk-UA"/>
              </w:rPr>
              <w:t>2</w:t>
            </w:r>
          </w:p>
        </w:tc>
      </w:tr>
      <w:tr w:rsidR="00C72849" w:rsidRPr="006E3D62" w14:paraId="6E622FA8" w14:textId="77777777" w:rsidTr="00D34042">
        <w:trPr>
          <w:trHeight w:val="273"/>
        </w:trPr>
        <w:tc>
          <w:tcPr>
            <w:tcW w:w="567" w:type="dxa"/>
          </w:tcPr>
          <w:p w14:paraId="7DE570D7"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22</w:t>
            </w:r>
          </w:p>
        </w:tc>
        <w:tc>
          <w:tcPr>
            <w:tcW w:w="7655" w:type="dxa"/>
          </w:tcPr>
          <w:p w14:paraId="6626E888" w14:textId="77777777" w:rsidR="00C72849" w:rsidRPr="006E3D62" w:rsidRDefault="00C72849" w:rsidP="00873F18">
            <w:pPr>
              <w:rPr>
                <w:rFonts w:ascii="Times New Roman" w:hAnsi="Times New Roman"/>
                <w:lang w:val="uk-UA"/>
              </w:rPr>
            </w:pPr>
            <w:proofErr w:type="spellStart"/>
            <w:r w:rsidRPr="006E3D62">
              <w:rPr>
                <w:rFonts w:ascii="Times New Roman" w:hAnsi="Times New Roman"/>
              </w:rPr>
              <w:t>Радіоактивність</w:t>
            </w:r>
            <w:proofErr w:type="spellEnd"/>
            <w:r w:rsidRPr="006E3D62">
              <w:rPr>
                <w:rFonts w:ascii="Times New Roman" w:hAnsi="Times New Roman"/>
              </w:rPr>
              <w:t>.</w:t>
            </w:r>
          </w:p>
        </w:tc>
        <w:tc>
          <w:tcPr>
            <w:tcW w:w="1317" w:type="dxa"/>
          </w:tcPr>
          <w:p w14:paraId="7DB39B85" w14:textId="77777777" w:rsidR="00C72849" w:rsidRPr="006E3D62" w:rsidRDefault="00C72849" w:rsidP="006E3D62">
            <w:pPr>
              <w:rPr>
                <w:rFonts w:ascii="Times New Roman" w:hAnsi="Times New Roman"/>
                <w:lang w:val="uk-UA"/>
              </w:rPr>
            </w:pPr>
            <w:r w:rsidRPr="006E3D62">
              <w:rPr>
                <w:rFonts w:ascii="Times New Roman" w:hAnsi="Times New Roman"/>
                <w:lang w:val="uk-UA"/>
              </w:rPr>
              <w:t>2</w:t>
            </w:r>
          </w:p>
        </w:tc>
      </w:tr>
      <w:tr w:rsidR="00C72849" w:rsidRPr="006E3D62" w14:paraId="5B0C724F" w14:textId="77777777" w:rsidTr="00D34042">
        <w:trPr>
          <w:trHeight w:val="273"/>
        </w:trPr>
        <w:tc>
          <w:tcPr>
            <w:tcW w:w="567" w:type="dxa"/>
          </w:tcPr>
          <w:p w14:paraId="47CB2110"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23</w:t>
            </w:r>
          </w:p>
        </w:tc>
        <w:tc>
          <w:tcPr>
            <w:tcW w:w="7655" w:type="dxa"/>
          </w:tcPr>
          <w:p w14:paraId="56C04558" w14:textId="77777777" w:rsidR="00C72849" w:rsidRPr="006E3D62" w:rsidRDefault="00C72849" w:rsidP="00873F18">
            <w:pPr>
              <w:rPr>
                <w:rFonts w:ascii="Times New Roman" w:hAnsi="Times New Roman"/>
                <w:lang w:val="uk-UA"/>
              </w:rPr>
            </w:pPr>
            <w:proofErr w:type="spellStart"/>
            <w:r w:rsidRPr="006E3D62">
              <w:rPr>
                <w:rFonts w:ascii="Times New Roman" w:hAnsi="Times New Roman"/>
              </w:rPr>
              <w:t>Ядерні</w:t>
            </w:r>
            <w:proofErr w:type="spellEnd"/>
            <w:r w:rsidRPr="006E3D62">
              <w:rPr>
                <w:rFonts w:ascii="Times New Roman" w:hAnsi="Times New Roman"/>
              </w:rPr>
              <w:t xml:space="preserve"> </w:t>
            </w:r>
            <w:proofErr w:type="spellStart"/>
            <w:r w:rsidRPr="006E3D62">
              <w:rPr>
                <w:rFonts w:ascii="Times New Roman" w:hAnsi="Times New Roman"/>
              </w:rPr>
              <w:t>реакції</w:t>
            </w:r>
            <w:proofErr w:type="spellEnd"/>
            <w:r w:rsidRPr="006E3D62">
              <w:rPr>
                <w:rFonts w:ascii="Times New Roman" w:hAnsi="Times New Roman"/>
              </w:rPr>
              <w:t>.</w:t>
            </w:r>
          </w:p>
        </w:tc>
        <w:tc>
          <w:tcPr>
            <w:tcW w:w="1317" w:type="dxa"/>
          </w:tcPr>
          <w:p w14:paraId="29311557" w14:textId="77777777" w:rsidR="00C72849" w:rsidRPr="006E3D62" w:rsidRDefault="00C72849" w:rsidP="006E3D62">
            <w:pPr>
              <w:rPr>
                <w:rFonts w:ascii="Times New Roman" w:hAnsi="Times New Roman"/>
                <w:lang w:val="uk-UA"/>
              </w:rPr>
            </w:pPr>
            <w:r w:rsidRPr="006E3D62">
              <w:rPr>
                <w:rFonts w:ascii="Times New Roman" w:hAnsi="Times New Roman"/>
                <w:lang w:val="uk-UA"/>
              </w:rPr>
              <w:t>2</w:t>
            </w:r>
          </w:p>
        </w:tc>
      </w:tr>
      <w:tr w:rsidR="00C72849" w:rsidRPr="006E3D62" w14:paraId="320AB679" w14:textId="77777777" w:rsidTr="00710669">
        <w:trPr>
          <w:trHeight w:val="415"/>
        </w:trPr>
        <w:tc>
          <w:tcPr>
            <w:tcW w:w="567" w:type="dxa"/>
          </w:tcPr>
          <w:p w14:paraId="078A3A63" w14:textId="77777777" w:rsidR="00C72849" w:rsidRPr="006E3D62" w:rsidRDefault="00C72849" w:rsidP="00873F18">
            <w:pPr>
              <w:jc w:val="center"/>
              <w:rPr>
                <w:rFonts w:ascii="Times New Roman" w:hAnsi="Times New Roman"/>
                <w:lang w:val="uk-UA"/>
              </w:rPr>
            </w:pPr>
            <w:r w:rsidRPr="006E3D62">
              <w:rPr>
                <w:rFonts w:ascii="Times New Roman" w:hAnsi="Times New Roman"/>
                <w:lang w:val="uk-UA"/>
              </w:rPr>
              <w:t>24</w:t>
            </w:r>
          </w:p>
        </w:tc>
        <w:tc>
          <w:tcPr>
            <w:tcW w:w="7655" w:type="dxa"/>
          </w:tcPr>
          <w:p w14:paraId="5CEE9AD7" w14:textId="77777777" w:rsidR="00C72849" w:rsidRPr="006E3D62" w:rsidRDefault="00C72849" w:rsidP="00873F18">
            <w:pPr>
              <w:rPr>
                <w:rFonts w:ascii="Times New Roman" w:hAnsi="Times New Roman"/>
                <w:lang w:val="uk-UA"/>
              </w:rPr>
            </w:pPr>
            <w:r w:rsidRPr="00C7205F">
              <w:rPr>
                <w:rFonts w:ascii="Times New Roman" w:hAnsi="Times New Roman"/>
                <w:bCs/>
                <w:lang w:val="uk-UA"/>
              </w:rPr>
              <w:t>Модульний контроль 4. Коливальні та хвильові процеси. Оптика. Квантова фізика. Фізика атома і ядра</w:t>
            </w:r>
          </w:p>
        </w:tc>
        <w:tc>
          <w:tcPr>
            <w:tcW w:w="1317" w:type="dxa"/>
          </w:tcPr>
          <w:p w14:paraId="48B710C2" w14:textId="77777777" w:rsidR="00C72849" w:rsidRPr="006E3D62" w:rsidRDefault="00C72849" w:rsidP="00873F18">
            <w:pPr>
              <w:rPr>
                <w:rFonts w:ascii="Times New Roman" w:hAnsi="Times New Roman"/>
                <w:lang w:val="uk-UA"/>
              </w:rPr>
            </w:pPr>
            <w:r w:rsidRPr="006E3D62">
              <w:rPr>
                <w:rFonts w:ascii="Times New Roman" w:hAnsi="Times New Roman"/>
                <w:lang w:val="uk-UA"/>
              </w:rPr>
              <w:t>2</w:t>
            </w:r>
          </w:p>
        </w:tc>
      </w:tr>
      <w:tr w:rsidR="00C72849" w:rsidRPr="001724C4" w14:paraId="127B050C" w14:textId="77777777" w:rsidTr="00D34042">
        <w:trPr>
          <w:trHeight w:val="289"/>
        </w:trPr>
        <w:tc>
          <w:tcPr>
            <w:tcW w:w="567" w:type="dxa"/>
          </w:tcPr>
          <w:p w14:paraId="60070B2F" w14:textId="77777777" w:rsidR="00C72849" w:rsidRPr="001724C4" w:rsidRDefault="00C72849" w:rsidP="00873F18">
            <w:pPr>
              <w:jc w:val="center"/>
              <w:rPr>
                <w:rFonts w:ascii="Times New Roman" w:hAnsi="Times New Roman"/>
                <w:lang w:val="uk-UA"/>
              </w:rPr>
            </w:pPr>
          </w:p>
        </w:tc>
        <w:tc>
          <w:tcPr>
            <w:tcW w:w="7655" w:type="dxa"/>
          </w:tcPr>
          <w:p w14:paraId="0944F201" w14:textId="77777777" w:rsidR="00C72849" w:rsidRPr="001724C4" w:rsidRDefault="00C72849" w:rsidP="00873F18">
            <w:pPr>
              <w:rPr>
                <w:rFonts w:ascii="Times New Roman" w:hAnsi="Times New Roman"/>
                <w:lang w:val="uk-UA"/>
              </w:rPr>
            </w:pPr>
            <w:r>
              <w:rPr>
                <w:rFonts w:ascii="Times New Roman" w:hAnsi="Times New Roman"/>
                <w:lang w:val="uk-UA"/>
              </w:rPr>
              <w:t>Всього</w:t>
            </w:r>
          </w:p>
        </w:tc>
        <w:tc>
          <w:tcPr>
            <w:tcW w:w="1317" w:type="dxa"/>
          </w:tcPr>
          <w:p w14:paraId="3504C15E" w14:textId="77777777" w:rsidR="00C72849" w:rsidRPr="006E3D62" w:rsidRDefault="00C72849" w:rsidP="00873F18">
            <w:pPr>
              <w:rPr>
                <w:rFonts w:ascii="Times New Roman" w:hAnsi="Times New Roman"/>
                <w:b/>
                <w:bCs/>
                <w:lang w:val="uk-UA"/>
              </w:rPr>
            </w:pPr>
            <w:r w:rsidRPr="006E3D62">
              <w:rPr>
                <w:rFonts w:ascii="Times New Roman" w:hAnsi="Times New Roman"/>
                <w:b/>
                <w:bCs/>
                <w:lang w:val="uk-UA"/>
              </w:rPr>
              <w:t>3</w:t>
            </w:r>
            <w:r>
              <w:rPr>
                <w:rFonts w:ascii="Times New Roman" w:hAnsi="Times New Roman"/>
                <w:b/>
                <w:bCs/>
                <w:lang w:val="uk-UA"/>
              </w:rPr>
              <w:t>2</w:t>
            </w:r>
          </w:p>
        </w:tc>
      </w:tr>
    </w:tbl>
    <w:p w14:paraId="147D654B" w14:textId="77777777" w:rsidR="00C72849" w:rsidRDefault="00C72849" w:rsidP="000635F8">
      <w:pPr>
        <w:jc w:val="center"/>
        <w:rPr>
          <w:rFonts w:ascii="Times New Roman" w:hAnsi="Times New Roman"/>
          <w:b/>
          <w:lang w:val="uk-UA"/>
        </w:rPr>
      </w:pPr>
    </w:p>
    <w:p w14:paraId="29A3B01C" w14:textId="77777777" w:rsidR="00C72849" w:rsidRDefault="00C72849" w:rsidP="000635F8">
      <w:pPr>
        <w:jc w:val="center"/>
        <w:rPr>
          <w:rFonts w:ascii="Times New Roman" w:hAnsi="Times New Roman"/>
          <w:b/>
          <w:lang w:val="uk-UA"/>
        </w:rPr>
      </w:pPr>
      <w:r w:rsidRPr="00D34042">
        <w:rPr>
          <w:rFonts w:ascii="Times New Roman" w:hAnsi="Times New Roman"/>
          <w:b/>
          <w:lang w:val="uk-UA"/>
        </w:rPr>
        <w:t>Теми лабораторних занять (</w:t>
      </w:r>
      <w:proofErr w:type="spellStart"/>
      <w:r w:rsidRPr="00D34042">
        <w:rPr>
          <w:rFonts w:ascii="Times New Roman" w:hAnsi="Times New Roman"/>
          <w:b/>
          <w:lang w:val="uk-UA"/>
        </w:rPr>
        <w:t>Лр</w:t>
      </w:r>
      <w:proofErr w:type="spellEnd"/>
      <w:r w:rsidRPr="00D34042">
        <w:rPr>
          <w:rFonts w:ascii="Times New Roman" w:hAnsi="Times New Roman"/>
          <w:b/>
          <w:lang w:val="uk-UA"/>
        </w:rPr>
        <w:t>)*</w:t>
      </w:r>
    </w:p>
    <w:p w14:paraId="07A7EF0D" w14:textId="77777777" w:rsidR="00C72849" w:rsidRPr="00D34042" w:rsidRDefault="00C72849" w:rsidP="000635F8">
      <w:pPr>
        <w:jc w:val="center"/>
        <w:rPr>
          <w:rFonts w:ascii="Times New Roman" w:hAnsi="Times New Roman"/>
          <w:b/>
          <w:lang w:val="uk-UA"/>
        </w:rPr>
      </w:pPr>
      <w:r>
        <w:rPr>
          <w:rFonts w:ascii="Times New Roman" w:hAnsi="Times New Roman"/>
          <w:b/>
          <w:lang w:val="en-US"/>
        </w:rPr>
        <w:t xml:space="preserve">I </w:t>
      </w:r>
      <w:r>
        <w:rPr>
          <w:rFonts w:ascii="Times New Roman" w:hAnsi="Times New Roman"/>
          <w:b/>
          <w:lang w:val="uk-UA"/>
        </w:rPr>
        <w:t>семестр</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66"/>
        <w:gridCol w:w="1560"/>
      </w:tblGrid>
      <w:tr w:rsidR="00C72849" w:rsidRPr="00D34042" w14:paraId="460CB763" w14:textId="77777777" w:rsidTr="00040D31">
        <w:trPr>
          <w:trHeight w:val="376"/>
        </w:trPr>
        <w:tc>
          <w:tcPr>
            <w:tcW w:w="534" w:type="dxa"/>
            <w:vAlign w:val="center"/>
          </w:tcPr>
          <w:p w14:paraId="508A8722" w14:textId="77777777" w:rsidR="00C72849" w:rsidRPr="00D34042" w:rsidRDefault="00C72849" w:rsidP="00873F18">
            <w:pPr>
              <w:ind w:left="142" w:hanging="142"/>
              <w:jc w:val="center"/>
              <w:rPr>
                <w:rFonts w:ascii="Times New Roman" w:hAnsi="Times New Roman"/>
                <w:lang w:val="uk-UA" w:eastAsia="pl-PL"/>
              </w:rPr>
            </w:pPr>
            <w:r w:rsidRPr="00D34042">
              <w:rPr>
                <w:rFonts w:ascii="Times New Roman" w:hAnsi="Times New Roman"/>
                <w:lang w:val="uk-UA" w:eastAsia="pl-PL"/>
              </w:rPr>
              <w:t>№</w:t>
            </w:r>
          </w:p>
        </w:tc>
        <w:tc>
          <w:tcPr>
            <w:tcW w:w="7966" w:type="dxa"/>
            <w:vAlign w:val="center"/>
          </w:tcPr>
          <w:p w14:paraId="6D6F1324"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Назва теми</w:t>
            </w:r>
          </w:p>
        </w:tc>
        <w:tc>
          <w:tcPr>
            <w:tcW w:w="1560" w:type="dxa"/>
            <w:vAlign w:val="center"/>
          </w:tcPr>
          <w:p w14:paraId="593E4C94" w14:textId="77777777" w:rsidR="00C72849" w:rsidRPr="00D34042" w:rsidRDefault="00C72849" w:rsidP="00D34042">
            <w:pPr>
              <w:jc w:val="center"/>
              <w:rPr>
                <w:rFonts w:ascii="Times New Roman" w:hAnsi="Times New Roman"/>
                <w:lang w:val="uk-UA" w:eastAsia="pl-PL"/>
              </w:rPr>
            </w:pPr>
            <w:r w:rsidRPr="00D34042">
              <w:rPr>
                <w:rFonts w:ascii="Times New Roman" w:hAnsi="Times New Roman"/>
                <w:lang w:val="uk-UA" w:eastAsia="pl-PL"/>
              </w:rPr>
              <w:t>Кількість годин</w:t>
            </w:r>
          </w:p>
        </w:tc>
      </w:tr>
      <w:tr w:rsidR="00C72849" w:rsidRPr="00D34042" w14:paraId="053A369B" w14:textId="77777777" w:rsidTr="00040D31">
        <w:tc>
          <w:tcPr>
            <w:tcW w:w="534" w:type="dxa"/>
          </w:tcPr>
          <w:p w14:paraId="70E420D6"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1</w:t>
            </w:r>
          </w:p>
        </w:tc>
        <w:tc>
          <w:tcPr>
            <w:tcW w:w="7966" w:type="dxa"/>
          </w:tcPr>
          <w:p w14:paraId="7ACCA3B4" w14:textId="77777777" w:rsidR="00C72849" w:rsidRPr="00D34042" w:rsidRDefault="00C72849" w:rsidP="00873F18">
            <w:pPr>
              <w:rPr>
                <w:rFonts w:ascii="Times New Roman" w:hAnsi="Times New Roman"/>
                <w:lang w:val="uk-UA" w:eastAsia="pl-PL"/>
              </w:rPr>
            </w:pPr>
            <w:r w:rsidRPr="00D34042">
              <w:rPr>
                <w:rFonts w:ascii="Times New Roman" w:hAnsi="Times New Roman"/>
                <w:b/>
                <w:lang w:val="uk-UA" w:eastAsia="pl-PL"/>
              </w:rPr>
              <w:t>Вступ</w:t>
            </w:r>
            <w:r w:rsidRPr="00D34042">
              <w:rPr>
                <w:rFonts w:ascii="Times New Roman" w:hAnsi="Times New Roman"/>
                <w:lang w:val="uk-UA" w:eastAsia="pl-PL"/>
              </w:rPr>
              <w:t>. Правила підготовки, виконання, оформлення та захисту лабораторної роботи. Правила техніки безпеки на кафедрі фізики. Методика розрахунку похибок вимірювальних фізичних величин</w:t>
            </w:r>
          </w:p>
        </w:tc>
        <w:tc>
          <w:tcPr>
            <w:tcW w:w="1560" w:type="dxa"/>
          </w:tcPr>
          <w:p w14:paraId="17B13B3C" w14:textId="77777777" w:rsidR="00C72849" w:rsidRPr="00D34042" w:rsidRDefault="00C72849" w:rsidP="00873F18">
            <w:pPr>
              <w:rPr>
                <w:rFonts w:ascii="Times New Roman" w:hAnsi="Times New Roman"/>
                <w:lang w:val="uk-UA" w:eastAsia="pl-PL"/>
              </w:rPr>
            </w:pPr>
            <w:r w:rsidRPr="00D34042">
              <w:rPr>
                <w:rFonts w:ascii="Times New Roman" w:hAnsi="Times New Roman"/>
                <w:lang w:val="uk-UA" w:eastAsia="pl-PL"/>
              </w:rPr>
              <w:t>2</w:t>
            </w:r>
          </w:p>
        </w:tc>
      </w:tr>
      <w:tr w:rsidR="00C72849" w:rsidRPr="00D34042" w14:paraId="120DE965" w14:textId="77777777" w:rsidTr="00040D31">
        <w:trPr>
          <w:trHeight w:val="240"/>
        </w:trPr>
        <w:tc>
          <w:tcPr>
            <w:tcW w:w="8500" w:type="dxa"/>
            <w:gridSpan w:val="2"/>
          </w:tcPr>
          <w:p w14:paraId="254D8890" w14:textId="77777777" w:rsidR="00C72849" w:rsidRPr="00D34042" w:rsidRDefault="00C72849" w:rsidP="00873F18">
            <w:pPr>
              <w:tabs>
                <w:tab w:val="left" w:pos="567"/>
                <w:tab w:val="left" w:pos="1080"/>
              </w:tabs>
              <w:jc w:val="center"/>
              <w:rPr>
                <w:rFonts w:ascii="Times New Roman" w:hAnsi="Times New Roman"/>
                <w:b/>
                <w:lang w:val="uk-UA" w:eastAsia="pl-PL"/>
              </w:rPr>
            </w:pPr>
            <w:r w:rsidRPr="00D34042">
              <w:rPr>
                <w:rFonts w:ascii="Times New Roman" w:hAnsi="Times New Roman"/>
                <w:b/>
                <w:lang w:val="uk-UA" w:eastAsia="pl-PL"/>
              </w:rPr>
              <w:t>Змістовий модуль 1. Фізичні основи механіки</w:t>
            </w:r>
          </w:p>
        </w:tc>
        <w:tc>
          <w:tcPr>
            <w:tcW w:w="1560" w:type="dxa"/>
          </w:tcPr>
          <w:p w14:paraId="2A7CD541" w14:textId="77777777" w:rsidR="00C72849" w:rsidRPr="00D34042" w:rsidRDefault="00C72849" w:rsidP="00D34042">
            <w:pPr>
              <w:tabs>
                <w:tab w:val="left" w:pos="567"/>
                <w:tab w:val="left" w:pos="1080"/>
              </w:tabs>
              <w:jc w:val="center"/>
              <w:rPr>
                <w:rFonts w:ascii="Times New Roman" w:hAnsi="Times New Roman"/>
                <w:b/>
                <w:lang w:val="uk-UA" w:eastAsia="pl-PL"/>
              </w:rPr>
            </w:pPr>
          </w:p>
        </w:tc>
      </w:tr>
      <w:tr w:rsidR="00C72849" w:rsidRPr="00D34042" w14:paraId="514DA033" w14:textId="77777777" w:rsidTr="00040D31">
        <w:trPr>
          <w:trHeight w:val="555"/>
        </w:trPr>
        <w:tc>
          <w:tcPr>
            <w:tcW w:w="534" w:type="dxa"/>
          </w:tcPr>
          <w:p w14:paraId="3ABF85CF" w14:textId="77777777" w:rsidR="00C72849" w:rsidRPr="00D34042" w:rsidRDefault="00C72849" w:rsidP="00873F18">
            <w:pPr>
              <w:jc w:val="center"/>
              <w:rPr>
                <w:rFonts w:ascii="Times New Roman" w:hAnsi="Times New Roman"/>
                <w:lang w:val="en-US" w:eastAsia="pl-PL"/>
              </w:rPr>
            </w:pPr>
            <w:r w:rsidRPr="00D34042">
              <w:rPr>
                <w:rFonts w:ascii="Times New Roman" w:hAnsi="Times New Roman"/>
                <w:lang w:val="en-US" w:eastAsia="pl-PL"/>
              </w:rPr>
              <w:t>2</w:t>
            </w:r>
          </w:p>
        </w:tc>
        <w:tc>
          <w:tcPr>
            <w:tcW w:w="7966" w:type="dxa"/>
          </w:tcPr>
          <w:p w14:paraId="607D1FED"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uk-UA" w:eastAsia="pl-PL"/>
              </w:rPr>
              <w:t>Лабораторна робота № 1.1. Визначення залежності моменту інерції системи від розподілу її маси відносно осі обертання</w:t>
            </w:r>
          </w:p>
        </w:tc>
        <w:tc>
          <w:tcPr>
            <w:tcW w:w="1560" w:type="dxa"/>
          </w:tcPr>
          <w:p w14:paraId="3B3EBD1C" w14:textId="77777777" w:rsidR="00C72849" w:rsidRPr="00D34042" w:rsidRDefault="00C72849">
            <w:pPr>
              <w:widowControl/>
              <w:autoSpaceDE/>
              <w:autoSpaceDN/>
              <w:adjustRightInd/>
              <w:rPr>
                <w:rFonts w:ascii="Times New Roman" w:hAnsi="Times New Roman"/>
                <w:caps/>
                <w:lang w:val="uk-UA" w:eastAsia="pl-PL"/>
              </w:rPr>
            </w:pPr>
            <w:r>
              <w:rPr>
                <w:rFonts w:ascii="Times New Roman" w:hAnsi="Times New Roman"/>
                <w:caps/>
                <w:lang w:val="uk-UA" w:eastAsia="pl-PL"/>
              </w:rPr>
              <w:t>4</w:t>
            </w:r>
          </w:p>
          <w:p w14:paraId="70E9B83B" w14:textId="77777777" w:rsidR="00C72849" w:rsidRPr="00D34042" w:rsidRDefault="00C72849" w:rsidP="00873F18">
            <w:pPr>
              <w:rPr>
                <w:rFonts w:ascii="Times New Roman" w:hAnsi="Times New Roman"/>
                <w:caps/>
                <w:lang w:val="uk-UA" w:eastAsia="pl-PL"/>
              </w:rPr>
            </w:pPr>
          </w:p>
        </w:tc>
      </w:tr>
      <w:tr w:rsidR="00C72849" w:rsidRPr="00D34042" w14:paraId="7E2A49F5" w14:textId="77777777" w:rsidTr="00040D31">
        <w:tc>
          <w:tcPr>
            <w:tcW w:w="534" w:type="dxa"/>
          </w:tcPr>
          <w:p w14:paraId="2A07AC9B" w14:textId="77777777" w:rsidR="00C72849" w:rsidRPr="00D34042" w:rsidRDefault="00C72849" w:rsidP="00873F18">
            <w:pPr>
              <w:jc w:val="center"/>
              <w:rPr>
                <w:rFonts w:ascii="Times New Roman" w:hAnsi="Times New Roman"/>
                <w:lang w:val="en-US" w:eastAsia="pl-PL"/>
              </w:rPr>
            </w:pPr>
            <w:r w:rsidRPr="00D34042">
              <w:rPr>
                <w:rFonts w:ascii="Times New Roman" w:hAnsi="Times New Roman"/>
                <w:lang w:val="en-US" w:eastAsia="pl-PL"/>
              </w:rPr>
              <w:t>3</w:t>
            </w:r>
          </w:p>
        </w:tc>
        <w:tc>
          <w:tcPr>
            <w:tcW w:w="7966" w:type="dxa"/>
          </w:tcPr>
          <w:p w14:paraId="03757541"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pl-PL" w:eastAsia="pl-PL"/>
              </w:rPr>
              <w:t xml:space="preserve">Лабораторна робота № 1.2. Визначення динамічної в’язкості рідини методом </w:t>
            </w:r>
            <w:r w:rsidRPr="00D34042">
              <w:rPr>
                <w:rFonts w:ascii="Times New Roman" w:hAnsi="Times New Roman"/>
                <w:lang w:val="uk-UA" w:eastAsia="pl-PL"/>
              </w:rPr>
              <w:t>С</w:t>
            </w:r>
            <w:r w:rsidRPr="00D34042">
              <w:rPr>
                <w:rFonts w:ascii="Times New Roman" w:hAnsi="Times New Roman"/>
                <w:lang w:val="pl-PL" w:eastAsia="pl-PL"/>
              </w:rPr>
              <w:t>токса</w:t>
            </w:r>
          </w:p>
        </w:tc>
        <w:tc>
          <w:tcPr>
            <w:tcW w:w="1560" w:type="dxa"/>
          </w:tcPr>
          <w:p w14:paraId="4C1FE1E7" w14:textId="77777777" w:rsidR="00C72849" w:rsidRPr="00D34042" w:rsidRDefault="00C72849" w:rsidP="00873F18">
            <w:pPr>
              <w:rPr>
                <w:rFonts w:ascii="Times New Roman" w:hAnsi="Times New Roman"/>
                <w:caps/>
                <w:lang w:val="uk-UA" w:eastAsia="pl-PL"/>
              </w:rPr>
            </w:pPr>
            <w:r w:rsidRPr="00D34042">
              <w:rPr>
                <w:rFonts w:ascii="Times New Roman" w:hAnsi="Times New Roman"/>
                <w:caps/>
                <w:lang w:val="uk-UA" w:eastAsia="pl-PL"/>
              </w:rPr>
              <w:t>2</w:t>
            </w:r>
          </w:p>
        </w:tc>
      </w:tr>
      <w:tr w:rsidR="00C72849" w:rsidRPr="00D34042" w14:paraId="0757EE67" w14:textId="77777777" w:rsidTr="00040D31">
        <w:tc>
          <w:tcPr>
            <w:tcW w:w="534" w:type="dxa"/>
          </w:tcPr>
          <w:p w14:paraId="3764438D"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4</w:t>
            </w:r>
          </w:p>
        </w:tc>
        <w:tc>
          <w:tcPr>
            <w:tcW w:w="7966" w:type="dxa"/>
          </w:tcPr>
          <w:p w14:paraId="1C804254"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pl-PL" w:eastAsia="pl-PL"/>
              </w:rPr>
              <w:t>Лабораторна робота № 1.4. Вимірювання пружних характеристик матеріалів</w:t>
            </w:r>
          </w:p>
        </w:tc>
        <w:tc>
          <w:tcPr>
            <w:tcW w:w="1560" w:type="dxa"/>
          </w:tcPr>
          <w:p w14:paraId="7F7D5CA4" w14:textId="77777777" w:rsidR="00C72849" w:rsidRPr="00D34042"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D34042" w14:paraId="5DAF355B" w14:textId="77777777" w:rsidTr="00040D31">
        <w:trPr>
          <w:trHeight w:val="330"/>
        </w:trPr>
        <w:tc>
          <w:tcPr>
            <w:tcW w:w="8500" w:type="dxa"/>
            <w:gridSpan w:val="2"/>
          </w:tcPr>
          <w:p w14:paraId="53618B68" w14:textId="77777777" w:rsidR="00C72849" w:rsidRPr="00D34042" w:rsidRDefault="00C72849" w:rsidP="00D34042">
            <w:pPr>
              <w:tabs>
                <w:tab w:val="left" w:pos="567"/>
                <w:tab w:val="left" w:pos="1080"/>
              </w:tabs>
              <w:ind w:firstLine="709"/>
              <w:jc w:val="both"/>
              <w:rPr>
                <w:rFonts w:ascii="Times New Roman" w:hAnsi="Times New Roman"/>
                <w:b/>
                <w:lang w:val="uk-UA"/>
              </w:rPr>
            </w:pPr>
            <w:r w:rsidRPr="00D34042">
              <w:rPr>
                <w:rFonts w:ascii="Times New Roman" w:hAnsi="Times New Roman"/>
                <w:b/>
                <w:lang w:val="uk-UA"/>
              </w:rPr>
              <w:t>Змістовий модуль 2. Електрика та магнетизм</w:t>
            </w:r>
          </w:p>
        </w:tc>
        <w:tc>
          <w:tcPr>
            <w:tcW w:w="1560" w:type="dxa"/>
          </w:tcPr>
          <w:p w14:paraId="602DF224" w14:textId="77777777" w:rsidR="00C72849" w:rsidRPr="00F85CFA" w:rsidRDefault="00C72849" w:rsidP="00F85CFA">
            <w:pPr>
              <w:tabs>
                <w:tab w:val="left" w:pos="567"/>
                <w:tab w:val="left" w:pos="1080"/>
              </w:tabs>
              <w:rPr>
                <w:rFonts w:ascii="Times New Roman" w:hAnsi="Times New Roman"/>
                <w:bCs/>
                <w:lang w:val="uk-UA"/>
              </w:rPr>
            </w:pPr>
            <w:r w:rsidRPr="00F85CFA">
              <w:rPr>
                <w:rFonts w:ascii="Times New Roman" w:hAnsi="Times New Roman"/>
                <w:bCs/>
                <w:lang w:val="uk-UA"/>
              </w:rPr>
              <w:t>2</w:t>
            </w:r>
          </w:p>
        </w:tc>
      </w:tr>
      <w:tr w:rsidR="00C72849" w:rsidRPr="00D34042" w14:paraId="7CF6EACE" w14:textId="77777777" w:rsidTr="00040D31">
        <w:tc>
          <w:tcPr>
            <w:tcW w:w="534" w:type="dxa"/>
          </w:tcPr>
          <w:p w14:paraId="259EBB94"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5</w:t>
            </w:r>
          </w:p>
        </w:tc>
        <w:tc>
          <w:tcPr>
            <w:tcW w:w="7966" w:type="dxa"/>
          </w:tcPr>
          <w:p w14:paraId="558ED63C"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pl-PL" w:eastAsia="pl-PL"/>
              </w:rPr>
              <w:t xml:space="preserve">Лабораторна робота № 3.2. </w:t>
            </w:r>
            <w:r w:rsidRPr="00D34042">
              <w:rPr>
                <w:rFonts w:ascii="Times New Roman" w:hAnsi="Times New Roman"/>
                <w:spacing w:val="4"/>
                <w:lang w:val="pl-PL" w:eastAsia="pl-PL"/>
              </w:rPr>
              <w:t xml:space="preserve">Визначення опору провідника за допомогою амперметра </w:t>
            </w:r>
            <w:r w:rsidRPr="00D34042">
              <w:rPr>
                <w:rFonts w:ascii="Times New Roman" w:hAnsi="Times New Roman"/>
                <w:spacing w:val="4"/>
                <w:lang w:val="uk-UA" w:eastAsia="pl-PL"/>
              </w:rPr>
              <w:t>і</w:t>
            </w:r>
            <w:r w:rsidRPr="00D34042">
              <w:rPr>
                <w:rFonts w:ascii="Times New Roman" w:hAnsi="Times New Roman"/>
                <w:spacing w:val="4"/>
                <w:lang w:val="pl-PL" w:eastAsia="pl-PL"/>
              </w:rPr>
              <w:t xml:space="preserve"> вольтметра</w:t>
            </w:r>
          </w:p>
        </w:tc>
        <w:tc>
          <w:tcPr>
            <w:tcW w:w="1560" w:type="dxa"/>
          </w:tcPr>
          <w:p w14:paraId="63BDA1D9" w14:textId="77777777" w:rsidR="00C72849" w:rsidRPr="00D34042" w:rsidRDefault="00C72849" w:rsidP="00873F18">
            <w:pPr>
              <w:rPr>
                <w:rFonts w:ascii="Times New Roman" w:hAnsi="Times New Roman"/>
                <w:caps/>
                <w:lang w:val="uk-UA" w:eastAsia="pl-PL"/>
              </w:rPr>
            </w:pPr>
            <w:r w:rsidRPr="00D34042">
              <w:rPr>
                <w:rFonts w:ascii="Times New Roman" w:hAnsi="Times New Roman"/>
                <w:caps/>
                <w:lang w:val="uk-UA" w:eastAsia="pl-PL"/>
              </w:rPr>
              <w:t>2</w:t>
            </w:r>
          </w:p>
        </w:tc>
      </w:tr>
      <w:tr w:rsidR="00C72849" w:rsidRPr="00D34042" w14:paraId="1EA9CACF" w14:textId="77777777" w:rsidTr="00040D31">
        <w:tc>
          <w:tcPr>
            <w:tcW w:w="534" w:type="dxa"/>
          </w:tcPr>
          <w:p w14:paraId="279ACD09"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6</w:t>
            </w:r>
          </w:p>
        </w:tc>
        <w:tc>
          <w:tcPr>
            <w:tcW w:w="7966" w:type="dxa"/>
          </w:tcPr>
          <w:p w14:paraId="78B890D5"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pl-PL" w:eastAsia="pl-PL"/>
              </w:rPr>
              <w:t>Лабораторна робота № 3.4. Градуювання термопари</w:t>
            </w:r>
          </w:p>
        </w:tc>
        <w:tc>
          <w:tcPr>
            <w:tcW w:w="1560" w:type="dxa"/>
          </w:tcPr>
          <w:p w14:paraId="5B992EEB" w14:textId="77777777" w:rsidR="00C72849" w:rsidRPr="00D34042" w:rsidRDefault="00C72849" w:rsidP="00D34042">
            <w:pPr>
              <w:rPr>
                <w:rFonts w:ascii="Times New Roman" w:hAnsi="Times New Roman"/>
                <w:caps/>
                <w:lang w:val="uk-UA" w:eastAsia="pl-PL"/>
              </w:rPr>
            </w:pPr>
            <w:r>
              <w:rPr>
                <w:rFonts w:ascii="Times New Roman" w:hAnsi="Times New Roman"/>
                <w:caps/>
                <w:lang w:val="uk-UA" w:eastAsia="pl-PL"/>
              </w:rPr>
              <w:t>2</w:t>
            </w:r>
          </w:p>
        </w:tc>
      </w:tr>
      <w:tr w:rsidR="00C72849" w:rsidRPr="00D34042" w14:paraId="4801ED5E" w14:textId="77777777" w:rsidTr="00040D31">
        <w:tc>
          <w:tcPr>
            <w:tcW w:w="534" w:type="dxa"/>
          </w:tcPr>
          <w:p w14:paraId="72D62E14"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7</w:t>
            </w:r>
          </w:p>
        </w:tc>
        <w:tc>
          <w:tcPr>
            <w:tcW w:w="7966" w:type="dxa"/>
          </w:tcPr>
          <w:p w14:paraId="1DB2AF07"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pl-PL" w:eastAsia="pl-PL"/>
              </w:rPr>
              <w:t>Лабораторна робота № 3.5. Визначення горизонтальної складової індукції та напруженості магнітного поля землі</w:t>
            </w:r>
          </w:p>
        </w:tc>
        <w:tc>
          <w:tcPr>
            <w:tcW w:w="1560" w:type="dxa"/>
          </w:tcPr>
          <w:p w14:paraId="6AF15976" w14:textId="77777777" w:rsidR="00C72849" w:rsidRPr="00D34042"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D34042" w14:paraId="1C7DF697" w14:textId="77777777" w:rsidTr="00040D31">
        <w:tc>
          <w:tcPr>
            <w:tcW w:w="534" w:type="dxa"/>
          </w:tcPr>
          <w:p w14:paraId="0CFBFF66"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8</w:t>
            </w:r>
          </w:p>
        </w:tc>
        <w:tc>
          <w:tcPr>
            <w:tcW w:w="7966" w:type="dxa"/>
          </w:tcPr>
          <w:p w14:paraId="3A81B423"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pl-PL" w:eastAsia="pl-PL"/>
              </w:rPr>
              <w:t>Лабораторна робота № 3.6. Вивчення магнітного поля короткого соленоїда</w:t>
            </w:r>
          </w:p>
        </w:tc>
        <w:tc>
          <w:tcPr>
            <w:tcW w:w="1560" w:type="dxa"/>
          </w:tcPr>
          <w:p w14:paraId="1CE87284" w14:textId="77777777" w:rsidR="00C72849" w:rsidRPr="00D34042" w:rsidRDefault="00C72849" w:rsidP="00873F18">
            <w:pPr>
              <w:rPr>
                <w:rFonts w:ascii="Times New Roman" w:hAnsi="Times New Roman"/>
                <w:caps/>
                <w:lang w:val="uk-UA" w:eastAsia="pl-PL"/>
              </w:rPr>
            </w:pPr>
            <w:r w:rsidRPr="00D34042">
              <w:rPr>
                <w:rFonts w:ascii="Times New Roman" w:hAnsi="Times New Roman"/>
                <w:caps/>
                <w:lang w:val="uk-UA" w:eastAsia="pl-PL"/>
              </w:rPr>
              <w:t>2</w:t>
            </w:r>
          </w:p>
        </w:tc>
      </w:tr>
      <w:tr w:rsidR="00C72849" w:rsidRPr="00D34042" w14:paraId="2D0C8701" w14:textId="77777777" w:rsidTr="00040D31">
        <w:trPr>
          <w:trHeight w:val="510"/>
        </w:trPr>
        <w:tc>
          <w:tcPr>
            <w:tcW w:w="534" w:type="dxa"/>
          </w:tcPr>
          <w:p w14:paraId="2769C105"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9</w:t>
            </w:r>
          </w:p>
        </w:tc>
        <w:tc>
          <w:tcPr>
            <w:tcW w:w="7966" w:type="dxa"/>
          </w:tcPr>
          <w:p w14:paraId="1F1E9F35" w14:textId="77777777" w:rsidR="00C72849" w:rsidRPr="00D34042" w:rsidRDefault="00C72849" w:rsidP="00D34042">
            <w:pPr>
              <w:jc w:val="both"/>
              <w:rPr>
                <w:rFonts w:ascii="Times New Roman" w:hAnsi="Times New Roman"/>
                <w:caps/>
                <w:lang w:val="uk-UA" w:eastAsia="pl-PL"/>
              </w:rPr>
            </w:pPr>
            <w:r w:rsidRPr="00D34042">
              <w:rPr>
                <w:rFonts w:ascii="Times New Roman" w:hAnsi="Times New Roman"/>
                <w:lang w:val="pl-PL" w:eastAsia="pl-PL"/>
              </w:rPr>
              <w:t xml:space="preserve">Лабораторна робота № 3.8. Визначення </w:t>
            </w:r>
            <w:r w:rsidRPr="00D34042">
              <w:rPr>
                <w:rFonts w:ascii="Times New Roman" w:hAnsi="Times New Roman"/>
                <w:lang w:val="uk-UA" w:eastAsia="pl-PL"/>
              </w:rPr>
              <w:t>ККД</w:t>
            </w:r>
            <w:r w:rsidRPr="00D34042">
              <w:rPr>
                <w:rFonts w:ascii="Times New Roman" w:hAnsi="Times New Roman"/>
                <w:lang w:val="pl-PL" w:eastAsia="pl-PL"/>
              </w:rPr>
              <w:t xml:space="preserve"> трансформатора</w:t>
            </w:r>
          </w:p>
        </w:tc>
        <w:tc>
          <w:tcPr>
            <w:tcW w:w="1560" w:type="dxa"/>
          </w:tcPr>
          <w:p w14:paraId="74CE652E" w14:textId="77777777" w:rsidR="00C72849" w:rsidRPr="00D34042"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D34042" w14:paraId="73246E4E" w14:textId="77777777" w:rsidTr="00040D31">
        <w:trPr>
          <w:trHeight w:val="510"/>
        </w:trPr>
        <w:tc>
          <w:tcPr>
            <w:tcW w:w="534" w:type="dxa"/>
          </w:tcPr>
          <w:p w14:paraId="54A3FD6A" w14:textId="77777777" w:rsidR="00C72849" w:rsidRPr="00D34042" w:rsidRDefault="00C72849" w:rsidP="00873F18">
            <w:pPr>
              <w:jc w:val="center"/>
              <w:rPr>
                <w:rFonts w:ascii="Times New Roman" w:hAnsi="Times New Roman"/>
                <w:lang w:val="uk-UA" w:eastAsia="pl-PL"/>
              </w:rPr>
            </w:pPr>
            <w:r w:rsidRPr="00D34042">
              <w:rPr>
                <w:rFonts w:ascii="Times New Roman" w:hAnsi="Times New Roman"/>
                <w:lang w:val="uk-UA" w:eastAsia="pl-PL"/>
              </w:rPr>
              <w:t>10</w:t>
            </w:r>
          </w:p>
        </w:tc>
        <w:tc>
          <w:tcPr>
            <w:tcW w:w="7966" w:type="dxa"/>
          </w:tcPr>
          <w:p w14:paraId="323DB35C" w14:textId="77777777" w:rsidR="00C72849" w:rsidRPr="00D34042" w:rsidRDefault="00C72849" w:rsidP="00D34042">
            <w:pPr>
              <w:jc w:val="both"/>
              <w:rPr>
                <w:rFonts w:ascii="Times New Roman" w:hAnsi="Times New Roman"/>
                <w:lang w:val="pl-PL" w:eastAsia="pl-PL"/>
              </w:rPr>
            </w:pPr>
            <w:r w:rsidRPr="00D34042">
              <w:rPr>
                <w:rFonts w:ascii="Times New Roman" w:hAnsi="Times New Roman"/>
                <w:lang w:val="pl-PL" w:eastAsia="pl-PL"/>
              </w:rPr>
              <w:t xml:space="preserve">Лабораторна робота </w:t>
            </w:r>
            <w:r w:rsidRPr="00D34042">
              <w:rPr>
                <w:rFonts w:ascii="Times New Roman" w:hAnsi="Times New Roman"/>
                <w:lang w:val="uk-UA" w:eastAsia="pl-PL"/>
              </w:rPr>
              <w:t>3.9</w:t>
            </w:r>
            <w:r w:rsidRPr="00D34042">
              <w:rPr>
                <w:rFonts w:ascii="Times New Roman" w:hAnsi="Times New Roman"/>
                <w:lang w:val="pl-PL" w:eastAsia="pl-PL"/>
              </w:rPr>
              <w:t>. «Визначення індуктивності коту</w:t>
            </w:r>
            <w:r>
              <w:rPr>
                <w:rFonts w:ascii="Times New Roman" w:hAnsi="Times New Roman"/>
                <w:lang w:val="uk-UA" w:eastAsia="pl-PL"/>
              </w:rPr>
              <w:t>ш</w:t>
            </w:r>
            <w:r w:rsidRPr="00D34042">
              <w:rPr>
                <w:rFonts w:ascii="Times New Roman" w:hAnsi="Times New Roman"/>
                <w:lang w:val="pl-PL" w:eastAsia="pl-PL"/>
              </w:rPr>
              <w:t>ки та дроселя»</w:t>
            </w:r>
          </w:p>
        </w:tc>
        <w:tc>
          <w:tcPr>
            <w:tcW w:w="1560" w:type="dxa"/>
          </w:tcPr>
          <w:p w14:paraId="0416A0D3" w14:textId="77777777" w:rsidR="00C72849" w:rsidRPr="00D34042"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D34042" w14:paraId="53DC44DC" w14:textId="77777777" w:rsidTr="00040D31">
        <w:trPr>
          <w:trHeight w:val="321"/>
        </w:trPr>
        <w:tc>
          <w:tcPr>
            <w:tcW w:w="534" w:type="dxa"/>
          </w:tcPr>
          <w:p w14:paraId="57A89441" w14:textId="77777777" w:rsidR="00C72849" w:rsidRPr="00D34042" w:rsidRDefault="00C72849" w:rsidP="00873F18">
            <w:pPr>
              <w:jc w:val="center"/>
              <w:rPr>
                <w:rFonts w:ascii="Times New Roman" w:hAnsi="Times New Roman"/>
                <w:b/>
                <w:bCs/>
                <w:lang w:val="uk-UA" w:eastAsia="pl-PL"/>
              </w:rPr>
            </w:pPr>
          </w:p>
        </w:tc>
        <w:tc>
          <w:tcPr>
            <w:tcW w:w="7966" w:type="dxa"/>
          </w:tcPr>
          <w:p w14:paraId="794C6D6F" w14:textId="77777777" w:rsidR="00C72849" w:rsidRPr="00CF6F7A" w:rsidRDefault="00C72849" w:rsidP="00D34042">
            <w:pPr>
              <w:jc w:val="both"/>
              <w:rPr>
                <w:rFonts w:ascii="Times New Roman" w:hAnsi="Times New Roman"/>
                <w:lang w:val="uk-UA" w:eastAsia="pl-PL"/>
              </w:rPr>
            </w:pPr>
            <w:r w:rsidRPr="00D34042">
              <w:rPr>
                <w:rFonts w:ascii="Times New Roman" w:hAnsi="Times New Roman"/>
                <w:b/>
                <w:bCs/>
                <w:lang w:val="uk-UA" w:eastAsia="pl-PL"/>
              </w:rPr>
              <w:t xml:space="preserve">Всього </w:t>
            </w:r>
          </w:p>
        </w:tc>
        <w:tc>
          <w:tcPr>
            <w:tcW w:w="1560" w:type="dxa"/>
          </w:tcPr>
          <w:p w14:paraId="040F23C7" w14:textId="77777777" w:rsidR="00C72849" w:rsidRPr="00D34042" w:rsidRDefault="00C72849" w:rsidP="00873F18">
            <w:pPr>
              <w:rPr>
                <w:rFonts w:ascii="Times New Roman" w:hAnsi="Times New Roman"/>
                <w:b/>
                <w:bCs/>
                <w:caps/>
                <w:lang w:val="uk-UA" w:eastAsia="pl-PL"/>
              </w:rPr>
            </w:pPr>
            <w:r>
              <w:rPr>
                <w:rFonts w:ascii="Times New Roman" w:hAnsi="Times New Roman"/>
                <w:b/>
                <w:bCs/>
                <w:caps/>
                <w:lang w:val="uk-UA" w:eastAsia="pl-PL"/>
              </w:rPr>
              <w:t>24</w:t>
            </w:r>
          </w:p>
        </w:tc>
      </w:tr>
    </w:tbl>
    <w:p w14:paraId="35438E04" w14:textId="77777777" w:rsidR="00707900" w:rsidRDefault="00707900" w:rsidP="00D34042">
      <w:pPr>
        <w:jc w:val="center"/>
        <w:rPr>
          <w:rFonts w:ascii="Times New Roman" w:hAnsi="Times New Roman"/>
          <w:b/>
          <w:sz w:val="26"/>
          <w:szCs w:val="26"/>
          <w:lang w:val="uk-UA"/>
        </w:rPr>
      </w:pPr>
    </w:p>
    <w:p w14:paraId="444A9545" w14:textId="797FC207" w:rsidR="00C72849" w:rsidRPr="00D34042" w:rsidRDefault="00C72849" w:rsidP="00D34042">
      <w:pPr>
        <w:jc w:val="center"/>
        <w:rPr>
          <w:rFonts w:ascii="Times New Roman" w:hAnsi="Times New Roman"/>
          <w:b/>
          <w:sz w:val="26"/>
          <w:szCs w:val="26"/>
          <w:lang w:val="uk-UA"/>
        </w:rPr>
      </w:pPr>
      <w:r w:rsidRPr="00D34042">
        <w:rPr>
          <w:rFonts w:ascii="Times New Roman" w:hAnsi="Times New Roman"/>
          <w:b/>
          <w:sz w:val="26"/>
          <w:szCs w:val="26"/>
          <w:lang w:val="uk-UA"/>
        </w:rPr>
        <w:lastRenderedPageBreak/>
        <w:t>Теми лабораторних занять (</w:t>
      </w:r>
      <w:proofErr w:type="spellStart"/>
      <w:r w:rsidRPr="00D34042">
        <w:rPr>
          <w:rFonts w:ascii="Times New Roman" w:hAnsi="Times New Roman"/>
          <w:b/>
          <w:sz w:val="26"/>
          <w:szCs w:val="26"/>
          <w:lang w:val="uk-UA"/>
        </w:rPr>
        <w:t>Лр</w:t>
      </w:r>
      <w:proofErr w:type="spellEnd"/>
      <w:r w:rsidRPr="00D34042">
        <w:rPr>
          <w:rFonts w:ascii="Times New Roman" w:hAnsi="Times New Roman"/>
          <w:b/>
          <w:sz w:val="26"/>
          <w:szCs w:val="26"/>
          <w:lang w:val="uk-UA"/>
        </w:rPr>
        <w:t>)*</w:t>
      </w:r>
    </w:p>
    <w:p w14:paraId="7C4D60BD" w14:textId="77777777" w:rsidR="00C72849" w:rsidRPr="00D34042" w:rsidRDefault="00C72849" w:rsidP="00D34042">
      <w:pPr>
        <w:jc w:val="center"/>
        <w:rPr>
          <w:rFonts w:ascii="Times New Roman" w:hAnsi="Times New Roman"/>
          <w:b/>
          <w:sz w:val="26"/>
          <w:szCs w:val="26"/>
          <w:lang w:val="uk-UA"/>
        </w:rPr>
      </w:pPr>
      <w:r w:rsidRPr="00D34042">
        <w:rPr>
          <w:rFonts w:ascii="Times New Roman" w:hAnsi="Times New Roman"/>
          <w:b/>
          <w:sz w:val="26"/>
          <w:szCs w:val="26"/>
          <w:lang w:val="en-US"/>
        </w:rPr>
        <w:t>I</w:t>
      </w:r>
      <w:r>
        <w:rPr>
          <w:rFonts w:ascii="Times New Roman" w:hAnsi="Times New Roman"/>
          <w:b/>
          <w:sz w:val="26"/>
          <w:szCs w:val="26"/>
          <w:lang w:val="en-US"/>
        </w:rPr>
        <w:t>I</w:t>
      </w:r>
      <w:r w:rsidRPr="00D34042">
        <w:rPr>
          <w:rFonts w:ascii="Times New Roman" w:hAnsi="Times New Roman"/>
          <w:b/>
          <w:sz w:val="26"/>
          <w:szCs w:val="26"/>
          <w:lang w:val="en-US"/>
        </w:rPr>
        <w:t xml:space="preserve"> </w:t>
      </w:r>
      <w:r w:rsidRPr="00D34042">
        <w:rPr>
          <w:rFonts w:ascii="Times New Roman" w:hAnsi="Times New Roman"/>
          <w:b/>
          <w:sz w:val="26"/>
          <w:szCs w:val="26"/>
          <w:lang w:val="uk-UA"/>
        </w:rPr>
        <w:t>семестр</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7911"/>
        <w:gridCol w:w="1310"/>
      </w:tblGrid>
      <w:tr w:rsidR="00C72849" w:rsidRPr="005B7FD5" w14:paraId="1AEB1D48" w14:textId="77777777" w:rsidTr="00CF6F7A">
        <w:trPr>
          <w:trHeight w:val="375"/>
        </w:trPr>
        <w:tc>
          <w:tcPr>
            <w:tcW w:w="8750" w:type="dxa"/>
            <w:gridSpan w:val="2"/>
          </w:tcPr>
          <w:p w14:paraId="3F852959" w14:textId="77777777" w:rsidR="00C72849" w:rsidRPr="005B7FD5" w:rsidRDefault="00C72849" w:rsidP="00873F18">
            <w:pPr>
              <w:tabs>
                <w:tab w:val="left" w:pos="567"/>
                <w:tab w:val="left" w:pos="1080"/>
              </w:tabs>
              <w:jc w:val="center"/>
              <w:rPr>
                <w:rFonts w:ascii="Times New Roman" w:hAnsi="Times New Roman"/>
                <w:b/>
                <w:lang w:val="uk-UA"/>
              </w:rPr>
            </w:pPr>
            <w:r>
              <w:rPr>
                <w:rFonts w:ascii="Times New Roman" w:hAnsi="Times New Roman"/>
                <w:b/>
                <w:lang w:val="uk-UA"/>
              </w:rPr>
              <w:t>Назва теми</w:t>
            </w:r>
          </w:p>
        </w:tc>
        <w:tc>
          <w:tcPr>
            <w:tcW w:w="1310" w:type="dxa"/>
          </w:tcPr>
          <w:p w14:paraId="72900A61" w14:textId="77777777" w:rsidR="00C72849" w:rsidRPr="00CF6F7A" w:rsidRDefault="00C72849" w:rsidP="00873F18">
            <w:pPr>
              <w:tabs>
                <w:tab w:val="left" w:pos="567"/>
                <w:tab w:val="left" w:pos="1080"/>
              </w:tabs>
              <w:jc w:val="center"/>
              <w:rPr>
                <w:rFonts w:ascii="Times New Roman" w:hAnsi="Times New Roman"/>
                <w:b/>
                <w:lang w:val="uk-UA"/>
              </w:rPr>
            </w:pPr>
            <w:r>
              <w:rPr>
                <w:rFonts w:ascii="Times New Roman" w:hAnsi="Times New Roman"/>
                <w:b/>
                <w:lang w:val="uk-UA"/>
              </w:rPr>
              <w:t>Кількість годин</w:t>
            </w:r>
          </w:p>
        </w:tc>
      </w:tr>
      <w:tr w:rsidR="00C72849" w:rsidRPr="005B7FD5" w14:paraId="1E0DFA45" w14:textId="77777777" w:rsidTr="00CF6F7A">
        <w:trPr>
          <w:trHeight w:val="375"/>
        </w:trPr>
        <w:tc>
          <w:tcPr>
            <w:tcW w:w="8750" w:type="dxa"/>
            <w:gridSpan w:val="2"/>
          </w:tcPr>
          <w:p w14:paraId="48CF1851" w14:textId="77777777" w:rsidR="00C72849" w:rsidRPr="005B7FD5" w:rsidRDefault="00C72849" w:rsidP="00873F18">
            <w:pPr>
              <w:tabs>
                <w:tab w:val="left" w:pos="567"/>
                <w:tab w:val="left" w:pos="1080"/>
              </w:tabs>
              <w:jc w:val="center"/>
              <w:rPr>
                <w:rFonts w:ascii="Times New Roman" w:hAnsi="Times New Roman"/>
                <w:b/>
                <w:lang w:val="uk-UA"/>
              </w:rPr>
            </w:pPr>
            <w:r w:rsidRPr="005B7FD5">
              <w:rPr>
                <w:rFonts w:ascii="Times New Roman" w:hAnsi="Times New Roman"/>
                <w:b/>
                <w:lang w:val="uk-UA"/>
              </w:rPr>
              <w:t xml:space="preserve">Змістовий модуль 3. Молекулярна фізика та </w:t>
            </w:r>
            <w:r>
              <w:rPr>
                <w:rFonts w:ascii="Times New Roman" w:hAnsi="Times New Roman"/>
                <w:b/>
                <w:lang w:val="uk-UA"/>
              </w:rPr>
              <w:t>Т</w:t>
            </w:r>
            <w:r w:rsidRPr="005B7FD5">
              <w:rPr>
                <w:rFonts w:ascii="Times New Roman" w:hAnsi="Times New Roman"/>
                <w:b/>
                <w:lang w:val="uk-UA"/>
              </w:rPr>
              <w:t>ермодинаміка.</w:t>
            </w:r>
          </w:p>
        </w:tc>
        <w:tc>
          <w:tcPr>
            <w:tcW w:w="1310" w:type="dxa"/>
          </w:tcPr>
          <w:p w14:paraId="4BE4A801" w14:textId="77777777" w:rsidR="00C72849" w:rsidRDefault="00C72849" w:rsidP="00873F18">
            <w:pPr>
              <w:tabs>
                <w:tab w:val="left" w:pos="567"/>
                <w:tab w:val="left" w:pos="1080"/>
              </w:tabs>
              <w:jc w:val="center"/>
              <w:rPr>
                <w:rFonts w:ascii="Times New Roman" w:hAnsi="Times New Roman"/>
                <w:b/>
                <w:lang w:val="uk-UA"/>
              </w:rPr>
            </w:pPr>
          </w:p>
        </w:tc>
      </w:tr>
      <w:tr w:rsidR="00C72849" w:rsidRPr="005B7FD5" w14:paraId="7EB97284" w14:textId="77777777" w:rsidTr="00CF6F7A">
        <w:tc>
          <w:tcPr>
            <w:tcW w:w="839" w:type="dxa"/>
          </w:tcPr>
          <w:p w14:paraId="1946DC9F" w14:textId="77777777" w:rsidR="00C72849" w:rsidRPr="005B7FD5" w:rsidRDefault="00C72849" w:rsidP="00873F18">
            <w:pPr>
              <w:jc w:val="center"/>
              <w:rPr>
                <w:rFonts w:ascii="Times New Roman" w:hAnsi="Times New Roman"/>
                <w:lang w:val="uk-UA" w:eastAsia="pl-PL"/>
              </w:rPr>
            </w:pPr>
            <w:r>
              <w:rPr>
                <w:rFonts w:ascii="Times New Roman" w:hAnsi="Times New Roman"/>
                <w:lang w:val="uk-UA" w:eastAsia="pl-PL"/>
              </w:rPr>
              <w:t>111</w:t>
            </w:r>
          </w:p>
        </w:tc>
        <w:tc>
          <w:tcPr>
            <w:tcW w:w="7911" w:type="dxa"/>
          </w:tcPr>
          <w:p w14:paraId="4E8A720A" w14:textId="77777777" w:rsidR="00C72849" w:rsidRPr="005B7FD5" w:rsidRDefault="00C72849" w:rsidP="00873F18">
            <w:pPr>
              <w:rPr>
                <w:rFonts w:ascii="Times New Roman" w:hAnsi="Times New Roman"/>
                <w:caps/>
                <w:lang w:val="uk-UA" w:eastAsia="pl-PL"/>
              </w:rPr>
            </w:pPr>
            <w:r w:rsidRPr="005B7FD5">
              <w:rPr>
                <w:rFonts w:ascii="Times New Roman" w:hAnsi="Times New Roman"/>
                <w:lang w:val="pl-PL" w:eastAsia="pl-PL"/>
              </w:rPr>
              <w:t xml:space="preserve">Лабораторна робота № 2.2. </w:t>
            </w:r>
            <w:r w:rsidRPr="005B7FD5">
              <w:rPr>
                <w:rFonts w:ascii="Times New Roman" w:hAnsi="Times New Roman"/>
                <w:spacing w:val="4"/>
                <w:lang w:val="pl-PL" w:eastAsia="pl-PL"/>
              </w:rPr>
              <w:t>Визначення коефіцієнта теплопровідності твердих тіл методом регулярного режиму</w:t>
            </w:r>
          </w:p>
        </w:tc>
        <w:tc>
          <w:tcPr>
            <w:tcW w:w="1310" w:type="dxa"/>
          </w:tcPr>
          <w:p w14:paraId="3045BEE7" w14:textId="77777777" w:rsidR="00C72849" w:rsidRPr="005B7FD5"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5B7FD5" w14:paraId="1E5ED6BC" w14:textId="77777777" w:rsidTr="00CF6F7A">
        <w:tc>
          <w:tcPr>
            <w:tcW w:w="839" w:type="dxa"/>
          </w:tcPr>
          <w:p w14:paraId="2B6B208D" w14:textId="77777777" w:rsidR="00C72849" w:rsidRPr="005B7FD5" w:rsidRDefault="00C72849" w:rsidP="00873F18">
            <w:pPr>
              <w:jc w:val="center"/>
              <w:rPr>
                <w:rFonts w:ascii="Times New Roman" w:hAnsi="Times New Roman"/>
                <w:lang w:val="uk-UA" w:eastAsia="pl-PL"/>
              </w:rPr>
            </w:pPr>
            <w:r>
              <w:rPr>
                <w:rFonts w:ascii="Times New Roman" w:hAnsi="Times New Roman"/>
                <w:lang w:val="uk-UA" w:eastAsia="pl-PL"/>
              </w:rPr>
              <w:t>2</w:t>
            </w:r>
          </w:p>
        </w:tc>
        <w:tc>
          <w:tcPr>
            <w:tcW w:w="7911" w:type="dxa"/>
          </w:tcPr>
          <w:p w14:paraId="47CC7898" w14:textId="77777777" w:rsidR="00C72849" w:rsidRPr="005B7FD5" w:rsidRDefault="00C72849" w:rsidP="00873F18">
            <w:pPr>
              <w:rPr>
                <w:rFonts w:ascii="Times New Roman" w:hAnsi="Times New Roman"/>
                <w:caps/>
                <w:lang w:val="uk-UA" w:eastAsia="pl-PL"/>
              </w:rPr>
            </w:pPr>
            <w:r w:rsidRPr="005B7FD5">
              <w:rPr>
                <w:rFonts w:ascii="Times New Roman" w:hAnsi="Times New Roman"/>
                <w:noProof/>
                <w:lang w:val="pl-PL" w:eastAsia="pl-PL"/>
              </w:rPr>
              <w:t>Лабораторна робота № 14</w:t>
            </w:r>
            <w:r w:rsidRPr="005B7FD5">
              <w:rPr>
                <w:rFonts w:ascii="Times New Roman" w:hAnsi="Times New Roman"/>
                <w:b/>
                <w:caps/>
                <w:noProof/>
                <w:lang w:val="pl-PL" w:eastAsia="pl-PL"/>
              </w:rPr>
              <w:t>.</w:t>
            </w:r>
            <w:r w:rsidRPr="005B7FD5">
              <w:rPr>
                <w:rFonts w:ascii="Times New Roman" w:hAnsi="Times New Roman"/>
                <w:noProof/>
                <w:lang w:val="pl-PL" w:eastAsia="pl-PL"/>
              </w:rPr>
              <w:t xml:space="preserve"> Визначення абсолютної та відносної вологост</w:t>
            </w:r>
            <w:r>
              <w:rPr>
                <w:rFonts w:ascii="Times New Roman" w:hAnsi="Times New Roman"/>
                <w:noProof/>
                <w:lang w:val="uk-UA" w:eastAsia="pl-PL"/>
              </w:rPr>
              <w:t>і</w:t>
            </w:r>
            <w:r w:rsidRPr="005B7FD5">
              <w:rPr>
                <w:rFonts w:ascii="Times New Roman" w:hAnsi="Times New Roman"/>
                <w:noProof/>
                <w:lang w:val="pl-PL" w:eastAsia="pl-PL"/>
              </w:rPr>
              <w:t xml:space="preserve"> повітря</w:t>
            </w:r>
          </w:p>
        </w:tc>
        <w:tc>
          <w:tcPr>
            <w:tcW w:w="1310" w:type="dxa"/>
          </w:tcPr>
          <w:p w14:paraId="0A3B41FA" w14:textId="77777777" w:rsidR="00C72849" w:rsidRPr="005B7FD5"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5B7FD5" w14:paraId="12D1E5C3" w14:textId="77777777" w:rsidTr="00CF6F7A">
        <w:tc>
          <w:tcPr>
            <w:tcW w:w="839" w:type="dxa"/>
          </w:tcPr>
          <w:p w14:paraId="3760A5A4" w14:textId="77777777" w:rsidR="00C72849" w:rsidRPr="005B7FD5" w:rsidRDefault="00C72849" w:rsidP="00873F18">
            <w:pPr>
              <w:jc w:val="center"/>
              <w:rPr>
                <w:rFonts w:ascii="Times New Roman" w:hAnsi="Times New Roman"/>
                <w:lang w:val="uk-UA" w:eastAsia="pl-PL"/>
              </w:rPr>
            </w:pPr>
            <w:r>
              <w:rPr>
                <w:rFonts w:ascii="Times New Roman" w:hAnsi="Times New Roman"/>
                <w:lang w:val="uk-UA" w:eastAsia="pl-PL"/>
              </w:rPr>
              <w:t>13</w:t>
            </w:r>
          </w:p>
        </w:tc>
        <w:tc>
          <w:tcPr>
            <w:tcW w:w="7911" w:type="dxa"/>
          </w:tcPr>
          <w:p w14:paraId="11BF5907" w14:textId="77777777" w:rsidR="00C72849" w:rsidRPr="00CF6F7A" w:rsidRDefault="00C72849" w:rsidP="00873F18">
            <w:pPr>
              <w:rPr>
                <w:rFonts w:ascii="Times New Roman" w:hAnsi="Times New Roman"/>
                <w:noProof/>
                <w:lang w:val="uk-UA" w:eastAsia="pl-PL"/>
              </w:rPr>
            </w:pPr>
            <w:r w:rsidRPr="00CF6F7A">
              <w:rPr>
                <w:rFonts w:ascii="Times New Roman" w:hAnsi="Times New Roman"/>
                <w:noProof/>
                <w:lang w:val="pl-PL" w:eastAsia="pl-PL"/>
              </w:rPr>
              <w:t xml:space="preserve">Лабораторна робота № </w:t>
            </w:r>
            <w:r>
              <w:rPr>
                <w:rFonts w:ascii="Times New Roman" w:hAnsi="Times New Roman"/>
                <w:noProof/>
                <w:lang w:val="uk-UA" w:eastAsia="pl-PL"/>
              </w:rPr>
              <w:t>16 «Дослідне вивчення залежності атмосферного тиску від висоти над Землею»</w:t>
            </w:r>
          </w:p>
        </w:tc>
        <w:tc>
          <w:tcPr>
            <w:tcW w:w="1310" w:type="dxa"/>
          </w:tcPr>
          <w:p w14:paraId="74C709DA" w14:textId="77777777" w:rsidR="00C72849" w:rsidRPr="005B7FD5"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5B7FD5" w14:paraId="3E1A8AB1" w14:textId="77777777" w:rsidTr="00CF6F7A">
        <w:trPr>
          <w:trHeight w:val="270"/>
        </w:trPr>
        <w:tc>
          <w:tcPr>
            <w:tcW w:w="8750" w:type="dxa"/>
            <w:gridSpan w:val="2"/>
          </w:tcPr>
          <w:p w14:paraId="19681D2B" w14:textId="77777777" w:rsidR="00C72849" w:rsidRPr="005B7FD5" w:rsidRDefault="00C72849" w:rsidP="00873F18">
            <w:pPr>
              <w:tabs>
                <w:tab w:val="left" w:pos="567"/>
                <w:tab w:val="left" w:pos="1080"/>
              </w:tabs>
              <w:jc w:val="center"/>
              <w:rPr>
                <w:rFonts w:ascii="Times New Roman" w:hAnsi="Times New Roman"/>
                <w:lang w:eastAsia="pl-PL"/>
              </w:rPr>
            </w:pPr>
            <w:r w:rsidRPr="005B7FD5">
              <w:rPr>
                <w:rFonts w:ascii="Times New Roman" w:hAnsi="Times New Roman"/>
                <w:b/>
                <w:lang w:val="uk-UA"/>
              </w:rPr>
              <w:t xml:space="preserve">Змістовий модуль 4. </w:t>
            </w:r>
            <w:bookmarkStart w:id="3" w:name="_Hlk169703463"/>
            <w:r w:rsidRPr="00CF6F7A">
              <w:rPr>
                <w:rFonts w:ascii="Times New Roman" w:hAnsi="Times New Roman"/>
                <w:b/>
                <w:lang w:val="uk-UA"/>
              </w:rPr>
              <w:t>Коливальні та хвильові процеси. Оптика. Квантова фізика. Фізика атома і ядра</w:t>
            </w:r>
            <w:bookmarkEnd w:id="3"/>
          </w:p>
        </w:tc>
        <w:tc>
          <w:tcPr>
            <w:tcW w:w="1310" w:type="dxa"/>
          </w:tcPr>
          <w:p w14:paraId="4A33BE5B" w14:textId="77777777" w:rsidR="00C72849" w:rsidRPr="005B7FD5" w:rsidRDefault="00C72849" w:rsidP="00CF6F7A">
            <w:pPr>
              <w:tabs>
                <w:tab w:val="left" w:pos="567"/>
                <w:tab w:val="left" w:pos="1080"/>
              </w:tabs>
              <w:jc w:val="center"/>
              <w:rPr>
                <w:rFonts w:ascii="Times New Roman" w:hAnsi="Times New Roman"/>
                <w:lang w:eastAsia="pl-PL"/>
              </w:rPr>
            </w:pPr>
          </w:p>
        </w:tc>
      </w:tr>
      <w:tr w:rsidR="00C72849" w:rsidRPr="005B7FD5" w14:paraId="0FBB34DA" w14:textId="77777777" w:rsidTr="00CF6F7A">
        <w:tc>
          <w:tcPr>
            <w:tcW w:w="839" w:type="dxa"/>
          </w:tcPr>
          <w:p w14:paraId="1B4775C7" w14:textId="77777777" w:rsidR="00C72849" w:rsidRPr="00CF6F7A" w:rsidRDefault="00C72849" w:rsidP="00CF6F7A">
            <w:pPr>
              <w:jc w:val="center"/>
              <w:rPr>
                <w:rFonts w:ascii="Times New Roman" w:hAnsi="Times New Roman"/>
                <w:lang w:val="uk-UA" w:eastAsia="pl-PL"/>
              </w:rPr>
            </w:pPr>
            <w:r>
              <w:rPr>
                <w:rFonts w:ascii="Times New Roman" w:hAnsi="Times New Roman"/>
                <w:lang w:val="uk-UA" w:eastAsia="pl-PL"/>
              </w:rPr>
              <w:t>14</w:t>
            </w:r>
          </w:p>
        </w:tc>
        <w:tc>
          <w:tcPr>
            <w:tcW w:w="7911" w:type="dxa"/>
          </w:tcPr>
          <w:p w14:paraId="1F7E2617" w14:textId="77777777" w:rsidR="00C72849" w:rsidRPr="00CF6F7A" w:rsidRDefault="00C72849" w:rsidP="00CF6F7A">
            <w:pPr>
              <w:rPr>
                <w:rFonts w:ascii="Times New Roman" w:hAnsi="Times New Roman"/>
                <w:lang w:val="pl-PL" w:eastAsia="pl-PL"/>
              </w:rPr>
            </w:pPr>
            <w:r w:rsidRPr="00CF6F7A">
              <w:rPr>
                <w:rFonts w:ascii="Times New Roman" w:hAnsi="Times New Roman"/>
                <w:lang w:val="pl-PL" w:eastAsia="pl-PL"/>
              </w:rPr>
              <w:t>Лабораторна робота № 4.1. Визначення параметрів згасання коливань фізичного маятника</w:t>
            </w:r>
          </w:p>
        </w:tc>
        <w:tc>
          <w:tcPr>
            <w:tcW w:w="1310" w:type="dxa"/>
          </w:tcPr>
          <w:p w14:paraId="45880F2E" w14:textId="77777777" w:rsidR="00C72849" w:rsidRPr="005B7FD5" w:rsidRDefault="00C72849" w:rsidP="00CF6F7A">
            <w:pPr>
              <w:rPr>
                <w:rFonts w:ascii="Times New Roman" w:hAnsi="Times New Roman"/>
                <w:caps/>
                <w:lang w:val="uk-UA" w:eastAsia="pl-PL"/>
              </w:rPr>
            </w:pPr>
            <w:r>
              <w:rPr>
                <w:rFonts w:ascii="Times New Roman" w:hAnsi="Times New Roman"/>
                <w:caps/>
                <w:lang w:val="uk-UA" w:eastAsia="pl-PL"/>
              </w:rPr>
              <w:t>2</w:t>
            </w:r>
          </w:p>
        </w:tc>
      </w:tr>
      <w:tr w:rsidR="00C72849" w:rsidRPr="005B7FD5" w14:paraId="1CDC820D" w14:textId="77777777" w:rsidTr="00CF6F7A">
        <w:tc>
          <w:tcPr>
            <w:tcW w:w="839" w:type="dxa"/>
          </w:tcPr>
          <w:p w14:paraId="1BE73A35" w14:textId="77777777" w:rsidR="00C72849" w:rsidRPr="00CF6F7A" w:rsidRDefault="00C72849" w:rsidP="00CF6F7A">
            <w:pPr>
              <w:jc w:val="center"/>
              <w:rPr>
                <w:rFonts w:ascii="Times New Roman" w:hAnsi="Times New Roman"/>
                <w:lang w:val="uk-UA" w:eastAsia="pl-PL"/>
              </w:rPr>
            </w:pPr>
            <w:r>
              <w:rPr>
                <w:rFonts w:ascii="Times New Roman" w:hAnsi="Times New Roman"/>
                <w:lang w:val="uk-UA" w:eastAsia="pl-PL"/>
              </w:rPr>
              <w:t>15</w:t>
            </w:r>
          </w:p>
        </w:tc>
        <w:tc>
          <w:tcPr>
            <w:tcW w:w="7911" w:type="dxa"/>
          </w:tcPr>
          <w:p w14:paraId="10B0C0C6" w14:textId="77777777" w:rsidR="00C72849" w:rsidRPr="005B7FD5" w:rsidRDefault="00C72849" w:rsidP="00CF6F7A">
            <w:pPr>
              <w:rPr>
                <w:rFonts w:ascii="Times New Roman" w:hAnsi="Times New Roman"/>
                <w:lang w:val="pl-PL" w:eastAsia="pl-PL"/>
              </w:rPr>
            </w:pPr>
            <w:r w:rsidRPr="00CF6F7A">
              <w:rPr>
                <w:rFonts w:ascii="Times New Roman" w:hAnsi="Times New Roman"/>
                <w:lang w:val="pl-PL" w:eastAsia="pl-PL"/>
              </w:rPr>
              <w:t>Лабораторна робота № 4.2. Дослідження резонансних характеристик коливального контуру</w:t>
            </w:r>
          </w:p>
        </w:tc>
        <w:tc>
          <w:tcPr>
            <w:tcW w:w="1310" w:type="dxa"/>
          </w:tcPr>
          <w:p w14:paraId="67E02446" w14:textId="77777777" w:rsidR="00C72849" w:rsidRPr="005B7FD5" w:rsidRDefault="00C72849" w:rsidP="00CF6F7A">
            <w:pPr>
              <w:rPr>
                <w:rFonts w:ascii="Times New Roman" w:hAnsi="Times New Roman"/>
                <w:caps/>
                <w:lang w:val="uk-UA" w:eastAsia="pl-PL"/>
              </w:rPr>
            </w:pPr>
            <w:r>
              <w:rPr>
                <w:rFonts w:ascii="Times New Roman" w:hAnsi="Times New Roman"/>
                <w:caps/>
                <w:lang w:val="uk-UA" w:eastAsia="pl-PL"/>
              </w:rPr>
              <w:t>4</w:t>
            </w:r>
          </w:p>
        </w:tc>
      </w:tr>
      <w:tr w:rsidR="00C72849" w:rsidRPr="005B7FD5" w14:paraId="41906534" w14:textId="77777777" w:rsidTr="00CF6F7A">
        <w:tc>
          <w:tcPr>
            <w:tcW w:w="839" w:type="dxa"/>
          </w:tcPr>
          <w:p w14:paraId="5275E06C" w14:textId="77777777" w:rsidR="00C72849" w:rsidRPr="00CF6F7A" w:rsidRDefault="00C72849" w:rsidP="00CF6F7A">
            <w:pPr>
              <w:jc w:val="center"/>
              <w:rPr>
                <w:rFonts w:ascii="Times New Roman" w:hAnsi="Times New Roman"/>
                <w:lang w:val="uk-UA" w:eastAsia="pl-PL"/>
              </w:rPr>
            </w:pPr>
            <w:r>
              <w:rPr>
                <w:rFonts w:ascii="Times New Roman" w:hAnsi="Times New Roman"/>
                <w:lang w:val="uk-UA" w:eastAsia="pl-PL"/>
              </w:rPr>
              <w:t>16</w:t>
            </w:r>
          </w:p>
        </w:tc>
        <w:tc>
          <w:tcPr>
            <w:tcW w:w="7911" w:type="dxa"/>
          </w:tcPr>
          <w:p w14:paraId="0F2F75D1" w14:textId="77777777" w:rsidR="00C72849" w:rsidRPr="005B7FD5" w:rsidRDefault="00C72849" w:rsidP="00CF6F7A">
            <w:pPr>
              <w:rPr>
                <w:rFonts w:ascii="Times New Roman" w:hAnsi="Times New Roman"/>
                <w:lang w:val="pl-PL" w:eastAsia="pl-PL"/>
              </w:rPr>
            </w:pPr>
            <w:r w:rsidRPr="00CF6F7A">
              <w:rPr>
                <w:rFonts w:ascii="Times New Roman" w:hAnsi="Times New Roman"/>
                <w:lang w:val="pl-PL" w:eastAsia="pl-PL"/>
              </w:rPr>
              <w:t>Лабораторна робота № 4.3. Визначення швидкості звуку в повітрі методом стоячих хвиль</w:t>
            </w:r>
          </w:p>
        </w:tc>
        <w:tc>
          <w:tcPr>
            <w:tcW w:w="1310" w:type="dxa"/>
          </w:tcPr>
          <w:p w14:paraId="2AC77997" w14:textId="77777777" w:rsidR="00C72849" w:rsidRPr="005B7FD5" w:rsidRDefault="00C72849" w:rsidP="00CF6F7A">
            <w:pPr>
              <w:rPr>
                <w:rFonts w:ascii="Times New Roman" w:hAnsi="Times New Roman"/>
                <w:caps/>
                <w:lang w:val="uk-UA" w:eastAsia="pl-PL"/>
              </w:rPr>
            </w:pPr>
            <w:r>
              <w:rPr>
                <w:rFonts w:ascii="Times New Roman" w:hAnsi="Times New Roman"/>
                <w:caps/>
                <w:lang w:val="uk-UA" w:eastAsia="pl-PL"/>
              </w:rPr>
              <w:t>2</w:t>
            </w:r>
          </w:p>
        </w:tc>
      </w:tr>
      <w:tr w:rsidR="00C72849" w:rsidRPr="005B7FD5" w14:paraId="237A555C" w14:textId="77777777" w:rsidTr="00CF6F7A">
        <w:tc>
          <w:tcPr>
            <w:tcW w:w="839" w:type="dxa"/>
          </w:tcPr>
          <w:p w14:paraId="5B876371" w14:textId="77777777" w:rsidR="00C72849" w:rsidRPr="00CF6F7A" w:rsidRDefault="00C72849" w:rsidP="00CF6F7A">
            <w:pPr>
              <w:jc w:val="center"/>
              <w:rPr>
                <w:rFonts w:ascii="Times New Roman" w:hAnsi="Times New Roman"/>
                <w:lang w:val="uk-UA" w:eastAsia="pl-PL"/>
              </w:rPr>
            </w:pPr>
            <w:r>
              <w:rPr>
                <w:rFonts w:ascii="Times New Roman" w:hAnsi="Times New Roman"/>
                <w:lang w:val="uk-UA" w:eastAsia="pl-PL"/>
              </w:rPr>
              <w:t>17</w:t>
            </w:r>
          </w:p>
        </w:tc>
        <w:tc>
          <w:tcPr>
            <w:tcW w:w="7911" w:type="dxa"/>
          </w:tcPr>
          <w:p w14:paraId="73FEC0F0" w14:textId="77777777" w:rsidR="00C72849" w:rsidRPr="005B7FD5" w:rsidRDefault="00C72849" w:rsidP="00CF6F7A">
            <w:pPr>
              <w:rPr>
                <w:rFonts w:ascii="Times New Roman" w:hAnsi="Times New Roman"/>
                <w:lang w:val="pl-PL" w:eastAsia="pl-PL"/>
              </w:rPr>
            </w:pPr>
            <w:r w:rsidRPr="00CF6F7A">
              <w:rPr>
                <w:rFonts w:ascii="Times New Roman" w:hAnsi="Times New Roman"/>
                <w:lang w:val="pl-PL" w:eastAsia="pl-PL"/>
              </w:rPr>
              <w:t>Лабораторна робота № 5.2. Визначення довжини світлової хвилі за допомогою дифракційної решітки</w:t>
            </w:r>
          </w:p>
        </w:tc>
        <w:tc>
          <w:tcPr>
            <w:tcW w:w="1310" w:type="dxa"/>
          </w:tcPr>
          <w:p w14:paraId="0F3C9DB1" w14:textId="77777777" w:rsidR="00C72849" w:rsidRPr="005B7FD5" w:rsidRDefault="00C72849" w:rsidP="00CF6F7A">
            <w:pPr>
              <w:rPr>
                <w:rFonts w:ascii="Times New Roman" w:hAnsi="Times New Roman"/>
                <w:caps/>
                <w:lang w:val="uk-UA" w:eastAsia="pl-PL"/>
              </w:rPr>
            </w:pPr>
            <w:r>
              <w:rPr>
                <w:rFonts w:ascii="Times New Roman" w:hAnsi="Times New Roman"/>
                <w:caps/>
                <w:lang w:val="uk-UA" w:eastAsia="pl-PL"/>
              </w:rPr>
              <w:t>4</w:t>
            </w:r>
          </w:p>
        </w:tc>
      </w:tr>
      <w:tr w:rsidR="00C72849" w:rsidRPr="005B7FD5" w14:paraId="183387AD" w14:textId="77777777" w:rsidTr="00CF6F7A">
        <w:tc>
          <w:tcPr>
            <w:tcW w:w="839" w:type="dxa"/>
          </w:tcPr>
          <w:p w14:paraId="27297DE5" w14:textId="77777777" w:rsidR="00C72849" w:rsidRPr="00CF6F7A" w:rsidRDefault="00C72849" w:rsidP="00CF6F7A">
            <w:pPr>
              <w:jc w:val="center"/>
              <w:rPr>
                <w:rFonts w:ascii="Times New Roman" w:hAnsi="Times New Roman"/>
                <w:lang w:val="uk-UA" w:eastAsia="pl-PL"/>
              </w:rPr>
            </w:pPr>
            <w:r>
              <w:rPr>
                <w:rFonts w:ascii="Times New Roman" w:hAnsi="Times New Roman"/>
                <w:lang w:val="uk-UA" w:eastAsia="pl-PL"/>
              </w:rPr>
              <w:t>18</w:t>
            </w:r>
          </w:p>
        </w:tc>
        <w:tc>
          <w:tcPr>
            <w:tcW w:w="7911" w:type="dxa"/>
          </w:tcPr>
          <w:p w14:paraId="7DCF7B00" w14:textId="77777777" w:rsidR="00C72849" w:rsidRPr="005B7FD5" w:rsidRDefault="00C72849" w:rsidP="00CF6F7A">
            <w:pPr>
              <w:rPr>
                <w:rFonts w:ascii="Times New Roman" w:hAnsi="Times New Roman"/>
                <w:lang w:val="pl-PL" w:eastAsia="pl-PL"/>
              </w:rPr>
            </w:pPr>
            <w:r w:rsidRPr="00CF6F7A">
              <w:rPr>
                <w:rFonts w:ascii="Times New Roman" w:hAnsi="Times New Roman"/>
                <w:lang w:val="pl-PL" w:eastAsia="pl-PL"/>
              </w:rPr>
              <w:t>Лабораторна робота № 5.3. Дослідження поляризованого світла</w:t>
            </w:r>
          </w:p>
        </w:tc>
        <w:tc>
          <w:tcPr>
            <w:tcW w:w="1310" w:type="dxa"/>
          </w:tcPr>
          <w:p w14:paraId="1BAEB3C7" w14:textId="77777777" w:rsidR="00C72849" w:rsidRPr="005B7FD5" w:rsidRDefault="00C72849" w:rsidP="00CF6F7A">
            <w:pPr>
              <w:rPr>
                <w:rFonts w:ascii="Times New Roman" w:hAnsi="Times New Roman"/>
                <w:caps/>
                <w:lang w:val="uk-UA" w:eastAsia="pl-PL"/>
              </w:rPr>
            </w:pPr>
            <w:r>
              <w:rPr>
                <w:rFonts w:ascii="Times New Roman" w:hAnsi="Times New Roman"/>
                <w:caps/>
                <w:lang w:val="uk-UA" w:eastAsia="pl-PL"/>
              </w:rPr>
              <w:t>2</w:t>
            </w:r>
          </w:p>
        </w:tc>
      </w:tr>
      <w:tr w:rsidR="00C72849" w:rsidRPr="005B7FD5" w14:paraId="50744970" w14:textId="77777777" w:rsidTr="00CF6F7A">
        <w:tc>
          <w:tcPr>
            <w:tcW w:w="839" w:type="dxa"/>
          </w:tcPr>
          <w:p w14:paraId="0BE8BC09" w14:textId="77777777" w:rsidR="00C72849" w:rsidRPr="00CF6F7A" w:rsidRDefault="00C72849" w:rsidP="00873F18">
            <w:pPr>
              <w:jc w:val="center"/>
              <w:rPr>
                <w:rFonts w:ascii="Times New Roman" w:hAnsi="Times New Roman"/>
                <w:lang w:val="uk-UA" w:eastAsia="pl-PL"/>
              </w:rPr>
            </w:pPr>
            <w:r>
              <w:rPr>
                <w:rFonts w:ascii="Times New Roman" w:hAnsi="Times New Roman"/>
                <w:lang w:val="uk-UA" w:eastAsia="pl-PL"/>
              </w:rPr>
              <w:t>19</w:t>
            </w:r>
          </w:p>
        </w:tc>
        <w:tc>
          <w:tcPr>
            <w:tcW w:w="7911" w:type="dxa"/>
          </w:tcPr>
          <w:p w14:paraId="7A8263FB" w14:textId="77777777" w:rsidR="00C72849" w:rsidRPr="005B7FD5" w:rsidRDefault="00C72849" w:rsidP="00873F18">
            <w:pPr>
              <w:rPr>
                <w:rFonts w:ascii="Times New Roman" w:hAnsi="Times New Roman"/>
                <w:lang w:val="pl-PL" w:eastAsia="pl-PL"/>
              </w:rPr>
            </w:pPr>
            <w:r w:rsidRPr="005B7FD5">
              <w:rPr>
                <w:rFonts w:ascii="Times New Roman" w:hAnsi="Times New Roman"/>
                <w:lang w:val="pl-PL" w:eastAsia="pl-PL"/>
              </w:rPr>
              <w:t>Лабораторна робота № 5.6. Визначення роботи виходу електрона з металів методом гальмування фотоелектронів в електричному полі</w:t>
            </w:r>
          </w:p>
        </w:tc>
        <w:tc>
          <w:tcPr>
            <w:tcW w:w="1310" w:type="dxa"/>
          </w:tcPr>
          <w:p w14:paraId="774295A8" w14:textId="77777777" w:rsidR="00C72849" w:rsidRPr="005B7FD5"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5B7FD5" w14:paraId="7B58CA44" w14:textId="77777777" w:rsidTr="00CF6F7A">
        <w:tc>
          <w:tcPr>
            <w:tcW w:w="839" w:type="dxa"/>
          </w:tcPr>
          <w:p w14:paraId="18322DD3" w14:textId="77777777" w:rsidR="00C72849" w:rsidRPr="00CF6F7A" w:rsidRDefault="00C72849" w:rsidP="00873F18">
            <w:pPr>
              <w:jc w:val="center"/>
              <w:rPr>
                <w:rFonts w:ascii="Times New Roman" w:hAnsi="Times New Roman"/>
                <w:lang w:val="uk-UA" w:eastAsia="pl-PL"/>
              </w:rPr>
            </w:pPr>
            <w:r>
              <w:rPr>
                <w:rFonts w:ascii="Times New Roman" w:hAnsi="Times New Roman"/>
                <w:lang w:val="uk-UA" w:eastAsia="pl-PL"/>
              </w:rPr>
              <w:t>20</w:t>
            </w:r>
          </w:p>
        </w:tc>
        <w:tc>
          <w:tcPr>
            <w:tcW w:w="7911" w:type="dxa"/>
          </w:tcPr>
          <w:p w14:paraId="5814ACDA" w14:textId="77777777" w:rsidR="00C72849" w:rsidRPr="005B7FD5" w:rsidRDefault="00C72849" w:rsidP="00873F18">
            <w:pPr>
              <w:rPr>
                <w:rFonts w:ascii="Times New Roman" w:hAnsi="Times New Roman"/>
                <w:caps/>
                <w:lang w:val="uk-UA" w:eastAsia="pl-PL"/>
              </w:rPr>
            </w:pPr>
            <w:r w:rsidRPr="005B7FD5">
              <w:rPr>
                <w:rFonts w:ascii="Times New Roman" w:hAnsi="Times New Roman"/>
                <w:lang w:val="pl-PL" w:eastAsia="pl-PL"/>
              </w:rPr>
              <w:t>Лабораторна робота № 6.1. Визначення енергетичної ширини забороненої зони напівпровідника</w:t>
            </w:r>
          </w:p>
        </w:tc>
        <w:tc>
          <w:tcPr>
            <w:tcW w:w="1310" w:type="dxa"/>
          </w:tcPr>
          <w:p w14:paraId="2C37FFB0" w14:textId="77777777" w:rsidR="00C72849" w:rsidRPr="005B7FD5" w:rsidRDefault="00C72849" w:rsidP="00873F18">
            <w:pPr>
              <w:rPr>
                <w:rFonts w:ascii="Times New Roman" w:hAnsi="Times New Roman"/>
                <w:caps/>
                <w:lang w:val="uk-UA" w:eastAsia="pl-PL"/>
              </w:rPr>
            </w:pPr>
            <w:r>
              <w:rPr>
                <w:rFonts w:ascii="Times New Roman" w:hAnsi="Times New Roman"/>
                <w:caps/>
                <w:lang w:val="uk-UA" w:eastAsia="pl-PL"/>
              </w:rPr>
              <w:t>2</w:t>
            </w:r>
          </w:p>
        </w:tc>
      </w:tr>
      <w:tr w:rsidR="00C72849" w:rsidRPr="005B7FD5" w14:paraId="0FABFF4B" w14:textId="77777777" w:rsidTr="00CF6F7A">
        <w:tc>
          <w:tcPr>
            <w:tcW w:w="839" w:type="dxa"/>
          </w:tcPr>
          <w:p w14:paraId="18548FE9" w14:textId="77777777" w:rsidR="00C72849" w:rsidRPr="00CF6F7A" w:rsidRDefault="00C72849" w:rsidP="00873F18">
            <w:pPr>
              <w:jc w:val="center"/>
              <w:rPr>
                <w:rFonts w:ascii="Times New Roman" w:hAnsi="Times New Roman"/>
                <w:lang w:val="uk-UA" w:eastAsia="pl-PL"/>
              </w:rPr>
            </w:pPr>
            <w:r>
              <w:rPr>
                <w:rFonts w:ascii="Times New Roman" w:hAnsi="Times New Roman"/>
                <w:lang w:val="uk-UA" w:eastAsia="pl-PL"/>
              </w:rPr>
              <w:t>21</w:t>
            </w:r>
          </w:p>
        </w:tc>
        <w:tc>
          <w:tcPr>
            <w:tcW w:w="7911" w:type="dxa"/>
          </w:tcPr>
          <w:p w14:paraId="7F21A533" w14:textId="77777777" w:rsidR="00C72849" w:rsidRPr="005B7FD5" w:rsidRDefault="00C72849" w:rsidP="00873F18">
            <w:pPr>
              <w:rPr>
                <w:rFonts w:ascii="Times New Roman" w:hAnsi="Times New Roman"/>
                <w:caps/>
                <w:lang w:val="uk-UA" w:eastAsia="pl-PL"/>
              </w:rPr>
            </w:pPr>
            <w:r w:rsidRPr="005B7FD5">
              <w:rPr>
                <w:rFonts w:ascii="Times New Roman" w:hAnsi="Times New Roman"/>
                <w:lang w:val="pl-PL" w:eastAsia="pl-PL"/>
              </w:rPr>
              <w:t>Лабораторна робота № 6.3. Вимірювання світлової характеристики вентильного фотоелемента</w:t>
            </w:r>
          </w:p>
        </w:tc>
        <w:tc>
          <w:tcPr>
            <w:tcW w:w="1310" w:type="dxa"/>
          </w:tcPr>
          <w:p w14:paraId="48CB8146" w14:textId="77777777" w:rsidR="00C72849" w:rsidRDefault="00C72849">
            <w:pPr>
              <w:widowControl/>
              <w:autoSpaceDE/>
              <w:autoSpaceDN/>
              <w:adjustRightInd/>
              <w:rPr>
                <w:rFonts w:ascii="Times New Roman" w:hAnsi="Times New Roman"/>
                <w:caps/>
                <w:lang w:val="uk-UA" w:eastAsia="pl-PL"/>
              </w:rPr>
            </w:pPr>
            <w:r>
              <w:rPr>
                <w:rFonts w:ascii="Times New Roman" w:hAnsi="Times New Roman"/>
                <w:caps/>
                <w:lang w:val="uk-UA" w:eastAsia="pl-PL"/>
              </w:rPr>
              <w:t>2</w:t>
            </w:r>
          </w:p>
          <w:p w14:paraId="422B3C10" w14:textId="77777777" w:rsidR="00C72849" w:rsidRPr="005B7FD5" w:rsidRDefault="00C72849" w:rsidP="00CF6F7A">
            <w:pPr>
              <w:rPr>
                <w:rFonts w:ascii="Times New Roman" w:hAnsi="Times New Roman"/>
                <w:caps/>
                <w:lang w:val="uk-UA" w:eastAsia="pl-PL"/>
              </w:rPr>
            </w:pPr>
          </w:p>
        </w:tc>
      </w:tr>
      <w:tr w:rsidR="00C72849" w:rsidRPr="005B7FD5" w14:paraId="4F2F3327" w14:textId="77777777" w:rsidTr="00CF6F7A">
        <w:tc>
          <w:tcPr>
            <w:tcW w:w="839" w:type="dxa"/>
          </w:tcPr>
          <w:p w14:paraId="546D8CAD" w14:textId="77777777" w:rsidR="00C72849" w:rsidRPr="00CF6F7A" w:rsidRDefault="00C72849" w:rsidP="00873F18">
            <w:pPr>
              <w:jc w:val="center"/>
              <w:rPr>
                <w:rFonts w:ascii="Times New Roman" w:hAnsi="Times New Roman"/>
                <w:lang w:val="uk-UA" w:eastAsia="pl-PL"/>
              </w:rPr>
            </w:pPr>
            <w:r>
              <w:rPr>
                <w:rFonts w:ascii="Times New Roman" w:hAnsi="Times New Roman"/>
                <w:lang w:val="uk-UA" w:eastAsia="pl-PL"/>
              </w:rPr>
              <w:t>22</w:t>
            </w:r>
          </w:p>
        </w:tc>
        <w:tc>
          <w:tcPr>
            <w:tcW w:w="7911" w:type="dxa"/>
          </w:tcPr>
          <w:p w14:paraId="09BABE0A" w14:textId="77777777" w:rsidR="00C72849" w:rsidRPr="005B7FD5" w:rsidRDefault="00C72849" w:rsidP="00873F18">
            <w:pPr>
              <w:rPr>
                <w:rFonts w:ascii="Times New Roman" w:hAnsi="Times New Roman"/>
                <w:caps/>
                <w:lang w:val="uk-UA" w:eastAsia="pl-PL"/>
              </w:rPr>
            </w:pPr>
            <w:r w:rsidRPr="005B7FD5">
              <w:rPr>
                <w:rFonts w:ascii="Times New Roman" w:hAnsi="Times New Roman"/>
                <w:lang w:val="pl-PL" w:eastAsia="pl-PL"/>
              </w:rPr>
              <w:t>Лабораторна робота № 7.2. Визначення коефіцієнта  поглинання радіоактивного випромінювання різними матеріалами</w:t>
            </w:r>
          </w:p>
        </w:tc>
        <w:tc>
          <w:tcPr>
            <w:tcW w:w="1310" w:type="dxa"/>
          </w:tcPr>
          <w:p w14:paraId="5C193C67" w14:textId="77777777" w:rsidR="00C72849" w:rsidRPr="005B7FD5" w:rsidRDefault="00C72849" w:rsidP="00873F18">
            <w:pPr>
              <w:rPr>
                <w:rFonts w:ascii="Times New Roman" w:hAnsi="Times New Roman"/>
                <w:caps/>
                <w:lang w:val="uk-UA" w:eastAsia="pl-PL"/>
              </w:rPr>
            </w:pPr>
            <w:r>
              <w:rPr>
                <w:rFonts w:ascii="Times New Roman" w:hAnsi="Times New Roman"/>
                <w:caps/>
                <w:lang w:val="uk-UA" w:eastAsia="pl-PL"/>
              </w:rPr>
              <w:t>4</w:t>
            </w:r>
          </w:p>
        </w:tc>
      </w:tr>
      <w:tr w:rsidR="00C72849" w:rsidRPr="005B7FD5" w14:paraId="0541E3D0" w14:textId="77777777" w:rsidTr="00CF6F7A">
        <w:tc>
          <w:tcPr>
            <w:tcW w:w="839" w:type="dxa"/>
          </w:tcPr>
          <w:p w14:paraId="60CA430C" w14:textId="77777777" w:rsidR="00C72849" w:rsidRPr="00CF6F7A" w:rsidRDefault="00C72849" w:rsidP="00873F18">
            <w:pPr>
              <w:jc w:val="center"/>
              <w:rPr>
                <w:rFonts w:ascii="Times New Roman" w:hAnsi="Times New Roman"/>
                <w:b/>
                <w:bCs/>
                <w:lang w:val="uk-UA" w:eastAsia="pl-PL"/>
              </w:rPr>
            </w:pPr>
          </w:p>
        </w:tc>
        <w:tc>
          <w:tcPr>
            <w:tcW w:w="7911" w:type="dxa"/>
          </w:tcPr>
          <w:p w14:paraId="4A7B0212" w14:textId="77777777" w:rsidR="00C72849" w:rsidRPr="00CF6F7A" w:rsidRDefault="00C72849" w:rsidP="00873F18">
            <w:pPr>
              <w:rPr>
                <w:rFonts w:ascii="Times New Roman" w:hAnsi="Times New Roman"/>
                <w:b/>
                <w:bCs/>
                <w:lang w:val="uk-UA" w:eastAsia="pl-PL"/>
              </w:rPr>
            </w:pPr>
            <w:r w:rsidRPr="00CF6F7A">
              <w:rPr>
                <w:rFonts w:ascii="Times New Roman" w:hAnsi="Times New Roman"/>
                <w:b/>
                <w:bCs/>
                <w:lang w:val="uk-UA" w:eastAsia="pl-PL"/>
              </w:rPr>
              <w:t>Всього</w:t>
            </w:r>
          </w:p>
        </w:tc>
        <w:tc>
          <w:tcPr>
            <w:tcW w:w="1310" w:type="dxa"/>
          </w:tcPr>
          <w:p w14:paraId="6C0B36CA" w14:textId="77777777" w:rsidR="00C72849" w:rsidRPr="00CF6F7A" w:rsidRDefault="00C72849" w:rsidP="00873F18">
            <w:pPr>
              <w:rPr>
                <w:rFonts w:ascii="Times New Roman" w:hAnsi="Times New Roman"/>
                <w:b/>
                <w:bCs/>
                <w:caps/>
                <w:lang w:val="uk-UA" w:eastAsia="pl-PL"/>
              </w:rPr>
            </w:pPr>
            <w:r>
              <w:rPr>
                <w:rFonts w:ascii="Times New Roman" w:hAnsi="Times New Roman"/>
                <w:b/>
                <w:bCs/>
                <w:caps/>
                <w:lang w:val="uk-UA" w:eastAsia="pl-PL"/>
              </w:rPr>
              <w:t>30</w:t>
            </w:r>
          </w:p>
        </w:tc>
      </w:tr>
    </w:tbl>
    <w:p w14:paraId="4BCD62ED" w14:textId="77777777" w:rsidR="00C72849" w:rsidRDefault="00C72849" w:rsidP="000635F8">
      <w:pPr>
        <w:jc w:val="center"/>
        <w:rPr>
          <w:rFonts w:ascii="Times New Roman" w:hAnsi="Times New Roman"/>
          <w:b/>
          <w:sz w:val="26"/>
          <w:szCs w:val="26"/>
          <w:lang w:val="uk-UA"/>
        </w:rPr>
      </w:pPr>
    </w:p>
    <w:p w14:paraId="2158F910" w14:textId="77777777" w:rsidR="00C72849" w:rsidRPr="00087286" w:rsidRDefault="00C72849" w:rsidP="000635F8">
      <w:pPr>
        <w:jc w:val="center"/>
        <w:rPr>
          <w:rFonts w:ascii="Times New Roman" w:hAnsi="Times New Roman"/>
          <w:b/>
          <w:sz w:val="26"/>
          <w:szCs w:val="26"/>
          <w:lang w:val="uk-UA"/>
        </w:rPr>
      </w:pPr>
      <w:r w:rsidRPr="00087286">
        <w:rPr>
          <w:rFonts w:ascii="Times New Roman" w:hAnsi="Times New Roman"/>
          <w:b/>
          <w:sz w:val="26"/>
          <w:szCs w:val="26"/>
          <w:lang w:val="uk-UA"/>
        </w:rPr>
        <w:t xml:space="preserve">Індивідуальне завдання </w:t>
      </w:r>
    </w:p>
    <w:p w14:paraId="6D57A1EB" w14:textId="77777777" w:rsidR="00C72849" w:rsidRPr="00087286" w:rsidRDefault="00C72849" w:rsidP="00AA084B">
      <w:pPr>
        <w:spacing w:line="276" w:lineRule="auto"/>
        <w:contextualSpacing/>
        <w:rPr>
          <w:rFonts w:ascii="Times New Roman" w:hAnsi="Times New Roman"/>
          <w:b/>
          <w:lang w:val="uk-UA"/>
        </w:rPr>
      </w:pPr>
      <w:r w:rsidRPr="00087286">
        <w:rPr>
          <w:rFonts w:ascii="Times New Roman" w:hAnsi="Times New Roman"/>
          <w:b/>
          <w:lang w:val="uk-UA"/>
        </w:rPr>
        <w:t>Розрахунково-графічна робота (РГР)</w:t>
      </w:r>
    </w:p>
    <w:p w14:paraId="55EB9CAC" w14:textId="77777777" w:rsidR="00C72849" w:rsidRPr="00087286" w:rsidRDefault="00C72849" w:rsidP="00AA084B">
      <w:pPr>
        <w:spacing w:line="216" w:lineRule="auto"/>
        <w:ind w:firstLine="720"/>
        <w:jc w:val="both"/>
        <w:rPr>
          <w:rFonts w:ascii="Times New Roman" w:hAnsi="Times New Roman"/>
          <w:lang w:val="uk-UA"/>
        </w:rPr>
      </w:pPr>
      <w:r w:rsidRPr="00087286">
        <w:rPr>
          <w:rFonts w:ascii="Times New Roman" w:hAnsi="Times New Roman"/>
          <w:lang w:val="uk-UA"/>
        </w:rPr>
        <w:t xml:space="preserve">РГР – письмова робота, направлена на з’ясування та підвищення рівня практичних вмінь та навичок студентів з різних розділів курсу загальної фізики. </w:t>
      </w:r>
    </w:p>
    <w:p w14:paraId="4AE64654" w14:textId="77777777" w:rsidR="00C72849" w:rsidRPr="00087286" w:rsidRDefault="00C72849" w:rsidP="00AA084B">
      <w:pPr>
        <w:ind w:firstLine="709"/>
        <w:contextualSpacing/>
        <w:jc w:val="both"/>
        <w:rPr>
          <w:rFonts w:ascii="Times New Roman" w:hAnsi="Times New Roman"/>
          <w:lang w:val="uk-UA"/>
        </w:rPr>
      </w:pPr>
      <w:r w:rsidRPr="00087286">
        <w:rPr>
          <w:rFonts w:ascii="Times New Roman" w:hAnsi="Times New Roman"/>
          <w:lang w:val="uk-UA"/>
        </w:rPr>
        <w:t xml:space="preserve">У відповідності з вихідними даними студенту необхідно вміти застосовувати основні закони, формули та фізичні явища до розв’язку задач з розділів фізики: </w:t>
      </w:r>
    </w:p>
    <w:p w14:paraId="7F24E82B" w14:textId="77777777" w:rsidR="00C72849" w:rsidRPr="00087286" w:rsidRDefault="00C72849" w:rsidP="00AA084B">
      <w:pPr>
        <w:widowControl/>
        <w:numPr>
          <w:ilvl w:val="0"/>
          <w:numId w:val="39"/>
        </w:numPr>
        <w:autoSpaceDE/>
        <w:autoSpaceDN/>
        <w:adjustRightInd/>
        <w:jc w:val="both"/>
        <w:rPr>
          <w:rFonts w:ascii="Times New Roman" w:hAnsi="Times New Roman"/>
          <w:lang w:val="uk-UA"/>
        </w:rPr>
      </w:pPr>
      <w:r w:rsidRPr="00087286">
        <w:rPr>
          <w:rFonts w:ascii="Times New Roman" w:hAnsi="Times New Roman"/>
          <w:lang w:val="uk-UA"/>
        </w:rPr>
        <w:t>Фізичні основи механіки.</w:t>
      </w:r>
    </w:p>
    <w:p w14:paraId="45EBA9CA" w14:textId="77777777" w:rsidR="00C72849" w:rsidRPr="00087286" w:rsidRDefault="00C72849" w:rsidP="00AA084B">
      <w:pPr>
        <w:widowControl/>
        <w:numPr>
          <w:ilvl w:val="0"/>
          <w:numId w:val="39"/>
        </w:numPr>
        <w:autoSpaceDE/>
        <w:autoSpaceDN/>
        <w:adjustRightInd/>
        <w:jc w:val="both"/>
        <w:rPr>
          <w:rFonts w:ascii="Times New Roman" w:hAnsi="Times New Roman"/>
          <w:lang w:val="uk-UA"/>
        </w:rPr>
      </w:pPr>
      <w:r w:rsidRPr="00087286">
        <w:rPr>
          <w:rFonts w:ascii="Times New Roman" w:hAnsi="Times New Roman"/>
          <w:lang w:val="uk-UA"/>
        </w:rPr>
        <w:t>Електрика. Магнетизм.</w:t>
      </w:r>
    </w:p>
    <w:p w14:paraId="7CDD8112" w14:textId="77777777" w:rsidR="00C72849" w:rsidRDefault="00C72849" w:rsidP="00CF6F7A">
      <w:pPr>
        <w:widowControl/>
        <w:numPr>
          <w:ilvl w:val="0"/>
          <w:numId w:val="39"/>
        </w:numPr>
        <w:autoSpaceDE/>
        <w:autoSpaceDN/>
        <w:adjustRightInd/>
        <w:jc w:val="both"/>
        <w:rPr>
          <w:rFonts w:ascii="Times New Roman" w:hAnsi="Times New Roman"/>
          <w:lang w:val="uk-UA"/>
        </w:rPr>
      </w:pPr>
      <w:r w:rsidRPr="00CF6F7A">
        <w:rPr>
          <w:rFonts w:ascii="Times New Roman" w:hAnsi="Times New Roman"/>
          <w:lang w:val="uk-UA"/>
        </w:rPr>
        <w:t>Молекулярна фізика і термодинаміка.</w:t>
      </w:r>
    </w:p>
    <w:p w14:paraId="58AD95CF" w14:textId="77777777" w:rsidR="00C72849" w:rsidRPr="00CF6F7A" w:rsidRDefault="00C72849" w:rsidP="00CF6F7A">
      <w:pPr>
        <w:widowControl/>
        <w:numPr>
          <w:ilvl w:val="0"/>
          <w:numId w:val="39"/>
        </w:numPr>
        <w:autoSpaceDE/>
        <w:autoSpaceDN/>
        <w:adjustRightInd/>
        <w:jc w:val="both"/>
        <w:rPr>
          <w:rFonts w:ascii="Times New Roman" w:hAnsi="Times New Roman"/>
          <w:lang w:val="uk-UA"/>
        </w:rPr>
      </w:pPr>
      <w:r w:rsidRPr="00CF6F7A">
        <w:rPr>
          <w:rFonts w:ascii="Times New Roman" w:hAnsi="Times New Roman"/>
          <w:lang w:val="uk-UA"/>
        </w:rPr>
        <w:t xml:space="preserve">Коливальні та хвильові процеси. Оптика. Квантова фізика. Фізика атома і ядра Загальний обсяг – </w:t>
      </w:r>
      <w:r w:rsidRPr="00CF6F7A">
        <w:rPr>
          <w:rFonts w:ascii="Times New Roman" w:hAnsi="Times New Roman"/>
          <w:b/>
          <w:lang w:val="uk-UA"/>
        </w:rPr>
        <w:t>40 задач</w:t>
      </w:r>
      <w:r w:rsidRPr="00CF6F7A">
        <w:rPr>
          <w:rFonts w:ascii="Times New Roman" w:hAnsi="Times New Roman"/>
          <w:lang w:val="uk-UA"/>
        </w:rPr>
        <w:t xml:space="preserve">. </w:t>
      </w:r>
    </w:p>
    <w:p w14:paraId="16591339" w14:textId="77777777" w:rsidR="00C72849" w:rsidRPr="00AC6EFD" w:rsidRDefault="00C72849" w:rsidP="00CF6F7A">
      <w:pPr>
        <w:ind w:left="825"/>
        <w:rPr>
          <w:rFonts w:ascii="Times New Roman" w:hAnsi="Times New Roman"/>
          <w:b/>
          <w:bCs/>
          <w:color w:val="000000"/>
          <w:lang w:val="uk-UA"/>
        </w:rPr>
      </w:pPr>
      <w:r w:rsidRPr="00AC6EFD">
        <w:rPr>
          <w:rFonts w:ascii="Times New Roman" w:hAnsi="Times New Roman"/>
          <w:b/>
          <w:bCs/>
          <w:color w:val="000000"/>
          <w:lang w:val="uk-UA"/>
        </w:rPr>
        <w:t>Вимоги до виконання та оформлення РГР</w:t>
      </w:r>
    </w:p>
    <w:p w14:paraId="72433032"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t>1. Розрахунково-графічна робота виконується в зошиті в клітинку, на обкладинці якої окрім назви факультету, номера групи, прізвища, ініціалів студента слід вказати номер варіанту і номера задач даного варіанту завдання, дату подання роботи (титульна сторінка).</w:t>
      </w:r>
    </w:p>
    <w:p w14:paraId="169CDABD"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t>2. Кожну задачу починати розв’язувати з нової сторінки, вказуючи її номер.</w:t>
      </w:r>
    </w:p>
    <w:p w14:paraId="1A803FC8"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t>3. Умови задач треба переписати повністю. Скласти коротку умову задачі. Перевести всі значення фізичних величин в систему СІ.</w:t>
      </w:r>
    </w:p>
    <w:p w14:paraId="451B9B32"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lastRenderedPageBreak/>
        <w:t>4. Рішення задач слід супроводжувати короткими, але вичерпними поясненнями; при необхідності приводиться креслення, виконане за допомогою креслярського приладдя. Для зауважень викладача на сторінках зошита потрібно залишати поля.</w:t>
      </w:r>
    </w:p>
    <w:p w14:paraId="4F1DA834"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t>5. Розв’язок задачі рекомендується подавати у загальному вигляді, тобто необхідно виразити шукану величину через символи (буквені позначення) величин, заданих в умові. При такому способі рішення значення проміжних величин не обчислюють.</w:t>
      </w:r>
    </w:p>
    <w:p w14:paraId="3FCAA0F7"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t>6. Отримавши розрахункову формулу, для перевірки її правильності слід виконати перевірку розмірності, тобто підставити в праву частину позначення одиниць всіх величин, провести над ними необхідні дії і переконатися в тому, що отримана при цьому одиниця відповідає шуканій величині. Якщо такої відповідності немає, це означає, що задача вирішена невірно.</w:t>
      </w:r>
    </w:p>
    <w:p w14:paraId="5B8E07E9"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t>7. Числові значення величин при підстановці їх в розрахункову формулу слід виражати тільки в одиницях СІ.</w:t>
      </w:r>
    </w:p>
    <w:p w14:paraId="72D249DC" w14:textId="77777777" w:rsidR="00C72849" w:rsidRPr="00AC6EFD" w:rsidRDefault="00C72849" w:rsidP="00CF6F7A">
      <w:pPr>
        <w:ind w:firstLine="709"/>
        <w:jc w:val="both"/>
        <w:rPr>
          <w:rFonts w:ascii="Times New Roman" w:hAnsi="Times New Roman"/>
          <w:bCs/>
          <w:lang w:val="uk-UA"/>
        </w:rPr>
      </w:pPr>
      <w:r w:rsidRPr="00AC6EFD">
        <w:rPr>
          <w:rFonts w:ascii="Times New Roman" w:hAnsi="Times New Roman"/>
          <w:bCs/>
          <w:lang w:val="uk-UA"/>
        </w:rPr>
        <w:t>8. При підстановці в розрахункову формулу, а також при записі відповіді числові значення величин слід записувати як добуток десяткового дробу з однією значущою цифрою перед комою на відповідний ступінь десяти. Наприклад, замість 8680 треба записати 8,68∙10</w:t>
      </w:r>
      <w:r w:rsidRPr="00AC6EFD">
        <w:rPr>
          <w:rFonts w:ascii="Times New Roman" w:hAnsi="Times New Roman"/>
          <w:bCs/>
          <w:vertAlign w:val="superscript"/>
          <w:lang w:val="uk-UA"/>
        </w:rPr>
        <w:t>3</w:t>
      </w:r>
      <w:r w:rsidRPr="00AC6EFD">
        <w:rPr>
          <w:rFonts w:ascii="Times New Roman" w:hAnsi="Times New Roman"/>
          <w:bCs/>
          <w:lang w:val="uk-UA"/>
        </w:rPr>
        <w:t>; замість 0,00256 - 2,56∙10</w:t>
      </w:r>
      <w:r w:rsidRPr="00AC6EFD">
        <w:rPr>
          <w:rFonts w:ascii="Times New Roman" w:hAnsi="Times New Roman"/>
          <w:bCs/>
          <w:vertAlign w:val="superscript"/>
          <w:lang w:val="uk-UA"/>
        </w:rPr>
        <w:t>-3</w:t>
      </w:r>
      <w:r w:rsidRPr="00AC6EFD">
        <w:rPr>
          <w:rFonts w:ascii="Times New Roman" w:hAnsi="Times New Roman"/>
          <w:bCs/>
          <w:lang w:val="uk-UA"/>
        </w:rPr>
        <w:t xml:space="preserve"> тощо.</w:t>
      </w:r>
    </w:p>
    <w:p w14:paraId="0868836C" w14:textId="77777777" w:rsidR="00C72849" w:rsidRDefault="00C72849" w:rsidP="00306198">
      <w:pPr>
        <w:ind w:firstLine="709"/>
        <w:jc w:val="both"/>
        <w:rPr>
          <w:rFonts w:ascii="Times New Roman" w:hAnsi="Times New Roman"/>
          <w:bCs/>
          <w:lang w:val="uk-UA"/>
        </w:rPr>
      </w:pPr>
      <w:r w:rsidRPr="00AC6EFD">
        <w:rPr>
          <w:rFonts w:ascii="Times New Roman" w:hAnsi="Times New Roman"/>
          <w:bCs/>
          <w:lang w:val="uk-UA"/>
        </w:rPr>
        <w:t>9. Обчислення за розрахунковою формулою треба проводити з дотриманням правил округлення, остаточну відповідь слід записувати з трьома значущими цифрами. Це відноситься і до випадку, коли результат отриманий із застосуванням калькулятора.</w:t>
      </w:r>
    </w:p>
    <w:p w14:paraId="2C867B83" w14:textId="77777777" w:rsidR="00C72849" w:rsidRPr="00CF6F7A" w:rsidRDefault="00C72849" w:rsidP="00040D31">
      <w:pPr>
        <w:jc w:val="both"/>
        <w:rPr>
          <w:rFonts w:ascii="Times New Roman" w:hAnsi="Times New Roman"/>
          <w:bCs/>
          <w:lang w:val="uk-UA"/>
        </w:rPr>
      </w:pP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8697"/>
      </w:tblGrid>
      <w:tr w:rsidR="00C72849" w:rsidRPr="00AC6EFD" w14:paraId="6C0D5105" w14:textId="77777777" w:rsidTr="00306198">
        <w:trPr>
          <w:trHeight w:val="345"/>
        </w:trPr>
        <w:tc>
          <w:tcPr>
            <w:tcW w:w="374" w:type="pct"/>
            <w:vAlign w:val="center"/>
          </w:tcPr>
          <w:p w14:paraId="3E3D09B0" w14:textId="77777777" w:rsidR="00C72849" w:rsidRPr="00AC6EFD" w:rsidRDefault="00C72849" w:rsidP="00873F18">
            <w:pPr>
              <w:ind w:left="142" w:hanging="142"/>
              <w:rPr>
                <w:rFonts w:ascii="Times New Roman" w:hAnsi="Times New Roman"/>
              </w:rPr>
            </w:pPr>
            <w:bookmarkStart w:id="4" w:name="_Hlk169706053"/>
          </w:p>
        </w:tc>
        <w:tc>
          <w:tcPr>
            <w:tcW w:w="4626" w:type="pct"/>
          </w:tcPr>
          <w:p w14:paraId="46A96826" w14:textId="77777777" w:rsidR="00C72849" w:rsidRPr="00CF6F7A" w:rsidRDefault="00C72849" w:rsidP="00873F18">
            <w:pPr>
              <w:jc w:val="center"/>
              <w:rPr>
                <w:rFonts w:ascii="Times New Roman" w:hAnsi="Times New Roman"/>
                <w:b/>
                <w:bCs/>
                <w:lang w:val="uk-UA"/>
              </w:rPr>
            </w:pPr>
            <w:r w:rsidRPr="00CF6F7A">
              <w:rPr>
                <w:rFonts w:ascii="Times New Roman" w:hAnsi="Times New Roman"/>
                <w:b/>
                <w:bCs/>
                <w:lang w:val="uk-UA"/>
              </w:rPr>
              <w:t>Назва РГР</w:t>
            </w:r>
          </w:p>
        </w:tc>
      </w:tr>
      <w:tr w:rsidR="00C72849" w:rsidRPr="00AC6EFD" w14:paraId="3099D553" w14:textId="77777777" w:rsidTr="00306198">
        <w:trPr>
          <w:trHeight w:val="1542"/>
        </w:trPr>
        <w:tc>
          <w:tcPr>
            <w:tcW w:w="374" w:type="pct"/>
          </w:tcPr>
          <w:p w14:paraId="55EA1723" w14:textId="77777777" w:rsidR="00C72849" w:rsidRPr="0049089C" w:rsidRDefault="00C72849" w:rsidP="00873F18">
            <w:pPr>
              <w:jc w:val="center"/>
              <w:rPr>
                <w:rFonts w:ascii="Times New Roman" w:hAnsi="Times New Roman"/>
                <w:lang w:val="uk-UA"/>
              </w:rPr>
            </w:pPr>
            <w:r w:rsidRPr="0049089C">
              <w:rPr>
                <w:rFonts w:ascii="Times New Roman" w:hAnsi="Times New Roman"/>
                <w:lang w:val="uk-UA"/>
              </w:rPr>
              <w:t>1</w:t>
            </w:r>
          </w:p>
        </w:tc>
        <w:tc>
          <w:tcPr>
            <w:tcW w:w="4626" w:type="pct"/>
          </w:tcPr>
          <w:p w14:paraId="10869054" w14:textId="77777777" w:rsidR="00C72849" w:rsidRPr="0049089C" w:rsidRDefault="00C72849" w:rsidP="00873F18">
            <w:pPr>
              <w:jc w:val="both"/>
              <w:rPr>
                <w:rFonts w:ascii="Times New Roman" w:hAnsi="Times New Roman"/>
                <w:b/>
                <w:lang w:val="uk-UA"/>
              </w:rPr>
            </w:pPr>
            <w:r w:rsidRPr="0049089C">
              <w:rPr>
                <w:rFonts w:ascii="Times New Roman" w:hAnsi="Times New Roman"/>
                <w:b/>
                <w:lang w:val="uk-UA"/>
              </w:rPr>
              <w:t>Фізичні основи механіки</w:t>
            </w:r>
          </w:p>
          <w:p w14:paraId="155BAE99" w14:textId="77777777" w:rsidR="00C72849" w:rsidRPr="0049089C" w:rsidRDefault="00C72849" w:rsidP="00873F18">
            <w:pPr>
              <w:jc w:val="both"/>
              <w:rPr>
                <w:rFonts w:ascii="Times New Roman" w:hAnsi="Times New Roman"/>
                <w:lang w:val="uk-UA"/>
              </w:rPr>
            </w:pPr>
            <w:r w:rsidRPr="0049089C">
              <w:rPr>
                <w:rFonts w:ascii="Times New Roman" w:hAnsi="Times New Roman"/>
                <w:lang w:val="uk-UA"/>
              </w:rPr>
              <w:t>Обсяг – 10 задач</w:t>
            </w:r>
          </w:p>
          <w:p w14:paraId="7945F361" w14:textId="77777777" w:rsidR="00C72849" w:rsidRPr="0049089C" w:rsidRDefault="00C72849" w:rsidP="00873F18">
            <w:pPr>
              <w:jc w:val="both"/>
              <w:rPr>
                <w:rFonts w:ascii="Times New Roman" w:hAnsi="Times New Roman"/>
                <w:lang w:val="uk-UA"/>
              </w:rPr>
            </w:pPr>
            <w:r w:rsidRPr="0049089C">
              <w:rPr>
                <w:rFonts w:ascii="Times New Roman" w:hAnsi="Times New Roman"/>
                <w:lang w:val="uk-UA"/>
              </w:rPr>
              <w:t>Методичне забезпечення:</w:t>
            </w:r>
          </w:p>
          <w:p w14:paraId="0B96BB3D" w14:textId="77777777" w:rsidR="00C72849" w:rsidRPr="0049089C" w:rsidRDefault="00C72849" w:rsidP="00CF6F7A">
            <w:pPr>
              <w:pStyle w:val="ad"/>
              <w:shd w:val="clear" w:color="auto" w:fill="FFFFFF"/>
              <w:spacing w:after="0" w:line="240" w:lineRule="auto"/>
              <w:ind w:left="0"/>
              <w:jc w:val="both"/>
              <w:rPr>
                <w:rFonts w:ascii="Times New Roman" w:hAnsi="Times New Roman"/>
                <w:sz w:val="24"/>
                <w:szCs w:val="24"/>
                <w:lang w:val="uk-UA"/>
              </w:rPr>
            </w:pPr>
            <w:bookmarkStart w:id="5" w:name="_Hlk125361614"/>
            <w:r w:rsidRPr="0049089C">
              <w:rPr>
                <w:rFonts w:ascii="Times New Roman" w:hAnsi="Times New Roman"/>
                <w:b/>
                <w:i/>
                <w:sz w:val="24"/>
                <w:szCs w:val="24"/>
                <w:lang w:val="uk-UA"/>
              </w:rPr>
              <w:t>Фізика. Збірник задач</w:t>
            </w:r>
            <w:r w:rsidRPr="0049089C">
              <w:rPr>
                <w:rFonts w:ascii="Times New Roman" w:hAnsi="Times New Roman"/>
                <w:sz w:val="24"/>
                <w:szCs w:val="24"/>
                <w:lang w:val="uk-UA"/>
              </w:rPr>
              <w:t xml:space="preserve">: навчальний посібник для студентів усіх спеціальностей/ В.І. Клапченко, І.О. Азнаурян, В.А. Глива та ін..; за </w:t>
            </w:r>
            <w:proofErr w:type="spellStart"/>
            <w:r w:rsidRPr="0049089C">
              <w:rPr>
                <w:rFonts w:ascii="Times New Roman" w:hAnsi="Times New Roman"/>
                <w:sz w:val="24"/>
                <w:szCs w:val="24"/>
                <w:lang w:val="uk-UA"/>
              </w:rPr>
              <w:t>заг.ред</w:t>
            </w:r>
            <w:proofErr w:type="spellEnd"/>
            <w:r w:rsidRPr="0049089C">
              <w:rPr>
                <w:rFonts w:ascii="Times New Roman" w:hAnsi="Times New Roman"/>
                <w:sz w:val="24"/>
                <w:szCs w:val="24"/>
                <w:lang w:val="uk-UA"/>
              </w:rPr>
              <w:t>. В.І.Клапченка. – К.: КНУБА, 2009. – 252 с.</w:t>
            </w:r>
            <w:bookmarkEnd w:id="5"/>
          </w:p>
        </w:tc>
      </w:tr>
      <w:tr w:rsidR="00C72849" w:rsidRPr="00AC6EFD" w14:paraId="2ECDFC70" w14:textId="77777777" w:rsidTr="00306198">
        <w:trPr>
          <w:trHeight w:val="50"/>
        </w:trPr>
        <w:tc>
          <w:tcPr>
            <w:tcW w:w="374" w:type="pct"/>
          </w:tcPr>
          <w:p w14:paraId="1899938B" w14:textId="77777777" w:rsidR="00C72849" w:rsidRPr="0049089C" w:rsidRDefault="00C72849" w:rsidP="00873F18">
            <w:pPr>
              <w:jc w:val="center"/>
              <w:rPr>
                <w:rFonts w:ascii="Times New Roman" w:hAnsi="Times New Roman"/>
                <w:lang w:val="uk-UA"/>
              </w:rPr>
            </w:pPr>
            <w:r w:rsidRPr="0049089C">
              <w:rPr>
                <w:rFonts w:ascii="Times New Roman" w:hAnsi="Times New Roman"/>
                <w:lang w:val="uk-UA"/>
              </w:rPr>
              <w:t>2</w:t>
            </w:r>
          </w:p>
        </w:tc>
        <w:tc>
          <w:tcPr>
            <w:tcW w:w="4626" w:type="pct"/>
          </w:tcPr>
          <w:p w14:paraId="56BDEC6C" w14:textId="77777777" w:rsidR="00C72849" w:rsidRPr="0049089C" w:rsidRDefault="00C72849" w:rsidP="00873F18">
            <w:pPr>
              <w:jc w:val="both"/>
              <w:rPr>
                <w:rFonts w:ascii="Times New Roman" w:hAnsi="Times New Roman"/>
                <w:b/>
                <w:lang w:val="uk-UA"/>
              </w:rPr>
            </w:pPr>
            <w:r w:rsidRPr="0049089C">
              <w:rPr>
                <w:rFonts w:ascii="Times New Roman" w:hAnsi="Times New Roman"/>
                <w:b/>
                <w:lang w:val="uk-UA"/>
              </w:rPr>
              <w:t>Електрика та магнетизм</w:t>
            </w:r>
          </w:p>
          <w:p w14:paraId="4F23DC86" w14:textId="77777777" w:rsidR="00C72849" w:rsidRPr="0049089C" w:rsidRDefault="00C72849" w:rsidP="00873F18">
            <w:pPr>
              <w:jc w:val="both"/>
              <w:rPr>
                <w:rFonts w:ascii="Times New Roman" w:hAnsi="Times New Roman"/>
                <w:lang w:val="uk-UA"/>
              </w:rPr>
            </w:pPr>
            <w:r w:rsidRPr="0049089C">
              <w:rPr>
                <w:rFonts w:ascii="Times New Roman" w:hAnsi="Times New Roman"/>
                <w:lang w:val="uk-UA"/>
              </w:rPr>
              <w:t>Обсяг – 10 задач.</w:t>
            </w:r>
          </w:p>
          <w:p w14:paraId="2DCFF319" w14:textId="77777777" w:rsidR="00C72849" w:rsidRPr="0049089C" w:rsidRDefault="00C72849" w:rsidP="00873F18">
            <w:pPr>
              <w:jc w:val="both"/>
              <w:rPr>
                <w:rFonts w:ascii="Times New Roman" w:hAnsi="Times New Roman"/>
                <w:lang w:val="uk-UA"/>
              </w:rPr>
            </w:pPr>
            <w:r w:rsidRPr="0049089C">
              <w:rPr>
                <w:rFonts w:ascii="Times New Roman" w:hAnsi="Times New Roman"/>
                <w:lang w:val="uk-UA"/>
              </w:rPr>
              <w:t>Методичне забезпечення:</w:t>
            </w:r>
          </w:p>
          <w:p w14:paraId="1DADC792" w14:textId="77777777" w:rsidR="00C72849" w:rsidRPr="0049089C" w:rsidRDefault="00C72849" w:rsidP="00873F18">
            <w:pPr>
              <w:jc w:val="both"/>
              <w:rPr>
                <w:rFonts w:ascii="Times New Roman" w:hAnsi="Times New Roman"/>
                <w:lang w:val="uk-UA"/>
              </w:rPr>
            </w:pPr>
            <w:r w:rsidRPr="0049089C">
              <w:rPr>
                <w:rFonts w:ascii="Times New Roman" w:hAnsi="Times New Roman"/>
                <w:b/>
                <w:i/>
                <w:lang w:val="uk-UA"/>
              </w:rPr>
              <w:t>Фізика. Збірник задач</w:t>
            </w:r>
            <w:r w:rsidRPr="0049089C">
              <w:rPr>
                <w:rFonts w:ascii="Times New Roman" w:hAnsi="Times New Roman"/>
                <w:lang w:val="uk-UA"/>
              </w:rPr>
              <w:t xml:space="preserve">: навчальний посібник для студентів усіх спеціальностей/ В.І. Клапченко, І.О. Азнаурян та ін..; за </w:t>
            </w:r>
            <w:proofErr w:type="spellStart"/>
            <w:r w:rsidRPr="0049089C">
              <w:rPr>
                <w:rFonts w:ascii="Times New Roman" w:hAnsi="Times New Roman"/>
                <w:lang w:val="uk-UA"/>
              </w:rPr>
              <w:t>заг.ред</w:t>
            </w:r>
            <w:proofErr w:type="spellEnd"/>
            <w:r w:rsidRPr="0049089C">
              <w:rPr>
                <w:rFonts w:ascii="Times New Roman" w:hAnsi="Times New Roman"/>
                <w:lang w:val="uk-UA"/>
              </w:rPr>
              <w:t>. В.І.Клапченка. – К.: КНУБА, 2009. – 252 с.</w:t>
            </w:r>
          </w:p>
        </w:tc>
      </w:tr>
      <w:tr w:rsidR="00C72849" w:rsidRPr="00AC6EFD" w14:paraId="6869B7A0" w14:textId="77777777" w:rsidTr="00306198">
        <w:tc>
          <w:tcPr>
            <w:tcW w:w="374" w:type="pct"/>
          </w:tcPr>
          <w:p w14:paraId="2F5A2AB5" w14:textId="77777777" w:rsidR="00C72849" w:rsidRPr="0049089C" w:rsidRDefault="00C72849" w:rsidP="00873F18">
            <w:pPr>
              <w:jc w:val="center"/>
              <w:rPr>
                <w:rFonts w:ascii="Times New Roman" w:hAnsi="Times New Roman"/>
                <w:lang w:val="uk-UA"/>
              </w:rPr>
            </w:pPr>
            <w:r w:rsidRPr="0049089C">
              <w:rPr>
                <w:rFonts w:ascii="Times New Roman" w:hAnsi="Times New Roman"/>
                <w:lang w:val="uk-UA"/>
              </w:rPr>
              <w:t>3</w:t>
            </w:r>
          </w:p>
        </w:tc>
        <w:tc>
          <w:tcPr>
            <w:tcW w:w="4626" w:type="pct"/>
          </w:tcPr>
          <w:p w14:paraId="31252950" w14:textId="77777777" w:rsidR="00C72849" w:rsidRPr="0049089C" w:rsidRDefault="00C72849" w:rsidP="00873F18">
            <w:pPr>
              <w:jc w:val="both"/>
              <w:rPr>
                <w:rFonts w:ascii="Times New Roman" w:hAnsi="Times New Roman"/>
                <w:lang w:val="uk-UA"/>
              </w:rPr>
            </w:pPr>
            <w:r w:rsidRPr="0049089C">
              <w:rPr>
                <w:rFonts w:ascii="Times New Roman" w:hAnsi="Times New Roman"/>
                <w:b/>
                <w:bCs/>
                <w:lang w:val="uk-UA"/>
              </w:rPr>
              <w:t>Молекулярна фізика і термодинаміка</w:t>
            </w:r>
          </w:p>
          <w:p w14:paraId="79AEA771" w14:textId="77777777" w:rsidR="00C72849" w:rsidRPr="001B4BE8" w:rsidRDefault="00C72849" w:rsidP="00873F18">
            <w:pPr>
              <w:jc w:val="both"/>
              <w:rPr>
                <w:rFonts w:ascii="Times New Roman" w:hAnsi="Times New Roman"/>
                <w:bCs/>
                <w:lang w:val="uk-UA"/>
              </w:rPr>
            </w:pPr>
            <w:r w:rsidRPr="001B4BE8">
              <w:rPr>
                <w:rFonts w:ascii="Times New Roman" w:hAnsi="Times New Roman"/>
                <w:bCs/>
                <w:lang w:val="uk-UA"/>
              </w:rPr>
              <w:t>Обсяг – 10 задач.</w:t>
            </w:r>
          </w:p>
          <w:p w14:paraId="3C5AA1E5" w14:textId="77777777" w:rsidR="00C72849" w:rsidRPr="0049089C" w:rsidRDefault="00C72849" w:rsidP="00873F18">
            <w:pPr>
              <w:jc w:val="both"/>
              <w:rPr>
                <w:rFonts w:ascii="Times New Roman" w:hAnsi="Times New Roman"/>
                <w:lang w:val="uk-UA"/>
              </w:rPr>
            </w:pPr>
            <w:r w:rsidRPr="0049089C">
              <w:rPr>
                <w:rFonts w:ascii="Times New Roman" w:hAnsi="Times New Roman"/>
                <w:lang w:val="uk-UA"/>
              </w:rPr>
              <w:t>Методичне забезпечення:</w:t>
            </w:r>
          </w:p>
          <w:p w14:paraId="7C01B42A" w14:textId="77777777" w:rsidR="00C72849" w:rsidRPr="0049089C" w:rsidRDefault="00C72849" w:rsidP="00873F18">
            <w:pPr>
              <w:jc w:val="both"/>
              <w:rPr>
                <w:rFonts w:ascii="Times New Roman" w:hAnsi="Times New Roman"/>
                <w:lang w:val="uk-UA"/>
              </w:rPr>
            </w:pPr>
            <w:r w:rsidRPr="0049089C">
              <w:rPr>
                <w:rFonts w:ascii="Times New Roman" w:hAnsi="Times New Roman"/>
                <w:b/>
                <w:i/>
                <w:lang w:val="uk-UA"/>
              </w:rPr>
              <w:t>Фізика. Збірник задач</w:t>
            </w:r>
            <w:r w:rsidRPr="0049089C">
              <w:rPr>
                <w:rFonts w:ascii="Times New Roman" w:hAnsi="Times New Roman"/>
                <w:lang w:val="uk-UA"/>
              </w:rPr>
              <w:t xml:space="preserve">: навчальний посібник для студентів усіх спеціальностей/ В.І. Клапченко, І.О. Азнаурян та ін..; за </w:t>
            </w:r>
            <w:proofErr w:type="spellStart"/>
            <w:r w:rsidRPr="0049089C">
              <w:rPr>
                <w:rFonts w:ascii="Times New Roman" w:hAnsi="Times New Roman"/>
                <w:lang w:val="uk-UA"/>
              </w:rPr>
              <w:t>заг.ред</w:t>
            </w:r>
            <w:proofErr w:type="spellEnd"/>
            <w:r w:rsidRPr="0049089C">
              <w:rPr>
                <w:rFonts w:ascii="Times New Roman" w:hAnsi="Times New Roman"/>
                <w:lang w:val="uk-UA"/>
              </w:rPr>
              <w:t>. В.І.Клапченка. – К.: КНУБА, 2009. – 252 с.</w:t>
            </w:r>
          </w:p>
        </w:tc>
      </w:tr>
      <w:tr w:rsidR="00C72849" w:rsidRPr="00AC6EFD" w14:paraId="584E33D9" w14:textId="77777777" w:rsidTr="00306198">
        <w:tc>
          <w:tcPr>
            <w:tcW w:w="374" w:type="pct"/>
          </w:tcPr>
          <w:p w14:paraId="3AB66571" w14:textId="77777777" w:rsidR="00C72849" w:rsidRPr="0049089C" w:rsidRDefault="00C72849" w:rsidP="00873F18">
            <w:pPr>
              <w:jc w:val="center"/>
              <w:rPr>
                <w:rFonts w:ascii="Times New Roman" w:hAnsi="Times New Roman"/>
                <w:lang w:val="uk-UA"/>
              </w:rPr>
            </w:pPr>
            <w:r w:rsidRPr="0049089C">
              <w:rPr>
                <w:rFonts w:ascii="Times New Roman" w:hAnsi="Times New Roman"/>
                <w:lang w:val="uk-UA"/>
              </w:rPr>
              <w:t>4</w:t>
            </w:r>
          </w:p>
        </w:tc>
        <w:tc>
          <w:tcPr>
            <w:tcW w:w="4626" w:type="pct"/>
          </w:tcPr>
          <w:p w14:paraId="025E849C" w14:textId="77777777" w:rsidR="00C72849" w:rsidRDefault="00C72849" w:rsidP="00873F18">
            <w:pPr>
              <w:jc w:val="both"/>
              <w:rPr>
                <w:rFonts w:ascii="Times New Roman" w:hAnsi="Times New Roman"/>
                <w:b/>
                <w:lang w:val="uk-UA"/>
              </w:rPr>
            </w:pPr>
            <w:r w:rsidRPr="0049089C">
              <w:rPr>
                <w:rFonts w:ascii="Times New Roman" w:hAnsi="Times New Roman"/>
                <w:b/>
                <w:lang w:val="uk-UA"/>
              </w:rPr>
              <w:t xml:space="preserve">Коливальні та хвильові процеси. Оптика. Квантова фізика. Фізика атома і ядра </w:t>
            </w:r>
          </w:p>
          <w:p w14:paraId="7F11FF01" w14:textId="77777777" w:rsidR="00C72849" w:rsidRPr="0049089C" w:rsidRDefault="00C72849" w:rsidP="00873F18">
            <w:pPr>
              <w:jc w:val="both"/>
              <w:rPr>
                <w:rFonts w:ascii="Times New Roman" w:hAnsi="Times New Roman"/>
                <w:lang w:val="uk-UA"/>
              </w:rPr>
            </w:pPr>
            <w:r w:rsidRPr="0049089C">
              <w:rPr>
                <w:rFonts w:ascii="Times New Roman" w:hAnsi="Times New Roman"/>
                <w:lang w:val="uk-UA"/>
              </w:rPr>
              <w:t>Обсяг – 10 задач.</w:t>
            </w:r>
          </w:p>
          <w:p w14:paraId="7070BB41" w14:textId="77777777" w:rsidR="00C72849" w:rsidRPr="0049089C" w:rsidRDefault="00C72849" w:rsidP="00873F18">
            <w:pPr>
              <w:jc w:val="both"/>
              <w:rPr>
                <w:rFonts w:ascii="Times New Roman" w:hAnsi="Times New Roman"/>
                <w:lang w:val="uk-UA"/>
              </w:rPr>
            </w:pPr>
            <w:r w:rsidRPr="0049089C">
              <w:rPr>
                <w:rFonts w:ascii="Times New Roman" w:hAnsi="Times New Roman"/>
                <w:lang w:val="uk-UA"/>
              </w:rPr>
              <w:t>Методичне забезпечення:</w:t>
            </w:r>
          </w:p>
          <w:p w14:paraId="2FCCA121" w14:textId="77777777" w:rsidR="00C72849" w:rsidRPr="0049089C" w:rsidRDefault="00C72849" w:rsidP="00873F18">
            <w:pPr>
              <w:jc w:val="both"/>
              <w:rPr>
                <w:rFonts w:ascii="Times New Roman" w:hAnsi="Times New Roman"/>
                <w:lang w:val="uk-UA"/>
              </w:rPr>
            </w:pPr>
            <w:r w:rsidRPr="0049089C">
              <w:rPr>
                <w:rFonts w:ascii="Times New Roman" w:hAnsi="Times New Roman"/>
                <w:b/>
                <w:i/>
                <w:lang w:val="uk-UA"/>
              </w:rPr>
              <w:t>Фізика. Збірник задач</w:t>
            </w:r>
            <w:r w:rsidRPr="0049089C">
              <w:rPr>
                <w:rFonts w:ascii="Times New Roman" w:hAnsi="Times New Roman"/>
                <w:lang w:val="uk-UA"/>
              </w:rPr>
              <w:t xml:space="preserve">: навчальний посібник для студентів усіх спеціальностей/ В.І. Клапченко, І.О. Азнаурян та ін..; за </w:t>
            </w:r>
            <w:proofErr w:type="spellStart"/>
            <w:r w:rsidRPr="0049089C">
              <w:rPr>
                <w:rFonts w:ascii="Times New Roman" w:hAnsi="Times New Roman"/>
                <w:lang w:val="uk-UA"/>
              </w:rPr>
              <w:t>заг.ред</w:t>
            </w:r>
            <w:proofErr w:type="spellEnd"/>
            <w:r w:rsidRPr="0049089C">
              <w:rPr>
                <w:rFonts w:ascii="Times New Roman" w:hAnsi="Times New Roman"/>
                <w:lang w:val="uk-UA"/>
              </w:rPr>
              <w:t>. В.І.Клапченка. – К.: КНУБА, 2009. – 252 с.</w:t>
            </w:r>
          </w:p>
        </w:tc>
      </w:tr>
      <w:bookmarkEnd w:id="4"/>
    </w:tbl>
    <w:p w14:paraId="4B27E2E6" w14:textId="77777777" w:rsidR="00C72849" w:rsidRPr="00087286" w:rsidRDefault="00C72849" w:rsidP="000635F8">
      <w:pPr>
        <w:jc w:val="center"/>
        <w:rPr>
          <w:rFonts w:ascii="Times New Roman" w:hAnsi="Times New Roman"/>
          <w:b/>
          <w:sz w:val="26"/>
          <w:szCs w:val="26"/>
          <w:lang w:val="uk-UA"/>
        </w:rPr>
      </w:pPr>
    </w:p>
    <w:p w14:paraId="54386DF1" w14:textId="77777777" w:rsidR="00C72849" w:rsidRPr="00087286" w:rsidRDefault="00C72849" w:rsidP="008944A1">
      <w:pPr>
        <w:jc w:val="center"/>
        <w:rPr>
          <w:rFonts w:ascii="Times New Roman" w:hAnsi="Times New Roman"/>
          <w:b/>
          <w:sz w:val="26"/>
          <w:szCs w:val="26"/>
          <w:lang w:val="uk-UA"/>
        </w:rPr>
      </w:pPr>
      <w:r w:rsidRPr="00087286">
        <w:rPr>
          <w:rFonts w:ascii="Times New Roman" w:hAnsi="Times New Roman"/>
          <w:b/>
          <w:sz w:val="26"/>
          <w:szCs w:val="26"/>
          <w:lang w:val="uk-UA"/>
        </w:rPr>
        <w:t>Розподіл годин самостійної роботи здобувачів</w:t>
      </w:r>
    </w:p>
    <w:tbl>
      <w:tblPr>
        <w:tblW w:w="92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6711"/>
        <w:gridCol w:w="1843"/>
      </w:tblGrid>
      <w:tr w:rsidR="00C72849" w:rsidRPr="005B7FD5" w14:paraId="0E1639B4" w14:textId="77777777" w:rsidTr="00306198">
        <w:trPr>
          <w:trHeight w:val="300"/>
        </w:trPr>
        <w:tc>
          <w:tcPr>
            <w:tcW w:w="689" w:type="dxa"/>
            <w:vAlign w:val="center"/>
          </w:tcPr>
          <w:p w14:paraId="13DE8EF8" w14:textId="77777777" w:rsidR="00C72849" w:rsidRPr="005B7FD5" w:rsidRDefault="00C72849" w:rsidP="00873F18">
            <w:pPr>
              <w:ind w:left="142" w:hanging="142"/>
              <w:jc w:val="center"/>
              <w:rPr>
                <w:rFonts w:ascii="Times New Roman" w:hAnsi="Times New Roman"/>
                <w:lang w:val="uk-UA"/>
              </w:rPr>
            </w:pPr>
            <w:r w:rsidRPr="005B7FD5">
              <w:rPr>
                <w:rFonts w:ascii="Times New Roman" w:hAnsi="Times New Roman"/>
                <w:lang w:val="uk-UA"/>
              </w:rPr>
              <w:t>№</w:t>
            </w:r>
          </w:p>
        </w:tc>
        <w:tc>
          <w:tcPr>
            <w:tcW w:w="6711" w:type="dxa"/>
          </w:tcPr>
          <w:p w14:paraId="5C1F8075"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Назва теми</w:t>
            </w:r>
          </w:p>
        </w:tc>
        <w:tc>
          <w:tcPr>
            <w:tcW w:w="1843" w:type="dxa"/>
          </w:tcPr>
          <w:p w14:paraId="3F8FE378" w14:textId="77777777" w:rsidR="00C72849" w:rsidRPr="005B7FD5" w:rsidRDefault="00C72849" w:rsidP="009025F2">
            <w:pPr>
              <w:jc w:val="center"/>
              <w:rPr>
                <w:rFonts w:ascii="Times New Roman" w:hAnsi="Times New Roman"/>
                <w:lang w:val="uk-UA"/>
              </w:rPr>
            </w:pPr>
            <w:r>
              <w:rPr>
                <w:rFonts w:ascii="Times New Roman" w:hAnsi="Times New Roman"/>
                <w:lang w:val="uk-UA"/>
              </w:rPr>
              <w:t>Кількість годин</w:t>
            </w:r>
          </w:p>
        </w:tc>
      </w:tr>
      <w:tr w:rsidR="00C72849" w:rsidRPr="005B7FD5" w14:paraId="5CD21A5C" w14:textId="77777777" w:rsidTr="00306198">
        <w:trPr>
          <w:trHeight w:val="300"/>
        </w:trPr>
        <w:tc>
          <w:tcPr>
            <w:tcW w:w="9243" w:type="dxa"/>
            <w:gridSpan w:val="3"/>
            <w:vAlign w:val="center"/>
          </w:tcPr>
          <w:p w14:paraId="05B07055" w14:textId="77777777" w:rsidR="00C72849" w:rsidRDefault="00C72849" w:rsidP="009025F2">
            <w:pPr>
              <w:jc w:val="center"/>
              <w:rPr>
                <w:rFonts w:ascii="Times New Roman" w:hAnsi="Times New Roman"/>
                <w:lang w:val="uk-UA"/>
              </w:rPr>
            </w:pPr>
            <w:r w:rsidRPr="009025F2">
              <w:rPr>
                <w:rFonts w:ascii="Times New Roman" w:hAnsi="Times New Roman"/>
                <w:b/>
                <w:bCs/>
                <w:lang w:val="en-US"/>
              </w:rPr>
              <w:t xml:space="preserve">I </w:t>
            </w:r>
            <w:r w:rsidRPr="009025F2">
              <w:rPr>
                <w:rFonts w:ascii="Times New Roman" w:hAnsi="Times New Roman"/>
                <w:b/>
                <w:bCs/>
                <w:lang w:val="uk-UA"/>
              </w:rPr>
              <w:t>семестр</w:t>
            </w:r>
          </w:p>
        </w:tc>
      </w:tr>
      <w:tr w:rsidR="00C72849" w:rsidRPr="005B7FD5" w14:paraId="21821F7A" w14:textId="77777777" w:rsidTr="00306198">
        <w:tc>
          <w:tcPr>
            <w:tcW w:w="689" w:type="dxa"/>
          </w:tcPr>
          <w:p w14:paraId="034A1F15"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lastRenderedPageBreak/>
              <w:t>1</w:t>
            </w:r>
          </w:p>
        </w:tc>
        <w:tc>
          <w:tcPr>
            <w:tcW w:w="6711" w:type="dxa"/>
          </w:tcPr>
          <w:p w14:paraId="4D970C12"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1.1. Вступ до механіки. Елементи кінематики.</w:t>
            </w:r>
          </w:p>
        </w:tc>
        <w:tc>
          <w:tcPr>
            <w:tcW w:w="1843" w:type="dxa"/>
          </w:tcPr>
          <w:p w14:paraId="36B6E529" w14:textId="77777777" w:rsidR="00C72849" w:rsidRPr="005B7FD5" w:rsidRDefault="00C72849" w:rsidP="009025F2">
            <w:pPr>
              <w:rPr>
                <w:rFonts w:ascii="Times New Roman" w:hAnsi="Times New Roman"/>
                <w:lang w:val="uk-UA"/>
              </w:rPr>
            </w:pPr>
            <w:r>
              <w:rPr>
                <w:rFonts w:ascii="Times New Roman" w:hAnsi="Times New Roman"/>
                <w:lang w:val="uk-UA"/>
              </w:rPr>
              <w:t>5</w:t>
            </w:r>
          </w:p>
        </w:tc>
      </w:tr>
      <w:tr w:rsidR="00C72849" w:rsidRPr="005B7FD5" w14:paraId="33FB5C1C" w14:textId="77777777" w:rsidTr="00306198">
        <w:tc>
          <w:tcPr>
            <w:tcW w:w="689" w:type="dxa"/>
          </w:tcPr>
          <w:p w14:paraId="17FE4D09"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2</w:t>
            </w:r>
          </w:p>
        </w:tc>
        <w:tc>
          <w:tcPr>
            <w:tcW w:w="6711" w:type="dxa"/>
          </w:tcPr>
          <w:p w14:paraId="11DE1136"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1.2. Основи динаміки.</w:t>
            </w:r>
          </w:p>
        </w:tc>
        <w:tc>
          <w:tcPr>
            <w:tcW w:w="1843" w:type="dxa"/>
          </w:tcPr>
          <w:p w14:paraId="0F470E46"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0ECE9F89" w14:textId="77777777" w:rsidTr="00306198">
        <w:tc>
          <w:tcPr>
            <w:tcW w:w="689" w:type="dxa"/>
          </w:tcPr>
          <w:p w14:paraId="4D097F5A"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3</w:t>
            </w:r>
          </w:p>
        </w:tc>
        <w:tc>
          <w:tcPr>
            <w:tcW w:w="6711" w:type="dxa"/>
          </w:tcPr>
          <w:p w14:paraId="00679018"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1.3. Енергія та робота. Гравітаційне поле</w:t>
            </w:r>
          </w:p>
        </w:tc>
        <w:tc>
          <w:tcPr>
            <w:tcW w:w="1843" w:type="dxa"/>
          </w:tcPr>
          <w:p w14:paraId="200F8784"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497C4C0C" w14:textId="77777777" w:rsidTr="00306198">
        <w:tc>
          <w:tcPr>
            <w:tcW w:w="689" w:type="dxa"/>
          </w:tcPr>
          <w:p w14:paraId="27CAFEB2"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4</w:t>
            </w:r>
          </w:p>
        </w:tc>
        <w:tc>
          <w:tcPr>
            <w:tcW w:w="6711" w:type="dxa"/>
          </w:tcPr>
          <w:p w14:paraId="3199C7C9"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1.4. Елементи механіки суцільних середовищ.</w:t>
            </w:r>
          </w:p>
        </w:tc>
        <w:tc>
          <w:tcPr>
            <w:tcW w:w="1843" w:type="dxa"/>
          </w:tcPr>
          <w:p w14:paraId="73922AAE"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41832785" w14:textId="77777777" w:rsidTr="00306198">
        <w:tc>
          <w:tcPr>
            <w:tcW w:w="689" w:type="dxa"/>
          </w:tcPr>
          <w:p w14:paraId="407E457F"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5</w:t>
            </w:r>
          </w:p>
        </w:tc>
        <w:tc>
          <w:tcPr>
            <w:tcW w:w="6711" w:type="dxa"/>
          </w:tcPr>
          <w:p w14:paraId="473CEA82" w14:textId="77777777" w:rsidR="00C72849" w:rsidRPr="005B7FD5" w:rsidRDefault="00C72849" w:rsidP="00873F18">
            <w:pPr>
              <w:rPr>
                <w:rFonts w:ascii="Times New Roman" w:hAnsi="Times New Roman"/>
                <w:lang w:val="uk-UA"/>
              </w:rPr>
            </w:pPr>
            <w:r w:rsidRPr="005B7FD5">
              <w:rPr>
                <w:rFonts w:ascii="Times New Roman" w:hAnsi="Times New Roman"/>
                <w:lang w:val="uk-UA"/>
              </w:rPr>
              <w:t xml:space="preserve">Тема1.5.* Елементи спеціальної теорії відносності. </w:t>
            </w:r>
          </w:p>
        </w:tc>
        <w:tc>
          <w:tcPr>
            <w:tcW w:w="1843" w:type="dxa"/>
          </w:tcPr>
          <w:p w14:paraId="06FD611C"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45EB1135" w14:textId="77777777" w:rsidTr="00306198">
        <w:tc>
          <w:tcPr>
            <w:tcW w:w="689" w:type="dxa"/>
          </w:tcPr>
          <w:p w14:paraId="5F8FE392" w14:textId="77777777" w:rsidR="00C72849" w:rsidRPr="005B7FD5" w:rsidRDefault="00C72849" w:rsidP="00873F18">
            <w:pPr>
              <w:jc w:val="center"/>
              <w:rPr>
                <w:rFonts w:ascii="Times New Roman" w:hAnsi="Times New Roman"/>
                <w:lang w:val="uk-UA"/>
              </w:rPr>
            </w:pPr>
          </w:p>
        </w:tc>
        <w:tc>
          <w:tcPr>
            <w:tcW w:w="6711" w:type="dxa"/>
          </w:tcPr>
          <w:p w14:paraId="2E1A321B" w14:textId="77777777" w:rsidR="00C72849" w:rsidRPr="005B7FD5" w:rsidRDefault="00C72849" w:rsidP="00873F18">
            <w:pPr>
              <w:rPr>
                <w:rFonts w:ascii="Times New Roman" w:hAnsi="Times New Roman"/>
                <w:lang w:val="uk-UA"/>
              </w:rPr>
            </w:pPr>
            <w:r w:rsidRPr="005B7FD5">
              <w:rPr>
                <w:rFonts w:ascii="Times New Roman" w:hAnsi="Times New Roman"/>
                <w:lang w:val="uk-UA"/>
              </w:rPr>
              <w:t>Виконання і захист РГР №1</w:t>
            </w:r>
          </w:p>
        </w:tc>
        <w:tc>
          <w:tcPr>
            <w:tcW w:w="1843" w:type="dxa"/>
          </w:tcPr>
          <w:p w14:paraId="3E00F606" w14:textId="77777777" w:rsidR="00C72849" w:rsidRPr="005B7FD5" w:rsidRDefault="00C72849" w:rsidP="009025F2">
            <w:pPr>
              <w:rPr>
                <w:rFonts w:ascii="Times New Roman" w:hAnsi="Times New Roman"/>
                <w:lang w:val="uk-UA"/>
              </w:rPr>
            </w:pPr>
            <w:r>
              <w:rPr>
                <w:rFonts w:ascii="Times New Roman" w:hAnsi="Times New Roman"/>
                <w:lang w:val="uk-UA"/>
              </w:rPr>
              <w:t>7</w:t>
            </w:r>
          </w:p>
        </w:tc>
      </w:tr>
      <w:tr w:rsidR="00C72849" w:rsidRPr="005B7FD5" w14:paraId="1C0BF7AF" w14:textId="77777777" w:rsidTr="00306198">
        <w:tc>
          <w:tcPr>
            <w:tcW w:w="689" w:type="dxa"/>
          </w:tcPr>
          <w:p w14:paraId="65FFED9A"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6</w:t>
            </w:r>
          </w:p>
        </w:tc>
        <w:tc>
          <w:tcPr>
            <w:tcW w:w="6711" w:type="dxa"/>
          </w:tcPr>
          <w:p w14:paraId="264B1480" w14:textId="77777777" w:rsidR="00C72849" w:rsidRPr="005B7FD5" w:rsidRDefault="00C72849" w:rsidP="00873F18">
            <w:pPr>
              <w:ind w:firstLine="34"/>
              <w:rPr>
                <w:rFonts w:ascii="Times New Roman" w:hAnsi="Times New Roman"/>
                <w:lang w:val="uk-UA"/>
              </w:rPr>
            </w:pPr>
            <w:r w:rsidRPr="005B7FD5">
              <w:rPr>
                <w:rFonts w:ascii="Times New Roman" w:hAnsi="Times New Roman"/>
                <w:lang w:val="uk-UA"/>
              </w:rPr>
              <w:t>Тема2.1. Електростатичне поле у вакуумі та в речовині.</w:t>
            </w:r>
          </w:p>
        </w:tc>
        <w:tc>
          <w:tcPr>
            <w:tcW w:w="1843" w:type="dxa"/>
          </w:tcPr>
          <w:p w14:paraId="295E2707"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0CEC5E25" w14:textId="77777777" w:rsidTr="00306198">
        <w:tc>
          <w:tcPr>
            <w:tcW w:w="689" w:type="dxa"/>
          </w:tcPr>
          <w:p w14:paraId="1229BAA3"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7</w:t>
            </w:r>
          </w:p>
        </w:tc>
        <w:tc>
          <w:tcPr>
            <w:tcW w:w="6711" w:type="dxa"/>
          </w:tcPr>
          <w:p w14:paraId="65E9AC52" w14:textId="77777777" w:rsidR="00C72849" w:rsidRPr="005B7FD5" w:rsidRDefault="00C72849" w:rsidP="00873F18">
            <w:pPr>
              <w:ind w:firstLine="34"/>
              <w:rPr>
                <w:rFonts w:ascii="Times New Roman" w:hAnsi="Times New Roman"/>
                <w:lang w:val="uk-UA"/>
              </w:rPr>
            </w:pPr>
            <w:r w:rsidRPr="005B7FD5">
              <w:rPr>
                <w:rFonts w:ascii="Times New Roman" w:hAnsi="Times New Roman"/>
                <w:lang w:val="uk-UA"/>
              </w:rPr>
              <w:t>Тема 2.2. Постійний електричний струм.</w:t>
            </w:r>
          </w:p>
        </w:tc>
        <w:tc>
          <w:tcPr>
            <w:tcW w:w="1843" w:type="dxa"/>
          </w:tcPr>
          <w:p w14:paraId="5084ACF7"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04E67E7B" w14:textId="77777777" w:rsidTr="00306198">
        <w:tc>
          <w:tcPr>
            <w:tcW w:w="689" w:type="dxa"/>
          </w:tcPr>
          <w:p w14:paraId="62E45FD2"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8</w:t>
            </w:r>
          </w:p>
        </w:tc>
        <w:tc>
          <w:tcPr>
            <w:tcW w:w="6711" w:type="dxa"/>
          </w:tcPr>
          <w:p w14:paraId="6E3CE5D6" w14:textId="77777777" w:rsidR="00C72849" w:rsidRPr="005B7FD5" w:rsidRDefault="00C72849" w:rsidP="00873F18">
            <w:pPr>
              <w:ind w:firstLine="34"/>
              <w:rPr>
                <w:rFonts w:ascii="Times New Roman" w:hAnsi="Times New Roman"/>
                <w:lang w:val="uk-UA"/>
              </w:rPr>
            </w:pPr>
            <w:r w:rsidRPr="005B7FD5">
              <w:rPr>
                <w:rFonts w:ascii="Times New Roman" w:hAnsi="Times New Roman"/>
                <w:lang w:val="uk-UA"/>
              </w:rPr>
              <w:t xml:space="preserve">Тема 2.3. Магнітне поле. </w:t>
            </w:r>
          </w:p>
        </w:tc>
        <w:tc>
          <w:tcPr>
            <w:tcW w:w="1843" w:type="dxa"/>
          </w:tcPr>
          <w:p w14:paraId="314A27D2"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20C7E249" w14:textId="77777777" w:rsidTr="00306198">
        <w:tc>
          <w:tcPr>
            <w:tcW w:w="689" w:type="dxa"/>
          </w:tcPr>
          <w:p w14:paraId="198EEA56"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9</w:t>
            </w:r>
          </w:p>
        </w:tc>
        <w:tc>
          <w:tcPr>
            <w:tcW w:w="6711" w:type="dxa"/>
          </w:tcPr>
          <w:p w14:paraId="1AC09AD2" w14:textId="77777777" w:rsidR="00C72849" w:rsidRPr="005B7FD5" w:rsidRDefault="00C72849" w:rsidP="00873F18">
            <w:pPr>
              <w:ind w:firstLine="34"/>
              <w:rPr>
                <w:rFonts w:ascii="Times New Roman" w:hAnsi="Times New Roman"/>
                <w:lang w:val="uk-UA"/>
              </w:rPr>
            </w:pPr>
            <w:r w:rsidRPr="005B7FD5">
              <w:rPr>
                <w:rFonts w:ascii="Times New Roman" w:hAnsi="Times New Roman"/>
                <w:lang w:val="uk-UA"/>
              </w:rPr>
              <w:t>Тема 2.4. Електромагнітні явища.</w:t>
            </w:r>
          </w:p>
        </w:tc>
        <w:tc>
          <w:tcPr>
            <w:tcW w:w="1843" w:type="dxa"/>
          </w:tcPr>
          <w:p w14:paraId="6A0018E4"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3294768A" w14:textId="77777777" w:rsidTr="00306198">
        <w:tc>
          <w:tcPr>
            <w:tcW w:w="689" w:type="dxa"/>
          </w:tcPr>
          <w:p w14:paraId="2F40BCDF" w14:textId="77777777" w:rsidR="00C72849" w:rsidRPr="005B7FD5" w:rsidRDefault="00C72849" w:rsidP="00873F18">
            <w:pPr>
              <w:jc w:val="center"/>
              <w:rPr>
                <w:rFonts w:ascii="Times New Roman" w:hAnsi="Times New Roman"/>
                <w:lang w:val="uk-UA"/>
              </w:rPr>
            </w:pPr>
          </w:p>
        </w:tc>
        <w:tc>
          <w:tcPr>
            <w:tcW w:w="6711" w:type="dxa"/>
          </w:tcPr>
          <w:p w14:paraId="619A933F" w14:textId="77777777" w:rsidR="00C72849" w:rsidRPr="005B7FD5" w:rsidRDefault="00C72849" w:rsidP="009025F2">
            <w:pPr>
              <w:ind w:firstLine="34"/>
              <w:rPr>
                <w:rFonts w:ascii="Times New Roman" w:hAnsi="Times New Roman"/>
                <w:lang w:val="uk-UA"/>
              </w:rPr>
            </w:pPr>
            <w:r w:rsidRPr="005B7FD5">
              <w:rPr>
                <w:rFonts w:ascii="Times New Roman" w:hAnsi="Times New Roman"/>
                <w:lang w:val="uk-UA"/>
              </w:rPr>
              <w:t>Виконання і захист РГР №2</w:t>
            </w:r>
          </w:p>
        </w:tc>
        <w:tc>
          <w:tcPr>
            <w:tcW w:w="1843" w:type="dxa"/>
          </w:tcPr>
          <w:p w14:paraId="020FC8BC" w14:textId="77777777" w:rsidR="00C72849" w:rsidRPr="005B7FD5" w:rsidRDefault="00C72849" w:rsidP="009025F2">
            <w:pPr>
              <w:rPr>
                <w:rFonts w:ascii="Times New Roman" w:hAnsi="Times New Roman"/>
                <w:lang w:val="uk-UA"/>
              </w:rPr>
            </w:pPr>
            <w:r>
              <w:rPr>
                <w:rFonts w:ascii="Times New Roman" w:hAnsi="Times New Roman"/>
                <w:lang w:val="uk-UA"/>
              </w:rPr>
              <w:t>6</w:t>
            </w:r>
          </w:p>
        </w:tc>
      </w:tr>
      <w:tr w:rsidR="00C72849" w:rsidRPr="005B7FD5" w14:paraId="63E74EE9" w14:textId="77777777" w:rsidTr="00306198">
        <w:tc>
          <w:tcPr>
            <w:tcW w:w="689" w:type="dxa"/>
          </w:tcPr>
          <w:p w14:paraId="0494665A" w14:textId="77777777" w:rsidR="00C72849" w:rsidRPr="005B7FD5" w:rsidRDefault="00C72849" w:rsidP="00873F18">
            <w:pPr>
              <w:jc w:val="center"/>
              <w:rPr>
                <w:rFonts w:ascii="Times New Roman" w:hAnsi="Times New Roman"/>
                <w:lang w:val="uk-UA"/>
              </w:rPr>
            </w:pPr>
          </w:p>
        </w:tc>
        <w:tc>
          <w:tcPr>
            <w:tcW w:w="6711" w:type="dxa"/>
          </w:tcPr>
          <w:p w14:paraId="4C27497C" w14:textId="77777777" w:rsidR="00C72849" w:rsidRPr="009025F2" w:rsidRDefault="00C72849" w:rsidP="009025F2">
            <w:pPr>
              <w:ind w:firstLine="34"/>
              <w:rPr>
                <w:rFonts w:ascii="Times New Roman" w:hAnsi="Times New Roman"/>
                <w:b/>
                <w:bCs/>
                <w:lang w:val="uk-UA"/>
              </w:rPr>
            </w:pPr>
            <w:r w:rsidRPr="009025F2">
              <w:rPr>
                <w:rFonts w:ascii="Times New Roman" w:hAnsi="Times New Roman"/>
                <w:b/>
                <w:bCs/>
                <w:lang w:val="uk-UA"/>
              </w:rPr>
              <w:t>Всього</w:t>
            </w:r>
          </w:p>
        </w:tc>
        <w:tc>
          <w:tcPr>
            <w:tcW w:w="1843" w:type="dxa"/>
          </w:tcPr>
          <w:p w14:paraId="1A3AFC21" w14:textId="77777777" w:rsidR="00C72849" w:rsidRPr="009025F2" w:rsidRDefault="00C72849" w:rsidP="009025F2">
            <w:pPr>
              <w:rPr>
                <w:rFonts w:ascii="Times New Roman" w:hAnsi="Times New Roman"/>
                <w:b/>
                <w:bCs/>
                <w:lang w:val="uk-UA"/>
              </w:rPr>
            </w:pPr>
            <w:r>
              <w:rPr>
                <w:rFonts w:ascii="Times New Roman" w:hAnsi="Times New Roman"/>
                <w:b/>
                <w:bCs/>
                <w:lang w:val="uk-UA"/>
              </w:rPr>
              <w:t>50</w:t>
            </w:r>
          </w:p>
        </w:tc>
      </w:tr>
      <w:tr w:rsidR="00C72849" w:rsidRPr="005B7FD5" w14:paraId="7AC0CD56" w14:textId="77777777" w:rsidTr="00306198">
        <w:tc>
          <w:tcPr>
            <w:tcW w:w="9243" w:type="dxa"/>
            <w:gridSpan w:val="3"/>
          </w:tcPr>
          <w:p w14:paraId="3BCB2114" w14:textId="77777777" w:rsidR="00C72849" w:rsidRPr="009025F2" w:rsidRDefault="00C72849" w:rsidP="009025F2">
            <w:pPr>
              <w:jc w:val="center"/>
              <w:rPr>
                <w:rFonts w:ascii="Times New Roman" w:hAnsi="Times New Roman"/>
                <w:b/>
                <w:bCs/>
                <w:lang w:val="uk-UA"/>
              </w:rPr>
            </w:pPr>
            <w:r w:rsidRPr="009025F2">
              <w:rPr>
                <w:rFonts w:ascii="Times New Roman" w:hAnsi="Times New Roman"/>
                <w:b/>
                <w:bCs/>
                <w:lang w:val="en-US"/>
              </w:rPr>
              <w:t xml:space="preserve">II </w:t>
            </w:r>
            <w:r w:rsidRPr="009025F2">
              <w:rPr>
                <w:rFonts w:ascii="Times New Roman" w:hAnsi="Times New Roman"/>
                <w:b/>
                <w:bCs/>
                <w:lang w:val="uk-UA"/>
              </w:rPr>
              <w:t>семестр</w:t>
            </w:r>
          </w:p>
        </w:tc>
      </w:tr>
      <w:tr w:rsidR="00C72849" w:rsidRPr="005B7FD5" w14:paraId="2D8BF376" w14:textId="77777777" w:rsidTr="00306198">
        <w:tc>
          <w:tcPr>
            <w:tcW w:w="689" w:type="dxa"/>
          </w:tcPr>
          <w:p w14:paraId="51924A9C"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10</w:t>
            </w:r>
          </w:p>
        </w:tc>
        <w:tc>
          <w:tcPr>
            <w:tcW w:w="6711" w:type="dxa"/>
          </w:tcPr>
          <w:p w14:paraId="744531F0"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3.1. Молекулярно-кінетична теорія речовини. Основи термодинаміки.</w:t>
            </w:r>
          </w:p>
        </w:tc>
        <w:tc>
          <w:tcPr>
            <w:tcW w:w="1843" w:type="dxa"/>
          </w:tcPr>
          <w:p w14:paraId="1D99BA47" w14:textId="77777777" w:rsidR="00C72849" w:rsidRPr="005B7FD5" w:rsidRDefault="00C72849" w:rsidP="00873F18">
            <w:pPr>
              <w:rPr>
                <w:rFonts w:ascii="Times New Roman" w:hAnsi="Times New Roman"/>
                <w:lang w:val="uk-UA"/>
              </w:rPr>
            </w:pPr>
            <w:r>
              <w:rPr>
                <w:rFonts w:ascii="Times New Roman" w:hAnsi="Times New Roman"/>
                <w:lang w:val="uk-UA"/>
              </w:rPr>
              <w:t>4</w:t>
            </w:r>
          </w:p>
        </w:tc>
      </w:tr>
      <w:tr w:rsidR="00C72849" w:rsidRPr="005B7FD5" w14:paraId="62FDCD15" w14:textId="77777777" w:rsidTr="00306198">
        <w:tc>
          <w:tcPr>
            <w:tcW w:w="689" w:type="dxa"/>
          </w:tcPr>
          <w:p w14:paraId="6D07BC26"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11</w:t>
            </w:r>
          </w:p>
        </w:tc>
        <w:tc>
          <w:tcPr>
            <w:tcW w:w="6711" w:type="dxa"/>
          </w:tcPr>
          <w:p w14:paraId="5CC9E62E" w14:textId="77777777" w:rsidR="00C72849" w:rsidRPr="005B7FD5" w:rsidRDefault="00C72849" w:rsidP="00873F18">
            <w:pPr>
              <w:rPr>
                <w:rFonts w:ascii="Times New Roman" w:hAnsi="Times New Roman"/>
                <w:lang w:val="uk-UA"/>
              </w:rPr>
            </w:pPr>
            <w:r w:rsidRPr="005B7FD5">
              <w:rPr>
                <w:rFonts w:ascii="Times New Roman" w:hAnsi="Times New Roman"/>
              </w:rPr>
              <w:t xml:space="preserve">Тема 3.3. </w:t>
            </w:r>
            <w:proofErr w:type="spellStart"/>
            <w:r w:rsidRPr="005B7FD5">
              <w:rPr>
                <w:rFonts w:ascii="Times New Roman" w:hAnsi="Times New Roman"/>
              </w:rPr>
              <w:t>Реальні</w:t>
            </w:r>
            <w:proofErr w:type="spellEnd"/>
            <w:r w:rsidRPr="005B7FD5">
              <w:rPr>
                <w:rFonts w:ascii="Times New Roman" w:hAnsi="Times New Roman"/>
              </w:rPr>
              <w:t xml:space="preserve"> </w:t>
            </w:r>
            <w:proofErr w:type="spellStart"/>
            <w:r w:rsidRPr="005B7FD5">
              <w:rPr>
                <w:rFonts w:ascii="Times New Roman" w:hAnsi="Times New Roman"/>
              </w:rPr>
              <w:t>системи</w:t>
            </w:r>
            <w:proofErr w:type="spellEnd"/>
            <w:r w:rsidRPr="005B7FD5">
              <w:rPr>
                <w:rFonts w:ascii="Times New Roman" w:hAnsi="Times New Roman"/>
              </w:rPr>
              <w:t xml:space="preserve"> в </w:t>
            </w:r>
            <w:proofErr w:type="spellStart"/>
            <w:r w:rsidRPr="005B7FD5">
              <w:rPr>
                <w:rFonts w:ascii="Times New Roman" w:hAnsi="Times New Roman"/>
              </w:rPr>
              <w:t>молекулярній</w:t>
            </w:r>
            <w:proofErr w:type="spellEnd"/>
            <w:r w:rsidRPr="005B7FD5">
              <w:rPr>
                <w:rFonts w:ascii="Times New Roman" w:hAnsi="Times New Roman"/>
              </w:rPr>
              <w:t xml:space="preserve"> </w:t>
            </w:r>
            <w:proofErr w:type="spellStart"/>
            <w:r w:rsidRPr="005B7FD5">
              <w:rPr>
                <w:rFonts w:ascii="Times New Roman" w:hAnsi="Times New Roman"/>
              </w:rPr>
              <w:t>фізиці</w:t>
            </w:r>
            <w:proofErr w:type="spellEnd"/>
            <w:r w:rsidRPr="005B7FD5">
              <w:rPr>
                <w:rFonts w:ascii="Times New Roman" w:hAnsi="Times New Roman"/>
              </w:rPr>
              <w:t>.</w:t>
            </w:r>
            <w:r w:rsidRPr="005B7FD5">
              <w:rPr>
                <w:rFonts w:ascii="Times New Roman" w:hAnsi="Times New Roman"/>
                <w:lang w:val="uk-UA"/>
              </w:rPr>
              <w:t xml:space="preserve"> Фази та фазові перетворення.</w:t>
            </w:r>
          </w:p>
        </w:tc>
        <w:tc>
          <w:tcPr>
            <w:tcW w:w="1843" w:type="dxa"/>
          </w:tcPr>
          <w:p w14:paraId="48904D99" w14:textId="77777777" w:rsidR="00C72849" w:rsidRPr="005B7FD5" w:rsidRDefault="00C72849" w:rsidP="00873F18">
            <w:pPr>
              <w:rPr>
                <w:rFonts w:ascii="Times New Roman" w:hAnsi="Times New Roman"/>
                <w:lang w:val="uk-UA"/>
              </w:rPr>
            </w:pPr>
            <w:r>
              <w:rPr>
                <w:rFonts w:ascii="Times New Roman" w:hAnsi="Times New Roman"/>
                <w:lang w:val="uk-UA"/>
              </w:rPr>
              <w:t>4</w:t>
            </w:r>
          </w:p>
        </w:tc>
      </w:tr>
      <w:tr w:rsidR="00C72849" w:rsidRPr="005B7FD5" w14:paraId="4D98083B" w14:textId="77777777" w:rsidTr="00306198">
        <w:tc>
          <w:tcPr>
            <w:tcW w:w="689" w:type="dxa"/>
          </w:tcPr>
          <w:p w14:paraId="3DB18B0D"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12</w:t>
            </w:r>
          </w:p>
        </w:tc>
        <w:tc>
          <w:tcPr>
            <w:tcW w:w="6711" w:type="dxa"/>
          </w:tcPr>
          <w:p w14:paraId="5F304531"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3.5. Механічні коливання та електромагнітні коливання.</w:t>
            </w:r>
          </w:p>
        </w:tc>
        <w:tc>
          <w:tcPr>
            <w:tcW w:w="1843" w:type="dxa"/>
          </w:tcPr>
          <w:p w14:paraId="59DB4FFA"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58DB9C2E" w14:textId="77777777" w:rsidTr="00306198">
        <w:tc>
          <w:tcPr>
            <w:tcW w:w="689" w:type="dxa"/>
          </w:tcPr>
          <w:p w14:paraId="5C80942D"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13</w:t>
            </w:r>
          </w:p>
        </w:tc>
        <w:tc>
          <w:tcPr>
            <w:tcW w:w="6711" w:type="dxa"/>
          </w:tcPr>
          <w:p w14:paraId="4BC16CE5"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3.6. Механічні та електромагнітні хвилі.</w:t>
            </w:r>
          </w:p>
        </w:tc>
        <w:tc>
          <w:tcPr>
            <w:tcW w:w="1843" w:type="dxa"/>
          </w:tcPr>
          <w:p w14:paraId="567B7245"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08A52B1F" w14:textId="77777777" w:rsidTr="00306198">
        <w:tc>
          <w:tcPr>
            <w:tcW w:w="689" w:type="dxa"/>
          </w:tcPr>
          <w:p w14:paraId="7C0365C0" w14:textId="77777777" w:rsidR="00C72849" w:rsidRPr="005B7FD5" w:rsidRDefault="00C72849" w:rsidP="00873F18">
            <w:pPr>
              <w:jc w:val="center"/>
              <w:rPr>
                <w:rFonts w:ascii="Times New Roman" w:hAnsi="Times New Roman"/>
                <w:lang w:val="uk-UA"/>
              </w:rPr>
            </w:pPr>
          </w:p>
        </w:tc>
        <w:tc>
          <w:tcPr>
            <w:tcW w:w="6711" w:type="dxa"/>
          </w:tcPr>
          <w:p w14:paraId="29637D2C" w14:textId="77777777" w:rsidR="00C72849" w:rsidRPr="005B7FD5" w:rsidRDefault="00C72849" w:rsidP="00873F18">
            <w:pPr>
              <w:rPr>
                <w:rFonts w:ascii="Times New Roman" w:hAnsi="Times New Roman"/>
                <w:lang w:val="uk-UA"/>
              </w:rPr>
            </w:pPr>
            <w:r w:rsidRPr="005B7FD5">
              <w:rPr>
                <w:rFonts w:ascii="Times New Roman" w:hAnsi="Times New Roman"/>
                <w:lang w:val="uk-UA"/>
              </w:rPr>
              <w:t>Виконання і захист РГР №3</w:t>
            </w:r>
          </w:p>
        </w:tc>
        <w:tc>
          <w:tcPr>
            <w:tcW w:w="1843" w:type="dxa"/>
          </w:tcPr>
          <w:p w14:paraId="68C5D5BA" w14:textId="77777777" w:rsidR="00C72849" w:rsidRPr="005B7FD5" w:rsidRDefault="00C72849" w:rsidP="009025F2">
            <w:pPr>
              <w:rPr>
                <w:rFonts w:ascii="Times New Roman" w:hAnsi="Times New Roman"/>
                <w:lang w:val="uk-UA"/>
              </w:rPr>
            </w:pPr>
            <w:r>
              <w:rPr>
                <w:rFonts w:ascii="Times New Roman" w:hAnsi="Times New Roman"/>
                <w:lang w:val="uk-UA"/>
              </w:rPr>
              <w:t>10</w:t>
            </w:r>
          </w:p>
        </w:tc>
      </w:tr>
      <w:tr w:rsidR="00C72849" w:rsidRPr="005B7FD5" w14:paraId="3C7AB8B5" w14:textId="77777777" w:rsidTr="00306198">
        <w:tc>
          <w:tcPr>
            <w:tcW w:w="689" w:type="dxa"/>
          </w:tcPr>
          <w:p w14:paraId="437402FA"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14</w:t>
            </w:r>
          </w:p>
        </w:tc>
        <w:tc>
          <w:tcPr>
            <w:tcW w:w="6711" w:type="dxa"/>
          </w:tcPr>
          <w:p w14:paraId="54A30BEF"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4.1. Геометрична та хвильова оптика.</w:t>
            </w:r>
          </w:p>
        </w:tc>
        <w:tc>
          <w:tcPr>
            <w:tcW w:w="1843" w:type="dxa"/>
          </w:tcPr>
          <w:p w14:paraId="0E0DA4DF"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4A962560" w14:textId="77777777" w:rsidTr="00306198">
        <w:tc>
          <w:tcPr>
            <w:tcW w:w="689" w:type="dxa"/>
          </w:tcPr>
          <w:p w14:paraId="4B0CCC59"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15</w:t>
            </w:r>
          </w:p>
        </w:tc>
        <w:tc>
          <w:tcPr>
            <w:tcW w:w="6711" w:type="dxa"/>
          </w:tcPr>
          <w:p w14:paraId="45084EF2"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4.2. Квантова оптика..</w:t>
            </w:r>
          </w:p>
        </w:tc>
        <w:tc>
          <w:tcPr>
            <w:tcW w:w="1843" w:type="dxa"/>
          </w:tcPr>
          <w:p w14:paraId="6AC960DE"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1B005E68" w14:textId="77777777" w:rsidTr="00306198">
        <w:tc>
          <w:tcPr>
            <w:tcW w:w="689" w:type="dxa"/>
          </w:tcPr>
          <w:p w14:paraId="7D24B01C"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16</w:t>
            </w:r>
          </w:p>
        </w:tc>
        <w:tc>
          <w:tcPr>
            <w:tcW w:w="6711" w:type="dxa"/>
          </w:tcPr>
          <w:p w14:paraId="03851305" w14:textId="77777777" w:rsidR="00C72849" w:rsidRPr="005B7FD5" w:rsidRDefault="00C72849" w:rsidP="00873F18">
            <w:pPr>
              <w:rPr>
                <w:rFonts w:ascii="Times New Roman" w:hAnsi="Times New Roman"/>
                <w:lang w:val="uk-UA"/>
              </w:rPr>
            </w:pPr>
            <w:r w:rsidRPr="005B7FD5">
              <w:rPr>
                <w:rFonts w:ascii="Times New Roman" w:hAnsi="Times New Roman"/>
                <w:lang w:val="uk-UA"/>
              </w:rPr>
              <w:t>Тема 4.3. Будова атома.</w:t>
            </w:r>
          </w:p>
        </w:tc>
        <w:tc>
          <w:tcPr>
            <w:tcW w:w="1843" w:type="dxa"/>
          </w:tcPr>
          <w:p w14:paraId="23374936" w14:textId="77777777" w:rsidR="00C72849" w:rsidRPr="005B7FD5" w:rsidRDefault="00C72849" w:rsidP="009025F2">
            <w:pPr>
              <w:rPr>
                <w:rFonts w:ascii="Times New Roman" w:hAnsi="Times New Roman"/>
                <w:lang w:val="uk-UA"/>
              </w:rPr>
            </w:pPr>
            <w:r>
              <w:rPr>
                <w:rFonts w:ascii="Times New Roman" w:hAnsi="Times New Roman"/>
                <w:lang w:val="uk-UA"/>
              </w:rPr>
              <w:t>4</w:t>
            </w:r>
          </w:p>
        </w:tc>
      </w:tr>
      <w:tr w:rsidR="00C72849" w:rsidRPr="005B7FD5" w14:paraId="0CD009C6" w14:textId="77777777" w:rsidTr="00306198">
        <w:tc>
          <w:tcPr>
            <w:tcW w:w="689" w:type="dxa"/>
          </w:tcPr>
          <w:p w14:paraId="783281B0"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17</w:t>
            </w:r>
          </w:p>
        </w:tc>
        <w:tc>
          <w:tcPr>
            <w:tcW w:w="6711" w:type="dxa"/>
          </w:tcPr>
          <w:p w14:paraId="44A628D6" w14:textId="77777777" w:rsidR="00C72849" w:rsidRPr="009025F2" w:rsidRDefault="00C72849" w:rsidP="00873F18">
            <w:pPr>
              <w:rPr>
                <w:rFonts w:ascii="Times New Roman" w:hAnsi="Times New Roman"/>
                <w:lang w:val="uk-UA"/>
              </w:rPr>
            </w:pPr>
            <w:r w:rsidRPr="009025F2">
              <w:rPr>
                <w:rFonts w:ascii="Times New Roman" w:hAnsi="Times New Roman"/>
                <w:lang w:val="uk-UA"/>
              </w:rPr>
              <w:t>Тема 4.4. Основи ядерної фізики.</w:t>
            </w:r>
          </w:p>
        </w:tc>
        <w:tc>
          <w:tcPr>
            <w:tcW w:w="1843" w:type="dxa"/>
          </w:tcPr>
          <w:p w14:paraId="357962CC" w14:textId="77777777" w:rsidR="00C72849" w:rsidRPr="009025F2" w:rsidRDefault="00C72849" w:rsidP="009025F2">
            <w:pPr>
              <w:rPr>
                <w:rFonts w:ascii="Times New Roman" w:hAnsi="Times New Roman"/>
                <w:lang w:val="uk-UA"/>
              </w:rPr>
            </w:pPr>
            <w:r w:rsidRPr="009025F2">
              <w:rPr>
                <w:rFonts w:ascii="Times New Roman" w:hAnsi="Times New Roman"/>
                <w:lang w:val="uk-UA"/>
              </w:rPr>
              <w:t>4</w:t>
            </w:r>
          </w:p>
        </w:tc>
      </w:tr>
      <w:tr w:rsidR="00C72849" w:rsidRPr="005B7FD5" w14:paraId="1A78D6E8" w14:textId="77777777" w:rsidTr="00306198">
        <w:tc>
          <w:tcPr>
            <w:tcW w:w="689" w:type="dxa"/>
          </w:tcPr>
          <w:p w14:paraId="2413A65B" w14:textId="77777777" w:rsidR="00C72849" w:rsidRPr="005B7FD5" w:rsidRDefault="00C72849" w:rsidP="00873F18">
            <w:pPr>
              <w:jc w:val="center"/>
              <w:rPr>
                <w:rFonts w:ascii="Times New Roman" w:hAnsi="Times New Roman"/>
                <w:lang w:val="uk-UA"/>
              </w:rPr>
            </w:pPr>
          </w:p>
        </w:tc>
        <w:tc>
          <w:tcPr>
            <w:tcW w:w="6711" w:type="dxa"/>
          </w:tcPr>
          <w:p w14:paraId="20E1B818" w14:textId="77777777" w:rsidR="00C72849" w:rsidRPr="005B7FD5" w:rsidRDefault="00C72849" w:rsidP="00873F18">
            <w:pPr>
              <w:rPr>
                <w:rFonts w:ascii="Times New Roman" w:hAnsi="Times New Roman"/>
                <w:lang w:val="uk-UA"/>
              </w:rPr>
            </w:pPr>
            <w:r w:rsidRPr="005B7FD5">
              <w:rPr>
                <w:rFonts w:ascii="Times New Roman" w:hAnsi="Times New Roman"/>
                <w:lang w:val="uk-UA"/>
              </w:rPr>
              <w:t>Виконання і захист РГР №4</w:t>
            </w:r>
          </w:p>
        </w:tc>
        <w:tc>
          <w:tcPr>
            <w:tcW w:w="1843" w:type="dxa"/>
          </w:tcPr>
          <w:p w14:paraId="0E602BB1" w14:textId="77777777" w:rsidR="00C72849" w:rsidRPr="005B7FD5" w:rsidRDefault="00C72849" w:rsidP="009025F2">
            <w:pPr>
              <w:rPr>
                <w:rFonts w:ascii="Times New Roman" w:hAnsi="Times New Roman"/>
                <w:lang w:val="uk-UA"/>
              </w:rPr>
            </w:pPr>
            <w:r>
              <w:rPr>
                <w:rFonts w:ascii="Times New Roman" w:hAnsi="Times New Roman"/>
                <w:lang w:val="uk-UA"/>
              </w:rPr>
              <w:t>10</w:t>
            </w:r>
          </w:p>
        </w:tc>
      </w:tr>
      <w:tr w:rsidR="00C72849" w:rsidRPr="005B7FD5" w14:paraId="5AE051F0" w14:textId="77777777" w:rsidTr="00306198">
        <w:trPr>
          <w:trHeight w:val="262"/>
        </w:trPr>
        <w:tc>
          <w:tcPr>
            <w:tcW w:w="689" w:type="dxa"/>
          </w:tcPr>
          <w:p w14:paraId="28D93F33" w14:textId="77777777" w:rsidR="00C72849" w:rsidRPr="005B7FD5" w:rsidRDefault="00C72849" w:rsidP="00873F18">
            <w:pPr>
              <w:jc w:val="center"/>
              <w:rPr>
                <w:rFonts w:ascii="Times New Roman" w:hAnsi="Times New Roman"/>
                <w:lang w:val="uk-UA"/>
              </w:rPr>
            </w:pPr>
            <w:r w:rsidRPr="005B7FD5">
              <w:rPr>
                <w:rFonts w:ascii="Times New Roman" w:hAnsi="Times New Roman"/>
                <w:lang w:val="uk-UA"/>
              </w:rPr>
              <w:t>18</w:t>
            </w:r>
          </w:p>
        </w:tc>
        <w:tc>
          <w:tcPr>
            <w:tcW w:w="6711" w:type="dxa"/>
          </w:tcPr>
          <w:p w14:paraId="315A54DB" w14:textId="77777777" w:rsidR="00C72849" w:rsidRPr="005B7FD5" w:rsidRDefault="00C72849" w:rsidP="00873F18">
            <w:pPr>
              <w:rPr>
                <w:rFonts w:ascii="Times New Roman" w:hAnsi="Times New Roman"/>
                <w:lang w:val="uk-UA"/>
              </w:rPr>
            </w:pPr>
            <w:r w:rsidRPr="005B7FD5">
              <w:rPr>
                <w:rFonts w:ascii="Times New Roman" w:hAnsi="Times New Roman"/>
                <w:lang w:val="uk-UA"/>
              </w:rPr>
              <w:t>Підготовка до екзамену</w:t>
            </w:r>
          </w:p>
        </w:tc>
        <w:tc>
          <w:tcPr>
            <w:tcW w:w="1843" w:type="dxa"/>
          </w:tcPr>
          <w:p w14:paraId="71761A6A" w14:textId="77777777" w:rsidR="00C72849" w:rsidRPr="005B7FD5" w:rsidRDefault="00C72849" w:rsidP="009025F2">
            <w:pPr>
              <w:rPr>
                <w:rFonts w:ascii="Times New Roman" w:hAnsi="Times New Roman"/>
                <w:lang w:val="uk-UA"/>
              </w:rPr>
            </w:pPr>
            <w:r>
              <w:rPr>
                <w:rFonts w:ascii="Times New Roman" w:hAnsi="Times New Roman"/>
                <w:lang w:val="uk-UA"/>
              </w:rPr>
              <w:t>30</w:t>
            </w:r>
          </w:p>
        </w:tc>
      </w:tr>
      <w:tr w:rsidR="00C72849" w:rsidRPr="005B7FD5" w14:paraId="26A8310A" w14:textId="77777777" w:rsidTr="00306198">
        <w:trPr>
          <w:trHeight w:val="262"/>
        </w:trPr>
        <w:tc>
          <w:tcPr>
            <w:tcW w:w="689" w:type="dxa"/>
          </w:tcPr>
          <w:p w14:paraId="6AB440B9" w14:textId="77777777" w:rsidR="00C72849" w:rsidRPr="005B7FD5" w:rsidRDefault="00C72849" w:rsidP="00873F18">
            <w:pPr>
              <w:jc w:val="center"/>
              <w:rPr>
                <w:rFonts w:ascii="Times New Roman" w:hAnsi="Times New Roman"/>
                <w:lang w:val="uk-UA"/>
              </w:rPr>
            </w:pPr>
          </w:p>
        </w:tc>
        <w:tc>
          <w:tcPr>
            <w:tcW w:w="6711" w:type="dxa"/>
          </w:tcPr>
          <w:p w14:paraId="2023DF90" w14:textId="77777777" w:rsidR="00C72849" w:rsidRPr="005B7FD5" w:rsidRDefault="00C72849" w:rsidP="00873F18">
            <w:pPr>
              <w:rPr>
                <w:rFonts w:ascii="Times New Roman" w:hAnsi="Times New Roman"/>
                <w:lang w:val="uk-UA"/>
              </w:rPr>
            </w:pPr>
            <w:r>
              <w:rPr>
                <w:rFonts w:ascii="Times New Roman" w:hAnsi="Times New Roman"/>
                <w:lang w:val="uk-UA"/>
              </w:rPr>
              <w:t>Всього</w:t>
            </w:r>
          </w:p>
        </w:tc>
        <w:tc>
          <w:tcPr>
            <w:tcW w:w="1843" w:type="dxa"/>
          </w:tcPr>
          <w:p w14:paraId="1B444F70" w14:textId="77777777" w:rsidR="00C72849" w:rsidRPr="009025F2" w:rsidRDefault="00C72849" w:rsidP="009025F2">
            <w:pPr>
              <w:rPr>
                <w:rFonts w:ascii="Times New Roman" w:hAnsi="Times New Roman"/>
                <w:b/>
                <w:bCs/>
                <w:lang w:val="uk-UA"/>
              </w:rPr>
            </w:pPr>
            <w:r>
              <w:rPr>
                <w:rFonts w:ascii="Times New Roman" w:hAnsi="Times New Roman"/>
                <w:b/>
                <w:bCs/>
                <w:lang w:val="uk-UA"/>
              </w:rPr>
              <w:t>82</w:t>
            </w:r>
          </w:p>
        </w:tc>
      </w:tr>
    </w:tbl>
    <w:p w14:paraId="1D6E0CB3" w14:textId="77777777" w:rsidR="00C72849" w:rsidRPr="00087286" w:rsidRDefault="00C72849" w:rsidP="004F4BE6">
      <w:pPr>
        <w:widowControl/>
        <w:autoSpaceDE/>
        <w:autoSpaceDN/>
        <w:adjustRightInd/>
        <w:ind w:left="710"/>
        <w:jc w:val="center"/>
        <w:rPr>
          <w:rFonts w:ascii="Times New Roman" w:hAnsi="Times New Roman"/>
          <w:b/>
          <w:sz w:val="28"/>
          <w:szCs w:val="28"/>
          <w:lang w:val="uk-UA"/>
        </w:rPr>
      </w:pPr>
    </w:p>
    <w:p w14:paraId="21E9EE1E" w14:textId="77777777" w:rsidR="00C72849" w:rsidRPr="00087286" w:rsidRDefault="00C72849" w:rsidP="004F4BE6">
      <w:pPr>
        <w:widowControl/>
        <w:autoSpaceDE/>
        <w:autoSpaceDN/>
        <w:adjustRightInd/>
        <w:ind w:left="710"/>
        <w:jc w:val="center"/>
        <w:rPr>
          <w:rFonts w:ascii="Times New Roman" w:hAnsi="Times New Roman"/>
          <w:b/>
          <w:sz w:val="26"/>
          <w:szCs w:val="26"/>
          <w:lang w:val="uk-UA"/>
        </w:rPr>
      </w:pPr>
      <w:r w:rsidRPr="00087286">
        <w:rPr>
          <w:rFonts w:ascii="Times New Roman" w:hAnsi="Times New Roman"/>
          <w:b/>
          <w:sz w:val="26"/>
          <w:szCs w:val="26"/>
          <w:lang w:val="uk-UA"/>
        </w:rPr>
        <w:t>Методи контролю та оцінювання знань</w:t>
      </w:r>
    </w:p>
    <w:p w14:paraId="2660CC7E" w14:textId="77777777" w:rsidR="00C72849" w:rsidRPr="00707900" w:rsidRDefault="00C72849" w:rsidP="009025F2">
      <w:pPr>
        <w:ind w:firstLine="709"/>
        <w:jc w:val="both"/>
        <w:rPr>
          <w:rFonts w:ascii="Times New Roman" w:hAnsi="Times New Roman"/>
          <w:color w:val="000000"/>
          <w:sz w:val="22"/>
          <w:szCs w:val="22"/>
          <w:lang w:val="uk-UA"/>
        </w:rPr>
      </w:pPr>
      <w:r w:rsidRPr="00707900">
        <w:rPr>
          <w:rFonts w:ascii="Times New Roman" w:hAnsi="Times New Roman"/>
          <w:color w:val="000000"/>
          <w:sz w:val="22"/>
          <w:szCs w:val="22"/>
          <w:lang w:val="uk-UA"/>
        </w:rPr>
        <w:t xml:space="preserve">Загальне оцінювання здійснюється через вимірювання результатів навчання у формі </w:t>
      </w:r>
      <w:proofErr w:type="spellStart"/>
      <w:r w:rsidRPr="00707900">
        <w:rPr>
          <w:rFonts w:ascii="Times New Roman" w:hAnsi="Times New Roman"/>
          <w:color w:val="000000"/>
          <w:sz w:val="22"/>
          <w:szCs w:val="22"/>
          <w:lang w:val="uk-UA"/>
        </w:rPr>
        <w:t>пpoмiжнoгo</w:t>
      </w:r>
      <w:proofErr w:type="spellEnd"/>
      <w:r w:rsidRPr="00707900">
        <w:rPr>
          <w:rFonts w:ascii="Times New Roman" w:hAnsi="Times New Roman"/>
          <w:color w:val="000000"/>
          <w:sz w:val="22"/>
          <w:szCs w:val="22"/>
          <w:lang w:val="uk-UA"/>
        </w:rPr>
        <w:t xml:space="preserve"> (модульного) та підсумкового контролю (залік, захист індивідуальної роботи тощо) відповідно до вимог зовнішньої та внутрішньої системи забезпечення якості вищої освіти. </w:t>
      </w:r>
    </w:p>
    <w:p w14:paraId="6A91BE36" w14:textId="77777777" w:rsidR="00C72849" w:rsidRPr="00707900" w:rsidRDefault="00C72849" w:rsidP="009025F2">
      <w:pPr>
        <w:ind w:firstLine="709"/>
        <w:contextualSpacing/>
        <w:jc w:val="both"/>
        <w:rPr>
          <w:rFonts w:ascii="Times New Roman" w:hAnsi="Times New Roman"/>
          <w:sz w:val="22"/>
          <w:szCs w:val="22"/>
          <w:lang w:val="uk-UA"/>
        </w:rPr>
      </w:pPr>
      <w:r w:rsidRPr="00707900">
        <w:rPr>
          <w:rFonts w:ascii="Times New Roman" w:hAnsi="Times New Roman"/>
          <w:sz w:val="22"/>
          <w:szCs w:val="22"/>
          <w:lang w:val="uk-UA"/>
        </w:rPr>
        <w:t>Контрольні заходи передбачають проведення вхідного (за необхідності), поточного, модульного та семестрового контролю. Вхідний, поточний, модульний контроль здійснюється під час проведення практичних та індивідуальних занять з викладачем. Семестровий контроль виконується за окремим графіком, складеним деканатом факультету. Поточний контроль здійснюється під час проведення лекцій та планових консультацій у вигляді усного опитування. Поточний контроль за темою лабораторної роботи здійснюється на кожному лабораторному занятті у вигляді усного опитування студентів по контрольним питанням, які наведені після кожної лабораторної роботи. Модульний контроль здійснюється під час практичних занять та індивідуальних занять під контролем викладача відповідно до плану модульних контролів, передбачених робочою програмою. Форма контролю – письмові контрольні роботи, тестування або усне опитування студентів. Засоби контролю – контрольні завдання (білети), тести. Підсумковий контроль здійснюється під час екзаменаційної сесії за умови виконання студентом всіх планових лабораторних робіт та після здачі і захисту всіх контрольних робіт. Засобами контролю є комплект екзаменаційних білетів або тести. Наступне завдання видається при умові якісного виконання попереднього завдання і позитивної оцінки за його захист. Студент, котрий отримав за результатами модульних контролів позитивні оцінки за національною шкалою (А, В, С, D, E – за шкалою ECTS), за згодою кафедри та власним бажанням може не складати іспит і отримати підсумкову оцінку у відповідності до набраної суми балів з вивчення дисципліни.</w:t>
      </w:r>
    </w:p>
    <w:p w14:paraId="743AFF8C" w14:textId="77777777" w:rsidR="00C72849" w:rsidRDefault="00C72849" w:rsidP="00062A33">
      <w:pPr>
        <w:jc w:val="center"/>
        <w:rPr>
          <w:rFonts w:ascii="Times New Roman" w:hAnsi="Times New Roman"/>
          <w:b/>
          <w:sz w:val="26"/>
          <w:szCs w:val="26"/>
          <w:lang w:val="uk-UA"/>
        </w:rPr>
      </w:pPr>
    </w:p>
    <w:p w14:paraId="0E837B3D" w14:textId="77777777" w:rsidR="00707900" w:rsidRPr="00087286" w:rsidRDefault="00707900" w:rsidP="00062A33">
      <w:pPr>
        <w:jc w:val="center"/>
        <w:rPr>
          <w:rFonts w:ascii="Times New Roman" w:hAnsi="Times New Roman"/>
          <w:b/>
          <w:sz w:val="26"/>
          <w:szCs w:val="26"/>
          <w:lang w:val="uk-UA"/>
        </w:rPr>
      </w:pPr>
    </w:p>
    <w:p w14:paraId="166A8736" w14:textId="77777777" w:rsidR="00C72849" w:rsidRPr="00087286" w:rsidRDefault="00C72849" w:rsidP="00062A33">
      <w:pPr>
        <w:jc w:val="center"/>
        <w:rPr>
          <w:rFonts w:ascii="Times New Roman" w:hAnsi="Times New Roman"/>
          <w:b/>
          <w:sz w:val="26"/>
          <w:szCs w:val="26"/>
          <w:lang w:val="uk-UA"/>
        </w:rPr>
      </w:pPr>
      <w:r w:rsidRPr="00087286">
        <w:rPr>
          <w:rFonts w:ascii="Times New Roman" w:hAnsi="Times New Roman"/>
          <w:b/>
          <w:sz w:val="26"/>
          <w:szCs w:val="26"/>
          <w:lang w:val="uk-UA"/>
        </w:rPr>
        <w:lastRenderedPageBreak/>
        <w:t xml:space="preserve">Політика щодо академічної доброчесності </w:t>
      </w:r>
    </w:p>
    <w:p w14:paraId="0FD1E515" w14:textId="77777777" w:rsidR="00C72849" w:rsidRPr="00FB6DAA" w:rsidRDefault="00C72849" w:rsidP="009025F2">
      <w:pPr>
        <w:ind w:firstLine="709"/>
        <w:jc w:val="both"/>
        <w:rPr>
          <w:rFonts w:ascii="Times New Roman" w:hAnsi="Times New Roman"/>
          <w:lang w:val="uk-UA"/>
        </w:rPr>
      </w:pPr>
      <w:r w:rsidRPr="00FB6DAA">
        <w:rPr>
          <w:rFonts w:ascii="Times New Roman" w:hAnsi="Times New Roman"/>
          <w:lang w:val="uk-UA"/>
        </w:rPr>
        <w:t xml:space="preserve">Тексти індивідуальних завдань (в </w:t>
      </w:r>
      <w:proofErr w:type="spellStart"/>
      <w:r w:rsidRPr="00FB6DAA">
        <w:rPr>
          <w:rFonts w:ascii="Times New Roman" w:hAnsi="Times New Roman"/>
          <w:lang w:val="uk-UA"/>
        </w:rPr>
        <w:t>т.ч</w:t>
      </w:r>
      <w:proofErr w:type="spellEnd"/>
      <w:r w:rsidRPr="00FB6DAA">
        <w:rPr>
          <w:rFonts w:ascii="Times New Roman" w:hAnsi="Times New Roman"/>
          <w:lang w:val="uk-UA"/>
        </w:rPr>
        <w:t>. у разі, коли вони виконуються у формі презентацій або в інших формах) можуть перевірятись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024E0E88" w14:textId="77777777" w:rsidR="00C72849" w:rsidRPr="00FB6DAA" w:rsidRDefault="00C72849" w:rsidP="009025F2">
      <w:pPr>
        <w:ind w:firstLine="709"/>
        <w:jc w:val="both"/>
        <w:rPr>
          <w:rFonts w:ascii="Times New Roman" w:hAnsi="Times New Roman"/>
          <w:lang w:val="uk-UA"/>
        </w:rPr>
      </w:pPr>
      <w:r w:rsidRPr="00FB6DAA">
        <w:rPr>
          <w:rFonts w:ascii="Times New Roman" w:hAnsi="Times New Roman"/>
          <w:lang w:val="uk-UA"/>
        </w:rPr>
        <w:t xml:space="preserve">Списування під час тестування та інших опитувань, які проводяться у письмовій формі, заборонені (в </w:t>
      </w:r>
      <w:proofErr w:type="spellStart"/>
      <w:r w:rsidRPr="00FB6DAA">
        <w:rPr>
          <w:rFonts w:ascii="Times New Roman" w:hAnsi="Times New Roman"/>
          <w:lang w:val="uk-UA"/>
        </w:rPr>
        <w:t>т.ч</w:t>
      </w:r>
      <w:proofErr w:type="spellEnd"/>
      <w:r w:rsidRPr="00FB6DAA">
        <w:rPr>
          <w:rFonts w:ascii="Times New Roman" w:hAnsi="Times New Roman"/>
          <w:lang w:val="uk-UA"/>
        </w:rPr>
        <w:t>.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079017DB" w14:textId="77777777" w:rsidR="00C72849" w:rsidRPr="00FB6DAA" w:rsidRDefault="00C72849" w:rsidP="009025F2">
      <w:pPr>
        <w:rPr>
          <w:rFonts w:ascii="Times New Roman" w:hAnsi="Times New Roman"/>
          <w:bCs/>
          <w:lang w:val="uk-UA"/>
        </w:rPr>
      </w:pPr>
      <w:r w:rsidRPr="00FB6DAA">
        <w:rPr>
          <w:rFonts w:ascii="Times New Roman" w:hAnsi="Times New Roman"/>
          <w:bCs/>
          <w:lang w:val="uk-UA"/>
        </w:rPr>
        <w:t>Обов’язковим є виконання таких вимог і принципів:</w:t>
      </w:r>
      <w:r w:rsidRPr="00FB6DAA">
        <w:rPr>
          <w:rFonts w:ascii="Times New Roman" w:hAnsi="Times New Roman"/>
          <w:bCs/>
          <w:noProof/>
          <w:lang w:val="uk-UA"/>
        </w:rPr>
        <w:t xml:space="preserve"> </w:t>
      </w:r>
    </w:p>
    <w:p w14:paraId="3DEFD2A0" w14:textId="77777777" w:rsidR="00C72849" w:rsidRPr="00FB6DAA" w:rsidRDefault="00C72849" w:rsidP="009025F2">
      <w:pPr>
        <w:ind w:left="142" w:hanging="142"/>
        <w:jc w:val="both"/>
        <w:rPr>
          <w:rFonts w:ascii="Times New Roman" w:hAnsi="Times New Roman"/>
          <w:lang w:val="uk-UA"/>
        </w:rPr>
      </w:pPr>
      <w:r w:rsidRPr="00FB6DAA">
        <w:rPr>
          <w:rFonts w:ascii="Times New Roman" w:hAnsi="Times New Roman"/>
          <w:b/>
          <w:lang w:val="uk-UA"/>
        </w:rPr>
        <w:t xml:space="preserve">- </w:t>
      </w:r>
      <w:r w:rsidRPr="00FB6DAA">
        <w:rPr>
          <w:rFonts w:ascii="Times New Roman" w:hAnsi="Times New Roman"/>
          <w:lang w:val="uk-UA"/>
        </w:rPr>
        <w:t xml:space="preserve">самостійне виконання навчальних завдань, завдань поточного та підсумкового контролю результатів навчання; </w:t>
      </w:r>
    </w:p>
    <w:p w14:paraId="34701916" w14:textId="77777777" w:rsidR="00C72849" w:rsidRPr="00FB6DAA" w:rsidRDefault="00C72849" w:rsidP="009025F2">
      <w:pPr>
        <w:ind w:left="142" w:hanging="142"/>
        <w:jc w:val="both"/>
        <w:rPr>
          <w:rFonts w:ascii="Times New Roman" w:hAnsi="Times New Roman"/>
          <w:lang w:val="uk-UA"/>
        </w:rPr>
      </w:pPr>
      <w:r w:rsidRPr="00FB6DAA">
        <w:rPr>
          <w:rFonts w:ascii="Times New Roman" w:hAnsi="Times New Roman"/>
          <w:b/>
          <w:lang w:val="uk-UA"/>
        </w:rPr>
        <w:t xml:space="preserve">- </w:t>
      </w:r>
      <w:r w:rsidRPr="00FB6DAA">
        <w:rPr>
          <w:rFonts w:ascii="Times New Roman" w:hAnsi="Times New Roman"/>
          <w:lang w:val="uk-UA"/>
        </w:rPr>
        <w:t>посилання на джерела інформації у разі використання ідей, розробок, тверджень, відомостей;</w:t>
      </w:r>
    </w:p>
    <w:p w14:paraId="4B7F2ACC" w14:textId="77777777" w:rsidR="00C72849" w:rsidRPr="00FB6DAA" w:rsidRDefault="00C72849" w:rsidP="009025F2">
      <w:pPr>
        <w:ind w:left="142" w:hanging="142"/>
        <w:jc w:val="both"/>
        <w:rPr>
          <w:rFonts w:ascii="Times New Roman" w:hAnsi="Times New Roman"/>
          <w:lang w:val="uk-UA"/>
        </w:rPr>
      </w:pPr>
      <w:r w:rsidRPr="00FB6DAA">
        <w:rPr>
          <w:rFonts w:ascii="Times New Roman" w:hAnsi="Times New Roman"/>
          <w:lang w:val="uk-UA"/>
        </w:rPr>
        <w:t>- дотримання норм законодавства про авторське право і суміжні права;</w:t>
      </w:r>
    </w:p>
    <w:p w14:paraId="6899AAB9" w14:textId="77777777" w:rsidR="00C72849" w:rsidRPr="00FB6DAA" w:rsidRDefault="00C72849" w:rsidP="009025F2">
      <w:pPr>
        <w:ind w:left="142" w:hanging="142"/>
        <w:jc w:val="both"/>
        <w:rPr>
          <w:rFonts w:ascii="Times New Roman" w:hAnsi="Times New Roman"/>
          <w:lang w:val="uk-UA"/>
        </w:rPr>
      </w:pPr>
      <w:r w:rsidRPr="00FB6DAA">
        <w:rPr>
          <w:rFonts w:ascii="Times New Roman" w:hAnsi="Times New Roman"/>
          <w:lang w:val="uk-UA"/>
        </w:rPr>
        <w:t>-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r w:rsidRPr="00FB6DAA">
        <w:rPr>
          <w:rFonts w:ascii="Times New Roman" w:hAnsi="Times New Roman"/>
          <w:b/>
          <w:lang w:val="uk-UA"/>
        </w:rPr>
        <w:t>.</w:t>
      </w:r>
    </w:p>
    <w:p w14:paraId="6A377A82" w14:textId="77777777" w:rsidR="00C72849" w:rsidRPr="00087286" w:rsidRDefault="00C72849" w:rsidP="00062A33">
      <w:pPr>
        <w:jc w:val="center"/>
        <w:rPr>
          <w:rFonts w:ascii="Times New Roman" w:hAnsi="Times New Roman"/>
          <w:b/>
          <w:sz w:val="26"/>
          <w:szCs w:val="26"/>
          <w:lang w:val="uk-UA"/>
        </w:rPr>
      </w:pPr>
    </w:p>
    <w:p w14:paraId="6D63BE5E" w14:textId="77777777" w:rsidR="00C72849" w:rsidRPr="00040D31" w:rsidRDefault="00C72849" w:rsidP="00062A33">
      <w:pPr>
        <w:jc w:val="center"/>
        <w:rPr>
          <w:rFonts w:ascii="Times New Roman" w:hAnsi="Times New Roman"/>
          <w:b/>
          <w:sz w:val="26"/>
          <w:szCs w:val="26"/>
          <w:lang w:val="uk-UA"/>
        </w:rPr>
      </w:pPr>
      <w:proofErr w:type="spellStart"/>
      <w:r w:rsidRPr="00977614">
        <w:rPr>
          <w:rFonts w:ascii="Times New Roman" w:hAnsi="Times New Roman"/>
          <w:b/>
          <w:sz w:val="26"/>
          <w:szCs w:val="26"/>
        </w:rPr>
        <w:t>Політика</w:t>
      </w:r>
      <w:proofErr w:type="spellEnd"/>
      <w:r w:rsidRPr="009025F2">
        <w:rPr>
          <w:rFonts w:ascii="Times New Roman" w:hAnsi="Times New Roman"/>
          <w:b/>
          <w:sz w:val="26"/>
          <w:szCs w:val="26"/>
        </w:rPr>
        <w:t xml:space="preserve"> </w:t>
      </w:r>
      <w:proofErr w:type="spellStart"/>
      <w:r w:rsidRPr="00977614">
        <w:rPr>
          <w:rFonts w:ascii="Times New Roman" w:hAnsi="Times New Roman"/>
          <w:b/>
          <w:sz w:val="26"/>
          <w:szCs w:val="26"/>
        </w:rPr>
        <w:t>щодо</w:t>
      </w:r>
      <w:proofErr w:type="spellEnd"/>
      <w:r w:rsidRPr="009025F2">
        <w:rPr>
          <w:rFonts w:ascii="Times New Roman" w:hAnsi="Times New Roman"/>
          <w:b/>
          <w:sz w:val="26"/>
          <w:szCs w:val="26"/>
        </w:rPr>
        <w:t xml:space="preserve"> </w:t>
      </w:r>
      <w:proofErr w:type="spellStart"/>
      <w:r w:rsidRPr="00977614">
        <w:rPr>
          <w:rFonts w:ascii="Times New Roman" w:hAnsi="Times New Roman"/>
          <w:b/>
          <w:sz w:val="26"/>
          <w:szCs w:val="26"/>
        </w:rPr>
        <w:t>відвідування</w:t>
      </w:r>
      <w:proofErr w:type="spellEnd"/>
      <w:r w:rsidRPr="009025F2">
        <w:rPr>
          <w:rFonts w:ascii="Times New Roman" w:hAnsi="Times New Roman"/>
          <w:b/>
          <w:sz w:val="26"/>
          <w:szCs w:val="26"/>
        </w:rPr>
        <w:t xml:space="preserve"> </w:t>
      </w:r>
    </w:p>
    <w:p w14:paraId="268B00A1" w14:textId="77777777" w:rsidR="00C72849" w:rsidRPr="00FB6DAA" w:rsidRDefault="00C72849" w:rsidP="009025F2">
      <w:pPr>
        <w:shd w:val="clear" w:color="auto" w:fill="FFFFFF"/>
        <w:ind w:firstLine="709"/>
        <w:jc w:val="both"/>
        <w:rPr>
          <w:rFonts w:ascii="Times New Roman" w:hAnsi="Times New Roman"/>
          <w:lang w:val="uk-UA"/>
        </w:rPr>
      </w:pPr>
      <w:r w:rsidRPr="00FB6DAA">
        <w:rPr>
          <w:rFonts w:ascii="Times New Roman" w:hAnsi="Times New Roman"/>
          <w:lang w:val="uk-UA"/>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3DA3EA4B" w14:textId="77777777" w:rsidR="00C72849" w:rsidRPr="00FB6DAA" w:rsidRDefault="00C72849" w:rsidP="009025F2">
      <w:pPr>
        <w:ind w:firstLine="709"/>
        <w:jc w:val="both"/>
        <w:rPr>
          <w:rFonts w:ascii="Times New Roman" w:hAnsi="Times New Roman"/>
          <w:lang w:val="uk-UA"/>
        </w:rPr>
      </w:pPr>
      <w:r w:rsidRPr="00FB6DAA">
        <w:rPr>
          <w:rFonts w:ascii="Times New Roman" w:hAnsi="Times New Roman"/>
          <w:lang w:val="uk-UA"/>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546015DD" w14:textId="77777777" w:rsidR="00C72849" w:rsidRPr="00FB6DAA" w:rsidRDefault="00C72849" w:rsidP="009025F2">
      <w:pPr>
        <w:rPr>
          <w:rFonts w:ascii="Times New Roman" w:hAnsi="Times New Roman"/>
          <w:lang w:val="uk-UA"/>
        </w:rPr>
      </w:pPr>
      <w:r w:rsidRPr="00FB6DAA">
        <w:rPr>
          <w:rFonts w:ascii="Times New Roman" w:hAnsi="Times New Roman"/>
          <w:lang w:val="uk-UA"/>
        </w:rPr>
        <w:t>Умови допуску до підсумкового контролю (заліку, екзамену):</w:t>
      </w:r>
    </w:p>
    <w:p w14:paraId="0533983B" w14:textId="77777777" w:rsidR="00C72849" w:rsidRPr="00FB6DAA" w:rsidRDefault="00C72849" w:rsidP="009025F2">
      <w:pPr>
        <w:ind w:left="142" w:hanging="142"/>
        <w:rPr>
          <w:rFonts w:ascii="Times New Roman" w:hAnsi="Times New Roman"/>
          <w:lang w:val="uk-UA"/>
        </w:rPr>
      </w:pPr>
      <w:r w:rsidRPr="00FB6DAA">
        <w:rPr>
          <w:rFonts w:ascii="Times New Roman" w:hAnsi="Times New Roman"/>
          <w:b/>
          <w:lang w:val="uk-UA"/>
        </w:rPr>
        <w:t xml:space="preserve">- </w:t>
      </w:r>
      <w:r w:rsidRPr="00FB6DAA">
        <w:rPr>
          <w:rFonts w:ascii="Times New Roman" w:hAnsi="Times New Roman"/>
          <w:lang w:val="uk-UA"/>
        </w:rPr>
        <w:t xml:space="preserve">відвідування лекційних занять (онлайн / </w:t>
      </w:r>
      <w:proofErr w:type="spellStart"/>
      <w:r w:rsidRPr="00FB6DAA">
        <w:rPr>
          <w:rFonts w:ascii="Times New Roman" w:hAnsi="Times New Roman"/>
          <w:lang w:val="uk-UA"/>
        </w:rPr>
        <w:t>офлайн</w:t>
      </w:r>
      <w:proofErr w:type="spellEnd"/>
      <w:r w:rsidRPr="00FB6DAA">
        <w:rPr>
          <w:rFonts w:ascii="Times New Roman" w:hAnsi="Times New Roman"/>
          <w:lang w:val="uk-UA"/>
        </w:rPr>
        <w:t>);</w:t>
      </w:r>
    </w:p>
    <w:p w14:paraId="2763B3DA" w14:textId="77777777" w:rsidR="00C72849" w:rsidRPr="00FB6DAA" w:rsidRDefault="00C72849" w:rsidP="009025F2">
      <w:pPr>
        <w:ind w:left="142" w:hanging="142"/>
        <w:rPr>
          <w:rFonts w:ascii="Times New Roman" w:hAnsi="Times New Roman"/>
          <w:lang w:val="uk-UA"/>
        </w:rPr>
      </w:pPr>
      <w:r w:rsidRPr="00FB6DAA">
        <w:rPr>
          <w:rFonts w:ascii="Times New Roman" w:hAnsi="Times New Roman"/>
          <w:lang w:val="uk-UA"/>
        </w:rPr>
        <w:t>- відвідування практичних занять, активно відповідати та розв`язувати задачі на заняттях;</w:t>
      </w:r>
    </w:p>
    <w:p w14:paraId="36F77050" w14:textId="77777777" w:rsidR="00C72849" w:rsidRPr="00FB6DAA" w:rsidRDefault="00C72849" w:rsidP="009025F2">
      <w:pPr>
        <w:ind w:left="142" w:hanging="142"/>
        <w:rPr>
          <w:rFonts w:ascii="Times New Roman" w:hAnsi="Times New Roman"/>
          <w:lang w:val="uk-UA"/>
        </w:rPr>
      </w:pPr>
      <w:r w:rsidRPr="00FB6DAA">
        <w:rPr>
          <w:rFonts w:ascii="Times New Roman" w:hAnsi="Times New Roman"/>
          <w:lang w:val="uk-UA"/>
        </w:rPr>
        <w:t>- виконання та оформлення лабораторних робіт;</w:t>
      </w:r>
    </w:p>
    <w:p w14:paraId="4D9C76CB" w14:textId="77777777" w:rsidR="00C72849" w:rsidRPr="00FB6DAA" w:rsidRDefault="00C72849" w:rsidP="009025F2">
      <w:pPr>
        <w:ind w:left="142" w:hanging="142"/>
        <w:rPr>
          <w:rFonts w:ascii="Times New Roman" w:hAnsi="Times New Roman"/>
          <w:lang w:val="uk-UA"/>
        </w:rPr>
      </w:pPr>
      <w:r w:rsidRPr="00FB6DAA">
        <w:rPr>
          <w:rFonts w:ascii="Times New Roman" w:hAnsi="Times New Roman"/>
          <w:lang w:val="uk-UA"/>
        </w:rPr>
        <w:t>- дотримання термінів виконання РГР;</w:t>
      </w:r>
    </w:p>
    <w:p w14:paraId="06861966" w14:textId="77777777" w:rsidR="00C72849" w:rsidRPr="00FB6DAA" w:rsidRDefault="00C72849" w:rsidP="009025F2">
      <w:pPr>
        <w:ind w:left="142" w:hanging="142"/>
        <w:rPr>
          <w:rFonts w:ascii="Times New Roman" w:hAnsi="Times New Roman"/>
          <w:lang w:val="uk-UA"/>
        </w:rPr>
      </w:pPr>
      <w:r w:rsidRPr="00FB6DAA">
        <w:rPr>
          <w:rFonts w:ascii="Times New Roman" w:hAnsi="Times New Roman"/>
          <w:lang w:val="uk-UA"/>
        </w:rPr>
        <w:t>- виконання самостійної роботи;</w:t>
      </w:r>
    </w:p>
    <w:p w14:paraId="618914C0" w14:textId="77777777" w:rsidR="00C72849" w:rsidRPr="00FB6DAA" w:rsidRDefault="00C72849" w:rsidP="009025F2">
      <w:pPr>
        <w:jc w:val="both"/>
        <w:rPr>
          <w:rFonts w:ascii="Times New Roman" w:hAnsi="Times New Roman"/>
          <w:lang w:val="uk-UA"/>
        </w:rPr>
      </w:pPr>
      <w:r w:rsidRPr="00FB6DAA">
        <w:rPr>
          <w:rFonts w:ascii="Times New Roman" w:hAnsi="Times New Roman"/>
          <w:lang w:val="uk-UA"/>
        </w:rPr>
        <w:t>- дотримання умов академічної доброчесності.</w:t>
      </w:r>
    </w:p>
    <w:p w14:paraId="62EDFA84" w14:textId="77777777" w:rsidR="00C72849" w:rsidRPr="009025F2" w:rsidRDefault="00C72849" w:rsidP="008A65EC">
      <w:pPr>
        <w:ind w:firstLine="709"/>
        <w:jc w:val="both"/>
        <w:rPr>
          <w:rFonts w:ascii="Times New Roman" w:hAnsi="Times New Roman"/>
          <w:sz w:val="26"/>
          <w:szCs w:val="26"/>
          <w:lang w:val="uk-UA"/>
        </w:rPr>
      </w:pPr>
    </w:p>
    <w:p w14:paraId="5EB081F4" w14:textId="77777777" w:rsidR="00C72849" w:rsidRPr="0057144D" w:rsidRDefault="00C72849" w:rsidP="00062A33">
      <w:pPr>
        <w:shd w:val="clear" w:color="auto" w:fill="FFFFFF"/>
        <w:jc w:val="center"/>
        <w:rPr>
          <w:rFonts w:ascii="Times New Roman" w:hAnsi="Times New Roman"/>
          <w:b/>
          <w:sz w:val="26"/>
          <w:szCs w:val="26"/>
          <w:lang w:val="uk-UA"/>
        </w:rPr>
      </w:pPr>
      <w:proofErr w:type="spellStart"/>
      <w:r w:rsidRPr="00977614">
        <w:rPr>
          <w:rFonts w:ascii="Times New Roman" w:hAnsi="Times New Roman"/>
          <w:b/>
          <w:sz w:val="26"/>
          <w:szCs w:val="26"/>
        </w:rPr>
        <w:t>Методи</w:t>
      </w:r>
      <w:proofErr w:type="spellEnd"/>
      <w:r w:rsidRPr="009025F2">
        <w:rPr>
          <w:rFonts w:ascii="Times New Roman" w:hAnsi="Times New Roman"/>
          <w:b/>
          <w:sz w:val="26"/>
          <w:szCs w:val="26"/>
          <w:lang w:val="uk-UA"/>
        </w:rPr>
        <w:t xml:space="preserve"> </w:t>
      </w:r>
      <w:r w:rsidRPr="00977614">
        <w:rPr>
          <w:rFonts w:ascii="Times New Roman" w:hAnsi="Times New Roman"/>
          <w:b/>
          <w:sz w:val="26"/>
          <w:szCs w:val="26"/>
        </w:rPr>
        <w:t>контрол</w:t>
      </w:r>
      <w:r>
        <w:rPr>
          <w:rFonts w:ascii="Times New Roman" w:hAnsi="Times New Roman"/>
          <w:b/>
          <w:sz w:val="26"/>
          <w:szCs w:val="26"/>
          <w:lang w:val="uk-UA"/>
        </w:rPr>
        <w:t xml:space="preserve">ю </w:t>
      </w:r>
    </w:p>
    <w:p w14:paraId="34764BFA" w14:textId="77777777" w:rsidR="00C72849" w:rsidRPr="00FB6DAA" w:rsidRDefault="00C72849" w:rsidP="009025F2">
      <w:pPr>
        <w:ind w:firstLine="709"/>
        <w:jc w:val="both"/>
        <w:rPr>
          <w:rFonts w:ascii="Times New Roman" w:hAnsi="Times New Roman"/>
          <w:color w:val="000000"/>
          <w:lang w:val="uk-UA"/>
        </w:rPr>
      </w:pPr>
      <w:r w:rsidRPr="00FB6DAA">
        <w:rPr>
          <w:rFonts w:ascii="Times New Roman" w:hAnsi="Times New Roman"/>
          <w:color w:val="000000"/>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опанування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394D8399" w14:textId="77777777" w:rsidR="00C72849" w:rsidRPr="00FB6DAA" w:rsidRDefault="00C72849" w:rsidP="009025F2">
      <w:pPr>
        <w:ind w:firstLine="709"/>
        <w:contextualSpacing/>
        <w:jc w:val="both"/>
        <w:rPr>
          <w:rFonts w:ascii="Times New Roman" w:hAnsi="Times New Roman"/>
          <w:lang w:val="uk-UA" w:eastAsia="en-US"/>
        </w:rPr>
      </w:pPr>
      <w:r w:rsidRPr="00FB6DAA">
        <w:rPr>
          <w:rFonts w:ascii="Times New Roman" w:hAnsi="Times New Roman"/>
          <w:lang w:val="uk-UA" w:eastAsia="en-US"/>
        </w:rPr>
        <w:t xml:space="preserve">При оцінюванні рівня знань Здобувача аналізу підлягають: </w:t>
      </w:r>
    </w:p>
    <w:p w14:paraId="6DBE4CE3" w14:textId="77777777" w:rsidR="00C72849" w:rsidRPr="00FB6DAA" w:rsidRDefault="00C72849" w:rsidP="009025F2">
      <w:pPr>
        <w:ind w:firstLine="567"/>
        <w:contextualSpacing/>
        <w:jc w:val="both"/>
        <w:rPr>
          <w:rFonts w:ascii="Times New Roman" w:hAnsi="Times New Roman"/>
          <w:lang w:val="uk-UA" w:eastAsia="en-US"/>
        </w:rPr>
      </w:pPr>
      <w:r w:rsidRPr="00FB6DAA">
        <w:rPr>
          <w:rFonts w:ascii="Times New Roman" w:hAnsi="Times New Roman"/>
          <w:lang w:val="uk-UA" w:eastAsia="en-US"/>
        </w:rPr>
        <w:t>-</w:t>
      </w:r>
      <w:r w:rsidRPr="00FB6DAA">
        <w:rPr>
          <w:rFonts w:ascii="Times New Roman" w:hAnsi="Times New Roman"/>
          <w:lang w:val="uk-UA" w:eastAsia="en-US"/>
        </w:rPr>
        <w:tab/>
        <w:t xml:space="preserve">характеристики відповіді: цілісність, повнота, логічність, обґрунтованість, правильність;  </w:t>
      </w:r>
    </w:p>
    <w:p w14:paraId="3898852B" w14:textId="77777777" w:rsidR="00C72849" w:rsidRPr="00FB6DAA" w:rsidRDefault="00C72849" w:rsidP="009025F2">
      <w:pPr>
        <w:ind w:firstLine="567"/>
        <w:contextualSpacing/>
        <w:jc w:val="both"/>
        <w:rPr>
          <w:rFonts w:ascii="Times New Roman" w:hAnsi="Times New Roman"/>
          <w:lang w:val="uk-UA" w:eastAsia="en-US"/>
        </w:rPr>
      </w:pPr>
      <w:r w:rsidRPr="00FB6DAA">
        <w:rPr>
          <w:rFonts w:ascii="Times New Roman" w:hAnsi="Times New Roman"/>
          <w:lang w:val="uk-UA" w:eastAsia="en-US"/>
        </w:rPr>
        <w:t>-</w:t>
      </w:r>
      <w:r w:rsidRPr="00FB6DAA">
        <w:rPr>
          <w:rFonts w:ascii="Times New Roman" w:hAnsi="Times New Roman"/>
          <w:lang w:val="uk-UA" w:eastAsia="en-US"/>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4E39A141" w14:textId="77777777" w:rsidR="00C72849" w:rsidRPr="00FB6DAA" w:rsidRDefault="00C72849" w:rsidP="009025F2">
      <w:pPr>
        <w:ind w:firstLine="567"/>
        <w:contextualSpacing/>
        <w:jc w:val="both"/>
        <w:rPr>
          <w:rFonts w:ascii="Times New Roman" w:hAnsi="Times New Roman"/>
          <w:lang w:val="uk-UA" w:eastAsia="en-US"/>
        </w:rPr>
      </w:pPr>
      <w:r w:rsidRPr="00FB6DAA">
        <w:rPr>
          <w:rFonts w:ascii="Times New Roman" w:hAnsi="Times New Roman"/>
          <w:lang w:val="uk-UA" w:eastAsia="en-US"/>
        </w:rPr>
        <w:t>-</w:t>
      </w:r>
      <w:r w:rsidRPr="00FB6DAA">
        <w:rPr>
          <w:rFonts w:ascii="Times New Roman" w:hAnsi="Times New Roman"/>
          <w:lang w:val="uk-UA" w:eastAsia="en-US"/>
        </w:rPr>
        <w:tab/>
        <w:t>ступінь сформованості уміння поєднувати теорію і практику під час розгляду ситуацій, практичних завдань;</w:t>
      </w:r>
    </w:p>
    <w:p w14:paraId="13EC2444" w14:textId="77777777" w:rsidR="00C72849" w:rsidRPr="00FB6DAA" w:rsidRDefault="00C72849" w:rsidP="009025F2">
      <w:pPr>
        <w:ind w:firstLine="567"/>
        <w:contextualSpacing/>
        <w:jc w:val="both"/>
        <w:rPr>
          <w:rFonts w:ascii="Times New Roman" w:hAnsi="Times New Roman"/>
          <w:lang w:val="uk-UA" w:eastAsia="en-US"/>
        </w:rPr>
      </w:pPr>
      <w:r w:rsidRPr="00FB6DAA">
        <w:rPr>
          <w:rFonts w:ascii="Times New Roman" w:hAnsi="Times New Roman"/>
          <w:lang w:val="uk-UA" w:eastAsia="en-US"/>
        </w:rPr>
        <w:t>-</w:t>
      </w:r>
      <w:r w:rsidRPr="00FB6DAA">
        <w:rPr>
          <w:rFonts w:ascii="Times New Roman" w:hAnsi="Times New Roman"/>
          <w:lang w:val="uk-UA" w:eastAsia="en-US"/>
        </w:rPr>
        <w:tab/>
        <w:t xml:space="preserve">рівень володіння розумовими операціями: вміння аналізувати, синтезувати, </w:t>
      </w:r>
      <w:r w:rsidRPr="00FB6DAA">
        <w:rPr>
          <w:rFonts w:ascii="Times New Roman" w:hAnsi="Times New Roman"/>
          <w:lang w:val="uk-UA" w:eastAsia="en-US"/>
        </w:rPr>
        <w:lastRenderedPageBreak/>
        <w:t xml:space="preserve">порівнювати, абстрагувати, узагальнювати, робити висновки з проблем, що розглядаються;  </w:t>
      </w:r>
    </w:p>
    <w:p w14:paraId="6537FC86" w14:textId="77777777" w:rsidR="00C72849" w:rsidRPr="00FB6DAA" w:rsidRDefault="00C72849" w:rsidP="009025F2">
      <w:pPr>
        <w:ind w:firstLine="567"/>
        <w:contextualSpacing/>
        <w:jc w:val="both"/>
        <w:rPr>
          <w:rFonts w:ascii="Times New Roman" w:hAnsi="Times New Roman"/>
          <w:lang w:val="uk-UA" w:eastAsia="en-US"/>
        </w:rPr>
      </w:pPr>
      <w:r w:rsidRPr="00FB6DAA">
        <w:rPr>
          <w:rFonts w:ascii="Times New Roman" w:hAnsi="Times New Roman"/>
          <w:lang w:val="uk-UA" w:eastAsia="en-US"/>
        </w:rPr>
        <w:t>-</w:t>
      </w:r>
      <w:r w:rsidRPr="00FB6DAA">
        <w:rPr>
          <w:rFonts w:ascii="Times New Roman" w:hAnsi="Times New Roman"/>
          <w:lang w:val="uk-UA" w:eastAsia="en-US"/>
        </w:rPr>
        <w:tab/>
        <w:t xml:space="preserve">досвід творчої діяльності: уміння виявляти проблеми, розв’язувати їх, формувати гіпотези;  </w:t>
      </w:r>
    </w:p>
    <w:p w14:paraId="2FDF86E2" w14:textId="77777777" w:rsidR="00C72849" w:rsidRPr="00FB6DAA" w:rsidRDefault="00C72849" w:rsidP="009025F2">
      <w:pPr>
        <w:ind w:firstLine="567"/>
        <w:contextualSpacing/>
        <w:jc w:val="both"/>
        <w:rPr>
          <w:rFonts w:ascii="Times New Roman" w:hAnsi="Times New Roman"/>
          <w:lang w:val="uk-UA" w:eastAsia="en-US"/>
        </w:rPr>
      </w:pPr>
      <w:r w:rsidRPr="00FB6DAA">
        <w:rPr>
          <w:rFonts w:ascii="Times New Roman" w:hAnsi="Times New Roman"/>
          <w:lang w:val="uk-UA" w:eastAsia="en-US"/>
        </w:rPr>
        <w:t>-</w:t>
      </w:r>
      <w:r w:rsidRPr="00FB6DAA">
        <w:rPr>
          <w:rFonts w:ascii="Times New Roman" w:hAnsi="Times New Roman"/>
          <w:lang w:val="uk-UA" w:eastAsia="en-US"/>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FB6DAA">
        <w:rPr>
          <w:rFonts w:ascii="Times New Roman" w:hAnsi="Times New Roman"/>
          <w:lang w:val="uk-UA" w:eastAsia="en-US"/>
        </w:rPr>
        <w:t>Internet</w:t>
      </w:r>
      <w:proofErr w:type="spellEnd"/>
      <w:r w:rsidRPr="00FB6DAA">
        <w:rPr>
          <w:rFonts w:ascii="Times New Roman" w:hAnsi="Times New Roman"/>
          <w:lang w:val="uk-UA" w:eastAsia="en-US"/>
        </w:rPr>
        <w:t xml:space="preserve"> тощо).  </w:t>
      </w:r>
    </w:p>
    <w:p w14:paraId="2D465CA7" w14:textId="77777777" w:rsidR="00C72849" w:rsidRPr="00FB6DAA" w:rsidRDefault="00C72849" w:rsidP="009025F2">
      <w:pPr>
        <w:shd w:val="clear" w:color="auto" w:fill="FFFFFF"/>
        <w:ind w:right="-5" w:firstLine="709"/>
        <w:jc w:val="both"/>
        <w:rPr>
          <w:rFonts w:ascii="Times New Roman" w:hAnsi="Times New Roman"/>
          <w:spacing w:val="3"/>
          <w:lang w:val="uk-UA"/>
        </w:rPr>
      </w:pPr>
      <w:r w:rsidRPr="00FB6DAA">
        <w:rPr>
          <w:rFonts w:ascii="Times New Roman" w:hAnsi="Times New Roman"/>
          <w:b/>
          <w:spacing w:val="3"/>
          <w:lang w:val="uk-UA"/>
        </w:rPr>
        <w:t>Тестове опитування</w:t>
      </w:r>
      <w:r w:rsidRPr="00FB6DAA">
        <w:rPr>
          <w:rFonts w:ascii="Times New Roman" w:hAnsi="Times New Roman"/>
          <w:spacing w:val="3"/>
          <w:lang w:val="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7F5D3041" w14:textId="77777777" w:rsidR="00C72849" w:rsidRPr="00FB6DAA" w:rsidRDefault="00C72849" w:rsidP="009025F2">
      <w:pPr>
        <w:shd w:val="clear" w:color="auto" w:fill="FFFFFF"/>
        <w:ind w:right="-5" w:firstLine="709"/>
        <w:jc w:val="both"/>
        <w:rPr>
          <w:rFonts w:ascii="Times New Roman" w:hAnsi="Times New Roman"/>
          <w:bCs/>
          <w:spacing w:val="-1"/>
          <w:lang w:val="uk-UA"/>
        </w:rPr>
      </w:pPr>
      <w:r w:rsidRPr="00FB6DAA">
        <w:rPr>
          <w:rFonts w:ascii="Times New Roman" w:hAnsi="Times New Roman"/>
          <w:b/>
          <w:spacing w:val="3"/>
          <w:lang w:val="uk-UA"/>
        </w:rPr>
        <w:t>Індивідуальне завдання</w:t>
      </w:r>
      <w:r w:rsidRPr="00FB6DAA">
        <w:rPr>
          <w:rFonts w:ascii="Times New Roman" w:hAnsi="Times New Roman"/>
          <w:spacing w:val="3"/>
          <w:lang w:val="uk-UA"/>
        </w:rPr>
        <w:t xml:space="preserve"> </w:t>
      </w:r>
      <w:r w:rsidRPr="00FB6DAA">
        <w:rPr>
          <w:rFonts w:ascii="Times New Roman" w:hAnsi="Times New Roman"/>
          <w:b/>
          <w:bCs/>
          <w:spacing w:val="3"/>
          <w:lang w:val="uk-UA"/>
        </w:rPr>
        <w:t>(РГР)</w:t>
      </w:r>
      <w:r w:rsidRPr="00FB6DAA">
        <w:rPr>
          <w:rFonts w:ascii="Times New Roman" w:hAnsi="Times New Roman"/>
          <w:spacing w:val="3"/>
          <w:lang w:val="uk-UA"/>
        </w:rPr>
        <w:t xml:space="preserve"> підлягає захисту Здобувачем на заняттях, які призначаються додатково.</w:t>
      </w:r>
      <w:r w:rsidRPr="00FB6DAA">
        <w:rPr>
          <w:rFonts w:ascii="Times New Roman" w:hAnsi="Times New Roman"/>
          <w:spacing w:val="3"/>
        </w:rPr>
        <w:t xml:space="preserve"> </w:t>
      </w:r>
      <w:r w:rsidRPr="00FB6DAA">
        <w:rPr>
          <w:rFonts w:ascii="Times New Roman" w:hAnsi="Times New Roman"/>
          <w:bCs/>
          <w:spacing w:val="-1"/>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351139A8" w14:textId="77777777" w:rsidR="00C72849" w:rsidRPr="00FB6DAA" w:rsidRDefault="00C72849" w:rsidP="009025F2">
      <w:pPr>
        <w:suppressAutoHyphens/>
        <w:overflowPunct w:val="0"/>
        <w:ind w:firstLine="709"/>
        <w:jc w:val="both"/>
        <w:textAlignment w:val="baseline"/>
        <w:rPr>
          <w:rFonts w:ascii="Times New Roman" w:hAnsi="Times New Roman"/>
          <w:bCs/>
          <w:spacing w:val="-1"/>
          <w:lang w:val="uk-UA"/>
        </w:rPr>
      </w:pPr>
      <w:r w:rsidRPr="00FB6DAA">
        <w:rPr>
          <w:rFonts w:ascii="Times New Roman" w:hAnsi="Times New Roman"/>
          <w:bCs/>
          <w:spacing w:val="-1"/>
          <w:lang w:val="uk-UA"/>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70DDA83D" w14:textId="77777777" w:rsidR="00C72849" w:rsidRPr="00FB6DAA" w:rsidRDefault="00C72849" w:rsidP="009025F2">
      <w:pPr>
        <w:suppressAutoHyphens/>
        <w:overflowPunct w:val="0"/>
        <w:ind w:firstLine="709"/>
        <w:jc w:val="both"/>
        <w:textAlignment w:val="baseline"/>
        <w:rPr>
          <w:rFonts w:ascii="Times New Roman" w:hAnsi="Times New Roman"/>
          <w:bCs/>
          <w:spacing w:val="-1"/>
          <w:lang w:val="uk-UA"/>
        </w:rPr>
      </w:pPr>
      <w:r w:rsidRPr="00FB6DAA">
        <w:rPr>
          <w:rFonts w:ascii="Times New Roman" w:hAnsi="Times New Roman"/>
          <w:bCs/>
          <w:spacing w:val="-1"/>
          <w:lang w:val="uk-UA"/>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028C0D92" w14:textId="77777777" w:rsidR="00C72849" w:rsidRPr="00FB6DAA" w:rsidRDefault="00C72849" w:rsidP="009025F2">
      <w:pPr>
        <w:ind w:firstLine="709"/>
        <w:jc w:val="both"/>
        <w:rPr>
          <w:rFonts w:ascii="Times New Roman" w:hAnsi="Times New Roman"/>
          <w:color w:val="000000"/>
          <w:lang w:val="uk-UA"/>
        </w:rPr>
      </w:pPr>
      <w:r w:rsidRPr="00FB6DAA">
        <w:rPr>
          <w:rFonts w:ascii="Times New Roman" w:hAnsi="Times New Roman"/>
          <w:color w:val="000000"/>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51F1529C" w14:textId="77777777" w:rsidR="00C72849" w:rsidRPr="00FB6DAA" w:rsidRDefault="00C72849" w:rsidP="009025F2">
      <w:pPr>
        <w:suppressAutoHyphens/>
        <w:overflowPunct w:val="0"/>
        <w:ind w:firstLine="709"/>
        <w:jc w:val="both"/>
        <w:textAlignment w:val="baseline"/>
        <w:rPr>
          <w:rFonts w:ascii="Times New Roman" w:hAnsi="Times New Roman"/>
          <w:lang w:val="uk-UA"/>
        </w:rPr>
      </w:pPr>
      <w:r w:rsidRPr="00FB6DAA">
        <w:rPr>
          <w:rFonts w:ascii="Times New Roman" w:hAnsi="Times New Roman"/>
          <w:b/>
          <w:color w:val="000000"/>
          <w:lang w:val="uk-UA" w:eastAsia="zh-CN"/>
        </w:rPr>
        <w:t>Підсумковий контроль</w:t>
      </w:r>
      <w:r w:rsidRPr="00FB6DAA">
        <w:rPr>
          <w:rFonts w:ascii="Times New Roman" w:hAnsi="Times New Roman"/>
          <w:color w:val="000000"/>
          <w:lang w:val="uk-UA" w:eastAsia="zh-CN"/>
        </w:rPr>
        <w:t xml:space="preserve"> здійснюється під час проведення залікової сесії з урахуванням підсумків поточного та модульного контроля. </w:t>
      </w:r>
      <w:r w:rsidRPr="00FB6DAA">
        <w:rPr>
          <w:rFonts w:ascii="Times New Roman" w:hAnsi="Times New Roman"/>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31FB09D6" w14:textId="77777777" w:rsidR="00C72849" w:rsidRPr="009025F2" w:rsidRDefault="00C72849" w:rsidP="004F4BE6">
      <w:pPr>
        <w:widowControl/>
        <w:autoSpaceDE/>
        <w:autoSpaceDN/>
        <w:adjustRightInd/>
        <w:ind w:left="710"/>
        <w:jc w:val="center"/>
        <w:rPr>
          <w:rFonts w:ascii="Times New Roman" w:hAnsi="Times New Roman"/>
          <w:b/>
          <w:sz w:val="18"/>
          <w:szCs w:val="18"/>
          <w:lang w:val="uk-UA"/>
        </w:rPr>
      </w:pPr>
    </w:p>
    <w:p w14:paraId="06B51516" w14:textId="77777777" w:rsidR="00C72849" w:rsidRDefault="00C72849" w:rsidP="004F4BE6">
      <w:pPr>
        <w:ind w:left="360"/>
        <w:jc w:val="center"/>
        <w:rPr>
          <w:rFonts w:ascii="Times New Roman" w:hAnsi="Times New Roman"/>
          <w:b/>
          <w:sz w:val="26"/>
          <w:szCs w:val="26"/>
          <w:lang w:val="uk-UA"/>
        </w:rPr>
      </w:pPr>
      <w:r>
        <w:rPr>
          <w:rFonts w:ascii="Times New Roman" w:hAnsi="Times New Roman"/>
          <w:b/>
          <w:sz w:val="26"/>
          <w:szCs w:val="26"/>
          <w:lang w:val="uk-UA"/>
        </w:rPr>
        <w:t>Розподіл балів для дисципліни</w:t>
      </w:r>
    </w:p>
    <w:p w14:paraId="6BF6A543" w14:textId="77777777" w:rsidR="00C72849" w:rsidRPr="00977614" w:rsidRDefault="00C72849" w:rsidP="00A34D95">
      <w:pPr>
        <w:ind w:left="142" w:firstLine="425"/>
        <w:jc w:val="center"/>
        <w:rPr>
          <w:rFonts w:ascii="Times New Roman" w:hAnsi="Times New Roman"/>
          <w:b/>
          <w:sz w:val="18"/>
          <w:szCs w:val="1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2258"/>
        <w:gridCol w:w="1548"/>
        <w:gridCol w:w="1574"/>
        <w:gridCol w:w="1676"/>
      </w:tblGrid>
      <w:tr w:rsidR="00C72849" w:rsidRPr="006C6CA3" w14:paraId="6D603CCA" w14:textId="77777777" w:rsidTr="00873F18">
        <w:trPr>
          <w:cantSplit/>
        </w:trPr>
        <w:tc>
          <w:tcPr>
            <w:tcW w:w="3283" w:type="pct"/>
            <w:gridSpan w:val="3"/>
            <w:tcMar>
              <w:left w:w="57" w:type="dxa"/>
              <w:right w:w="57" w:type="dxa"/>
            </w:tcMar>
            <w:vAlign w:val="center"/>
          </w:tcPr>
          <w:p w14:paraId="702EE4FC" w14:textId="77777777" w:rsidR="00C72849" w:rsidRPr="00040D31" w:rsidRDefault="00C72849" w:rsidP="00873F18">
            <w:pPr>
              <w:jc w:val="center"/>
              <w:rPr>
                <w:rFonts w:ascii="Times New Roman" w:hAnsi="Times New Roman"/>
                <w:sz w:val="26"/>
                <w:szCs w:val="26"/>
                <w:lang w:val="uk-UA"/>
              </w:rPr>
            </w:pPr>
            <w:r w:rsidRPr="006C6CA3">
              <w:rPr>
                <w:rFonts w:ascii="Times New Roman" w:hAnsi="Times New Roman"/>
                <w:sz w:val="26"/>
                <w:szCs w:val="26"/>
                <w:lang w:val="uk-UA"/>
              </w:rPr>
              <w:t>Поточне оцінювання</w:t>
            </w:r>
            <w:r>
              <w:rPr>
                <w:rFonts w:ascii="Times New Roman" w:hAnsi="Times New Roman"/>
                <w:sz w:val="26"/>
                <w:szCs w:val="26"/>
                <w:lang w:val="en-US"/>
              </w:rPr>
              <w:t xml:space="preserve"> </w:t>
            </w:r>
          </w:p>
        </w:tc>
        <w:tc>
          <w:tcPr>
            <w:tcW w:w="822" w:type="pct"/>
            <w:vMerge w:val="restart"/>
            <w:tcMar>
              <w:left w:w="57" w:type="dxa"/>
              <w:right w:w="57" w:type="dxa"/>
            </w:tcMar>
            <w:vAlign w:val="center"/>
          </w:tcPr>
          <w:p w14:paraId="52139C3E" w14:textId="77777777" w:rsidR="00C72849" w:rsidRPr="006C6CA3" w:rsidRDefault="00C72849" w:rsidP="00040D31">
            <w:pPr>
              <w:jc w:val="center"/>
              <w:rPr>
                <w:rFonts w:ascii="Times New Roman" w:hAnsi="Times New Roman"/>
                <w:sz w:val="26"/>
                <w:szCs w:val="26"/>
                <w:lang w:val="uk-UA"/>
              </w:rPr>
            </w:pPr>
            <w:r>
              <w:rPr>
                <w:rFonts w:ascii="Times New Roman" w:hAnsi="Times New Roman"/>
                <w:sz w:val="26"/>
                <w:szCs w:val="26"/>
                <w:lang w:val="uk-UA"/>
              </w:rPr>
              <w:t xml:space="preserve">Підсумковий контроль </w:t>
            </w:r>
          </w:p>
          <w:p w14:paraId="555DEABC" w14:textId="77777777" w:rsidR="00C72849" w:rsidRPr="006C6CA3" w:rsidRDefault="00C72849" w:rsidP="00873F18">
            <w:pPr>
              <w:jc w:val="center"/>
              <w:rPr>
                <w:rFonts w:ascii="Times New Roman" w:hAnsi="Times New Roman"/>
                <w:sz w:val="26"/>
                <w:szCs w:val="26"/>
                <w:lang w:val="uk-UA"/>
              </w:rPr>
            </w:pPr>
          </w:p>
        </w:tc>
        <w:tc>
          <w:tcPr>
            <w:tcW w:w="895" w:type="pct"/>
            <w:vMerge w:val="restart"/>
          </w:tcPr>
          <w:p w14:paraId="0F0323F0" w14:textId="77777777" w:rsidR="00C72849" w:rsidRPr="006C6CA3" w:rsidRDefault="00C72849" w:rsidP="00040D31">
            <w:pPr>
              <w:jc w:val="center"/>
              <w:rPr>
                <w:rFonts w:ascii="Times New Roman" w:hAnsi="Times New Roman"/>
                <w:sz w:val="26"/>
                <w:szCs w:val="26"/>
                <w:lang w:val="uk-UA"/>
              </w:rPr>
            </w:pPr>
            <w:r w:rsidRPr="006C6CA3">
              <w:rPr>
                <w:rFonts w:ascii="Times New Roman" w:hAnsi="Times New Roman"/>
                <w:sz w:val="26"/>
                <w:szCs w:val="26"/>
                <w:lang w:val="uk-UA"/>
              </w:rPr>
              <w:t xml:space="preserve">Сума балів </w:t>
            </w:r>
          </w:p>
          <w:p w14:paraId="06866869" w14:textId="77777777" w:rsidR="00C72849" w:rsidRPr="006C6CA3" w:rsidRDefault="00C72849" w:rsidP="00873F18">
            <w:pPr>
              <w:jc w:val="center"/>
              <w:rPr>
                <w:rFonts w:ascii="Times New Roman" w:hAnsi="Times New Roman"/>
                <w:sz w:val="26"/>
                <w:szCs w:val="26"/>
                <w:lang w:val="uk-UA"/>
              </w:rPr>
            </w:pPr>
          </w:p>
        </w:tc>
      </w:tr>
      <w:tr w:rsidR="00C72849" w:rsidRPr="006C6CA3" w14:paraId="7C368FF3" w14:textId="77777777" w:rsidTr="00873F18">
        <w:trPr>
          <w:cantSplit/>
          <w:trHeight w:val="280"/>
        </w:trPr>
        <w:tc>
          <w:tcPr>
            <w:tcW w:w="2456" w:type="pct"/>
            <w:gridSpan w:val="2"/>
            <w:tcMar>
              <w:left w:w="57" w:type="dxa"/>
              <w:right w:w="57" w:type="dxa"/>
            </w:tcMar>
            <w:vAlign w:val="center"/>
          </w:tcPr>
          <w:p w14:paraId="2008F783" w14:textId="77777777" w:rsidR="00C72849" w:rsidRPr="00040D31" w:rsidRDefault="00C72849" w:rsidP="00873F18">
            <w:pPr>
              <w:jc w:val="center"/>
              <w:rPr>
                <w:rFonts w:ascii="Times New Roman" w:hAnsi="Times New Roman"/>
                <w:sz w:val="26"/>
                <w:szCs w:val="26"/>
                <w:lang w:val="uk-UA"/>
              </w:rPr>
            </w:pPr>
            <w:r w:rsidRPr="006C6CA3">
              <w:rPr>
                <w:rFonts w:ascii="Times New Roman" w:hAnsi="Times New Roman"/>
                <w:sz w:val="26"/>
                <w:szCs w:val="26"/>
                <w:lang w:val="uk-UA"/>
              </w:rPr>
              <w:t>Змістові модулі</w:t>
            </w:r>
          </w:p>
        </w:tc>
        <w:tc>
          <w:tcPr>
            <w:tcW w:w="827" w:type="pct"/>
            <w:vMerge w:val="restart"/>
          </w:tcPr>
          <w:p w14:paraId="130C263F" w14:textId="77777777" w:rsidR="00C72849" w:rsidRPr="00E715A7" w:rsidRDefault="00C72849" w:rsidP="00873F18">
            <w:pPr>
              <w:jc w:val="center"/>
              <w:rPr>
                <w:rFonts w:ascii="Times New Roman" w:hAnsi="Times New Roman"/>
                <w:sz w:val="26"/>
                <w:szCs w:val="26"/>
                <w:lang w:val="en-US"/>
              </w:rPr>
            </w:pPr>
            <w:r w:rsidRPr="006C6CA3">
              <w:rPr>
                <w:rFonts w:ascii="Times New Roman" w:hAnsi="Times New Roman"/>
                <w:sz w:val="26"/>
                <w:szCs w:val="26"/>
                <w:lang w:val="uk-UA"/>
              </w:rPr>
              <w:t>Інд. робота</w:t>
            </w:r>
            <w:r>
              <w:rPr>
                <w:rFonts w:ascii="Times New Roman" w:hAnsi="Times New Roman"/>
                <w:sz w:val="26"/>
                <w:szCs w:val="26"/>
                <w:lang w:val="en-US"/>
              </w:rPr>
              <w:t xml:space="preserve"> </w:t>
            </w:r>
          </w:p>
        </w:tc>
        <w:tc>
          <w:tcPr>
            <w:tcW w:w="822" w:type="pct"/>
            <w:vMerge/>
          </w:tcPr>
          <w:p w14:paraId="54240791" w14:textId="77777777" w:rsidR="00C72849" w:rsidRPr="006C6CA3" w:rsidRDefault="00C72849" w:rsidP="00873F18">
            <w:pPr>
              <w:jc w:val="center"/>
              <w:rPr>
                <w:rFonts w:ascii="Times New Roman" w:hAnsi="Times New Roman"/>
                <w:sz w:val="26"/>
                <w:szCs w:val="26"/>
                <w:lang w:val="uk-UA"/>
              </w:rPr>
            </w:pPr>
          </w:p>
        </w:tc>
        <w:tc>
          <w:tcPr>
            <w:tcW w:w="895" w:type="pct"/>
            <w:vMerge/>
            <w:tcMar>
              <w:left w:w="57" w:type="dxa"/>
              <w:right w:w="57" w:type="dxa"/>
            </w:tcMar>
            <w:vAlign w:val="center"/>
          </w:tcPr>
          <w:p w14:paraId="054326DD" w14:textId="77777777" w:rsidR="00C72849" w:rsidRPr="006C6CA3" w:rsidRDefault="00C72849" w:rsidP="00873F18">
            <w:pPr>
              <w:jc w:val="center"/>
              <w:rPr>
                <w:rFonts w:ascii="Times New Roman" w:hAnsi="Times New Roman"/>
                <w:sz w:val="26"/>
                <w:szCs w:val="26"/>
                <w:lang w:val="uk-UA"/>
              </w:rPr>
            </w:pPr>
          </w:p>
        </w:tc>
      </w:tr>
      <w:tr w:rsidR="00C72849" w:rsidRPr="006C6CA3" w14:paraId="27CC8912" w14:textId="77777777" w:rsidTr="00873F18">
        <w:trPr>
          <w:cantSplit/>
          <w:trHeight w:val="310"/>
        </w:trPr>
        <w:tc>
          <w:tcPr>
            <w:tcW w:w="1251" w:type="pct"/>
            <w:tcMar>
              <w:left w:w="57" w:type="dxa"/>
              <w:right w:w="57" w:type="dxa"/>
            </w:tcMar>
            <w:vAlign w:val="center"/>
          </w:tcPr>
          <w:p w14:paraId="543D48CC" w14:textId="77777777" w:rsidR="00C72849" w:rsidRPr="006C6CA3" w:rsidRDefault="00C72849" w:rsidP="00873F18">
            <w:pPr>
              <w:jc w:val="center"/>
              <w:rPr>
                <w:rFonts w:ascii="Times New Roman" w:hAnsi="Times New Roman"/>
                <w:sz w:val="26"/>
                <w:szCs w:val="26"/>
                <w:lang w:val="uk-UA"/>
              </w:rPr>
            </w:pPr>
            <w:r w:rsidRPr="006C6CA3">
              <w:rPr>
                <w:rFonts w:ascii="Times New Roman" w:hAnsi="Times New Roman"/>
                <w:sz w:val="26"/>
                <w:szCs w:val="26"/>
                <w:lang w:val="uk-UA"/>
              </w:rPr>
              <w:t>1</w:t>
            </w:r>
          </w:p>
        </w:tc>
        <w:tc>
          <w:tcPr>
            <w:tcW w:w="1205" w:type="pct"/>
            <w:vAlign w:val="center"/>
          </w:tcPr>
          <w:p w14:paraId="4E1EAD20" w14:textId="77777777" w:rsidR="00C72849" w:rsidRPr="006C6CA3" w:rsidRDefault="00C72849" w:rsidP="00873F18">
            <w:pPr>
              <w:jc w:val="center"/>
              <w:rPr>
                <w:rFonts w:ascii="Times New Roman" w:hAnsi="Times New Roman"/>
                <w:sz w:val="26"/>
                <w:szCs w:val="26"/>
                <w:lang w:val="uk-UA"/>
              </w:rPr>
            </w:pPr>
            <w:r w:rsidRPr="006C6CA3">
              <w:rPr>
                <w:rFonts w:ascii="Times New Roman" w:hAnsi="Times New Roman"/>
                <w:sz w:val="26"/>
                <w:szCs w:val="26"/>
                <w:lang w:val="uk-UA"/>
              </w:rPr>
              <w:t>2</w:t>
            </w:r>
          </w:p>
        </w:tc>
        <w:tc>
          <w:tcPr>
            <w:tcW w:w="827" w:type="pct"/>
            <w:vMerge/>
          </w:tcPr>
          <w:p w14:paraId="09E47780" w14:textId="77777777" w:rsidR="00C72849" w:rsidRPr="006C6CA3" w:rsidRDefault="00C72849" w:rsidP="00873F18">
            <w:pPr>
              <w:jc w:val="center"/>
              <w:rPr>
                <w:rFonts w:ascii="Times New Roman" w:hAnsi="Times New Roman"/>
                <w:sz w:val="26"/>
                <w:szCs w:val="26"/>
                <w:lang w:val="uk-UA"/>
              </w:rPr>
            </w:pPr>
          </w:p>
        </w:tc>
        <w:tc>
          <w:tcPr>
            <w:tcW w:w="822" w:type="pct"/>
            <w:vMerge/>
            <w:tcMar>
              <w:left w:w="57" w:type="dxa"/>
              <w:right w:w="57" w:type="dxa"/>
            </w:tcMar>
            <w:vAlign w:val="center"/>
          </w:tcPr>
          <w:p w14:paraId="1CC918EF" w14:textId="77777777" w:rsidR="00C72849" w:rsidRPr="006C6CA3" w:rsidRDefault="00C72849" w:rsidP="00873F18">
            <w:pPr>
              <w:jc w:val="center"/>
              <w:rPr>
                <w:rFonts w:ascii="Times New Roman" w:hAnsi="Times New Roman"/>
                <w:sz w:val="26"/>
                <w:szCs w:val="26"/>
                <w:lang w:val="uk-UA"/>
              </w:rPr>
            </w:pPr>
          </w:p>
        </w:tc>
        <w:tc>
          <w:tcPr>
            <w:tcW w:w="895" w:type="pct"/>
            <w:vMerge/>
            <w:tcMar>
              <w:left w:w="57" w:type="dxa"/>
              <w:right w:w="57" w:type="dxa"/>
            </w:tcMar>
            <w:vAlign w:val="center"/>
          </w:tcPr>
          <w:p w14:paraId="69CE3B79" w14:textId="77777777" w:rsidR="00C72849" w:rsidRPr="006C6CA3" w:rsidRDefault="00C72849" w:rsidP="00873F18">
            <w:pPr>
              <w:jc w:val="center"/>
              <w:rPr>
                <w:rFonts w:ascii="Times New Roman" w:hAnsi="Times New Roman"/>
                <w:sz w:val="26"/>
                <w:szCs w:val="26"/>
                <w:lang w:val="uk-UA"/>
              </w:rPr>
            </w:pPr>
          </w:p>
        </w:tc>
      </w:tr>
      <w:tr w:rsidR="00C72849" w:rsidRPr="006C6CA3" w14:paraId="7196C4C5" w14:textId="77777777" w:rsidTr="00873F18">
        <w:trPr>
          <w:cantSplit/>
        </w:trPr>
        <w:tc>
          <w:tcPr>
            <w:tcW w:w="1251" w:type="pct"/>
            <w:tcMar>
              <w:left w:w="57" w:type="dxa"/>
              <w:right w:w="57" w:type="dxa"/>
            </w:tcMar>
          </w:tcPr>
          <w:p w14:paraId="6CB33188"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30</w:t>
            </w:r>
          </w:p>
        </w:tc>
        <w:tc>
          <w:tcPr>
            <w:tcW w:w="1205" w:type="pct"/>
          </w:tcPr>
          <w:p w14:paraId="31801EE0"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30</w:t>
            </w:r>
          </w:p>
        </w:tc>
        <w:tc>
          <w:tcPr>
            <w:tcW w:w="827" w:type="pct"/>
          </w:tcPr>
          <w:p w14:paraId="1B2D4394"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20</w:t>
            </w:r>
          </w:p>
        </w:tc>
        <w:tc>
          <w:tcPr>
            <w:tcW w:w="822" w:type="pct"/>
            <w:tcMar>
              <w:left w:w="57" w:type="dxa"/>
              <w:right w:w="57" w:type="dxa"/>
            </w:tcMar>
          </w:tcPr>
          <w:p w14:paraId="32865431"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20</w:t>
            </w:r>
          </w:p>
        </w:tc>
        <w:tc>
          <w:tcPr>
            <w:tcW w:w="895" w:type="pct"/>
            <w:tcMar>
              <w:left w:w="57" w:type="dxa"/>
              <w:right w:w="57" w:type="dxa"/>
            </w:tcMar>
          </w:tcPr>
          <w:p w14:paraId="6658A3F4"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100</w:t>
            </w:r>
          </w:p>
        </w:tc>
      </w:tr>
    </w:tbl>
    <w:p w14:paraId="4007A071" w14:textId="77777777" w:rsidR="00C72849" w:rsidRDefault="00C72849" w:rsidP="00516FA5">
      <w:pPr>
        <w:ind w:left="142" w:firstLine="425"/>
        <w:jc w:val="center"/>
        <w:rPr>
          <w:rFonts w:ascii="Times New Roman" w:hAnsi="Times New Roman"/>
          <w:b/>
          <w:sz w:val="18"/>
          <w:szCs w:val="18"/>
          <w:lang w:val="en-US"/>
        </w:rPr>
      </w:pPr>
    </w:p>
    <w:p w14:paraId="7FA2F806" w14:textId="77777777" w:rsidR="00C72849" w:rsidRPr="00FB6DAA" w:rsidRDefault="00C72849" w:rsidP="00516FA5">
      <w:pPr>
        <w:ind w:left="360"/>
        <w:jc w:val="center"/>
        <w:rPr>
          <w:rFonts w:ascii="Times New Roman" w:hAnsi="Times New Roman"/>
          <w:b/>
          <w:lang w:val="uk-UA"/>
        </w:rPr>
      </w:pPr>
      <w:r w:rsidRPr="00FB6DAA">
        <w:rPr>
          <w:rFonts w:ascii="Times New Roman" w:hAnsi="Times New Roman"/>
          <w:b/>
          <w:lang w:val="uk-UA"/>
        </w:rPr>
        <w:t>Розподіл балів для дисципліни з формою контролю екзамен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2258"/>
        <w:gridCol w:w="1548"/>
        <w:gridCol w:w="1574"/>
        <w:gridCol w:w="1676"/>
      </w:tblGrid>
      <w:tr w:rsidR="00C72849" w:rsidRPr="006C6CA3" w14:paraId="4CC8A5B6" w14:textId="77777777" w:rsidTr="00873F18">
        <w:trPr>
          <w:cantSplit/>
        </w:trPr>
        <w:tc>
          <w:tcPr>
            <w:tcW w:w="3283" w:type="pct"/>
            <w:gridSpan w:val="3"/>
            <w:tcMar>
              <w:left w:w="57" w:type="dxa"/>
              <w:right w:w="57" w:type="dxa"/>
            </w:tcMar>
            <w:vAlign w:val="center"/>
          </w:tcPr>
          <w:p w14:paraId="2A11EA61" w14:textId="77777777" w:rsidR="00C72849" w:rsidRPr="00040D31" w:rsidRDefault="00C72849" w:rsidP="00873F18">
            <w:pPr>
              <w:jc w:val="center"/>
              <w:rPr>
                <w:rFonts w:ascii="Times New Roman" w:hAnsi="Times New Roman"/>
                <w:sz w:val="26"/>
                <w:szCs w:val="26"/>
                <w:lang w:val="uk-UA"/>
              </w:rPr>
            </w:pPr>
            <w:r w:rsidRPr="006C6CA3">
              <w:rPr>
                <w:rFonts w:ascii="Times New Roman" w:hAnsi="Times New Roman"/>
                <w:sz w:val="26"/>
                <w:szCs w:val="26"/>
                <w:lang w:val="uk-UA"/>
              </w:rPr>
              <w:t>Поточне оцінювання</w:t>
            </w:r>
          </w:p>
        </w:tc>
        <w:tc>
          <w:tcPr>
            <w:tcW w:w="822" w:type="pct"/>
            <w:vMerge w:val="restart"/>
            <w:tcMar>
              <w:left w:w="57" w:type="dxa"/>
              <w:right w:w="57" w:type="dxa"/>
            </w:tcMar>
            <w:vAlign w:val="center"/>
          </w:tcPr>
          <w:p w14:paraId="0C5949CF" w14:textId="77777777" w:rsidR="00C72849" w:rsidRPr="006C6CA3" w:rsidRDefault="00C72849" w:rsidP="00040D31">
            <w:pPr>
              <w:jc w:val="center"/>
              <w:rPr>
                <w:rFonts w:ascii="Times New Roman" w:hAnsi="Times New Roman"/>
                <w:sz w:val="26"/>
                <w:szCs w:val="26"/>
                <w:lang w:val="uk-UA"/>
              </w:rPr>
            </w:pPr>
            <w:r>
              <w:rPr>
                <w:rFonts w:ascii="Times New Roman" w:hAnsi="Times New Roman"/>
                <w:sz w:val="26"/>
                <w:szCs w:val="26"/>
                <w:lang w:val="uk-UA"/>
              </w:rPr>
              <w:t xml:space="preserve">Підсумковий контроль </w:t>
            </w:r>
          </w:p>
          <w:p w14:paraId="58713103" w14:textId="77777777" w:rsidR="00C72849" w:rsidRPr="006C6CA3" w:rsidRDefault="00C72849" w:rsidP="00873F18">
            <w:pPr>
              <w:jc w:val="center"/>
              <w:rPr>
                <w:rFonts w:ascii="Times New Roman" w:hAnsi="Times New Roman"/>
                <w:sz w:val="26"/>
                <w:szCs w:val="26"/>
                <w:lang w:val="uk-UA"/>
              </w:rPr>
            </w:pPr>
          </w:p>
        </w:tc>
        <w:tc>
          <w:tcPr>
            <w:tcW w:w="895" w:type="pct"/>
            <w:vMerge w:val="restart"/>
          </w:tcPr>
          <w:p w14:paraId="09721D61" w14:textId="77777777" w:rsidR="00C72849" w:rsidRPr="006C6CA3" w:rsidRDefault="00C72849" w:rsidP="00040D31">
            <w:pPr>
              <w:jc w:val="center"/>
              <w:rPr>
                <w:rFonts w:ascii="Times New Roman" w:hAnsi="Times New Roman"/>
                <w:sz w:val="26"/>
                <w:szCs w:val="26"/>
                <w:lang w:val="uk-UA"/>
              </w:rPr>
            </w:pPr>
            <w:r w:rsidRPr="006C6CA3">
              <w:rPr>
                <w:rFonts w:ascii="Times New Roman" w:hAnsi="Times New Roman"/>
                <w:sz w:val="26"/>
                <w:szCs w:val="26"/>
                <w:lang w:val="uk-UA"/>
              </w:rPr>
              <w:t xml:space="preserve">Сума балів </w:t>
            </w:r>
          </w:p>
          <w:p w14:paraId="79DDCB2E" w14:textId="77777777" w:rsidR="00C72849" w:rsidRPr="006C6CA3" w:rsidRDefault="00C72849" w:rsidP="00873F18">
            <w:pPr>
              <w:jc w:val="center"/>
              <w:rPr>
                <w:rFonts w:ascii="Times New Roman" w:hAnsi="Times New Roman"/>
                <w:sz w:val="26"/>
                <w:szCs w:val="26"/>
                <w:lang w:val="uk-UA"/>
              </w:rPr>
            </w:pPr>
          </w:p>
        </w:tc>
      </w:tr>
      <w:tr w:rsidR="00C72849" w:rsidRPr="006C6CA3" w14:paraId="6EC189A1" w14:textId="77777777" w:rsidTr="00873F18">
        <w:trPr>
          <w:cantSplit/>
          <w:trHeight w:val="280"/>
        </w:trPr>
        <w:tc>
          <w:tcPr>
            <w:tcW w:w="2456" w:type="pct"/>
            <w:gridSpan w:val="2"/>
            <w:tcMar>
              <w:left w:w="57" w:type="dxa"/>
              <w:right w:w="57" w:type="dxa"/>
            </w:tcMar>
            <w:vAlign w:val="center"/>
          </w:tcPr>
          <w:p w14:paraId="488A16A7" w14:textId="77777777" w:rsidR="00C72849" w:rsidRPr="00E715A7" w:rsidRDefault="00C72849" w:rsidP="00873F18">
            <w:pPr>
              <w:jc w:val="center"/>
              <w:rPr>
                <w:rFonts w:ascii="Times New Roman" w:hAnsi="Times New Roman"/>
                <w:sz w:val="26"/>
                <w:szCs w:val="26"/>
                <w:lang w:val="en-US"/>
              </w:rPr>
            </w:pPr>
            <w:r w:rsidRPr="006C6CA3">
              <w:rPr>
                <w:rFonts w:ascii="Times New Roman" w:hAnsi="Times New Roman"/>
                <w:sz w:val="26"/>
                <w:szCs w:val="26"/>
                <w:lang w:val="uk-UA"/>
              </w:rPr>
              <w:t>Змістові модулі</w:t>
            </w:r>
            <w:r>
              <w:rPr>
                <w:rFonts w:ascii="Times New Roman" w:hAnsi="Times New Roman"/>
                <w:sz w:val="26"/>
                <w:szCs w:val="26"/>
                <w:lang w:val="en-US"/>
              </w:rPr>
              <w:t xml:space="preserve"> </w:t>
            </w:r>
          </w:p>
        </w:tc>
        <w:tc>
          <w:tcPr>
            <w:tcW w:w="827" w:type="pct"/>
            <w:vMerge w:val="restart"/>
          </w:tcPr>
          <w:p w14:paraId="7493CED8" w14:textId="77777777" w:rsidR="00C72849" w:rsidRPr="00E715A7" w:rsidRDefault="00C72849" w:rsidP="00873F18">
            <w:pPr>
              <w:jc w:val="center"/>
              <w:rPr>
                <w:rFonts w:ascii="Times New Roman" w:hAnsi="Times New Roman"/>
                <w:sz w:val="26"/>
                <w:szCs w:val="26"/>
                <w:lang w:val="en-US"/>
              </w:rPr>
            </w:pPr>
            <w:r w:rsidRPr="006C6CA3">
              <w:rPr>
                <w:rFonts w:ascii="Times New Roman" w:hAnsi="Times New Roman"/>
                <w:sz w:val="26"/>
                <w:szCs w:val="26"/>
                <w:lang w:val="uk-UA"/>
              </w:rPr>
              <w:t>Інд. робота</w:t>
            </w:r>
            <w:r>
              <w:rPr>
                <w:rFonts w:ascii="Times New Roman" w:hAnsi="Times New Roman"/>
                <w:sz w:val="26"/>
                <w:szCs w:val="26"/>
                <w:lang w:val="en-US"/>
              </w:rPr>
              <w:t xml:space="preserve"> </w:t>
            </w:r>
          </w:p>
        </w:tc>
        <w:tc>
          <w:tcPr>
            <w:tcW w:w="822" w:type="pct"/>
            <w:vMerge/>
          </w:tcPr>
          <w:p w14:paraId="65732DED" w14:textId="77777777" w:rsidR="00C72849" w:rsidRPr="006C6CA3" w:rsidRDefault="00C72849" w:rsidP="00873F18">
            <w:pPr>
              <w:jc w:val="center"/>
              <w:rPr>
                <w:rFonts w:ascii="Times New Roman" w:hAnsi="Times New Roman"/>
                <w:sz w:val="26"/>
                <w:szCs w:val="26"/>
                <w:lang w:val="uk-UA"/>
              </w:rPr>
            </w:pPr>
          </w:p>
        </w:tc>
        <w:tc>
          <w:tcPr>
            <w:tcW w:w="895" w:type="pct"/>
            <w:vMerge/>
            <w:tcMar>
              <w:left w:w="57" w:type="dxa"/>
              <w:right w:w="57" w:type="dxa"/>
            </w:tcMar>
            <w:vAlign w:val="center"/>
          </w:tcPr>
          <w:p w14:paraId="0EB5C7E0" w14:textId="77777777" w:rsidR="00C72849" w:rsidRPr="006C6CA3" w:rsidRDefault="00C72849" w:rsidP="00873F18">
            <w:pPr>
              <w:jc w:val="center"/>
              <w:rPr>
                <w:rFonts w:ascii="Times New Roman" w:hAnsi="Times New Roman"/>
                <w:sz w:val="26"/>
                <w:szCs w:val="26"/>
                <w:lang w:val="uk-UA"/>
              </w:rPr>
            </w:pPr>
          </w:p>
        </w:tc>
      </w:tr>
      <w:tr w:rsidR="00C72849" w:rsidRPr="006C6CA3" w14:paraId="54C69EF4" w14:textId="77777777" w:rsidTr="00873F18">
        <w:trPr>
          <w:cantSplit/>
          <w:trHeight w:val="310"/>
        </w:trPr>
        <w:tc>
          <w:tcPr>
            <w:tcW w:w="1251" w:type="pct"/>
            <w:tcMar>
              <w:left w:w="57" w:type="dxa"/>
              <w:right w:w="57" w:type="dxa"/>
            </w:tcMar>
            <w:vAlign w:val="center"/>
          </w:tcPr>
          <w:p w14:paraId="11C9DA9B" w14:textId="77777777" w:rsidR="00C72849" w:rsidRPr="006C6CA3" w:rsidRDefault="00C72849" w:rsidP="00873F18">
            <w:pPr>
              <w:jc w:val="center"/>
              <w:rPr>
                <w:rFonts w:ascii="Times New Roman" w:hAnsi="Times New Roman"/>
                <w:sz w:val="26"/>
                <w:szCs w:val="26"/>
                <w:lang w:val="uk-UA"/>
              </w:rPr>
            </w:pPr>
            <w:r w:rsidRPr="006C6CA3">
              <w:rPr>
                <w:rFonts w:ascii="Times New Roman" w:hAnsi="Times New Roman"/>
                <w:sz w:val="26"/>
                <w:szCs w:val="26"/>
                <w:lang w:val="uk-UA"/>
              </w:rPr>
              <w:t>1</w:t>
            </w:r>
          </w:p>
        </w:tc>
        <w:tc>
          <w:tcPr>
            <w:tcW w:w="1205" w:type="pct"/>
            <w:vAlign w:val="center"/>
          </w:tcPr>
          <w:p w14:paraId="07D41C31" w14:textId="77777777" w:rsidR="00C72849" w:rsidRPr="006C6CA3" w:rsidRDefault="00C72849" w:rsidP="00873F18">
            <w:pPr>
              <w:jc w:val="center"/>
              <w:rPr>
                <w:rFonts w:ascii="Times New Roman" w:hAnsi="Times New Roman"/>
                <w:sz w:val="26"/>
                <w:szCs w:val="26"/>
                <w:lang w:val="uk-UA"/>
              </w:rPr>
            </w:pPr>
            <w:r w:rsidRPr="006C6CA3">
              <w:rPr>
                <w:rFonts w:ascii="Times New Roman" w:hAnsi="Times New Roman"/>
                <w:sz w:val="26"/>
                <w:szCs w:val="26"/>
                <w:lang w:val="uk-UA"/>
              </w:rPr>
              <w:t>2</w:t>
            </w:r>
          </w:p>
        </w:tc>
        <w:tc>
          <w:tcPr>
            <w:tcW w:w="827" w:type="pct"/>
            <w:vMerge/>
          </w:tcPr>
          <w:p w14:paraId="6F4A39E5" w14:textId="77777777" w:rsidR="00C72849" w:rsidRPr="006C6CA3" w:rsidRDefault="00C72849" w:rsidP="00873F18">
            <w:pPr>
              <w:jc w:val="center"/>
              <w:rPr>
                <w:rFonts w:ascii="Times New Roman" w:hAnsi="Times New Roman"/>
                <w:sz w:val="26"/>
                <w:szCs w:val="26"/>
                <w:lang w:val="uk-UA"/>
              </w:rPr>
            </w:pPr>
          </w:p>
        </w:tc>
        <w:tc>
          <w:tcPr>
            <w:tcW w:w="822" w:type="pct"/>
            <w:vMerge/>
            <w:tcMar>
              <w:left w:w="57" w:type="dxa"/>
              <w:right w:w="57" w:type="dxa"/>
            </w:tcMar>
            <w:vAlign w:val="center"/>
          </w:tcPr>
          <w:p w14:paraId="0D9C0BF1" w14:textId="77777777" w:rsidR="00C72849" w:rsidRPr="006C6CA3" w:rsidRDefault="00C72849" w:rsidP="00873F18">
            <w:pPr>
              <w:jc w:val="center"/>
              <w:rPr>
                <w:rFonts w:ascii="Times New Roman" w:hAnsi="Times New Roman"/>
                <w:sz w:val="26"/>
                <w:szCs w:val="26"/>
                <w:lang w:val="uk-UA"/>
              </w:rPr>
            </w:pPr>
          </w:p>
        </w:tc>
        <w:tc>
          <w:tcPr>
            <w:tcW w:w="895" w:type="pct"/>
            <w:vMerge/>
            <w:tcMar>
              <w:left w:w="57" w:type="dxa"/>
              <w:right w:w="57" w:type="dxa"/>
            </w:tcMar>
            <w:vAlign w:val="center"/>
          </w:tcPr>
          <w:p w14:paraId="3682D8DE" w14:textId="77777777" w:rsidR="00C72849" w:rsidRPr="006C6CA3" w:rsidRDefault="00C72849" w:rsidP="00873F18">
            <w:pPr>
              <w:jc w:val="center"/>
              <w:rPr>
                <w:rFonts w:ascii="Times New Roman" w:hAnsi="Times New Roman"/>
                <w:sz w:val="26"/>
                <w:szCs w:val="26"/>
                <w:lang w:val="uk-UA"/>
              </w:rPr>
            </w:pPr>
          </w:p>
        </w:tc>
      </w:tr>
      <w:tr w:rsidR="00C72849" w:rsidRPr="006C6CA3" w14:paraId="6C971BFB" w14:textId="77777777" w:rsidTr="00873F18">
        <w:trPr>
          <w:cantSplit/>
        </w:trPr>
        <w:tc>
          <w:tcPr>
            <w:tcW w:w="1251" w:type="pct"/>
            <w:tcMar>
              <w:left w:w="57" w:type="dxa"/>
              <w:right w:w="57" w:type="dxa"/>
            </w:tcMar>
          </w:tcPr>
          <w:p w14:paraId="62CCDC77"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30</w:t>
            </w:r>
          </w:p>
        </w:tc>
        <w:tc>
          <w:tcPr>
            <w:tcW w:w="1205" w:type="pct"/>
          </w:tcPr>
          <w:p w14:paraId="6832BBA9"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30</w:t>
            </w:r>
          </w:p>
        </w:tc>
        <w:tc>
          <w:tcPr>
            <w:tcW w:w="827" w:type="pct"/>
          </w:tcPr>
          <w:p w14:paraId="7D563AF3"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20</w:t>
            </w:r>
          </w:p>
        </w:tc>
        <w:tc>
          <w:tcPr>
            <w:tcW w:w="822" w:type="pct"/>
            <w:tcMar>
              <w:left w:w="57" w:type="dxa"/>
              <w:right w:w="57" w:type="dxa"/>
            </w:tcMar>
          </w:tcPr>
          <w:p w14:paraId="70208671"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20</w:t>
            </w:r>
          </w:p>
        </w:tc>
        <w:tc>
          <w:tcPr>
            <w:tcW w:w="895" w:type="pct"/>
            <w:tcMar>
              <w:left w:w="57" w:type="dxa"/>
              <w:right w:w="57" w:type="dxa"/>
            </w:tcMar>
          </w:tcPr>
          <w:p w14:paraId="2AD29B28"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100</w:t>
            </w:r>
          </w:p>
        </w:tc>
      </w:tr>
    </w:tbl>
    <w:p w14:paraId="7C194CD6" w14:textId="77777777" w:rsidR="00C72849" w:rsidRPr="00977614" w:rsidRDefault="00C72849" w:rsidP="00062A33">
      <w:pPr>
        <w:ind w:firstLine="709"/>
        <w:jc w:val="center"/>
        <w:rPr>
          <w:rFonts w:ascii="Times New Roman" w:hAnsi="Times New Roman"/>
          <w:b/>
          <w:bCs/>
        </w:rPr>
      </w:pPr>
    </w:p>
    <w:p w14:paraId="71A5BA3B" w14:textId="77777777" w:rsidR="00C72849" w:rsidRPr="005C11D8" w:rsidRDefault="00C72849" w:rsidP="00062A33">
      <w:pPr>
        <w:tabs>
          <w:tab w:val="left" w:pos="284"/>
          <w:tab w:val="left" w:pos="567"/>
        </w:tabs>
        <w:ind w:left="720" w:hanging="720"/>
        <w:jc w:val="center"/>
        <w:rPr>
          <w:rFonts w:ascii="Times New Roman" w:hAnsi="Times New Roman"/>
          <w:b/>
          <w:lang w:val="en-US"/>
        </w:rPr>
      </w:pPr>
      <w:proofErr w:type="spellStart"/>
      <w:r w:rsidRPr="00977614">
        <w:rPr>
          <w:rFonts w:ascii="Times New Roman" w:hAnsi="Times New Roman"/>
          <w:b/>
        </w:rPr>
        <w:t>Умови</w:t>
      </w:r>
      <w:proofErr w:type="spellEnd"/>
      <w:r w:rsidRPr="005C11D8">
        <w:rPr>
          <w:rFonts w:ascii="Times New Roman" w:hAnsi="Times New Roman"/>
          <w:b/>
          <w:lang w:val="en-US"/>
        </w:rPr>
        <w:t xml:space="preserve"> </w:t>
      </w:r>
      <w:r w:rsidRPr="00977614">
        <w:rPr>
          <w:rFonts w:ascii="Times New Roman" w:hAnsi="Times New Roman"/>
          <w:b/>
        </w:rPr>
        <w:t>допуску</w:t>
      </w:r>
      <w:r w:rsidRPr="005C11D8">
        <w:rPr>
          <w:rFonts w:ascii="Times New Roman" w:hAnsi="Times New Roman"/>
          <w:b/>
          <w:lang w:val="en-US"/>
        </w:rPr>
        <w:t xml:space="preserve"> </w:t>
      </w:r>
      <w:r w:rsidRPr="00977614">
        <w:rPr>
          <w:rFonts w:ascii="Times New Roman" w:hAnsi="Times New Roman"/>
          <w:b/>
        </w:rPr>
        <w:t>до</w:t>
      </w:r>
      <w:r w:rsidRPr="005C11D8">
        <w:rPr>
          <w:rFonts w:ascii="Times New Roman" w:hAnsi="Times New Roman"/>
          <w:b/>
          <w:lang w:val="en-US"/>
        </w:rPr>
        <w:t xml:space="preserve"> </w:t>
      </w:r>
      <w:proofErr w:type="spellStart"/>
      <w:r w:rsidRPr="00977614">
        <w:rPr>
          <w:rFonts w:ascii="Times New Roman" w:hAnsi="Times New Roman"/>
          <w:b/>
        </w:rPr>
        <w:t>підсумкового</w:t>
      </w:r>
      <w:proofErr w:type="spellEnd"/>
      <w:r w:rsidRPr="005C11D8">
        <w:rPr>
          <w:rFonts w:ascii="Times New Roman" w:hAnsi="Times New Roman"/>
          <w:b/>
          <w:lang w:val="en-US"/>
        </w:rPr>
        <w:t xml:space="preserve"> </w:t>
      </w:r>
      <w:r>
        <w:rPr>
          <w:rFonts w:ascii="Times New Roman" w:hAnsi="Times New Roman"/>
          <w:b/>
        </w:rPr>
        <w:t>контролю</w:t>
      </w:r>
      <w:r>
        <w:rPr>
          <w:rFonts w:ascii="Times New Roman" w:hAnsi="Times New Roman"/>
          <w:b/>
          <w:lang w:val="uk-UA"/>
        </w:rPr>
        <w:t xml:space="preserve"> </w:t>
      </w:r>
    </w:p>
    <w:p w14:paraId="7DE65973" w14:textId="77777777" w:rsidR="00C72849" w:rsidRPr="00FB6DAA" w:rsidRDefault="00C72849" w:rsidP="00516FA5">
      <w:pPr>
        <w:shd w:val="clear" w:color="auto" w:fill="FFFFFF"/>
        <w:ind w:firstLine="709"/>
        <w:jc w:val="both"/>
        <w:rPr>
          <w:rFonts w:ascii="Times New Roman" w:hAnsi="Times New Roman"/>
          <w:lang w:val="uk-UA"/>
        </w:rPr>
      </w:pPr>
      <w:r w:rsidRPr="00FB6DAA">
        <w:rPr>
          <w:rFonts w:ascii="Times New Roman" w:hAnsi="Times New Roman"/>
          <w:lang w:val="uk-UA"/>
        </w:rPr>
        <w:t xml:space="preserve">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 </w:t>
      </w:r>
    </w:p>
    <w:p w14:paraId="09027FE6" w14:textId="77777777" w:rsidR="00C72849" w:rsidRPr="00FB6DAA" w:rsidRDefault="00C72849" w:rsidP="00516FA5">
      <w:pPr>
        <w:shd w:val="clear" w:color="auto" w:fill="FFFFFF"/>
        <w:ind w:firstLine="709"/>
        <w:jc w:val="both"/>
        <w:rPr>
          <w:rFonts w:ascii="Times New Roman" w:hAnsi="Times New Roman"/>
          <w:lang w:val="uk-UA"/>
        </w:rPr>
      </w:pPr>
      <w:r w:rsidRPr="00FB6DAA">
        <w:rPr>
          <w:rFonts w:ascii="Times New Roman" w:hAnsi="Times New Roman"/>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3FF15C6B" w14:textId="77777777" w:rsidR="00C72849" w:rsidRPr="00FB6DAA" w:rsidRDefault="00C72849" w:rsidP="00516FA5">
      <w:pPr>
        <w:shd w:val="clear" w:color="auto" w:fill="FFFFFF"/>
        <w:ind w:firstLine="709"/>
        <w:jc w:val="both"/>
        <w:rPr>
          <w:rFonts w:ascii="Times New Roman" w:hAnsi="Times New Roman"/>
          <w:lang w:val="uk-UA"/>
        </w:rPr>
      </w:pPr>
      <w:r w:rsidRPr="00FB6DAA">
        <w:rPr>
          <w:rFonts w:ascii="Times New Roman" w:hAnsi="Times New Roman"/>
          <w:lang w:val="uk-UA"/>
        </w:rPr>
        <w:t xml:space="preserve">Здобувач має право на опротестування результатів контроля (апеляцію). Правила </w:t>
      </w:r>
      <w:r w:rsidRPr="00FB6DAA">
        <w:rPr>
          <w:rFonts w:ascii="Times New Roman" w:hAnsi="Times New Roman"/>
          <w:lang w:val="uk-UA"/>
        </w:rPr>
        <w:lastRenderedPageBreak/>
        <w:t>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297341C0" w14:textId="77777777" w:rsidR="00C72849" w:rsidRPr="00516FA5" w:rsidRDefault="00C72849" w:rsidP="00516FA5">
      <w:pPr>
        <w:ind w:firstLine="709"/>
        <w:jc w:val="both"/>
        <w:rPr>
          <w:rFonts w:ascii="Times New Roman" w:hAnsi="Times New Roman"/>
          <w:color w:val="000000"/>
          <w:lang w:val="uk-UA"/>
        </w:rPr>
      </w:pPr>
      <w:r w:rsidRPr="00FB6DAA">
        <w:rPr>
          <w:rFonts w:ascii="Times New Roman" w:hAnsi="Times New Roman"/>
          <w:color w:val="000000"/>
          <w:lang w:val="uk-UA"/>
        </w:rPr>
        <w:t>Оцінювання проводиться за 100-бальною шкалою.</w:t>
      </w:r>
    </w:p>
    <w:p w14:paraId="45AE242A" w14:textId="77777777" w:rsidR="00C72849" w:rsidRPr="00FB6DAA" w:rsidRDefault="00C72849" w:rsidP="00516FA5">
      <w:pPr>
        <w:jc w:val="center"/>
        <w:rPr>
          <w:rFonts w:ascii="Times New Roman" w:hAnsi="Times New Roman"/>
          <w:b/>
          <w:bCs/>
          <w:lang w:val="uk-UA"/>
        </w:rPr>
      </w:pPr>
      <w:r w:rsidRPr="00FB6DAA">
        <w:rPr>
          <w:rFonts w:ascii="Times New Roman" w:hAnsi="Times New Roman"/>
          <w:b/>
          <w:lang w:val="uk-UA"/>
        </w:rPr>
        <w:t>Шкала оцінювання індивідуальної роботи</w:t>
      </w:r>
      <w:r w:rsidRPr="00FB6DAA">
        <w:rPr>
          <w:rFonts w:ascii="Times New Roman" w:hAnsi="Times New Roman"/>
          <w:b/>
          <w:bCs/>
          <w:lang w:val="uk-U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436"/>
        <w:gridCol w:w="5648"/>
      </w:tblGrid>
      <w:tr w:rsidR="00C72849" w:rsidRPr="00FB6DAA" w14:paraId="2791BD4D" w14:textId="77777777" w:rsidTr="00873F18">
        <w:trPr>
          <w:jc w:val="center"/>
        </w:trPr>
        <w:tc>
          <w:tcPr>
            <w:tcW w:w="1232" w:type="pct"/>
            <w:vAlign w:val="center"/>
          </w:tcPr>
          <w:p w14:paraId="44AE28B0" w14:textId="77777777" w:rsidR="00C72849" w:rsidRPr="00FB6DAA" w:rsidRDefault="00C72849" w:rsidP="00873F18">
            <w:pPr>
              <w:jc w:val="center"/>
              <w:rPr>
                <w:rFonts w:ascii="Times New Roman" w:hAnsi="Times New Roman"/>
                <w:b/>
                <w:lang w:val="uk-UA"/>
              </w:rPr>
            </w:pPr>
            <w:r w:rsidRPr="00FB6DAA">
              <w:rPr>
                <w:rFonts w:ascii="Times New Roman" w:hAnsi="Times New Roman"/>
                <w:b/>
                <w:lang w:val="uk-UA"/>
              </w:rPr>
              <w:t>Оцінка за національною шкалою</w:t>
            </w:r>
          </w:p>
        </w:tc>
        <w:tc>
          <w:tcPr>
            <w:tcW w:w="764" w:type="pct"/>
            <w:vAlign w:val="center"/>
          </w:tcPr>
          <w:p w14:paraId="685BC213" w14:textId="77777777" w:rsidR="00C72849" w:rsidRPr="00FB6DAA" w:rsidRDefault="00C72849" w:rsidP="00873F18">
            <w:pPr>
              <w:jc w:val="center"/>
              <w:rPr>
                <w:rFonts w:ascii="Times New Roman" w:hAnsi="Times New Roman"/>
                <w:b/>
                <w:lang w:val="uk-UA"/>
              </w:rPr>
            </w:pPr>
            <w:r w:rsidRPr="00FB6DAA">
              <w:rPr>
                <w:rFonts w:ascii="Times New Roman" w:hAnsi="Times New Roman"/>
                <w:b/>
                <w:lang w:val="uk-UA"/>
              </w:rPr>
              <w:t xml:space="preserve">Кількість </w:t>
            </w:r>
          </w:p>
          <w:p w14:paraId="23314073" w14:textId="77777777" w:rsidR="00C72849" w:rsidRPr="00FB6DAA" w:rsidRDefault="00C72849" w:rsidP="00873F18">
            <w:pPr>
              <w:jc w:val="center"/>
              <w:rPr>
                <w:rFonts w:ascii="Times New Roman" w:hAnsi="Times New Roman"/>
                <w:b/>
                <w:lang w:val="uk-UA"/>
              </w:rPr>
            </w:pPr>
            <w:r w:rsidRPr="00FB6DAA">
              <w:rPr>
                <w:rFonts w:ascii="Times New Roman" w:hAnsi="Times New Roman"/>
                <w:b/>
                <w:lang w:val="uk-UA"/>
              </w:rPr>
              <w:t>балів</w:t>
            </w:r>
          </w:p>
        </w:tc>
        <w:tc>
          <w:tcPr>
            <w:tcW w:w="3004" w:type="pct"/>
            <w:vAlign w:val="center"/>
          </w:tcPr>
          <w:p w14:paraId="338244AF" w14:textId="77777777" w:rsidR="00C72849" w:rsidRPr="00FB6DAA" w:rsidRDefault="00C72849" w:rsidP="00873F18">
            <w:pPr>
              <w:jc w:val="center"/>
              <w:rPr>
                <w:rFonts w:ascii="Times New Roman" w:hAnsi="Times New Roman"/>
                <w:b/>
                <w:lang w:val="uk-UA"/>
              </w:rPr>
            </w:pPr>
            <w:r w:rsidRPr="00FB6DAA">
              <w:rPr>
                <w:rFonts w:ascii="Times New Roman" w:hAnsi="Times New Roman"/>
                <w:b/>
                <w:lang w:val="uk-UA"/>
              </w:rPr>
              <w:t>Критерії</w:t>
            </w:r>
          </w:p>
        </w:tc>
      </w:tr>
      <w:tr w:rsidR="00C72849" w:rsidRPr="00FB6DAA" w14:paraId="29022F6D" w14:textId="77777777" w:rsidTr="00873F18">
        <w:trPr>
          <w:trHeight w:val="294"/>
          <w:jc w:val="center"/>
        </w:trPr>
        <w:tc>
          <w:tcPr>
            <w:tcW w:w="1232" w:type="pct"/>
            <w:vMerge w:val="restart"/>
            <w:vAlign w:val="center"/>
          </w:tcPr>
          <w:p w14:paraId="1D17F0A4" w14:textId="77777777" w:rsidR="00C72849" w:rsidRPr="00FB6DAA" w:rsidRDefault="00C72849" w:rsidP="00873F18">
            <w:pPr>
              <w:jc w:val="center"/>
              <w:rPr>
                <w:rFonts w:ascii="Times New Roman" w:hAnsi="Times New Roman"/>
                <w:b/>
                <w:lang w:val="uk-UA"/>
              </w:rPr>
            </w:pPr>
            <w:r w:rsidRPr="00FB6DAA">
              <w:rPr>
                <w:rFonts w:ascii="Times New Roman" w:hAnsi="Times New Roman"/>
                <w:b/>
                <w:lang w:val="uk-UA"/>
              </w:rPr>
              <w:t>відмінно</w:t>
            </w:r>
          </w:p>
        </w:tc>
        <w:tc>
          <w:tcPr>
            <w:tcW w:w="764" w:type="pct"/>
            <w:vAlign w:val="center"/>
          </w:tcPr>
          <w:p w14:paraId="3A7789DD" w14:textId="77777777" w:rsidR="00C72849" w:rsidRPr="00FB6DAA" w:rsidRDefault="00C72849" w:rsidP="00873F18">
            <w:pPr>
              <w:tabs>
                <w:tab w:val="center" w:pos="791"/>
                <w:tab w:val="left" w:pos="1350"/>
              </w:tabs>
              <w:jc w:val="center"/>
              <w:rPr>
                <w:rFonts w:ascii="Times New Roman" w:hAnsi="Times New Roman"/>
                <w:lang w:val="uk-UA"/>
              </w:rPr>
            </w:pPr>
            <w:r w:rsidRPr="00FB6DAA">
              <w:rPr>
                <w:rFonts w:ascii="Times New Roman" w:hAnsi="Times New Roman"/>
                <w:lang w:val="uk-UA"/>
              </w:rPr>
              <w:t>30</w:t>
            </w:r>
          </w:p>
        </w:tc>
        <w:tc>
          <w:tcPr>
            <w:tcW w:w="3004" w:type="pct"/>
            <w:vAlign w:val="center"/>
          </w:tcPr>
          <w:p w14:paraId="16F0A54D" w14:textId="77777777" w:rsidR="00C72849" w:rsidRPr="00FB6DAA" w:rsidRDefault="00C72849" w:rsidP="00873F18">
            <w:pPr>
              <w:jc w:val="both"/>
              <w:rPr>
                <w:rFonts w:ascii="Times New Roman" w:hAnsi="Times New Roman"/>
                <w:lang w:val="uk-UA"/>
              </w:rPr>
            </w:pPr>
            <w:r w:rsidRPr="00FB6DAA">
              <w:rPr>
                <w:rFonts w:ascii="Times New Roman" w:hAnsi="Times New Roman"/>
                <w:lang w:val="uk-UA"/>
              </w:rPr>
              <w:t xml:space="preserve">відмінне виконання (розкриття теми, посилання та цитування сучасних наукових джерел (не старше 2017 року), </w:t>
            </w:r>
            <w:r w:rsidRPr="00FB6DAA">
              <w:rPr>
                <w:rFonts w:ascii="Times New Roman" w:hAnsi="Times New Roman"/>
                <w:b/>
                <w:lang w:val="uk-UA"/>
              </w:rPr>
              <w:t>дотримання норм доброчесності</w:t>
            </w:r>
            <w:r w:rsidRPr="00FB6DAA">
              <w:rPr>
                <w:rFonts w:ascii="Times New Roman" w:hAnsi="Times New Roman"/>
                <w:lang w:val="uk-UA"/>
              </w:rPr>
              <w:t>)</w:t>
            </w:r>
          </w:p>
        </w:tc>
      </w:tr>
      <w:tr w:rsidR="00C72849" w:rsidRPr="00FB6DAA" w14:paraId="21D76F62" w14:textId="77777777" w:rsidTr="00873F18">
        <w:trPr>
          <w:trHeight w:val="345"/>
          <w:jc w:val="center"/>
        </w:trPr>
        <w:tc>
          <w:tcPr>
            <w:tcW w:w="1232" w:type="pct"/>
            <w:vMerge/>
          </w:tcPr>
          <w:p w14:paraId="53E221C4" w14:textId="77777777" w:rsidR="00C72849" w:rsidRPr="00FB6DAA" w:rsidRDefault="00C72849" w:rsidP="00873F18">
            <w:pPr>
              <w:jc w:val="center"/>
              <w:rPr>
                <w:rFonts w:ascii="Times New Roman" w:hAnsi="Times New Roman"/>
                <w:b/>
                <w:lang w:val="uk-UA"/>
              </w:rPr>
            </w:pPr>
          </w:p>
        </w:tc>
        <w:tc>
          <w:tcPr>
            <w:tcW w:w="764" w:type="pct"/>
            <w:vAlign w:val="center"/>
          </w:tcPr>
          <w:p w14:paraId="25364CBF"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25</w:t>
            </w:r>
          </w:p>
        </w:tc>
        <w:tc>
          <w:tcPr>
            <w:tcW w:w="3004" w:type="pct"/>
            <w:vAlign w:val="center"/>
          </w:tcPr>
          <w:p w14:paraId="2F2B0E7C" w14:textId="77777777" w:rsidR="00C72849" w:rsidRPr="00FB6DAA" w:rsidRDefault="00C72849" w:rsidP="00873F18">
            <w:pPr>
              <w:jc w:val="both"/>
              <w:rPr>
                <w:rFonts w:ascii="Times New Roman" w:hAnsi="Times New Roman"/>
                <w:lang w:val="uk-UA"/>
              </w:rPr>
            </w:pPr>
            <w:r w:rsidRPr="00FB6DAA">
              <w:rPr>
                <w:rFonts w:ascii="Times New Roman" w:hAnsi="Times New Roman"/>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FB6DAA">
              <w:rPr>
                <w:rFonts w:ascii="Times New Roman" w:hAnsi="Times New Roman"/>
                <w:b/>
                <w:lang w:val="uk-UA"/>
              </w:rPr>
              <w:t>дотримання норм доброчесності</w:t>
            </w:r>
            <w:r w:rsidRPr="00FB6DAA">
              <w:rPr>
                <w:rFonts w:ascii="Times New Roman" w:hAnsi="Times New Roman"/>
                <w:lang w:val="uk-UA"/>
              </w:rPr>
              <w:t>)</w:t>
            </w:r>
          </w:p>
        </w:tc>
      </w:tr>
      <w:tr w:rsidR="00C72849" w:rsidRPr="00FB6DAA" w14:paraId="5F4DAE32" w14:textId="77777777" w:rsidTr="00873F18">
        <w:trPr>
          <w:jc w:val="center"/>
        </w:trPr>
        <w:tc>
          <w:tcPr>
            <w:tcW w:w="1232" w:type="pct"/>
            <w:vMerge w:val="restart"/>
            <w:vAlign w:val="center"/>
          </w:tcPr>
          <w:p w14:paraId="60D8CF40" w14:textId="77777777" w:rsidR="00C72849" w:rsidRPr="00FB6DAA" w:rsidRDefault="00C72849" w:rsidP="00873F18">
            <w:pPr>
              <w:jc w:val="center"/>
              <w:rPr>
                <w:rFonts w:ascii="Times New Roman" w:hAnsi="Times New Roman"/>
                <w:b/>
                <w:lang w:val="uk-UA"/>
              </w:rPr>
            </w:pPr>
            <w:r w:rsidRPr="00FB6DAA">
              <w:rPr>
                <w:rFonts w:ascii="Times New Roman" w:hAnsi="Times New Roman"/>
                <w:b/>
                <w:lang w:val="uk-UA"/>
              </w:rPr>
              <w:t>добре</w:t>
            </w:r>
          </w:p>
        </w:tc>
        <w:tc>
          <w:tcPr>
            <w:tcW w:w="764" w:type="pct"/>
            <w:vAlign w:val="center"/>
          </w:tcPr>
          <w:p w14:paraId="7893C37B"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22</w:t>
            </w:r>
          </w:p>
        </w:tc>
        <w:tc>
          <w:tcPr>
            <w:tcW w:w="3004" w:type="pct"/>
            <w:vAlign w:val="center"/>
          </w:tcPr>
          <w:p w14:paraId="57BF41D7" w14:textId="77777777" w:rsidR="00C72849" w:rsidRPr="00FB6DAA" w:rsidRDefault="00C72849" w:rsidP="00873F18">
            <w:pPr>
              <w:jc w:val="both"/>
              <w:rPr>
                <w:rFonts w:ascii="Times New Roman" w:hAnsi="Times New Roman"/>
                <w:lang w:val="uk-UA"/>
              </w:rPr>
            </w:pPr>
            <w:r w:rsidRPr="00FB6DAA">
              <w:rPr>
                <w:rFonts w:ascii="Times New Roman" w:hAnsi="Times New Roman"/>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FB6DAA">
              <w:rPr>
                <w:rFonts w:ascii="Times New Roman" w:hAnsi="Times New Roman"/>
                <w:b/>
                <w:lang w:val="uk-UA"/>
              </w:rPr>
              <w:t>дотримання норм доброчесності</w:t>
            </w:r>
            <w:r w:rsidRPr="00FB6DAA">
              <w:rPr>
                <w:rFonts w:ascii="Times New Roman" w:hAnsi="Times New Roman"/>
                <w:lang w:val="uk-UA"/>
              </w:rPr>
              <w:t>)</w:t>
            </w:r>
          </w:p>
        </w:tc>
      </w:tr>
      <w:tr w:rsidR="00C72849" w:rsidRPr="00FB6DAA" w14:paraId="751B16BA" w14:textId="77777777" w:rsidTr="00873F18">
        <w:trPr>
          <w:jc w:val="center"/>
        </w:trPr>
        <w:tc>
          <w:tcPr>
            <w:tcW w:w="1232" w:type="pct"/>
            <w:vMerge/>
          </w:tcPr>
          <w:p w14:paraId="42208CE1" w14:textId="77777777" w:rsidR="00C72849" w:rsidRPr="00FB6DAA" w:rsidRDefault="00C72849" w:rsidP="00873F18">
            <w:pPr>
              <w:jc w:val="center"/>
              <w:rPr>
                <w:rFonts w:ascii="Times New Roman" w:hAnsi="Times New Roman"/>
                <w:b/>
                <w:lang w:val="uk-UA"/>
              </w:rPr>
            </w:pPr>
          </w:p>
        </w:tc>
        <w:tc>
          <w:tcPr>
            <w:tcW w:w="764" w:type="pct"/>
            <w:vAlign w:val="center"/>
          </w:tcPr>
          <w:p w14:paraId="75C96FF9"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20</w:t>
            </w:r>
          </w:p>
        </w:tc>
        <w:tc>
          <w:tcPr>
            <w:tcW w:w="3004" w:type="pct"/>
            <w:vAlign w:val="center"/>
          </w:tcPr>
          <w:p w14:paraId="4BD9944C" w14:textId="77777777" w:rsidR="00C72849" w:rsidRPr="00FB6DAA" w:rsidRDefault="00C72849" w:rsidP="00873F18">
            <w:pPr>
              <w:jc w:val="both"/>
              <w:rPr>
                <w:rFonts w:ascii="Times New Roman" w:hAnsi="Times New Roman"/>
                <w:lang w:val="uk-UA"/>
              </w:rPr>
            </w:pPr>
            <w:r w:rsidRPr="00FB6DAA">
              <w:rPr>
                <w:rFonts w:ascii="Times New Roman" w:hAnsi="Times New Roman"/>
                <w:lang w:val="uk-UA"/>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FB6DAA">
              <w:rPr>
                <w:rFonts w:ascii="Times New Roman" w:hAnsi="Times New Roman"/>
                <w:b/>
                <w:lang w:val="uk-UA"/>
              </w:rPr>
              <w:t>дотримання норм доброчесності</w:t>
            </w:r>
            <w:r w:rsidRPr="00FB6DAA">
              <w:rPr>
                <w:rFonts w:ascii="Times New Roman" w:hAnsi="Times New Roman"/>
                <w:lang w:val="uk-UA"/>
              </w:rPr>
              <w:t>)</w:t>
            </w:r>
          </w:p>
        </w:tc>
      </w:tr>
      <w:tr w:rsidR="00C72849" w:rsidRPr="00FB6DAA" w14:paraId="7FD18328" w14:textId="77777777" w:rsidTr="00873F18">
        <w:trPr>
          <w:jc w:val="center"/>
        </w:trPr>
        <w:tc>
          <w:tcPr>
            <w:tcW w:w="1232" w:type="pct"/>
            <w:vAlign w:val="center"/>
          </w:tcPr>
          <w:p w14:paraId="2B43C5B9" w14:textId="77777777" w:rsidR="00C72849" w:rsidRPr="00FB6DAA" w:rsidRDefault="00C72849" w:rsidP="00873F18">
            <w:pPr>
              <w:jc w:val="center"/>
              <w:rPr>
                <w:rFonts w:ascii="Times New Roman" w:hAnsi="Times New Roman"/>
                <w:b/>
                <w:lang w:val="uk-UA"/>
              </w:rPr>
            </w:pPr>
            <w:r w:rsidRPr="00FB6DAA">
              <w:rPr>
                <w:rFonts w:ascii="Times New Roman" w:hAnsi="Times New Roman"/>
                <w:b/>
                <w:lang w:val="uk-UA"/>
              </w:rPr>
              <w:t>задовільно</w:t>
            </w:r>
          </w:p>
        </w:tc>
        <w:tc>
          <w:tcPr>
            <w:tcW w:w="764" w:type="pct"/>
            <w:vAlign w:val="center"/>
          </w:tcPr>
          <w:p w14:paraId="62051043" w14:textId="77777777" w:rsidR="00C72849" w:rsidRPr="00FB6DAA" w:rsidRDefault="00C72849" w:rsidP="00873F18">
            <w:pPr>
              <w:jc w:val="center"/>
              <w:rPr>
                <w:rFonts w:ascii="Times New Roman" w:hAnsi="Times New Roman"/>
                <w:lang w:val="uk-UA"/>
              </w:rPr>
            </w:pPr>
            <w:r w:rsidRPr="00FB6DAA">
              <w:rPr>
                <w:rFonts w:ascii="Times New Roman" w:hAnsi="Times New Roman"/>
                <w:lang w:val="uk-UA"/>
              </w:rPr>
              <w:t>18</w:t>
            </w:r>
          </w:p>
        </w:tc>
        <w:tc>
          <w:tcPr>
            <w:tcW w:w="3004" w:type="pct"/>
            <w:vAlign w:val="center"/>
          </w:tcPr>
          <w:p w14:paraId="774DD42C" w14:textId="77777777" w:rsidR="00C72849" w:rsidRPr="00FB6DAA" w:rsidRDefault="00C72849" w:rsidP="00873F18">
            <w:pPr>
              <w:jc w:val="both"/>
              <w:rPr>
                <w:rFonts w:ascii="Times New Roman" w:hAnsi="Times New Roman"/>
                <w:lang w:val="uk-UA"/>
              </w:rPr>
            </w:pPr>
            <w:r w:rsidRPr="00FB6DAA">
              <w:rPr>
                <w:rFonts w:ascii="Times New Roman" w:hAnsi="Times New Roman"/>
                <w:lang w:val="uk-UA"/>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FB6DAA">
              <w:rPr>
                <w:rFonts w:ascii="Times New Roman" w:hAnsi="Times New Roman"/>
                <w:b/>
                <w:lang w:val="uk-UA"/>
              </w:rPr>
              <w:t>дотримання норм доброчесності</w:t>
            </w:r>
            <w:r w:rsidRPr="00FB6DAA">
              <w:rPr>
                <w:rFonts w:ascii="Times New Roman" w:hAnsi="Times New Roman"/>
                <w:lang w:val="uk-UA"/>
              </w:rPr>
              <w:t>)</w:t>
            </w:r>
          </w:p>
        </w:tc>
      </w:tr>
    </w:tbl>
    <w:p w14:paraId="23A19A62" w14:textId="77777777" w:rsidR="00C72849" w:rsidRPr="00FB6DAA" w:rsidRDefault="00C72849" w:rsidP="00516FA5">
      <w:pPr>
        <w:shd w:val="clear" w:color="auto" w:fill="FFFFFF"/>
        <w:jc w:val="center"/>
        <w:rPr>
          <w:rFonts w:ascii="Times New Roman" w:hAnsi="Times New Roman"/>
          <w:b/>
        </w:rPr>
      </w:pPr>
    </w:p>
    <w:p w14:paraId="09AC5707" w14:textId="77777777" w:rsidR="00C72849" w:rsidRPr="00FB6DAA" w:rsidRDefault="00C72849" w:rsidP="00516FA5">
      <w:pPr>
        <w:jc w:val="center"/>
        <w:rPr>
          <w:rFonts w:ascii="Times New Roman" w:hAnsi="Times New Roman"/>
          <w:b/>
          <w:bCs/>
          <w:lang w:val="uk-UA"/>
        </w:rPr>
      </w:pPr>
      <w:r w:rsidRPr="00FB6DAA">
        <w:rPr>
          <w:rFonts w:ascii="Times New Roman" w:hAnsi="Times New Roman"/>
          <w:b/>
          <w:bCs/>
          <w:lang w:val="uk-UA"/>
        </w:rPr>
        <w:t>Шкала оцінювання: національна та ECTS</w:t>
      </w:r>
    </w:p>
    <w:tbl>
      <w:tblPr>
        <w:tblW w:w="5000" w:type="pct"/>
        <w:tblLook w:val="0000" w:firstRow="0" w:lastRow="0" w:firstColumn="0" w:lastColumn="0" w:noHBand="0" w:noVBand="0"/>
      </w:tblPr>
      <w:tblGrid>
        <w:gridCol w:w="2089"/>
        <w:gridCol w:w="1637"/>
        <w:gridCol w:w="3044"/>
        <w:gridCol w:w="2630"/>
      </w:tblGrid>
      <w:tr w:rsidR="00C72849" w:rsidRPr="00412019" w14:paraId="1516AF9F" w14:textId="77777777" w:rsidTr="00873F18">
        <w:trPr>
          <w:trHeight w:val="450"/>
        </w:trPr>
        <w:tc>
          <w:tcPr>
            <w:tcW w:w="1111" w:type="pct"/>
            <w:vMerge w:val="restart"/>
            <w:tcBorders>
              <w:top w:val="single" w:sz="4" w:space="0" w:color="000000"/>
              <w:left w:val="single" w:sz="4" w:space="0" w:color="000000"/>
              <w:bottom w:val="single" w:sz="4" w:space="0" w:color="000000"/>
            </w:tcBorders>
            <w:vAlign w:val="center"/>
          </w:tcPr>
          <w:p w14:paraId="33936E93"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Сума балів за всі види навчальної діяльності</w:t>
            </w:r>
          </w:p>
        </w:tc>
        <w:tc>
          <w:tcPr>
            <w:tcW w:w="871" w:type="pct"/>
            <w:vMerge w:val="restart"/>
            <w:tcBorders>
              <w:top w:val="single" w:sz="4" w:space="0" w:color="000000"/>
              <w:left w:val="single" w:sz="4" w:space="0" w:color="000000"/>
              <w:bottom w:val="single" w:sz="4" w:space="0" w:color="000000"/>
            </w:tcBorders>
            <w:vAlign w:val="center"/>
          </w:tcPr>
          <w:p w14:paraId="3A05DEBC" w14:textId="77777777" w:rsidR="00C72849" w:rsidRPr="00412019" w:rsidRDefault="00C72849" w:rsidP="00873F18">
            <w:pPr>
              <w:ind w:left="57" w:hanging="57"/>
              <w:jc w:val="center"/>
              <w:rPr>
                <w:rFonts w:ascii="Times New Roman" w:hAnsi="Times New Roman"/>
                <w:sz w:val="22"/>
                <w:szCs w:val="22"/>
                <w:lang w:val="uk-UA"/>
              </w:rPr>
            </w:pPr>
            <w:r w:rsidRPr="00412019">
              <w:rPr>
                <w:rFonts w:ascii="Times New Roman" w:hAnsi="Times New Roman"/>
                <w:sz w:val="22"/>
                <w:szCs w:val="22"/>
                <w:lang w:val="uk-UA"/>
              </w:rPr>
              <w:t>Оцінка ECTS</w:t>
            </w:r>
          </w:p>
        </w:tc>
        <w:tc>
          <w:tcPr>
            <w:tcW w:w="3018" w:type="pct"/>
            <w:gridSpan w:val="2"/>
            <w:tcBorders>
              <w:top w:val="single" w:sz="4" w:space="0" w:color="000000"/>
              <w:left w:val="single" w:sz="4" w:space="0" w:color="000000"/>
              <w:bottom w:val="single" w:sz="4" w:space="0" w:color="000000"/>
              <w:right w:val="single" w:sz="4" w:space="0" w:color="000000"/>
            </w:tcBorders>
            <w:vAlign w:val="center"/>
          </w:tcPr>
          <w:p w14:paraId="0E3EAA44"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Оцінка за національною шкалою</w:t>
            </w:r>
          </w:p>
        </w:tc>
      </w:tr>
      <w:tr w:rsidR="00C72849" w:rsidRPr="00412019" w14:paraId="48F683CD" w14:textId="77777777" w:rsidTr="00873F18">
        <w:trPr>
          <w:trHeight w:val="450"/>
        </w:trPr>
        <w:tc>
          <w:tcPr>
            <w:tcW w:w="1111" w:type="pct"/>
            <w:vMerge/>
            <w:tcBorders>
              <w:top w:val="single" w:sz="4" w:space="0" w:color="000000"/>
              <w:left w:val="single" w:sz="4" w:space="0" w:color="000000"/>
              <w:bottom w:val="single" w:sz="4" w:space="0" w:color="000000"/>
            </w:tcBorders>
            <w:vAlign w:val="center"/>
          </w:tcPr>
          <w:p w14:paraId="225C3417" w14:textId="77777777" w:rsidR="00C72849" w:rsidRPr="00412019" w:rsidRDefault="00C72849" w:rsidP="00873F18">
            <w:pPr>
              <w:snapToGrid w:val="0"/>
              <w:jc w:val="center"/>
              <w:rPr>
                <w:rFonts w:ascii="Times New Roman" w:hAnsi="Times New Roman"/>
                <w:sz w:val="22"/>
                <w:szCs w:val="22"/>
                <w:lang w:val="uk-UA"/>
              </w:rPr>
            </w:pPr>
          </w:p>
        </w:tc>
        <w:tc>
          <w:tcPr>
            <w:tcW w:w="871" w:type="pct"/>
            <w:vMerge/>
            <w:tcBorders>
              <w:top w:val="single" w:sz="4" w:space="0" w:color="000000"/>
              <w:left w:val="single" w:sz="4" w:space="0" w:color="000000"/>
              <w:bottom w:val="single" w:sz="4" w:space="0" w:color="000000"/>
            </w:tcBorders>
            <w:vAlign w:val="center"/>
          </w:tcPr>
          <w:p w14:paraId="46471B37" w14:textId="77777777" w:rsidR="00C72849" w:rsidRPr="00412019" w:rsidRDefault="00C72849" w:rsidP="00873F18">
            <w:pPr>
              <w:snapToGrid w:val="0"/>
              <w:jc w:val="center"/>
              <w:rPr>
                <w:rFonts w:ascii="Times New Roman" w:hAnsi="Times New Roman"/>
                <w:sz w:val="22"/>
                <w:szCs w:val="22"/>
                <w:lang w:val="uk-UA"/>
              </w:rPr>
            </w:pPr>
          </w:p>
        </w:tc>
        <w:tc>
          <w:tcPr>
            <w:tcW w:w="1619" w:type="pct"/>
            <w:tcBorders>
              <w:top w:val="single" w:sz="4" w:space="0" w:color="000000"/>
              <w:left w:val="single" w:sz="4" w:space="0" w:color="000000"/>
              <w:bottom w:val="single" w:sz="4" w:space="0" w:color="000000"/>
            </w:tcBorders>
            <w:vAlign w:val="center"/>
          </w:tcPr>
          <w:p w14:paraId="30EBE40C" w14:textId="77777777" w:rsidR="00C72849" w:rsidRPr="00412019" w:rsidRDefault="00C72849" w:rsidP="00873F18">
            <w:pPr>
              <w:ind w:right="-144"/>
              <w:rPr>
                <w:rFonts w:ascii="Times New Roman" w:hAnsi="Times New Roman"/>
                <w:sz w:val="22"/>
                <w:szCs w:val="22"/>
                <w:lang w:val="uk-UA"/>
              </w:rPr>
            </w:pPr>
            <w:r w:rsidRPr="00412019">
              <w:rPr>
                <w:rFonts w:ascii="Times New Roman" w:hAnsi="Times New Roman"/>
                <w:sz w:val="22"/>
                <w:szCs w:val="22"/>
                <w:lang w:val="uk-UA"/>
              </w:rPr>
              <w:t>для екзамену, курсового проекту (роботи), практики</w:t>
            </w:r>
          </w:p>
        </w:tc>
        <w:tc>
          <w:tcPr>
            <w:tcW w:w="1399" w:type="pct"/>
            <w:tcBorders>
              <w:top w:val="single" w:sz="4" w:space="0" w:color="000000"/>
              <w:left w:val="single" w:sz="4" w:space="0" w:color="000000"/>
              <w:bottom w:val="single" w:sz="4" w:space="0" w:color="000000"/>
              <w:right w:val="single" w:sz="4" w:space="0" w:color="000000"/>
            </w:tcBorders>
          </w:tcPr>
          <w:p w14:paraId="64987CBE"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для заліку</w:t>
            </w:r>
          </w:p>
        </w:tc>
      </w:tr>
      <w:tr w:rsidR="00C72849" w:rsidRPr="00412019" w14:paraId="41687BD4" w14:textId="77777777" w:rsidTr="00873F18">
        <w:tc>
          <w:tcPr>
            <w:tcW w:w="1111" w:type="pct"/>
            <w:tcBorders>
              <w:top w:val="single" w:sz="4" w:space="0" w:color="000000"/>
              <w:left w:val="single" w:sz="4" w:space="0" w:color="000000"/>
              <w:bottom w:val="single" w:sz="4" w:space="0" w:color="000000"/>
            </w:tcBorders>
            <w:vAlign w:val="center"/>
          </w:tcPr>
          <w:p w14:paraId="342B3633" w14:textId="77777777" w:rsidR="00C72849" w:rsidRPr="00412019" w:rsidRDefault="00C72849" w:rsidP="00873F18">
            <w:pPr>
              <w:ind w:left="180"/>
              <w:jc w:val="center"/>
              <w:rPr>
                <w:rFonts w:ascii="Times New Roman" w:hAnsi="Times New Roman"/>
                <w:b/>
                <w:sz w:val="22"/>
                <w:szCs w:val="22"/>
                <w:lang w:val="uk-UA"/>
              </w:rPr>
            </w:pPr>
            <w:r w:rsidRPr="00412019">
              <w:rPr>
                <w:rFonts w:ascii="Times New Roman" w:hAnsi="Times New Roman"/>
                <w:sz w:val="22"/>
                <w:szCs w:val="22"/>
                <w:lang w:val="uk-UA"/>
              </w:rPr>
              <w:t>90 – 100</w:t>
            </w:r>
          </w:p>
        </w:tc>
        <w:tc>
          <w:tcPr>
            <w:tcW w:w="871" w:type="pct"/>
            <w:tcBorders>
              <w:top w:val="single" w:sz="4" w:space="0" w:color="000000"/>
              <w:left w:val="single" w:sz="4" w:space="0" w:color="000000"/>
              <w:bottom w:val="single" w:sz="4" w:space="0" w:color="000000"/>
            </w:tcBorders>
            <w:vAlign w:val="center"/>
          </w:tcPr>
          <w:p w14:paraId="78CB1D7D"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b/>
                <w:sz w:val="22"/>
                <w:szCs w:val="22"/>
                <w:lang w:val="uk-UA"/>
              </w:rPr>
              <w:t>А</w:t>
            </w:r>
          </w:p>
        </w:tc>
        <w:tc>
          <w:tcPr>
            <w:tcW w:w="1619" w:type="pct"/>
            <w:tcBorders>
              <w:top w:val="single" w:sz="4" w:space="0" w:color="000000"/>
              <w:left w:val="single" w:sz="4" w:space="0" w:color="000000"/>
              <w:bottom w:val="single" w:sz="4" w:space="0" w:color="000000"/>
            </w:tcBorders>
            <w:vAlign w:val="center"/>
          </w:tcPr>
          <w:p w14:paraId="233731E2"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 xml:space="preserve">відмінно  </w:t>
            </w:r>
          </w:p>
        </w:tc>
        <w:tc>
          <w:tcPr>
            <w:tcW w:w="1399" w:type="pct"/>
            <w:vMerge w:val="restart"/>
            <w:tcBorders>
              <w:top w:val="single" w:sz="4" w:space="0" w:color="000000"/>
              <w:left w:val="single" w:sz="4" w:space="0" w:color="000000"/>
              <w:bottom w:val="single" w:sz="4" w:space="0" w:color="000000"/>
              <w:right w:val="single" w:sz="4" w:space="0" w:color="000000"/>
            </w:tcBorders>
          </w:tcPr>
          <w:p w14:paraId="17816D1E" w14:textId="77777777" w:rsidR="00C72849" w:rsidRPr="00412019" w:rsidRDefault="00C72849" w:rsidP="00873F18">
            <w:pPr>
              <w:snapToGrid w:val="0"/>
              <w:jc w:val="center"/>
              <w:rPr>
                <w:rFonts w:ascii="Times New Roman" w:hAnsi="Times New Roman"/>
                <w:sz w:val="22"/>
                <w:szCs w:val="22"/>
                <w:lang w:val="uk-UA"/>
              </w:rPr>
            </w:pPr>
          </w:p>
          <w:p w14:paraId="5B43CC59" w14:textId="77777777" w:rsidR="00C72849" w:rsidRPr="00412019" w:rsidRDefault="00C72849" w:rsidP="00873F18">
            <w:pPr>
              <w:jc w:val="center"/>
              <w:rPr>
                <w:rFonts w:ascii="Times New Roman" w:hAnsi="Times New Roman"/>
                <w:sz w:val="22"/>
                <w:szCs w:val="22"/>
                <w:lang w:val="uk-UA"/>
              </w:rPr>
            </w:pPr>
          </w:p>
          <w:p w14:paraId="530351DD"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зараховано</w:t>
            </w:r>
          </w:p>
        </w:tc>
      </w:tr>
      <w:tr w:rsidR="00C72849" w:rsidRPr="00412019" w14:paraId="220E446F" w14:textId="77777777" w:rsidTr="00873F18">
        <w:trPr>
          <w:trHeight w:val="194"/>
        </w:trPr>
        <w:tc>
          <w:tcPr>
            <w:tcW w:w="1111" w:type="pct"/>
            <w:tcBorders>
              <w:top w:val="single" w:sz="4" w:space="0" w:color="000000"/>
              <w:left w:val="single" w:sz="4" w:space="0" w:color="000000"/>
              <w:bottom w:val="single" w:sz="4" w:space="0" w:color="000000"/>
            </w:tcBorders>
            <w:vAlign w:val="center"/>
          </w:tcPr>
          <w:p w14:paraId="6063471C" w14:textId="77777777" w:rsidR="00C72849" w:rsidRPr="00412019" w:rsidRDefault="00C72849" w:rsidP="00873F18">
            <w:pPr>
              <w:ind w:left="180"/>
              <w:jc w:val="center"/>
              <w:rPr>
                <w:rFonts w:ascii="Times New Roman" w:hAnsi="Times New Roman"/>
                <w:b/>
                <w:sz w:val="22"/>
                <w:szCs w:val="22"/>
                <w:lang w:val="uk-UA"/>
              </w:rPr>
            </w:pPr>
            <w:r w:rsidRPr="00412019">
              <w:rPr>
                <w:rFonts w:ascii="Times New Roman" w:hAnsi="Times New Roman"/>
                <w:sz w:val="22"/>
                <w:szCs w:val="22"/>
                <w:lang w:val="uk-UA"/>
              </w:rPr>
              <w:t>82-89</w:t>
            </w:r>
          </w:p>
        </w:tc>
        <w:tc>
          <w:tcPr>
            <w:tcW w:w="871" w:type="pct"/>
            <w:tcBorders>
              <w:top w:val="single" w:sz="4" w:space="0" w:color="000000"/>
              <w:left w:val="single" w:sz="4" w:space="0" w:color="000000"/>
              <w:bottom w:val="single" w:sz="4" w:space="0" w:color="000000"/>
            </w:tcBorders>
            <w:vAlign w:val="center"/>
          </w:tcPr>
          <w:p w14:paraId="5BABE7DE"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b/>
                <w:sz w:val="22"/>
                <w:szCs w:val="22"/>
                <w:lang w:val="uk-UA"/>
              </w:rPr>
              <w:t>В</w:t>
            </w:r>
          </w:p>
        </w:tc>
        <w:tc>
          <w:tcPr>
            <w:tcW w:w="1619" w:type="pct"/>
            <w:vMerge w:val="restart"/>
            <w:tcBorders>
              <w:top w:val="single" w:sz="4" w:space="0" w:color="000000"/>
              <w:left w:val="single" w:sz="4" w:space="0" w:color="000000"/>
              <w:bottom w:val="single" w:sz="4" w:space="0" w:color="000000"/>
            </w:tcBorders>
            <w:vAlign w:val="center"/>
          </w:tcPr>
          <w:p w14:paraId="6CEB22A9"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 xml:space="preserve">добре </w:t>
            </w:r>
          </w:p>
        </w:tc>
        <w:tc>
          <w:tcPr>
            <w:tcW w:w="1399" w:type="pct"/>
            <w:vMerge/>
            <w:tcBorders>
              <w:top w:val="single" w:sz="4" w:space="0" w:color="000000"/>
              <w:left w:val="single" w:sz="4" w:space="0" w:color="000000"/>
              <w:bottom w:val="single" w:sz="4" w:space="0" w:color="000000"/>
              <w:right w:val="single" w:sz="4" w:space="0" w:color="000000"/>
            </w:tcBorders>
          </w:tcPr>
          <w:p w14:paraId="139DA6A2" w14:textId="77777777" w:rsidR="00C72849" w:rsidRPr="00412019" w:rsidRDefault="00C72849" w:rsidP="00873F18">
            <w:pPr>
              <w:snapToGrid w:val="0"/>
              <w:jc w:val="center"/>
              <w:rPr>
                <w:rFonts w:ascii="Times New Roman" w:hAnsi="Times New Roman"/>
                <w:sz w:val="22"/>
                <w:szCs w:val="22"/>
                <w:lang w:val="uk-UA"/>
              </w:rPr>
            </w:pPr>
          </w:p>
        </w:tc>
      </w:tr>
      <w:tr w:rsidR="00C72849" w:rsidRPr="00412019" w14:paraId="2A0503A3" w14:textId="77777777" w:rsidTr="00873F18">
        <w:tc>
          <w:tcPr>
            <w:tcW w:w="1111" w:type="pct"/>
            <w:tcBorders>
              <w:top w:val="single" w:sz="4" w:space="0" w:color="000000"/>
              <w:left w:val="single" w:sz="4" w:space="0" w:color="000000"/>
              <w:bottom w:val="single" w:sz="4" w:space="0" w:color="000000"/>
            </w:tcBorders>
            <w:vAlign w:val="center"/>
          </w:tcPr>
          <w:p w14:paraId="186416EA" w14:textId="77777777" w:rsidR="00C72849" w:rsidRPr="00412019" w:rsidRDefault="00C72849" w:rsidP="00873F18">
            <w:pPr>
              <w:ind w:left="180"/>
              <w:jc w:val="center"/>
              <w:rPr>
                <w:rFonts w:ascii="Times New Roman" w:hAnsi="Times New Roman"/>
                <w:b/>
                <w:sz w:val="22"/>
                <w:szCs w:val="22"/>
                <w:lang w:val="uk-UA"/>
              </w:rPr>
            </w:pPr>
            <w:r w:rsidRPr="00412019">
              <w:rPr>
                <w:rFonts w:ascii="Times New Roman" w:hAnsi="Times New Roman"/>
                <w:sz w:val="22"/>
                <w:szCs w:val="22"/>
                <w:lang w:val="uk-UA"/>
              </w:rPr>
              <w:t>74-81</w:t>
            </w:r>
          </w:p>
        </w:tc>
        <w:tc>
          <w:tcPr>
            <w:tcW w:w="871" w:type="pct"/>
            <w:tcBorders>
              <w:top w:val="single" w:sz="4" w:space="0" w:color="000000"/>
              <w:left w:val="single" w:sz="4" w:space="0" w:color="000000"/>
              <w:bottom w:val="single" w:sz="4" w:space="0" w:color="000000"/>
            </w:tcBorders>
            <w:vAlign w:val="center"/>
          </w:tcPr>
          <w:p w14:paraId="52CFD883"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b/>
                <w:sz w:val="22"/>
                <w:szCs w:val="22"/>
                <w:lang w:val="uk-UA"/>
              </w:rPr>
              <w:t>С</w:t>
            </w:r>
          </w:p>
        </w:tc>
        <w:tc>
          <w:tcPr>
            <w:tcW w:w="1619" w:type="pct"/>
            <w:vMerge/>
            <w:tcBorders>
              <w:top w:val="single" w:sz="4" w:space="0" w:color="000000"/>
              <w:left w:val="single" w:sz="4" w:space="0" w:color="000000"/>
              <w:bottom w:val="single" w:sz="4" w:space="0" w:color="000000"/>
            </w:tcBorders>
            <w:vAlign w:val="center"/>
          </w:tcPr>
          <w:p w14:paraId="0AB1FAB3" w14:textId="77777777" w:rsidR="00C72849" w:rsidRPr="00412019" w:rsidRDefault="00C72849" w:rsidP="00873F18">
            <w:pPr>
              <w:snapToGrid w:val="0"/>
              <w:jc w:val="center"/>
              <w:rPr>
                <w:rFonts w:ascii="Times New Roman" w:hAnsi="Times New Roman"/>
                <w:sz w:val="22"/>
                <w:szCs w:val="22"/>
                <w:lang w:val="uk-UA"/>
              </w:rPr>
            </w:pPr>
          </w:p>
        </w:tc>
        <w:tc>
          <w:tcPr>
            <w:tcW w:w="1399" w:type="pct"/>
            <w:vMerge/>
            <w:tcBorders>
              <w:top w:val="single" w:sz="4" w:space="0" w:color="000000"/>
              <w:left w:val="single" w:sz="4" w:space="0" w:color="000000"/>
              <w:bottom w:val="single" w:sz="4" w:space="0" w:color="000000"/>
              <w:right w:val="single" w:sz="4" w:space="0" w:color="000000"/>
            </w:tcBorders>
          </w:tcPr>
          <w:p w14:paraId="68EB6816" w14:textId="77777777" w:rsidR="00C72849" w:rsidRPr="00412019" w:rsidRDefault="00C72849" w:rsidP="00873F18">
            <w:pPr>
              <w:snapToGrid w:val="0"/>
              <w:jc w:val="center"/>
              <w:rPr>
                <w:rFonts w:ascii="Times New Roman" w:hAnsi="Times New Roman"/>
                <w:sz w:val="22"/>
                <w:szCs w:val="22"/>
                <w:lang w:val="uk-UA"/>
              </w:rPr>
            </w:pPr>
          </w:p>
        </w:tc>
      </w:tr>
      <w:tr w:rsidR="00C72849" w:rsidRPr="00412019" w14:paraId="6A9B7CD7" w14:textId="77777777" w:rsidTr="00873F18">
        <w:tc>
          <w:tcPr>
            <w:tcW w:w="1111" w:type="pct"/>
            <w:tcBorders>
              <w:top w:val="single" w:sz="4" w:space="0" w:color="000000"/>
              <w:left w:val="single" w:sz="4" w:space="0" w:color="000000"/>
              <w:bottom w:val="single" w:sz="4" w:space="0" w:color="000000"/>
            </w:tcBorders>
            <w:vAlign w:val="center"/>
          </w:tcPr>
          <w:p w14:paraId="1D69506B" w14:textId="77777777" w:rsidR="00C72849" w:rsidRPr="00412019" w:rsidRDefault="00C72849" w:rsidP="00873F18">
            <w:pPr>
              <w:ind w:left="180"/>
              <w:jc w:val="center"/>
              <w:rPr>
                <w:rFonts w:ascii="Times New Roman" w:hAnsi="Times New Roman"/>
                <w:b/>
                <w:sz w:val="22"/>
                <w:szCs w:val="22"/>
                <w:lang w:val="uk-UA"/>
              </w:rPr>
            </w:pPr>
            <w:r w:rsidRPr="00412019">
              <w:rPr>
                <w:rFonts w:ascii="Times New Roman" w:hAnsi="Times New Roman"/>
                <w:sz w:val="22"/>
                <w:szCs w:val="22"/>
                <w:lang w:val="uk-UA"/>
              </w:rPr>
              <w:t>64-73</w:t>
            </w:r>
          </w:p>
        </w:tc>
        <w:tc>
          <w:tcPr>
            <w:tcW w:w="871" w:type="pct"/>
            <w:tcBorders>
              <w:top w:val="single" w:sz="4" w:space="0" w:color="000000"/>
              <w:left w:val="single" w:sz="4" w:space="0" w:color="000000"/>
              <w:bottom w:val="single" w:sz="4" w:space="0" w:color="000000"/>
            </w:tcBorders>
            <w:vAlign w:val="center"/>
          </w:tcPr>
          <w:p w14:paraId="6C3EE84B"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b/>
                <w:sz w:val="22"/>
                <w:szCs w:val="22"/>
                <w:lang w:val="uk-UA"/>
              </w:rPr>
              <w:t>D</w:t>
            </w:r>
          </w:p>
        </w:tc>
        <w:tc>
          <w:tcPr>
            <w:tcW w:w="1619" w:type="pct"/>
            <w:vMerge w:val="restart"/>
            <w:tcBorders>
              <w:top w:val="single" w:sz="4" w:space="0" w:color="000000"/>
              <w:left w:val="single" w:sz="4" w:space="0" w:color="000000"/>
              <w:bottom w:val="single" w:sz="4" w:space="0" w:color="000000"/>
            </w:tcBorders>
            <w:vAlign w:val="center"/>
          </w:tcPr>
          <w:p w14:paraId="446273C4"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 xml:space="preserve">задовільно </w:t>
            </w:r>
          </w:p>
        </w:tc>
        <w:tc>
          <w:tcPr>
            <w:tcW w:w="1399" w:type="pct"/>
            <w:vMerge/>
            <w:tcBorders>
              <w:top w:val="single" w:sz="4" w:space="0" w:color="000000"/>
              <w:left w:val="single" w:sz="4" w:space="0" w:color="000000"/>
              <w:bottom w:val="single" w:sz="4" w:space="0" w:color="000000"/>
              <w:right w:val="single" w:sz="4" w:space="0" w:color="000000"/>
            </w:tcBorders>
          </w:tcPr>
          <w:p w14:paraId="0FFFFD0C" w14:textId="77777777" w:rsidR="00C72849" w:rsidRPr="00412019" w:rsidRDefault="00C72849" w:rsidP="00873F18">
            <w:pPr>
              <w:snapToGrid w:val="0"/>
              <w:jc w:val="center"/>
              <w:rPr>
                <w:rFonts w:ascii="Times New Roman" w:hAnsi="Times New Roman"/>
                <w:sz w:val="22"/>
                <w:szCs w:val="22"/>
                <w:lang w:val="uk-UA"/>
              </w:rPr>
            </w:pPr>
          </w:p>
        </w:tc>
      </w:tr>
      <w:tr w:rsidR="00C72849" w:rsidRPr="00412019" w14:paraId="4A54F324" w14:textId="77777777" w:rsidTr="00873F18">
        <w:tc>
          <w:tcPr>
            <w:tcW w:w="1111" w:type="pct"/>
            <w:tcBorders>
              <w:top w:val="single" w:sz="4" w:space="0" w:color="000000"/>
              <w:left w:val="single" w:sz="4" w:space="0" w:color="000000"/>
              <w:bottom w:val="single" w:sz="4" w:space="0" w:color="000000"/>
            </w:tcBorders>
            <w:vAlign w:val="center"/>
          </w:tcPr>
          <w:p w14:paraId="6A1128E2" w14:textId="77777777" w:rsidR="00C72849" w:rsidRPr="00412019" w:rsidRDefault="00C72849" w:rsidP="00873F18">
            <w:pPr>
              <w:ind w:left="180"/>
              <w:jc w:val="center"/>
              <w:rPr>
                <w:rFonts w:ascii="Times New Roman" w:hAnsi="Times New Roman"/>
                <w:b/>
                <w:sz w:val="22"/>
                <w:szCs w:val="22"/>
                <w:lang w:val="uk-UA"/>
              </w:rPr>
            </w:pPr>
            <w:r w:rsidRPr="00412019">
              <w:rPr>
                <w:rFonts w:ascii="Times New Roman" w:hAnsi="Times New Roman"/>
                <w:sz w:val="22"/>
                <w:szCs w:val="22"/>
                <w:lang w:val="uk-UA"/>
              </w:rPr>
              <w:t>60-63</w:t>
            </w:r>
          </w:p>
        </w:tc>
        <w:tc>
          <w:tcPr>
            <w:tcW w:w="871" w:type="pct"/>
            <w:tcBorders>
              <w:top w:val="single" w:sz="4" w:space="0" w:color="000000"/>
              <w:left w:val="single" w:sz="4" w:space="0" w:color="000000"/>
              <w:bottom w:val="single" w:sz="4" w:space="0" w:color="000000"/>
            </w:tcBorders>
            <w:vAlign w:val="center"/>
          </w:tcPr>
          <w:p w14:paraId="2F5A4BB5"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b/>
                <w:sz w:val="22"/>
                <w:szCs w:val="22"/>
                <w:lang w:val="uk-UA"/>
              </w:rPr>
              <w:t xml:space="preserve">Е </w:t>
            </w:r>
          </w:p>
        </w:tc>
        <w:tc>
          <w:tcPr>
            <w:tcW w:w="1619" w:type="pct"/>
            <w:vMerge/>
            <w:tcBorders>
              <w:top w:val="single" w:sz="4" w:space="0" w:color="000000"/>
              <w:left w:val="single" w:sz="4" w:space="0" w:color="000000"/>
              <w:bottom w:val="single" w:sz="4" w:space="0" w:color="000000"/>
            </w:tcBorders>
            <w:vAlign w:val="center"/>
          </w:tcPr>
          <w:p w14:paraId="36171DEB" w14:textId="77777777" w:rsidR="00C72849" w:rsidRPr="00412019" w:rsidRDefault="00C72849" w:rsidP="00873F18">
            <w:pPr>
              <w:snapToGrid w:val="0"/>
              <w:jc w:val="center"/>
              <w:rPr>
                <w:rFonts w:ascii="Times New Roman" w:hAnsi="Times New Roman"/>
                <w:sz w:val="22"/>
                <w:szCs w:val="22"/>
                <w:lang w:val="uk-UA"/>
              </w:rPr>
            </w:pPr>
          </w:p>
        </w:tc>
        <w:tc>
          <w:tcPr>
            <w:tcW w:w="1399" w:type="pct"/>
            <w:vMerge/>
            <w:tcBorders>
              <w:top w:val="single" w:sz="4" w:space="0" w:color="000000"/>
              <w:left w:val="single" w:sz="4" w:space="0" w:color="000000"/>
              <w:bottom w:val="single" w:sz="4" w:space="0" w:color="000000"/>
              <w:right w:val="single" w:sz="4" w:space="0" w:color="000000"/>
            </w:tcBorders>
          </w:tcPr>
          <w:p w14:paraId="2FE39EEF" w14:textId="77777777" w:rsidR="00C72849" w:rsidRPr="00412019" w:rsidRDefault="00C72849" w:rsidP="00873F18">
            <w:pPr>
              <w:snapToGrid w:val="0"/>
              <w:jc w:val="center"/>
              <w:rPr>
                <w:rFonts w:ascii="Times New Roman" w:hAnsi="Times New Roman"/>
                <w:sz w:val="22"/>
                <w:szCs w:val="22"/>
                <w:lang w:val="uk-UA"/>
              </w:rPr>
            </w:pPr>
          </w:p>
        </w:tc>
      </w:tr>
      <w:tr w:rsidR="00C72849" w:rsidRPr="00412019" w14:paraId="36824140" w14:textId="77777777" w:rsidTr="00873F18">
        <w:trPr>
          <w:trHeight w:val="728"/>
        </w:trPr>
        <w:tc>
          <w:tcPr>
            <w:tcW w:w="1111" w:type="pct"/>
            <w:tcBorders>
              <w:top w:val="single" w:sz="4" w:space="0" w:color="000000"/>
              <w:left w:val="single" w:sz="4" w:space="0" w:color="000000"/>
              <w:bottom w:val="single" w:sz="4" w:space="0" w:color="000000"/>
            </w:tcBorders>
            <w:vAlign w:val="center"/>
          </w:tcPr>
          <w:p w14:paraId="38008E63" w14:textId="77777777" w:rsidR="00C72849" w:rsidRPr="00412019" w:rsidRDefault="00C72849" w:rsidP="00873F18">
            <w:pPr>
              <w:ind w:left="180"/>
              <w:jc w:val="center"/>
              <w:rPr>
                <w:rFonts w:ascii="Times New Roman" w:hAnsi="Times New Roman"/>
                <w:b/>
                <w:sz w:val="22"/>
                <w:szCs w:val="22"/>
                <w:lang w:val="uk-UA"/>
              </w:rPr>
            </w:pPr>
            <w:r w:rsidRPr="00412019">
              <w:rPr>
                <w:rFonts w:ascii="Times New Roman" w:hAnsi="Times New Roman"/>
                <w:sz w:val="22"/>
                <w:szCs w:val="22"/>
                <w:lang w:val="uk-UA"/>
              </w:rPr>
              <w:t>35-59</w:t>
            </w:r>
          </w:p>
        </w:tc>
        <w:tc>
          <w:tcPr>
            <w:tcW w:w="871" w:type="pct"/>
            <w:tcBorders>
              <w:top w:val="single" w:sz="4" w:space="0" w:color="000000"/>
              <w:left w:val="single" w:sz="4" w:space="0" w:color="000000"/>
              <w:bottom w:val="single" w:sz="4" w:space="0" w:color="000000"/>
            </w:tcBorders>
            <w:vAlign w:val="center"/>
          </w:tcPr>
          <w:p w14:paraId="08632B6F"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b/>
                <w:sz w:val="22"/>
                <w:szCs w:val="22"/>
                <w:lang w:val="uk-UA"/>
              </w:rPr>
              <w:t>FX</w:t>
            </w:r>
          </w:p>
        </w:tc>
        <w:tc>
          <w:tcPr>
            <w:tcW w:w="1619" w:type="pct"/>
            <w:tcBorders>
              <w:top w:val="single" w:sz="4" w:space="0" w:color="000000"/>
              <w:left w:val="single" w:sz="4" w:space="0" w:color="000000"/>
              <w:bottom w:val="single" w:sz="4" w:space="0" w:color="000000"/>
            </w:tcBorders>
            <w:vAlign w:val="center"/>
          </w:tcPr>
          <w:p w14:paraId="5F85EF07"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незадовільно з можливістю повторного складання</w:t>
            </w:r>
          </w:p>
        </w:tc>
        <w:tc>
          <w:tcPr>
            <w:tcW w:w="1399" w:type="pct"/>
            <w:tcBorders>
              <w:top w:val="single" w:sz="4" w:space="0" w:color="000000"/>
              <w:left w:val="single" w:sz="4" w:space="0" w:color="000000"/>
              <w:bottom w:val="single" w:sz="4" w:space="0" w:color="000000"/>
              <w:right w:val="single" w:sz="4" w:space="0" w:color="000000"/>
            </w:tcBorders>
          </w:tcPr>
          <w:p w14:paraId="302FD81B"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не зараховано з можливістю повторного складання</w:t>
            </w:r>
          </w:p>
        </w:tc>
      </w:tr>
      <w:tr w:rsidR="00C72849" w:rsidRPr="00412019" w14:paraId="2E418225" w14:textId="77777777" w:rsidTr="00873F18">
        <w:trPr>
          <w:trHeight w:val="708"/>
        </w:trPr>
        <w:tc>
          <w:tcPr>
            <w:tcW w:w="1111" w:type="pct"/>
            <w:tcBorders>
              <w:top w:val="single" w:sz="4" w:space="0" w:color="000000"/>
              <w:left w:val="single" w:sz="4" w:space="0" w:color="000000"/>
              <w:bottom w:val="single" w:sz="4" w:space="0" w:color="000000"/>
            </w:tcBorders>
            <w:vAlign w:val="center"/>
          </w:tcPr>
          <w:p w14:paraId="3E0E0BFE" w14:textId="77777777" w:rsidR="00C72849" w:rsidRPr="00412019" w:rsidRDefault="00C72849" w:rsidP="00873F18">
            <w:pPr>
              <w:ind w:left="180"/>
              <w:jc w:val="center"/>
              <w:rPr>
                <w:rFonts w:ascii="Times New Roman" w:hAnsi="Times New Roman"/>
                <w:b/>
                <w:sz w:val="22"/>
                <w:szCs w:val="22"/>
                <w:lang w:val="uk-UA"/>
              </w:rPr>
            </w:pPr>
            <w:r w:rsidRPr="00412019">
              <w:rPr>
                <w:rFonts w:ascii="Times New Roman" w:hAnsi="Times New Roman"/>
                <w:sz w:val="22"/>
                <w:szCs w:val="22"/>
                <w:lang w:val="uk-UA"/>
              </w:rPr>
              <w:t>0-34</w:t>
            </w:r>
          </w:p>
        </w:tc>
        <w:tc>
          <w:tcPr>
            <w:tcW w:w="871" w:type="pct"/>
            <w:tcBorders>
              <w:top w:val="single" w:sz="4" w:space="0" w:color="000000"/>
              <w:left w:val="single" w:sz="4" w:space="0" w:color="000000"/>
              <w:bottom w:val="single" w:sz="4" w:space="0" w:color="000000"/>
            </w:tcBorders>
            <w:vAlign w:val="center"/>
          </w:tcPr>
          <w:p w14:paraId="3BEEDDA6"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b/>
                <w:sz w:val="22"/>
                <w:szCs w:val="22"/>
                <w:lang w:val="uk-UA"/>
              </w:rPr>
              <w:t>F</w:t>
            </w:r>
          </w:p>
        </w:tc>
        <w:tc>
          <w:tcPr>
            <w:tcW w:w="1619" w:type="pct"/>
            <w:tcBorders>
              <w:top w:val="single" w:sz="4" w:space="0" w:color="000000"/>
              <w:left w:val="single" w:sz="4" w:space="0" w:color="000000"/>
              <w:bottom w:val="single" w:sz="4" w:space="0" w:color="000000"/>
            </w:tcBorders>
            <w:vAlign w:val="center"/>
          </w:tcPr>
          <w:p w14:paraId="55BA02FE"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незадовільно з обов’язковим повторним вивченням дисципліни</w:t>
            </w:r>
          </w:p>
        </w:tc>
        <w:tc>
          <w:tcPr>
            <w:tcW w:w="1399" w:type="pct"/>
            <w:tcBorders>
              <w:top w:val="single" w:sz="4" w:space="0" w:color="000000"/>
              <w:left w:val="single" w:sz="4" w:space="0" w:color="000000"/>
              <w:bottom w:val="single" w:sz="4" w:space="0" w:color="000000"/>
              <w:right w:val="single" w:sz="4" w:space="0" w:color="000000"/>
            </w:tcBorders>
          </w:tcPr>
          <w:p w14:paraId="5C11B45F" w14:textId="77777777" w:rsidR="00C72849" w:rsidRPr="00412019" w:rsidRDefault="00C72849" w:rsidP="00873F18">
            <w:pPr>
              <w:jc w:val="center"/>
              <w:rPr>
                <w:rFonts w:ascii="Times New Roman" w:hAnsi="Times New Roman"/>
                <w:sz w:val="22"/>
                <w:szCs w:val="22"/>
                <w:lang w:val="uk-UA"/>
              </w:rPr>
            </w:pPr>
            <w:r w:rsidRPr="00412019">
              <w:rPr>
                <w:rFonts w:ascii="Times New Roman" w:hAnsi="Times New Roman"/>
                <w:sz w:val="22"/>
                <w:szCs w:val="22"/>
                <w:lang w:val="uk-UA"/>
              </w:rPr>
              <w:t>не зараховано з обов’язковим повторним вивченням дисципліни</w:t>
            </w:r>
          </w:p>
        </w:tc>
      </w:tr>
    </w:tbl>
    <w:p w14:paraId="222A92EB" w14:textId="77777777" w:rsidR="00C72849" w:rsidRDefault="00C72849" w:rsidP="004F4BE6">
      <w:pPr>
        <w:shd w:val="clear" w:color="auto" w:fill="FFFFFF"/>
        <w:jc w:val="center"/>
        <w:rPr>
          <w:rFonts w:ascii="Times New Roman" w:hAnsi="Times New Roman"/>
          <w:b/>
          <w:lang w:val="uk-UA"/>
        </w:rPr>
      </w:pPr>
    </w:p>
    <w:p w14:paraId="14F7E6C5" w14:textId="77777777" w:rsidR="00707900" w:rsidRDefault="00707900" w:rsidP="004F4BE6">
      <w:pPr>
        <w:shd w:val="clear" w:color="auto" w:fill="FFFFFF"/>
        <w:jc w:val="center"/>
        <w:rPr>
          <w:rFonts w:ascii="Times New Roman" w:hAnsi="Times New Roman"/>
          <w:b/>
          <w:lang w:val="uk-UA"/>
        </w:rPr>
      </w:pPr>
    </w:p>
    <w:p w14:paraId="540A7A22" w14:textId="77777777" w:rsidR="00707900" w:rsidRDefault="00707900" w:rsidP="004F4BE6">
      <w:pPr>
        <w:shd w:val="clear" w:color="auto" w:fill="FFFFFF"/>
        <w:jc w:val="center"/>
        <w:rPr>
          <w:rFonts w:ascii="Times New Roman" w:hAnsi="Times New Roman"/>
          <w:b/>
          <w:lang w:val="uk-UA"/>
        </w:rPr>
      </w:pPr>
    </w:p>
    <w:p w14:paraId="6A03842A" w14:textId="77777777" w:rsidR="00707900" w:rsidRDefault="00707900" w:rsidP="004F4BE6">
      <w:pPr>
        <w:shd w:val="clear" w:color="auto" w:fill="FFFFFF"/>
        <w:jc w:val="center"/>
        <w:rPr>
          <w:rFonts w:ascii="Times New Roman" w:hAnsi="Times New Roman"/>
          <w:b/>
          <w:lang w:val="uk-UA"/>
        </w:rPr>
      </w:pPr>
    </w:p>
    <w:p w14:paraId="1B96D04A" w14:textId="77777777" w:rsidR="00707900" w:rsidRDefault="00707900" w:rsidP="004F4BE6">
      <w:pPr>
        <w:shd w:val="clear" w:color="auto" w:fill="FFFFFF"/>
        <w:jc w:val="center"/>
        <w:rPr>
          <w:rFonts w:ascii="Times New Roman" w:hAnsi="Times New Roman"/>
          <w:b/>
          <w:lang w:val="uk-UA"/>
        </w:rPr>
      </w:pPr>
    </w:p>
    <w:p w14:paraId="583B6432" w14:textId="77777777" w:rsidR="00707900" w:rsidRPr="00707900" w:rsidRDefault="00707900" w:rsidP="004F4BE6">
      <w:pPr>
        <w:shd w:val="clear" w:color="auto" w:fill="FFFFFF"/>
        <w:jc w:val="center"/>
        <w:rPr>
          <w:rFonts w:ascii="Times New Roman" w:hAnsi="Times New Roman"/>
          <w:b/>
          <w:lang w:val="uk-UA"/>
        </w:rPr>
      </w:pPr>
    </w:p>
    <w:p w14:paraId="5653142A" w14:textId="77777777" w:rsidR="00C72849" w:rsidRDefault="00C72849" w:rsidP="004F4BE6">
      <w:pPr>
        <w:shd w:val="clear" w:color="auto" w:fill="FFFFFF"/>
        <w:jc w:val="center"/>
        <w:rPr>
          <w:rFonts w:ascii="Times New Roman" w:hAnsi="Times New Roman"/>
          <w:b/>
          <w:lang w:val="uk-UA"/>
        </w:rPr>
      </w:pPr>
      <w:r w:rsidRPr="00977614">
        <w:rPr>
          <w:rFonts w:ascii="Times New Roman" w:hAnsi="Times New Roman"/>
          <w:b/>
          <w:lang w:val="uk-UA"/>
        </w:rPr>
        <w:lastRenderedPageBreak/>
        <w:t>Методичне забезпечення дисципліни</w:t>
      </w:r>
    </w:p>
    <w:p w14:paraId="4C398472" w14:textId="77777777" w:rsidR="00C72849" w:rsidRPr="00FB6DAA" w:rsidRDefault="00C72849" w:rsidP="00516FA5">
      <w:pPr>
        <w:shd w:val="clear" w:color="auto" w:fill="FFFFFF"/>
        <w:ind w:firstLine="426"/>
        <w:rPr>
          <w:rFonts w:ascii="Times New Roman" w:hAnsi="Times New Roman"/>
          <w:b/>
          <w:bCs/>
          <w:spacing w:val="-6"/>
          <w:lang w:val="uk-UA"/>
        </w:rPr>
      </w:pPr>
      <w:r w:rsidRPr="00FB6DAA">
        <w:rPr>
          <w:rFonts w:ascii="Times New Roman" w:hAnsi="Times New Roman"/>
          <w:b/>
          <w:bCs/>
          <w:spacing w:val="-6"/>
          <w:lang w:val="uk-UA"/>
        </w:rPr>
        <w:t xml:space="preserve">Підручники </w:t>
      </w:r>
    </w:p>
    <w:p w14:paraId="559AE68D" w14:textId="77777777" w:rsidR="00C72849" w:rsidRPr="00FB6DAA" w:rsidRDefault="00C72849" w:rsidP="00516FA5">
      <w:pPr>
        <w:shd w:val="clear" w:color="auto" w:fill="FFFFFF"/>
        <w:ind w:firstLine="426"/>
        <w:rPr>
          <w:rFonts w:ascii="Times New Roman" w:hAnsi="Times New Roman"/>
          <w:b/>
          <w:bCs/>
          <w:spacing w:val="-6"/>
          <w:lang w:val="uk-UA"/>
        </w:rPr>
      </w:pPr>
      <w:proofErr w:type="spellStart"/>
      <w:r w:rsidRPr="00FB6DAA">
        <w:rPr>
          <w:rFonts w:ascii="Times New Roman" w:hAnsi="Times New Roman"/>
          <w:bCs/>
          <w:lang w:val="uk-UA" w:eastAsia="en-US"/>
        </w:rPr>
        <w:t>Чолпан</w:t>
      </w:r>
      <w:proofErr w:type="spellEnd"/>
      <w:r w:rsidRPr="00FB6DAA">
        <w:rPr>
          <w:rFonts w:ascii="Times New Roman" w:hAnsi="Times New Roman"/>
          <w:bCs/>
          <w:lang w:val="uk-UA" w:eastAsia="en-US"/>
        </w:rPr>
        <w:t xml:space="preserve"> П.П</w:t>
      </w:r>
      <w:r w:rsidRPr="00FB6DAA">
        <w:rPr>
          <w:rFonts w:ascii="Times New Roman" w:hAnsi="Times New Roman"/>
          <w:bCs/>
          <w:i/>
          <w:lang w:val="uk-UA" w:eastAsia="en-US"/>
        </w:rPr>
        <w:t>.</w:t>
      </w:r>
      <w:r w:rsidRPr="00FB6DAA">
        <w:rPr>
          <w:rFonts w:ascii="Times New Roman" w:hAnsi="Times New Roman"/>
          <w:lang w:val="uk-UA" w:eastAsia="en-US"/>
        </w:rPr>
        <w:t xml:space="preserve"> Фізика: підручник. – Київ: Знання, 2015,-663с</w:t>
      </w:r>
    </w:p>
    <w:p w14:paraId="328B8099" w14:textId="77777777" w:rsidR="00C72849" w:rsidRPr="00FB6DAA" w:rsidRDefault="00C72849" w:rsidP="00516FA5">
      <w:pPr>
        <w:shd w:val="clear" w:color="auto" w:fill="FFFFFF"/>
        <w:ind w:firstLine="426"/>
        <w:rPr>
          <w:rFonts w:ascii="Times New Roman" w:hAnsi="Times New Roman"/>
          <w:b/>
          <w:bCs/>
          <w:spacing w:val="-6"/>
          <w:lang w:val="uk-UA"/>
        </w:rPr>
      </w:pPr>
      <w:r w:rsidRPr="00FB6DAA">
        <w:rPr>
          <w:rFonts w:ascii="Times New Roman" w:hAnsi="Times New Roman"/>
          <w:b/>
          <w:bCs/>
          <w:spacing w:val="-6"/>
          <w:lang w:val="uk-UA"/>
        </w:rPr>
        <w:t xml:space="preserve">Навчальні посібники </w:t>
      </w:r>
    </w:p>
    <w:p w14:paraId="2CD12B1A"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bCs/>
          <w:sz w:val="24"/>
          <w:szCs w:val="24"/>
          <w:lang w:val="uk-UA"/>
        </w:rPr>
      </w:pPr>
      <w:bookmarkStart w:id="6" w:name="_Hlk146440504"/>
      <w:r w:rsidRPr="00FB6DAA">
        <w:rPr>
          <w:rFonts w:ascii="Times New Roman" w:hAnsi="Times New Roman"/>
          <w:sz w:val="24"/>
          <w:szCs w:val="24"/>
          <w:lang w:val="uk-UA"/>
        </w:rPr>
        <w:t xml:space="preserve">Фізичний практикум із застосуванням пакету Excel. Навчальний посібник / </w:t>
      </w:r>
      <w:proofErr w:type="spellStart"/>
      <w:r w:rsidRPr="00FB6DAA">
        <w:rPr>
          <w:rFonts w:ascii="Times New Roman" w:hAnsi="Times New Roman"/>
          <w:sz w:val="24"/>
          <w:szCs w:val="24"/>
          <w:lang w:val="uk-UA"/>
        </w:rPr>
        <w:t>Азрнаурян</w:t>
      </w:r>
      <w:proofErr w:type="spellEnd"/>
      <w:r w:rsidRPr="00FB6DAA">
        <w:rPr>
          <w:rFonts w:ascii="Times New Roman" w:hAnsi="Times New Roman"/>
          <w:sz w:val="24"/>
          <w:szCs w:val="24"/>
          <w:lang w:val="uk-UA"/>
        </w:rPr>
        <w:t xml:space="preserve"> І.О та ін.; за заг. ред. Азнаурян І.О. – К.: КНУБА, 2024. – 188 с</w:t>
      </w:r>
      <w:bookmarkEnd w:id="6"/>
      <w:r w:rsidRPr="00FB6DAA">
        <w:rPr>
          <w:rFonts w:ascii="Times New Roman" w:hAnsi="Times New Roman"/>
          <w:sz w:val="24"/>
          <w:szCs w:val="24"/>
          <w:lang w:val="uk-UA"/>
        </w:rPr>
        <w:t>.</w:t>
      </w:r>
    </w:p>
    <w:p w14:paraId="6F6F3CCA"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bCs/>
          <w:sz w:val="24"/>
          <w:szCs w:val="24"/>
          <w:lang w:val="uk-UA"/>
        </w:rPr>
      </w:pPr>
      <w:r w:rsidRPr="00FB6DAA">
        <w:rPr>
          <w:rFonts w:ascii="Times New Roman" w:hAnsi="Times New Roman"/>
          <w:bCs/>
          <w:sz w:val="24"/>
          <w:szCs w:val="24"/>
          <w:lang w:val="uk-UA"/>
        </w:rPr>
        <w:t>Бурдейна Н.Б., Глива В.А., Петруньок Т.Б., Бірук Я.І. Азнаурян І.О. Протоколи лабораторних робіт з фізики №1. Фізичні основи механіки. Електрика та магнетизм / Навчально-методичний посібник – К.: КНУБА, 2023. – 84 с. </w:t>
      </w:r>
    </w:p>
    <w:p w14:paraId="197C0201"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bCs/>
          <w:sz w:val="24"/>
          <w:szCs w:val="24"/>
          <w:lang w:val="uk-UA"/>
        </w:rPr>
      </w:pPr>
      <w:bookmarkStart w:id="7" w:name="_Hlk144799427"/>
      <w:r w:rsidRPr="00FB6DAA">
        <w:rPr>
          <w:rFonts w:ascii="Times New Roman" w:hAnsi="Times New Roman"/>
          <w:bCs/>
          <w:sz w:val="24"/>
          <w:szCs w:val="24"/>
          <w:lang w:val="uk-UA"/>
        </w:rPr>
        <w:t xml:space="preserve">ФІЗИКА. Лабораторний практикум. Оновлений цикл: </w:t>
      </w:r>
      <w:proofErr w:type="spellStart"/>
      <w:r w:rsidRPr="00FB6DAA">
        <w:rPr>
          <w:rFonts w:ascii="Times New Roman" w:hAnsi="Times New Roman"/>
          <w:bCs/>
          <w:sz w:val="24"/>
          <w:szCs w:val="24"/>
          <w:lang w:val="uk-UA"/>
        </w:rPr>
        <w:t>навч</w:t>
      </w:r>
      <w:proofErr w:type="spellEnd"/>
      <w:r w:rsidRPr="00FB6DAA">
        <w:rPr>
          <w:rFonts w:ascii="Times New Roman" w:hAnsi="Times New Roman"/>
          <w:bCs/>
          <w:sz w:val="24"/>
          <w:szCs w:val="24"/>
          <w:lang w:val="uk-UA"/>
        </w:rPr>
        <w:t xml:space="preserve">. </w:t>
      </w:r>
      <w:proofErr w:type="spellStart"/>
      <w:r w:rsidRPr="00FB6DAA">
        <w:rPr>
          <w:rFonts w:ascii="Times New Roman" w:hAnsi="Times New Roman"/>
          <w:bCs/>
          <w:sz w:val="24"/>
          <w:szCs w:val="24"/>
          <w:lang w:val="uk-UA"/>
        </w:rPr>
        <w:t>посіб</w:t>
      </w:r>
      <w:proofErr w:type="spellEnd"/>
      <w:r w:rsidRPr="00FB6DAA">
        <w:rPr>
          <w:rFonts w:ascii="Times New Roman" w:hAnsi="Times New Roman"/>
          <w:bCs/>
          <w:sz w:val="24"/>
          <w:szCs w:val="24"/>
          <w:lang w:val="uk-UA"/>
        </w:rPr>
        <w:t>. / О.В. Панова, В.І. Клапченко та ін. – Київ: КНУБА, 2022. – 160 с.</w:t>
      </w:r>
    </w:p>
    <w:bookmarkEnd w:id="7"/>
    <w:p w14:paraId="45659424"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bCs/>
          <w:sz w:val="24"/>
          <w:szCs w:val="24"/>
          <w:lang w:val="uk-UA"/>
        </w:rPr>
      </w:pPr>
      <w:proofErr w:type="spellStart"/>
      <w:r w:rsidRPr="00FB6DAA">
        <w:rPr>
          <w:rFonts w:ascii="Times New Roman" w:hAnsi="Times New Roman"/>
          <w:sz w:val="24"/>
          <w:szCs w:val="24"/>
          <w:lang w:val="uk-UA"/>
        </w:rPr>
        <w:t>Physics</w:t>
      </w:r>
      <w:proofErr w:type="spellEnd"/>
      <w:r w:rsidRPr="00FB6DAA">
        <w:rPr>
          <w:rFonts w:ascii="Times New Roman" w:hAnsi="Times New Roman"/>
          <w:sz w:val="24"/>
          <w:szCs w:val="24"/>
          <w:lang w:val="uk-UA"/>
        </w:rPr>
        <w:t>: Excel-</w:t>
      </w:r>
      <w:proofErr w:type="spellStart"/>
      <w:r w:rsidRPr="00FB6DAA">
        <w:rPr>
          <w:rFonts w:ascii="Times New Roman" w:hAnsi="Times New Roman"/>
          <w:sz w:val="24"/>
          <w:szCs w:val="24"/>
          <w:lang w:val="uk-UA"/>
        </w:rPr>
        <w:t>Based</w:t>
      </w:r>
      <w:proofErr w:type="spellEnd"/>
      <w:r w:rsidRPr="00FB6DAA">
        <w:rPr>
          <w:rFonts w:ascii="Times New Roman" w:hAnsi="Times New Roman"/>
          <w:sz w:val="24"/>
          <w:szCs w:val="24"/>
          <w:lang w:val="uk-UA"/>
        </w:rPr>
        <w:t xml:space="preserve"> </w:t>
      </w:r>
      <w:proofErr w:type="spellStart"/>
      <w:r w:rsidRPr="00FB6DAA">
        <w:rPr>
          <w:rFonts w:ascii="Times New Roman" w:hAnsi="Times New Roman"/>
          <w:sz w:val="24"/>
          <w:szCs w:val="24"/>
          <w:lang w:val="uk-UA"/>
        </w:rPr>
        <w:t>Laboratory</w:t>
      </w:r>
      <w:proofErr w:type="spellEnd"/>
      <w:r w:rsidRPr="00FB6DAA">
        <w:rPr>
          <w:rFonts w:ascii="Times New Roman" w:hAnsi="Times New Roman"/>
          <w:sz w:val="24"/>
          <w:szCs w:val="24"/>
          <w:lang w:val="uk-UA"/>
        </w:rPr>
        <w:t xml:space="preserve"> </w:t>
      </w:r>
      <w:proofErr w:type="spellStart"/>
      <w:r w:rsidRPr="00FB6DAA">
        <w:rPr>
          <w:rFonts w:ascii="Times New Roman" w:hAnsi="Times New Roman"/>
          <w:sz w:val="24"/>
          <w:szCs w:val="24"/>
          <w:lang w:val="uk-UA"/>
        </w:rPr>
        <w:t>Manual</w:t>
      </w:r>
      <w:proofErr w:type="spellEnd"/>
      <w:r w:rsidRPr="00FB6DAA">
        <w:rPr>
          <w:rFonts w:ascii="Times New Roman" w:hAnsi="Times New Roman"/>
          <w:sz w:val="24"/>
          <w:szCs w:val="24"/>
          <w:lang w:val="uk-UA"/>
        </w:rPr>
        <w:t xml:space="preserve">. </w:t>
      </w:r>
      <w:proofErr w:type="spellStart"/>
      <w:r w:rsidRPr="00FB6DAA">
        <w:rPr>
          <w:rFonts w:ascii="Times New Roman" w:hAnsi="Times New Roman"/>
          <w:sz w:val="24"/>
          <w:szCs w:val="24"/>
          <w:lang w:val="uk-UA"/>
        </w:rPr>
        <w:t>Panova</w:t>
      </w:r>
      <w:proofErr w:type="spellEnd"/>
      <w:r w:rsidRPr="00FB6DAA">
        <w:rPr>
          <w:rFonts w:ascii="Times New Roman" w:hAnsi="Times New Roman"/>
          <w:sz w:val="24"/>
          <w:szCs w:val="24"/>
          <w:lang w:val="uk-UA"/>
        </w:rPr>
        <w:t xml:space="preserve"> O, </w:t>
      </w:r>
      <w:proofErr w:type="spellStart"/>
      <w:r w:rsidRPr="00FB6DAA">
        <w:rPr>
          <w:rFonts w:ascii="Times New Roman" w:hAnsi="Times New Roman"/>
          <w:sz w:val="24"/>
          <w:szCs w:val="24"/>
          <w:lang w:val="uk-UA"/>
        </w:rPr>
        <w:t>Aznauryan</w:t>
      </w:r>
      <w:proofErr w:type="spellEnd"/>
      <w:r w:rsidRPr="00FB6DAA">
        <w:rPr>
          <w:rFonts w:ascii="Times New Roman" w:hAnsi="Times New Roman"/>
          <w:sz w:val="24"/>
          <w:szCs w:val="24"/>
          <w:lang w:val="uk-UA"/>
        </w:rPr>
        <w:t xml:space="preserve"> I </w:t>
      </w:r>
      <w:proofErr w:type="spellStart"/>
      <w:r w:rsidRPr="00FB6DAA">
        <w:rPr>
          <w:rFonts w:ascii="Times New Roman" w:hAnsi="Times New Roman"/>
          <w:sz w:val="24"/>
          <w:szCs w:val="24"/>
          <w:lang w:val="uk-UA"/>
        </w:rPr>
        <w:t>and</w:t>
      </w:r>
      <w:proofErr w:type="spellEnd"/>
      <w:r w:rsidRPr="00FB6DAA">
        <w:rPr>
          <w:rFonts w:ascii="Times New Roman" w:hAnsi="Times New Roman"/>
          <w:sz w:val="24"/>
          <w:szCs w:val="24"/>
          <w:lang w:val="uk-UA"/>
        </w:rPr>
        <w:t xml:space="preserve"> </w:t>
      </w:r>
      <w:proofErr w:type="spellStart"/>
      <w:r w:rsidRPr="00FB6DAA">
        <w:rPr>
          <w:rFonts w:ascii="Times New Roman" w:hAnsi="Times New Roman"/>
          <w:sz w:val="24"/>
          <w:szCs w:val="24"/>
          <w:lang w:val="uk-UA"/>
        </w:rPr>
        <w:t>others</w:t>
      </w:r>
      <w:proofErr w:type="spellEnd"/>
      <w:r w:rsidRPr="00FB6DAA">
        <w:rPr>
          <w:rFonts w:ascii="Times New Roman" w:hAnsi="Times New Roman"/>
          <w:sz w:val="24"/>
          <w:szCs w:val="24"/>
          <w:lang w:val="uk-UA"/>
        </w:rPr>
        <w:t xml:space="preserve"> – </w:t>
      </w:r>
      <w:proofErr w:type="spellStart"/>
      <w:r w:rsidRPr="00FB6DAA">
        <w:rPr>
          <w:rFonts w:ascii="Times New Roman" w:hAnsi="Times New Roman"/>
          <w:sz w:val="24"/>
          <w:szCs w:val="24"/>
          <w:lang w:val="uk-UA"/>
        </w:rPr>
        <w:t>Kyiv</w:t>
      </w:r>
      <w:proofErr w:type="spellEnd"/>
      <w:r w:rsidRPr="00FB6DAA">
        <w:rPr>
          <w:rFonts w:ascii="Times New Roman" w:hAnsi="Times New Roman"/>
          <w:sz w:val="24"/>
          <w:szCs w:val="24"/>
          <w:lang w:val="uk-UA"/>
        </w:rPr>
        <w:t>; KNUCA, 2020. – 108 p.</w:t>
      </w:r>
    </w:p>
    <w:p w14:paraId="64F0F042"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sz w:val="24"/>
          <w:szCs w:val="24"/>
          <w:lang w:val="uk-UA"/>
        </w:rPr>
      </w:pPr>
      <w:proofErr w:type="spellStart"/>
      <w:r w:rsidRPr="00FB6DAA">
        <w:rPr>
          <w:rFonts w:ascii="Times New Roman" w:hAnsi="Times New Roman"/>
          <w:bCs/>
          <w:iCs/>
          <w:sz w:val="24"/>
          <w:szCs w:val="24"/>
          <w:lang w:val="uk-UA"/>
        </w:rPr>
        <w:t>Фізика:практичний</w:t>
      </w:r>
      <w:proofErr w:type="spellEnd"/>
      <w:r w:rsidRPr="00FB6DAA">
        <w:rPr>
          <w:rFonts w:ascii="Times New Roman" w:hAnsi="Times New Roman"/>
          <w:bCs/>
          <w:iCs/>
          <w:sz w:val="24"/>
          <w:szCs w:val="24"/>
          <w:lang w:val="uk-UA"/>
        </w:rPr>
        <w:t xml:space="preserve"> посібник</w:t>
      </w:r>
      <w:r w:rsidRPr="00FB6DAA">
        <w:rPr>
          <w:rFonts w:ascii="Times New Roman" w:hAnsi="Times New Roman"/>
          <w:sz w:val="24"/>
          <w:szCs w:val="24"/>
          <w:lang w:val="uk-UA"/>
        </w:rPr>
        <w:t xml:space="preserve"> до виконання лабораторних робіт із застосуванням пакета Excel/ уклад.: В.І. Клапченко та ін. – К.: КНУБА, 2018. – 100 с.</w:t>
      </w:r>
    </w:p>
    <w:p w14:paraId="0A3E0340"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bCs/>
          <w:spacing w:val="-4"/>
          <w:sz w:val="24"/>
          <w:szCs w:val="24"/>
          <w:lang w:val="uk-UA"/>
        </w:rPr>
      </w:pPr>
      <w:r w:rsidRPr="00FB6DAA">
        <w:rPr>
          <w:rFonts w:ascii="Times New Roman" w:hAnsi="Times New Roman"/>
          <w:bCs/>
          <w:spacing w:val="-4"/>
          <w:sz w:val="24"/>
          <w:szCs w:val="24"/>
          <w:lang w:val="uk-UA"/>
        </w:rPr>
        <w:t>Фізика</w:t>
      </w:r>
      <w:r w:rsidRPr="00FB6DAA">
        <w:rPr>
          <w:rFonts w:ascii="Times New Roman" w:hAnsi="Times New Roman"/>
          <w:spacing w:val="-4"/>
          <w:sz w:val="24"/>
          <w:szCs w:val="24"/>
          <w:lang w:val="uk-UA"/>
        </w:rPr>
        <w:t xml:space="preserve"> в будівництві: навчальний посібник/ </w:t>
      </w:r>
      <w:proofErr w:type="spellStart"/>
      <w:r w:rsidRPr="00FB6DAA">
        <w:rPr>
          <w:rFonts w:ascii="Times New Roman" w:hAnsi="Times New Roman"/>
          <w:spacing w:val="-4"/>
          <w:sz w:val="24"/>
          <w:szCs w:val="24"/>
          <w:lang w:val="uk-UA"/>
        </w:rPr>
        <w:t>В.І.Клапченко</w:t>
      </w:r>
      <w:proofErr w:type="spellEnd"/>
      <w:r w:rsidRPr="00FB6DAA">
        <w:rPr>
          <w:rFonts w:ascii="Times New Roman" w:hAnsi="Times New Roman"/>
          <w:spacing w:val="-4"/>
          <w:sz w:val="24"/>
          <w:szCs w:val="24"/>
          <w:lang w:val="uk-UA"/>
        </w:rPr>
        <w:t xml:space="preserve">, </w:t>
      </w:r>
      <w:proofErr w:type="spellStart"/>
      <w:r w:rsidRPr="00FB6DAA">
        <w:rPr>
          <w:rFonts w:ascii="Times New Roman" w:hAnsi="Times New Roman"/>
          <w:spacing w:val="-4"/>
          <w:sz w:val="24"/>
          <w:szCs w:val="24"/>
          <w:lang w:val="uk-UA"/>
        </w:rPr>
        <w:t>І.О.Азнаурян</w:t>
      </w:r>
      <w:proofErr w:type="spellEnd"/>
      <w:r w:rsidRPr="00FB6DAA">
        <w:rPr>
          <w:rFonts w:ascii="Times New Roman" w:hAnsi="Times New Roman"/>
          <w:spacing w:val="-4"/>
          <w:sz w:val="24"/>
          <w:szCs w:val="24"/>
          <w:lang w:val="uk-UA"/>
        </w:rPr>
        <w:t xml:space="preserve">, </w:t>
      </w:r>
      <w:proofErr w:type="spellStart"/>
      <w:r w:rsidRPr="00FB6DAA">
        <w:rPr>
          <w:rFonts w:ascii="Times New Roman" w:hAnsi="Times New Roman"/>
          <w:spacing w:val="-4"/>
          <w:sz w:val="24"/>
          <w:szCs w:val="24"/>
          <w:lang w:val="uk-UA"/>
        </w:rPr>
        <w:t>Н.Б.Бурдейна</w:t>
      </w:r>
      <w:proofErr w:type="spellEnd"/>
      <w:r w:rsidRPr="00FB6DAA">
        <w:rPr>
          <w:rFonts w:ascii="Times New Roman" w:hAnsi="Times New Roman"/>
          <w:spacing w:val="-4"/>
          <w:sz w:val="24"/>
          <w:szCs w:val="24"/>
          <w:lang w:val="uk-UA"/>
        </w:rPr>
        <w:t xml:space="preserve"> та ін.. – К.: КНУБА, 2012. – 252 с.</w:t>
      </w:r>
    </w:p>
    <w:p w14:paraId="080F579D"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sz w:val="24"/>
          <w:szCs w:val="24"/>
          <w:lang w:val="uk-UA"/>
        </w:rPr>
      </w:pPr>
      <w:r w:rsidRPr="00FB6DAA">
        <w:rPr>
          <w:rFonts w:ascii="Times New Roman" w:hAnsi="Times New Roman"/>
          <w:bCs/>
          <w:sz w:val="24"/>
          <w:szCs w:val="24"/>
          <w:lang w:val="uk-UA"/>
        </w:rPr>
        <w:t>Фізика. Лабораторний практикум</w:t>
      </w:r>
      <w:r w:rsidRPr="00FB6DAA">
        <w:rPr>
          <w:rFonts w:ascii="Times New Roman" w:hAnsi="Times New Roman"/>
          <w:sz w:val="24"/>
          <w:szCs w:val="24"/>
          <w:lang w:val="uk-UA"/>
        </w:rPr>
        <w:t xml:space="preserve">: Базовий цикл. Навчальний посібник. – 3-те вид., </w:t>
      </w:r>
      <w:proofErr w:type="spellStart"/>
      <w:r w:rsidRPr="00FB6DAA">
        <w:rPr>
          <w:rFonts w:ascii="Times New Roman" w:hAnsi="Times New Roman"/>
          <w:sz w:val="24"/>
          <w:szCs w:val="24"/>
          <w:lang w:val="uk-UA"/>
        </w:rPr>
        <w:t>випр</w:t>
      </w:r>
      <w:proofErr w:type="spellEnd"/>
      <w:r w:rsidRPr="00FB6DAA">
        <w:rPr>
          <w:rFonts w:ascii="Times New Roman" w:hAnsi="Times New Roman"/>
          <w:sz w:val="24"/>
          <w:szCs w:val="24"/>
          <w:lang w:val="uk-UA"/>
        </w:rPr>
        <w:t xml:space="preserve">. і </w:t>
      </w:r>
      <w:proofErr w:type="spellStart"/>
      <w:r w:rsidRPr="00FB6DAA">
        <w:rPr>
          <w:rFonts w:ascii="Times New Roman" w:hAnsi="Times New Roman"/>
          <w:sz w:val="24"/>
          <w:szCs w:val="24"/>
          <w:lang w:val="uk-UA"/>
        </w:rPr>
        <w:t>доп</w:t>
      </w:r>
      <w:proofErr w:type="spellEnd"/>
      <w:r w:rsidRPr="00FB6DAA">
        <w:rPr>
          <w:rFonts w:ascii="Times New Roman" w:hAnsi="Times New Roman"/>
          <w:sz w:val="24"/>
          <w:szCs w:val="24"/>
          <w:lang w:val="uk-UA"/>
        </w:rPr>
        <w:t>. /В.І. Клапченко, І.О. Азнаурян та ін. /За ред. В.І.Клапченка. – К.: КНУБА, 2012. - 228 с.</w:t>
      </w:r>
    </w:p>
    <w:p w14:paraId="4FA0DFB3"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sz w:val="24"/>
          <w:szCs w:val="24"/>
          <w:lang w:val="uk-UA"/>
        </w:rPr>
      </w:pPr>
      <w:r w:rsidRPr="00FB6DAA">
        <w:rPr>
          <w:rFonts w:ascii="Times New Roman" w:hAnsi="Times New Roman"/>
          <w:bCs/>
          <w:iCs/>
          <w:sz w:val="24"/>
          <w:szCs w:val="24"/>
          <w:lang w:val="uk-UA"/>
        </w:rPr>
        <w:t>Фізика. Лабораторний практикум</w:t>
      </w:r>
      <w:r w:rsidRPr="00FB6DAA">
        <w:rPr>
          <w:rFonts w:ascii="Times New Roman" w:hAnsi="Times New Roman"/>
          <w:sz w:val="24"/>
          <w:szCs w:val="24"/>
          <w:lang w:val="uk-UA"/>
        </w:rPr>
        <w:t xml:space="preserve">. </w:t>
      </w:r>
      <w:proofErr w:type="spellStart"/>
      <w:r w:rsidRPr="00FB6DAA">
        <w:rPr>
          <w:rFonts w:ascii="Times New Roman" w:hAnsi="Times New Roman"/>
          <w:sz w:val="24"/>
          <w:szCs w:val="24"/>
          <w:lang w:val="uk-UA"/>
        </w:rPr>
        <w:t>Спецпактикуми</w:t>
      </w:r>
      <w:proofErr w:type="spellEnd"/>
      <w:r w:rsidRPr="00FB6DAA">
        <w:rPr>
          <w:rFonts w:ascii="Times New Roman" w:hAnsi="Times New Roman"/>
          <w:sz w:val="24"/>
          <w:szCs w:val="24"/>
          <w:lang w:val="uk-UA"/>
        </w:rPr>
        <w:t>: навчальний посібник / В.І. Клапченко та ін.; за заг. ред. В.І. Клапченка. – К.: КНУБА, 2012. – 96 с</w:t>
      </w:r>
    </w:p>
    <w:p w14:paraId="69B2C2AC"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sz w:val="24"/>
          <w:szCs w:val="24"/>
          <w:lang w:val="uk-UA"/>
        </w:rPr>
      </w:pPr>
      <w:r w:rsidRPr="00FB6DAA">
        <w:rPr>
          <w:rFonts w:ascii="Times New Roman" w:hAnsi="Times New Roman"/>
          <w:sz w:val="24"/>
          <w:szCs w:val="24"/>
          <w:lang w:val="uk-UA"/>
        </w:rPr>
        <w:t xml:space="preserve">Фізика. Збірник задач: навчальний посібник для студентів усіх спеціальностей/ В.І. Клапченко, І.О. Азнаурян та ін..; за </w:t>
      </w:r>
      <w:proofErr w:type="spellStart"/>
      <w:r w:rsidRPr="00FB6DAA">
        <w:rPr>
          <w:rFonts w:ascii="Times New Roman" w:hAnsi="Times New Roman"/>
          <w:sz w:val="24"/>
          <w:szCs w:val="24"/>
          <w:lang w:val="uk-UA"/>
        </w:rPr>
        <w:t>заг.ред</w:t>
      </w:r>
      <w:proofErr w:type="spellEnd"/>
      <w:r w:rsidRPr="00FB6DAA">
        <w:rPr>
          <w:rFonts w:ascii="Times New Roman" w:hAnsi="Times New Roman"/>
          <w:sz w:val="24"/>
          <w:szCs w:val="24"/>
          <w:lang w:val="uk-UA"/>
        </w:rPr>
        <w:t>. В.І.Клапченка. – К.: КНУБА, 2009. – 252 с.</w:t>
      </w:r>
    </w:p>
    <w:p w14:paraId="09E328DD" w14:textId="77777777" w:rsidR="00C72849" w:rsidRPr="00FB6DAA" w:rsidRDefault="00C72849" w:rsidP="00516FA5">
      <w:pPr>
        <w:pStyle w:val="ad"/>
        <w:numPr>
          <w:ilvl w:val="0"/>
          <w:numId w:val="40"/>
        </w:numPr>
        <w:shd w:val="clear" w:color="auto" w:fill="FFFFFF"/>
        <w:tabs>
          <w:tab w:val="left" w:pos="311"/>
        </w:tabs>
        <w:spacing w:after="0" w:line="240" w:lineRule="auto"/>
        <w:ind w:left="0" w:firstLine="425"/>
        <w:jc w:val="both"/>
        <w:rPr>
          <w:rFonts w:ascii="Times New Roman" w:hAnsi="Times New Roman"/>
          <w:sz w:val="24"/>
          <w:szCs w:val="24"/>
          <w:lang w:val="uk-UA"/>
        </w:rPr>
      </w:pPr>
      <w:r w:rsidRPr="00FB6DAA">
        <w:rPr>
          <w:rFonts w:ascii="Times New Roman" w:hAnsi="Times New Roman"/>
          <w:sz w:val="24"/>
          <w:szCs w:val="24"/>
          <w:lang w:val="uk-UA"/>
        </w:rPr>
        <w:t>Азнаурян І.О. Фізика та фізичні методи дослідження: Навчальний посібник. − К.: КНУБА, 2008. − 250 с.</w:t>
      </w:r>
    </w:p>
    <w:p w14:paraId="6AA35ABC" w14:textId="77777777" w:rsidR="00C72849" w:rsidRDefault="00C72849" w:rsidP="00516FA5">
      <w:pPr>
        <w:shd w:val="clear" w:color="auto" w:fill="FFFFFF"/>
        <w:ind w:firstLine="426"/>
        <w:rPr>
          <w:rFonts w:ascii="Times New Roman" w:hAnsi="Times New Roman"/>
          <w:b/>
          <w:bCs/>
          <w:spacing w:val="-6"/>
          <w:lang w:val="uk-UA"/>
        </w:rPr>
      </w:pPr>
      <w:r w:rsidRPr="00FB6DAA">
        <w:rPr>
          <w:rFonts w:ascii="Times New Roman" w:hAnsi="Times New Roman"/>
          <w:b/>
          <w:bCs/>
          <w:spacing w:val="-6"/>
          <w:lang w:val="uk-UA"/>
        </w:rPr>
        <w:t xml:space="preserve">Конспекти лекцій </w:t>
      </w:r>
    </w:p>
    <w:p w14:paraId="17DCBDD5" w14:textId="77777777" w:rsidR="00C72849" w:rsidRPr="00516FA5" w:rsidRDefault="00C72849" w:rsidP="00516FA5">
      <w:pPr>
        <w:numPr>
          <w:ilvl w:val="0"/>
          <w:numId w:val="43"/>
        </w:numPr>
        <w:shd w:val="clear" w:color="auto" w:fill="FFFFFF"/>
        <w:ind w:left="0" w:firstLine="425"/>
        <w:jc w:val="both"/>
        <w:rPr>
          <w:rFonts w:ascii="Times New Roman" w:hAnsi="Times New Roman"/>
          <w:b/>
          <w:bCs/>
          <w:spacing w:val="-6"/>
          <w:lang w:val="uk-UA"/>
        </w:rPr>
      </w:pPr>
      <w:r w:rsidRPr="00280028">
        <w:rPr>
          <w:rFonts w:ascii="Times New Roman" w:hAnsi="Times New Roman"/>
          <w:lang w:val="uk-UA"/>
        </w:rPr>
        <w:t>Бурдейна Н. Б., Глива В. А., Петруньок Т. Б., Бірук Я. І. Конспект лекцій з фізики №1. Фізичні основи механіки. Електрика і магнетизм / Навчально-методичний посібник .К.: КНУБА, 2023. – 136 с.</w:t>
      </w:r>
    </w:p>
    <w:p w14:paraId="0A6B5E90" w14:textId="77777777" w:rsidR="00C72849" w:rsidRPr="00412019" w:rsidRDefault="00C72849" w:rsidP="00516FA5">
      <w:pPr>
        <w:numPr>
          <w:ilvl w:val="0"/>
          <w:numId w:val="43"/>
        </w:numPr>
        <w:shd w:val="clear" w:color="auto" w:fill="FFFFFF"/>
        <w:ind w:left="0" w:firstLine="425"/>
        <w:jc w:val="both"/>
        <w:rPr>
          <w:rFonts w:ascii="Times New Roman" w:hAnsi="Times New Roman"/>
          <w:color w:val="000000"/>
          <w:spacing w:val="-6"/>
          <w:lang w:val="uk-UA"/>
        </w:rPr>
      </w:pPr>
      <w:r w:rsidRPr="00516FA5">
        <w:rPr>
          <w:rFonts w:ascii="Times New Roman" w:hAnsi="Times New Roman"/>
          <w:spacing w:val="-6"/>
          <w:lang w:val="uk-UA"/>
        </w:rPr>
        <w:t xml:space="preserve">Бурдейна Н. Б., Глива В. А., Краснянський Г. Ю., Петруньок Т. Б., Бірук Я. І. Конспект </w:t>
      </w:r>
      <w:r w:rsidRPr="00412019">
        <w:rPr>
          <w:rFonts w:ascii="Times New Roman" w:hAnsi="Times New Roman"/>
          <w:color w:val="000000"/>
          <w:spacing w:val="-6"/>
          <w:lang w:val="uk-UA"/>
        </w:rPr>
        <w:t>лекцій з фізики № 2. Молекулярна фізика і термодинаміка. Коливальні та хвильові процеси. Оптика. Квантова фізика. Фізика атома і ядра / Навчально-методичний посібник – К.: КНУБА, 2024. – 188 с.</w:t>
      </w:r>
    </w:p>
    <w:p w14:paraId="5417670B" w14:textId="77777777" w:rsidR="00C72849" w:rsidRPr="00412019" w:rsidRDefault="00C72849" w:rsidP="00516FA5">
      <w:pPr>
        <w:shd w:val="clear" w:color="auto" w:fill="FFFFFF"/>
        <w:ind w:firstLine="709"/>
        <w:jc w:val="both"/>
        <w:rPr>
          <w:rFonts w:ascii="Times New Roman" w:hAnsi="Times New Roman"/>
          <w:b/>
          <w:bCs/>
          <w:color w:val="000000"/>
          <w:spacing w:val="-6"/>
          <w:lang w:val="uk-UA"/>
        </w:rPr>
      </w:pPr>
      <w:r w:rsidRPr="00412019">
        <w:rPr>
          <w:rFonts w:ascii="Times New Roman" w:hAnsi="Times New Roman"/>
          <w:b/>
          <w:bCs/>
          <w:color w:val="000000"/>
          <w:spacing w:val="-6"/>
          <w:lang w:val="uk-UA"/>
        </w:rPr>
        <w:t xml:space="preserve">Методичні роботи </w:t>
      </w:r>
    </w:p>
    <w:p w14:paraId="20D8FBB2" w14:textId="77777777" w:rsidR="00C72849" w:rsidRPr="00412019" w:rsidRDefault="00C72849" w:rsidP="00516FA5">
      <w:pPr>
        <w:shd w:val="clear" w:color="auto" w:fill="FFFFFF"/>
        <w:ind w:firstLine="426"/>
        <w:rPr>
          <w:rFonts w:ascii="Times New Roman" w:hAnsi="Times New Roman"/>
          <w:b/>
          <w:bCs/>
          <w:color w:val="000000"/>
          <w:spacing w:val="-6"/>
          <w:lang w:val="uk-UA"/>
        </w:rPr>
      </w:pPr>
      <w:r w:rsidRPr="00412019">
        <w:rPr>
          <w:rFonts w:ascii="Times New Roman" w:hAnsi="Times New Roman"/>
          <w:b/>
          <w:bCs/>
          <w:color w:val="000000"/>
          <w:spacing w:val="-6"/>
          <w:lang w:val="uk-UA"/>
        </w:rPr>
        <w:t xml:space="preserve">Інформаційні ресурси </w:t>
      </w:r>
    </w:p>
    <w:p w14:paraId="3F3CA851" w14:textId="77777777" w:rsidR="00C72849" w:rsidRPr="00412019" w:rsidRDefault="00C72849" w:rsidP="00516FA5">
      <w:pPr>
        <w:pStyle w:val="ad"/>
        <w:numPr>
          <w:ilvl w:val="0"/>
          <w:numId w:val="42"/>
        </w:numPr>
        <w:tabs>
          <w:tab w:val="left" w:pos="284"/>
        </w:tabs>
        <w:spacing w:after="0" w:line="240" w:lineRule="auto"/>
        <w:ind w:left="709" w:hanging="283"/>
        <w:jc w:val="both"/>
        <w:rPr>
          <w:rStyle w:val="aa"/>
          <w:rFonts w:ascii="Times New Roman" w:hAnsi="Times New Roman"/>
          <w:color w:val="000000"/>
          <w:sz w:val="24"/>
          <w:szCs w:val="24"/>
          <w:lang w:val="uk-UA"/>
        </w:rPr>
      </w:pPr>
      <w:hyperlink r:id="rId9" w:history="1">
        <w:r w:rsidRPr="00412019">
          <w:rPr>
            <w:rStyle w:val="aa"/>
            <w:rFonts w:ascii="Times New Roman" w:hAnsi="Times New Roman"/>
            <w:color w:val="000000"/>
            <w:sz w:val="24"/>
            <w:szCs w:val="24"/>
            <w:lang w:val="uk-UA"/>
          </w:rPr>
          <w:t>http://library.knuba.edu.ua/</w:t>
        </w:r>
      </w:hyperlink>
    </w:p>
    <w:p w14:paraId="1511FE4D" w14:textId="77777777" w:rsidR="00C72849" w:rsidRPr="00412019" w:rsidRDefault="00C72849" w:rsidP="00516FA5">
      <w:pPr>
        <w:pStyle w:val="ad"/>
        <w:numPr>
          <w:ilvl w:val="0"/>
          <w:numId w:val="42"/>
        </w:numPr>
        <w:tabs>
          <w:tab w:val="left" w:pos="284"/>
        </w:tabs>
        <w:spacing w:after="0" w:line="240" w:lineRule="auto"/>
        <w:ind w:left="709" w:hanging="283"/>
        <w:jc w:val="both"/>
        <w:rPr>
          <w:rFonts w:ascii="Times New Roman" w:hAnsi="Times New Roman"/>
          <w:color w:val="000000"/>
          <w:sz w:val="24"/>
          <w:szCs w:val="24"/>
          <w:u w:val="single"/>
          <w:lang w:val="uk-UA"/>
        </w:rPr>
      </w:pPr>
      <w:hyperlink r:id="rId10" w:history="1">
        <w:r w:rsidRPr="00412019">
          <w:rPr>
            <w:rStyle w:val="aa"/>
            <w:rFonts w:ascii="Times New Roman" w:hAnsi="Times New Roman"/>
            <w:color w:val="000000"/>
            <w:sz w:val="24"/>
            <w:szCs w:val="24"/>
          </w:rPr>
          <w:t>https://org2.knuba.edu.ua/course/view.php?id=330</w:t>
        </w:r>
      </w:hyperlink>
    </w:p>
    <w:p w14:paraId="6E557F66" w14:textId="77777777" w:rsidR="00C72849" w:rsidRPr="00412019" w:rsidRDefault="00C72849" w:rsidP="00516FA5">
      <w:pPr>
        <w:pStyle w:val="ad"/>
        <w:numPr>
          <w:ilvl w:val="0"/>
          <w:numId w:val="42"/>
        </w:numPr>
        <w:tabs>
          <w:tab w:val="left" w:pos="284"/>
        </w:tabs>
        <w:spacing w:after="0" w:line="240" w:lineRule="auto"/>
        <w:ind w:left="709" w:hanging="283"/>
        <w:jc w:val="both"/>
        <w:rPr>
          <w:rStyle w:val="aa"/>
          <w:rFonts w:ascii="Times New Roman" w:hAnsi="Times New Roman"/>
          <w:color w:val="000000"/>
          <w:sz w:val="24"/>
          <w:szCs w:val="24"/>
          <w:lang w:val="uk-UA"/>
        </w:rPr>
      </w:pPr>
      <w:hyperlink r:id="rId11" w:history="1">
        <w:r w:rsidRPr="00412019">
          <w:rPr>
            <w:rStyle w:val="aa"/>
            <w:rFonts w:ascii="Times New Roman" w:hAnsi="Times New Roman"/>
            <w:color w:val="000000"/>
            <w:sz w:val="24"/>
            <w:szCs w:val="24"/>
            <w:lang w:val="uk-UA"/>
          </w:rPr>
          <w:t>http://repositary.knuba.edu.ua/</w:t>
        </w:r>
      </w:hyperlink>
    </w:p>
    <w:p w14:paraId="61056B6E" w14:textId="77777777" w:rsidR="00C72849" w:rsidRPr="00412019" w:rsidRDefault="00C72849" w:rsidP="00516FA5">
      <w:pPr>
        <w:jc w:val="both"/>
        <w:rPr>
          <w:rStyle w:val="aa"/>
          <w:rFonts w:ascii="Times New Roman" w:hAnsi="Times New Roman"/>
          <w:color w:val="000000"/>
          <w:sz w:val="22"/>
          <w:szCs w:val="22"/>
          <w:u w:val="none"/>
          <w:lang w:val="uk-UA"/>
        </w:rPr>
      </w:pPr>
      <w:bookmarkStart w:id="8" w:name="_Hlk146440525"/>
      <w:r w:rsidRPr="00412019">
        <w:rPr>
          <w:rStyle w:val="aa"/>
          <w:rFonts w:ascii="Times New Roman" w:hAnsi="Times New Roman"/>
          <w:b/>
          <w:bCs/>
          <w:color w:val="000000"/>
          <w:sz w:val="22"/>
          <w:szCs w:val="22"/>
          <w:u w:val="none"/>
          <w:lang w:val="uk-UA"/>
        </w:rPr>
        <w:t>Примітка:</w:t>
      </w:r>
      <w:r w:rsidRPr="00412019">
        <w:rPr>
          <w:rStyle w:val="aa"/>
          <w:rFonts w:ascii="Times New Roman" w:hAnsi="Times New Roman"/>
          <w:color w:val="000000"/>
          <w:sz w:val="22"/>
          <w:szCs w:val="22"/>
          <w:u w:val="none"/>
          <w:lang w:val="uk-UA"/>
        </w:rPr>
        <w:t xml:space="preserve"> програма розроблена за Освітньо-професійною програмою «</w:t>
      </w:r>
      <w:r w:rsidRPr="00412019">
        <w:rPr>
          <w:rFonts w:ascii="Times New Roman" w:hAnsi="Times New Roman"/>
          <w:color w:val="000000"/>
          <w:sz w:val="22"/>
          <w:szCs w:val="22"/>
          <w:lang w:val="uk-UA"/>
        </w:rPr>
        <w:t>Галузеве машинобудування</w:t>
      </w:r>
      <w:r w:rsidRPr="00412019">
        <w:rPr>
          <w:rStyle w:val="aa"/>
          <w:rFonts w:ascii="Times New Roman" w:hAnsi="Times New Roman"/>
          <w:color w:val="000000"/>
          <w:sz w:val="22"/>
          <w:szCs w:val="22"/>
          <w:u w:val="none"/>
          <w:lang w:val="uk-UA"/>
        </w:rPr>
        <w:t>».</w:t>
      </w:r>
    </w:p>
    <w:p w14:paraId="27F75313" w14:textId="77777777" w:rsidR="00C72849" w:rsidRPr="00412019" w:rsidRDefault="00C72849" w:rsidP="00516FA5">
      <w:pPr>
        <w:jc w:val="both"/>
        <w:rPr>
          <w:rStyle w:val="aa"/>
          <w:rFonts w:ascii="Times New Roman" w:hAnsi="Times New Roman"/>
          <w:i/>
          <w:iCs/>
          <w:color w:val="000000"/>
          <w:sz w:val="22"/>
          <w:szCs w:val="22"/>
          <w:u w:val="none"/>
          <w:lang w:val="uk-UA"/>
        </w:rPr>
      </w:pPr>
      <w:bookmarkStart w:id="9" w:name="_Hlk146636196"/>
      <w:r w:rsidRPr="00412019">
        <w:rPr>
          <w:rStyle w:val="aa"/>
          <w:rFonts w:ascii="Times New Roman" w:hAnsi="Times New Roman"/>
          <w:i/>
          <w:iCs/>
          <w:color w:val="000000"/>
          <w:sz w:val="22"/>
          <w:szCs w:val="22"/>
          <w:u w:val="none"/>
          <w:lang w:val="uk-UA"/>
        </w:rPr>
        <w:t xml:space="preserve">Посилання на ресурс: </w:t>
      </w:r>
    </w:p>
    <w:bookmarkEnd w:id="8"/>
    <w:bookmarkEnd w:id="9"/>
    <w:p w14:paraId="25FA76A9" w14:textId="31BA77FF" w:rsidR="00C72849" w:rsidRPr="00412019" w:rsidRDefault="00C72849" w:rsidP="00040D31">
      <w:pPr>
        <w:shd w:val="clear" w:color="auto" w:fill="FFFFFF"/>
        <w:jc w:val="both"/>
        <w:rPr>
          <w:rFonts w:ascii="Times New Roman" w:hAnsi="Times New Roman"/>
          <w:color w:val="000000"/>
          <w:sz w:val="22"/>
          <w:szCs w:val="22"/>
          <w:lang w:val="uk-UA"/>
        </w:rPr>
      </w:pPr>
      <w:r w:rsidRPr="00412019">
        <w:rPr>
          <w:rFonts w:ascii="Times New Roman" w:hAnsi="Times New Roman"/>
          <w:color w:val="000000"/>
          <w:sz w:val="22"/>
          <w:szCs w:val="22"/>
          <w:lang w:val="uk-UA"/>
        </w:rPr>
        <w:fldChar w:fldCharType="begin"/>
      </w:r>
      <w:r w:rsidRPr="00412019">
        <w:rPr>
          <w:rFonts w:ascii="Times New Roman" w:hAnsi="Times New Roman"/>
          <w:color w:val="000000"/>
          <w:sz w:val="22"/>
          <w:szCs w:val="22"/>
          <w:lang w:val="uk-UA"/>
        </w:rPr>
        <w:instrText>HYPERLINK "https://www.knuba.edu.ua/wp-content/uploads/2025/06/1.g11-galuzeve-mashynobuduvannya.pdf"</w:instrText>
      </w:r>
      <w:r w:rsidRPr="00412019">
        <w:rPr>
          <w:rFonts w:ascii="Times New Roman" w:hAnsi="Times New Roman"/>
          <w:color w:val="000000"/>
          <w:sz w:val="22"/>
          <w:szCs w:val="22"/>
          <w:lang w:val="uk-UA"/>
        </w:rPr>
      </w:r>
      <w:r w:rsidRPr="00412019">
        <w:rPr>
          <w:rFonts w:ascii="Times New Roman" w:hAnsi="Times New Roman"/>
          <w:color w:val="000000"/>
          <w:sz w:val="22"/>
          <w:szCs w:val="22"/>
          <w:lang w:val="uk-UA"/>
        </w:rPr>
        <w:fldChar w:fldCharType="separate"/>
      </w:r>
      <w:r w:rsidRPr="00412019">
        <w:rPr>
          <w:rStyle w:val="aa"/>
          <w:rFonts w:ascii="Times New Roman" w:hAnsi="Times New Roman"/>
          <w:color w:val="000000"/>
          <w:sz w:val="22"/>
          <w:szCs w:val="22"/>
          <w:lang w:val="uk-UA"/>
        </w:rPr>
        <w:t>https://www.knuba.edu.ua/wp-content/uploads/2025/06/1.g11-galuzeve-mashynobuduvannya.pdf</w:t>
      </w:r>
      <w:r w:rsidRPr="00412019">
        <w:rPr>
          <w:rFonts w:ascii="Times New Roman" w:hAnsi="Times New Roman"/>
          <w:color w:val="000000"/>
          <w:sz w:val="22"/>
          <w:szCs w:val="22"/>
          <w:lang w:val="uk-UA"/>
        </w:rPr>
        <w:fldChar w:fldCharType="end"/>
      </w:r>
    </w:p>
    <w:sectPr w:rsidR="00C72849" w:rsidRPr="00412019" w:rsidSect="00CF6F7A">
      <w:type w:val="continuous"/>
      <w:pgSz w:w="11905" w:h="16837" w:code="9"/>
      <w:pgMar w:top="1134" w:right="1134" w:bottom="1134" w:left="136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FCE5" w14:textId="77777777" w:rsidR="004F41C5" w:rsidRDefault="004F41C5">
      <w:r>
        <w:separator/>
      </w:r>
    </w:p>
  </w:endnote>
  <w:endnote w:type="continuationSeparator" w:id="0">
    <w:p w14:paraId="6FFFFDF8" w14:textId="77777777" w:rsidR="004F41C5" w:rsidRDefault="004F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5FA" w14:textId="77777777" w:rsidR="00C72849" w:rsidRPr="00BA7F59" w:rsidRDefault="00C72849">
    <w:pPr>
      <w:pStyle w:val="a8"/>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14</w:t>
    </w:r>
    <w:r w:rsidRPr="0065508B">
      <w:rPr>
        <w:rFonts w:ascii="Times New Roman" w:hAnsi="Times New Roman"/>
      </w:rPr>
      <w:fldChar w:fldCharType="end"/>
    </w:r>
  </w:p>
  <w:p w14:paraId="6EBC3A52" w14:textId="77777777" w:rsidR="00C72849" w:rsidRDefault="00C728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D6A3" w14:textId="77777777" w:rsidR="004F41C5" w:rsidRDefault="004F41C5">
      <w:r>
        <w:separator/>
      </w:r>
    </w:p>
  </w:footnote>
  <w:footnote w:type="continuationSeparator" w:id="0">
    <w:p w14:paraId="3DBA596A" w14:textId="77777777" w:rsidR="004F41C5" w:rsidRDefault="004F4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04"/>
    <w:multiLevelType w:val="hybridMultilevel"/>
    <w:tmpl w:val="76DC3590"/>
    <w:lvl w:ilvl="0" w:tplc="7812BC9E">
      <w:start w:val="1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BE4"/>
    <w:multiLevelType w:val="hybridMultilevel"/>
    <w:tmpl w:val="E948EB34"/>
    <w:lvl w:ilvl="0" w:tplc="D30E4A1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07DA5575"/>
    <w:multiLevelType w:val="hybridMultilevel"/>
    <w:tmpl w:val="BBDA2A66"/>
    <w:lvl w:ilvl="0" w:tplc="0422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BD001C"/>
    <w:multiLevelType w:val="hybridMultilevel"/>
    <w:tmpl w:val="B894B042"/>
    <w:lvl w:ilvl="0" w:tplc="0419000F">
      <w:start w:val="1"/>
      <w:numFmt w:val="decimal"/>
      <w:lvlText w:val="%1."/>
      <w:lvlJc w:val="left"/>
      <w:pPr>
        <w:ind w:left="1046" w:hanging="360"/>
      </w:pPr>
      <w:rPr>
        <w:rFonts w:cs="Times New Roman"/>
      </w:rPr>
    </w:lvl>
    <w:lvl w:ilvl="1" w:tplc="04190019" w:tentative="1">
      <w:start w:val="1"/>
      <w:numFmt w:val="lowerLetter"/>
      <w:lvlText w:val="%2."/>
      <w:lvlJc w:val="left"/>
      <w:pPr>
        <w:ind w:left="1766" w:hanging="360"/>
      </w:pPr>
      <w:rPr>
        <w:rFonts w:cs="Times New Roman"/>
      </w:rPr>
    </w:lvl>
    <w:lvl w:ilvl="2" w:tplc="0419001B" w:tentative="1">
      <w:start w:val="1"/>
      <w:numFmt w:val="lowerRoman"/>
      <w:lvlText w:val="%3."/>
      <w:lvlJc w:val="right"/>
      <w:pPr>
        <w:ind w:left="2486" w:hanging="180"/>
      </w:pPr>
      <w:rPr>
        <w:rFonts w:cs="Times New Roman"/>
      </w:rPr>
    </w:lvl>
    <w:lvl w:ilvl="3" w:tplc="0419000F" w:tentative="1">
      <w:start w:val="1"/>
      <w:numFmt w:val="decimal"/>
      <w:lvlText w:val="%4."/>
      <w:lvlJc w:val="left"/>
      <w:pPr>
        <w:ind w:left="3206" w:hanging="360"/>
      </w:pPr>
      <w:rPr>
        <w:rFonts w:cs="Times New Roman"/>
      </w:rPr>
    </w:lvl>
    <w:lvl w:ilvl="4" w:tplc="04190019" w:tentative="1">
      <w:start w:val="1"/>
      <w:numFmt w:val="lowerLetter"/>
      <w:lvlText w:val="%5."/>
      <w:lvlJc w:val="left"/>
      <w:pPr>
        <w:ind w:left="3926" w:hanging="360"/>
      </w:pPr>
      <w:rPr>
        <w:rFonts w:cs="Times New Roman"/>
      </w:rPr>
    </w:lvl>
    <w:lvl w:ilvl="5" w:tplc="0419001B" w:tentative="1">
      <w:start w:val="1"/>
      <w:numFmt w:val="lowerRoman"/>
      <w:lvlText w:val="%6."/>
      <w:lvlJc w:val="right"/>
      <w:pPr>
        <w:ind w:left="4646" w:hanging="180"/>
      </w:pPr>
      <w:rPr>
        <w:rFonts w:cs="Times New Roman"/>
      </w:rPr>
    </w:lvl>
    <w:lvl w:ilvl="6" w:tplc="0419000F" w:tentative="1">
      <w:start w:val="1"/>
      <w:numFmt w:val="decimal"/>
      <w:lvlText w:val="%7."/>
      <w:lvlJc w:val="left"/>
      <w:pPr>
        <w:ind w:left="5366" w:hanging="360"/>
      </w:pPr>
      <w:rPr>
        <w:rFonts w:cs="Times New Roman"/>
      </w:rPr>
    </w:lvl>
    <w:lvl w:ilvl="7" w:tplc="04190019" w:tentative="1">
      <w:start w:val="1"/>
      <w:numFmt w:val="lowerLetter"/>
      <w:lvlText w:val="%8."/>
      <w:lvlJc w:val="left"/>
      <w:pPr>
        <w:ind w:left="6086" w:hanging="360"/>
      </w:pPr>
      <w:rPr>
        <w:rFonts w:cs="Times New Roman"/>
      </w:rPr>
    </w:lvl>
    <w:lvl w:ilvl="8" w:tplc="0419001B" w:tentative="1">
      <w:start w:val="1"/>
      <w:numFmt w:val="lowerRoman"/>
      <w:lvlText w:val="%9."/>
      <w:lvlJc w:val="right"/>
      <w:pPr>
        <w:ind w:left="6806" w:hanging="180"/>
      </w:pPr>
      <w:rPr>
        <w:rFonts w:cs="Times New Roman"/>
      </w:rPr>
    </w:lvl>
  </w:abstractNum>
  <w:abstractNum w:abstractNumId="4" w15:restartNumberingAfterBreak="0">
    <w:nsid w:val="0CE261EF"/>
    <w:multiLevelType w:val="hybridMultilevel"/>
    <w:tmpl w:val="53C2C7B8"/>
    <w:lvl w:ilvl="0" w:tplc="78C8F4B4">
      <w:start w:val="1"/>
      <w:numFmt w:val="bullet"/>
      <w:lvlText w:val="-"/>
      <w:lvlJc w:val="left"/>
      <w:pPr>
        <w:ind w:left="630" w:hanging="360"/>
      </w:pPr>
      <w:rPr>
        <w:rFonts w:ascii="Times New Roman" w:eastAsia="Times New Roman" w:hAnsi="Times New Roman"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EBB3DF1"/>
    <w:multiLevelType w:val="hybridMultilevel"/>
    <w:tmpl w:val="04DA7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9511D7"/>
    <w:multiLevelType w:val="hybridMultilevel"/>
    <w:tmpl w:val="3FCE52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1E159E"/>
    <w:multiLevelType w:val="hybridMultilevel"/>
    <w:tmpl w:val="845EA4FC"/>
    <w:lvl w:ilvl="0" w:tplc="11BC990A">
      <w:start w:val="1"/>
      <w:numFmt w:val="decimal"/>
      <w:lvlText w:val="%1."/>
      <w:lvlJc w:val="left"/>
      <w:pPr>
        <w:tabs>
          <w:tab w:val="num" w:pos="800"/>
        </w:tabs>
        <w:ind w:left="800" w:hanging="360"/>
      </w:pPr>
      <w:rPr>
        <w:rFonts w:cs="Times New Roman" w:hint="default"/>
      </w:rPr>
    </w:lvl>
    <w:lvl w:ilvl="1" w:tplc="04190019" w:tentative="1">
      <w:start w:val="1"/>
      <w:numFmt w:val="lowerLetter"/>
      <w:lvlText w:val="%2."/>
      <w:lvlJc w:val="left"/>
      <w:pPr>
        <w:tabs>
          <w:tab w:val="num" w:pos="1520"/>
        </w:tabs>
        <w:ind w:left="1520" w:hanging="360"/>
      </w:pPr>
      <w:rPr>
        <w:rFonts w:cs="Times New Roman"/>
      </w:rPr>
    </w:lvl>
    <w:lvl w:ilvl="2" w:tplc="0419001B" w:tentative="1">
      <w:start w:val="1"/>
      <w:numFmt w:val="lowerRoman"/>
      <w:lvlText w:val="%3."/>
      <w:lvlJc w:val="right"/>
      <w:pPr>
        <w:tabs>
          <w:tab w:val="num" w:pos="2240"/>
        </w:tabs>
        <w:ind w:left="2240" w:hanging="180"/>
      </w:pPr>
      <w:rPr>
        <w:rFonts w:cs="Times New Roman"/>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8" w15:restartNumberingAfterBreak="0">
    <w:nsid w:val="186052FA"/>
    <w:multiLevelType w:val="hybridMultilevel"/>
    <w:tmpl w:val="6C8CB432"/>
    <w:lvl w:ilvl="0" w:tplc="117054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AB26396"/>
    <w:multiLevelType w:val="hybridMultilevel"/>
    <w:tmpl w:val="DDB86EDA"/>
    <w:lvl w:ilvl="0" w:tplc="4BCAF8EA">
      <w:start w:val="1"/>
      <w:numFmt w:val="decimal"/>
      <w:lvlText w:val="%1."/>
      <w:lvlJc w:val="left"/>
      <w:pPr>
        <w:tabs>
          <w:tab w:val="num" w:pos="814"/>
        </w:tabs>
        <w:ind w:left="814" w:hanging="360"/>
      </w:pPr>
      <w:rPr>
        <w:rFonts w:cs="Times New Roman" w:hint="default"/>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abstractNum w:abstractNumId="10" w15:restartNumberingAfterBreak="0">
    <w:nsid w:val="1BA83904"/>
    <w:multiLevelType w:val="hybridMultilevel"/>
    <w:tmpl w:val="10C6BBC6"/>
    <w:lvl w:ilvl="0" w:tplc="1170544C">
      <w:start w:val="1"/>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5AE2E12"/>
    <w:multiLevelType w:val="hybridMultilevel"/>
    <w:tmpl w:val="A418DCEE"/>
    <w:lvl w:ilvl="0" w:tplc="D206C8F2">
      <w:start w:val="1"/>
      <w:numFmt w:val="decimal"/>
      <w:lvlText w:val="%1."/>
      <w:lvlJc w:val="left"/>
      <w:pPr>
        <w:tabs>
          <w:tab w:val="num" w:pos="1085"/>
        </w:tabs>
        <w:ind w:left="1085" w:hanging="660"/>
      </w:pPr>
      <w:rPr>
        <w:rFonts w:cs="Times New Roman" w:hint="default"/>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12" w15:restartNumberingAfterBreak="0">
    <w:nsid w:val="2B4B1AA9"/>
    <w:multiLevelType w:val="hybridMultilevel"/>
    <w:tmpl w:val="F0B4ED88"/>
    <w:lvl w:ilvl="0" w:tplc="00000004">
      <w:start w:val="1"/>
      <w:numFmt w:val="decimal"/>
      <w:lvlText w:val="%1."/>
      <w:lvlJc w:val="left"/>
      <w:pPr>
        <w:ind w:left="1080" w:hanging="360"/>
      </w:pPr>
      <w:rPr>
        <w:rFonts w:cs="Times New Roman" w:hint="default"/>
        <w:spacing w:val="-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C446BC3"/>
    <w:multiLevelType w:val="hybridMultilevel"/>
    <w:tmpl w:val="7CBA6728"/>
    <w:lvl w:ilvl="0" w:tplc="117054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735C07"/>
    <w:multiLevelType w:val="hybridMultilevel"/>
    <w:tmpl w:val="71B45F32"/>
    <w:lvl w:ilvl="0" w:tplc="6A303DA0">
      <w:start w:val="1"/>
      <w:numFmt w:val="decimal"/>
      <w:lvlText w:val="%1."/>
      <w:lvlJc w:val="left"/>
      <w:pPr>
        <w:tabs>
          <w:tab w:val="num" w:pos="720"/>
        </w:tabs>
        <w:ind w:left="720" w:hanging="360"/>
      </w:pPr>
      <w:rPr>
        <w:rFonts w:cs="Times New Roman"/>
      </w:rPr>
    </w:lvl>
    <w:lvl w:ilvl="1" w:tplc="9744BAFA" w:tentative="1">
      <w:start w:val="1"/>
      <w:numFmt w:val="decimal"/>
      <w:lvlText w:val="%2."/>
      <w:lvlJc w:val="left"/>
      <w:pPr>
        <w:tabs>
          <w:tab w:val="num" w:pos="1440"/>
        </w:tabs>
        <w:ind w:left="1440" w:hanging="360"/>
      </w:pPr>
      <w:rPr>
        <w:rFonts w:cs="Times New Roman"/>
      </w:rPr>
    </w:lvl>
    <w:lvl w:ilvl="2" w:tplc="BC34C848" w:tentative="1">
      <w:start w:val="1"/>
      <w:numFmt w:val="decimal"/>
      <w:lvlText w:val="%3."/>
      <w:lvlJc w:val="left"/>
      <w:pPr>
        <w:tabs>
          <w:tab w:val="num" w:pos="2160"/>
        </w:tabs>
        <w:ind w:left="2160" w:hanging="360"/>
      </w:pPr>
      <w:rPr>
        <w:rFonts w:cs="Times New Roman"/>
      </w:rPr>
    </w:lvl>
    <w:lvl w:ilvl="3" w:tplc="13ECC838" w:tentative="1">
      <w:start w:val="1"/>
      <w:numFmt w:val="decimal"/>
      <w:lvlText w:val="%4."/>
      <w:lvlJc w:val="left"/>
      <w:pPr>
        <w:tabs>
          <w:tab w:val="num" w:pos="2880"/>
        </w:tabs>
        <w:ind w:left="2880" w:hanging="360"/>
      </w:pPr>
      <w:rPr>
        <w:rFonts w:cs="Times New Roman"/>
      </w:rPr>
    </w:lvl>
    <w:lvl w:ilvl="4" w:tplc="A69ADB42" w:tentative="1">
      <w:start w:val="1"/>
      <w:numFmt w:val="decimal"/>
      <w:lvlText w:val="%5."/>
      <w:lvlJc w:val="left"/>
      <w:pPr>
        <w:tabs>
          <w:tab w:val="num" w:pos="3600"/>
        </w:tabs>
        <w:ind w:left="3600" w:hanging="360"/>
      </w:pPr>
      <w:rPr>
        <w:rFonts w:cs="Times New Roman"/>
      </w:rPr>
    </w:lvl>
    <w:lvl w:ilvl="5" w:tplc="F32C84F6" w:tentative="1">
      <w:start w:val="1"/>
      <w:numFmt w:val="decimal"/>
      <w:lvlText w:val="%6."/>
      <w:lvlJc w:val="left"/>
      <w:pPr>
        <w:tabs>
          <w:tab w:val="num" w:pos="4320"/>
        </w:tabs>
        <w:ind w:left="4320" w:hanging="360"/>
      </w:pPr>
      <w:rPr>
        <w:rFonts w:cs="Times New Roman"/>
      </w:rPr>
    </w:lvl>
    <w:lvl w:ilvl="6" w:tplc="37ECA390" w:tentative="1">
      <w:start w:val="1"/>
      <w:numFmt w:val="decimal"/>
      <w:lvlText w:val="%7."/>
      <w:lvlJc w:val="left"/>
      <w:pPr>
        <w:tabs>
          <w:tab w:val="num" w:pos="5040"/>
        </w:tabs>
        <w:ind w:left="5040" w:hanging="360"/>
      </w:pPr>
      <w:rPr>
        <w:rFonts w:cs="Times New Roman"/>
      </w:rPr>
    </w:lvl>
    <w:lvl w:ilvl="7" w:tplc="4FF025C8" w:tentative="1">
      <w:start w:val="1"/>
      <w:numFmt w:val="decimal"/>
      <w:lvlText w:val="%8."/>
      <w:lvlJc w:val="left"/>
      <w:pPr>
        <w:tabs>
          <w:tab w:val="num" w:pos="5760"/>
        </w:tabs>
        <w:ind w:left="5760" w:hanging="360"/>
      </w:pPr>
      <w:rPr>
        <w:rFonts w:cs="Times New Roman"/>
      </w:rPr>
    </w:lvl>
    <w:lvl w:ilvl="8" w:tplc="B85AE754" w:tentative="1">
      <w:start w:val="1"/>
      <w:numFmt w:val="decimal"/>
      <w:lvlText w:val="%9."/>
      <w:lvlJc w:val="left"/>
      <w:pPr>
        <w:tabs>
          <w:tab w:val="num" w:pos="6480"/>
        </w:tabs>
        <w:ind w:left="6480" w:hanging="360"/>
      </w:pPr>
      <w:rPr>
        <w:rFonts w:cs="Times New Roman"/>
      </w:rPr>
    </w:lvl>
  </w:abstractNum>
  <w:abstractNum w:abstractNumId="15" w15:restartNumberingAfterBreak="0">
    <w:nsid w:val="370F03CE"/>
    <w:multiLevelType w:val="hybridMultilevel"/>
    <w:tmpl w:val="C8CA64BC"/>
    <w:lvl w:ilvl="0" w:tplc="0C4654E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B137C55"/>
    <w:multiLevelType w:val="hybridMultilevel"/>
    <w:tmpl w:val="2832853E"/>
    <w:lvl w:ilvl="0" w:tplc="0409000F">
      <w:start w:val="1"/>
      <w:numFmt w:val="decimal"/>
      <w:lvlText w:val="%1."/>
      <w:lvlJc w:val="left"/>
      <w:pPr>
        <w:ind w:left="1440" w:hanging="360"/>
      </w:pPr>
      <w:rPr>
        <w:rFonts w:cs="Times New Roman" w:hint="default"/>
        <w:spacing w:val="-4"/>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7" w15:restartNumberingAfterBreak="0">
    <w:nsid w:val="3B9C0EFD"/>
    <w:multiLevelType w:val="hybridMultilevel"/>
    <w:tmpl w:val="4940A1F0"/>
    <w:lvl w:ilvl="0" w:tplc="0419000F">
      <w:start w:val="1"/>
      <w:numFmt w:val="decimal"/>
      <w:lvlText w:val="%1."/>
      <w:lvlJc w:val="left"/>
      <w:pPr>
        <w:ind w:left="79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3E3128B4"/>
    <w:multiLevelType w:val="hybridMultilevel"/>
    <w:tmpl w:val="3E5E0880"/>
    <w:lvl w:ilvl="0" w:tplc="3EC67CA4">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30A0CA4"/>
    <w:multiLevelType w:val="hybridMultilevel"/>
    <w:tmpl w:val="E85CB70A"/>
    <w:lvl w:ilvl="0" w:tplc="BF8E4B4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33B6E87"/>
    <w:multiLevelType w:val="hybridMultilevel"/>
    <w:tmpl w:val="1EEA753A"/>
    <w:lvl w:ilvl="0" w:tplc="5ED45D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442E6289"/>
    <w:multiLevelType w:val="hybridMultilevel"/>
    <w:tmpl w:val="CCEC39A6"/>
    <w:lvl w:ilvl="0" w:tplc="0419000F">
      <w:start w:val="1"/>
      <w:numFmt w:val="decimal"/>
      <w:lvlText w:val="%1."/>
      <w:lvlJc w:val="left"/>
      <w:pPr>
        <w:ind w:left="1236" w:hanging="360"/>
      </w:pPr>
      <w:rPr>
        <w:rFonts w:cs="Times New Roman"/>
      </w:rPr>
    </w:lvl>
    <w:lvl w:ilvl="1" w:tplc="04220019" w:tentative="1">
      <w:start w:val="1"/>
      <w:numFmt w:val="lowerLetter"/>
      <w:lvlText w:val="%2."/>
      <w:lvlJc w:val="left"/>
      <w:pPr>
        <w:ind w:left="1878" w:hanging="360"/>
      </w:pPr>
      <w:rPr>
        <w:rFonts w:cs="Times New Roman"/>
      </w:rPr>
    </w:lvl>
    <w:lvl w:ilvl="2" w:tplc="0422001B" w:tentative="1">
      <w:start w:val="1"/>
      <w:numFmt w:val="lowerRoman"/>
      <w:lvlText w:val="%3."/>
      <w:lvlJc w:val="right"/>
      <w:pPr>
        <w:ind w:left="2598" w:hanging="180"/>
      </w:pPr>
      <w:rPr>
        <w:rFonts w:cs="Times New Roman"/>
      </w:rPr>
    </w:lvl>
    <w:lvl w:ilvl="3" w:tplc="0422000F" w:tentative="1">
      <w:start w:val="1"/>
      <w:numFmt w:val="decimal"/>
      <w:lvlText w:val="%4."/>
      <w:lvlJc w:val="left"/>
      <w:pPr>
        <w:ind w:left="3318" w:hanging="360"/>
      </w:pPr>
      <w:rPr>
        <w:rFonts w:cs="Times New Roman"/>
      </w:rPr>
    </w:lvl>
    <w:lvl w:ilvl="4" w:tplc="04220019" w:tentative="1">
      <w:start w:val="1"/>
      <w:numFmt w:val="lowerLetter"/>
      <w:lvlText w:val="%5."/>
      <w:lvlJc w:val="left"/>
      <w:pPr>
        <w:ind w:left="4038" w:hanging="360"/>
      </w:pPr>
      <w:rPr>
        <w:rFonts w:cs="Times New Roman"/>
      </w:rPr>
    </w:lvl>
    <w:lvl w:ilvl="5" w:tplc="0422001B" w:tentative="1">
      <w:start w:val="1"/>
      <w:numFmt w:val="lowerRoman"/>
      <w:lvlText w:val="%6."/>
      <w:lvlJc w:val="right"/>
      <w:pPr>
        <w:ind w:left="4758" w:hanging="180"/>
      </w:pPr>
      <w:rPr>
        <w:rFonts w:cs="Times New Roman"/>
      </w:rPr>
    </w:lvl>
    <w:lvl w:ilvl="6" w:tplc="0422000F" w:tentative="1">
      <w:start w:val="1"/>
      <w:numFmt w:val="decimal"/>
      <w:lvlText w:val="%7."/>
      <w:lvlJc w:val="left"/>
      <w:pPr>
        <w:ind w:left="5478" w:hanging="360"/>
      </w:pPr>
      <w:rPr>
        <w:rFonts w:cs="Times New Roman"/>
      </w:rPr>
    </w:lvl>
    <w:lvl w:ilvl="7" w:tplc="04220019" w:tentative="1">
      <w:start w:val="1"/>
      <w:numFmt w:val="lowerLetter"/>
      <w:lvlText w:val="%8."/>
      <w:lvlJc w:val="left"/>
      <w:pPr>
        <w:ind w:left="6198" w:hanging="360"/>
      </w:pPr>
      <w:rPr>
        <w:rFonts w:cs="Times New Roman"/>
      </w:rPr>
    </w:lvl>
    <w:lvl w:ilvl="8" w:tplc="0422001B" w:tentative="1">
      <w:start w:val="1"/>
      <w:numFmt w:val="lowerRoman"/>
      <w:lvlText w:val="%9."/>
      <w:lvlJc w:val="right"/>
      <w:pPr>
        <w:ind w:left="6918" w:hanging="180"/>
      </w:pPr>
      <w:rPr>
        <w:rFonts w:cs="Times New Roman"/>
      </w:rPr>
    </w:lvl>
  </w:abstractNum>
  <w:abstractNum w:abstractNumId="22" w15:restartNumberingAfterBreak="0">
    <w:nsid w:val="451B59B4"/>
    <w:multiLevelType w:val="hybridMultilevel"/>
    <w:tmpl w:val="CB7001EE"/>
    <w:lvl w:ilvl="0" w:tplc="CBF2A75E">
      <w:start w:val="1"/>
      <w:numFmt w:val="bullet"/>
      <w:lvlText w:val=""/>
      <w:lvlJc w:val="left"/>
      <w:pPr>
        <w:tabs>
          <w:tab w:val="num" w:pos="825"/>
        </w:tabs>
        <w:ind w:left="825" w:hanging="46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A34AAD"/>
    <w:multiLevelType w:val="hybridMultilevel"/>
    <w:tmpl w:val="07603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5D11FF9"/>
    <w:multiLevelType w:val="hybridMultilevel"/>
    <w:tmpl w:val="7A9414A6"/>
    <w:lvl w:ilvl="0" w:tplc="AC0E34BE">
      <w:start w:val="1"/>
      <w:numFmt w:val="decimal"/>
      <w:lvlText w:val="%1."/>
      <w:lvlJc w:val="left"/>
      <w:pPr>
        <w:tabs>
          <w:tab w:val="num" w:pos="720"/>
        </w:tabs>
        <w:ind w:left="720" w:hanging="360"/>
      </w:pPr>
      <w:rPr>
        <w:rFonts w:cs="Times New Roman"/>
      </w:rPr>
    </w:lvl>
    <w:lvl w:ilvl="1" w:tplc="AED6D942" w:tentative="1">
      <w:start w:val="1"/>
      <w:numFmt w:val="decimal"/>
      <w:lvlText w:val="%2."/>
      <w:lvlJc w:val="left"/>
      <w:pPr>
        <w:tabs>
          <w:tab w:val="num" w:pos="1440"/>
        </w:tabs>
        <w:ind w:left="1440" w:hanging="360"/>
      </w:pPr>
      <w:rPr>
        <w:rFonts w:cs="Times New Roman"/>
      </w:rPr>
    </w:lvl>
    <w:lvl w:ilvl="2" w:tplc="71925864" w:tentative="1">
      <w:start w:val="1"/>
      <w:numFmt w:val="decimal"/>
      <w:lvlText w:val="%3."/>
      <w:lvlJc w:val="left"/>
      <w:pPr>
        <w:tabs>
          <w:tab w:val="num" w:pos="2160"/>
        </w:tabs>
        <w:ind w:left="2160" w:hanging="360"/>
      </w:pPr>
      <w:rPr>
        <w:rFonts w:cs="Times New Roman"/>
      </w:rPr>
    </w:lvl>
    <w:lvl w:ilvl="3" w:tplc="81BA27CA" w:tentative="1">
      <w:start w:val="1"/>
      <w:numFmt w:val="decimal"/>
      <w:lvlText w:val="%4."/>
      <w:lvlJc w:val="left"/>
      <w:pPr>
        <w:tabs>
          <w:tab w:val="num" w:pos="2880"/>
        </w:tabs>
        <w:ind w:left="2880" w:hanging="360"/>
      </w:pPr>
      <w:rPr>
        <w:rFonts w:cs="Times New Roman"/>
      </w:rPr>
    </w:lvl>
    <w:lvl w:ilvl="4" w:tplc="BB4AA3C0" w:tentative="1">
      <w:start w:val="1"/>
      <w:numFmt w:val="decimal"/>
      <w:lvlText w:val="%5."/>
      <w:lvlJc w:val="left"/>
      <w:pPr>
        <w:tabs>
          <w:tab w:val="num" w:pos="3600"/>
        </w:tabs>
        <w:ind w:left="3600" w:hanging="360"/>
      </w:pPr>
      <w:rPr>
        <w:rFonts w:cs="Times New Roman"/>
      </w:rPr>
    </w:lvl>
    <w:lvl w:ilvl="5" w:tplc="72602A6A" w:tentative="1">
      <w:start w:val="1"/>
      <w:numFmt w:val="decimal"/>
      <w:lvlText w:val="%6."/>
      <w:lvlJc w:val="left"/>
      <w:pPr>
        <w:tabs>
          <w:tab w:val="num" w:pos="4320"/>
        </w:tabs>
        <w:ind w:left="4320" w:hanging="360"/>
      </w:pPr>
      <w:rPr>
        <w:rFonts w:cs="Times New Roman"/>
      </w:rPr>
    </w:lvl>
    <w:lvl w:ilvl="6" w:tplc="704C9A4E" w:tentative="1">
      <w:start w:val="1"/>
      <w:numFmt w:val="decimal"/>
      <w:lvlText w:val="%7."/>
      <w:lvlJc w:val="left"/>
      <w:pPr>
        <w:tabs>
          <w:tab w:val="num" w:pos="5040"/>
        </w:tabs>
        <w:ind w:left="5040" w:hanging="360"/>
      </w:pPr>
      <w:rPr>
        <w:rFonts w:cs="Times New Roman"/>
      </w:rPr>
    </w:lvl>
    <w:lvl w:ilvl="7" w:tplc="16B8E156" w:tentative="1">
      <w:start w:val="1"/>
      <w:numFmt w:val="decimal"/>
      <w:lvlText w:val="%8."/>
      <w:lvlJc w:val="left"/>
      <w:pPr>
        <w:tabs>
          <w:tab w:val="num" w:pos="5760"/>
        </w:tabs>
        <w:ind w:left="5760" w:hanging="360"/>
      </w:pPr>
      <w:rPr>
        <w:rFonts w:cs="Times New Roman"/>
      </w:rPr>
    </w:lvl>
    <w:lvl w:ilvl="8" w:tplc="4A24BE0E" w:tentative="1">
      <w:start w:val="1"/>
      <w:numFmt w:val="decimal"/>
      <w:lvlText w:val="%9."/>
      <w:lvlJc w:val="left"/>
      <w:pPr>
        <w:tabs>
          <w:tab w:val="num" w:pos="6480"/>
        </w:tabs>
        <w:ind w:left="6480" w:hanging="360"/>
      </w:pPr>
      <w:rPr>
        <w:rFonts w:cs="Times New Roman"/>
      </w:rPr>
    </w:lvl>
  </w:abstractNum>
  <w:abstractNum w:abstractNumId="25" w15:restartNumberingAfterBreak="0">
    <w:nsid w:val="47763946"/>
    <w:multiLevelType w:val="hybridMultilevel"/>
    <w:tmpl w:val="B67C3EB6"/>
    <w:lvl w:ilvl="0" w:tplc="E0C0A280">
      <w:start w:val="1"/>
      <w:numFmt w:val="decimal"/>
      <w:lvlText w:val="%1."/>
      <w:lvlJc w:val="left"/>
      <w:pPr>
        <w:tabs>
          <w:tab w:val="num" w:pos="1905"/>
        </w:tabs>
        <w:ind w:left="1905" w:hanging="118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47985888"/>
    <w:multiLevelType w:val="hybridMultilevel"/>
    <w:tmpl w:val="317E2722"/>
    <w:lvl w:ilvl="0" w:tplc="162ABD7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7" w15:restartNumberingAfterBreak="0">
    <w:nsid w:val="58144279"/>
    <w:multiLevelType w:val="hybridMultilevel"/>
    <w:tmpl w:val="9986589A"/>
    <w:lvl w:ilvl="0" w:tplc="892032AE">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28" w15:restartNumberingAfterBreak="0">
    <w:nsid w:val="5A460123"/>
    <w:multiLevelType w:val="hybridMultilevel"/>
    <w:tmpl w:val="B818F80E"/>
    <w:lvl w:ilvl="0" w:tplc="EE48FA26">
      <w:start w:val="1"/>
      <w:numFmt w:val="decimal"/>
      <w:lvlText w:val="%1."/>
      <w:lvlJc w:val="left"/>
      <w:pPr>
        <w:tabs>
          <w:tab w:val="num" w:pos="720"/>
        </w:tabs>
        <w:ind w:left="720" w:hanging="360"/>
      </w:pPr>
      <w:rPr>
        <w:rFonts w:cs="Times New Roman"/>
      </w:rPr>
    </w:lvl>
    <w:lvl w:ilvl="1" w:tplc="18AA7964" w:tentative="1">
      <w:start w:val="1"/>
      <w:numFmt w:val="decimal"/>
      <w:lvlText w:val="%2."/>
      <w:lvlJc w:val="left"/>
      <w:pPr>
        <w:tabs>
          <w:tab w:val="num" w:pos="1440"/>
        </w:tabs>
        <w:ind w:left="1440" w:hanging="360"/>
      </w:pPr>
      <w:rPr>
        <w:rFonts w:cs="Times New Roman"/>
      </w:rPr>
    </w:lvl>
    <w:lvl w:ilvl="2" w:tplc="7D78C46A" w:tentative="1">
      <w:start w:val="1"/>
      <w:numFmt w:val="decimal"/>
      <w:lvlText w:val="%3."/>
      <w:lvlJc w:val="left"/>
      <w:pPr>
        <w:tabs>
          <w:tab w:val="num" w:pos="2160"/>
        </w:tabs>
        <w:ind w:left="2160" w:hanging="360"/>
      </w:pPr>
      <w:rPr>
        <w:rFonts w:cs="Times New Roman"/>
      </w:rPr>
    </w:lvl>
    <w:lvl w:ilvl="3" w:tplc="92A41E48" w:tentative="1">
      <w:start w:val="1"/>
      <w:numFmt w:val="decimal"/>
      <w:lvlText w:val="%4."/>
      <w:lvlJc w:val="left"/>
      <w:pPr>
        <w:tabs>
          <w:tab w:val="num" w:pos="2880"/>
        </w:tabs>
        <w:ind w:left="2880" w:hanging="360"/>
      </w:pPr>
      <w:rPr>
        <w:rFonts w:cs="Times New Roman"/>
      </w:rPr>
    </w:lvl>
    <w:lvl w:ilvl="4" w:tplc="0BAAE7C8" w:tentative="1">
      <w:start w:val="1"/>
      <w:numFmt w:val="decimal"/>
      <w:lvlText w:val="%5."/>
      <w:lvlJc w:val="left"/>
      <w:pPr>
        <w:tabs>
          <w:tab w:val="num" w:pos="3600"/>
        </w:tabs>
        <w:ind w:left="3600" w:hanging="360"/>
      </w:pPr>
      <w:rPr>
        <w:rFonts w:cs="Times New Roman"/>
      </w:rPr>
    </w:lvl>
    <w:lvl w:ilvl="5" w:tplc="848680B2" w:tentative="1">
      <w:start w:val="1"/>
      <w:numFmt w:val="decimal"/>
      <w:lvlText w:val="%6."/>
      <w:lvlJc w:val="left"/>
      <w:pPr>
        <w:tabs>
          <w:tab w:val="num" w:pos="4320"/>
        </w:tabs>
        <w:ind w:left="4320" w:hanging="360"/>
      </w:pPr>
      <w:rPr>
        <w:rFonts w:cs="Times New Roman"/>
      </w:rPr>
    </w:lvl>
    <w:lvl w:ilvl="6" w:tplc="8D300EB4" w:tentative="1">
      <w:start w:val="1"/>
      <w:numFmt w:val="decimal"/>
      <w:lvlText w:val="%7."/>
      <w:lvlJc w:val="left"/>
      <w:pPr>
        <w:tabs>
          <w:tab w:val="num" w:pos="5040"/>
        </w:tabs>
        <w:ind w:left="5040" w:hanging="360"/>
      </w:pPr>
      <w:rPr>
        <w:rFonts w:cs="Times New Roman"/>
      </w:rPr>
    </w:lvl>
    <w:lvl w:ilvl="7" w:tplc="73E8129A" w:tentative="1">
      <w:start w:val="1"/>
      <w:numFmt w:val="decimal"/>
      <w:lvlText w:val="%8."/>
      <w:lvlJc w:val="left"/>
      <w:pPr>
        <w:tabs>
          <w:tab w:val="num" w:pos="5760"/>
        </w:tabs>
        <w:ind w:left="5760" w:hanging="360"/>
      </w:pPr>
      <w:rPr>
        <w:rFonts w:cs="Times New Roman"/>
      </w:rPr>
    </w:lvl>
    <w:lvl w:ilvl="8" w:tplc="227EB6FA" w:tentative="1">
      <w:start w:val="1"/>
      <w:numFmt w:val="decimal"/>
      <w:lvlText w:val="%9."/>
      <w:lvlJc w:val="left"/>
      <w:pPr>
        <w:tabs>
          <w:tab w:val="num" w:pos="6480"/>
        </w:tabs>
        <w:ind w:left="6480" w:hanging="360"/>
      </w:pPr>
      <w:rPr>
        <w:rFonts w:cs="Times New Roman"/>
      </w:rPr>
    </w:lvl>
  </w:abstractNum>
  <w:abstractNum w:abstractNumId="29" w15:restartNumberingAfterBreak="0">
    <w:nsid w:val="5D751651"/>
    <w:multiLevelType w:val="hybridMultilevel"/>
    <w:tmpl w:val="2BDE6BFA"/>
    <w:lvl w:ilvl="0" w:tplc="06B2243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15:restartNumberingAfterBreak="0">
    <w:nsid w:val="5FBD30ED"/>
    <w:multiLevelType w:val="hybridMultilevel"/>
    <w:tmpl w:val="1972B2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2453CA5"/>
    <w:multiLevelType w:val="hybridMultilevel"/>
    <w:tmpl w:val="B6427B3A"/>
    <w:lvl w:ilvl="0" w:tplc="B014902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15:restartNumberingAfterBreak="0">
    <w:nsid w:val="62580396"/>
    <w:multiLevelType w:val="hybridMultilevel"/>
    <w:tmpl w:val="5DA2AD4C"/>
    <w:lvl w:ilvl="0" w:tplc="C9AECFFC">
      <w:start w:val="1"/>
      <w:numFmt w:val="decimal"/>
      <w:lvlText w:val="%1."/>
      <w:lvlJc w:val="left"/>
      <w:pPr>
        <w:tabs>
          <w:tab w:val="num" w:pos="720"/>
        </w:tabs>
        <w:ind w:left="720" w:hanging="360"/>
      </w:pPr>
      <w:rPr>
        <w:rFonts w:cs="Times New Roman"/>
      </w:rPr>
    </w:lvl>
    <w:lvl w:ilvl="1" w:tplc="7C80BD06" w:tentative="1">
      <w:start w:val="1"/>
      <w:numFmt w:val="decimal"/>
      <w:lvlText w:val="%2."/>
      <w:lvlJc w:val="left"/>
      <w:pPr>
        <w:tabs>
          <w:tab w:val="num" w:pos="1440"/>
        </w:tabs>
        <w:ind w:left="1440" w:hanging="360"/>
      </w:pPr>
      <w:rPr>
        <w:rFonts w:cs="Times New Roman"/>
      </w:rPr>
    </w:lvl>
    <w:lvl w:ilvl="2" w:tplc="2E6C4668" w:tentative="1">
      <w:start w:val="1"/>
      <w:numFmt w:val="decimal"/>
      <w:lvlText w:val="%3."/>
      <w:lvlJc w:val="left"/>
      <w:pPr>
        <w:tabs>
          <w:tab w:val="num" w:pos="2160"/>
        </w:tabs>
        <w:ind w:left="2160" w:hanging="360"/>
      </w:pPr>
      <w:rPr>
        <w:rFonts w:cs="Times New Roman"/>
      </w:rPr>
    </w:lvl>
    <w:lvl w:ilvl="3" w:tplc="7918EC60" w:tentative="1">
      <w:start w:val="1"/>
      <w:numFmt w:val="decimal"/>
      <w:lvlText w:val="%4."/>
      <w:lvlJc w:val="left"/>
      <w:pPr>
        <w:tabs>
          <w:tab w:val="num" w:pos="2880"/>
        </w:tabs>
        <w:ind w:left="2880" w:hanging="360"/>
      </w:pPr>
      <w:rPr>
        <w:rFonts w:cs="Times New Roman"/>
      </w:rPr>
    </w:lvl>
    <w:lvl w:ilvl="4" w:tplc="A554F084" w:tentative="1">
      <w:start w:val="1"/>
      <w:numFmt w:val="decimal"/>
      <w:lvlText w:val="%5."/>
      <w:lvlJc w:val="left"/>
      <w:pPr>
        <w:tabs>
          <w:tab w:val="num" w:pos="3600"/>
        </w:tabs>
        <w:ind w:left="3600" w:hanging="360"/>
      </w:pPr>
      <w:rPr>
        <w:rFonts w:cs="Times New Roman"/>
      </w:rPr>
    </w:lvl>
    <w:lvl w:ilvl="5" w:tplc="B2E445A0" w:tentative="1">
      <w:start w:val="1"/>
      <w:numFmt w:val="decimal"/>
      <w:lvlText w:val="%6."/>
      <w:lvlJc w:val="left"/>
      <w:pPr>
        <w:tabs>
          <w:tab w:val="num" w:pos="4320"/>
        </w:tabs>
        <w:ind w:left="4320" w:hanging="360"/>
      </w:pPr>
      <w:rPr>
        <w:rFonts w:cs="Times New Roman"/>
      </w:rPr>
    </w:lvl>
    <w:lvl w:ilvl="6" w:tplc="801AFEEE" w:tentative="1">
      <w:start w:val="1"/>
      <w:numFmt w:val="decimal"/>
      <w:lvlText w:val="%7."/>
      <w:lvlJc w:val="left"/>
      <w:pPr>
        <w:tabs>
          <w:tab w:val="num" w:pos="5040"/>
        </w:tabs>
        <w:ind w:left="5040" w:hanging="360"/>
      </w:pPr>
      <w:rPr>
        <w:rFonts w:cs="Times New Roman"/>
      </w:rPr>
    </w:lvl>
    <w:lvl w:ilvl="7" w:tplc="A858E580" w:tentative="1">
      <w:start w:val="1"/>
      <w:numFmt w:val="decimal"/>
      <w:lvlText w:val="%8."/>
      <w:lvlJc w:val="left"/>
      <w:pPr>
        <w:tabs>
          <w:tab w:val="num" w:pos="5760"/>
        </w:tabs>
        <w:ind w:left="5760" w:hanging="360"/>
      </w:pPr>
      <w:rPr>
        <w:rFonts w:cs="Times New Roman"/>
      </w:rPr>
    </w:lvl>
    <w:lvl w:ilvl="8" w:tplc="0DD04A16" w:tentative="1">
      <w:start w:val="1"/>
      <w:numFmt w:val="decimal"/>
      <w:lvlText w:val="%9."/>
      <w:lvlJc w:val="left"/>
      <w:pPr>
        <w:tabs>
          <w:tab w:val="num" w:pos="6480"/>
        </w:tabs>
        <w:ind w:left="6480" w:hanging="360"/>
      </w:pPr>
      <w:rPr>
        <w:rFonts w:cs="Times New Roman"/>
      </w:rPr>
    </w:lvl>
  </w:abstractNum>
  <w:abstractNum w:abstractNumId="33" w15:restartNumberingAfterBreak="0">
    <w:nsid w:val="63F161F4"/>
    <w:multiLevelType w:val="hybridMultilevel"/>
    <w:tmpl w:val="0E66BE3E"/>
    <w:lvl w:ilvl="0" w:tplc="0C4654E8">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695A6DFD"/>
    <w:multiLevelType w:val="hybridMultilevel"/>
    <w:tmpl w:val="AB36C7A8"/>
    <w:lvl w:ilvl="0" w:tplc="349833CE">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35" w15:restartNumberingAfterBreak="0">
    <w:nsid w:val="696505F4"/>
    <w:multiLevelType w:val="hybridMultilevel"/>
    <w:tmpl w:val="19C4EC84"/>
    <w:lvl w:ilvl="0" w:tplc="8FE009F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6" w15:restartNumberingAfterBreak="0">
    <w:nsid w:val="6C704D19"/>
    <w:multiLevelType w:val="hybridMultilevel"/>
    <w:tmpl w:val="E1644050"/>
    <w:lvl w:ilvl="0" w:tplc="23B64E28">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7" w15:restartNumberingAfterBreak="0">
    <w:nsid w:val="6D6D371F"/>
    <w:multiLevelType w:val="hybridMultilevel"/>
    <w:tmpl w:val="BBB00298"/>
    <w:lvl w:ilvl="0" w:tplc="5798B5E6">
      <w:start w:val="1"/>
      <w:numFmt w:val="decimal"/>
      <w:lvlText w:val="%1."/>
      <w:lvlJc w:val="left"/>
      <w:pPr>
        <w:tabs>
          <w:tab w:val="num" w:pos="800"/>
        </w:tabs>
        <w:ind w:left="800" w:hanging="360"/>
      </w:pPr>
      <w:rPr>
        <w:rFonts w:cs="Times New Roman" w:hint="default"/>
      </w:rPr>
    </w:lvl>
    <w:lvl w:ilvl="1" w:tplc="04190019" w:tentative="1">
      <w:start w:val="1"/>
      <w:numFmt w:val="lowerLetter"/>
      <w:lvlText w:val="%2."/>
      <w:lvlJc w:val="left"/>
      <w:pPr>
        <w:tabs>
          <w:tab w:val="num" w:pos="1520"/>
        </w:tabs>
        <w:ind w:left="1520" w:hanging="360"/>
      </w:pPr>
      <w:rPr>
        <w:rFonts w:cs="Times New Roman"/>
      </w:rPr>
    </w:lvl>
    <w:lvl w:ilvl="2" w:tplc="0419001B" w:tentative="1">
      <w:start w:val="1"/>
      <w:numFmt w:val="lowerRoman"/>
      <w:lvlText w:val="%3."/>
      <w:lvlJc w:val="right"/>
      <w:pPr>
        <w:tabs>
          <w:tab w:val="num" w:pos="2240"/>
        </w:tabs>
        <w:ind w:left="2240" w:hanging="180"/>
      </w:pPr>
      <w:rPr>
        <w:rFonts w:cs="Times New Roman"/>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38" w15:restartNumberingAfterBreak="0">
    <w:nsid w:val="741A5D05"/>
    <w:multiLevelType w:val="hybridMultilevel"/>
    <w:tmpl w:val="C73A9930"/>
    <w:lvl w:ilvl="0" w:tplc="4B64AA2E">
      <w:start w:val="1"/>
      <w:numFmt w:val="decimal"/>
      <w:lvlText w:val="%1."/>
      <w:lvlJc w:val="left"/>
      <w:pPr>
        <w:tabs>
          <w:tab w:val="num" w:pos="720"/>
        </w:tabs>
        <w:ind w:left="720" w:hanging="360"/>
      </w:pPr>
      <w:rPr>
        <w:rFonts w:cs="Times New Roman"/>
      </w:rPr>
    </w:lvl>
    <w:lvl w:ilvl="1" w:tplc="1F34997A" w:tentative="1">
      <w:start w:val="1"/>
      <w:numFmt w:val="decimal"/>
      <w:lvlText w:val="%2."/>
      <w:lvlJc w:val="left"/>
      <w:pPr>
        <w:tabs>
          <w:tab w:val="num" w:pos="1440"/>
        </w:tabs>
        <w:ind w:left="1440" w:hanging="360"/>
      </w:pPr>
      <w:rPr>
        <w:rFonts w:cs="Times New Roman"/>
      </w:rPr>
    </w:lvl>
    <w:lvl w:ilvl="2" w:tplc="5AE43C4E" w:tentative="1">
      <w:start w:val="1"/>
      <w:numFmt w:val="decimal"/>
      <w:lvlText w:val="%3."/>
      <w:lvlJc w:val="left"/>
      <w:pPr>
        <w:tabs>
          <w:tab w:val="num" w:pos="2160"/>
        </w:tabs>
        <w:ind w:left="2160" w:hanging="360"/>
      </w:pPr>
      <w:rPr>
        <w:rFonts w:cs="Times New Roman"/>
      </w:rPr>
    </w:lvl>
    <w:lvl w:ilvl="3" w:tplc="EE085414" w:tentative="1">
      <w:start w:val="1"/>
      <w:numFmt w:val="decimal"/>
      <w:lvlText w:val="%4."/>
      <w:lvlJc w:val="left"/>
      <w:pPr>
        <w:tabs>
          <w:tab w:val="num" w:pos="2880"/>
        </w:tabs>
        <w:ind w:left="2880" w:hanging="360"/>
      </w:pPr>
      <w:rPr>
        <w:rFonts w:cs="Times New Roman"/>
      </w:rPr>
    </w:lvl>
    <w:lvl w:ilvl="4" w:tplc="D33883EA" w:tentative="1">
      <w:start w:val="1"/>
      <w:numFmt w:val="decimal"/>
      <w:lvlText w:val="%5."/>
      <w:lvlJc w:val="left"/>
      <w:pPr>
        <w:tabs>
          <w:tab w:val="num" w:pos="3600"/>
        </w:tabs>
        <w:ind w:left="3600" w:hanging="360"/>
      </w:pPr>
      <w:rPr>
        <w:rFonts w:cs="Times New Roman"/>
      </w:rPr>
    </w:lvl>
    <w:lvl w:ilvl="5" w:tplc="1B68EE8E" w:tentative="1">
      <w:start w:val="1"/>
      <w:numFmt w:val="decimal"/>
      <w:lvlText w:val="%6."/>
      <w:lvlJc w:val="left"/>
      <w:pPr>
        <w:tabs>
          <w:tab w:val="num" w:pos="4320"/>
        </w:tabs>
        <w:ind w:left="4320" w:hanging="360"/>
      </w:pPr>
      <w:rPr>
        <w:rFonts w:cs="Times New Roman"/>
      </w:rPr>
    </w:lvl>
    <w:lvl w:ilvl="6" w:tplc="590CBB06" w:tentative="1">
      <w:start w:val="1"/>
      <w:numFmt w:val="decimal"/>
      <w:lvlText w:val="%7."/>
      <w:lvlJc w:val="left"/>
      <w:pPr>
        <w:tabs>
          <w:tab w:val="num" w:pos="5040"/>
        </w:tabs>
        <w:ind w:left="5040" w:hanging="360"/>
      </w:pPr>
      <w:rPr>
        <w:rFonts w:cs="Times New Roman"/>
      </w:rPr>
    </w:lvl>
    <w:lvl w:ilvl="7" w:tplc="496E8DC8" w:tentative="1">
      <w:start w:val="1"/>
      <w:numFmt w:val="decimal"/>
      <w:lvlText w:val="%8."/>
      <w:lvlJc w:val="left"/>
      <w:pPr>
        <w:tabs>
          <w:tab w:val="num" w:pos="5760"/>
        </w:tabs>
        <w:ind w:left="5760" w:hanging="360"/>
      </w:pPr>
      <w:rPr>
        <w:rFonts w:cs="Times New Roman"/>
      </w:rPr>
    </w:lvl>
    <w:lvl w:ilvl="8" w:tplc="B4082152" w:tentative="1">
      <w:start w:val="1"/>
      <w:numFmt w:val="decimal"/>
      <w:lvlText w:val="%9."/>
      <w:lvlJc w:val="left"/>
      <w:pPr>
        <w:tabs>
          <w:tab w:val="num" w:pos="6480"/>
        </w:tabs>
        <w:ind w:left="6480" w:hanging="360"/>
      </w:pPr>
      <w:rPr>
        <w:rFonts w:cs="Times New Roman"/>
      </w:rPr>
    </w:lvl>
  </w:abstractNum>
  <w:abstractNum w:abstractNumId="39" w15:restartNumberingAfterBreak="0">
    <w:nsid w:val="75F2250F"/>
    <w:multiLevelType w:val="hybridMultilevel"/>
    <w:tmpl w:val="B0BEFF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83A0E74"/>
    <w:multiLevelType w:val="hybridMultilevel"/>
    <w:tmpl w:val="66FA0B62"/>
    <w:lvl w:ilvl="0" w:tplc="0422000F">
      <w:start w:val="1"/>
      <w:numFmt w:val="decimal"/>
      <w:lvlText w:val="%1."/>
      <w:lvlJc w:val="left"/>
      <w:pPr>
        <w:ind w:left="824" w:hanging="360"/>
      </w:pPr>
      <w:rPr>
        <w:rFonts w:cs="Times New Roman"/>
      </w:rPr>
    </w:lvl>
    <w:lvl w:ilvl="1" w:tplc="04220019" w:tentative="1">
      <w:start w:val="1"/>
      <w:numFmt w:val="lowerLetter"/>
      <w:lvlText w:val="%2."/>
      <w:lvlJc w:val="left"/>
      <w:pPr>
        <w:ind w:left="1544" w:hanging="360"/>
      </w:pPr>
      <w:rPr>
        <w:rFonts w:cs="Times New Roman"/>
      </w:rPr>
    </w:lvl>
    <w:lvl w:ilvl="2" w:tplc="0422001B" w:tentative="1">
      <w:start w:val="1"/>
      <w:numFmt w:val="lowerRoman"/>
      <w:lvlText w:val="%3."/>
      <w:lvlJc w:val="right"/>
      <w:pPr>
        <w:ind w:left="2264" w:hanging="180"/>
      </w:pPr>
      <w:rPr>
        <w:rFonts w:cs="Times New Roman"/>
      </w:rPr>
    </w:lvl>
    <w:lvl w:ilvl="3" w:tplc="0422000F" w:tentative="1">
      <w:start w:val="1"/>
      <w:numFmt w:val="decimal"/>
      <w:lvlText w:val="%4."/>
      <w:lvlJc w:val="left"/>
      <w:pPr>
        <w:ind w:left="2984" w:hanging="360"/>
      </w:pPr>
      <w:rPr>
        <w:rFonts w:cs="Times New Roman"/>
      </w:rPr>
    </w:lvl>
    <w:lvl w:ilvl="4" w:tplc="04220019" w:tentative="1">
      <w:start w:val="1"/>
      <w:numFmt w:val="lowerLetter"/>
      <w:lvlText w:val="%5."/>
      <w:lvlJc w:val="left"/>
      <w:pPr>
        <w:ind w:left="3704" w:hanging="360"/>
      </w:pPr>
      <w:rPr>
        <w:rFonts w:cs="Times New Roman"/>
      </w:rPr>
    </w:lvl>
    <w:lvl w:ilvl="5" w:tplc="0422001B" w:tentative="1">
      <w:start w:val="1"/>
      <w:numFmt w:val="lowerRoman"/>
      <w:lvlText w:val="%6."/>
      <w:lvlJc w:val="right"/>
      <w:pPr>
        <w:ind w:left="4424" w:hanging="180"/>
      </w:pPr>
      <w:rPr>
        <w:rFonts w:cs="Times New Roman"/>
      </w:rPr>
    </w:lvl>
    <w:lvl w:ilvl="6" w:tplc="0422000F" w:tentative="1">
      <w:start w:val="1"/>
      <w:numFmt w:val="decimal"/>
      <w:lvlText w:val="%7."/>
      <w:lvlJc w:val="left"/>
      <w:pPr>
        <w:ind w:left="5144" w:hanging="360"/>
      </w:pPr>
      <w:rPr>
        <w:rFonts w:cs="Times New Roman"/>
      </w:rPr>
    </w:lvl>
    <w:lvl w:ilvl="7" w:tplc="04220019" w:tentative="1">
      <w:start w:val="1"/>
      <w:numFmt w:val="lowerLetter"/>
      <w:lvlText w:val="%8."/>
      <w:lvlJc w:val="left"/>
      <w:pPr>
        <w:ind w:left="5864" w:hanging="360"/>
      </w:pPr>
      <w:rPr>
        <w:rFonts w:cs="Times New Roman"/>
      </w:rPr>
    </w:lvl>
    <w:lvl w:ilvl="8" w:tplc="0422001B" w:tentative="1">
      <w:start w:val="1"/>
      <w:numFmt w:val="lowerRoman"/>
      <w:lvlText w:val="%9."/>
      <w:lvlJc w:val="right"/>
      <w:pPr>
        <w:ind w:left="6584" w:hanging="180"/>
      </w:pPr>
      <w:rPr>
        <w:rFonts w:cs="Times New Roman"/>
      </w:rPr>
    </w:lvl>
  </w:abstractNum>
  <w:abstractNum w:abstractNumId="41" w15:restartNumberingAfterBreak="0">
    <w:nsid w:val="7B0A019A"/>
    <w:multiLevelType w:val="hybridMultilevel"/>
    <w:tmpl w:val="30686718"/>
    <w:lvl w:ilvl="0" w:tplc="BC5EF178">
      <w:start w:val="1"/>
      <w:numFmt w:val="decimal"/>
      <w:lvlText w:val="%1."/>
      <w:lvlJc w:val="left"/>
      <w:pPr>
        <w:tabs>
          <w:tab w:val="num" w:pos="910"/>
        </w:tabs>
        <w:ind w:left="910" w:hanging="360"/>
      </w:pPr>
      <w:rPr>
        <w:rFonts w:cs="Times New Roman" w:hint="default"/>
      </w:rPr>
    </w:lvl>
    <w:lvl w:ilvl="1" w:tplc="04190019" w:tentative="1">
      <w:start w:val="1"/>
      <w:numFmt w:val="lowerLetter"/>
      <w:lvlText w:val="%2."/>
      <w:lvlJc w:val="left"/>
      <w:pPr>
        <w:tabs>
          <w:tab w:val="num" w:pos="1630"/>
        </w:tabs>
        <w:ind w:left="1630" w:hanging="360"/>
      </w:pPr>
      <w:rPr>
        <w:rFonts w:cs="Times New Roman"/>
      </w:rPr>
    </w:lvl>
    <w:lvl w:ilvl="2" w:tplc="0419001B" w:tentative="1">
      <w:start w:val="1"/>
      <w:numFmt w:val="lowerRoman"/>
      <w:lvlText w:val="%3."/>
      <w:lvlJc w:val="right"/>
      <w:pPr>
        <w:tabs>
          <w:tab w:val="num" w:pos="2350"/>
        </w:tabs>
        <w:ind w:left="2350" w:hanging="180"/>
      </w:pPr>
      <w:rPr>
        <w:rFonts w:cs="Times New Roman"/>
      </w:rPr>
    </w:lvl>
    <w:lvl w:ilvl="3" w:tplc="0419000F" w:tentative="1">
      <w:start w:val="1"/>
      <w:numFmt w:val="decimal"/>
      <w:lvlText w:val="%4."/>
      <w:lvlJc w:val="left"/>
      <w:pPr>
        <w:tabs>
          <w:tab w:val="num" w:pos="3070"/>
        </w:tabs>
        <w:ind w:left="3070" w:hanging="360"/>
      </w:pPr>
      <w:rPr>
        <w:rFonts w:cs="Times New Roman"/>
      </w:rPr>
    </w:lvl>
    <w:lvl w:ilvl="4" w:tplc="04190019" w:tentative="1">
      <w:start w:val="1"/>
      <w:numFmt w:val="lowerLetter"/>
      <w:lvlText w:val="%5."/>
      <w:lvlJc w:val="left"/>
      <w:pPr>
        <w:tabs>
          <w:tab w:val="num" w:pos="3790"/>
        </w:tabs>
        <w:ind w:left="3790" w:hanging="360"/>
      </w:pPr>
      <w:rPr>
        <w:rFonts w:cs="Times New Roman"/>
      </w:rPr>
    </w:lvl>
    <w:lvl w:ilvl="5" w:tplc="0419001B" w:tentative="1">
      <w:start w:val="1"/>
      <w:numFmt w:val="lowerRoman"/>
      <w:lvlText w:val="%6."/>
      <w:lvlJc w:val="right"/>
      <w:pPr>
        <w:tabs>
          <w:tab w:val="num" w:pos="4510"/>
        </w:tabs>
        <w:ind w:left="4510" w:hanging="180"/>
      </w:pPr>
      <w:rPr>
        <w:rFonts w:cs="Times New Roman"/>
      </w:rPr>
    </w:lvl>
    <w:lvl w:ilvl="6" w:tplc="0419000F" w:tentative="1">
      <w:start w:val="1"/>
      <w:numFmt w:val="decimal"/>
      <w:lvlText w:val="%7."/>
      <w:lvlJc w:val="left"/>
      <w:pPr>
        <w:tabs>
          <w:tab w:val="num" w:pos="5230"/>
        </w:tabs>
        <w:ind w:left="5230" w:hanging="360"/>
      </w:pPr>
      <w:rPr>
        <w:rFonts w:cs="Times New Roman"/>
      </w:rPr>
    </w:lvl>
    <w:lvl w:ilvl="7" w:tplc="04190019" w:tentative="1">
      <w:start w:val="1"/>
      <w:numFmt w:val="lowerLetter"/>
      <w:lvlText w:val="%8."/>
      <w:lvlJc w:val="left"/>
      <w:pPr>
        <w:tabs>
          <w:tab w:val="num" w:pos="5950"/>
        </w:tabs>
        <w:ind w:left="5950" w:hanging="360"/>
      </w:pPr>
      <w:rPr>
        <w:rFonts w:cs="Times New Roman"/>
      </w:rPr>
    </w:lvl>
    <w:lvl w:ilvl="8" w:tplc="0419001B" w:tentative="1">
      <w:start w:val="1"/>
      <w:numFmt w:val="lowerRoman"/>
      <w:lvlText w:val="%9."/>
      <w:lvlJc w:val="right"/>
      <w:pPr>
        <w:tabs>
          <w:tab w:val="num" w:pos="6670"/>
        </w:tabs>
        <w:ind w:left="6670" w:hanging="180"/>
      </w:pPr>
      <w:rPr>
        <w:rFonts w:cs="Times New Roman"/>
      </w:rPr>
    </w:lvl>
  </w:abstractNum>
  <w:abstractNum w:abstractNumId="42" w15:restartNumberingAfterBreak="0">
    <w:nsid w:val="7D322F03"/>
    <w:multiLevelType w:val="hybridMultilevel"/>
    <w:tmpl w:val="CEC4C786"/>
    <w:lvl w:ilvl="0" w:tplc="15722B7E">
      <w:start w:val="1"/>
      <w:numFmt w:val="bullet"/>
      <w:lvlText w:val="–"/>
      <w:lvlJc w:val="left"/>
      <w:pPr>
        <w:ind w:left="630" w:hanging="360"/>
      </w:pPr>
      <w:rPr>
        <w:rFonts w:ascii="Times New Roman" w:eastAsia="Times New Roman" w:hAnsi="Times New Roman" w:hint="default"/>
      </w:rPr>
    </w:lvl>
    <w:lvl w:ilvl="1" w:tplc="04190003" w:tentative="1">
      <w:start w:val="1"/>
      <w:numFmt w:val="bullet"/>
      <w:lvlText w:val="o"/>
      <w:lvlJc w:val="left"/>
      <w:pPr>
        <w:ind w:left="1350" w:hanging="360"/>
      </w:pPr>
      <w:rPr>
        <w:rFonts w:ascii="Courier New" w:hAnsi="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hint="default"/>
      </w:rPr>
    </w:lvl>
    <w:lvl w:ilvl="8" w:tplc="04190005" w:tentative="1">
      <w:start w:val="1"/>
      <w:numFmt w:val="bullet"/>
      <w:lvlText w:val=""/>
      <w:lvlJc w:val="left"/>
      <w:pPr>
        <w:ind w:left="6390" w:hanging="360"/>
      </w:pPr>
      <w:rPr>
        <w:rFonts w:ascii="Wingdings" w:hAnsi="Wingdings" w:hint="default"/>
      </w:rPr>
    </w:lvl>
  </w:abstractNum>
  <w:num w:numId="1" w16cid:durableId="820660877">
    <w:abstractNumId w:val="1"/>
  </w:num>
  <w:num w:numId="2" w16cid:durableId="1775860598">
    <w:abstractNumId w:val="31"/>
  </w:num>
  <w:num w:numId="3" w16cid:durableId="1978875706">
    <w:abstractNumId w:val="36"/>
  </w:num>
  <w:num w:numId="4" w16cid:durableId="1964462268">
    <w:abstractNumId w:val="26"/>
  </w:num>
  <w:num w:numId="5" w16cid:durableId="863439732">
    <w:abstractNumId w:val="20"/>
  </w:num>
  <w:num w:numId="6" w16cid:durableId="1014846064">
    <w:abstractNumId w:val="29"/>
  </w:num>
  <w:num w:numId="7" w16cid:durableId="353532811">
    <w:abstractNumId w:val="35"/>
  </w:num>
  <w:num w:numId="8" w16cid:durableId="1431781547">
    <w:abstractNumId w:val="8"/>
  </w:num>
  <w:num w:numId="9" w16cid:durableId="1289780295">
    <w:abstractNumId w:val="13"/>
  </w:num>
  <w:num w:numId="10" w16cid:durableId="1675919247">
    <w:abstractNumId w:val="2"/>
  </w:num>
  <w:num w:numId="11" w16cid:durableId="1918855665">
    <w:abstractNumId w:val="30"/>
  </w:num>
  <w:num w:numId="12" w16cid:durableId="2036804990">
    <w:abstractNumId w:val="10"/>
  </w:num>
  <w:num w:numId="13" w16cid:durableId="1722169780">
    <w:abstractNumId w:val="19"/>
  </w:num>
  <w:num w:numId="14" w16cid:durableId="810561356">
    <w:abstractNumId w:val="34"/>
  </w:num>
  <w:num w:numId="15" w16cid:durableId="1741978657">
    <w:abstractNumId w:val="37"/>
  </w:num>
  <w:num w:numId="16" w16cid:durableId="201135966">
    <w:abstractNumId w:val="9"/>
  </w:num>
  <w:num w:numId="17" w16cid:durableId="47341701">
    <w:abstractNumId w:val="41"/>
  </w:num>
  <w:num w:numId="18" w16cid:durableId="861015075">
    <w:abstractNumId w:val="11"/>
  </w:num>
  <w:num w:numId="19" w16cid:durableId="1729495992">
    <w:abstractNumId w:val="7"/>
  </w:num>
  <w:num w:numId="20" w16cid:durableId="372777604">
    <w:abstractNumId w:val="25"/>
  </w:num>
  <w:num w:numId="21" w16cid:durableId="1002389838">
    <w:abstractNumId w:val="18"/>
  </w:num>
  <w:num w:numId="22" w16cid:durableId="2041972438">
    <w:abstractNumId w:val="15"/>
  </w:num>
  <w:num w:numId="23" w16cid:durableId="881015184">
    <w:abstractNumId w:val="33"/>
  </w:num>
  <w:num w:numId="24" w16cid:durableId="813565069">
    <w:abstractNumId w:val="6"/>
  </w:num>
  <w:num w:numId="25" w16cid:durableId="1055589902">
    <w:abstractNumId w:val="5"/>
  </w:num>
  <w:num w:numId="26" w16cid:durableId="786702671">
    <w:abstractNumId w:val="39"/>
  </w:num>
  <w:num w:numId="27" w16cid:durableId="2095199329">
    <w:abstractNumId w:val="0"/>
  </w:num>
  <w:num w:numId="28" w16cid:durableId="1806502299">
    <w:abstractNumId w:val="28"/>
  </w:num>
  <w:num w:numId="29" w16cid:durableId="261576827">
    <w:abstractNumId w:val="24"/>
  </w:num>
  <w:num w:numId="30" w16cid:durableId="470904577">
    <w:abstractNumId w:val="32"/>
  </w:num>
  <w:num w:numId="31" w16cid:durableId="1015962431">
    <w:abstractNumId w:val="38"/>
  </w:num>
  <w:num w:numId="32" w16cid:durableId="684477322">
    <w:abstractNumId w:val="14"/>
  </w:num>
  <w:num w:numId="33" w16cid:durableId="1545363792">
    <w:abstractNumId w:val="3"/>
  </w:num>
  <w:num w:numId="34" w16cid:durableId="947351686">
    <w:abstractNumId w:val="40"/>
  </w:num>
  <w:num w:numId="35" w16cid:durableId="819155924">
    <w:abstractNumId w:val="21"/>
  </w:num>
  <w:num w:numId="36" w16cid:durableId="1364867276">
    <w:abstractNumId w:val="17"/>
  </w:num>
  <w:num w:numId="37" w16cid:durableId="2110199042">
    <w:abstractNumId w:val="4"/>
  </w:num>
  <w:num w:numId="38" w16cid:durableId="2080664302">
    <w:abstractNumId w:val="42"/>
  </w:num>
  <w:num w:numId="39" w16cid:durableId="1454978066">
    <w:abstractNumId w:val="22"/>
  </w:num>
  <w:num w:numId="40" w16cid:durableId="1263487661">
    <w:abstractNumId w:val="16"/>
  </w:num>
  <w:num w:numId="41" w16cid:durableId="1658455239">
    <w:abstractNumId w:val="23"/>
  </w:num>
  <w:num w:numId="42" w16cid:durableId="1101028731">
    <w:abstractNumId w:val="12"/>
  </w:num>
  <w:num w:numId="43" w16cid:durableId="17125346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83"/>
    <w:rsid w:val="0000383F"/>
    <w:rsid w:val="00005B24"/>
    <w:rsid w:val="000147E6"/>
    <w:rsid w:val="00015FA3"/>
    <w:rsid w:val="000178A3"/>
    <w:rsid w:val="00017E05"/>
    <w:rsid w:val="00023B00"/>
    <w:rsid w:val="00023FF7"/>
    <w:rsid w:val="0003176B"/>
    <w:rsid w:val="0003690F"/>
    <w:rsid w:val="00040773"/>
    <w:rsid w:val="00040D31"/>
    <w:rsid w:val="00047C64"/>
    <w:rsid w:val="000533C8"/>
    <w:rsid w:val="0006081B"/>
    <w:rsid w:val="00062A33"/>
    <w:rsid w:val="000635F8"/>
    <w:rsid w:val="00087286"/>
    <w:rsid w:val="000874CC"/>
    <w:rsid w:val="00091FFC"/>
    <w:rsid w:val="00096509"/>
    <w:rsid w:val="000C0B55"/>
    <w:rsid w:val="000C7514"/>
    <w:rsid w:val="000E2753"/>
    <w:rsid w:val="000E76B9"/>
    <w:rsid w:val="000F0F45"/>
    <w:rsid w:val="000F43E1"/>
    <w:rsid w:val="000F4CF3"/>
    <w:rsid w:val="00101B73"/>
    <w:rsid w:val="00105423"/>
    <w:rsid w:val="001101EA"/>
    <w:rsid w:val="0011032E"/>
    <w:rsid w:val="0011192C"/>
    <w:rsid w:val="001149C5"/>
    <w:rsid w:val="001156D4"/>
    <w:rsid w:val="001232A0"/>
    <w:rsid w:val="00140D90"/>
    <w:rsid w:val="0016317C"/>
    <w:rsid w:val="00164B1F"/>
    <w:rsid w:val="001724C4"/>
    <w:rsid w:val="00174241"/>
    <w:rsid w:val="0017739E"/>
    <w:rsid w:val="00184C87"/>
    <w:rsid w:val="00193C87"/>
    <w:rsid w:val="00193D59"/>
    <w:rsid w:val="00195DDF"/>
    <w:rsid w:val="001A0EA0"/>
    <w:rsid w:val="001A0EC3"/>
    <w:rsid w:val="001A3B08"/>
    <w:rsid w:val="001A600D"/>
    <w:rsid w:val="001B2C1B"/>
    <w:rsid w:val="001B4BE8"/>
    <w:rsid w:val="001B762E"/>
    <w:rsid w:val="001C3B9D"/>
    <w:rsid w:val="001C40B6"/>
    <w:rsid w:val="001D100A"/>
    <w:rsid w:val="001E4FEA"/>
    <w:rsid w:val="001F3DB6"/>
    <w:rsid w:val="002121D6"/>
    <w:rsid w:val="00212E55"/>
    <w:rsid w:val="0022370A"/>
    <w:rsid w:val="00226104"/>
    <w:rsid w:val="00242BBB"/>
    <w:rsid w:val="00245C79"/>
    <w:rsid w:val="00257C12"/>
    <w:rsid w:val="0027170B"/>
    <w:rsid w:val="00280028"/>
    <w:rsid w:val="0028074A"/>
    <w:rsid w:val="00290A72"/>
    <w:rsid w:val="00290B19"/>
    <w:rsid w:val="0029317A"/>
    <w:rsid w:val="00294E63"/>
    <w:rsid w:val="002952CC"/>
    <w:rsid w:val="002A13A6"/>
    <w:rsid w:val="002A54AB"/>
    <w:rsid w:val="002A78A6"/>
    <w:rsid w:val="002A7A03"/>
    <w:rsid w:val="002B11C8"/>
    <w:rsid w:val="002C4F41"/>
    <w:rsid w:val="002D47AC"/>
    <w:rsid w:val="002F6292"/>
    <w:rsid w:val="00306198"/>
    <w:rsid w:val="003064FF"/>
    <w:rsid w:val="00320F25"/>
    <w:rsid w:val="003213EB"/>
    <w:rsid w:val="00330929"/>
    <w:rsid w:val="0033334A"/>
    <w:rsid w:val="003343B9"/>
    <w:rsid w:val="00334594"/>
    <w:rsid w:val="003347DB"/>
    <w:rsid w:val="00334AE1"/>
    <w:rsid w:val="00336F47"/>
    <w:rsid w:val="00343AE8"/>
    <w:rsid w:val="00351321"/>
    <w:rsid w:val="003528F1"/>
    <w:rsid w:val="00355AC4"/>
    <w:rsid w:val="0035733F"/>
    <w:rsid w:val="00361861"/>
    <w:rsid w:val="00364A67"/>
    <w:rsid w:val="00367D1C"/>
    <w:rsid w:val="00370BA8"/>
    <w:rsid w:val="0038151B"/>
    <w:rsid w:val="00383C8F"/>
    <w:rsid w:val="0038464D"/>
    <w:rsid w:val="003916A4"/>
    <w:rsid w:val="003C1F55"/>
    <w:rsid w:val="003D5CF2"/>
    <w:rsid w:val="003D74B3"/>
    <w:rsid w:val="003E57E9"/>
    <w:rsid w:val="003E6BBF"/>
    <w:rsid w:val="00401EAD"/>
    <w:rsid w:val="004067BA"/>
    <w:rsid w:val="0040735C"/>
    <w:rsid w:val="00412019"/>
    <w:rsid w:val="00412496"/>
    <w:rsid w:val="004275A0"/>
    <w:rsid w:val="004311D4"/>
    <w:rsid w:val="00434986"/>
    <w:rsid w:val="00444AE0"/>
    <w:rsid w:val="00454516"/>
    <w:rsid w:val="004602A1"/>
    <w:rsid w:val="00463447"/>
    <w:rsid w:val="004654B4"/>
    <w:rsid w:val="00475A81"/>
    <w:rsid w:val="00482942"/>
    <w:rsid w:val="0049089C"/>
    <w:rsid w:val="004972BA"/>
    <w:rsid w:val="004A4EE7"/>
    <w:rsid w:val="004A52F6"/>
    <w:rsid w:val="004B29B1"/>
    <w:rsid w:val="004B65DE"/>
    <w:rsid w:val="004D0AFA"/>
    <w:rsid w:val="004D3E16"/>
    <w:rsid w:val="004D4C16"/>
    <w:rsid w:val="004E1F7A"/>
    <w:rsid w:val="004E3D2F"/>
    <w:rsid w:val="004E4051"/>
    <w:rsid w:val="004F3C06"/>
    <w:rsid w:val="004F41C5"/>
    <w:rsid w:val="004F4BE6"/>
    <w:rsid w:val="004F5C88"/>
    <w:rsid w:val="004F6DD2"/>
    <w:rsid w:val="004F7096"/>
    <w:rsid w:val="005009D5"/>
    <w:rsid w:val="00516FA5"/>
    <w:rsid w:val="005239F8"/>
    <w:rsid w:val="00524F3E"/>
    <w:rsid w:val="00525D27"/>
    <w:rsid w:val="005267C7"/>
    <w:rsid w:val="00530640"/>
    <w:rsid w:val="00546124"/>
    <w:rsid w:val="005465CA"/>
    <w:rsid w:val="00564F8E"/>
    <w:rsid w:val="0056539B"/>
    <w:rsid w:val="005675B1"/>
    <w:rsid w:val="0057144D"/>
    <w:rsid w:val="00573B0A"/>
    <w:rsid w:val="00574F5F"/>
    <w:rsid w:val="0058197E"/>
    <w:rsid w:val="00582F64"/>
    <w:rsid w:val="00584E66"/>
    <w:rsid w:val="0059747A"/>
    <w:rsid w:val="005A0B9A"/>
    <w:rsid w:val="005A0EB3"/>
    <w:rsid w:val="005A5065"/>
    <w:rsid w:val="005B117B"/>
    <w:rsid w:val="005B7F19"/>
    <w:rsid w:val="005B7FD5"/>
    <w:rsid w:val="005C11D8"/>
    <w:rsid w:val="005C58CF"/>
    <w:rsid w:val="005E759A"/>
    <w:rsid w:val="005F6CB7"/>
    <w:rsid w:val="0060167C"/>
    <w:rsid w:val="00603432"/>
    <w:rsid w:val="006058EF"/>
    <w:rsid w:val="00610CC2"/>
    <w:rsid w:val="00610E04"/>
    <w:rsid w:val="00613252"/>
    <w:rsid w:val="00616B2C"/>
    <w:rsid w:val="00616E8C"/>
    <w:rsid w:val="00623510"/>
    <w:rsid w:val="0063546B"/>
    <w:rsid w:val="00636605"/>
    <w:rsid w:val="0064004F"/>
    <w:rsid w:val="0064326C"/>
    <w:rsid w:val="006434F2"/>
    <w:rsid w:val="006446F6"/>
    <w:rsid w:val="00646CFE"/>
    <w:rsid w:val="00650A8C"/>
    <w:rsid w:val="00652B8D"/>
    <w:rsid w:val="00654615"/>
    <w:rsid w:val="0065508B"/>
    <w:rsid w:val="00657537"/>
    <w:rsid w:val="00657FAF"/>
    <w:rsid w:val="00661DBF"/>
    <w:rsid w:val="0066316A"/>
    <w:rsid w:val="00665D1D"/>
    <w:rsid w:val="0066749C"/>
    <w:rsid w:val="006725FE"/>
    <w:rsid w:val="00674789"/>
    <w:rsid w:val="006750E0"/>
    <w:rsid w:val="00681675"/>
    <w:rsid w:val="00682954"/>
    <w:rsid w:val="00683228"/>
    <w:rsid w:val="006861B0"/>
    <w:rsid w:val="00696F77"/>
    <w:rsid w:val="006976E2"/>
    <w:rsid w:val="006A3FBB"/>
    <w:rsid w:val="006B0916"/>
    <w:rsid w:val="006B2D55"/>
    <w:rsid w:val="006B52C3"/>
    <w:rsid w:val="006B7A69"/>
    <w:rsid w:val="006C6CA3"/>
    <w:rsid w:val="006E3D62"/>
    <w:rsid w:val="006E5905"/>
    <w:rsid w:val="006F3FF6"/>
    <w:rsid w:val="006F4CD0"/>
    <w:rsid w:val="007004FA"/>
    <w:rsid w:val="00702640"/>
    <w:rsid w:val="0070686C"/>
    <w:rsid w:val="00707900"/>
    <w:rsid w:val="00710669"/>
    <w:rsid w:val="00711657"/>
    <w:rsid w:val="00711C08"/>
    <w:rsid w:val="0071616C"/>
    <w:rsid w:val="00717358"/>
    <w:rsid w:val="0072009E"/>
    <w:rsid w:val="007303AE"/>
    <w:rsid w:val="00744585"/>
    <w:rsid w:val="00764083"/>
    <w:rsid w:val="00771CCC"/>
    <w:rsid w:val="00775DC9"/>
    <w:rsid w:val="00781AEA"/>
    <w:rsid w:val="00785C36"/>
    <w:rsid w:val="00786A75"/>
    <w:rsid w:val="00793673"/>
    <w:rsid w:val="00794FDE"/>
    <w:rsid w:val="0079563B"/>
    <w:rsid w:val="00797418"/>
    <w:rsid w:val="007A19C4"/>
    <w:rsid w:val="007A2A67"/>
    <w:rsid w:val="007A46DB"/>
    <w:rsid w:val="007A47AD"/>
    <w:rsid w:val="007B7CD4"/>
    <w:rsid w:val="007C205E"/>
    <w:rsid w:val="007C36E7"/>
    <w:rsid w:val="007D6B52"/>
    <w:rsid w:val="007F204B"/>
    <w:rsid w:val="007F284F"/>
    <w:rsid w:val="007F4659"/>
    <w:rsid w:val="00807A77"/>
    <w:rsid w:val="008124CE"/>
    <w:rsid w:val="0081685B"/>
    <w:rsid w:val="00816AAC"/>
    <w:rsid w:val="008217D3"/>
    <w:rsid w:val="00826E34"/>
    <w:rsid w:val="008276BD"/>
    <w:rsid w:val="00830BB0"/>
    <w:rsid w:val="008335F0"/>
    <w:rsid w:val="00860417"/>
    <w:rsid w:val="008624C9"/>
    <w:rsid w:val="008634D1"/>
    <w:rsid w:val="0087340D"/>
    <w:rsid w:val="00873F18"/>
    <w:rsid w:val="008749A5"/>
    <w:rsid w:val="00874BD3"/>
    <w:rsid w:val="00890C00"/>
    <w:rsid w:val="00891097"/>
    <w:rsid w:val="008944A1"/>
    <w:rsid w:val="00896C70"/>
    <w:rsid w:val="008A41F2"/>
    <w:rsid w:val="008A5A31"/>
    <w:rsid w:val="008A646C"/>
    <w:rsid w:val="008A65EC"/>
    <w:rsid w:val="008A742C"/>
    <w:rsid w:val="008B3365"/>
    <w:rsid w:val="008B3E84"/>
    <w:rsid w:val="008C1054"/>
    <w:rsid w:val="008C197C"/>
    <w:rsid w:val="008C75B7"/>
    <w:rsid w:val="008D5E7D"/>
    <w:rsid w:val="008D7532"/>
    <w:rsid w:val="008F0685"/>
    <w:rsid w:val="009025F2"/>
    <w:rsid w:val="00911CF9"/>
    <w:rsid w:val="009329DE"/>
    <w:rsid w:val="00950A46"/>
    <w:rsid w:val="00966A01"/>
    <w:rsid w:val="00973130"/>
    <w:rsid w:val="00977614"/>
    <w:rsid w:val="009951BD"/>
    <w:rsid w:val="009952AE"/>
    <w:rsid w:val="009B6827"/>
    <w:rsid w:val="009B7651"/>
    <w:rsid w:val="009C167C"/>
    <w:rsid w:val="009C5CC9"/>
    <w:rsid w:val="009C7AC8"/>
    <w:rsid w:val="00A003B6"/>
    <w:rsid w:val="00A0368E"/>
    <w:rsid w:val="00A04C35"/>
    <w:rsid w:val="00A06536"/>
    <w:rsid w:val="00A10727"/>
    <w:rsid w:val="00A16351"/>
    <w:rsid w:val="00A169EE"/>
    <w:rsid w:val="00A21854"/>
    <w:rsid w:val="00A269C8"/>
    <w:rsid w:val="00A274E1"/>
    <w:rsid w:val="00A34D95"/>
    <w:rsid w:val="00A35062"/>
    <w:rsid w:val="00A377A8"/>
    <w:rsid w:val="00A37842"/>
    <w:rsid w:val="00A4116D"/>
    <w:rsid w:val="00A47659"/>
    <w:rsid w:val="00A50D85"/>
    <w:rsid w:val="00A522D3"/>
    <w:rsid w:val="00A715EB"/>
    <w:rsid w:val="00A77F8D"/>
    <w:rsid w:val="00A84C9A"/>
    <w:rsid w:val="00A87CC1"/>
    <w:rsid w:val="00A922F2"/>
    <w:rsid w:val="00A93DDC"/>
    <w:rsid w:val="00AA084B"/>
    <w:rsid w:val="00AA1DB0"/>
    <w:rsid w:val="00AB05C4"/>
    <w:rsid w:val="00AB50E6"/>
    <w:rsid w:val="00AB6600"/>
    <w:rsid w:val="00AB7452"/>
    <w:rsid w:val="00AC4811"/>
    <w:rsid w:val="00AC61DA"/>
    <w:rsid w:val="00AC6EFD"/>
    <w:rsid w:val="00AD00B8"/>
    <w:rsid w:val="00AD4783"/>
    <w:rsid w:val="00AE0FFF"/>
    <w:rsid w:val="00AE2CBD"/>
    <w:rsid w:val="00AE5C17"/>
    <w:rsid w:val="00AE6EA8"/>
    <w:rsid w:val="00AF2CDE"/>
    <w:rsid w:val="00B01CBA"/>
    <w:rsid w:val="00B05288"/>
    <w:rsid w:val="00B069BA"/>
    <w:rsid w:val="00B1103E"/>
    <w:rsid w:val="00B169A4"/>
    <w:rsid w:val="00B17E17"/>
    <w:rsid w:val="00B22329"/>
    <w:rsid w:val="00B325B9"/>
    <w:rsid w:val="00B34E8E"/>
    <w:rsid w:val="00B429C8"/>
    <w:rsid w:val="00B478FC"/>
    <w:rsid w:val="00B51A97"/>
    <w:rsid w:val="00B532C0"/>
    <w:rsid w:val="00B610EC"/>
    <w:rsid w:val="00B644F1"/>
    <w:rsid w:val="00B659A6"/>
    <w:rsid w:val="00B703E2"/>
    <w:rsid w:val="00B70936"/>
    <w:rsid w:val="00B74211"/>
    <w:rsid w:val="00B84BE5"/>
    <w:rsid w:val="00B92D28"/>
    <w:rsid w:val="00B93E9A"/>
    <w:rsid w:val="00BA303B"/>
    <w:rsid w:val="00BA7F59"/>
    <w:rsid w:val="00BB0E3E"/>
    <w:rsid w:val="00BC0A15"/>
    <w:rsid w:val="00BC2680"/>
    <w:rsid w:val="00BC50C8"/>
    <w:rsid w:val="00BE1D2C"/>
    <w:rsid w:val="00C05B27"/>
    <w:rsid w:val="00C14FCB"/>
    <w:rsid w:val="00C178E9"/>
    <w:rsid w:val="00C35DC9"/>
    <w:rsid w:val="00C361EA"/>
    <w:rsid w:val="00C41E9E"/>
    <w:rsid w:val="00C45270"/>
    <w:rsid w:val="00C51CCB"/>
    <w:rsid w:val="00C56684"/>
    <w:rsid w:val="00C7205F"/>
    <w:rsid w:val="00C72849"/>
    <w:rsid w:val="00C75B24"/>
    <w:rsid w:val="00C76D83"/>
    <w:rsid w:val="00C77C56"/>
    <w:rsid w:val="00C814A0"/>
    <w:rsid w:val="00C90E41"/>
    <w:rsid w:val="00C91641"/>
    <w:rsid w:val="00C91B63"/>
    <w:rsid w:val="00C95F40"/>
    <w:rsid w:val="00C976A6"/>
    <w:rsid w:val="00C97A96"/>
    <w:rsid w:val="00C97EE8"/>
    <w:rsid w:val="00CA1570"/>
    <w:rsid w:val="00CB29A1"/>
    <w:rsid w:val="00CB2A71"/>
    <w:rsid w:val="00CB3A72"/>
    <w:rsid w:val="00CC7AB6"/>
    <w:rsid w:val="00CD4063"/>
    <w:rsid w:val="00CD4398"/>
    <w:rsid w:val="00CF1BD4"/>
    <w:rsid w:val="00CF204E"/>
    <w:rsid w:val="00CF6F7A"/>
    <w:rsid w:val="00D03A19"/>
    <w:rsid w:val="00D03F05"/>
    <w:rsid w:val="00D13887"/>
    <w:rsid w:val="00D204AF"/>
    <w:rsid w:val="00D223EA"/>
    <w:rsid w:val="00D259B0"/>
    <w:rsid w:val="00D25AE2"/>
    <w:rsid w:val="00D273E1"/>
    <w:rsid w:val="00D34042"/>
    <w:rsid w:val="00D3784B"/>
    <w:rsid w:val="00D4021B"/>
    <w:rsid w:val="00D41E5C"/>
    <w:rsid w:val="00D420CF"/>
    <w:rsid w:val="00D43103"/>
    <w:rsid w:val="00D43A89"/>
    <w:rsid w:val="00D46D46"/>
    <w:rsid w:val="00D502AE"/>
    <w:rsid w:val="00D51D31"/>
    <w:rsid w:val="00D53B11"/>
    <w:rsid w:val="00D54E68"/>
    <w:rsid w:val="00D55E99"/>
    <w:rsid w:val="00D63A48"/>
    <w:rsid w:val="00D707B8"/>
    <w:rsid w:val="00D71B88"/>
    <w:rsid w:val="00D77C4B"/>
    <w:rsid w:val="00D77FC2"/>
    <w:rsid w:val="00D85852"/>
    <w:rsid w:val="00D91D09"/>
    <w:rsid w:val="00D92BB7"/>
    <w:rsid w:val="00DC22B3"/>
    <w:rsid w:val="00DC261F"/>
    <w:rsid w:val="00DD1ED9"/>
    <w:rsid w:val="00DE0445"/>
    <w:rsid w:val="00DE1F25"/>
    <w:rsid w:val="00DE269D"/>
    <w:rsid w:val="00E0594E"/>
    <w:rsid w:val="00E061C0"/>
    <w:rsid w:val="00E13EF1"/>
    <w:rsid w:val="00E15EDD"/>
    <w:rsid w:val="00E20D8D"/>
    <w:rsid w:val="00E22D30"/>
    <w:rsid w:val="00E3360C"/>
    <w:rsid w:val="00E3462A"/>
    <w:rsid w:val="00E44D3C"/>
    <w:rsid w:val="00E53C4C"/>
    <w:rsid w:val="00E53F2D"/>
    <w:rsid w:val="00E646B7"/>
    <w:rsid w:val="00E676F8"/>
    <w:rsid w:val="00E70BF9"/>
    <w:rsid w:val="00E715A7"/>
    <w:rsid w:val="00E7758D"/>
    <w:rsid w:val="00E80F49"/>
    <w:rsid w:val="00E81956"/>
    <w:rsid w:val="00E857DF"/>
    <w:rsid w:val="00E926F5"/>
    <w:rsid w:val="00E971AC"/>
    <w:rsid w:val="00EA4F4B"/>
    <w:rsid w:val="00EA6FB5"/>
    <w:rsid w:val="00EA70B2"/>
    <w:rsid w:val="00EC13F4"/>
    <w:rsid w:val="00EC1618"/>
    <w:rsid w:val="00EC5C9D"/>
    <w:rsid w:val="00ED156D"/>
    <w:rsid w:val="00ED4931"/>
    <w:rsid w:val="00ED4FF8"/>
    <w:rsid w:val="00EE3644"/>
    <w:rsid w:val="00EF4DF2"/>
    <w:rsid w:val="00EF61C0"/>
    <w:rsid w:val="00F03D84"/>
    <w:rsid w:val="00F106F3"/>
    <w:rsid w:val="00F21A82"/>
    <w:rsid w:val="00F27118"/>
    <w:rsid w:val="00F36EFA"/>
    <w:rsid w:val="00F50047"/>
    <w:rsid w:val="00F56300"/>
    <w:rsid w:val="00F62EEE"/>
    <w:rsid w:val="00F64781"/>
    <w:rsid w:val="00F67EE8"/>
    <w:rsid w:val="00F73673"/>
    <w:rsid w:val="00F74020"/>
    <w:rsid w:val="00F750C3"/>
    <w:rsid w:val="00F804B1"/>
    <w:rsid w:val="00F82282"/>
    <w:rsid w:val="00F85CFA"/>
    <w:rsid w:val="00F92B10"/>
    <w:rsid w:val="00F92E70"/>
    <w:rsid w:val="00F937CB"/>
    <w:rsid w:val="00F944F0"/>
    <w:rsid w:val="00FA02E5"/>
    <w:rsid w:val="00FA315D"/>
    <w:rsid w:val="00FA6F13"/>
    <w:rsid w:val="00FB06F3"/>
    <w:rsid w:val="00FB2E89"/>
    <w:rsid w:val="00FB57A7"/>
    <w:rsid w:val="00FB57BC"/>
    <w:rsid w:val="00FB6DAA"/>
    <w:rsid w:val="00FB7D20"/>
    <w:rsid w:val="00FC5D36"/>
    <w:rsid w:val="00FC682E"/>
    <w:rsid w:val="00FC7415"/>
    <w:rsid w:val="00FD1A75"/>
    <w:rsid w:val="00FD3BD5"/>
    <w:rsid w:val="00FD45E4"/>
    <w:rsid w:val="00FD640A"/>
    <w:rsid w:val="00FD65CB"/>
    <w:rsid w:val="00FE206E"/>
    <w:rsid w:val="00FE567A"/>
    <w:rsid w:val="00FF4B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7C5D8"/>
  <w14:defaultImageDpi w14:val="0"/>
  <w15:docId w15:val="{240C1E99-F5E5-43E6-8669-895FF328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49C"/>
    <w:pPr>
      <w:widowControl w:val="0"/>
      <w:autoSpaceDE w:val="0"/>
      <w:autoSpaceDN w:val="0"/>
      <w:adjustRightInd w:val="0"/>
    </w:pPr>
    <w:rPr>
      <w:rFonts w:ascii="Georgia" w:hAnsi="Georgia"/>
      <w:sz w:val="24"/>
      <w:szCs w:val="24"/>
    </w:rPr>
  </w:style>
  <w:style w:type="paragraph" w:styleId="3">
    <w:name w:val="heading 3"/>
    <w:basedOn w:val="a"/>
    <w:next w:val="a"/>
    <w:link w:val="30"/>
    <w:uiPriority w:val="99"/>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9"/>
    <w:qFormat/>
    <w:rsid w:val="004F4BE6"/>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067BA"/>
    <w:rPr>
      <w:rFonts w:ascii="Times New Roman" w:hAnsi="Times New Roman"/>
      <w:b/>
      <w:sz w:val="20"/>
      <w:lang w:val="uk-UA" w:eastAsia="ru-RU"/>
    </w:rPr>
  </w:style>
  <w:style w:type="character" w:customStyle="1" w:styleId="70">
    <w:name w:val="Заголовок 7 Знак"/>
    <w:basedOn w:val="a0"/>
    <w:link w:val="7"/>
    <w:uiPriority w:val="99"/>
    <w:semiHidden/>
    <w:locked/>
    <w:rsid w:val="004F4BE6"/>
    <w:rPr>
      <w:rFonts w:ascii="Cambria" w:hAnsi="Cambria"/>
      <w:i/>
      <w:color w:val="404040"/>
      <w:sz w:val="24"/>
      <w:lang w:val="x-none" w:eastAsia="ru-RU"/>
    </w:rPr>
  </w:style>
  <w:style w:type="character" w:customStyle="1" w:styleId="80">
    <w:name w:val="Заголовок 8 Знак"/>
    <w:basedOn w:val="a0"/>
    <w:link w:val="8"/>
    <w:uiPriority w:val="99"/>
    <w:locked/>
    <w:rsid w:val="004067BA"/>
    <w:rPr>
      <w:rFonts w:ascii="Times New Roman" w:hAnsi="Times New Roman"/>
      <w:b/>
      <w:sz w:val="20"/>
      <w:lang w:val="uk-UA" w:eastAsia="ru-RU"/>
    </w:rPr>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b/>
      <w:sz w:val="18"/>
    </w:rPr>
  </w:style>
  <w:style w:type="character" w:customStyle="1" w:styleId="FontStyle17">
    <w:name w:val="Font Style17"/>
    <w:uiPriority w:val="99"/>
    <w:rsid w:val="00C76D83"/>
    <w:rPr>
      <w:rFonts w:ascii="Georgia" w:hAnsi="Georgia"/>
      <w:b/>
      <w:sz w:val="16"/>
    </w:rPr>
  </w:style>
  <w:style w:type="character" w:customStyle="1" w:styleId="FontStyle18">
    <w:name w:val="Font Style18"/>
    <w:uiPriority w:val="99"/>
    <w:rsid w:val="00C76D83"/>
    <w:rPr>
      <w:rFonts w:ascii="Georgia" w:hAnsi="Georgia"/>
      <w:spacing w:val="-10"/>
      <w:sz w:val="18"/>
    </w:rPr>
  </w:style>
  <w:style w:type="character" w:customStyle="1" w:styleId="FontStyle19">
    <w:name w:val="Font Style19"/>
    <w:uiPriority w:val="99"/>
    <w:rsid w:val="00C76D83"/>
    <w:rPr>
      <w:rFonts w:ascii="Georgia" w:hAnsi="Georgia"/>
      <w:sz w:val="20"/>
    </w:rPr>
  </w:style>
  <w:style w:type="character" w:customStyle="1" w:styleId="FontStyle20">
    <w:name w:val="Font Style20"/>
    <w:uiPriority w:val="99"/>
    <w:rsid w:val="00C76D83"/>
    <w:rPr>
      <w:rFonts w:ascii="Georgia" w:hAnsi="Georgia"/>
      <w:b/>
      <w:smallCaps/>
      <w:sz w:val="18"/>
    </w:rPr>
  </w:style>
  <w:style w:type="character" w:customStyle="1" w:styleId="FontStyle21">
    <w:name w:val="Font Style21"/>
    <w:uiPriority w:val="99"/>
    <w:rsid w:val="00C76D83"/>
    <w:rPr>
      <w:rFonts w:ascii="Georgia" w:hAnsi="Georgia"/>
      <w:sz w:val="22"/>
    </w:rPr>
  </w:style>
  <w:style w:type="character" w:customStyle="1" w:styleId="FontStyle22">
    <w:name w:val="Font Style22"/>
    <w:uiPriority w:val="99"/>
    <w:rsid w:val="00C76D83"/>
    <w:rPr>
      <w:rFonts w:ascii="Century Schoolbook" w:hAnsi="Century Schoolbook"/>
      <w:b/>
      <w:spacing w:val="-10"/>
      <w:sz w:val="22"/>
    </w:rPr>
  </w:style>
  <w:style w:type="character" w:customStyle="1" w:styleId="FontStyle23">
    <w:name w:val="Font Style23"/>
    <w:uiPriority w:val="99"/>
    <w:rsid w:val="00C76D83"/>
    <w:rPr>
      <w:rFonts w:ascii="Georgia" w:hAnsi="Georgia"/>
      <w:spacing w:val="-10"/>
      <w:sz w:val="22"/>
    </w:rPr>
  </w:style>
  <w:style w:type="character" w:customStyle="1" w:styleId="FontStyle24">
    <w:name w:val="Font Style24"/>
    <w:uiPriority w:val="99"/>
    <w:rsid w:val="00C76D83"/>
    <w:rPr>
      <w:rFonts w:ascii="Georgia" w:hAnsi="Georgia"/>
      <w:b/>
      <w:sz w:val="20"/>
    </w:rPr>
  </w:style>
  <w:style w:type="character" w:customStyle="1" w:styleId="FontStyle25">
    <w:name w:val="Font Style25"/>
    <w:uiPriority w:val="99"/>
    <w:rsid w:val="00C76D83"/>
    <w:rPr>
      <w:rFonts w:ascii="Consolas" w:hAnsi="Consolas"/>
      <w:b/>
      <w:i/>
      <w:sz w:val="18"/>
    </w:rPr>
  </w:style>
  <w:style w:type="character" w:customStyle="1" w:styleId="FontStyle26">
    <w:name w:val="Font Style26"/>
    <w:uiPriority w:val="99"/>
    <w:rsid w:val="00C76D83"/>
    <w:rPr>
      <w:rFonts w:ascii="Georgia" w:hAnsi="Georgia"/>
      <w:b/>
      <w:sz w:val="10"/>
    </w:rPr>
  </w:style>
  <w:style w:type="paragraph" w:styleId="a3">
    <w:name w:val="header"/>
    <w:aliases w:val="Znak Znak Znak,Znak Znak"/>
    <w:basedOn w:val="a"/>
    <w:link w:val="a4"/>
    <w:uiPriority w:val="99"/>
    <w:rsid w:val="00C76D83"/>
    <w:pPr>
      <w:tabs>
        <w:tab w:val="center" w:pos="4677"/>
        <w:tab w:val="right" w:pos="9355"/>
      </w:tabs>
    </w:pPr>
  </w:style>
  <w:style w:type="character" w:customStyle="1" w:styleId="a4">
    <w:name w:val="Верхній колонтитул Знак"/>
    <w:aliases w:val="Znak Znak Znak Знак,Znak Znak Знак"/>
    <w:basedOn w:val="a0"/>
    <w:link w:val="a3"/>
    <w:uiPriority w:val="99"/>
    <w:locked/>
    <w:rsid w:val="00C76D83"/>
    <w:rPr>
      <w:rFonts w:ascii="Georgia" w:hAnsi="Georgia"/>
      <w:sz w:val="24"/>
      <w:lang w:val="x-none" w:eastAsia="ru-RU"/>
    </w:rPr>
  </w:style>
  <w:style w:type="paragraph" w:styleId="a5">
    <w:name w:val="Body Text"/>
    <w:basedOn w:val="a"/>
    <w:link w:val="a6"/>
    <w:uiPriority w:val="99"/>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ий текст Знак"/>
    <w:basedOn w:val="a0"/>
    <w:link w:val="a5"/>
    <w:uiPriority w:val="99"/>
    <w:locked/>
    <w:rsid w:val="004067BA"/>
    <w:rPr>
      <w:rFonts w:ascii="Times New Roman" w:hAnsi="Times New Roman"/>
      <w:b/>
      <w:sz w:val="20"/>
      <w:lang w:val="uk-UA" w:eastAsia="ru-RU"/>
    </w:rPr>
  </w:style>
  <w:style w:type="paragraph" w:customStyle="1" w:styleId="1">
    <w:name w:val="Абзац списку1"/>
    <w:basedOn w:val="a"/>
    <w:uiPriority w:val="99"/>
    <w:rsid w:val="00793673"/>
    <w:pPr>
      <w:ind w:left="720"/>
      <w:contextualSpacing/>
    </w:pPr>
  </w:style>
  <w:style w:type="table" w:styleId="a7">
    <w:name w:val="Table Grid"/>
    <w:basedOn w:val="a1"/>
    <w:uiPriority w:val="99"/>
    <w:rsid w:val="002D47A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B01CBA"/>
    <w:pPr>
      <w:tabs>
        <w:tab w:val="center" w:pos="4677"/>
        <w:tab w:val="right" w:pos="9355"/>
      </w:tabs>
    </w:pPr>
  </w:style>
  <w:style w:type="character" w:customStyle="1" w:styleId="a9">
    <w:name w:val="Нижній колонтитул Знак"/>
    <w:basedOn w:val="a0"/>
    <w:link w:val="a8"/>
    <w:uiPriority w:val="99"/>
    <w:locked/>
    <w:rsid w:val="00B01CBA"/>
    <w:rPr>
      <w:rFonts w:ascii="Georgia" w:hAnsi="Georgia"/>
      <w:sz w:val="24"/>
      <w:lang w:val="x-none" w:eastAsia="ru-RU"/>
    </w:rPr>
  </w:style>
  <w:style w:type="character" w:styleId="aa">
    <w:name w:val="Hyperlink"/>
    <w:basedOn w:val="a0"/>
    <w:uiPriority w:val="99"/>
    <w:rsid w:val="004F4BE6"/>
    <w:rPr>
      <w:rFonts w:cs="Times New Roman"/>
      <w:color w:val="0000FF"/>
      <w:u w:val="single"/>
    </w:rPr>
  </w:style>
  <w:style w:type="paragraph" w:customStyle="1" w:styleId="2">
    <w:name w:val="Знак2"/>
    <w:basedOn w:val="a"/>
    <w:uiPriority w:val="99"/>
    <w:rsid w:val="00193D59"/>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10">
    <w:name w:val="Знак1 Знак Знак Знак"/>
    <w:basedOn w:val="a"/>
    <w:uiPriority w:val="99"/>
    <w:rsid w:val="004F5C88"/>
    <w:pPr>
      <w:widowControl/>
      <w:autoSpaceDE/>
      <w:autoSpaceDN/>
      <w:adjustRightInd/>
    </w:pPr>
    <w:rPr>
      <w:rFonts w:ascii="Verdana" w:eastAsia="Times New Roman" w:hAnsi="Verdana" w:cs="Verdana"/>
      <w:sz w:val="20"/>
      <w:szCs w:val="20"/>
      <w:lang w:val="en-US" w:eastAsia="en-US"/>
    </w:rPr>
  </w:style>
  <w:style w:type="paragraph" w:styleId="ab">
    <w:name w:val="Title"/>
    <w:basedOn w:val="a"/>
    <w:link w:val="ac"/>
    <w:uiPriority w:val="99"/>
    <w:qFormat/>
    <w:locked/>
    <w:rsid w:val="00BE1D2C"/>
    <w:pPr>
      <w:widowControl/>
      <w:autoSpaceDE/>
      <w:autoSpaceDN/>
      <w:adjustRightInd/>
      <w:spacing w:line="360" w:lineRule="auto"/>
      <w:ind w:firstLine="720"/>
      <w:jc w:val="center"/>
    </w:pPr>
    <w:rPr>
      <w:rFonts w:ascii="Times New Roman" w:eastAsia="Times New Roman" w:hAnsi="Times New Roman"/>
      <w:sz w:val="28"/>
      <w:szCs w:val="20"/>
      <w:lang w:val="uk-UA"/>
    </w:rPr>
  </w:style>
  <w:style w:type="character" w:customStyle="1" w:styleId="ac">
    <w:name w:val="Назва Знак"/>
    <w:basedOn w:val="a0"/>
    <w:link w:val="ab"/>
    <w:uiPriority w:val="10"/>
    <w:rsid w:val="00A93668"/>
    <w:rPr>
      <w:rFonts w:asciiTheme="majorHAnsi" w:eastAsiaTheme="majorEastAsia" w:hAnsiTheme="majorHAnsi" w:cstheme="majorBidi"/>
      <w:b/>
      <w:bCs/>
      <w:kern w:val="28"/>
      <w:sz w:val="32"/>
      <w:szCs w:val="32"/>
    </w:rPr>
  </w:style>
  <w:style w:type="paragraph" w:customStyle="1" w:styleId="Default">
    <w:name w:val="Default"/>
    <w:uiPriority w:val="99"/>
    <w:rsid w:val="005B117B"/>
    <w:pPr>
      <w:autoSpaceDE w:val="0"/>
      <w:autoSpaceDN w:val="0"/>
      <w:adjustRightInd w:val="0"/>
    </w:pPr>
    <w:rPr>
      <w:rFonts w:ascii="Times New Roman" w:eastAsia="Times New Roman" w:hAnsi="Times New Roman"/>
      <w:color w:val="000000"/>
      <w:sz w:val="24"/>
      <w:szCs w:val="24"/>
    </w:rPr>
  </w:style>
  <w:style w:type="paragraph" w:styleId="ad">
    <w:name w:val="List Paragraph"/>
    <w:basedOn w:val="a"/>
    <w:link w:val="ae"/>
    <w:uiPriority w:val="99"/>
    <w:qFormat/>
    <w:rsid w:val="00E20D8D"/>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10">
    <w:name w:val="A1"/>
    <w:uiPriority w:val="99"/>
    <w:rsid w:val="00674789"/>
    <w:rPr>
      <w:b/>
      <w:color w:val="000000"/>
      <w:sz w:val="68"/>
    </w:rPr>
  </w:style>
  <w:style w:type="character" w:customStyle="1" w:styleId="A60">
    <w:name w:val="A6"/>
    <w:uiPriority w:val="99"/>
    <w:rsid w:val="00674789"/>
    <w:rPr>
      <w:b/>
      <w:color w:val="000000"/>
      <w:sz w:val="41"/>
    </w:rPr>
  </w:style>
  <w:style w:type="paragraph" w:styleId="af">
    <w:name w:val="Balloon Text"/>
    <w:basedOn w:val="a"/>
    <w:link w:val="af0"/>
    <w:uiPriority w:val="99"/>
    <w:rsid w:val="00F27118"/>
    <w:rPr>
      <w:rFonts w:ascii="Segoe UI" w:hAnsi="Segoe UI" w:cs="Segoe UI"/>
      <w:sz w:val="18"/>
      <w:szCs w:val="18"/>
    </w:rPr>
  </w:style>
  <w:style w:type="character" w:customStyle="1" w:styleId="af0">
    <w:name w:val="Текст у виносці Знак"/>
    <w:basedOn w:val="a0"/>
    <w:link w:val="af"/>
    <w:uiPriority w:val="99"/>
    <w:locked/>
    <w:rsid w:val="00F27118"/>
    <w:rPr>
      <w:rFonts w:ascii="Segoe UI" w:hAnsi="Segoe UI"/>
      <w:sz w:val="18"/>
    </w:rPr>
  </w:style>
  <w:style w:type="character" w:customStyle="1" w:styleId="rvts0">
    <w:name w:val="rvts0"/>
    <w:uiPriority w:val="99"/>
    <w:rsid w:val="0063546B"/>
  </w:style>
  <w:style w:type="paragraph" w:customStyle="1" w:styleId="11">
    <w:name w:val="Абзац списка1"/>
    <w:basedOn w:val="a"/>
    <w:uiPriority w:val="99"/>
    <w:rsid w:val="0063546B"/>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e">
    <w:name w:val="Абзац списку Знак"/>
    <w:link w:val="ad"/>
    <w:uiPriority w:val="99"/>
    <w:locked/>
    <w:rsid w:val="00A50D85"/>
    <w:rPr>
      <w:sz w:val="22"/>
      <w:lang w:val="ru-RU" w:eastAsia="en-US"/>
    </w:rPr>
  </w:style>
  <w:style w:type="character" w:styleId="af1">
    <w:name w:val="annotation reference"/>
    <w:basedOn w:val="a0"/>
    <w:uiPriority w:val="99"/>
    <w:rsid w:val="00F82282"/>
    <w:rPr>
      <w:rFonts w:cs="Times New Roman"/>
      <w:sz w:val="16"/>
    </w:rPr>
  </w:style>
  <w:style w:type="paragraph" w:styleId="af2">
    <w:name w:val="annotation text"/>
    <w:basedOn w:val="a"/>
    <w:link w:val="af3"/>
    <w:uiPriority w:val="99"/>
    <w:rsid w:val="00F82282"/>
    <w:pPr>
      <w:widowControl/>
      <w:autoSpaceDE/>
      <w:autoSpaceDN/>
      <w:adjustRightInd/>
    </w:pPr>
    <w:rPr>
      <w:rFonts w:ascii="Times New Roman" w:eastAsia="Times New Roman" w:hAnsi="Times New Roman"/>
      <w:sz w:val="20"/>
      <w:szCs w:val="20"/>
    </w:rPr>
  </w:style>
  <w:style w:type="character" w:customStyle="1" w:styleId="af3">
    <w:name w:val="Текст примітки Знак"/>
    <w:basedOn w:val="a0"/>
    <w:link w:val="af2"/>
    <w:uiPriority w:val="99"/>
    <w:locked/>
    <w:rsid w:val="00F82282"/>
    <w:rPr>
      <w:rFonts w:ascii="Times New Roman" w:hAnsi="Times New Roman"/>
    </w:rPr>
  </w:style>
  <w:style w:type="paragraph" w:styleId="HTML">
    <w:name w:val="HTML Preformatted"/>
    <w:basedOn w:val="a"/>
    <w:link w:val="HTML0"/>
    <w:uiPriority w:val="99"/>
    <w:rsid w:val="001742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ий HTML Знак"/>
    <w:basedOn w:val="a0"/>
    <w:link w:val="HTML"/>
    <w:uiPriority w:val="99"/>
    <w:locked/>
    <w:rsid w:val="00174241"/>
    <w:rPr>
      <w:rFonts w:ascii="Courier New" w:hAnsi="Courier New"/>
    </w:rPr>
  </w:style>
  <w:style w:type="character" w:customStyle="1" w:styleId="y2iqfc">
    <w:name w:val="y2iqfc"/>
    <w:uiPriority w:val="99"/>
    <w:rsid w:val="00174241"/>
  </w:style>
  <w:style w:type="character" w:styleId="af4">
    <w:name w:val="Strong"/>
    <w:basedOn w:val="a0"/>
    <w:uiPriority w:val="99"/>
    <w:qFormat/>
    <w:locked/>
    <w:rsid w:val="00A04C35"/>
    <w:rPr>
      <w:rFonts w:cs="Times New Roman"/>
      <w:b/>
    </w:rPr>
  </w:style>
  <w:style w:type="character" w:customStyle="1" w:styleId="12">
    <w:name w:val="Незакрита згадка1"/>
    <w:uiPriority w:val="99"/>
    <w:semiHidden/>
    <w:rsid w:val="00CF204E"/>
    <w:rPr>
      <w:color w:val="605E5C"/>
      <w:shd w:val="clear" w:color="auto" w:fill="E1DFDD"/>
    </w:rPr>
  </w:style>
  <w:style w:type="character" w:customStyle="1" w:styleId="af5">
    <w:name w:val="Основной текст_"/>
    <w:link w:val="13"/>
    <w:uiPriority w:val="99"/>
    <w:locked/>
    <w:rsid w:val="006E3D62"/>
    <w:rPr>
      <w:spacing w:val="1"/>
      <w:shd w:val="clear" w:color="auto" w:fill="FFFFFF"/>
    </w:rPr>
  </w:style>
  <w:style w:type="paragraph" w:customStyle="1" w:styleId="13">
    <w:name w:val="Основной текст1"/>
    <w:basedOn w:val="a"/>
    <w:link w:val="af5"/>
    <w:uiPriority w:val="99"/>
    <w:rsid w:val="006E3D62"/>
    <w:pPr>
      <w:shd w:val="clear" w:color="auto" w:fill="FFFFFF"/>
      <w:autoSpaceDE/>
      <w:autoSpaceDN/>
      <w:adjustRightInd/>
      <w:spacing w:after="240" w:line="322" w:lineRule="exact"/>
      <w:ind w:hanging="360"/>
      <w:jc w:val="center"/>
    </w:pPr>
    <w:rPr>
      <w:rFonts w:ascii="Calibri" w:hAnsi="Calibri"/>
      <w:spacing w:val="1"/>
      <w:sz w:val="20"/>
      <w:szCs w:val="20"/>
      <w:lang w:val="uk-UA" w:eastAsia="zh-CN"/>
    </w:rPr>
  </w:style>
  <w:style w:type="character" w:customStyle="1" w:styleId="212pt">
    <w:name w:val="Основной текст (2) + 12 pt"/>
    <w:aliases w:val="Полужирный,Интервал 0 pt,Основной текст (4) + Не полужирный,Основной текст (3) + Не полужирный,Основной текст + Полужирный,Курсив"/>
    <w:uiPriority w:val="99"/>
    <w:rsid w:val="006E3D62"/>
    <w:rPr>
      <w:b/>
      <w:color w:val="000000"/>
      <w:spacing w:val="0"/>
      <w:w w:val="100"/>
      <w:position w:val="0"/>
      <w:sz w:val="24"/>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328594">
      <w:marLeft w:val="0"/>
      <w:marRight w:val="0"/>
      <w:marTop w:val="0"/>
      <w:marBottom w:val="0"/>
      <w:divBdr>
        <w:top w:val="none" w:sz="0" w:space="0" w:color="auto"/>
        <w:left w:val="none" w:sz="0" w:space="0" w:color="auto"/>
        <w:bottom w:val="none" w:sz="0" w:space="0" w:color="auto"/>
        <w:right w:val="none" w:sz="0" w:space="0" w:color="auto"/>
      </w:divBdr>
      <w:divsChild>
        <w:div w:id="2119328592">
          <w:marLeft w:val="0"/>
          <w:marRight w:val="0"/>
          <w:marTop w:val="0"/>
          <w:marBottom w:val="0"/>
          <w:divBdr>
            <w:top w:val="none" w:sz="0" w:space="0" w:color="auto"/>
            <w:left w:val="none" w:sz="0" w:space="0" w:color="auto"/>
            <w:bottom w:val="none" w:sz="0" w:space="0" w:color="auto"/>
            <w:right w:val="none" w:sz="0" w:space="0" w:color="auto"/>
          </w:divBdr>
          <w:divsChild>
            <w:div w:id="2119328593">
              <w:marLeft w:val="0"/>
              <w:marRight w:val="0"/>
              <w:marTop w:val="0"/>
              <w:marBottom w:val="0"/>
              <w:divBdr>
                <w:top w:val="none" w:sz="0" w:space="0" w:color="auto"/>
                <w:left w:val="none" w:sz="0" w:space="0" w:color="auto"/>
                <w:bottom w:val="none" w:sz="0" w:space="0" w:color="auto"/>
                <w:right w:val="none" w:sz="0" w:space="0" w:color="auto"/>
              </w:divBdr>
            </w:div>
            <w:div w:id="21193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8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g2.knuba.edu.ua/course/view.php?id=4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ary.knuba.edu.ua/" TargetMode="External"/><Relationship Id="rId5" Type="http://schemas.openxmlformats.org/officeDocument/2006/relationships/footnotes" Target="footnotes.xml"/><Relationship Id="rId10" Type="http://schemas.openxmlformats.org/officeDocument/2006/relationships/hyperlink" Target="https://org2.knuba.edu.ua/course/view.php?id=330" TargetMode="External"/><Relationship Id="rId4" Type="http://schemas.openxmlformats.org/officeDocument/2006/relationships/webSettings" Target="webSettings.xml"/><Relationship Id="rId9" Type="http://schemas.openxmlformats.org/officeDocument/2006/relationships/hyperlink" Target="http://library.knuba.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23101</Words>
  <Characters>13169</Characters>
  <Application>Microsoft Office Word</Application>
  <DocSecurity>0</DocSecurity>
  <Lines>109</Lines>
  <Paragraphs>72</Paragraphs>
  <ScaleCrop>false</ScaleCrop>
  <Company>Home</Company>
  <LinksUpToDate>false</LinksUpToDate>
  <CharactersWithSpaces>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subject/>
  <dc:creator>Gennady</dc:creator>
  <cp:keywords/>
  <dc:description/>
  <cp:lastModifiedBy>Бірук Яна Ігорівна</cp:lastModifiedBy>
  <cp:revision>7</cp:revision>
  <cp:lastPrinted>2025-10-01T07:10:00Z</cp:lastPrinted>
  <dcterms:created xsi:type="dcterms:W3CDTF">2025-09-30T07:15:00Z</dcterms:created>
  <dcterms:modified xsi:type="dcterms:W3CDTF">2025-10-01T07:11:00Z</dcterms:modified>
</cp:coreProperties>
</file>