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bidi w:val="0"/>
        <w:spacing w:before="240" w:after="120"/>
        <w:ind w:hanging="0"/>
        <w:rPr/>
      </w:pPr>
      <w:r>
        <w:rPr>
          <w:rStyle w:val="StrongEmphasis"/>
          <w:b/>
          <w:sz w:val="28"/>
          <w:szCs w:val="28"/>
        </w:rPr>
        <w:t>Контрольні питання до дисципліни “Архітектура інформаційних систем”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інформаційна система?</w:t>
      </w:r>
      <w:r>
        <w:rPr>
          <w:b w:val="false"/>
          <w:bCs w:val="false"/>
        </w:rPr>
        <w:t xml:space="preserve"> Які основні компоненти її архітектури?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розуміють під архітектурою ІС</w:t>
      </w:r>
      <w:r>
        <w:rPr>
          <w:b w:val="false"/>
          <w:bCs w:val="false"/>
        </w:rPr>
        <w:t xml:space="preserve"> і чому вона є ключовим елементом у життєвому циклі системи?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рівні (шари) виділяють в архітектурі ІС?</w:t>
      </w:r>
      <w:r>
        <w:rPr>
          <w:b w:val="false"/>
          <w:bCs w:val="false"/>
        </w:rPr>
        <w:t xml:space="preserve"> Охарактеризуйте їх.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функціональні та нефункціональні вимоги</w:t>
      </w:r>
      <w:r>
        <w:rPr>
          <w:b w:val="false"/>
          <w:bCs w:val="false"/>
        </w:rPr>
        <w:t xml:space="preserve"> до інформаційної системи? Наведіть приклади.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Поясніть взаємозв’язок між SDLC (життєвим циклом ПЗ)</w:t>
      </w:r>
      <w:r>
        <w:rPr>
          <w:b w:val="false"/>
          <w:bCs w:val="false"/>
        </w:rPr>
        <w:t xml:space="preserve"> і проектуванням архітектури ІС.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V-модель і каскадна модель SDLC?</w:t>
      </w:r>
      <w:r>
        <w:rPr>
          <w:b w:val="false"/>
          <w:bCs w:val="false"/>
        </w:rPr>
        <w:t xml:space="preserve"> У чому їх відмінність?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Охарактеризуйте TOGAF framework.</w:t>
      </w:r>
      <w:r>
        <w:rPr>
          <w:b w:val="false"/>
          <w:bCs w:val="false"/>
        </w:rPr>
        <w:t xml:space="preserve"> Яка структура ADM (Architecture Development Method)?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ArchiMate?</w:t>
      </w:r>
      <w:r>
        <w:rPr>
          <w:b w:val="false"/>
          <w:bCs w:val="false"/>
        </w:rPr>
        <w:t xml:space="preserve"> Як цей стандарт використовується для моделювання архітектури ІС?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Поясніть різницю між монолітною, трирівневою (n-tier)</w:t>
      </w:r>
      <w:r>
        <w:rPr>
          <w:b w:val="false"/>
          <w:bCs w:val="false"/>
        </w:rPr>
        <w:t xml:space="preserve"> і мікросервісною архітектурою.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сервісно-орієнтована архітектура (SOA)?</w:t>
      </w:r>
      <w:r>
        <w:rPr>
          <w:b w:val="false"/>
          <w:bCs w:val="false"/>
        </w:rPr>
        <w:t xml:space="preserve"> У чому її переваги та недоліки?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Поясніть принципи побудови платформних архітектур.</w:t>
      </w:r>
      <w:r>
        <w:rPr>
          <w:b w:val="false"/>
          <w:bCs w:val="false"/>
        </w:rPr>
        <w:t xml:space="preserve"> Які типи платформ існують (IaaS, PaaS, SaaS)?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приклади сучасних платформних рішень ви знаєте?</w:t>
      </w:r>
      <w:r>
        <w:rPr>
          <w:b w:val="false"/>
          <w:bCs w:val="false"/>
        </w:rPr>
        <w:t xml:space="preserve"> 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архітектура розподілених систем?</w:t>
      </w:r>
      <w:r>
        <w:rPr>
          <w:b w:val="false"/>
          <w:bCs w:val="false"/>
        </w:rPr>
        <w:t xml:space="preserve"> Які її основні характеристики?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У чому полягає суть CAP-теореми?</w:t>
      </w:r>
      <w:r>
        <w:rPr>
          <w:b w:val="false"/>
          <w:bCs w:val="false"/>
        </w:rPr>
        <w:t xml:space="preserve"> Наведіть приклади систем типу CA, CP та AP.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Перелічіть основні принципи побудови розподілених систем.</w:t>
      </w:r>
      <w:r>
        <w:rPr>
          <w:b w:val="false"/>
          <w:bCs w:val="false"/>
        </w:rPr>
        <w:t xml:space="preserve"> Коротко охарактеризуйте кожен (декомпозиція, комунікація, синхронізація, реплікація, толерантність до збоїв).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REST-архітектура?</w:t>
      </w:r>
      <w:r>
        <w:rPr>
          <w:b w:val="false"/>
          <w:bCs w:val="false"/>
        </w:rPr>
        <w:t xml:space="preserve"> Назвіть її принципи та відмінності від SOAP.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основні HTTP-методи використовуються у REST API?</w:t>
      </w:r>
      <w:r>
        <w:rPr>
          <w:b w:val="false"/>
          <w:bCs w:val="false"/>
        </w:rPr>
        <w:t xml:space="preserve"> Яку функцію виконує кожен із них?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У чому полягає різниця між синхронною та асинхронною взаємодією сервісів</w:t>
      </w:r>
      <w:r>
        <w:rPr>
          <w:b w:val="false"/>
          <w:bCs w:val="false"/>
        </w:rPr>
        <w:t xml:space="preserve"> у розподіленій системі?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контейнеризація та оркестрація?</w:t>
      </w:r>
      <w:r>
        <w:rPr>
          <w:b w:val="false"/>
          <w:bCs w:val="false"/>
        </w:rPr>
        <w:t xml:space="preserve"> Яку роль відіграє Kubernetes у сучасних архітектурах?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сучасні тенденції розвитку архітектур ІС?</w:t>
      </w:r>
      <w:r>
        <w:rPr>
          <w:b w:val="false"/>
          <w:bCs w:val="false"/>
        </w:rPr>
        <w:t xml:space="preserve"> 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основні функції виконує інформаційна система управління містобудівною документацією?</w:t>
      </w:r>
      <w:r>
        <w:rPr>
          <w:b w:val="false"/>
          <w:bCs w:val="false"/>
        </w:rPr>
        <w:t xml:space="preserve"> Як забезпечується узгодження даних між органами влади та проектними організаціями?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кошторисна інформаційна система (система розрахунку вартості будівництва)?</w:t>
      </w:r>
      <w:r>
        <w:rPr>
          <w:b w:val="false"/>
          <w:bCs w:val="false"/>
        </w:rPr>
        <w:t xml:space="preserve"> Як вона інтегрується з проєктними та бухгалтерськими системами підприємства?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 працює інформаційна система підбору будівельних матеріалів і технологій за параметрами проєкту?</w:t>
      </w:r>
      <w:r>
        <w:rPr>
          <w:b w:val="false"/>
          <w:bCs w:val="false"/>
        </w:rPr>
        <w:t xml:space="preserve"> Які дані вона обробляє та як підтримує прийняття технічних рішень?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Яким чином реалізується система управління архітектурно-проєктними змінами (Change Management)?</w:t>
      </w:r>
      <w:r>
        <w:rPr>
          <w:b w:val="false"/>
          <w:bCs w:val="false"/>
        </w:rPr>
        <w:t xml:space="preserve"> Як забезпечується контроль версій і узгодження рішень між учасниками проєкту?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BIM-платформа колективного моделювання?</w:t>
      </w:r>
      <w:r>
        <w:rPr>
          <w:b w:val="false"/>
          <w:bCs w:val="false"/>
        </w:rPr>
        <w:t xml:space="preserve"> Які можливості спільної роботи вона надає для архітекторів, інженерів і підрядників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функції виконує інформаційна система управління будівельним майданчиком?</w:t>
      </w:r>
      <w:r>
        <w:rPr>
          <w:b w:val="false"/>
          <w:bCs w:val="false"/>
        </w:rPr>
        <w:t xml:space="preserve"> Як вона допомагає планувати ресурси, контролювати виконання робіт та взаємодіяти з підрядниками?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Що таке система моніторингу техніки та обладнання на будівництві?</w:t>
      </w:r>
      <w:r>
        <w:rPr>
          <w:b w:val="false"/>
          <w:bCs w:val="false"/>
        </w:rPr>
        <w:t xml:space="preserve"> Як відбувається збір даних із сенсорів та IoT-пристроїв, і які метрики аналізуються?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 працює система управління логістикою будівельних матеріалів?</w:t>
      </w:r>
      <w:r>
        <w:rPr>
          <w:b w:val="false"/>
          <w:bCs w:val="false"/>
        </w:rPr>
        <w:t xml:space="preserve"> Які дані відстежуються для оптимізації постачань і скорочення витрат?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можливості має система контролю якості будівельних робіт?</w:t>
      </w:r>
      <w:r>
        <w:rPr>
          <w:b w:val="false"/>
          <w:bCs w:val="false"/>
        </w:rPr>
        <w:t xml:space="preserve"> Як реалізується зворотний зв’язок між контролем, виправленнями та оновленням BIM-моделі?</w:t>
      </w:r>
    </w:p>
    <w:p>
      <w:pPr>
        <w:pStyle w:val="TextBody"/>
        <w:numPr>
          <w:ilvl w:val="0"/>
          <w:numId w:val="3"/>
        </w:numPr>
        <w:bidi w:val="0"/>
        <w:jc w:val="start"/>
        <w:rPr/>
      </w:pPr>
      <w:r>
        <w:rPr>
          <w:rStyle w:val="StrongEmphasis"/>
          <w:b w:val="false"/>
          <w:bCs w:val="false"/>
        </w:rPr>
        <w:t>Які функції виконує інформаційна система управління експлуатацією об’єкта нерухомості після введення в дію (Facility Management System)?</w:t>
      </w:r>
      <w:r>
        <w:rPr>
          <w:b w:val="false"/>
          <w:bCs w:val="false"/>
        </w:rPr>
        <w:t xml:space="preserve"> Як вона інтегрується з системами енергоефективності та моніторингу?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LibreOffice/7.3.7.2$Linux_X86_64 LibreOffice_project/30$Build-2</Application>
  <AppVersion>15.0000</AppVersion>
  <Pages>2</Pages>
  <Words>448</Words>
  <Characters>3017</Characters>
  <CharactersWithSpaces>3405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2025-10-11T17:31:45Z</dcterms:created>
  <dc:creator/>
  <dc:description/>
  <dc:language>en-US</dc:language>
  <cp:lastModifiedBy/>
  <dcterms:modified xsi:type="dcterms:W3CDTF">2025-10-11T17:38:30Z</dcterms:modified>
  <cp:revision>3</cp:revision>
  <dc:subject/>
  <dc:title/>
</cp:coreProperties>
</file>