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E3854" w14:textId="77777777" w:rsidR="00E1592E" w:rsidRPr="00700954" w:rsidRDefault="00E1592E" w:rsidP="00E1592E">
      <w:pPr>
        <w:pStyle w:val="Style1"/>
        <w:widowControl/>
        <w:contextualSpacing/>
        <w:jc w:val="center"/>
        <w:rPr>
          <w:rStyle w:val="FontStyle16"/>
          <w:rFonts w:ascii="Times New Roman" w:hAnsi="Times New Roman"/>
          <w:b w:val="0"/>
          <w:bCs/>
          <w:sz w:val="28"/>
          <w:szCs w:val="28"/>
          <w:lang w:eastAsia="uk-UA"/>
        </w:rPr>
      </w:pPr>
      <w:bookmarkStart w:id="0" w:name="_Hlk156828321"/>
      <w:r w:rsidRPr="00700954">
        <w:rPr>
          <w:rStyle w:val="FontStyle16"/>
          <w:rFonts w:ascii="Times New Roman" w:hAnsi="Times New Roman"/>
          <w:bCs/>
          <w:sz w:val="28"/>
          <w:szCs w:val="28"/>
          <w:lang w:eastAsia="uk-UA"/>
        </w:rPr>
        <w:t xml:space="preserve">КИЇВСЬКИЙ НАЦІОНАЛЬНИЙ УНІВЕРСИТЕТ </w:t>
      </w:r>
    </w:p>
    <w:p w14:paraId="4943B120" w14:textId="77777777" w:rsidR="00E1592E" w:rsidRPr="00700954" w:rsidRDefault="00E1592E" w:rsidP="00E1592E">
      <w:pPr>
        <w:pStyle w:val="Style1"/>
        <w:widowControl/>
        <w:contextualSpacing/>
        <w:jc w:val="center"/>
        <w:rPr>
          <w:rStyle w:val="FontStyle16"/>
          <w:rFonts w:ascii="Times New Roman" w:hAnsi="Times New Roman"/>
          <w:b w:val="0"/>
          <w:bCs/>
          <w:sz w:val="28"/>
          <w:szCs w:val="28"/>
          <w:lang w:eastAsia="uk-UA"/>
        </w:rPr>
      </w:pPr>
      <w:r w:rsidRPr="00700954">
        <w:rPr>
          <w:rStyle w:val="FontStyle16"/>
          <w:rFonts w:ascii="Times New Roman" w:hAnsi="Times New Roman"/>
          <w:bCs/>
          <w:sz w:val="28"/>
          <w:szCs w:val="28"/>
          <w:lang w:eastAsia="uk-UA"/>
        </w:rPr>
        <w:t>БУДІВНИЦТВА І АРХІТЕКТУРИ</w:t>
      </w:r>
    </w:p>
    <w:p w14:paraId="44EF04D2" w14:textId="77777777" w:rsidR="00E1592E" w:rsidRPr="00700954" w:rsidRDefault="00E1592E" w:rsidP="00E1592E">
      <w:pPr>
        <w:pStyle w:val="Style1"/>
        <w:widowControl/>
        <w:contextualSpacing/>
        <w:jc w:val="center"/>
        <w:rPr>
          <w:rStyle w:val="FontStyle16"/>
          <w:rFonts w:ascii="Times New Roman" w:hAnsi="Times New Roman"/>
          <w:b w:val="0"/>
          <w:bCs/>
          <w:sz w:val="28"/>
          <w:szCs w:val="28"/>
          <w:lang w:eastAsia="uk-UA"/>
        </w:rPr>
      </w:pPr>
    </w:p>
    <w:p w14:paraId="2098D138" w14:textId="77777777" w:rsidR="00E1592E" w:rsidRPr="00700954" w:rsidRDefault="00E1592E" w:rsidP="00E1592E">
      <w:pPr>
        <w:pStyle w:val="Style2"/>
        <w:widowControl/>
        <w:contextualSpacing/>
        <w:jc w:val="right"/>
        <w:rPr>
          <w:rFonts w:ascii="Times New Roman" w:hAnsi="Times New Roman"/>
          <w:b/>
          <w:sz w:val="28"/>
          <w:szCs w:val="28"/>
        </w:rPr>
      </w:pPr>
      <w:r w:rsidRPr="00700954">
        <w:rPr>
          <w:rFonts w:ascii="Times New Roman" w:hAnsi="Times New Roman"/>
          <w:b/>
          <w:sz w:val="28"/>
          <w:szCs w:val="28"/>
        </w:rPr>
        <w:t>БАКАЛАВР</w:t>
      </w:r>
    </w:p>
    <w:p w14:paraId="219F1E86" w14:textId="77777777" w:rsidR="00E1592E" w:rsidRPr="00700954" w:rsidRDefault="00E1592E" w:rsidP="00E1592E">
      <w:pPr>
        <w:pStyle w:val="Style2"/>
        <w:widowControl/>
        <w:contextualSpacing/>
        <w:jc w:val="right"/>
        <w:rPr>
          <w:rFonts w:ascii="Times New Roman" w:hAnsi="Times New Roman"/>
          <w:b/>
          <w:sz w:val="28"/>
          <w:szCs w:val="28"/>
        </w:rPr>
      </w:pPr>
    </w:p>
    <w:p w14:paraId="7062B199" w14:textId="7814A383" w:rsidR="00E1592E" w:rsidRPr="00700954" w:rsidRDefault="00E1592E" w:rsidP="00E1592E">
      <w:pPr>
        <w:widowControl/>
        <w:ind w:left="351"/>
        <w:contextualSpacing/>
        <w:jc w:val="center"/>
        <w:rPr>
          <w:rFonts w:ascii="Times New Roman" w:hAnsi="Times New Roman"/>
          <w:bCs/>
          <w:sz w:val="28"/>
          <w:szCs w:val="28"/>
          <w:lang w:eastAsia="uk-UA"/>
        </w:rPr>
      </w:pPr>
      <w:r w:rsidRPr="00700954">
        <w:rPr>
          <w:rStyle w:val="FontStyle21"/>
          <w:rFonts w:ascii="Times New Roman" w:hAnsi="Times New Roman"/>
          <w:sz w:val="28"/>
          <w:szCs w:val="28"/>
          <w:lang w:eastAsia="uk-UA"/>
        </w:rPr>
        <w:t xml:space="preserve">Кафедра. </w:t>
      </w:r>
      <w:r w:rsidRPr="00700954">
        <w:rPr>
          <w:rFonts w:ascii="Times New Roman" w:hAnsi="Times New Roman"/>
          <w:bCs/>
          <w:sz w:val="28"/>
          <w:szCs w:val="28"/>
          <w:lang w:eastAsia="uk-UA"/>
        </w:rPr>
        <w:t xml:space="preserve">інформаційних технологій проектування </w:t>
      </w:r>
    </w:p>
    <w:p w14:paraId="15444042" w14:textId="77777777" w:rsidR="00E1592E" w:rsidRPr="00700954" w:rsidRDefault="00E1592E" w:rsidP="00E1592E">
      <w:pPr>
        <w:widowControl/>
        <w:ind w:left="351"/>
        <w:contextualSpacing/>
        <w:jc w:val="center"/>
        <w:rPr>
          <w:rFonts w:ascii="Times New Roman" w:hAnsi="Times New Roman"/>
          <w:bCs/>
          <w:sz w:val="28"/>
          <w:szCs w:val="28"/>
          <w:lang w:eastAsia="uk-UA"/>
        </w:rPr>
      </w:pPr>
      <w:r w:rsidRPr="00700954">
        <w:rPr>
          <w:rFonts w:ascii="Times New Roman" w:hAnsi="Times New Roman"/>
          <w:bCs/>
          <w:sz w:val="28"/>
          <w:szCs w:val="28"/>
          <w:lang w:eastAsia="uk-UA"/>
        </w:rPr>
        <w:t>та прикладної математики</w:t>
      </w:r>
    </w:p>
    <w:p w14:paraId="7661D93F" w14:textId="77777777" w:rsidR="00E1592E" w:rsidRPr="00700954" w:rsidRDefault="00E1592E" w:rsidP="00E1592E">
      <w:pPr>
        <w:pStyle w:val="Style2"/>
        <w:widowControl/>
        <w:contextualSpacing/>
        <w:jc w:val="right"/>
        <w:rPr>
          <w:rFonts w:ascii="Times New Roman" w:hAnsi="Times New Roman"/>
          <w:b/>
          <w:sz w:val="28"/>
          <w:szCs w:val="28"/>
        </w:rPr>
      </w:pPr>
      <w:r w:rsidRPr="00700954">
        <w:rPr>
          <w:rFonts w:ascii="Times New Roman" w:hAnsi="Times New Roman"/>
          <w:bCs/>
          <w:sz w:val="28"/>
          <w:szCs w:val="28"/>
          <w:lang w:eastAsia="uk-UA"/>
        </w:rPr>
        <w:t>.</w:t>
      </w:r>
    </w:p>
    <w:p w14:paraId="22D84BB6" w14:textId="77777777" w:rsidR="00E1592E" w:rsidRPr="00700954" w:rsidRDefault="00E1592E" w:rsidP="00E1592E">
      <w:pPr>
        <w:pStyle w:val="Style3"/>
        <w:widowControl/>
        <w:ind w:left="5812"/>
        <w:contextualSpacing/>
        <w:rPr>
          <w:rStyle w:val="FontStyle16"/>
          <w:rFonts w:ascii="Times New Roman" w:hAnsi="Times New Roman"/>
          <w:b w:val="0"/>
          <w:bCs/>
          <w:lang w:eastAsia="uk-UA"/>
        </w:rPr>
      </w:pPr>
      <w:r w:rsidRPr="00700954">
        <w:rPr>
          <w:rStyle w:val="FontStyle16"/>
          <w:rFonts w:ascii="Times New Roman" w:hAnsi="Times New Roman"/>
          <w:bCs/>
          <w:lang w:eastAsia="uk-UA"/>
        </w:rPr>
        <w:t>«ЗАТВЕРДЖУЮ»</w:t>
      </w:r>
    </w:p>
    <w:p w14:paraId="5EDD487A" w14:textId="77777777" w:rsidR="00E1592E" w:rsidRPr="00700954" w:rsidRDefault="00E1592E" w:rsidP="00E1592E">
      <w:pPr>
        <w:pStyle w:val="Style3"/>
        <w:widowControl/>
        <w:ind w:left="4968"/>
        <w:contextualSpacing/>
        <w:rPr>
          <w:rStyle w:val="FontStyle16"/>
          <w:rFonts w:ascii="Times New Roman" w:hAnsi="Times New Roman"/>
          <w:bCs/>
          <w:sz w:val="28"/>
          <w:szCs w:val="28"/>
          <w:lang w:eastAsia="uk-UA"/>
        </w:rPr>
      </w:pPr>
      <w:r w:rsidRPr="00700954">
        <w:rPr>
          <w:rStyle w:val="FontStyle16"/>
          <w:rFonts w:ascii="Times New Roman" w:hAnsi="Times New Roman"/>
          <w:bCs/>
          <w:sz w:val="28"/>
          <w:szCs w:val="28"/>
          <w:lang w:eastAsia="uk-UA"/>
        </w:rPr>
        <w:t>«ЗАТВЕРДЖУЮ»</w:t>
      </w:r>
    </w:p>
    <w:p w14:paraId="6A325579" w14:textId="06CA38A3" w:rsidR="00E1592E" w:rsidRPr="00700954" w:rsidRDefault="001B4033" w:rsidP="00E1592E">
      <w:pPr>
        <w:pStyle w:val="Style5"/>
        <w:widowControl/>
        <w:ind w:left="4979"/>
        <w:contextualSpacing/>
        <w:rPr>
          <w:rFonts w:ascii="Times New Roman" w:hAnsi="Times New Roman"/>
          <w:sz w:val="28"/>
          <w:szCs w:val="28"/>
        </w:rPr>
      </w:pPr>
      <w:r>
        <w:rPr>
          <w:rStyle w:val="FontStyle18"/>
          <w:rFonts w:ascii="Times New Roman" w:hAnsi="Times New Roman"/>
          <w:sz w:val="28"/>
          <w:szCs w:val="28"/>
          <w:lang w:eastAsia="uk-UA"/>
        </w:rPr>
        <w:t>В.о. д</w:t>
      </w:r>
      <w:r w:rsidR="00E1592E" w:rsidRPr="00700954">
        <w:rPr>
          <w:rStyle w:val="FontStyle18"/>
          <w:rFonts w:ascii="Times New Roman" w:hAnsi="Times New Roman"/>
          <w:sz w:val="28"/>
          <w:szCs w:val="28"/>
          <w:lang w:eastAsia="uk-UA"/>
        </w:rPr>
        <w:t>екан</w:t>
      </w:r>
      <w:r>
        <w:rPr>
          <w:rStyle w:val="FontStyle18"/>
          <w:rFonts w:ascii="Times New Roman" w:hAnsi="Times New Roman"/>
          <w:sz w:val="28"/>
          <w:szCs w:val="28"/>
          <w:lang w:eastAsia="uk-UA"/>
        </w:rPr>
        <w:t>а</w:t>
      </w:r>
      <w:r w:rsidR="00E1592E" w:rsidRPr="00700954">
        <w:rPr>
          <w:rStyle w:val="FontStyle18"/>
          <w:rFonts w:ascii="Times New Roman" w:hAnsi="Times New Roman"/>
          <w:sz w:val="28"/>
          <w:szCs w:val="28"/>
          <w:lang w:eastAsia="uk-UA"/>
        </w:rPr>
        <w:t xml:space="preserve"> факультету </w:t>
      </w:r>
      <w:r w:rsidR="00E1592E" w:rsidRPr="00700954">
        <w:rPr>
          <w:rFonts w:ascii="Times New Roman" w:hAnsi="Times New Roman"/>
          <w:sz w:val="28"/>
          <w:szCs w:val="28"/>
        </w:rPr>
        <w:t>автоматизації і інформаційних технологій</w:t>
      </w:r>
    </w:p>
    <w:p w14:paraId="2805E50A" w14:textId="77777777" w:rsidR="00E1592E" w:rsidRPr="00700954" w:rsidRDefault="00E1592E" w:rsidP="00E1592E">
      <w:pPr>
        <w:pStyle w:val="Style5"/>
        <w:widowControl/>
        <w:ind w:left="4979"/>
        <w:contextualSpacing/>
        <w:rPr>
          <w:rStyle w:val="FontStyle18"/>
          <w:rFonts w:ascii="Times New Roman" w:hAnsi="Times New Roman"/>
          <w:sz w:val="28"/>
          <w:szCs w:val="28"/>
          <w:lang w:eastAsia="uk-UA"/>
        </w:rPr>
      </w:pPr>
    </w:p>
    <w:p w14:paraId="0530818F" w14:textId="7A998619" w:rsidR="00E1592E" w:rsidRPr="00700954" w:rsidRDefault="001B4033" w:rsidP="001B4033">
      <w:pPr>
        <w:pStyle w:val="Style6"/>
        <w:widowControl/>
        <w:contextualSpacing/>
        <w:jc w:val="center"/>
        <w:rPr>
          <w:rStyle w:val="FontStyle16"/>
          <w:rFonts w:ascii="Times New Roman" w:hAnsi="Times New Roman"/>
          <w:b w:val="0"/>
          <w:bCs/>
          <w:sz w:val="28"/>
          <w:szCs w:val="28"/>
          <w:lang w:eastAsia="uk-UA"/>
        </w:rPr>
      </w:pPr>
      <w:r>
        <w:rPr>
          <w:rStyle w:val="FontStyle16"/>
          <w:rFonts w:ascii="Times New Roman" w:hAnsi="Times New Roman"/>
          <w:bCs/>
          <w:sz w:val="28"/>
          <w:szCs w:val="28"/>
          <w:lang w:eastAsia="uk-UA"/>
        </w:rPr>
        <w:t xml:space="preserve">                                                                      _</w:t>
      </w:r>
      <w:r w:rsidR="00E1592E" w:rsidRPr="00700954">
        <w:rPr>
          <w:rStyle w:val="FontStyle16"/>
          <w:rFonts w:ascii="Times New Roman" w:hAnsi="Times New Roman"/>
          <w:bCs/>
          <w:sz w:val="28"/>
          <w:szCs w:val="28"/>
          <w:lang w:eastAsia="uk-UA"/>
        </w:rPr>
        <w:t xml:space="preserve">______/ </w:t>
      </w:r>
      <w:r>
        <w:rPr>
          <w:rStyle w:val="FontStyle16"/>
          <w:rFonts w:ascii="Times New Roman" w:hAnsi="Times New Roman"/>
          <w:bCs/>
          <w:sz w:val="28"/>
          <w:szCs w:val="28"/>
          <w:lang w:eastAsia="uk-UA"/>
        </w:rPr>
        <w:t>Олександр</w:t>
      </w:r>
      <w:r w:rsidR="00E1592E" w:rsidRPr="00700954">
        <w:rPr>
          <w:rStyle w:val="FontStyle16"/>
          <w:rFonts w:ascii="Times New Roman" w:hAnsi="Times New Roman"/>
          <w:bCs/>
          <w:sz w:val="28"/>
          <w:szCs w:val="28"/>
          <w:lang w:eastAsia="uk-UA"/>
        </w:rPr>
        <w:t xml:space="preserve"> </w:t>
      </w:r>
      <w:r>
        <w:rPr>
          <w:rStyle w:val="FontStyle16"/>
          <w:rFonts w:ascii="Times New Roman" w:hAnsi="Times New Roman"/>
          <w:bCs/>
          <w:sz w:val="28"/>
          <w:szCs w:val="28"/>
          <w:lang w:eastAsia="uk-UA"/>
        </w:rPr>
        <w:t>ТЕРЕНТЬЄВ</w:t>
      </w:r>
      <w:r w:rsidR="00E1592E" w:rsidRPr="00700954">
        <w:rPr>
          <w:rStyle w:val="FontStyle16"/>
          <w:rFonts w:ascii="Times New Roman" w:hAnsi="Times New Roman"/>
          <w:bCs/>
          <w:sz w:val="28"/>
          <w:szCs w:val="28"/>
          <w:lang w:eastAsia="uk-UA"/>
        </w:rPr>
        <w:t xml:space="preserve"> /</w:t>
      </w:r>
    </w:p>
    <w:p w14:paraId="30E70505" w14:textId="67CD21AD" w:rsidR="00E1592E" w:rsidRPr="00700954" w:rsidRDefault="001B4033" w:rsidP="00E1592E">
      <w:pPr>
        <w:pStyle w:val="Style6"/>
        <w:widowControl/>
        <w:contextualSpacing/>
        <w:jc w:val="right"/>
        <w:rPr>
          <w:rStyle w:val="FontStyle16"/>
          <w:rFonts w:ascii="Times New Roman" w:hAnsi="Times New Roman"/>
          <w:b w:val="0"/>
          <w:bCs/>
          <w:sz w:val="28"/>
          <w:szCs w:val="28"/>
          <w:lang w:eastAsia="uk-UA"/>
        </w:rPr>
      </w:pPr>
      <w:r>
        <w:rPr>
          <w:rStyle w:val="FontStyle16"/>
          <w:rFonts w:ascii="Times New Roman" w:hAnsi="Times New Roman"/>
          <w:b w:val="0"/>
          <w:bCs/>
          <w:sz w:val="28"/>
          <w:szCs w:val="28"/>
          <w:lang w:eastAsia="uk-UA"/>
        </w:rPr>
        <w:t xml:space="preserve"> </w:t>
      </w:r>
    </w:p>
    <w:p w14:paraId="29B861E4" w14:textId="7F0B31C4" w:rsidR="00E1592E" w:rsidRPr="00700954" w:rsidRDefault="00E1592E" w:rsidP="00E1592E">
      <w:pPr>
        <w:pStyle w:val="Style7"/>
        <w:widowControl/>
        <w:ind w:left="4536"/>
        <w:contextualSpacing/>
        <w:jc w:val="right"/>
        <w:rPr>
          <w:rStyle w:val="FontStyle19"/>
          <w:rFonts w:ascii="Times New Roman" w:hAnsi="Times New Roman"/>
          <w:sz w:val="28"/>
          <w:szCs w:val="28"/>
          <w:lang w:eastAsia="uk-UA"/>
        </w:rPr>
      </w:pPr>
      <w:r w:rsidRPr="00700954">
        <w:rPr>
          <w:rStyle w:val="FontStyle16"/>
          <w:rFonts w:ascii="Times New Roman" w:hAnsi="Times New Roman"/>
          <w:bCs/>
          <w:sz w:val="28"/>
          <w:szCs w:val="28"/>
          <w:lang w:eastAsia="uk-UA"/>
        </w:rPr>
        <w:t>«____» ________________ 202</w:t>
      </w:r>
      <w:r w:rsidR="001B4033">
        <w:rPr>
          <w:rStyle w:val="FontStyle16"/>
          <w:rFonts w:ascii="Times New Roman" w:hAnsi="Times New Roman"/>
          <w:bCs/>
          <w:sz w:val="28"/>
          <w:szCs w:val="28"/>
          <w:lang w:eastAsia="uk-UA"/>
        </w:rPr>
        <w:t>4</w:t>
      </w:r>
      <w:r w:rsidRPr="00700954">
        <w:rPr>
          <w:rStyle w:val="FontStyle16"/>
          <w:rFonts w:ascii="Times New Roman" w:hAnsi="Times New Roman"/>
          <w:bCs/>
          <w:sz w:val="28"/>
          <w:szCs w:val="28"/>
          <w:lang w:eastAsia="uk-UA"/>
        </w:rPr>
        <w:t xml:space="preserve"> </w:t>
      </w:r>
      <w:r w:rsidRPr="00700954">
        <w:rPr>
          <w:rStyle w:val="FontStyle19"/>
          <w:rFonts w:ascii="Times New Roman" w:hAnsi="Times New Roman"/>
          <w:sz w:val="28"/>
          <w:szCs w:val="28"/>
          <w:lang w:eastAsia="uk-UA"/>
        </w:rPr>
        <w:t>року</w:t>
      </w:r>
    </w:p>
    <w:p w14:paraId="21902FD6" w14:textId="77777777" w:rsidR="00E1592E" w:rsidRPr="00700954" w:rsidRDefault="00E1592E" w:rsidP="00E1592E">
      <w:pPr>
        <w:pStyle w:val="Style2"/>
        <w:widowControl/>
        <w:contextualSpacing/>
        <w:jc w:val="right"/>
        <w:rPr>
          <w:rFonts w:ascii="Times New Roman" w:hAnsi="Times New Roman"/>
          <w:b/>
          <w:sz w:val="28"/>
          <w:szCs w:val="28"/>
        </w:rPr>
      </w:pPr>
    </w:p>
    <w:p w14:paraId="3387ED93" w14:textId="77777777" w:rsidR="00E1592E" w:rsidRPr="00700954" w:rsidRDefault="00E1592E" w:rsidP="00E1592E">
      <w:pPr>
        <w:pStyle w:val="Style2"/>
        <w:widowControl/>
        <w:contextualSpacing/>
        <w:jc w:val="right"/>
        <w:rPr>
          <w:rFonts w:ascii="Times New Roman" w:hAnsi="Times New Roman"/>
          <w:b/>
          <w:sz w:val="28"/>
          <w:szCs w:val="28"/>
        </w:rPr>
      </w:pPr>
    </w:p>
    <w:p w14:paraId="00B1E929" w14:textId="77777777" w:rsidR="00E1592E" w:rsidRPr="00700954" w:rsidRDefault="00E1592E" w:rsidP="00E1592E">
      <w:pPr>
        <w:pStyle w:val="Style8"/>
        <w:widowControl/>
        <w:contextualSpacing/>
        <w:jc w:val="center"/>
        <w:rPr>
          <w:rStyle w:val="FontStyle22"/>
          <w:rFonts w:ascii="Times New Roman" w:hAnsi="Times New Roman"/>
          <w:bCs/>
          <w:sz w:val="28"/>
          <w:szCs w:val="28"/>
          <w:lang w:eastAsia="uk-UA"/>
        </w:rPr>
      </w:pPr>
      <w:r w:rsidRPr="00700954">
        <w:rPr>
          <w:rStyle w:val="FontStyle22"/>
          <w:rFonts w:ascii="Times New Roman" w:hAnsi="Times New Roman"/>
          <w:bCs/>
          <w:sz w:val="28"/>
          <w:szCs w:val="28"/>
          <w:lang w:eastAsia="uk-UA"/>
        </w:rPr>
        <w:t>РОБОЧА ПРОГРАМА ОСВІТНЬОЇ КОМПОНЕНТИ</w:t>
      </w:r>
    </w:p>
    <w:p w14:paraId="444A8BAE" w14:textId="77777777" w:rsidR="00E1592E" w:rsidRPr="00700954" w:rsidRDefault="00E1592E" w:rsidP="00E1592E">
      <w:pPr>
        <w:pStyle w:val="Style9"/>
        <w:widowControl/>
        <w:spacing w:line="240" w:lineRule="auto"/>
        <w:contextualSpacing/>
        <w:rPr>
          <w:rFonts w:ascii="Times New Roman" w:hAnsi="Times New Roman"/>
          <w:sz w:val="18"/>
          <w:szCs w:val="18"/>
        </w:rPr>
      </w:pPr>
    </w:p>
    <w:p w14:paraId="7ADD7E7B" w14:textId="77777777" w:rsidR="00E1592E" w:rsidRPr="00700954" w:rsidRDefault="00E1592E" w:rsidP="00E1592E">
      <w:pPr>
        <w:spacing w:line="300" w:lineRule="auto"/>
        <w:jc w:val="center"/>
        <w:rPr>
          <w:rFonts w:ascii="Times New Roman" w:hAnsi="Times New Roman"/>
          <w:b/>
          <w:sz w:val="28"/>
          <w:szCs w:val="28"/>
          <w:u w:val="single"/>
        </w:rPr>
      </w:pPr>
      <w:r w:rsidRPr="00700954">
        <w:rPr>
          <w:rFonts w:ascii="Times New Roman" w:hAnsi="Times New Roman"/>
          <w:sz w:val="28"/>
          <w:szCs w:val="28"/>
          <w:u w:val="single"/>
        </w:rPr>
        <w:t>"Дисципліни обов`язкової компоненти"</w:t>
      </w:r>
    </w:p>
    <w:p w14:paraId="1E4A2C0C" w14:textId="77777777" w:rsidR="00E1592E" w:rsidRPr="00700954" w:rsidRDefault="00E1592E" w:rsidP="00E1592E">
      <w:pPr>
        <w:spacing w:line="300" w:lineRule="auto"/>
        <w:jc w:val="center"/>
        <w:rPr>
          <w:rFonts w:ascii="Times New Roman" w:hAnsi="Times New Roman"/>
          <w:b/>
          <w:sz w:val="28"/>
          <w:szCs w:val="28"/>
        </w:rPr>
      </w:pPr>
      <w:r w:rsidRPr="00700954">
        <w:rPr>
          <w:rFonts w:ascii="Times New Roman" w:hAnsi="Times New Roman"/>
          <w:b/>
          <w:sz w:val="28"/>
          <w:szCs w:val="28"/>
          <w:u w:val="single"/>
        </w:rPr>
        <w:t xml:space="preserve">«ТЕОРІЯ АЛГОРИТМІВ» </w:t>
      </w:r>
    </w:p>
    <w:p w14:paraId="1E888979" w14:textId="77777777" w:rsidR="00E1592E" w:rsidRPr="00700954" w:rsidRDefault="00E1592E" w:rsidP="00E1592E">
      <w:pPr>
        <w:pStyle w:val="Style10"/>
        <w:widowControl/>
        <w:contextualSpacing/>
        <w:jc w:val="center"/>
        <w:rPr>
          <w:rFonts w:ascii="Times New Roman" w:hAnsi="Times New Roman"/>
          <w:sz w:val="1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
        <w:gridCol w:w="8581"/>
      </w:tblGrid>
      <w:tr w:rsidR="00E1592E" w:rsidRPr="00700954" w14:paraId="0139DBC3" w14:textId="77777777" w:rsidTr="00755CDE">
        <w:trPr>
          <w:trHeight w:val="322"/>
        </w:trPr>
        <w:tc>
          <w:tcPr>
            <w:tcW w:w="821" w:type="dxa"/>
          </w:tcPr>
          <w:p w14:paraId="770EBAE0" w14:textId="77777777" w:rsidR="00E1592E" w:rsidRPr="00700954" w:rsidRDefault="00E1592E" w:rsidP="00755CDE">
            <w:pPr>
              <w:pStyle w:val="Style10"/>
              <w:widowControl/>
              <w:contextualSpacing/>
              <w:jc w:val="center"/>
              <w:rPr>
                <w:rFonts w:ascii="Times New Roman" w:hAnsi="Times New Roman"/>
                <w:sz w:val="20"/>
                <w:szCs w:val="20"/>
              </w:rPr>
            </w:pPr>
            <w:r w:rsidRPr="00700954">
              <w:rPr>
                <w:rStyle w:val="FontStyle26"/>
                <w:rFonts w:ascii="Times New Roman" w:hAnsi="Times New Roman"/>
                <w:bCs/>
                <w:sz w:val="20"/>
                <w:szCs w:val="20"/>
                <w:lang w:eastAsia="uk-UA"/>
              </w:rPr>
              <w:t>шифр</w:t>
            </w:r>
          </w:p>
        </w:tc>
        <w:tc>
          <w:tcPr>
            <w:tcW w:w="8805" w:type="dxa"/>
          </w:tcPr>
          <w:p w14:paraId="0B240E00" w14:textId="77777777" w:rsidR="00E1592E" w:rsidRPr="00700954" w:rsidRDefault="00E1592E" w:rsidP="00755CDE">
            <w:pPr>
              <w:pStyle w:val="Style10"/>
              <w:widowControl/>
              <w:contextualSpacing/>
              <w:jc w:val="center"/>
              <w:rPr>
                <w:rFonts w:ascii="Times New Roman" w:hAnsi="Times New Roman"/>
                <w:sz w:val="20"/>
                <w:szCs w:val="20"/>
              </w:rPr>
            </w:pPr>
            <w:r w:rsidRPr="00700954">
              <w:rPr>
                <w:rStyle w:val="FontStyle26"/>
                <w:rFonts w:ascii="Times New Roman" w:hAnsi="Times New Roman"/>
                <w:bCs/>
                <w:sz w:val="20"/>
                <w:szCs w:val="20"/>
                <w:lang w:eastAsia="uk-UA"/>
              </w:rPr>
              <w:t>назва спеціальності, освітньої програми</w:t>
            </w:r>
          </w:p>
        </w:tc>
      </w:tr>
      <w:tr w:rsidR="00E1592E" w:rsidRPr="00700954" w14:paraId="6DFFF7F5" w14:textId="77777777" w:rsidTr="00755CDE">
        <w:trPr>
          <w:trHeight w:val="322"/>
        </w:trPr>
        <w:tc>
          <w:tcPr>
            <w:tcW w:w="821" w:type="dxa"/>
          </w:tcPr>
          <w:p w14:paraId="23B07F70" w14:textId="0C9DF57F" w:rsidR="00E1592E" w:rsidRPr="00700954" w:rsidRDefault="00E1592E" w:rsidP="00755CDE">
            <w:pPr>
              <w:pStyle w:val="Style10"/>
              <w:widowControl/>
              <w:contextualSpacing/>
              <w:jc w:val="center"/>
              <w:rPr>
                <w:rFonts w:ascii="Times New Roman" w:hAnsi="Times New Roman"/>
                <w:sz w:val="22"/>
                <w:szCs w:val="22"/>
              </w:rPr>
            </w:pPr>
            <w:r w:rsidRPr="00700954">
              <w:rPr>
                <w:rFonts w:ascii="Times New Roman" w:hAnsi="Times New Roman"/>
                <w:sz w:val="22"/>
                <w:szCs w:val="22"/>
              </w:rPr>
              <w:t>12</w:t>
            </w:r>
            <w:r w:rsidR="00112226" w:rsidRPr="00700954">
              <w:rPr>
                <w:rFonts w:ascii="Times New Roman" w:hAnsi="Times New Roman"/>
                <w:sz w:val="22"/>
                <w:szCs w:val="22"/>
              </w:rPr>
              <w:t>5</w:t>
            </w:r>
          </w:p>
        </w:tc>
        <w:tc>
          <w:tcPr>
            <w:tcW w:w="8805" w:type="dxa"/>
          </w:tcPr>
          <w:p w14:paraId="4515BCFC" w14:textId="41CEE56C" w:rsidR="00E1592E" w:rsidRPr="00700954" w:rsidRDefault="00E1592E" w:rsidP="00755CDE">
            <w:pPr>
              <w:pStyle w:val="Style10"/>
              <w:widowControl/>
              <w:contextualSpacing/>
              <w:jc w:val="center"/>
              <w:rPr>
                <w:rFonts w:ascii="Times New Roman" w:hAnsi="Times New Roman"/>
                <w:sz w:val="22"/>
                <w:szCs w:val="22"/>
              </w:rPr>
            </w:pPr>
            <w:r w:rsidRPr="00700954">
              <w:rPr>
                <w:rFonts w:ascii="Times New Roman" w:hAnsi="Times New Roman"/>
                <w:sz w:val="28"/>
                <w:szCs w:val="28"/>
              </w:rPr>
              <w:t>«</w:t>
            </w:r>
            <w:r w:rsidR="00112226" w:rsidRPr="00700954">
              <w:rPr>
                <w:rFonts w:ascii="Times New Roman" w:hAnsi="Times New Roman"/>
                <w:sz w:val="28"/>
                <w:szCs w:val="28"/>
              </w:rPr>
              <w:t>Кібербезпека</w:t>
            </w:r>
            <w:r w:rsidRPr="00700954">
              <w:rPr>
                <w:rFonts w:ascii="Times New Roman" w:hAnsi="Times New Roman"/>
                <w:sz w:val="28"/>
                <w:szCs w:val="28"/>
              </w:rPr>
              <w:t xml:space="preserve">» </w:t>
            </w:r>
          </w:p>
        </w:tc>
      </w:tr>
    </w:tbl>
    <w:p w14:paraId="0FD86373" w14:textId="77777777" w:rsidR="00E1592E" w:rsidRPr="00700954" w:rsidRDefault="00E1592E" w:rsidP="00E1592E">
      <w:pPr>
        <w:pStyle w:val="Style12"/>
        <w:widowControl/>
        <w:contextualSpacing/>
        <w:jc w:val="center"/>
        <w:rPr>
          <w:rStyle w:val="FontStyle19"/>
          <w:rFonts w:ascii="Times New Roman" w:hAnsi="Times New Roman"/>
          <w:sz w:val="18"/>
          <w:szCs w:val="28"/>
          <w:lang w:eastAsia="uk-UA"/>
        </w:rPr>
      </w:pPr>
    </w:p>
    <w:p w14:paraId="7B6BE68D" w14:textId="77777777" w:rsidR="00E1592E" w:rsidRPr="00700954" w:rsidRDefault="00E1592E" w:rsidP="00E1592E">
      <w:pPr>
        <w:pStyle w:val="Style12"/>
        <w:widowControl/>
        <w:contextualSpacing/>
        <w:jc w:val="center"/>
        <w:rPr>
          <w:rStyle w:val="FontStyle19"/>
          <w:rFonts w:ascii="Times New Roman" w:hAnsi="Times New Roman"/>
          <w:sz w:val="18"/>
          <w:szCs w:val="28"/>
          <w:lang w:eastAsia="uk-UA"/>
        </w:rPr>
      </w:pPr>
    </w:p>
    <w:tbl>
      <w:tblPr>
        <w:tblW w:w="5000" w:type="pct"/>
        <w:tblBorders>
          <w:bottom w:val="single" w:sz="4" w:space="0" w:color="auto"/>
        </w:tblBorders>
        <w:tblCellMar>
          <w:left w:w="40" w:type="dxa"/>
          <w:right w:w="40" w:type="dxa"/>
        </w:tblCellMar>
        <w:tblLook w:val="0000" w:firstRow="0" w:lastRow="0" w:firstColumn="0" w:lastColumn="0" w:noHBand="0" w:noVBand="0"/>
      </w:tblPr>
      <w:tblGrid>
        <w:gridCol w:w="6948"/>
        <w:gridCol w:w="2462"/>
      </w:tblGrid>
      <w:tr w:rsidR="00E1592E" w:rsidRPr="00700954" w14:paraId="2F22FA9F" w14:textId="77777777" w:rsidTr="00755CDE">
        <w:trPr>
          <w:trHeight w:val="297"/>
        </w:trPr>
        <w:tc>
          <w:tcPr>
            <w:tcW w:w="5000" w:type="pct"/>
            <w:gridSpan w:val="2"/>
          </w:tcPr>
          <w:p w14:paraId="75789CC4" w14:textId="77777777" w:rsidR="00E1592E" w:rsidRPr="00700954" w:rsidRDefault="00E1592E" w:rsidP="00755CDE">
            <w:pPr>
              <w:widowControl/>
              <w:contextualSpacing/>
              <w:rPr>
                <w:rFonts w:ascii="Times New Roman" w:hAnsi="Times New Roman"/>
                <w:sz w:val="28"/>
                <w:szCs w:val="28"/>
                <w:lang w:eastAsia="uk-UA"/>
              </w:rPr>
            </w:pPr>
            <w:r w:rsidRPr="00700954">
              <w:rPr>
                <w:rFonts w:ascii="Times New Roman" w:hAnsi="Times New Roman"/>
                <w:bCs/>
                <w:sz w:val="28"/>
                <w:szCs w:val="28"/>
                <w:lang w:eastAsia="uk-UA"/>
              </w:rPr>
              <w:t>Розробники:</w:t>
            </w:r>
          </w:p>
        </w:tc>
      </w:tr>
      <w:tr w:rsidR="00E1592E" w:rsidRPr="00700954" w14:paraId="74FDF140" w14:textId="77777777" w:rsidTr="00755CDE">
        <w:trPr>
          <w:trHeight w:val="80"/>
        </w:trPr>
        <w:tc>
          <w:tcPr>
            <w:tcW w:w="3692" w:type="pct"/>
            <w:tcBorders>
              <w:bottom w:val="single" w:sz="4" w:space="0" w:color="auto"/>
            </w:tcBorders>
          </w:tcPr>
          <w:p w14:paraId="6BF5837F" w14:textId="77777777" w:rsidR="00E1592E" w:rsidRPr="00700954" w:rsidRDefault="00E1592E" w:rsidP="00755CDE">
            <w:pPr>
              <w:widowControl/>
              <w:contextualSpacing/>
              <w:rPr>
                <w:rFonts w:ascii="Times New Roman" w:hAnsi="Times New Roman"/>
                <w:sz w:val="28"/>
                <w:szCs w:val="28"/>
              </w:rPr>
            </w:pPr>
            <w:r w:rsidRPr="00700954">
              <w:rPr>
                <w:rFonts w:ascii="Times New Roman" w:hAnsi="Times New Roman"/>
                <w:sz w:val="28"/>
                <w:szCs w:val="28"/>
              </w:rPr>
              <w:t>Серпінська О.І., асистент</w:t>
            </w:r>
          </w:p>
        </w:tc>
        <w:tc>
          <w:tcPr>
            <w:tcW w:w="1308" w:type="pct"/>
            <w:tcBorders>
              <w:bottom w:val="single" w:sz="4" w:space="0" w:color="auto"/>
            </w:tcBorders>
            <w:vAlign w:val="center"/>
          </w:tcPr>
          <w:p w14:paraId="44C281E4" w14:textId="77777777" w:rsidR="00E1592E" w:rsidRPr="00700954" w:rsidRDefault="00E1592E" w:rsidP="00755CDE">
            <w:pPr>
              <w:widowControl/>
              <w:contextualSpacing/>
              <w:jc w:val="center"/>
              <w:rPr>
                <w:rFonts w:ascii="Times New Roman" w:hAnsi="Times New Roman"/>
                <w:color w:val="FF0000"/>
                <w:sz w:val="28"/>
                <w:szCs w:val="28"/>
                <w:lang w:eastAsia="uk-UA"/>
              </w:rPr>
            </w:pPr>
          </w:p>
        </w:tc>
      </w:tr>
      <w:tr w:rsidR="00E1592E" w:rsidRPr="00700954" w14:paraId="296825DC" w14:textId="77777777" w:rsidTr="00755CDE">
        <w:tc>
          <w:tcPr>
            <w:tcW w:w="3692" w:type="pct"/>
            <w:tcBorders>
              <w:top w:val="single" w:sz="4" w:space="0" w:color="auto"/>
              <w:bottom w:val="nil"/>
            </w:tcBorders>
          </w:tcPr>
          <w:p w14:paraId="4D1D13E5" w14:textId="77777777" w:rsidR="00E1592E" w:rsidRPr="00700954" w:rsidRDefault="00E1592E" w:rsidP="00755CDE">
            <w:pPr>
              <w:widowControl/>
              <w:ind w:left="2188"/>
              <w:contextualSpacing/>
              <w:rPr>
                <w:rFonts w:ascii="Times New Roman" w:hAnsi="Times New Roman"/>
                <w:sz w:val="18"/>
                <w:szCs w:val="28"/>
                <w:lang w:eastAsia="uk-UA"/>
              </w:rPr>
            </w:pPr>
            <w:r w:rsidRPr="00700954">
              <w:rPr>
                <w:rFonts w:ascii="Times New Roman" w:hAnsi="Times New Roman"/>
                <w:sz w:val="18"/>
                <w:szCs w:val="28"/>
                <w:lang w:eastAsia="uk-UA"/>
              </w:rPr>
              <w:t>(прізвище та ініціали, науковий ступінь, звання)</w:t>
            </w:r>
          </w:p>
        </w:tc>
        <w:tc>
          <w:tcPr>
            <w:tcW w:w="1308" w:type="pct"/>
            <w:tcBorders>
              <w:top w:val="single" w:sz="4" w:space="0" w:color="auto"/>
              <w:bottom w:val="nil"/>
            </w:tcBorders>
            <w:vAlign w:val="center"/>
          </w:tcPr>
          <w:p w14:paraId="6F91048A" w14:textId="77777777" w:rsidR="00E1592E" w:rsidRPr="00700954" w:rsidRDefault="00E1592E" w:rsidP="00755CDE">
            <w:pPr>
              <w:widowControl/>
              <w:contextualSpacing/>
              <w:jc w:val="center"/>
              <w:rPr>
                <w:rFonts w:ascii="Times New Roman" w:hAnsi="Times New Roman"/>
                <w:sz w:val="18"/>
                <w:szCs w:val="28"/>
                <w:lang w:eastAsia="uk-UA"/>
              </w:rPr>
            </w:pPr>
            <w:r w:rsidRPr="00700954">
              <w:rPr>
                <w:rFonts w:ascii="Times New Roman" w:hAnsi="Times New Roman"/>
                <w:sz w:val="18"/>
                <w:szCs w:val="28"/>
                <w:lang w:eastAsia="uk-UA"/>
              </w:rPr>
              <w:t>(підпис)</w:t>
            </w:r>
          </w:p>
        </w:tc>
      </w:tr>
      <w:tr w:rsidR="00E1592E" w:rsidRPr="00700954" w14:paraId="4C7AA497" w14:textId="77777777" w:rsidTr="00755CDE">
        <w:tc>
          <w:tcPr>
            <w:tcW w:w="3692" w:type="pct"/>
            <w:tcBorders>
              <w:bottom w:val="nil"/>
            </w:tcBorders>
          </w:tcPr>
          <w:p w14:paraId="1B8128FD" w14:textId="77777777" w:rsidR="00E1592E" w:rsidRPr="00700954" w:rsidRDefault="00E1592E" w:rsidP="00755CDE">
            <w:pPr>
              <w:widowControl/>
              <w:contextualSpacing/>
              <w:rPr>
                <w:rFonts w:ascii="Times New Roman" w:hAnsi="Times New Roman"/>
                <w:sz w:val="28"/>
                <w:szCs w:val="28"/>
              </w:rPr>
            </w:pPr>
          </w:p>
        </w:tc>
        <w:tc>
          <w:tcPr>
            <w:tcW w:w="1308" w:type="pct"/>
            <w:tcBorders>
              <w:bottom w:val="nil"/>
            </w:tcBorders>
            <w:vAlign w:val="center"/>
          </w:tcPr>
          <w:p w14:paraId="450E3100" w14:textId="77777777" w:rsidR="00E1592E" w:rsidRPr="00700954" w:rsidRDefault="00E1592E" w:rsidP="00755CDE">
            <w:pPr>
              <w:widowControl/>
              <w:contextualSpacing/>
              <w:jc w:val="center"/>
              <w:rPr>
                <w:rFonts w:ascii="Times New Roman" w:hAnsi="Times New Roman"/>
                <w:color w:val="FF0000"/>
                <w:sz w:val="28"/>
                <w:szCs w:val="28"/>
                <w:lang w:eastAsia="uk-UA"/>
              </w:rPr>
            </w:pPr>
          </w:p>
        </w:tc>
      </w:tr>
      <w:tr w:rsidR="00E1592E" w:rsidRPr="00700954" w14:paraId="5B2E0FB7" w14:textId="77777777" w:rsidTr="00755CDE">
        <w:tc>
          <w:tcPr>
            <w:tcW w:w="3692" w:type="pct"/>
            <w:tcBorders>
              <w:top w:val="nil"/>
              <w:bottom w:val="nil"/>
            </w:tcBorders>
          </w:tcPr>
          <w:p w14:paraId="18091BA9" w14:textId="77777777" w:rsidR="00E1592E" w:rsidRPr="00700954" w:rsidRDefault="00E1592E" w:rsidP="00755CDE">
            <w:pPr>
              <w:widowControl/>
              <w:ind w:left="2188"/>
              <w:contextualSpacing/>
              <w:rPr>
                <w:rFonts w:ascii="Times New Roman" w:hAnsi="Times New Roman"/>
                <w:sz w:val="18"/>
                <w:szCs w:val="28"/>
                <w:lang w:eastAsia="uk-UA"/>
              </w:rPr>
            </w:pPr>
            <w:r w:rsidRPr="00700954">
              <w:rPr>
                <w:rFonts w:ascii="Times New Roman" w:hAnsi="Times New Roman"/>
                <w:sz w:val="18"/>
                <w:szCs w:val="28"/>
                <w:lang w:eastAsia="uk-UA"/>
              </w:rPr>
              <w:t>(прізвище та ініціали, науковий ступінь, звання)</w:t>
            </w:r>
          </w:p>
        </w:tc>
        <w:tc>
          <w:tcPr>
            <w:tcW w:w="1308" w:type="pct"/>
            <w:tcBorders>
              <w:top w:val="nil"/>
              <w:bottom w:val="nil"/>
            </w:tcBorders>
            <w:vAlign w:val="center"/>
          </w:tcPr>
          <w:p w14:paraId="3076DDF7" w14:textId="77777777" w:rsidR="00E1592E" w:rsidRPr="00700954" w:rsidRDefault="00E1592E" w:rsidP="00755CDE">
            <w:pPr>
              <w:widowControl/>
              <w:contextualSpacing/>
              <w:jc w:val="center"/>
              <w:rPr>
                <w:rFonts w:ascii="Times New Roman" w:hAnsi="Times New Roman"/>
                <w:sz w:val="18"/>
                <w:szCs w:val="28"/>
                <w:lang w:eastAsia="uk-UA"/>
              </w:rPr>
            </w:pPr>
            <w:r w:rsidRPr="00700954">
              <w:rPr>
                <w:rFonts w:ascii="Times New Roman" w:hAnsi="Times New Roman"/>
                <w:sz w:val="18"/>
                <w:szCs w:val="28"/>
                <w:lang w:eastAsia="uk-UA"/>
              </w:rPr>
              <w:t>(підпис)</w:t>
            </w:r>
          </w:p>
        </w:tc>
      </w:tr>
    </w:tbl>
    <w:p w14:paraId="111DC829" w14:textId="77777777" w:rsidR="00E1592E" w:rsidRPr="00700954" w:rsidRDefault="00E1592E" w:rsidP="00E1592E">
      <w:pPr>
        <w:widowControl/>
        <w:ind w:left="351"/>
        <w:contextualSpacing/>
        <w:jc w:val="both"/>
        <w:rPr>
          <w:rFonts w:ascii="Times New Roman" w:hAnsi="Times New Roman"/>
          <w:sz w:val="18"/>
          <w:szCs w:val="18"/>
        </w:rPr>
      </w:pPr>
    </w:p>
    <w:p w14:paraId="3E9476DB" w14:textId="77777777" w:rsidR="00E1592E" w:rsidRPr="00700954" w:rsidRDefault="00E1592E" w:rsidP="00E1592E">
      <w:pPr>
        <w:widowControl/>
        <w:ind w:left="351"/>
        <w:contextualSpacing/>
        <w:jc w:val="both"/>
        <w:rPr>
          <w:rFonts w:ascii="Times New Roman" w:hAnsi="Times New Roman"/>
          <w:bCs/>
          <w:sz w:val="28"/>
          <w:szCs w:val="28"/>
          <w:lang w:eastAsia="uk-UA"/>
        </w:rPr>
      </w:pPr>
      <w:r w:rsidRPr="00700954">
        <w:rPr>
          <w:rFonts w:ascii="Times New Roman" w:hAnsi="Times New Roman"/>
          <w:bCs/>
          <w:sz w:val="28"/>
          <w:szCs w:val="28"/>
          <w:lang w:eastAsia="uk-UA"/>
        </w:rPr>
        <w:t>Робоча програма затверджена на засіданні кафедри _____________</w:t>
      </w:r>
    </w:p>
    <w:p w14:paraId="60A07E9B" w14:textId="77777777" w:rsidR="00E1592E" w:rsidRPr="00700954" w:rsidRDefault="00E1592E" w:rsidP="00E1592E">
      <w:pPr>
        <w:widowControl/>
        <w:ind w:left="357"/>
        <w:contextualSpacing/>
        <w:rPr>
          <w:rFonts w:ascii="Times New Roman" w:hAnsi="Times New Roman"/>
          <w:sz w:val="18"/>
          <w:szCs w:val="18"/>
        </w:rPr>
      </w:pPr>
    </w:p>
    <w:p w14:paraId="0825F25A" w14:textId="54C82C94" w:rsidR="00E1592E" w:rsidRPr="00700954" w:rsidRDefault="00E1592E" w:rsidP="00E1592E">
      <w:pPr>
        <w:widowControl/>
        <w:tabs>
          <w:tab w:val="left" w:leader="underscore" w:pos="5184"/>
        </w:tabs>
        <w:ind w:left="357"/>
        <w:contextualSpacing/>
        <w:rPr>
          <w:rFonts w:ascii="Times New Roman" w:hAnsi="Times New Roman"/>
          <w:bCs/>
          <w:sz w:val="28"/>
          <w:szCs w:val="28"/>
          <w:lang w:eastAsia="uk-UA"/>
        </w:rPr>
      </w:pPr>
      <w:r w:rsidRPr="00700954">
        <w:rPr>
          <w:rFonts w:ascii="Times New Roman" w:hAnsi="Times New Roman"/>
          <w:bCs/>
          <w:sz w:val="28"/>
          <w:szCs w:val="28"/>
          <w:lang w:eastAsia="uk-UA"/>
        </w:rPr>
        <w:t xml:space="preserve">протокол № </w:t>
      </w:r>
      <w:r w:rsidR="00E91BD7" w:rsidRPr="00700954">
        <w:rPr>
          <w:rFonts w:ascii="Times New Roman" w:hAnsi="Times New Roman"/>
          <w:bCs/>
          <w:sz w:val="28"/>
          <w:szCs w:val="28"/>
          <w:lang w:eastAsia="uk-UA"/>
        </w:rPr>
        <w:t xml:space="preserve"> </w:t>
      </w:r>
      <w:r w:rsidRPr="00700954">
        <w:rPr>
          <w:rFonts w:ascii="Times New Roman" w:hAnsi="Times New Roman"/>
          <w:b/>
          <w:bCs/>
          <w:i/>
          <w:sz w:val="28"/>
          <w:szCs w:val="28"/>
          <w:lang w:eastAsia="uk-UA"/>
        </w:rPr>
        <w:t xml:space="preserve"> </w:t>
      </w:r>
      <w:r w:rsidRPr="00700954">
        <w:rPr>
          <w:rFonts w:ascii="Times New Roman" w:hAnsi="Times New Roman"/>
          <w:bCs/>
          <w:sz w:val="28"/>
          <w:szCs w:val="28"/>
          <w:lang w:eastAsia="uk-UA"/>
        </w:rPr>
        <w:t>від «</w:t>
      </w:r>
      <w:r w:rsidR="00E91BD7" w:rsidRPr="00700954">
        <w:rPr>
          <w:rFonts w:ascii="Times New Roman" w:hAnsi="Times New Roman"/>
          <w:bCs/>
          <w:sz w:val="28"/>
          <w:szCs w:val="28"/>
          <w:lang w:eastAsia="uk-UA"/>
        </w:rPr>
        <w:t xml:space="preserve">  </w:t>
      </w:r>
      <w:r w:rsidRPr="00700954">
        <w:rPr>
          <w:rFonts w:ascii="Times New Roman" w:hAnsi="Times New Roman"/>
          <w:bCs/>
          <w:sz w:val="28"/>
          <w:szCs w:val="28"/>
          <w:lang w:eastAsia="uk-UA"/>
        </w:rPr>
        <w:t xml:space="preserve">» </w:t>
      </w:r>
      <w:r w:rsidR="00E91BD7" w:rsidRPr="00700954">
        <w:rPr>
          <w:rFonts w:ascii="Times New Roman" w:hAnsi="Times New Roman"/>
          <w:bCs/>
          <w:sz w:val="28"/>
          <w:szCs w:val="28"/>
          <w:lang w:eastAsia="uk-UA"/>
        </w:rPr>
        <w:t xml:space="preserve">       </w:t>
      </w:r>
      <w:r w:rsidRPr="00700954">
        <w:rPr>
          <w:rFonts w:ascii="Times New Roman" w:hAnsi="Times New Roman"/>
          <w:bCs/>
          <w:sz w:val="28"/>
          <w:szCs w:val="28"/>
          <w:lang w:eastAsia="uk-UA"/>
        </w:rPr>
        <w:t>202</w:t>
      </w:r>
      <w:r w:rsidR="001B4033">
        <w:rPr>
          <w:rFonts w:ascii="Times New Roman" w:hAnsi="Times New Roman"/>
          <w:bCs/>
          <w:sz w:val="28"/>
          <w:szCs w:val="28"/>
          <w:lang w:eastAsia="uk-UA"/>
        </w:rPr>
        <w:t>4</w:t>
      </w:r>
      <w:r w:rsidRPr="00700954">
        <w:rPr>
          <w:rFonts w:ascii="Times New Roman" w:hAnsi="Times New Roman"/>
          <w:bCs/>
          <w:sz w:val="28"/>
          <w:szCs w:val="28"/>
          <w:lang w:eastAsia="uk-UA"/>
        </w:rPr>
        <w:t xml:space="preserve"> року</w:t>
      </w:r>
    </w:p>
    <w:p w14:paraId="32CF2BB5" w14:textId="77777777" w:rsidR="00E1592E" w:rsidRPr="00700954" w:rsidRDefault="00E1592E" w:rsidP="00E1592E">
      <w:pPr>
        <w:widowControl/>
        <w:ind w:left="340"/>
        <w:contextualSpacing/>
        <w:rPr>
          <w:rFonts w:ascii="Times New Roman" w:hAnsi="Times New Roman"/>
          <w:sz w:val="18"/>
          <w:szCs w:val="18"/>
        </w:rPr>
      </w:pPr>
    </w:p>
    <w:p w14:paraId="50CC7D65" w14:textId="77777777" w:rsidR="00E1592E" w:rsidRPr="00700954" w:rsidRDefault="00E1592E" w:rsidP="00E1592E">
      <w:pPr>
        <w:widowControl/>
        <w:tabs>
          <w:tab w:val="left" w:leader="underscore" w:pos="5633"/>
          <w:tab w:val="left" w:pos="6480"/>
        </w:tabs>
        <w:ind w:left="340"/>
        <w:contextualSpacing/>
        <w:rPr>
          <w:rFonts w:ascii="Times New Roman" w:hAnsi="Times New Roman"/>
          <w:bCs/>
          <w:sz w:val="28"/>
          <w:szCs w:val="28"/>
          <w:lang w:eastAsia="uk-UA"/>
        </w:rPr>
      </w:pPr>
      <w:r w:rsidRPr="00700954">
        <w:rPr>
          <w:rFonts w:ascii="Times New Roman" w:hAnsi="Times New Roman"/>
          <w:bCs/>
          <w:sz w:val="28"/>
          <w:szCs w:val="28"/>
          <w:lang w:eastAsia="uk-UA"/>
        </w:rPr>
        <w:t xml:space="preserve">Завідувач кафедри              </w:t>
      </w:r>
      <w:r w:rsidRPr="00700954">
        <w:rPr>
          <w:rFonts w:ascii="Times New Roman" w:hAnsi="Times New Roman"/>
          <w:bCs/>
          <w:sz w:val="28"/>
          <w:szCs w:val="28"/>
          <w:lang w:eastAsia="uk-UA"/>
        </w:rPr>
        <w:tab/>
        <w:t xml:space="preserve">        /Олександр ТЕРЕНТЬЄВ/</w:t>
      </w:r>
    </w:p>
    <w:p w14:paraId="4FF35FD6" w14:textId="77777777" w:rsidR="00E1592E" w:rsidRPr="00700954" w:rsidRDefault="00E1592E" w:rsidP="00E1592E">
      <w:pPr>
        <w:widowControl/>
        <w:tabs>
          <w:tab w:val="left" w:pos="6804"/>
        </w:tabs>
        <w:ind w:left="4170"/>
        <w:contextualSpacing/>
        <w:rPr>
          <w:rFonts w:ascii="Times New Roman" w:hAnsi="Times New Roman"/>
          <w:sz w:val="28"/>
          <w:szCs w:val="28"/>
          <w:lang w:eastAsia="uk-UA"/>
        </w:rPr>
      </w:pPr>
      <w:r w:rsidRPr="00700954">
        <w:rPr>
          <w:rFonts w:ascii="Times New Roman" w:hAnsi="Times New Roman"/>
          <w:sz w:val="18"/>
          <w:szCs w:val="28"/>
          <w:lang w:eastAsia="uk-UA"/>
        </w:rPr>
        <w:t xml:space="preserve"> (підпис)</w:t>
      </w:r>
      <w:r w:rsidRPr="00700954">
        <w:rPr>
          <w:rFonts w:ascii="Times New Roman" w:hAnsi="Times New Roman"/>
          <w:sz w:val="28"/>
          <w:szCs w:val="28"/>
          <w:lang w:eastAsia="uk-UA"/>
        </w:rPr>
        <w:tab/>
      </w:r>
    </w:p>
    <w:p w14:paraId="46B06DE8" w14:textId="77777777" w:rsidR="00E1592E" w:rsidRPr="00700954" w:rsidRDefault="00E1592E" w:rsidP="00E1592E">
      <w:pPr>
        <w:widowControl/>
        <w:ind w:left="340" w:right="2028"/>
        <w:contextualSpacing/>
        <w:rPr>
          <w:rFonts w:ascii="Times New Roman" w:hAnsi="Times New Roman"/>
          <w:sz w:val="18"/>
          <w:szCs w:val="18"/>
        </w:rPr>
      </w:pPr>
    </w:p>
    <w:p w14:paraId="79753CF6" w14:textId="77777777" w:rsidR="00E1592E" w:rsidRPr="00700954" w:rsidRDefault="00E1592E" w:rsidP="00E1592E">
      <w:pPr>
        <w:widowControl/>
        <w:ind w:left="340" w:right="-50"/>
        <w:contextualSpacing/>
        <w:rPr>
          <w:rFonts w:ascii="Times New Roman" w:hAnsi="Times New Roman"/>
          <w:bCs/>
          <w:sz w:val="28"/>
          <w:szCs w:val="28"/>
          <w:lang w:eastAsia="uk-UA"/>
        </w:rPr>
      </w:pPr>
      <w:r w:rsidRPr="00700954">
        <w:rPr>
          <w:rFonts w:ascii="Times New Roman" w:hAnsi="Times New Roman"/>
          <w:bCs/>
          <w:sz w:val="28"/>
          <w:szCs w:val="28"/>
          <w:lang w:eastAsia="uk-UA"/>
        </w:rPr>
        <w:t>Схвалено гарантом освітньої програми ___________</w:t>
      </w:r>
    </w:p>
    <w:p w14:paraId="21B0A7D9" w14:textId="77777777" w:rsidR="00E1592E" w:rsidRPr="00700954" w:rsidRDefault="00E1592E" w:rsidP="00E1592E">
      <w:pPr>
        <w:widowControl/>
        <w:ind w:left="357"/>
        <w:contextualSpacing/>
        <w:rPr>
          <w:rFonts w:ascii="Times New Roman" w:hAnsi="Times New Roman"/>
          <w:bCs/>
          <w:sz w:val="18"/>
          <w:szCs w:val="18"/>
          <w:lang w:eastAsia="uk-UA"/>
        </w:rPr>
      </w:pPr>
    </w:p>
    <w:p w14:paraId="1123FAB0" w14:textId="1F02C65B" w:rsidR="00E1592E" w:rsidRPr="00700954" w:rsidRDefault="00E1592E" w:rsidP="00E1592E">
      <w:pPr>
        <w:widowControl/>
        <w:tabs>
          <w:tab w:val="left" w:leader="underscore" w:pos="5633"/>
          <w:tab w:val="left" w:pos="6480"/>
        </w:tabs>
        <w:ind w:left="340"/>
        <w:contextualSpacing/>
        <w:rPr>
          <w:rFonts w:ascii="Times New Roman" w:hAnsi="Times New Roman"/>
          <w:bCs/>
          <w:sz w:val="28"/>
          <w:szCs w:val="28"/>
          <w:lang w:eastAsia="uk-UA"/>
        </w:rPr>
      </w:pPr>
      <w:r w:rsidRPr="00700954">
        <w:rPr>
          <w:rFonts w:ascii="Times New Roman" w:hAnsi="Times New Roman"/>
          <w:bCs/>
          <w:sz w:val="28"/>
          <w:szCs w:val="28"/>
          <w:lang w:eastAsia="uk-UA"/>
        </w:rPr>
        <w:t xml:space="preserve">Гарант ОП                     </w:t>
      </w:r>
      <w:r w:rsidR="002D0AFD">
        <w:rPr>
          <w:rFonts w:ascii="Times New Roman" w:hAnsi="Times New Roman"/>
          <w:bCs/>
          <w:sz w:val="28"/>
          <w:szCs w:val="28"/>
          <w:lang w:eastAsia="uk-UA"/>
        </w:rPr>
        <w:t xml:space="preserve">       ______________</w:t>
      </w:r>
      <w:r w:rsidRPr="00700954">
        <w:rPr>
          <w:rFonts w:ascii="Times New Roman" w:hAnsi="Times New Roman"/>
          <w:bCs/>
          <w:sz w:val="28"/>
          <w:szCs w:val="28"/>
          <w:lang w:eastAsia="uk-UA"/>
        </w:rPr>
        <w:t xml:space="preserve">  /</w:t>
      </w:r>
      <w:r w:rsidR="002D0AFD">
        <w:rPr>
          <w:rFonts w:ascii="Times New Roman" w:hAnsi="Times New Roman"/>
          <w:bCs/>
          <w:sz w:val="28"/>
          <w:szCs w:val="28"/>
          <w:lang w:eastAsia="uk-UA"/>
        </w:rPr>
        <w:t>Максим</w:t>
      </w:r>
      <w:r w:rsidRPr="00700954">
        <w:rPr>
          <w:rFonts w:ascii="Times New Roman" w:hAnsi="Times New Roman"/>
          <w:bCs/>
          <w:sz w:val="28"/>
          <w:szCs w:val="28"/>
          <w:lang w:eastAsia="uk-UA"/>
        </w:rPr>
        <w:t xml:space="preserve"> </w:t>
      </w:r>
      <w:r w:rsidR="002D0AFD">
        <w:rPr>
          <w:rFonts w:ascii="Times New Roman" w:hAnsi="Times New Roman"/>
          <w:bCs/>
          <w:sz w:val="28"/>
          <w:szCs w:val="28"/>
          <w:lang w:eastAsia="uk-UA"/>
        </w:rPr>
        <w:t>ДЕЛЕМБОВСЬКИЙ</w:t>
      </w:r>
      <w:r w:rsidRPr="00700954">
        <w:rPr>
          <w:rFonts w:ascii="Times New Roman" w:hAnsi="Times New Roman"/>
          <w:bCs/>
          <w:sz w:val="28"/>
          <w:szCs w:val="28"/>
          <w:lang w:eastAsia="uk-UA"/>
        </w:rPr>
        <w:t>/</w:t>
      </w:r>
    </w:p>
    <w:p w14:paraId="2C54F706" w14:textId="77777777" w:rsidR="00E1592E" w:rsidRPr="00700954" w:rsidRDefault="00E1592E" w:rsidP="00E1592E">
      <w:pPr>
        <w:widowControl/>
        <w:tabs>
          <w:tab w:val="left" w:pos="6804"/>
        </w:tabs>
        <w:ind w:left="4170"/>
        <w:contextualSpacing/>
        <w:rPr>
          <w:rFonts w:ascii="Times New Roman" w:hAnsi="Times New Roman"/>
          <w:sz w:val="28"/>
          <w:szCs w:val="28"/>
          <w:lang w:eastAsia="uk-UA"/>
        </w:rPr>
      </w:pPr>
      <w:r w:rsidRPr="00700954">
        <w:rPr>
          <w:rFonts w:ascii="Times New Roman" w:hAnsi="Times New Roman"/>
          <w:sz w:val="18"/>
          <w:szCs w:val="28"/>
          <w:lang w:eastAsia="uk-UA"/>
        </w:rPr>
        <w:t xml:space="preserve"> (підпис)</w:t>
      </w:r>
      <w:r w:rsidRPr="00700954">
        <w:rPr>
          <w:rFonts w:ascii="Times New Roman" w:hAnsi="Times New Roman"/>
          <w:sz w:val="28"/>
          <w:szCs w:val="28"/>
          <w:lang w:eastAsia="uk-UA"/>
        </w:rPr>
        <w:tab/>
      </w:r>
    </w:p>
    <w:p w14:paraId="529566CA" w14:textId="77777777" w:rsidR="00E1592E" w:rsidRPr="00700954" w:rsidRDefault="00E1592E" w:rsidP="00E1592E">
      <w:pPr>
        <w:widowControl/>
        <w:tabs>
          <w:tab w:val="left" w:leader="underscore" w:pos="5184"/>
        </w:tabs>
        <w:ind w:left="357"/>
        <w:contextualSpacing/>
        <w:rPr>
          <w:rFonts w:ascii="Times New Roman" w:hAnsi="Times New Roman"/>
          <w:bCs/>
          <w:sz w:val="28"/>
          <w:szCs w:val="28"/>
          <w:lang w:eastAsia="uk-UA"/>
        </w:rPr>
      </w:pPr>
      <w:r w:rsidRPr="00700954">
        <w:rPr>
          <w:rFonts w:ascii="Times New Roman" w:hAnsi="Times New Roman"/>
          <w:bCs/>
          <w:sz w:val="28"/>
          <w:szCs w:val="28"/>
          <w:lang w:eastAsia="uk-UA"/>
        </w:rPr>
        <w:t>Розглянуто на засіданні науково-методичної комісії спеціальності</w:t>
      </w:r>
    </w:p>
    <w:p w14:paraId="48952368" w14:textId="5B87B533" w:rsidR="00E1592E" w:rsidRPr="00700954" w:rsidRDefault="00E1592E" w:rsidP="00E1592E">
      <w:pPr>
        <w:widowControl/>
        <w:tabs>
          <w:tab w:val="left" w:leader="underscore" w:pos="5184"/>
        </w:tabs>
        <w:ind w:left="357"/>
        <w:contextualSpacing/>
        <w:rPr>
          <w:rFonts w:ascii="Times New Roman" w:hAnsi="Times New Roman"/>
          <w:bCs/>
          <w:sz w:val="28"/>
          <w:szCs w:val="28"/>
          <w:lang w:eastAsia="uk-UA"/>
        </w:rPr>
      </w:pPr>
      <w:r w:rsidRPr="00700954">
        <w:rPr>
          <w:rFonts w:ascii="Times New Roman" w:hAnsi="Times New Roman"/>
          <w:bCs/>
          <w:sz w:val="28"/>
          <w:szCs w:val="28"/>
          <w:lang w:eastAsia="uk-UA"/>
        </w:rPr>
        <w:t>протокол №   від «</w:t>
      </w:r>
      <w:r w:rsidR="00E91BD7" w:rsidRPr="00700954">
        <w:rPr>
          <w:rFonts w:ascii="Times New Roman" w:hAnsi="Times New Roman"/>
          <w:bCs/>
          <w:sz w:val="28"/>
          <w:szCs w:val="28"/>
          <w:lang w:eastAsia="uk-UA"/>
        </w:rPr>
        <w:t xml:space="preserve">   </w:t>
      </w:r>
      <w:r w:rsidRPr="00700954">
        <w:rPr>
          <w:rFonts w:ascii="Times New Roman" w:hAnsi="Times New Roman"/>
          <w:bCs/>
          <w:sz w:val="28"/>
          <w:szCs w:val="28"/>
          <w:lang w:eastAsia="uk-UA"/>
        </w:rPr>
        <w:t>»</w:t>
      </w:r>
      <w:r w:rsidR="00E91BD7" w:rsidRPr="00700954">
        <w:rPr>
          <w:rFonts w:ascii="Times New Roman" w:hAnsi="Times New Roman"/>
          <w:bCs/>
          <w:sz w:val="28"/>
          <w:szCs w:val="28"/>
          <w:lang w:eastAsia="uk-UA"/>
        </w:rPr>
        <w:t xml:space="preserve">     </w:t>
      </w:r>
      <w:r w:rsidRPr="00700954">
        <w:rPr>
          <w:rFonts w:ascii="Times New Roman" w:hAnsi="Times New Roman"/>
          <w:bCs/>
          <w:sz w:val="28"/>
          <w:szCs w:val="28"/>
          <w:lang w:eastAsia="uk-UA"/>
        </w:rPr>
        <w:t xml:space="preserve"> 202</w:t>
      </w:r>
      <w:r w:rsidR="001B4033">
        <w:rPr>
          <w:rFonts w:ascii="Times New Roman" w:hAnsi="Times New Roman"/>
          <w:bCs/>
          <w:sz w:val="28"/>
          <w:szCs w:val="28"/>
          <w:lang w:eastAsia="uk-UA"/>
        </w:rPr>
        <w:t>4</w:t>
      </w:r>
      <w:r w:rsidRPr="00700954">
        <w:rPr>
          <w:rFonts w:ascii="Times New Roman" w:hAnsi="Times New Roman"/>
          <w:bCs/>
          <w:sz w:val="28"/>
          <w:szCs w:val="28"/>
          <w:lang w:eastAsia="uk-UA"/>
        </w:rPr>
        <w:t xml:space="preserve"> року</w:t>
      </w:r>
    </w:p>
    <w:p w14:paraId="1C7C2653" w14:textId="77777777" w:rsidR="00E1592E" w:rsidRPr="00700954" w:rsidRDefault="00E1592E" w:rsidP="00E1592E">
      <w:pPr>
        <w:widowControl/>
        <w:tabs>
          <w:tab w:val="left" w:leader="underscore" w:pos="5184"/>
        </w:tabs>
        <w:ind w:left="357"/>
        <w:contextualSpacing/>
        <w:rPr>
          <w:rFonts w:ascii="Times New Roman" w:hAnsi="Times New Roman"/>
          <w:bCs/>
          <w:sz w:val="28"/>
          <w:szCs w:val="28"/>
          <w:lang w:eastAsia="uk-UA"/>
        </w:rPr>
      </w:pPr>
    </w:p>
    <w:p w14:paraId="61D6F3F3" w14:textId="77777777" w:rsidR="00E1592E" w:rsidRPr="00700954" w:rsidRDefault="00E1592E" w:rsidP="00E1592E">
      <w:pPr>
        <w:pStyle w:val="Style2"/>
        <w:widowControl/>
        <w:contextualSpacing/>
        <w:rPr>
          <w:rStyle w:val="FontStyle19"/>
          <w:rFonts w:ascii="Times New Roman" w:hAnsi="Times New Roman"/>
          <w:sz w:val="28"/>
          <w:szCs w:val="28"/>
          <w:lang w:eastAsia="uk-UA"/>
        </w:rPr>
        <w:sectPr w:rsidR="00E1592E" w:rsidRPr="00700954" w:rsidSect="000B4705">
          <w:footerReference w:type="default" r:id="rId7"/>
          <w:pgSz w:w="11905" w:h="16837"/>
          <w:pgMar w:top="1134" w:right="1134" w:bottom="1134" w:left="1361" w:header="720" w:footer="720" w:gutter="0"/>
          <w:cols w:space="720"/>
          <w:titlePg/>
          <w:docGrid w:linePitch="326"/>
        </w:sectPr>
      </w:pPr>
    </w:p>
    <w:p w14:paraId="0E599B28" w14:textId="77777777" w:rsidR="00E1592E" w:rsidRPr="00700954" w:rsidRDefault="00E1592E" w:rsidP="00E1592E">
      <w:pPr>
        <w:pStyle w:val="Style2"/>
        <w:widowControl/>
        <w:spacing w:line="360" w:lineRule="auto"/>
        <w:ind w:left="851"/>
        <w:contextualSpacing/>
        <w:jc w:val="center"/>
        <w:rPr>
          <w:rFonts w:ascii="Times New Roman" w:hAnsi="Times New Roman"/>
          <w:b/>
          <w:bCs/>
          <w:szCs w:val="28"/>
        </w:rPr>
      </w:pPr>
      <w:r w:rsidRPr="00700954">
        <w:rPr>
          <w:rFonts w:ascii="Times New Roman" w:hAnsi="Times New Roman"/>
          <w:b/>
          <w:bCs/>
          <w:szCs w:val="28"/>
        </w:rPr>
        <w:lastRenderedPageBreak/>
        <w:t>ВИТЯГ З РОБОЧОГО НАВЧАЛЬНОГО ПЛАНУ</w:t>
      </w:r>
    </w:p>
    <w:p w14:paraId="1EA1F3E6" w14:textId="77777777" w:rsidR="00E1592E" w:rsidRPr="00700954" w:rsidRDefault="00E1592E" w:rsidP="00E1592E">
      <w:pPr>
        <w:pStyle w:val="Style2"/>
        <w:widowControl/>
        <w:spacing w:line="360" w:lineRule="auto"/>
        <w:ind w:left="3801"/>
        <w:contextualSpacing/>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3808"/>
        <w:gridCol w:w="591"/>
        <w:gridCol w:w="636"/>
        <w:gridCol w:w="636"/>
        <w:gridCol w:w="573"/>
        <w:gridCol w:w="610"/>
        <w:gridCol w:w="529"/>
        <w:gridCol w:w="655"/>
        <w:gridCol w:w="627"/>
        <w:gridCol w:w="613"/>
        <w:gridCol w:w="690"/>
        <w:gridCol w:w="885"/>
        <w:gridCol w:w="698"/>
        <w:gridCol w:w="636"/>
        <w:gridCol w:w="1469"/>
      </w:tblGrid>
      <w:tr w:rsidR="00E1592E" w:rsidRPr="00700954" w14:paraId="5ED2AB06" w14:textId="77777777" w:rsidTr="00755CDE">
        <w:tc>
          <w:tcPr>
            <w:tcW w:w="949" w:type="dxa"/>
            <w:vMerge w:val="restart"/>
            <w:textDirection w:val="btLr"/>
            <w:vAlign w:val="center"/>
          </w:tcPr>
          <w:p w14:paraId="46167208" w14:textId="77777777" w:rsidR="00E1592E" w:rsidRPr="00700954" w:rsidRDefault="00E1592E" w:rsidP="00755CDE">
            <w:pPr>
              <w:pStyle w:val="Style2"/>
              <w:widowControl/>
              <w:spacing w:line="360" w:lineRule="auto"/>
              <w:ind w:left="113" w:right="113"/>
              <w:contextualSpacing/>
              <w:jc w:val="center"/>
              <w:rPr>
                <w:rFonts w:ascii="Times New Roman" w:hAnsi="Times New Roman"/>
                <w:sz w:val="28"/>
                <w:szCs w:val="28"/>
              </w:rPr>
            </w:pPr>
            <w:r w:rsidRPr="00700954">
              <w:rPr>
                <w:rFonts w:ascii="Times New Roman" w:hAnsi="Times New Roman"/>
                <w:sz w:val="28"/>
                <w:szCs w:val="28"/>
                <w:lang w:eastAsia="uk-UA"/>
              </w:rPr>
              <w:t>шифр</w:t>
            </w:r>
          </w:p>
        </w:tc>
        <w:tc>
          <w:tcPr>
            <w:tcW w:w="4266" w:type="dxa"/>
            <w:vAlign w:val="center"/>
          </w:tcPr>
          <w:p w14:paraId="66216E93"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804" w:type="dxa"/>
            <w:gridSpan w:val="11"/>
            <w:vAlign w:val="center"/>
          </w:tcPr>
          <w:p w14:paraId="2B9BFD28"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lang w:eastAsia="uk-UA"/>
              </w:rPr>
              <w:t xml:space="preserve">Форма навчання:                             </w:t>
            </w:r>
            <w:r w:rsidRPr="00700954">
              <w:rPr>
                <w:rFonts w:ascii="Times New Roman" w:hAnsi="Times New Roman"/>
                <w:b/>
                <w:sz w:val="28"/>
                <w:szCs w:val="28"/>
                <w:lang w:eastAsia="uk-UA"/>
              </w:rPr>
              <w:t>денна</w:t>
            </w:r>
          </w:p>
        </w:tc>
        <w:tc>
          <w:tcPr>
            <w:tcW w:w="642" w:type="dxa"/>
            <w:vMerge w:val="restart"/>
            <w:textDirection w:val="btLr"/>
            <w:vAlign w:val="center"/>
          </w:tcPr>
          <w:p w14:paraId="1A4BB5C2" w14:textId="77777777" w:rsidR="00E1592E" w:rsidRPr="00700954" w:rsidRDefault="00E1592E" w:rsidP="00755CDE">
            <w:pPr>
              <w:pStyle w:val="Style2"/>
              <w:widowControl/>
              <w:spacing w:line="360" w:lineRule="auto"/>
              <w:ind w:left="113" w:right="113"/>
              <w:contextualSpacing/>
              <w:jc w:val="center"/>
              <w:rPr>
                <w:rFonts w:ascii="Times New Roman" w:hAnsi="Times New Roman"/>
                <w:sz w:val="28"/>
                <w:szCs w:val="28"/>
              </w:rPr>
            </w:pPr>
            <w:r w:rsidRPr="00700954">
              <w:rPr>
                <w:rFonts w:ascii="Times New Roman" w:hAnsi="Times New Roman"/>
                <w:sz w:val="22"/>
                <w:szCs w:val="22"/>
                <w:lang w:eastAsia="uk-UA"/>
              </w:rPr>
              <w:t>Форма контролю</w:t>
            </w:r>
          </w:p>
        </w:tc>
        <w:tc>
          <w:tcPr>
            <w:tcW w:w="642" w:type="dxa"/>
            <w:vMerge w:val="restart"/>
            <w:textDirection w:val="btLr"/>
            <w:vAlign w:val="center"/>
          </w:tcPr>
          <w:p w14:paraId="65889F3A" w14:textId="77777777" w:rsidR="00E1592E" w:rsidRPr="00700954" w:rsidRDefault="00E1592E" w:rsidP="00755CDE">
            <w:pPr>
              <w:pStyle w:val="Style2"/>
              <w:widowControl/>
              <w:spacing w:line="360" w:lineRule="auto"/>
              <w:ind w:left="113" w:right="113"/>
              <w:contextualSpacing/>
              <w:jc w:val="center"/>
              <w:rPr>
                <w:rFonts w:ascii="Times New Roman" w:hAnsi="Times New Roman"/>
                <w:sz w:val="28"/>
                <w:szCs w:val="28"/>
              </w:rPr>
            </w:pPr>
            <w:r w:rsidRPr="00700954">
              <w:rPr>
                <w:rFonts w:ascii="Times New Roman" w:hAnsi="Times New Roman"/>
                <w:sz w:val="22"/>
                <w:szCs w:val="22"/>
                <w:lang w:eastAsia="uk-UA"/>
              </w:rPr>
              <w:t>Семестр</w:t>
            </w:r>
          </w:p>
        </w:tc>
        <w:tc>
          <w:tcPr>
            <w:tcW w:w="1482" w:type="dxa"/>
            <w:vMerge w:val="restart"/>
            <w:vAlign w:val="center"/>
          </w:tcPr>
          <w:p w14:paraId="45516669"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2"/>
                <w:szCs w:val="22"/>
                <w:lang w:eastAsia="uk-UA"/>
              </w:rPr>
              <w:t>Відмітка про погодження заступником декана факультету</w:t>
            </w:r>
          </w:p>
        </w:tc>
      </w:tr>
      <w:tr w:rsidR="00E1592E" w:rsidRPr="00700954" w14:paraId="627FF2EE" w14:textId="77777777" w:rsidTr="00755CDE">
        <w:tc>
          <w:tcPr>
            <w:tcW w:w="949" w:type="dxa"/>
            <w:vMerge/>
            <w:vAlign w:val="center"/>
          </w:tcPr>
          <w:p w14:paraId="52F80010"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4266" w:type="dxa"/>
            <w:vMerge w:val="restart"/>
            <w:vAlign w:val="center"/>
          </w:tcPr>
          <w:p w14:paraId="0F273B75"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lang w:eastAsia="uk-UA"/>
              </w:rPr>
              <w:t>Назва спеціальності, освітньої програми</w:t>
            </w:r>
          </w:p>
        </w:tc>
        <w:tc>
          <w:tcPr>
            <w:tcW w:w="615" w:type="dxa"/>
            <w:vMerge w:val="restart"/>
            <w:textDirection w:val="btLr"/>
            <w:vAlign w:val="center"/>
          </w:tcPr>
          <w:p w14:paraId="6F20C294" w14:textId="77777777" w:rsidR="00E1592E" w:rsidRPr="00700954" w:rsidRDefault="00E1592E" w:rsidP="00755CDE">
            <w:pPr>
              <w:pStyle w:val="Style2"/>
              <w:widowControl/>
              <w:contextualSpacing/>
              <w:jc w:val="center"/>
              <w:rPr>
                <w:rFonts w:ascii="Times New Roman" w:hAnsi="Times New Roman"/>
                <w:sz w:val="28"/>
                <w:szCs w:val="28"/>
              </w:rPr>
            </w:pPr>
            <w:r w:rsidRPr="00700954">
              <w:rPr>
                <w:rFonts w:ascii="Times New Roman" w:hAnsi="Times New Roman"/>
                <w:sz w:val="22"/>
                <w:szCs w:val="22"/>
                <w:lang w:eastAsia="uk-UA"/>
              </w:rPr>
              <w:t>Кредитів на сем.</w:t>
            </w:r>
          </w:p>
        </w:tc>
        <w:tc>
          <w:tcPr>
            <w:tcW w:w="3356" w:type="dxa"/>
            <w:gridSpan w:val="6"/>
            <w:vAlign w:val="center"/>
          </w:tcPr>
          <w:p w14:paraId="56D5A81E"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2"/>
                <w:szCs w:val="22"/>
                <w:lang w:eastAsia="uk-UA"/>
              </w:rPr>
              <w:t>Обсяг годин</w:t>
            </w:r>
          </w:p>
        </w:tc>
        <w:tc>
          <w:tcPr>
            <w:tcW w:w="2833" w:type="dxa"/>
            <w:gridSpan w:val="4"/>
            <w:vMerge w:val="restart"/>
            <w:vAlign w:val="center"/>
          </w:tcPr>
          <w:p w14:paraId="5D9F6695"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2"/>
                <w:szCs w:val="22"/>
                <w:lang w:eastAsia="uk-UA"/>
              </w:rPr>
              <w:t>Кількість індивідуальних робіт</w:t>
            </w:r>
          </w:p>
        </w:tc>
        <w:tc>
          <w:tcPr>
            <w:tcW w:w="642" w:type="dxa"/>
            <w:vMerge/>
            <w:vAlign w:val="center"/>
          </w:tcPr>
          <w:p w14:paraId="472F3A3F"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42" w:type="dxa"/>
            <w:vMerge/>
            <w:vAlign w:val="center"/>
          </w:tcPr>
          <w:p w14:paraId="79DA4DBD"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1482" w:type="dxa"/>
            <w:vMerge/>
            <w:vAlign w:val="center"/>
          </w:tcPr>
          <w:p w14:paraId="46E5371B"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r>
      <w:tr w:rsidR="00E1592E" w:rsidRPr="00700954" w14:paraId="33CFC3CD" w14:textId="77777777" w:rsidTr="00755CDE">
        <w:tc>
          <w:tcPr>
            <w:tcW w:w="949" w:type="dxa"/>
            <w:vMerge/>
            <w:vAlign w:val="center"/>
          </w:tcPr>
          <w:p w14:paraId="6197726B"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4266" w:type="dxa"/>
            <w:vMerge/>
            <w:vAlign w:val="center"/>
          </w:tcPr>
          <w:p w14:paraId="0A0D6A89"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15" w:type="dxa"/>
            <w:vMerge/>
            <w:vAlign w:val="center"/>
          </w:tcPr>
          <w:p w14:paraId="3FBCC051"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42" w:type="dxa"/>
            <w:vMerge w:val="restart"/>
            <w:textDirection w:val="btLr"/>
            <w:vAlign w:val="center"/>
          </w:tcPr>
          <w:p w14:paraId="472AC642" w14:textId="77777777" w:rsidR="00E1592E" w:rsidRPr="00700954" w:rsidRDefault="00E1592E" w:rsidP="00755CDE">
            <w:pPr>
              <w:pStyle w:val="Style2"/>
              <w:widowControl/>
              <w:spacing w:line="360" w:lineRule="auto"/>
              <w:ind w:left="113" w:right="113"/>
              <w:contextualSpacing/>
              <w:jc w:val="center"/>
              <w:rPr>
                <w:rFonts w:ascii="Times New Roman" w:hAnsi="Times New Roman"/>
                <w:sz w:val="28"/>
                <w:szCs w:val="28"/>
              </w:rPr>
            </w:pPr>
            <w:r w:rsidRPr="00700954">
              <w:rPr>
                <w:rFonts w:ascii="Times New Roman" w:hAnsi="Times New Roman"/>
                <w:sz w:val="22"/>
                <w:szCs w:val="22"/>
                <w:lang w:eastAsia="uk-UA"/>
              </w:rPr>
              <w:t>Всього</w:t>
            </w:r>
          </w:p>
        </w:tc>
        <w:tc>
          <w:tcPr>
            <w:tcW w:w="2402" w:type="dxa"/>
            <w:gridSpan w:val="4"/>
            <w:vAlign w:val="center"/>
          </w:tcPr>
          <w:p w14:paraId="4F049BDB"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2"/>
                <w:szCs w:val="22"/>
                <w:lang w:eastAsia="uk-UA"/>
              </w:rPr>
              <w:t>аудиторних</w:t>
            </w:r>
          </w:p>
        </w:tc>
        <w:tc>
          <w:tcPr>
            <w:tcW w:w="312" w:type="dxa"/>
            <w:vMerge w:val="restart"/>
            <w:vAlign w:val="center"/>
          </w:tcPr>
          <w:p w14:paraId="7EDBFE24" w14:textId="77777777" w:rsidR="00E1592E" w:rsidRPr="00700954" w:rsidRDefault="00E1592E" w:rsidP="00755CDE">
            <w:pPr>
              <w:pStyle w:val="Style2"/>
              <w:widowControl/>
              <w:spacing w:line="360" w:lineRule="auto"/>
              <w:contextualSpacing/>
              <w:jc w:val="center"/>
              <w:rPr>
                <w:rFonts w:ascii="Times New Roman" w:hAnsi="Times New Roman"/>
                <w:sz w:val="22"/>
                <w:szCs w:val="22"/>
                <w:lang w:eastAsia="uk-UA"/>
              </w:rPr>
            </w:pPr>
            <w:r w:rsidRPr="00700954">
              <w:rPr>
                <w:rFonts w:ascii="Times New Roman" w:hAnsi="Times New Roman"/>
                <w:sz w:val="22"/>
                <w:szCs w:val="22"/>
                <w:lang w:eastAsia="uk-UA"/>
              </w:rPr>
              <w:t>Сам.</w:t>
            </w:r>
          </w:p>
          <w:p w14:paraId="58B1A642"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2"/>
                <w:szCs w:val="22"/>
                <w:lang w:eastAsia="uk-UA"/>
              </w:rPr>
              <w:t>роб.</w:t>
            </w:r>
          </w:p>
        </w:tc>
        <w:tc>
          <w:tcPr>
            <w:tcW w:w="2833" w:type="dxa"/>
            <w:gridSpan w:val="4"/>
            <w:vMerge/>
            <w:vAlign w:val="center"/>
          </w:tcPr>
          <w:p w14:paraId="3244237E"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42" w:type="dxa"/>
            <w:vMerge/>
            <w:vAlign w:val="center"/>
          </w:tcPr>
          <w:p w14:paraId="7B1279BA"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42" w:type="dxa"/>
            <w:vMerge/>
            <w:vAlign w:val="center"/>
          </w:tcPr>
          <w:p w14:paraId="0ED4D66D"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1482" w:type="dxa"/>
            <w:vMerge/>
            <w:vAlign w:val="center"/>
          </w:tcPr>
          <w:p w14:paraId="1632BED6"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r>
      <w:tr w:rsidR="00E1592E" w:rsidRPr="00700954" w14:paraId="1B091DFD" w14:textId="77777777" w:rsidTr="00755CDE">
        <w:tc>
          <w:tcPr>
            <w:tcW w:w="949" w:type="dxa"/>
            <w:vMerge/>
            <w:vAlign w:val="center"/>
          </w:tcPr>
          <w:p w14:paraId="449761D2"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4266" w:type="dxa"/>
            <w:vMerge/>
            <w:vAlign w:val="center"/>
          </w:tcPr>
          <w:p w14:paraId="7E9080AA"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15" w:type="dxa"/>
            <w:vMerge/>
            <w:vAlign w:val="center"/>
          </w:tcPr>
          <w:p w14:paraId="08A4EFA0"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42" w:type="dxa"/>
            <w:vMerge/>
            <w:vAlign w:val="center"/>
          </w:tcPr>
          <w:p w14:paraId="3A8975F6"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42" w:type="dxa"/>
            <w:vMerge w:val="restart"/>
            <w:textDirection w:val="btLr"/>
            <w:vAlign w:val="center"/>
          </w:tcPr>
          <w:p w14:paraId="467F37FB" w14:textId="77777777" w:rsidR="00E1592E" w:rsidRPr="00700954" w:rsidRDefault="00E1592E" w:rsidP="00755CDE">
            <w:pPr>
              <w:pStyle w:val="Style2"/>
              <w:widowControl/>
              <w:spacing w:line="360" w:lineRule="auto"/>
              <w:ind w:left="113" w:right="113"/>
              <w:contextualSpacing/>
              <w:jc w:val="center"/>
              <w:rPr>
                <w:rFonts w:ascii="Times New Roman" w:hAnsi="Times New Roman"/>
                <w:sz w:val="28"/>
                <w:szCs w:val="28"/>
              </w:rPr>
            </w:pPr>
            <w:r w:rsidRPr="00700954">
              <w:rPr>
                <w:rFonts w:ascii="Times New Roman" w:hAnsi="Times New Roman"/>
                <w:sz w:val="22"/>
                <w:szCs w:val="22"/>
                <w:lang w:eastAsia="uk-UA"/>
              </w:rPr>
              <w:t>Разом</w:t>
            </w:r>
          </w:p>
        </w:tc>
        <w:tc>
          <w:tcPr>
            <w:tcW w:w="1760" w:type="dxa"/>
            <w:gridSpan w:val="3"/>
            <w:vAlign w:val="center"/>
          </w:tcPr>
          <w:p w14:paraId="19937B51"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2"/>
                <w:szCs w:val="22"/>
                <w:lang w:eastAsia="uk-UA"/>
              </w:rPr>
              <w:t>у тому числі</w:t>
            </w:r>
          </w:p>
        </w:tc>
        <w:tc>
          <w:tcPr>
            <w:tcW w:w="312" w:type="dxa"/>
            <w:vMerge/>
            <w:vAlign w:val="center"/>
          </w:tcPr>
          <w:p w14:paraId="49EE91D1"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2833" w:type="dxa"/>
            <w:gridSpan w:val="4"/>
            <w:vMerge/>
            <w:vAlign w:val="center"/>
          </w:tcPr>
          <w:p w14:paraId="605CCC06"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42" w:type="dxa"/>
            <w:vMerge/>
            <w:vAlign w:val="center"/>
          </w:tcPr>
          <w:p w14:paraId="630BFEDC"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42" w:type="dxa"/>
            <w:vMerge/>
            <w:vAlign w:val="center"/>
          </w:tcPr>
          <w:p w14:paraId="5E3D215A"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1482" w:type="dxa"/>
            <w:vMerge/>
            <w:vAlign w:val="center"/>
          </w:tcPr>
          <w:p w14:paraId="6A3554F5"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r>
      <w:tr w:rsidR="00E1592E" w:rsidRPr="00700954" w14:paraId="311E0D34" w14:textId="77777777" w:rsidTr="00755CDE">
        <w:trPr>
          <w:trHeight w:val="856"/>
        </w:trPr>
        <w:tc>
          <w:tcPr>
            <w:tcW w:w="949" w:type="dxa"/>
            <w:vMerge/>
            <w:vAlign w:val="center"/>
          </w:tcPr>
          <w:p w14:paraId="47D0245D"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4266" w:type="dxa"/>
            <w:vMerge/>
            <w:vAlign w:val="center"/>
          </w:tcPr>
          <w:p w14:paraId="170FD922"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15" w:type="dxa"/>
            <w:vMerge/>
            <w:vAlign w:val="center"/>
          </w:tcPr>
          <w:p w14:paraId="56099C8E"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42" w:type="dxa"/>
            <w:vMerge/>
            <w:vAlign w:val="center"/>
          </w:tcPr>
          <w:p w14:paraId="49C7DE0F"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42" w:type="dxa"/>
            <w:vMerge/>
            <w:vAlign w:val="center"/>
          </w:tcPr>
          <w:p w14:paraId="139EC390"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06" w:type="dxa"/>
            <w:vAlign w:val="center"/>
          </w:tcPr>
          <w:p w14:paraId="4CC1242F"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rPr>
              <w:t>Л</w:t>
            </w:r>
          </w:p>
        </w:tc>
        <w:tc>
          <w:tcPr>
            <w:tcW w:w="625" w:type="dxa"/>
            <w:vAlign w:val="center"/>
          </w:tcPr>
          <w:p w14:paraId="2895F3BF"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rPr>
              <w:t>Лр</w:t>
            </w:r>
          </w:p>
        </w:tc>
        <w:tc>
          <w:tcPr>
            <w:tcW w:w="529" w:type="dxa"/>
            <w:vAlign w:val="center"/>
          </w:tcPr>
          <w:p w14:paraId="1BB4A39B"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rPr>
              <w:t>Пз</w:t>
            </w:r>
          </w:p>
        </w:tc>
        <w:tc>
          <w:tcPr>
            <w:tcW w:w="312" w:type="dxa"/>
            <w:vMerge/>
            <w:vAlign w:val="center"/>
          </w:tcPr>
          <w:p w14:paraId="7BF53424"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32" w:type="dxa"/>
            <w:vAlign w:val="center"/>
          </w:tcPr>
          <w:p w14:paraId="08DE4A2F"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rPr>
              <w:t>КП</w:t>
            </w:r>
          </w:p>
        </w:tc>
        <w:tc>
          <w:tcPr>
            <w:tcW w:w="626" w:type="dxa"/>
            <w:vAlign w:val="center"/>
          </w:tcPr>
          <w:p w14:paraId="52D09F5A"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rPr>
              <w:t>КР</w:t>
            </w:r>
          </w:p>
        </w:tc>
        <w:tc>
          <w:tcPr>
            <w:tcW w:w="690" w:type="dxa"/>
            <w:vAlign w:val="center"/>
          </w:tcPr>
          <w:p w14:paraId="287E14F7"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rPr>
              <w:t>РГР</w:t>
            </w:r>
          </w:p>
        </w:tc>
        <w:tc>
          <w:tcPr>
            <w:tcW w:w="885" w:type="dxa"/>
            <w:vAlign w:val="center"/>
          </w:tcPr>
          <w:p w14:paraId="07F71656"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rPr>
              <w:t>Конт.</w:t>
            </w:r>
          </w:p>
          <w:p w14:paraId="2D20831C"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rPr>
              <w:t>роб</w:t>
            </w:r>
          </w:p>
        </w:tc>
        <w:tc>
          <w:tcPr>
            <w:tcW w:w="642" w:type="dxa"/>
            <w:vMerge/>
            <w:vAlign w:val="center"/>
          </w:tcPr>
          <w:p w14:paraId="5352A6E8"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42" w:type="dxa"/>
            <w:vMerge/>
            <w:vAlign w:val="center"/>
          </w:tcPr>
          <w:p w14:paraId="24D9F50A"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1482" w:type="dxa"/>
            <w:vMerge/>
            <w:vAlign w:val="center"/>
          </w:tcPr>
          <w:p w14:paraId="589A438B"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r>
      <w:tr w:rsidR="00E1592E" w:rsidRPr="00700954" w14:paraId="654E6D54" w14:textId="77777777" w:rsidTr="00755CDE">
        <w:tc>
          <w:tcPr>
            <w:tcW w:w="949" w:type="dxa"/>
          </w:tcPr>
          <w:p w14:paraId="68ED5855" w14:textId="7C17D45C" w:rsidR="00E1592E" w:rsidRPr="00700954" w:rsidRDefault="00E1592E" w:rsidP="00755CDE">
            <w:pPr>
              <w:pStyle w:val="Style10"/>
              <w:widowControl/>
              <w:contextualSpacing/>
              <w:jc w:val="center"/>
              <w:rPr>
                <w:rFonts w:ascii="Times New Roman" w:hAnsi="Times New Roman"/>
                <w:sz w:val="22"/>
                <w:szCs w:val="22"/>
              </w:rPr>
            </w:pPr>
            <w:r w:rsidRPr="00700954">
              <w:rPr>
                <w:rFonts w:ascii="Times New Roman" w:hAnsi="Times New Roman"/>
                <w:sz w:val="22"/>
                <w:szCs w:val="22"/>
              </w:rPr>
              <w:t>12</w:t>
            </w:r>
            <w:r w:rsidR="00887B3D">
              <w:rPr>
                <w:rFonts w:ascii="Times New Roman" w:hAnsi="Times New Roman"/>
                <w:sz w:val="22"/>
                <w:szCs w:val="22"/>
              </w:rPr>
              <w:t>5</w:t>
            </w:r>
          </w:p>
        </w:tc>
        <w:tc>
          <w:tcPr>
            <w:tcW w:w="4266" w:type="dxa"/>
            <w:vAlign w:val="center"/>
          </w:tcPr>
          <w:p w14:paraId="7462A9EA" w14:textId="20E65269" w:rsidR="00E1592E" w:rsidRPr="00700954" w:rsidRDefault="003D0FED" w:rsidP="00755CDE">
            <w:pPr>
              <w:pStyle w:val="Style10"/>
              <w:widowControl/>
              <w:spacing w:line="228" w:lineRule="auto"/>
              <w:contextualSpacing/>
              <w:jc w:val="center"/>
              <w:rPr>
                <w:rFonts w:ascii="Times New Roman" w:hAnsi="Times New Roman"/>
                <w:sz w:val="28"/>
                <w:szCs w:val="28"/>
              </w:rPr>
            </w:pPr>
            <w:r>
              <w:rPr>
                <w:rFonts w:ascii="Times New Roman" w:hAnsi="Times New Roman"/>
                <w:sz w:val="28"/>
                <w:szCs w:val="28"/>
              </w:rPr>
              <w:t>Кібербезпека</w:t>
            </w:r>
          </w:p>
          <w:p w14:paraId="081D6B93" w14:textId="77777777" w:rsidR="00E1592E" w:rsidRPr="00700954" w:rsidRDefault="00E1592E" w:rsidP="00755CDE">
            <w:pPr>
              <w:pStyle w:val="Style10"/>
              <w:widowControl/>
              <w:spacing w:line="228" w:lineRule="auto"/>
              <w:contextualSpacing/>
              <w:jc w:val="center"/>
              <w:rPr>
                <w:rFonts w:ascii="Times New Roman" w:hAnsi="Times New Roman"/>
                <w:sz w:val="28"/>
                <w:szCs w:val="28"/>
              </w:rPr>
            </w:pPr>
            <w:r w:rsidRPr="00700954">
              <w:rPr>
                <w:rFonts w:ascii="Times New Roman" w:hAnsi="Times New Roman"/>
                <w:sz w:val="28"/>
                <w:szCs w:val="28"/>
              </w:rPr>
              <w:t>(в т.ч. скорочений термін навчання)</w:t>
            </w:r>
          </w:p>
          <w:p w14:paraId="6BB499BA" w14:textId="77777777" w:rsidR="00E1592E" w:rsidRPr="00700954" w:rsidRDefault="00E1592E" w:rsidP="00755CDE">
            <w:pPr>
              <w:pStyle w:val="Style10"/>
              <w:widowControl/>
              <w:contextualSpacing/>
              <w:jc w:val="center"/>
              <w:rPr>
                <w:rFonts w:ascii="Times New Roman" w:hAnsi="Times New Roman"/>
                <w:sz w:val="22"/>
                <w:szCs w:val="22"/>
              </w:rPr>
            </w:pPr>
          </w:p>
        </w:tc>
        <w:tc>
          <w:tcPr>
            <w:tcW w:w="615" w:type="dxa"/>
            <w:vAlign w:val="center"/>
          </w:tcPr>
          <w:p w14:paraId="0A7A5EAC" w14:textId="77777777" w:rsidR="00E1592E" w:rsidRPr="00700954" w:rsidRDefault="00E1592E" w:rsidP="00755CDE">
            <w:pPr>
              <w:jc w:val="center"/>
              <w:rPr>
                <w:rFonts w:ascii="Times New Roman" w:hAnsi="Times New Roman"/>
                <w:b/>
                <w:i/>
                <w:sz w:val="22"/>
                <w:szCs w:val="22"/>
                <w:lang w:eastAsia="uk-UA"/>
              </w:rPr>
            </w:pPr>
            <w:r w:rsidRPr="00700954">
              <w:rPr>
                <w:rFonts w:ascii="Times New Roman" w:hAnsi="Times New Roman"/>
                <w:b/>
                <w:i/>
                <w:sz w:val="22"/>
                <w:szCs w:val="22"/>
                <w:lang w:eastAsia="uk-UA"/>
              </w:rPr>
              <w:t>4,0</w:t>
            </w:r>
          </w:p>
        </w:tc>
        <w:tc>
          <w:tcPr>
            <w:tcW w:w="642" w:type="dxa"/>
            <w:vAlign w:val="center"/>
          </w:tcPr>
          <w:p w14:paraId="138EA7C1" w14:textId="77777777" w:rsidR="00E1592E" w:rsidRPr="00700954" w:rsidRDefault="00E1592E" w:rsidP="00755CDE">
            <w:pPr>
              <w:jc w:val="center"/>
              <w:rPr>
                <w:rFonts w:ascii="Times New Roman" w:hAnsi="Times New Roman"/>
                <w:b/>
                <w:i/>
                <w:sz w:val="22"/>
                <w:szCs w:val="22"/>
                <w:lang w:eastAsia="uk-UA"/>
              </w:rPr>
            </w:pPr>
            <w:r w:rsidRPr="00700954">
              <w:rPr>
                <w:rFonts w:ascii="Times New Roman" w:hAnsi="Times New Roman"/>
                <w:b/>
                <w:i/>
                <w:sz w:val="22"/>
                <w:szCs w:val="22"/>
                <w:lang w:eastAsia="uk-UA"/>
              </w:rPr>
              <w:t>120</w:t>
            </w:r>
          </w:p>
        </w:tc>
        <w:tc>
          <w:tcPr>
            <w:tcW w:w="642" w:type="dxa"/>
            <w:vAlign w:val="center"/>
          </w:tcPr>
          <w:p w14:paraId="62C66496" w14:textId="77777777" w:rsidR="00E1592E" w:rsidRPr="00700954" w:rsidRDefault="00E1592E" w:rsidP="00755CDE">
            <w:pPr>
              <w:jc w:val="center"/>
              <w:rPr>
                <w:rFonts w:ascii="Times New Roman" w:hAnsi="Times New Roman"/>
                <w:b/>
                <w:i/>
                <w:sz w:val="22"/>
                <w:szCs w:val="22"/>
                <w:lang w:eastAsia="uk-UA"/>
              </w:rPr>
            </w:pPr>
            <w:r w:rsidRPr="00700954">
              <w:rPr>
                <w:rFonts w:ascii="Times New Roman" w:hAnsi="Times New Roman"/>
                <w:b/>
                <w:i/>
                <w:sz w:val="22"/>
                <w:szCs w:val="22"/>
                <w:lang w:eastAsia="uk-UA"/>
              </w:rPr>
              <w:t>60</w:t>
            </w:r>
          </w:p>
        </w:tc>
        <w:tc>
          <w:tcPr>
            <w:tcW w:w="606" w:type="dxa"/>
            <w:vAlign w:val="center"/>
          </w:tcPr>
          <w:p w14:paraId="700DC7A6" w14:textId="77777777" w:rsidR="00E1592E" w:rsidRPr="00700954" w:rsidRDefault="00E1592E" w:rsidP="00755CDE">
            <w:pPr>
              <w:jc w:val="center"/>
              <w:rPr>
                <w:rFonts w:ascii="Times New Roman" w:hAnsi="Times New Roman"/>
                <w:b/>
                <w:i/>
                <w:sz w:val="22"/>
                <w:szCs w:val="22"/>
                <w:lang w:eastAsia="uk-UA"/>
              </w:rPr>
            </w:pPr>
            <w:r w:rsidRPr="00700954">
              <w:rPr>
                <w:rFonts w:ascii="Times New Roman" w:hAnsi="Times New Roman"/>
                <w:b/>
                <w:i/>
                <w:sz w:val="22"/>
                <w:szCs w:val="22"/>
                <w:lang w:eastAsia="uk-UA"/>
              </w:rPr>
              <w:t>20</w:t>
            </w:r>
          </w:p>
        </w:tc>
        <w:tc>
          <w:tcPr>
            <w:tcW w:w="625" w:type="dxa"/>
            <w:vAlign w:val="center"/>
          </w:tcPr>
          <w:p w14:paraId="5BB1207E" w14:textId="77777777" w:rsidR="00E1592E" w:rsidRPr="00700954" w:rsidRDefault="00E1592E" w:rsidP="00755CDE">
            <w:pPr>
              <w:jc w:val="center"/>
              <w:rPr>
                <w:rFonts w:ascii="Times New Roman" w:hAnsi="Times New Roman"/>
                <w:b/>
                <w:i/>
                <w:sz w:val="22"/>
                <w:szCs w:val="22"/>
                <w:lang w:eastAsia="uk-UA"/>
              </w:rPr>
            </w:pPr>
            <w:r w:rsidRPr="00700954">
              <w:rPr>
                <w:rFonts w:ascii="Times New Roman" w:hAnsi="Times New Roman"/>
                <w:b/>
                <w:i/>
                <w:sz w:val="22"/>
                <w:szCs w:val="22"/>
                <w:lang w:eastAsia="uk-UA"/>
              </w:rPr>
              <w:t>30</w:t>
            </w:r>
          </w:p>
        </w:tc>
        <w:tc>
          <w:tcPr>
            <w:tcW w:w="529" w:type="dxa"/>
            <w:vAlign w:val="center"/>
          </w:tcPr>
          <w:p w14:paraId="35385EE9" w14:textId="77777777" w:rsidR="00E1592E" w:rsidRPr="00700954" w:rsidRDefault="00E1592E" w:rsidP="00755CDE">
            <w:pPr>
              <w:jc w:val="center"/>
              <w:rPr>
                <w:rFonts w:ascii="Times New Roman" w:hAnsi="Times New Roman"/>
                <w:b/>
                <w:i/>
                <w:sz w:val="22"/>
                <w:szCs w:val="22"/>
                <w:lang w:eastAsia="uk-UA"/>
              </w:rPr>
            </w:pPr>
          </w:p>
        </w:tc>
        <w:tc>
          <w:tcPr>
            <w:tcW w:w="312" w:type="dxa"/>
            <w:vAlign w:val="center"/>
          </w:tcPr>
          <w:p w14:paraId="4E9DE204" w14:textId="77777777" w:rsidR="00E1592E" w:rsidRPr="00700954" w:rsidRDefault="00E1592E" w:rsidP="00755CDE">
            <w:pPr>
              <w:jc w:val="center"/>
              <w:rPr>
                <w:rFonts w:ascii="Times New Roman" w:hAnsi="Times New Roman"/>
                <w:b/>
                <w:i/>
                <w:sz w:val="22"/>
                <w:szCs w:val="22"/>
                <w:lang w:eastAsia="uk-UA"/>
              </w:rPr>
            </w:pPr>
            <w:r w:rsidRPr="00700954">
              <w:rPr>
                <w:rFonts w:ascii="Times New Roman" w:hAnsi="Times New Roman"/>
                <w:b/>
                <w:i/>
                <w:sz w:val="22"/>
                <w:szCs w:val="22"/>
                <w:lang w:eastAsia="uk-UA"/>
              </w:rPr>
              <w:t>70</w:t>
            </w:r>
          </w:p>
        </w:tc>
        <w:tc>
          <w:tcPr>
            <w:tcW w:w="632" w:type="dxa"/>
            <w:vAlign w:val="center"/>
          </w:tcPr>
          <w:p w14:paraId="19F49756" w14:textId="77777777" w:rsidR="00E1592E" w:rsidRPr="00700954" w:rsidRDefault="00E1592E" w:rsidP="00755CDE">
            <w:pPr>
              <w:rPr>
                <w:rFonts w:ascii="Times New Roman" w:hAnsi="Times New Roman"/>
                <w:sz w:val="28"/>
                <w:szCs w:val="28"/>
              </w:rPr>
            </w:pPr>
          </w:p>
        </w:tc>
        <w:tc>
          <w:tcPr>
            <w:tcW w:w="626" w:type="dxa"/>
            <w:vAlign w:val="center"/>
          </w:tcPr>
          <w:p w14:paraId="575E7696" w14:textId="77777777" w:rsidR="00E1592E" w:rsidRPr="00700954" w:rsidRDefault="00E1592E" w:rsidP="00755CDE">
            <w:pPr>
              <w:jc w:val="center"/>
              <w:rPr>
                <w:rFonts w:ascii="Times New Roman" w:hAnsi="Times New Roman"/>
                <w:sz w:val="28"/>
                <w:szCs w:val="28"/>
              </w:rPr>
            </w:pPr>
          </w:p>
        </w:tc>
        <w:tc>
          <w:tcPr>
            <w:tcW w:w="690" w:type="dxa"/>
            <w:vAlign w:val="center"/>
          </w:tcPr>
          <w:p w14:paraId="5DF8491C" w14:textId="77777777" w:rsidR="00E1592E" w:rsidRPr="00700954" w:rsidRDefault="00E1592E" w:rsidP="00755CDE">
            <w:pPr>
              <w:pStyle w:val="Style2"/>
              <w:widowControl/>
              <w:contextualSpacing/>
              <w:jc w:val="center"/>
              <w:rPr>
                <w:rFonts w:ascii="Times New Roman" w:hAnsi="Times New Roman"/>
                <w:sz w:val="28"/>
                <w:szCs w:val="28"/>
              </w:rPr>
            </w:pPr>
            <w:r w:rsidRPr="00700954">
              <w:rPr>
                <w:rFonts w:ascii="Times New Roman" w:hAnsi="Times New Roman"/>
                <w:sz w:val="28"/>
                <w:szCs w:val="28"/>
              </w:rPr>
              <w:t>1</w:t>
            </w:r>
          </w:p>
        </w:tc>
        <w:tc>
          <w:tcPr>
            <w:tcW w:w="885" w:type="dxa"/>
            <w:vAlign w:val="center"/>
          </w:tcPr>
          <w:p w14:paraId="1919913D" w14:textId="77777777" w:rsidR="00E1592E" w:rsidRPr="00700954" w:rsidRDefault="00E1592E" w:rsidP="00755CDE">
            <w:pPr>
              <w:pStyle w:val="Style2"/>
              <w:widowControl/>
              <w:contextualSpacing/>
              <w:jc w:val="center"/>
              <w:rPr>
                <w:rFonts w:ascii="Times New Roman" w:hAnsi="Times New Roman"/>
                <w:sz w:val="28"/>
                <w:szCs w:val="28"/>
              </w:rPr>
            </w:pPr>
          </w:p>
        </w:tc>
        <w:tc>
          <w:tcPr>
            <w:tcW w:w="642" w:type="dxa"/>
            <w:vAlign w:val="center"/>
          </w:tcPr>
          <w:p w14:paraId="04E59161" w14:textId="77777777" w:rsidR="00E1592E" w:rsidRPr="00700954" w:rsidRDefault="00E1592E" w:rsidP="00755CDE">
            <w:pPr>
              <w:jc w:val="center"/>
              <w:rPr>
                <w:rFonts w:ascii="Times New Roman" w:hAnsi="Times New Roman"/>
                <w:b/>
                <w:i/>
                <w:sz w:val="22"/>
                <w:szCs w:val="22"/>
                <w:lang w:eastAsia="uk-UA"/>
              </w:rPr>
            </w:pPr>
            <w:r w:rsidRPr="00700954">
              <w:rPr>
                <w:rFonts w:ascii="Times New Roman" w:hAnsi="Times New Roman"/>
                <w:b/>
                <w:i/>
                <w:sz w:val="22"/>
                <w:szCs w:val="22"/>
                <w:lang w:eastAsia="uk-UA"/>
              </w:rPr>
              <w:t>залік</w:t>
            </w:r>
          </w:p>
        </w:tc>
        <w:tc>
          <w:tcPr>
            <w:tcW w:w="642" w:type="dxa"/>
            <w:vAlign w:val="center"/>
          </w:tcPr>
          <w:p w14:paraId="7606DCE6" w14:textId="77777777" w:rsidR="00E1592E" w:rsidRPr="00700954" w:rsidRDefault="00E1592E" w:rsidP="00755CDE">
            <w:pPr>
              <w:jc w:val="center"/>
              <w:rPr>
                <w:rFonts w:ascii="Times New Roman" w:hAnsi="Times New Roman"/>
                <w:b/>
                <w:i/>
                <w:sz w:val="22"/>
                <w:szCs w:val="22"/>
                <w:lang w:eastAsia="uk-UA"/>
              </w:rPr>
            </w:pPr>
          </w:p>
        </w:tc>
        <w:tc>
          <w:tcPr>
            <w:tcW w:w="1482" w:type="dxa"/>
            <w:vAlign w:val="center"/>
          </w:tcPr>
          <w:p w14:paraId="00555945"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r>
    </w:tbl>
    <w:p w14:paraId="0CC51160" w14:textId="77777777" w:rsidR="00E1592E" w:rsidRPr="00700954" w:rsidRDefault="00E1592E" w:rsidP="00E1592E">
      <w:pPr>
        <w:pStyle w:val="Style2"/>
        <w:widowControl/>
        <w:spacing w:line="360" w:lineRule="auto"/>
        <w:contextualSpacing/>
        <w:jc w:val="both"/>
        <w:rPr>
          <w:rFonts w:ascii="Times New Roman" w:hAnsi="Times New Roman"/>
          <w:sz w:val="28"/>
          <w:szCs w:val="28"/>
        </w:rPr>
      </w:pPr>
    </w:p>
    <w:p w14:paraId="7F385A46" w14:textId="77777777" w:rsidR="00E1592E" w:rsidRPr="00700954" w:rsidRDefault="00E1592E" w:rsidP="00E1592E">
      <w:pPr>
        <w:pStyle w:val="Style2"/>
        <w:widowControl/>
        <w:spacing w:line="360" w:lineRule="auto"/>
        <w:contextualSpacing/>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
        <w:gridCol w:w="3843"/>
        <w:gridCol w:w="590"/>
        <w:gridCol w:w="636"/>
        <w:gridCol w:w="636"/>
        <w:gridCol w:w="570"/>
        <w:gridCol w:w="611"/>
        <w:gridCol w:w="529"/>
        <w:gridCol w:w="681"/>
        <w:gridCol w:w="627"/>
        <w:gridCol w:w="613"/>
        <w:gridCol w:w="690"/>
        <w:gridCol w:w="885"/>
        <w:gridCol w:w="636"/>
        <w:gridCol w:w="636"/>
        <w:gridCol w:w="1469"/>
      </w:tblGrid>
      <w:tr w:rsidR="00E1592E" w:rsidRPr="00700954" w14:paraId="64599626" w14:textId="77777777" w:rsidTr="00755CDE">
        <w:tc>
          <w:tcPr>
            <w:tcW w:w="922" w:type="dxa"/>
            <w:vMerge w:val="restart"/>
            <w:textDirection w:val="btLr"/>
            <w:vAlign w:val="center"/>
          </w:tcPr>
          <w:p w14:paraId="2FEC3DCB" w14:textId="77777777" w:rsidR="00E1592E" w:rsidRPr="00700954" w:rsidRDefault="00E1592E" w:rsidP="00755CDE">
            <w:pPr>
              <w:pStyle w:val="Style2"/>
              <w:widowControl/>
              <w:spacing w:line="360" w:lineRule="auto"/>
              <w:ind w:left="113" w:right="113"/>
              <w:contextualSpacing/>
              <w:jc w:val="center"/>
              <w:rPr>
                <w:rFonts w:ascii="Times New Roman" w:hAnsi="Times New Roman"/>
                <w:sz w:val="28"/>
                <w:szCs w:val="28"/>
              </w:rPr>
            </w:pPr>
            <w:r w:rsidRPr="00700954">
              <w:rPr>
                <w:rFonts w:ascii="Times New Roman" w:hAnsi="Times New Roman"/>
                <w:sz w:val="28"/>
                <w:szCs w:val="28"/>
                <w:lang w:eastAsia="uk-UA"/>
              </w:rPr>
              <w:t>шифр</w:t>
            </w:r>
          </w:p>
        </w:tc>
        <w:tc>
          <w:tcPr>
            <w:tcW w:w="4004" w:type="dxa"/>
            <w:vAlign w:val="center"/>
          </w:tcPr>
          <w:p w14:paraId="150B7315"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7109" w:type="dxa"/>
            <w:gridSpan w:val="11"/>
            <w:vAlign w:val="center"/>
          </w:tcPr>
          <w:p w14:paraId="734ABA67"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lang w:eastAsia="uk-UA"/>
              </w:rPr>
              <w:t xml:space="preserve">Форма навчання:                          </w:t>
            </w:r>
            <w:r w:rsidRPr="00700954">
              <w:rPr>
                <w:rFonts w:ascii="Times New Roman" w:hAnsi="Times New Roman"/>
                <w:b/>
                <w:sz w:val="28"/>
                <w:szCs w:val="28"/>
                <w:lang w:eastAsia="uk-UA"/>
              </w:rPr>
              <w:t>заочна (вечірня)</w:t>
            </w:r>
          </w:p>
        </w:tc>
        <w:tc>
          <w:tcPr>
            <w:tcW w:w="638" w:type="dxa"/>
            <w:vMerge w:val="restart"/>
            <w:textDirection w:val="btLr"/>
            <w:vAlign w:val="center"/>
          </w:tcPr>
          <w:p w14:paraId="14DDF017" w14:textId="77777777" w:rsidR="00E1592E" w:rsidRPr="00700954" w:rsidRDefault="00E1592E" w:rsidP="00755CDE">
            <w:pPr>
              <w:pStyle w:val="Style2"/>
              <w:widowControl/>
              <w:spacing w:line="360" w:lineRule="auto"/>
              <w:ind w:left="113" w:right="113"/>
              <w:contextualSpacing/>
              <w:jc w:val="center"/>
              <w:rPr>
                <w:rFonts w:ascii="Times New Roman" w:hAnsi="Times New Roman"/>
                <w:sz w:val="28"/>
                <w:szCs w:val="28"/>
              </w:rPr>
            </w:pPr>
            <w:r w:rsidRPr="00700954">
              <w:rPr>
                <w:rFonts w:ascii="Times New Roman" w:hAnsi="Times New Roman"/>
                <w:sz w:val="22"/>
                <w:szCs w:val="22"/>
                <w:lang w:eastAsia="uk-UA"/>
              </w:rPr>
              <w:t>Форма контролю</w:t>
            </w:r>
          </w:p>
        </w:tc>
        <w:tc>
          <w:tcPr>
            <w:tcW w:w="638" w:type="dxa"/>
            <w:vMerge w:val="restart"/>
            <w:textDirection w:val="btLr"/>
            <w:vAlign w:val="center"/>
          </w:tcPr>
          <w:p w14:paraId="215060C6" w14:textId="77777777" w:rsidR="00E1592E" w:rsidRPr="00700954" w:rsidRDefault="00E1592E" w:rsidP="00755CDE">
            <w:pPr>
              <w:pStyle w:val="Style2"/>
              <w:widowControl/>
              <w:spacing w:line="360" w:lineRule="auto"/>
              <w:ind w:left="113" w:right="113"/>
              <w:contextualSpacing/>
              <w:jc w:val="center"/>
              <w:rPr>
                <w:rFonts w:ascii="Times New Roman" w:hAnsi="Times New Roman"/>
                <w:sz w:val="28"/>
                <w:szCs w:val="28"/>
              </w:rPr>
            </w:pPr>
            <w:r w:rsidRPr="00700954">
              <w:rPr>
                <w:rFonts w:ascii="Times New Roman" w:hAnsi="Times New Roman"/>
                <w:sz w:val="22"/>
                <w:szCs w:val="22"/>
                <w:lang w:eastAsia="uk-UA"/>
              </w:rPr>
              <w:t>Семестр</w:t>
            </w:r>
          </w:p>
        </w:tc>
        <w:tc>
          <w:tcPr>
            <w:tcW w:w="1474" w:type="dxa"/>
            <w:vMerge w:val="restart"/>
            <w:vAlign w:val="center"/>
          </w:tcPr>
          <w:p w14:paraId="239D4B2C"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2"/>
                <w:szCs w:val="22"/>
                <w:lang w:eastAsia="uk-UA"/>
              </w:rPr>
              <w:t>Відмітка про погодження заступником декана факультету</w:t>
            </w:r>
          </w:p>
        </w:tc>
      </w:tr>
      <w:tr w:rsidR="00E1592E" w:rsidRPr="00700954" w14:paraId="438F9A75" w14:textId="77777777" w:rsidTr="00755CDE">
        <w:tc>
          <w:tcPr>
            <w:tcW w:w="922" w:type="dxa"/>
            <w:vMerge/>
            <w:vAlign w:val="center"/>
          </w:tcPr>
          <w:p w14:paraId="5BE20E5D"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4004" w:type="dxa"/>
            <w:vMerge w:val="restart"/>
            <w:vAlign w:val="center"/>
          </w:tcPr>
          <w:p w14:paraId="0A4DE878"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lang w:eastAsia="uk-UA"/>
              </w:rPr>
              <w:t>Назва спеціальності, освітньої програми</w:t>
            </w:r>
          </w:p>
        </w:tc>
        <w:tc>
          <w:tcPr>
            <w:tcW w:w="599" w:type="dxa"/>
            <w:vMerge w:val="restart"/>
            <w:textDirection w:val="btLr"/>
            <w:vAlign w:val="center"/>
          </w:tcPr>
          <w:p w14:paraId="69DBFF89" w14:textId="77777777" w:rsidR="00E1592E" w:rsidRPr="00700954" w:rsidRDefault="00E1592E" w:rsidP="00755CDE">
            <w:pPr>
              <w:pStyle w:val="Style2"/>
              <w:widowControl/>
              <w:contextualSpacing/>
              <w:jc w:val="center"/>
              <w:rPr>
                <w:rFonts w:ascii="Times New Roman" w:hAnsi="Times New Roman"/>
                <w:sz w:val="28"/>
                <w:szCs w:val="28"/>
              </w:rPr>
            </w:pPr>
            <w:r w:rsidRPr="00700954">
              <w:rPr>
                <w:rFonts w:ascii="Times New Roman" w:hAnsi="Times New Roman"/>
                <w:sz w:val="22"/>
                <w:szCs w:val="22"/>
                <w:lang w:eastAsia="uk-UA"/>
              </w:rPr>
              <w:t>Кредитів на сем.</w:t>
            </w:r>
          </w:p>
        </w:tc>
        <w:tc>
          <w:tcPr>
            <w:tcW w:w="3688" w:type="dxa"/>
            <w:gridSpan w:val="6"/>
            <w:vAlign w:val="center"/>
          </w:tcPr>
          <w:p w14:paraId="37E71099"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2"/>
                <w:szCs w:val="22"/>
                <w:lang w:eastAsia="uk-UA"/>
              </w:rPr>
              <w:t>Обсяг годин</w:t>
            </w:r>
          </w:p>
        </w:tc>
        <w:tc>
          <w:tcPr>
            <w:tcW w:w="2822" w:type="dxa"/>
            <w:gridSpan w:val="4"/>
            <w:vMerge w:val="restart"/>
            <w:vAlign w:val="center"/>
          </w:tcPr>
          <w:p w14:paraId="367491A7"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2"/>
                <w:szCs w:val="22"/>
                <w:lang w:eastAsia="uk-UA"/>
              </w:rPr>
              <w:t>Кількість індивідуальних робіт</w:t>
            </w:r>
          </w:p>
        </w:tc>
        <w:tc>
          <w:tcPr>
            <w:tcW w:w="638" w:type="dxa"/>
            <w:vMerge/>
            <w:vAlign w:val="center"/>
          </w:tcPr>
          <w:p w14:paraId="310485DE"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38" w:type="dxa"/>
            <w:vMerge/>
            <w:vAlign w:val="center"/>
          </w:tcPr>
          <w:p w14:paraId="15905318"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1474" w:type="dxa"/>
            <w:vMerge/>
            <w:vAlign w:val="center"/>
          </w:tcPr>
          <w:p w14:paraId="5CD07118"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r>
      <w:tr w:rsidR="00E1592E" w:rsidRPr="00700954" w14:paraId="31DB2F6A" w14:textId="77777777" w:rsidTr="00755CDE">
        <w:tc>
          <w:tcPr>
            <w:tcW w:w="922" w:type="dxa"/>
            <w:vMerge/>
            <w:vAlign w:val="center"/>
          </w:tcPr>
          <w:p w14:paraId="77255431"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4004" w:type="dxa"/>
            <w:vMerge/>
            <w:vAlign w:val="center"/>
          </w:tcPr>
          <w:p w14:paraId="6E1BC5E6"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599" w:type="dxa"/>
            <w:vMerge/>
            <w:vAlign w:val="center"/>
          </w:tcPr>
          <w:p w14:paraId="3A83EA30"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38" w:type="dxa"/>
            <w:vMerge w:val="restart"/>
            <w:textDirection w:val="btLr"/>
            <w:vAlign w:val="center"/>
          </w:tcPr>
          <w:p w14:paraId="71BC00FC" w14:textId="77777777" w:rsidR="00E1592E" w:rsidRPr="00700954" w:rsidRDefault="00E1592E" w:rsidP="00755CDE">
            <w:pPr>
              <w:pStyle w:val="Style2"/>
              <w:widowControl/>
              <w:spacing w:line="360" w:lineRule="auto"/>
              <w:ind w:left="113" w:right="113"/>
              <w:contextualSpacing/>
              <w:jc w:val="center"/>
              <w:rPr>
                <w:rFonts w:ascii="Times New Roman" w:hAnsi="Times New Roman"/>
                <w:sz w:val="28"/>
                <w:szCs w:val="28"/>
              </w:rPr>
            </w:pPr>
            <w:r w:rsidRPr="00700954">
              <w:rPr>
                <w:rFonts w:ascii="Times New Roman" w:hAnsi="Times New Roman"/>
                <w:sz w:val="22"/>
                <w:szCs w:val="22"/>
                <w:lang w:eastAsia="uk-UA"/>
              </w:rPr>
              <w:t>Всього</w:t>
            </w:r>
          </w:p>
        </w:tc>
        <w:tc>
          <w:tcPr>
            <w:tcW w:w="2367" w:type="dxa"/>
            <w:gridSpan w:val="4"/>
            <w:vAlign w:val="center"/>
          </w:tcPr>
          <w:p w14:paraId="547EC3AC"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2"/>
                <w:szCs w:val="22"/>
                <w:lang w:eastAsia="uk-UA"/>
              </w:rPr>
              <w:t>аудиторних</w:t>
            </w:r>
          </w:p>
        </w:tc>
        <w:tc>
          <w:tcPr>
            <w:tcW w:w="683" w:type="dxa"/>
            <w:vMerge w:val="restart"/>
            <w:vAlign w:val="center"/>
          </w:tcPr>
          <w:p w14:paraId="1E258EB4" w14:textId="77777777" w:rsidR="00E1592E" w:rsidRPr="00700954" w:rsidRDefault="00E1592E" w:rsidP="00755CDE">
            <w:pPr>
              <w:pStyle w:val="Style2"/>
              <w:widowControl/>
              <w:spacing w:line="360" w:lineRule="auto"/>
              <w:contextualSpacing/>
              <w:jc w:val="center"/>
              <w:rPr>
                <w:rFonts w:ascii="Times New Roman" w:hAnsi="Times New Roman"/>
                <w:sz w:val="22"/>
                <w:szCs w:val="22"/>
                <w:lang w:eastAsia="uk-UA"/>
              </w:rPr>
            </w:pPr>
            <w:r w:rsidRPr="00700954">
              <w:rPr>
                <w:rFonts w:ascii="Times New Roman" w:hAnsi="Times New Roman"/>
                <w:sz w:val="22"/>
                <w:szCs w:val="22"/>
                <w:lang w:eastAsia="uk-UA"/>
              </w:rPr>
              <w:t>Сам.</w:t>
            </w:r>
          </w:p>
          <w:p w14:paraId="21E0547A"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2"/>
                <w:szCs w:val="22"/>
                <w:lang w:eastAsia="uk-UA"/>
              </w:rPr>
              <w:t>роб.</w:t>
            </w:r>
          </w:p>
        </w:tc>
        <w:tc>
          <w:tcPr>
            <w:tcW w:w="2822" w:type="dxa"/>
            <w:gridSpan w:val="4"/>
            <w:vMerge/>
            <w:vAlign w:val="center"/>
          </w:tcPr>
          <w:p w14:paraId="361591EE"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38" w:type="dxa"/>
            <w:vMerge/>
            <w:vAlign w:val="center"/>
          </w:tcPr>
          <w:p w14:paraId="748C277B"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38" w:type="dxa"/>
            <w:vMerge/>
            <w:vAlign w:val="center"/>
          </w:tcPr>
          <w:p w14:paraId="3FD39996"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1474" w:type="dxa"/>
            <w:vMerge/>
            <w:vAlign w:val="center"/>
          </w:tcPr>
          <w:p w14:paraId="33B7EBBB"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r>
      <w:tr w:rsidR="00E1592E" w:rsidRPr="00700954" w14:paraId="4FE2A56D" w14:textId="77777777" w:rsidTr="00755CDE">
        <w:tc>
          <w:tcPr>
            <w:tcW w:w="922" w:type="dxa"/>
            <w:vMerge/>
            <w:vAlign w:val="center"/>
          </w:tcPr>
          <w:p w14:paraId="40B6BE1D"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4004" w:type="dxa"/>
            <w:vMerge/>
            <w:vAlign w:val="center"/>
          </w:tcPr>
          <w:p w14:paraId="3DA838C0"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599" w:type="dxa"/>
            <w:vMerge/>
            <w:vAlign w:val="center"/>
          </w:tcPr>
          <w:p w14:paraId="7995EBE6"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38" w:type="dxa"/>
            <w:vMerge/>
            <w:vAlign w:val="center"/>
          </w:tcPr>
          <w:p w14:paraId="0787C1B5"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38" w:type="dxa"/>
            <w:vMerge w:val="restart"/>
            <w:textDirection w:val="btLr"/>
            <w:vAlign w:val="center"/>
          </w:tcPr>
          <w:p w14:paraId="7E1EE6A3" w14:textId="77777777" w:rsidR="00E1592E" w:rsidRPr="00700954" w:rsidRDefault="00E1592E" w:rsidP="00755CDE">
            <w:pPr>
              <w:pStyle w:val="Style2"/>
              <w:widowControl/>
              <w:spacing w:line="360" w:lineRule="auto"/>
              <w:ind w:left="113" w:right="113"/>
              <w:contextualSpacing/>
              <w:jc w:val="center"/>
              <w:rPr>
                <w:rFonts w:ascii="Times New Roman" w:hAnsi="Times New Roman"/>
                <w:sz w:val="28"/>
                <w:szCs w:val="28"/>
              </w:rPr>
            </w:pPr>
            <w:r w:rsidRPr="00700954">
              <w:rPr>
                <w:rFonts w:ascii="Times New Roman" w:hAnsi="Times New Roman"/>
                <w:sz w:val="22"/>
                <w:szCs w:val="22"/>
                <w:lang w:eastAsia="uk-UA"/>
              </w:rPr>
              <w:t>Разом</w:t>
            </w:r>
          </w:p>
        </w:tc>
        <w:tc>
          <w:tcPr>
            <w:tcW w:w="1729" w:type="dxa"/>
            <w:gridSpan w:val="3"/>
            <w:vAlign w:val="center"/>
          </w:tcPr>
          <w:p w14:paraId="0282E9AA"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2"/>
                <w:szCs w:val="22"/>
                <w:lang w:eastAsia="uk-UA"/>
              </w:rPr>
              <w:t>у тому числі</w:t>
            </w:r>
          </w:p>
        </w:tc>
        <w:tc>
          <w:tcPr>
            <w:tcW w:w="683" w:type="dxa"/>
            <w:vMerge/>
            <w:vAlign w:val="center"/>
          </w:tcPr>
          <w:p w14:paraId="734AC857"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2822" w:type="dxa"/>
            <w:gridSpan w:val="4"/>
            <w:vMerge/>
            <w:vAlign w:val="center"/>
          </w:tcPr>
          <w:p w14:paraId="16F4AA8B"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38" w:type="dxa"/>
            <w:vMerge/>
            <w:vAlign w:val="center"/>
          </w:tcPr>
          <w:p w14:paraId="433F677E"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38" w:type="dxa"/>
            <w:vMerge/>
            <w:vAlign w:val="center"/>
          </w:tcPr>
          <w:p w14:paraId="7272342C"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1474" w:type="dxa"/>
            <w:vMerge/>
            <w:vAlign w:val="center"/>
          </w:tcPr>
          <w:p w14:paraId="22486F4D"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r>
      <w:tr w:rsidR="00E1592E" w:rsidRPr="00700954" w14:paraId="5C318CA8" w14:textId="77777777" w:rsidTr="00755CDE">
        <w:trPr>
          <w:trHeight w:val="856"/>
        </w:trPr>
        <w:tc>
          <w:tcPr>
            <w:tcW w:w="922" w:type="dxa"/>
            <w:vMerge/>
            <w:vAlign w:val="center"/>
          </w:tcPr>
          <w:p w14:paraId="44F1393D"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4004" w:type="dxa"/>
            <w:vMerge/>
            <w:vAlign w:val="center"/>
          </w:tcPr>
          <w:p w14:paraId="752DAF8D"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599" w:type="dxa"/>
            <w:vMerge/>
            <w:vAlign w:val="center"/>
          </w:tcPr>
          <w:p w14:paraId="74B49E9E"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38" w:type="dxa"/>
            <w:vMerge/>
            <w:vAlign w:val="center"/>
          </w:tcPr>
          <w:p w14:paraId="503610E7"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38" w:type="dxa"/>
            <w:vMerge/>
            <w:vAlign w:val="center"/>
          </w:tcPr>
          <w:p w14:paraId="45335159"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584" w:type="dxa"/>
            <w:vAlign w:val="center"/>
          </w:tcPr>
          <w:p w14:paraId="5CC49E98"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rPr>
              <w:t>Л</w:t>
            </w:r>
          </w:p>
        </w:tc>
        <w:tc>
          <w:tcPr>
            <w:tcW w:w="616" w:type="dxa"/>
            <w:vAlign w:val="center"/>
          </w:tcPr>
          <w:p w14:paraId="7E051032"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rPr>
              <w:t>Лр</w:t>
            </w:r>
          </w:p>
        </w:tc>
        <w:tc>
          <w:tcPr>
            <w:tcW w:w="529" w:type="dxa"/>
            <w:vAlign w:val="center"/>
          </w:tcPr>
          <w:p w14:paraId="234B4C58"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rPr>
              <w:t>Пз</w:t>
            </w:r>
          </w:p>
        </w:tc>
        <w:tc>
          <w:tcPr>
            <w:tcW w:w="683" w:type="dxa"/>
            <w:vMerge/>
            <w:vAlign w:val="center"/>
          </w:tcPr>
          <w:p w14:paraId="1ABCA151"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29" w:type="dxa"/>
            <w:vAlign w:val="center"/>
          </w:tcPr>
          <w:p w14:paraId="51854FA1"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rPr>
              <w:t>КП</w:t>
            </w:r>
          </w:p>
        </w:tc>
        <w:tc>
          <w:tcPr>
            <w:tcW w:w="618" w:type="dxa"/>
            <w:vAlign w:val="center"/>
          </w:tcPr>
          <w:p w14:paraId="024CBDF7"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rPr>
              <w:t>КР</w:t>
            </w:r>
          </w:p>
        </w:tc>
        <w:tc>
          <w:tcPr>
            <w:tcW w:w="690" w:type="dxa"/>
            <w:vAlign w:val="center"/>
          </w:tcPr>
          <w:p w14:paraId="5520647A"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rPr>
              <w:t>РГР</w:t>
            </w:r>
          </w:p>
        </w:tc>
        <w:tc>
          <w:tcPr>
            <w:tcW w:w="885" w:type="dxa"/>
            <w:vAlign w:val="center"/>
          </w:tcPr>
          <w:p w14:paraId="56BB7B8E"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rPr>
              <w:t>Конт.</w:t>
            </w:r>
          </w:p>
          <w:p w14:paraId="717FE241"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r w:rsidRPr="00700954">
              <w:rPr>
                <w:rFonts w:ascii="Times New Roman" w:hAnsi="Times New Roman"/>
                <w:sz w:val="28"/>
                <w:szCs w:val="28"/>
              </w:rPr>
              <w:t>роб</w:t>
            </w:r>
          </w:p>
        </w:tc>
        <w:tc>
          <w:tcPr>
            <w:tcW w:w="638" w:type="dxa"/>
            <w:vMerge/>
            <w:vAlign w:val="center"/>
          </w:tcPr>
          <w:p w14:paraId="5217D87D"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638" w:type="dxa"/>
            <w:vMerge/>
            <w:vAlign w:val="center"/>
          </w:tcPr>
          <w:p w14:paraId="77D91D6E"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c>
          <w:tcPr>
            <w:tcW w:w="1474" w:type="dxa"/>
            <w:vMerge/>
            <w:vAlign w:val="center"/>
          </w:tcPr>
          <w:p w14:paraId="5F4B05FC"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r>
      <w:tr w:rsidR="00E1592E" w:rsidRPr="00700954" w14:paraId="745450D1" w14:textId="77777777" w:rsidTr="00755CDE">
        <w:tc>
          <w:tcPr>
            <w:tcW w:w="922" w:type="dxa"/>
            <w:vAlign w:val="center"/>
          </w:tcPr>
          <w:p w14:paraId="73EDE963" w14:textId="77777777" w:rsidR="00E1592E" w:rsidRPr="00700954" w:rsidRDefault="00E1592E" w:rsidP="00755CDE">
            <w:pPr>
              <w:pStyle w:val="Style10"/>
              <w:widowControl/>
              <w:contextualSpacing/>
              <w:jc w:val="center"/>
              <w:rPr>
                <w:rFonts w:ascii="Times New Roman" w:hAnsi="Times New Roman"/>
                <w:sz w:val="22"/>
                <w:szCs w:val="22"/>
              </w:rPr>
            </w:pPr>
          </w:p>
        </w:tc>
        <w:tc>
          <w:tcPr>
            <w:tcW w:w="4004" w:type="dxa"/>
            <w:vAlign w:val="center"/>
          </w:tcPr>
          <w:p w14:paraId="091F6B70" w14:textId="77777777" w:rsidR="00E1592E" w:rsidRPr="00700954" w:rsidRDefault="00E1592E" w:rsidP="00755CDE">
            <w:pPr>
              <w:pStyle w:val="Style10"/>
              <w:widowControl/>
              <w:contextualSpacing/>
              <w:jc w:val="center"/>
              <w:rPr>
                <w:rFonts w:ascii="Times New Roman" w:hAnsi="Times New Roman"/>
                <w:sz w:val="22"/>
                <w:szCs w:val="22"/>
              </w:rPr>
            </w:pPr>
          </w:p>
        </w:tc>
        <w:tc>
          <w:tcPr>
            <w:tcW w:w="599" w:type="dxa"/>
            <w:vAlign w:val="center"/>
          </w:tcPr>
          <w:p w14:paraId="15694D87" w14:textId="77777777" w:rsidR="00E1592E" w:rsidRPr="00700954" w:rsidRDefault="00E1592E" w:rsidP="00755CDE">
            <w:pPr>
              <w:jc w:val="center"/>
              <w:rPr>
                <w:rFonts w:ascii="Times New Roman" w:hAnsi="Times New Roman"/>
                <w:b/>
                <w:i/>
                <w:sz w:val="22"/>
                <w:szCs w:val="22"/>
                <w:lang w:eastAsia="uk-UA"/>
              </w:rPr>
            </w:pPr>
          </w:p>
        </w:tc>
        <w:tc>
          <w:tcPr>
            <w:tcW w:w="638" w:type="dxa"/>
            <w:vAlign w:val="center"/>
          </w:tcPr>
          <w:p w14:paraId="03D00379" w14:textId="77777777" w:rsidR="00E1592E" w:rsidRPr="00700954" w:rsidRDefault="00E1592E" w:rsidP="00755CDE">
            <w:pPr>
              <w:jc w:val="center"/>
              <w:rPr>
                <w:rFonts w:ascii="Times New Roman" w:hAnsi="Times New Roman"/>
                <w:b/>
                <w:i/>
                <w:sz w:val="22"/>
                <w:szCs w:val="22"/>
                <w:lang w:eastAsia="uk-UA"/>
              </w:rPr>
            </w:pPr>
          </w:p>
        </w:tc>
        <w:tc>
          <w:tcPr>
            <w:tcW w:w="638" w:type="dxa"/>
            <w:vAlign w:val="center"/>
          </w:tcPr>
          <w:p w14:paraId="5E21DAC0" w14:textId="77777777" w:rsidR="00E1592E" w:rsidRPr="00700954" w:rsidRDefault="00E1592E" w:rsidP="00755CDE">
            <w:pPr>
              <w:jc w:val="center"/>
              <w:rPr>
                <w:rFonts w:ascii="Times New Roman" w:hAnsi="Times New Roman"/>
                <w:b/>
                <w:i/>
                <w:sz w:val="22"/>
                <w:szCs w:val="22"/>
                <w:lang w:eastAsia="uk-UA"/>
              </w:rPr>
            </w:pPr>
          </w:p>
        </w:tc>
        <w:tc>
          <w:tcPr>
            <w:tcW w:w="584" w:type="dxa"/>
            <w:vAlign w:val="center"/>
          </w:tcPr>
          <w:p w14:paraId="53D1CE84" w14:textId="77777777" w:rsidR="00E1592E" w:rsidRPr="00700954" w:rsidRDefault="00E1592E" w:rsidP="00755CDE">
            <w:pPr>
              <w:jc w:val="center"/>
              <w:rPr>
                <w:rFonts w:ascii="Times New Roman" w:hAnsi="Times New Roman"/>
                <w:b/>
                <w:i/>
                <w:sz w:val="22"/>
                <w:szCs w:val="22"/>
                <w:lang w:eastAsia="uk-UA"/>
              </w:rPr>
            </w:pPr>
          </w:p>
        </w:tc>
        <w:tc>
          <w:tcPr>
            <w:tcW w:w="616" w:type="dxa"/>
            <w:vAlign w:val="center"/>
          </w:tcPr>
          <w:p w14:paraId="32EC84D5" w14:textId="77777777" w:rsidR="00E1592E" w:rsidRPr="00700954" w:rsidRDefault="00E1592E" w:rsidP="00755CDE">
            <w:pPr>
              <w:jc w:val="center"/>
              <w:rPr>
                <w:rFonts w:ascii="Times New Roman" w:hAnsi="Times New Roman"/>
                <w:b/>
                <w:i/>
                <w:sz w:val="22"/>
                <w:szCs w:val="22"/>
                <w:lang w:eastAsia="uk-UA"/>
              </w:rPr>
            </w:pPr>
          </w:p>
        </w:tc>
        <w:tc>
          <w:tcPr>
            <w:tcW w:w="529" w:type="dxa"/>
            <w:vAlign w:val="center"/>
          </w:tcPr>
          <w:p w14:paraId="36B0A1EB" w14:textId="77777777" w:rsidR="00E1592E" w:rsidRPr="00700954" w:rsidRDefault="00E1592E" w:rsidP="00755CDE">
            <w:pPr>
              <w:jc w:val="center"/>
              <w:rPr>
                <w:rFonts w:ascii="Times New Roman" w:hAnsi="Times New Roman"/>
                <w:b/>
                <w:i/>
                <w:sz w:val="22"/>
                <w:szCs w:val="22"/>
                <w:lang w:eastAsia="uk-UA"/>
              </w:rPr>
            </w:pPr>
          </w:p>
        </w:tc>
        <w:tc>
          <w:tcPr>
            <w:tcW w:w="683" w:type="dxa"/>
            <w:vAlign w:val="center"/>
          </w:tcPr>
          <w:p w14:paraId="3140733D" w14:textId="77777777" w:rsidR="00E1592E" w:rsidRPr="00700954" w:rsidRDefault="00E1592E" w:rsidP="00755CDE">
            <w:pPr>
              <w:jc w:val="center"/>
              <w:rPr>
                <w:rFonts w:ascii="Times New Roman" w:hAnsi="Times New Roman"/>
                <w:b/>
                <w:i/>
                <w:sz w:val="22"/>
                <w:szCs w:val="22"/>
                <w:lang w:eastAsia="uk-UA"/>
              </w:rPr>
            </w:pPr>
          </w:p>
        </w:tc>
        <w:tc>
          <w:tcPr>
            <w:tcW w:w="629" w:type="dxa"/>
            <w:vAlign w:val="center"/>
          </w:tcPr>
          <w:p w14:paraId="1091ADD9" w14:textId="77777777" w:rsidR="00E1592E" w:rsidRPr="00700954" w:rsidRDefault="00E1592E" w:rsidP="00755CDE">
            <w:pPr>
              <w:rPr>
                <w:rFonts w:ascii="Times New Roman" w:hAnsi="Times New Roman"/>
                <w:sz w:val="28"/>
                <w:szCs w:val="28"/>
              </w:rPr>
            </w:pPr>
          </w:p>
        </w:tc>
        <w:tc>
          <w:tcPr>
            <w:tcW w:w="618" w:type="dxa"/>
            <w:vAlign w:val="center"/>
          </w:tcPr>
          <w:p w14:paraId="3FC72AA2" w14:textId="77777777" w:rsidR="00E1592E" w:rsidRPr="00700954" w:rsidRDefault="00E1592E" w:rsidP="00755CDE">
            <w:pPr>
              <w:jc w:val="center"/>
              <w:rPr>
                <w:rFonts w:ascii="Times New Roman" w:hAnsi="Times New Roman"/>
                <w:sz w:val="28"/>
                <w:szCs w:val="28"/>
              </w:rPr>
            </w:pPr>
          </w:p>
        </w:tc>
        <w:tc>
          <w:tcPr>
            <w:tcW w:w="690" w:type="dxa"/>
            <w:vAlign w:val="center"/>
          </w:tcPr>
          <w:p w14:paraId="56BB69A8" w14:textId="77777777" w:rsidR="00E1592E" w:rsidRPr="00700954" w:rsidRDefault="00E1592E" w:rsidP="00755CDE">
            <w:pPr>
              <w:pStyle w:val="Style2"/>
              <w:widowControl/>
              <w:contextualSpacing/>
              <w:jc w:val="center"/>
              <w:rPr>
                <w:rFonts w:ascii="Times New Roman" w:hAnsi="Times New Roman"/>
                <w:sz w:val="28"/>
                <w:szCs w:val="28"/>
              </w:rPr>
            </w:pPr>
          </w:p>
        </w:tc>
        <w:tc>
          <w:tcPr>
            <w:tcW w:w="885" w:type="dxa"/>
            <w:vAlign w:val="center"/>
          </w:tcPr>
          <w:p w14:paraId="6ED145F1" w14:textId="77777777" w:rsidR="00E1592E" w:rsidRPr="00700954" w:rsidRDefault="00E1592E" w:rsidP="00755CDE">
            <w:pPr>
              <w:pStyle w:val="Style2"/>
              <w:widowControl/>
              <w:contextualSpacing/>
              <w:jc w:val="center"/>
              <w:rPr>
                <w:rFonts w:ascii="Times New Roman" w:hAnsi="Times New Roman"/>
                <w:sz w:val="28"/>
                <w:szCs w:val="28"/>
              </w:rPr>
            </w:pPr>
          </w:p>
        </w:tc>
        <w:tc>
          <w:tcPr>
            <w:tcW w:w="638" w:type="dxa"/>
            <w:vAlign w:val="center"/>
          </w:tcPr>
          <w:p w14:paraId="6D752EAD" w14:textId="77777777" w:rsidR="00E1592E" w:rsidRPr="00700954" w:rsidRDefault="00E1592E" w:rsidP="00755CDE">
            <w:pPr>
              <w:jc w:val="center"/>
              <w:rPr>
                <w:rFonts w:ascii="Times New Roman" w:hAnsi="Times New Roman"/>
                <w:b/>
                <w:i/>
                <w:sz w:val="22"/>
                <w:szCs w:val="22"/>
                <w:lang w:eastAsia="uk-UA"/>
              </w:rPr>
            </w:pPr>
          </w:p>
        </w:tc>
        <w:tc>
          <w:tcPr>
            <w:tcW w:w="638" w:type="dxa"/>
            <w:vAlign w:val="center"/>
          </w:tcPr>
          <w:p w14:paraId="438C9410" w14:textId="77777777" w:rsidR="00E1592E" w:rsidRPr="00700954" w:rsidRDefault="00E1592E" w:rsidP="00755CDE">
            <w:pPr>
              <w:jc w:val="center"/>
              <w:rPr>
                <w:rFonts w:ascii="Times New Roman" w:hAnsi="Times New Roman"/>
                <w:b/>
                <w:i/>
                <w:sz w:val="22"/>
                <w:szCs w:val="22"/>
                <w:lang w:eastAsia="uk-UA"/>
              </w:rPr>
            </w:pPr>
          </w:p>
        </w:tc>
        <w:tc>
          <w:tcPr>
            <w:tcW w:w="1474" w:type="dxa"/>
            <w:vAlign w:val="center"/>
          </w:tcPr>
          <w:p w14:paraId="03191557" w14:textId="77777777" w:rsidR="00E1592E" w:rsidRPr="00700954" w:rsidRDefault="00E1592E" w:rsidP="00755CDE">
            <w:pPr>
              <w:pStyle w:val="Style2"/>
              <w:widowControl/>
              <w:spacing w:line="360" w:lineRule="auto"/>
              <w:contextualSpacing/>
              <w:jc w:val="center"/>
              <w:rPr>
                <w:rFonts w:ascii="Times New Roman" w:hAnsi="Times New Roman"/>
                <w:sz w:val="28"/>
                <w:szCs w:val="28"/>
              </w:rPr>
            </w:pPr>
          </w:p>
        </w:tc>
      </w:tr>
    </w:tbl>
    <w:p w14:paraId="61AD5431" w14:textId="77777777" w:rsidR="00E1592E" w:rsidRPr="00700954" w:rsidRDefault="00E1592E" w:rsidP="00E1592E">
      <w:pPr>
        <w:pStyle w:val="Style2"/>
        <w:widowControl/>
        <w:spacing w:line="360" w:lineRule="auto"/>
        <w:contextualSpacing/>
        <w:jc w:val="both"/>
        <w:rPr>
          <w:rFonts w:ascii="Times New Roman" w:hAnsi="Times New Roman"/>
          <w:sz w:val="28"/>
          <w:szCs w:val="28"/>
        </w:rPr>
      </w:pPr>
    </w:p>
    <w:p w14:paraId="5183CCB8" w14:textId="77777777" w:rsidR="00E1592E" w:rsidRPr="00700954" w:rsidRDefault="00E1592E" w:rsidP="00E1592E">
      <w:pPr>
        <w:pStyle w:val="Style2"/>
        <w:widowControl/>
        <w:spacing w:line="360" w:lineRule="auto"/>
        <w:contextualSpacing/>
        <w:jc w:val="both"/>
        <w:rPr>
          <w:rFonts w:ascii="Times New Roman" w:hAnsi="Times New Roman"/>
          <w:sz w:val="28"/>
          <w:szCs w:val="28"/>
        </w:rPr>
        <w:sectPr w:rsidR="00E1592E" w:rsidRPr="00700954" w:rsidSect="000B4705">
          <w:pgSz w:w="16837" w:h="11905" w:orient="landscape"/>
          <w:pgMar w:top="1134" w:right="1134" w:bottom="1361" w:left="1134" w:header="720" w:footer="720" w:gutter="0"/>
          <w:cols w:space="720"/>
          <w:titlePg/>
          <w:docGrid w:linePitch="326"/>
        </w:sectPr>
      </w:pPr>
    </w:p>
    <w:p w14:paraId="48517E6B" w14:textId="77777777" w:rsidR="00E1592E" w:rsidRPr="00700954" w:rsidRDefault="00E1592E" w:rsidP="00E1592E">
      <w:pPr>
        <w:spacing w:line="276" w:lineRule="auto"/>
        <w:jc w:val="center"/>
        <w:rPr>
          <w:rFonts w:ascii="Times New Roman" w:hAnsi="Times New Roman"/>
          <w:b/>
          <w:sz w:val="26"/>
          <w:szCs w:val="26"/>
          <w:lang w:eastAsia="uk-UA"/>
        </w:rPr>
      </w:pPr>
      <w:r w:rsidRPr="00700954">
        <w:rPr>
          <w:rFonts w:ascii="Times New Roman" w:hAnsi="Times New Roman"/>
          <w:b/>
          <w:sz w:val="26"/>
          <w:szCs w:val="26"/>
          <w:lang w:eastAsia="uk-UA"/>
        </w:rPr>
        <w:lastRenderedPageBreak/>
        <w:t>Мета та завдання освітньої компоненти</w:t>
      </w:r>
    </w:p>
    <w:p w14:paraId="796BA4F6" w14:textId="77777777" w:rsidR="00E1592E" w:rsidRPr="00700954" w:rsidRDefault="00E1592E" w:rsidP="00E1592E">
      <w:pPr>
        <w:spacing w:line="276" w:lineRule="auto"/>
        <w:ind w:left="720" w:firstLine="1260"/>
        <w:rPr>
          <w:rFonts w:ascii="Times New Roman" w:hAnsi="Times New Roman"/>
          <w:sz w:val="26"/>
          <w:szCs w:val="26"/>
          <w:lang w:eastAsia="uk-UA"/>
        </w:rPr>
      </w:pPr>
    </w:p>
    <w:p w14:paraId="31A46642" w14:textId="77777777" w:rsidR="00E1592E" w:rsidRPr="00700954" w:rsidRDefault="00E1592E" w:rsidP="00E1592E">
      <w:pPr>
        <w:pStyle w:val="a3"/>
        <w:ind w:firstLine="709"/>
        <w:jc w:val="both"/>
        <w:rPr>
          <w:b w:val="0"/>
          <w:sz w:val="26"/>
          <w:szCs w:val="26"/>
        </w:rPr>
      </w:pPr>
      <w:r w:rsidRPr="00700954">
        <w:rPr>
          <w:sz w:val="26"/>
          <w:szCs w:val="26"/>
          <w:u w:val="single"/>
        </w:rPr>
        <w:t>Мета дисципліни</w:t>
      </w:r>
      <w:r w:rsidRPr="00700954">
        <w:rPr>
          <w:sz w:val="26"/>
          <w:szCs w:val="26"/>
        </w:rPr>
        <w:t>:</w:t>
      </w:r>
    </w:p>
    <w:p w14:paraId="0AF3B33E" w14:textId="77777777" w:rsidR="00E1592E" w:rsidRPr="00700954" w:rsidRDefault="00E1592E" w:rsidP="00E1592E">
      <w:pPr>
        <w:pStyle w:val="a3"/>
        <w:ind w:firstLine="709"/>
        <w:jc w:val="both"/>
        <w:rPr>
          <w:b w:val="0"/>
          <w:sz w:val="26"/>
          <w:szCs w:val="26"/>
        </w:rPr>
      </w:pPr>
    </w:p>
    <w:p w14:paraId="42300D04" w14:textId="77777777" w:rsidR="00E1592E" w:rsidRPr="00700954" w:rsidRDefault="00E1592E" w:rsidP="00E1592E">
      <w:pPr>
        <w:pStyle w:val="a3"/>
        <w:ind w:firstLine="709"/>
        <w:jc w:val="both"/>
        <w:rPr>
          <w:b w:val="0"/>
          <w:sz w:val="26"/>
          <w:szCs w:val="26"/>
        </w:rPr>
      </w:pPr>
    </w:p>
    <w:p w14:paraId="487034D5" w14:textId="77777777" w:rsidR="00E1592E" w:rsidRPr="00700954" w:rsidRDefault="00E1592E" w:rsidP="00E1592E">
      <w:pPr>
        <w:pStyle w:val="Default"/>
        <w:tabs>
          <w:tab w:val="left" w:pos="709"/>
        </w:tabs>
        <w:suppressAutoHyphens/>
        <w:ind w:firstLine="720"/>
        <w:jc w:val="both"/>
        <w:rPr>
          <w:color w:val="auto"/>
          <w:sz w:val="26"/>
          <w:szCs w:val="26"/>
          <w:lang w:val="uk-UA"/>
        </w:rPr>
      </w:pPr>
      <w:r w:rsidRPr="00700954">
        <w:rPr>
          <w:b/>
          <w:bCs/>
          <w:color w:val="auto"/>
          <w:sz w:val="26"/>
          <w:szCs w:val="26"/>
          <w:lang w:val="uk-UA"/>
        </w:rPr>
        <w:t xml:space="preserve"> </w:t>
      </w:r>
      <w:r w:rsidRPr="00700954">
        <w:rPr>
          <w:color w:val="auto"/>
          <w:sz w:val="26"/>
          <w:szCs w:val="26"/>
          <w:lang w:val="uk-UA"/>
        </w:rPr>
        <w:t xml:space="preserve">Отримання студентами ґрунтовної математичної підготовки та знань теоретичних, методичних і алгоритмічних основ інформаційних технологій для їх використання під час розв'язання прикладних і наукових завдань в області інформаційних систем і технологій, забезпечення теоретичної та інженерної підготовки фахівців у галузі проектування, впровадження та використання інформаційних систем в бізнесі. </w:t>
      </w:r>
    </w:p>
    <w:p w14:paraId="13A7BC2E" w14:textId="77777777" w:rsidR="00E1592E" w:rsidRPr="00700954" w:rsidRDefault="00E1592E" w:rsidP="00E1592E">
      <w:pPr>
        <w:pStyle w:val="Default"/>
        <w:suppressAutoHyphens/>
        <w:ind w:firstLine="720"/>
        <w:jc w:val="both"/>
        <w:rPr>
          <w:color w:val="auto"/>
          <w:sz w:val="26"/>
          <w:szCs w:val="26"/>
          <w:lang w:val="uk-UA"/>
        </w:rPr>
      </w:pPr>
      <w:r w:rsidRPr="00700954">
        <w:rPr>
          <w:b/>
          <w:bCs/>
          <w:color w:val="auto"/>
          <w:sz w:val="26"/>
          <w:szCs w:val="26"/>
          <w:lang w:val="uk-UA"/>
        </w:rPr>
        <w:t xml:space="preserve">Завданням  </w:t>
      </w:r>
      <w:r w:rsidRPr="00700954">
        <w:rPr>
          <w:color w:val="auto"/>
          <w:sz w:val="26"/>
          <w:szCs w:val="26"/>
          <w:lang w:val="uk-UA"/>
        </w:rPr>
        <w:t xml:space="preserve">вивчення дисципліни "Теорія алгоритмів" є теоретична та практична підготовка майбутніх фахівців з таких питань: </w:t>
      </w:r>
    </w:p>
    <w:p w14:paraId="24EADA4C" w14:textId="77777777" w:rsidR="00E1592E" w:rsidRPr="00700954" w:rsidRDefault="00E1592E" w:rsidP="00E1592E">
      <w:pPr>
        <w:pStyle w:val="Default"/>
        <w:numPr>
          <w:ilvl w:val="0"/>
          <w:numId w:val="1"/>
        </w:numPr>
        <w:suppressAutoHyphens/>
        <w:ind w:left="709" w:hanging="709"/>
        <w:rPr>
          <w:color w:val="auto"/>
          <w:sz w:val="26"/>
          <w:szCs w:val="26"/>
          <w:lang w:val="uk-UA"/>
        </w:rPr>
      </w:pPr>
      <w:r w:rsidRPr="00700954">
        <w:rPr>
          <w:color w:val="auto"/>
          <w:sz w:val="26"/>
          <w:szCs w:val="26"/>
          <w:lang w:val="uk-UA"/>
        </w:rPr>
        <w:t xml:space="preserve">Математичні основи аналізу алгоритмів. </w:t>
      </w:r>
    </w:p>
    <w:p w14:paraId="60C5682E" w14:textId="77777777" w:rsidR="00E1592E" w:rsidRPr="00700954" w:rsidRDefault="00E1592E" w:rsidP="00E1592E">
      <w:pPr>
        <w:pStyle w:val="Default"/>
        <w:numPr>
          <w:ilvl w:val="0"/>
          <w:numId w:val="1"/>
        </w:numPr>
        <w:suppressAutoHyphens/>
        <w:ind w:left="709" w:hanging="709"/>
        <w:rPr>
          <w:color w:val="auto"/>
          <w:sz w:val="26"/>
          <w:szCs w:val="26"/>
          <w:lang w:val="uk-UA"/>
        </w:rPr>
      </w:pPr>
      <w:r w:rsidRPr="00700954">
        <w:rPr>
          <w:color w:val="auto"/>
          <w:sz w:val="26"/>
          <w:szCs w:val="26"/>
          <w:lang w:val="uk-UA"/>
        </w:rPr>
        <w:t xml:space="preserve">Алгоритмічні стратегії. </w:t>
      </w:r>
    </w:p>
    <w:p w14:paraId="103A8CFF" w14:textId="77777777" w:rsidR="00E1592E" w:rsidRPr="00700954" w:rsidRDefault="00E1592E" w:rsidP="00E1592E">
      <w:pPr>
        <w:pStyle w:val="Default"/>
        <w:numPr>
          <w:ilvl w:val="0"/>
          <w:numId w:val="1"/>
        </w:numPr>
        <w:suppressAutoHyphens/>
        <w:ind w:left="709" w:hanging="709"/>
        <w:rPr>
          <w:color w:val="auto"/>
          <w:sz w:val="26"/>
          <w:szCs w:val="26"/>
          <w:lang w:val="uk-UA"/>
        </w:rPr>
      </w:pPr>
      <w:r w:rsidRPr="00700954">
        <w:rPr>
          <w:color w:val="auto"/>
          <w:sz w:val="26"/>
          <w:szCs w:val="26"/>
          <w:lang w:val="uk-UA"/>
        </w:rPr>
        <w:t xml:space="preserve">Основи теорії обчислюваності. </w:t>
      </w:r>
    </w:p>
    <w:p w14:paraId="313FD5C6" w14:textId="77777777" w:rsidR="00E1592E" w:rsidRPr="00700954" w:rsidRDefault="00E1592E" w:rsidP="00E1592E">
      <w:pPr>
        <w:pStyle w:val="Default"/>
        <w:numPr>
          <w:ilvl w:val="0"/>
          <w:numId w:val="1"/>
        </w:numPr>
        <w:suppressAutoHyphens/>
        <w:ind w:left="709" w:hanging="709"/>
        <w:rPr>
          <w:color w:val="auto"/>
          <w:sz w:val="26"/>
          <w:szCs w:val="26"/>
          <w:lang w:val="uk-UA"/>
        </w:rPr>
      </w:pPr>
      <w:r w:rsidRPr="00700954">
        <w:rPr>
          <w:color w:val="auto"/>
          <w:sz w:val="26"/>
          <w:szCs w:val="26"/>
          <w:lang w:val="uk-UA"/>
        </w:rPr>
        <w:t xml:space="preserve">Класи складності Р і NP. </w:t>
      </w:r>
    </w:p>
    <w:p w14:paraId="78F8DD2D" w14:textId="77777777" w:rsidR="00E1592E" w:rsidRPr="00700954" w:rsidRDefault="00E1592E" w:rsidP="00E1592E">
      <w:pPr>
        <w:pStyle w:val="Default"/>
        <w:numPr>
          <w:ilvl w:val="0"/>
          <w:numId w:val="1"/>
        </w:numPr>
        <w:suppressAutoHyphens/>
        <w:ind w:left="709" w:hanging="709"/>
        <w:rPr>
          <w:color w:val="auto"/>
          <w:sz w:val="26"/>
          <w:szCs w:val="26"/>
          <w:lang w:val="uk-UA"/>
        </w:rPr>
      </w:pPr>
      <w:r w:rsidRPr="00700954">
        <w:rPr>
          <w:color w:val="auto"/>
          <w:sz w:val="26"/>
          <w:szCs w:val="26"/>
          <w:lang w:val="uk-UA"/>
        </w:rPr>
        <w:t xml:space="preserve">Алгоритми сортування, злиття та пошуку. </w:t>
      </w:r>
    </w:p>
    <w:p w14:paraId="7E49F5CA" w14:textId="77777777" w:rsidR="00E1592E" w:rsidRPr="00700954" w:rsidRDefault="00E1592E" w:rsidP="00E1592E">
      <w:pPr>
        <w:pStyle w:val="Default"/>
        <w:numPr>
          <w:ilvl w:val="0"/>
          <w:numId w:val="1"/>
        </w:numPr>
        <w:suppressAutoHyphens/>
        <w:ind w:left="709" w:hanging="709"/>
        <w:rPr>
          <w:color w:val="auto"/>
          <w:sz w:val="26"/>
          <w:szCs w:val="26"/>
          <w:lang w:val="uk-UA"/>
        </w:rPr>
      </w:pPr>
      <w:r w:rsidRPr="00700954">
        <w:rPr>
          <w:color w:val="auto"/>
          <w:sz w:val="26"/>
          <w:szCs w:val="26"/>
          <w:lang w:val="uk-UA"/>
        </w:rPr>
        <w:t xml:space="preserve">Комбінаторні алгоритми. </w:t>
      </w:r>
    </w:p>
    <w:p w14:paraId="76673CB1" w14:textId="77777777" w:rsidR="00E1592E" w:rsidRPr="00700954" w:rsidRDefault="00E1592E" w:rsidP="00E1592E">
      <w:pPr>
        <w:pStyle w:val="Default"/>
        <w:numPr>
          <w:ilvl w:val="0"/>
          <w:numId w:val="1"/>
        </w:numPr>
        <w:suppressAutoHyphens/>
        <w:ind w:left="709" w:hanging="709"/>
        <w:rPr>
          <w:color w:val="auto"/>
          <w:sz w:val="26"/>
          <w:szCs w:val="26"/>
          <w:lang w:val="uk-UA"/>
        </w:rPr>
      </w:pPr>
      <w:r w:rsidRPr="00700954">
        <w:rPr>
          <w:color w:val="auto"/>
          <w:sz w:val="26"/>
          <w:szCs w:val="26"/>
          <w:lang w:val="uk-UA"/>
        </w:rPr>
        <w:t xml:space="preserve">Рекурсивні алгоритми. </w:t>
      </w:r>
    </w:p>
    <w:p w14:paraId="71904B4F" w14:textId="77777777" w:rsidR="00E1592E" w:rsidRPr="00700954" w:rsidRDefault="00E1592E" w:rsidP="00E1592E">
      <w:pPr>
        <w:pStyle w:val="Default"/>
        <w:numPr>
          <w:ilvl w:val="0"/>
          <w:numId w:val="1"/>
        </w:numPr>
        <w:suppressAutoHyphens/>
        <w:ind w:left="709" w:hanging="709"/>
        <w:rPr>
          <w:color w:val="auto"/>
          <w:sz w:val="26"/>
          <w:szCs w:val="26"/>
          <w:lang w:val="uk-UA"/>
        </w:rPr>
      </w:pPr>
      <w:r w:rsidRPr="00700954">
        <w:rPr>
          <w:color w:val="auto"/>
          <w:sz w:val="26"/>
          <w:szCs w:val="26"/>
          <w:lang w:val="uk-UA"/>
        </w:rPr>
        <w:t xml:space="preserve">Фундаментальні алгоритми на графах і деревах. </w:t>
      </w:r>
    </w:p>
    <w:p w14:paraId="47A5FD06" w14:textId="77777777" w:rsidR="00E1592E" w:rsidRPr="00700954" w:rsidRDefault="00E1592E" w:rsidP="00E1592E">
      <w:pPr>
        <w:spacing w:line="276" w:lineRule="auto"/>
        <w:ind w:firstLine="708"/>
        <w:jc w:val="both"/>
        <w:rPr>
          <w:rFonts w:ascii="Times New Roman" w:hAnsi="Times New Roman"/>
          <w:color w:val="FF0000"/>
          <w:sz w:val="26"/>
          <w:szCs w:val="26"/>
        </w:rPr>
      </w:pPr>
    </w:p>
    <w:p w14:paraId="45E8BB9A" w14:textId="77777777" w:rsidR="00E1592E" w:rsidRPr="00700954" w:rsidRDefault="00E1592E" w:rsidP="00E1592E">
      <w:pPr>
        <w:spacing w:line="276" w:lineRule="auto"/>
        <w:jc w:val="center"/>
        <w:rPr>
          <w:rFonts w:ascii="Times New Roman" w:hAnsi="Times New Roman"/>
          <w:b/>
          <w:sz w:val="26"/>
          <w:szCs w:val="26"/>
        </w:rPr>
      </w:pPr>
      <w:r w:rsidRPr="00700954">
        <w:rPr>
          <w:rFonts w:ascii="Times New Roman" w:hAnsi="Times New Roman"/>
          <w:b/>
          <w:sz w:val="26"/>
          <w:szCs w:val="26"/>
        </w:rPr>
        <w:t>Компетентності здобувачів освітньої програми, що формуються в результаті засвоєння освітньої компоненти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1"/>
        <w:gridCol w:w="8327"/>
      </w:tblGrid>
      <w:tr w:rsidR="00E1592E" w:rsidRPr="00700954" w14:paraId="34D122FC" w14:textId="77777777" w:rsidTr="00755CDE">
        <w:tc>
          <w:tcPr>
            <w:tcW w:w="1171" w:type="dxa"/>
          </w:tcPr>
          <w:p w14:paraId="0C71D66B"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t>Код</w:t>
            </w:r>
          </w:p>
        </w:tc>
        <w:tc>
          <w:tcPr>
            <w:tcW w:w="8327" w:type="dxa"/>
          </w:tcPr>
          <w:p w14:paraId="063B87B0" w14:textId="77777777" w:rsidR="00E1592E" w:rsidRPr="00700954" w:rsidRDefault="00E1592E" w:rsidP="00755CDE">
            <w:pPr>
              <w:jc w:val="center"/>
              <w:rPr>
                <w:rFonts w:ascii="Times New Roman" w:eastAsia="Georgia" w:hAnsi="Times New Roman"/>
                <w:b/>
                <w:sz w:val="26"/>
                <w:szCs w:val="26"/>
              </w:rPr>
            </w:pPr>
            <w:r w:rsidRPr="00700954">
              <w:rPr>
                <w:rFonts w:ascii="Times New Roman" w:eastAsia="Georgia" w:hAnsi="Times New Roman"/>
                <w:b/>
                <w:sz w:val="26"/>
                <w:szCs w:val="26"/>
              </w:rPr>
              <w:t>Зміст компетентності</w:t>
            </w:r>
          </w:p>
        </w:tc>
      </w:tr>
      <w:tr w:rsidR="00E1592E" w:rsidRPr="00700954" w14:paraId="3B56EB6E" w14:textId="77777777" w:rsidTr="00755CDE">
        <w:tc>
          <w:tcPr>
            <w:tcW w:w="9498" w:type="dxa"/>
            <w:gridSpan w:val="2"/>
          </w:tcPr>
          <w:p w14:paraId="5637F24A" w14:textId="77777777" w:rsidR="00E1592E" w:rsidRPr="00700954" w:rsidRDefault="00E1592E" w:rsidP="00755CDE">
            <w:pPr>
              <w:jc w:val="center"/>
              <w:rPr>
                <w:rFonts w:ascii="Times New Roman" w:eastAsia="Georgia" w:hAnsi="Times New Roman"/>
                <w:sz w:val="26"/>
                <w:szCs w:val="26"/>
              </w:rPr>
            </w:pPr>
            <w:r w:rsidRPr="00700954">
              <w:rPr>
                <w:rFonts w:ascii="Times New Roman" w:hAnsi="Times New Roman"/>
                <w:b/>
                <w:sz w:val="26"/>
                <w:szCs w:val="26"/>
              </w:rPr>
              <w:t>Інтегральна компетентність</w:t>
            </w:r>
          </w:p>
        </w:tc>
      </w:tr>
      <w:tr w:rsidR="00E1592E" w:rsidRPr="00700954" w14:paraId="2BB4E66F" w14:textId="77777777" w:rsidTr="00755CDE">
        <w:tc>
          <w:tcPr>
            <w:tcW w:w="1171" w:type="dxa"/>
          </w:tcPr>
          <w:p w14:paraId="1092C00B"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t>ІК</w:t>
            </w:r>
          </w:p>
        </w:tc>
        <w:tc>
          <w:tcPr>
            <w:tcW w:w="8327" w:type="dxa"/>
          </w:tcPr>
          <w:p w14:paraId="68DE1ABE" w14:textId="77CB0C8F" w:rsidR="00E1592E" w:rsidRPr="00700954" w:rsidRDefault="0012162B" w:rsidP="00755CDE">
            <w:pPr>
              <w:jc w:val="both"/>
              <w:rPr>
                <w:rFonts w:ascii="Times New Roman" w:hAnsi="Times New Roman"/>
                <w:sz w:val="26"/>
                <w:szCs w:val="26"/>
              </w:rPr>
            </w:pPr>
            <w:r w:rsidRPr="00700954">
              <w:t>Здатність розв’язувати складні спеціалізовані задачі та практичні проблеми у галузі забезпечення інформаційної безпеки і\або кібербезпеки, що характеризується комплексністю та неповною визначеністю умов.</w:t>
            </w:r>
          </w:p>
        </w:tc>
      </w:tr>
      <w:tr w:rsidR="00E1592E" w:rsidRPr="00700954" w14:paraId="49369669" w14:textId="77777777" w:rsidTr="00755CDE">
        <w:tc>
          <w:tcPr>
            <w:tcW w:w="9498" w:type="dxa"/>
            <w:gridSpan w:val="2"/>
          </w:tcPr>
          <w:p w14:paraId="55F8EA05"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t>Загальні компетентності</w:t>
            </w:r>
          </w:p>
        </w:tc>
      </w:tr>
      <w:tr w:rsidR="00E1592E" w:rsidRPr="00700954" w14:paraId="327397B0" w14:textId="77777777" w:rsidTr="00755CDE">
        <w:tc>
          <w:tcPr>
            <w:tcW w:w="1171" w:type="dxa"/>
          </w:tcPr>
          <w:p w14:paraId="4E3516C1" w14:textId="717B2A5D"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КЗ</w:t>
            </w:r>
            <w:r w:rsidR="0012162B" w:rsidRPr="00700954">
              <w:rPr>
                <w:rFonts w:ascii="Times New Roman" w:hAnsi="Times New Roman"/>
                <w:sz w:val="26"/>
                <w:szCs w:val="26"/>
              </w:rPr>
              <w:t xml:space="preserve"> </w:t>
            </w:r>
            <w:r w:rsidRPr="00700954">
              <w:rPr>
                <w:rFonts w:ascii="Times New Roman" w:hAnsi="Times New Roman"/>
                <w:sz w:val="26"/>
                <w:szCs w:val="26"/>
              </w:rPr>
              <w:t>1</w:t>
            </w:r>
          </w:p>
        </w:tc>
        <w:tc>
          <w:tcPr>
            <w:tcW w:w="8327" w:type="dxa"/>
          </w:tcPr>
          <w:p w14:paraId="65B6D76F" w14:textId="44EF5FA7" w:rsidR="00E1592E" w:rsidRPr="00700954" w:rsidRDefault="0012162B" w:rsidP="00755CDE">
            <w:pPr>
              <w:ind w:left="3" w:hanging="3"/>
              <w:jc w:val="both"/>
              <w:rPr>
                <w:rFonts w:ascii="Times New Roman" w:hAnsi="Times New Roman"/>
                <w:color w:val="000000"/>
                <w:sz w:val="26"/>
                <w:szCs w:val="26"/>
              </w:rPr>
            </w:pPr>
            <w:r w:rsidRPr="00700954">
              <w:t xml:space="preserve">Здатність застосовувати знання у практичних ситуаціях.  </w:t>
            </w:r>
          </w:p>
        </w:tc>
      </w:tr>
      <w:tr w:rsidR="00E1592E" w:rsidRPr="00700954" w14:paraId="473C30D7" w14:textId="77777777" w:rsidTr="00755CDE">
        <w:tc>
          <w:tcPr>
            <w:tcW w:w="1171" w:type="dxa"/>
          </w:tcPr>
          <w:p w14:paraId="178F1707" w14:textId="1D151C8F"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КЗ</w:t>
            </w:r>
            <w:r w:rsidR="0012162B" w:rsidRPr="00700954">
              <w:rPr>
                <w:rFonts w:ascii="Times New Roman" w:hAnsi="Times New Roman"/>
                <w:sz w:val="26"/>
                <w:szCs w:val="26"/>
              </w:rPr>
              <w:t xml:space="preserve"> </w:t>
            </w:r>
            <w:r w:rsidRPr="00700954">
              <w:rPr>
                <w:rFonts w:ascii="Times New Roman" w:hAnsi="Times New Roman"/>
                <w:sz w:val="26"/>
                <w:szCs w:val="26"/>
              </w:rPr>
              <w:t>2</w:t>
            </w:r>
          </w:p>
        </w:tc>
        <w:tc>
          <w:tcPr>
            <w:tcW w:w="8327" w:type="dxa"/>
          </w:tcPr>
          <w:p w14:paraId="67732415" w14:textId="595C9AA5" w:rsidR="00E1592E" w:rsidRPr="00700954" w:rsidRDefault="0012162B" w:rsidP="00755CDE">
            <w:pPr>
              <w:ind w:left="3" w:hanging="3"/>
              <w:jc w:val="both"/>
              <w:rPr>
                <w:rFonts w:ascii="Times New Roman" w:hAnsi="Times New Roman"/>
                <w:color w:val="000000"/>
                <w:sz w:val="26"/>
                <w:szCs w:val="26"/>
              </w:rPr>
            </w:pPr>
            <w:r w:rsidRPr="00700954">
              <w:t>Знання та розуміння предметної області та розуміння професії.</w:t>
            </w:r>
          </w:p>
        </w:tc>
      </w:tr>
      <w:tr w:rsidR="00E1592E" w:rsidRPr="00700954" w14:paraId="62522C80" w14:textId="77777777" w:rsidTr="00755CDE">
        <w:tc>
          <w:tcPr>
            <w:tcW w:w="1171" w:type="dxa"/>
          </w:tcPr>
          <w:p w14:paraId="6B2A8191" w14:textId="4DF56DA5"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КЗ</w:t>
            </w:r>
            <w:r w:rsidR="0012162B" w:rsidRPr="00700954">
              <w:rPr>
                <w:rFonts w:ascii="Times New Roman" w:hAnsi="Times New Roman"/>
                <w:sz w:val="26"/>
                <w:szCs w:val="26"/>
              </w:rPr>
              <w:t xml:space="preserve"> </w:t>
            </w:r>
            <w:r w:rsidRPr="00700954">
              <w:rPr>
                <w:rFonts w:ascii="Times New Roman" w:hAnsi="Times New Roman"/>
                <w:sz w:val="26"/>
                <w:szCs w:val="26"/>
              </w:rPr>
              <w:t>3</w:t>
            </w:r>
          </w:p>
        </w:tc>
        <w:tc>
          <w:tcPr>
            <w:tcW w:w="8327" w:type="dxa"/>
          </w:tcPr>
          <w:p w14:paraId="58B9933B" w14:textId="2190C0A7" w:rsidR="00E1592E" w:rsidRPr="00700954" w:rsidRDefault="0012162B" w:rsidP="00755CDE">
            <w:pPr>
              <w:ind w:left="3" w:hanging="3"/>
              <w:jc w:val="both"/>
              <w:rPr>
                <w:rFonts w:ascii="Times New Roman" w:hAnsi="Times New Roman"/>
                <w:color w:val="000000"/>
                <w:sz w:val="26"/>
                <w:szCs w:val="26"/>
              </w:rPr>
            </w:pPr>
            <w:r w:rsidRPr="00700954">
              <w:t xml:space="preserve">Здатність </w:t>
            </w:r>
            <w:r w:rsidR="00700954" w:rsidRPr="00700954">
              <w:t>професійною</w:t>
            </w:r>
            <w:r w:rsidRPr="00700954">
              <w:t xml:space="preserve"> спілкуватися державною та іноземною мовами як усно, так і письмово.  </w:t>
            </w:r>
          </w:p>
        </w:tc>
      </w:tr>
      <w:tr w:rsidR="0012162B" w:rsidRPr="00700954" w14:paraId="75DCE0DA" w14:textId="77777777" w:rsidTr="00755CDE">
        <w:tc>
          <w:tcPr>
            <w:tcW w:w="1171" w:type="dxa"/>
          </w:tcPr>
          <w:p w14:paraId="4C750CFF" w14:textId="3609205B" w:rsidR="0012162B" w:rsidRPr="00700954" w:rsidRDefault="0012162B" w:rsidP="00755CDE">
            <w:pPr>
              <w:jc w:val="center"/>
              <w:rPr>
                <w:rFonts w:ascii="Times New Roman" w:hAnsi="Times New Roman"/>
                <w:sz w:val="26"/>
                <w:szCs w:val="26"/>
              </w:rPr>
            </w:pPr>
            <w:r w:rsidRPr="00700954">
              <w:rPr>
                <w:rFonts w:ascii="Times New Roman" w:hAnsi="Times New Roman"/>
                <w:sz w:val="26"/>
                <w:szCs w:val="26"/>
              </w:rPr>
              <w:t>КЗ 4</w:t>
            </w:r>
          </w:p>
        </w:tc>
        <w:tc>
          <w:tcPr>
            <w:tcW w:w="8327" w:type="dxa"/>
          </w:tcPr>
          <w:p w14:paraId="4180662F" w14:textId="6700F086" w:rsidR="0012162B" w:rsidRPr="00700954" w:rsidRDefault="0012162B" w:rsidP="0012162B">
            <w:pPr>
              <w:jc w:val="both"/>
              <w:rPr>
                <w:rFonts w:ascii="Times New Roman" w:hAnsi="Times New Roman"/>
                <w:color w:val="000000"/>
                <w:sz w:val="26"/>
                <w:szCs w:val="26"/>
              </w:rPr>
            </w:pPr>
            <w:r w:rsidRPr="00700954">
              <w:t>Вміння виявляти, ставити та вирішувати проблеми за професійним спрямуванням.</w:t>
            </w:r>
          </w:p>
        </w:tc>
      </w:tr>
      <w:tr w:rsidR="0012162B" w:rsidRPr="00700954" w14:paraId="1D600364" w14:textId="77777777" w:rsidTr="00755CDE">
        <w:tc>
          <w:tcPr>
            <w:tcW w:w="1171" w:type="dxa"/>
          </w:tcPr>
          <w:p w14:paraId="554E292C" w14:textId="7BDFBB3E" w:rsidR="0012162B" w:rsidRPr="00700954" w:rsidRDefault="0012162B" w:rsidP="00755CDE">
            <w:pPr>
              <w:jc w:val="center"/>
              <w:rPr>
                <w:rFonts w:ascii="Times New Roman" w:hAnsi="Times New Roman"/>
                <w:sz w:val="26"/>
                <w:szCs w:val="26"/>
              </w:rPr>
            </w:pPr>
            <w:r w:rsidRPr="00700954">
              <w:rPr>
                <w:rFonts w:ascii="Times New Roman" w:hAnsi="Times New Roman"/>
                <w:sz w:val="26"/>
                <w:szCs w:val="26"/>
              </w:rPr>
              <w:t>КЗ 5</w:t>
            </w:r>
          </w:p>
        </w:tc>
        <w:tc>
          <w:tcPr>
            <w:tcW w:w="8327" w:type="dxa"/>
          </w:tcPr>
          <w:p w14:paraId="328E6FB3" w14:textId="7D2365C8" w:rsidR="0012162B" w:rsidRPr="00700954" w:rsidRDefault="0012162B" w:rsidP="00755CDE">
            <w:pPr>
              <w:ind w:left="3" w:hanging="3"/>
              <w:jc w:val="both"/>
              <w:rPr>
                <w:rFonts w:ascii="Times New Roman" w:hAnsi="Times New Roman"/>
                <w:color w:val="000000"/>
                <w:sz w:val="26"/>
                <w:szCs w:val="26"/>
              </w:rPr>
            </w:pPr>
            <w:r w:rsidRPr="00700954">
              <w:t>Здатність до пошуку, оброблення та аналізу інформації.</w:t>
            </w:r>
          </w:p>
        </w:tc>
      </w:tr>
      <w:tr w:rsidR="0012162B" w:rsidRPr="00700954" w14:paraId="20CD2622" w14:textId="77777777" w:rsidTr="00755CDE">
        <w:tc>
          <w:tcPr>
            <w:tcW w:w="1171" w:type="dxa"/>
          </w:tcPr>
          <w:p w14:paraId="4FEF6477" w14:textId="45BF829F" w:rsidR="0012162B" w:rsidRPr="00700954" w:rsidRDefault="0012162B" w:rsidP="00755CDE">
            <w:pPr>
              <w:jc w:val="center"/>
              <w:rPr>
                <w:rFonts w:ascii="Times New Roman" w:hAnsi="Times New Roman"/>
                <w:sz w:val="26"/>
                <w:szCs w:val="26"/>
              </w:rPr>
            </w:pPr>
            <w:r w:rsidRPr="00700954">
              <w:rPr>
                <w:rFonts w:ascii="Times New Roman" w:hAnsi="Times New Roman"/>
                <w:sz w:val="26"/>
                <w:szCs w:val="26"/>
              </w:rPr>
              <w:t>КЗ 6</w:t>
            </w:r>
          </w:p>
        </w:tc>
        <w:tc>
          <w:tcPr>
            <w:tcW w:w="8327" w:type="dxa"/>
          </w:tcPr>
          <w:p w14:paraId="2DEE0F49" w14:textId="6F39F615" w:rsidR="0012162B" w:rsidRPr="00700954" w:rsidRDefault="0012162B" w:rsidP="0012162B">
            <w:pPr>
              <w:ind w:right="75"/>
              <w:jc w:val="both"/>
              <w:rPr>
                <w:rFonts w:ascii="Times New Roman" w:hAnsi="Times New Roman"/>
                <w:color w:val="000000"/>
                <w:sz w:val="26"/>
                <w:szCs w:val="26"/>
              </w:rPr>
            </w:pPr>
            <w:r w:rsidRPr="00700954">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tc>
      </w:tr>
      <w:tr w:rsidR="0012162B" w:rsidRPr="00700954" w14:paraId="4766B812" w14:textId="77777777" w:rsidTr="00755CDE">
        <w:tc>
          <w:tcPr>
            <w:tcW w:w="1171" w:type="dxa"/>
          </w:tcPr>
          <w:p w14:paraId="368A2F9E" w14:textId="4CD77D59" w:rsidR="0012162B" w:rsidRPr="00700954" w:rsidRDefault="0012162B" w:rsidP="00755CDE">
            <w:pPr>
              <w:jc w:val="center"/>
              <w:rPr>
                <w:rFonts w:ascii="Times New Roman" w:hAnsi="Times New Roman"/>
                <w:sz w:val="26"/>
                <w:szCs w:val="26"/>
              </w:rPr>
            </w:pPr>
            <w:r w:rsidRPr="00700954">
              <w:rPr>
                <w:rFonts w:ascii="Times New Roman" w:hAnsi="Times New Roman"/>
                <w:sz w:val="26"/>
                <w:szCs w:val="26"/>
              </w:rPr>
              <w:t>КЗ 7</w:t>
            </w:r>
          </w:p>
        </w:tc>
        <w:tc>
          <w:tcPr>
            <w:tcW w:w="8327" w:type="dxa"/>
          </w:tcPr>
          <w:p w14:paraId="6E517E49" w14:textId="7ED09250" w:rsidR="0012162B" w:rsidRPr="00700954" w:rsidRDefault="0012162B" w:rsidP="00755CDE">
            <w:pPr>
              <w:ind w:left="3" w:hanging="3"/>
              <w:jc w:val="both"/>
              <w:rPr>
                <w:rFonts w:ascii="Times New Roman" w:hAnsi="Times New Roman"/>
                <w:color w:val="000000"/>
                <w:sz w:val="26"/>
                <w:szCs w:val="26"/>
              </w:rPr>
            </w:pPr>
            <w:r w:rsidRPr="00700954">
              <w:t xml:space="preserve">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w:t>
            </w:r>
            <w:r w:rsidRPr="00700954">
              <w:lastRenderedPageBreak/>
              <w:t xml:space="preserve">життя.  </w:t>
            </w:r>
          </w:p>
        </w:tc>
      </w:tr>
      <w:tr w:rsidR="00E1592E" w:rsidRPr="00700954" w14:paraId="6CB2F850" w14:textId="77777777" w:rsidTr="00755CDE">
        <w:tc>
          <w:tcPr>
            <w:tcW w:w="9498" w:type="dxa"/>
            <w:gridSpan w:val="2"/>
          </w:tcPr>
          <w:p w14:paraId="05822430"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lastRenderedPageBreak/>
              <w:t>Фахові компетентності</w:t>
            </w:r>
          </w:p>
        </w:tc>
      </w:tr>
      <w:tr w:rsidR="00E1592E" w:rsidRPr="00700954" w14:paraId="4EA4264A" w14:textId="77777777" w:rsidTr="00755CDE">
        <w:tc>
          <w:tcPr>
            <w:tcW w:w="1171" w:type="dxa"/>
          </w:tcPr>
          <w:p w14:paraId="28ECFBB7" w14:textId="1E7382C6" w:rsidR="00E1592E" w:rsidRPr="00700954" w:rsidRDefault="00E1592E" w:rsidP="00755CDE">
            <w:pPr>
              <w:jc w:val="center"/>
              <w:rPr>
                <w:rFonts w:ascii="Times New Roman" w:hAnsi="Times New Roman"/>
                <w:bCs/>
                <w:sz w:val="26"/>
                <w:szCs w:val="26"/>
              </w:rPr>
            </w:pPr>
            <w:r w:rsidRPr="00700954">
              <w:rPr>
                <w:rFonts w:ascii="Times New Roman" w:hAnsi="Times New Roman"/>
                <w:bCs/>
                <w:sz w:val="26"/>
                <w:szCs w:val="26"/>
              </w:rPr>
              <w:t>К</w:t>
            </w:r>
            <w:r w:rsidR="0012162B" w:rsidRPr="00700954">
              <w:rPr>
                <w:rFonts w:ascii="Times New Roman" w:hAnsi="Times New Roman"/>
                <w:bCs/>
                <w:sz w:val="26"/>
                <w:szCs w:val="26"/>
              </w:rPr>
              <w:t xml:space="preserve">Ф </w:t>
            </w:r>
            <w:r w:rsidRPr="00700954">
              <w:rPr>
                <w:rFonts w:ascii="Times New Roman" w:hAnsi="Times New Roman"/>
                <w:bCs/>
                <w:sz w:val="26"/>
                <w:szCs w:val="26"/>
              </w:rPr>
              <w:t>1</w:t>
            </w:r>
          </w:p>
        </w:tc>
        <w:tc>
          <w:tcPr>
            <w:tcW w:w="8327" w:type="dxa"/>
          </w:tcPr>
          <w:p w14:paraId="26816FA0" w14:textId="5DF204C8" w:rsidR="00E1592E" w:rsidRPr="00700954" w:rsidRDefault="0012162B" w:rsidP="00755CDE">
            <w:pPr>
              <w:jc w:val="both"/>
              <w:rPr>
                <w:rFonts w:ascii="Times New Roman" w:hAnsi="Times New Roman"/>
                <w:b/>
                <w:sz w:val="26"/>
                <w:szCs w:val="26"/>
              </w:rPr>
            </w:pPr>
            <w:r w:rsidRPr="00700954">
              <w:t xml:space="preserve">Здатність до використання інформаційно-комунікаційних технологій, сучасних методів і моделей інформаційної безпеки та/або кібербезпеки.  </w:t>
            </w:r>
          </w:p>
        </w:tc>
      </w:tr>
      <w:tr w:rsidR="00E1592E" w:rsidRPr="00700954" w14:paraId="31B9249A" w14:textId="77777777" w:rsidTr="00755CDE">
        <w:tc>
          <w:tcPr>
            <w:tcW w:w="1171" w:type="dxa"/>
          </w:tcPr>
          <w:p w14:paraId="0A5DC492" w14:textId="3CE95F30" w:rsidR="00E1592E" w:rsidRPr="00700954" w:rsidRDefault="00E1592E" w:rsidP="00755CDE">
            <w:pPr>
              <w:jc w:val="center"/>
              <w:rPr>
                <w:rFonts w:ascii="Times New Roman" w:hAnsi="Times New Roman"/>
                <w:bCs/>
                <w:sz w:val="26"/>
                <w:szCs w:val="26"/>
              </w:rPr>
            </w:pPr>
            <w:r w:rsidRPr="00700954">
              <w:rPr>
                <w:rFonts w:ascii="Times New Roman" w:hAnsi="Times New Roman"/>
                <w:bCs/>
                <w:sz w:val="26"/>
                <w:szCs w:val="26"/>
              </w:rPr>
              <w:t>К</w:t>
            </w:r>
            <w:r w:rsidR="0012162B" w:rsidRPr="00700954">
              <w:rPr>
                <w:rFonts w:ascii="Times New Roman" w:hAnsi="Times New Roman"/>
                <w:bCs/>
                <w:sz w:val="26"/>
                <w:szCs w:val="26"/>
              </w:rPr>
              <w:t>Ф 3</w:t>
            </w:r>
          </w:p>
        </w:tc>
        <w:tc>
          <w:tcPr>
            <w:tcW w:w="8327" w:type="dxa"/>
          </w:tcPr>
          <w:p w14:paraId="4A4AC6CB" w14:textId="6BF5D091" w:rsidR="00E1592E" w:rsidRPr="00700954" w:rsidRDefault="0012162B" w:rsidP="00755CDE">
            <w:pPr>
              <w:jc w:val="both"/>
              <w:rPr>
                <w:rFonts w:ascii="Times New Roman" w:hAnsi="Times New Roman"/>
                <w:bCs/>
                <w:sz w:val="26"/>
                <w:szCs w:val="26"/>
              </w:rPr>
            </w:pPr>
            <w:r w:rsidRPr="00700954">
              <w:t xml:space="preserve">Здатність до використання програмних та програмно-апаратних комплексів </w:t>
            </w:r>
            <w:r w:rsidRPr="00700954">
              <w:tab/>
              <w:t xml:space="preserve">засобів </w:t>
            </w:r>
            <w:r w:rsidRPr="00700954">
              <w:tab/>
              <w:t xml:space="preserve">захисту інформації </w:t>
            </w:r>
            <w:r w:rsidRPr="00700954">
              <w:tab/>
              <w:t>в інформаційно-телекомунікаційних (автоматизованих) системах.</w:t>
            </w:r>
          </w:p>
        </w:tc>
      </w:tr>
      <w:tr w:rsidR="00E1592E" w:rsidRPr="00700954" w14:paraId="781BC4F9" w14:textId="77777777" w:rsidTr="00755CDE">
        <w:tc>
          <w:tcPr>
            <w:tcW w:w="1171" w:type="dxa"/>
          </w:tcPr>
          <w:p w14:paraId="26BDED08" w14:textId="4FADDC56" w:rsidR="00E1592E" w:rsidRPr="00700954" w:rsidRDefault="00E1592E" w:rsidP="00755CDE">
            <w:pPr>
              <w:jc w:val="center"/>
              <w:rPr>
                <w:rFonts w:ascii="Times New Roman" w:hAnsi="Times New Roman"/>
                <w:bCs/>
                <w:sz w:val="26"/>
                <w:szCs w:val="26"/>
              </w:rPr>
            </w:pPr>
            <w:r w:rsidRPr="00700954">
              <w:rPr>
                <w:rFonts w:ascii="Times New Roman" w:hAnsi="Times New Roman"/>
                <w:bCs/>
                <w:sz w:val="26"/>
                <w:szCs w:val="26"/>
              </w:rPr>
              <w:t>К</w:t>
            </w:r>
            <w:r w:rsidR="0012162B" w:rsidRPr="00700954">
              <w:rPr>
                <w:rFonts w:ascii="Times New Roman" w:hAnsi="Times New Roman"/>
                <w:bCs/>
                <w:sz w:val="26"/>
                <w:szCs w:val="26"/>
              </w:rPr>
              <w:t>Ф 4</w:t>
            </w:r>
          </w:p>
        </w:tc>
        <w:tc>
          <w:tcPr>
            <w:tcW w:w="8327" w:type="dxa"/>
          </w:tcPr>
          <w:p w14:paraId="5F3B1183" w14:textId="49D2628A" w:rsidR="00E1592E" w:rsidRPr="00700954" w:rsidRDefault="0012162B" w:rsidP="0012162B">
            <w:pPr>
              <w:ind w:right="75"/>
              <w:jc w:val="both"/>
              <w:rPr>
                <w:rFonts w:ascii="Times New Roman" w:hAnsi="Times New Roman"/>
                <w:bCs/>
                <w:sz w:val="26"/>
                <w:szCs w:val="26"/>
              </w:rPr>
            </w:pPr>
            <w:r w:rsidRPr="00700954">
              <w:t xml:space="preserve">Здатність забезпечувати неперервність бізнесу згідно встановленої політики інформаційної та/або кібербезпеки. </w:t>
            </w:r>
          </w:p>
        </w:tc>
      </w:tr>
      <w:tr w:rsidR="00E1592E" w:rsidRPr="00700954" w14:paraId="2D8DB2E0" w14:textId="77777777" w:rsidTr="00755CDE">
        <w:tc>
          <w:tcPr>
            <w:tcW w:w="1171" w:type="dxa"/>
          </w:tcPr>
          <w:p w14:paraId="5C60845C" w14:textId="43DFC149" w:rsidR="00E1592E" w:rsidRPr="00700954" w:rsidRDefault="00E1592E" w:rsidP="00755CDE">
            <w:pPr>
              <w:jc w:val="center"/>
              <w:rPr>
                <w:rFonts w:ascii="Times New Roman" w:hAnsi="Times New Roman"/>
                <w:bCs/>
                <w:sz w:val="26"/>
                <w:szCs w:val="26"/>
              </w:rPr>
            </w:pPr>
            <w:r w:rsidRPr="00700954">
              <w:rPr>
                <w:rFonts w:ascii="Times New Roman" w:hAnsi="Times New Roman"/>
                <w:bCs/>
                <w:sz w:val="26"/>
                <w:szCs w:val="26"/>
              </w:rPr>
              <w:t>К</w:t>
            </w:r>
            <w:r w:rsidR="0012162B" w:rsidRPr="00700954">
              <w:rPr>
                <w:rFonts w:ascii="Times New Roman" w:hAnsi="Times New Roman"/>
                <w:bCs/>
                <w:sz w:val="26"/>
                <w:szCs w:val="26"/>
              </w:rPr>
              <w:t>Ф 7</w:t>
            </w:r>
          </w:p>
        </w:tc>
        <w:tc>
          <w:tcPr>
            <w:tcW w:w="8327" w:type="dxa"/>
          </w:tcPr>
          <w:p w14:paraId="7DC299A8" w14:textId="2A57DC30" w:rsidR="00E1592E" w:rsidRPr="00700954" w:rsidRDefault="0012162B" w:rsidP="00755CDE">
            <w:pPr>
              <w:jc w:val="both"/>
              <w:rPr>
                <w:rFonts w:ascii="Times New Roman" w:hAnsi="Times New Roman"/>
                <w:bCs/>
                <w:sz w:val="26"/>
                <w:szCs w:val="26"/>
              </w:rPr>
            </w:pPr>
            <w:r w:rsidRPr="00700954">
              <w:t xml:space="preserve">Здатність впроваджувати та забезпечувати функціонування комплексних систем захисту інформації (комплекси нормативно-правових, організаційних та технічних засобів і методів, процедур, практичних прийомів та ін.)  </w:t>
            </w:r>
          </w:p>
        </w:tc>
      </w:tr>
      <w:tr w:rsidR="00E1592E" w:rsidRPr="00700954" w14:paraId="199580FD" w14:textId="77777777" w:rsidTr="00755CDE">
        <w:tc>
          <w:tcPr>
            <w:tcW w:w="1171" w:type="dxa"/>
          </w:tcPr>
          <w:p w14:paraId="30140422" w14:textId="2065A5E7" w:rsidR="00E1592E" w:rsidRPr="00700954" w:rsidRDefault="00E1592E" w:rsidP="00755CDE">
            <w:pPr>
              <w:jc w:val="center"/>
              <w:rPr>
                <w:rFonts w:ascii="Times New Roman" w:hAnsi="Times New Roman"/>
                <w:bCs/>
                <w:sz w:val="26"/>
                <w:szCs w:val="26"/>
              </w:rPr>
            </w:pPr>
            <w:r w:rsidRPr="00700954">
              <w:rPr>
                <w:rFonts w:ascii="Times New Roman" w:hAnsi="Times New Roman"/>
                <w:bCs/>
                <w:sz w:val="26"/>
                <w:szCs w:val="26"/>
              </w:rPr>
              <w:t>К</w:t>
            </w:r>
            <w:r w:rsidR="0012162B" w:rsidRPr="00700954">
              <w:rPr>
                <w:rFonts w:ascii="Times New Roman" w:hAnsi="Times New Roman"/>
                <w:bCs/>
                <w:sz w:val="26"/>
                <w:szCs w:val="26"/>
              </w:rPr>
              <w:t>Ф 11</w:t>
            </w:r>
          </w:p>
        </w:tc>
        <w:tc>
          <w:tcPr>
            <w:tcW w:w="8327" w:type="dxa"/>
          </w:tcPr>
          <w:p w14:paraId="0AEF4E24" w14:textId="6C4294A3" w:rsidR="00E1592E" w:rsidRPr="00700954" w:rsidRDefault="0012162B" w:rsidP="00755CDE">
            <w:pPr>
              <w:jc w:val="both"/>
              <w:rPr>
                <w:rFonts w:ascii="Times New Roman" w:hAnsi="Times New Roman"/>
                <w:bCs/>
                <w:sz w:val="26"/>
                <w:szCs w:val="26"/>
              </w:rPr>
            </w:pPr>
            <w:r w:rsidRPr="00700954">
              <w:t>Здатність виконувати моніторинг процесів функціонування інформаційних, інформаційно-телекомунікаційних (автоматизованих) систем згідно встановленої політики інформаційної та/або кібербезпеки.</w:t>
            </w:r>
          </w:p>
        </w:tc>
      </w:tr>
    </w:tbl>
    <w:p w14:paraId="17822F72" w14:textId="77777777" w:rsidR="00E1592E" w:rsidRPr="00700954" w:rsidRDefault="00E1592E" w:rsidP="00E1592E">
      <w:pPr>
        <w:rPr>
          <w:rFonts w:ascii="Times New Roman" w:hAnsi="Times New Roman"/>
          <w:sz w:val="26"/>
          <w:szCs w:val="26"/>
        </w:rPr>
      </w:pPr>
    </w:p>
    <w:p w14:paraId="7862F177" w14:textId="77777777" w:rsidR="00E1592E" w:rsidRPr="00700954" w:rsidRDefault="00E1592E" w:rsidP="00E1592E">
      <w:pPr>
        <w:spacing w:line="276" w:lineRule="auto"/>
        <w:jc w:val="center"/>
        <w:rPr>
          <w:rFonts w:ascii="Times New Roman" w:hAnsi="Times New Roman"/>
          <w:b/>
          <w:sz w:val="26"/>
          <w:szCs w:val="26"/>
        </w:rPr>
      </w:pPr>
      <w:r w:rsidRPr="00700954">
        <w:rPr>
          <w:rFonts w:ascii="Times New Roman" w:hAnsi="Times New Roman"/>
          <w:b/>
          <w:sz w:val="26"/>
          <w:szCs w:val="26"/>
        </w:rPr>
        <w:t>Програмні результати здобувачів освітньої програми, що формуються в результаті засвоєння освітньої компоненти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8364"/>
      </w:tblGrid>
      <w:tr w:rsidR="00E1592E" w:rsidRPr="00700954" w14:paraId="0EB1A132" w14:textId="77777777" w:rsidTr="00755CDE">
        <w:tc>
          <w:tcPr>
            <w:tcW w:w="1134" w:type="dxa"/>
          </w:tcPr>
          <w:p w14:paraId="06D66642"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t>Код</w:t>
            </w:r>
          </w:p>
        </w:tc>
        <w:tc>
          <w:tcPr>
            <w:tcW w:w="8364" w:type="dxa"/>
          </w:tcPr>
          <w:p w14:paraId="6A1DA78C" w14:textId="77777777" w:rsidR="00E1592E" w:rsidRPr="00700954" w:rsidRDefault="00E1592E" w:rsidP="00755CDE">
            <w:pPr>
              <w:jc w:val="center"/>
              <w:rPr>
                <w:rFonts w:ascii="Times New Roman" w:eastAsia="Georgia" w:hAnsi="Times New Roman"/>
                <w:b/>
                <w:sz w:val="26"/>
                <w:szCs w:val="26"/>
              </w:rPr>
            </w:pPr>
            <w:r w:rsidRPr="00700954">
              <w:rPr>
                <w:rFonts w:ascii="Times New Roman" w:eastAsia="Georgia" w:hAnsi="Times New Roman"/>
                <w:b/>
                <w:sz w:val="26"/>
                <w:szCs w:val="26"/>
              </w:rPr>
              <w:t>Програмні результати</w:t>
            </w:r>
          </w:p>
        </w:tc>
      </w:tr>
      <w:tr w:rsidR="00E1592E" w:rsidRPr="00700954" w14:paraId="32319CBC" w14:textId="77777777" w:rsidTr="00755CDE">
        <w:tc>
          <w:tcPr>
            <w:tcW w:w="1134" w:type="dxa"/>
          </w:tcPr>
          <w:p w14:paraId="4F81ADE4" w14:textId="1CEEA51C" w:rsidR="00E1592E" w:rsidRPr="00700954" w:rsidRDefault="00E1592E" w:rsidP="00755CDE">
            <w:pPr>
              <w:rPr>
                <w:rFonts w:ascii="Times New Roman" w:hAnsi="Times New Roman"/>
                <w:sz w:val="26"/>
                <w:szCs w:val="26"/>
              </w:rPr>
            </w:pPr>
            <w:r w:rsidRPr="00700954">
              <w:rPr>
                <w:rFonts w:ascii="Times New Roman" w:hAnsi="Times New Roman"/>
                <w:sz w:val="26"/>
                <w:szCs w:val="26"/>
              </w:rPr>
              <w:t>ПР</w:t>
            </w:r>
            <w:r w:rsidR="0012162B" w:rsidRPr="00700954">
              <w:rPr>
                <w:rFonts w:ascii="Times New Roman" w:hAnsi="Times New Roman"/>
                <w:sz w:val="26"/>
                <w:szCs w:val="26"/>
              </w:rPr>
              <w:t>Н 1</w:t>
            </w:r>
          </w:p>
        </w:tc>
        <w:tc>
          <w:tcPr>
            <w:tcW w:w="8364" w:type="dxa"/>
          </w:tcPr>
          <w:p w14:paraId="3CF8DC8B" w14:textId="74D2102C" w:rsidR="00E1592E" w:rsidRPr="00700954" w:rsidRDefault="00E1592E" w:rsidP="0012162B">
            <w:pPr>
              <w:spacing w:line="259" w:lineRule="auto"/>
              <w:jc w:val="both"/>
              <w:rPr>
                <w:rFonts w:ascii="Times New Roman" w:hAnsi="Times New Roman"/>
                <w:color w:val="000000"/>
                <w:sz w:val="26"/>
                <w:szCs w:val="26"/>
              </w:rPr>
            </w:pPr>
            <w:r w:rsidRPr="00700954">
              <w:rPr>
                <w:rFonts w:ascii="Times New Roman" w:hAnsi="Times New Roman"/>
                <w:sz w:val="26"/>
                <w:szCs w:val="26"/>
              </w:rPr>
              <w:t xml:space="preserve"> </w:t>
            </w:r>
            <w:r w:rsidR="0012162B" w:rsidRPr="00700954">
              <w:rPr>
                <w:rFonts w:eastAsia="Times New Roman"/>
              </w:rPr>
              <w:t xml:space="preserve">. Застосовувати знання державної та іноземних мов з метою забезпечення ефективності професійної комунікації; </w:t>
            </w:r>
          </w:p>
        </w:tc>
      </w:tr>
      <w:tr w:rsidR="00E1592E" w:rsidRPr="00700954" w14:paraId="382475C5" w14:textId="77777777" w:rsidTr="00755CDE">
        <w:tc>
          <w:tcPr>
            <w:tcW w:w="1134" w:type="dxa"/>
          </w:tcPr>
          <w:p w14:paraId="3456A2C7" w14:textId="5CDEE7FE" w:rsidR="00E1592E" w:rsidRPr="00700954" w:rsidRDefault="00E1592E" w:rsidP="00755CDE">
            <w:pPr>
              <w:rPr>
                <w:rFonts w:ascii="Times New Roman" w:hAnsi="Times New Roman"/>
                <w:sz w:val="26"/>
                <w:szCs w:val="26"/>
              </w:rPr>
            </w:pPr>
            <w:r w:rsidRPr="00700954">
              <w:rPr>
                <w:rFonts w:ascii="Times New Roman" w:hAnsi="Times New Roman"/>
                <w:sz w:val="26"/>
                <w:szCs w:val="26"/>
              </w:rPr>
              <w:t>ПР</w:t>
            </w:r>
            <w:r w:rsidR="0012162B" w:rsidRPr="00700954">
              <w:rPr>
                <w:rFonts w:ascii="Times New Roman" w:hAnsi="Times New Roman"/>
                <w:sz w:val="26"/>
                <w:szCs w:val="26"/>
              </w:rPr>
              <w:t>Н 4</w:t>
            </w:r>
          </w:p>
        </w:tc>
        <w:tc>
          <w:tcPr>
            <w:tcW w:w="8364" w:type="dxa"/>
          </w:tcPr>
          <w:p w14:paraId="7AAF74E5" w14:textId="33175402" w:rsidR="00E1592E" w:rsidRPr="00700954" w:rsidRDefault="0012162B" w:rsidP="00755CDE">
            <w:pPr>
              <w:jc w:val="both"/>
              <w:rPr>
                <w:rFonts w:ascii="Times New Roman" w:hAnsi="Times New Roman"/>
                <w:sz w:val="26"/>
                <w:szCs w:val="26"/>
              </w:rPr>
            </w:pPr>
            <w:r w:rsidRPr="00700954">
              <w:rPr>
                <w:rFonts w:eastAsia="Times New Roman"/>
              </w:rPr>
              <w:t>Аналізувати, аргументувати, приймати рішення при розв’язанні складних спеціалізованих задач та практичних проблем у професійній діяльності, які характеризуються комплексністю та неповною визначеністю умов, відповідати за прийняті рішення;</w:t>
            </w:r>
          </w:p>
        </w:tc>
      </w:tr>
      <w:tr w:rsidR="00E1592E" w:rsidRPr="00700954" w14:paraId="7956FF95" w14:textId="77777777" w:rsidTr="00755CDE">
        <w:tc>
          <w:tcPr>
            <w:tcW w:w="1134" w:type="dxa"/>
          </w:tcPr>
          <w:p w14:paraId="69C6D4B7" w14:textId="3C1CA2CF" w:rsidR="00E1592E" w:rsidRPr="00700954" w:rsidRDefault="00E1592E" w:rsidP="00755CDE">
            <w:pPr>
              <w:rPr>
                <w:rFonts w:ascii="Times New Roman" w:hAnsi="Times New Roman"/>
                <w:sz w:val="26"/>
                <w:szCs w:val="26"/>
              </w:rPr>
            </w:pPr>
            <w:r w:rsidRPr="00700954">
              <w:rPr>
                <w:rFonts w:ascii="Times New Roman" w:hAnsi="Times New Roman"/>
                <w:sz w:val="26"/>
                <w:szCs w:val="26"/>
              </w:rPr>
              <w:t>ПР</w:t>
            </w:r>
            <w:r w:rsidR="0012162B" w:rsidRPr="00700954">
              <w:rPr>
                <w:rFonts w:ascii="Times New Roman" w:hAnsi="Times New Roman"/>
                <w:sz w:val="26"/>
                <w:szCs w:val="26"/>
              </w:rPr>
              <w:t>Н 7</w:t>
            </w:r>
          </w:p>
        </w:tc>
        <w:tc>
          <w:tcPr>
            <w:tcW w:w="8364" w:type="dxa"/>
          </w:tcPr>
          <w:p w14:paraId="0BDB5BA2" w14:textId="045D154C" w:rsidR="00E1592E" w:rsidRPr="00700954" w:rsidRDefault="0012162B" w:rsidP="00755CDE">
            <w:pPr>
              <w:jc w:val="both"/>
              <w:rPr>
                <w:rFonts w:ascii="Times New Roman" w:hAnsi="Times New Roman"/>
                <w:sz w:val="26"/>
                <w:szCs w:val="26"/>
              </w:rPr>
            </w:pPr>
            <w:r w:rsidRPr="00700954">
              <w:rPr>
                <w:rFonts w:eastAsia="Times New Roman"/>
              </w:rPr>
              <w:t>Діяти на основі законодавчої та нормативно-правової бази України та вимог відповідних стандартів, у тому числі міжнародних в галузі інформаційної та / або кібербезпеки;</w:t>
            </w:r>
          </w:p>
        </w:tc>
      </w:tr>
      <w:tr w:rsidR="0012162B" w:rsidRPr="00700954" w14:paraId="5291D747" w14:textId="77777777" w:rsidTr="00755CDE">
        <w:tc>
          <w:tcPr>
            <w:tcW w:w="1134" w:type="dxa"/>
          </w:tcPr>
          <w:p w14:paraId="3C599B50" w14:textId="53B9D600" w:rsidR="0012162B" w:rsidRPr="00700954" w:rsidRDefault="0012162B" w:rsidP="00755CDE">
            <w:pPr>
              <w:rPr>
                <w:rFonts w:ascii="Times New Roman" w:hAnsi="Times New Roman"/>
                <w:sz w:val="26"/>
                <w:szCs w:val="26"/>
              </w:rPr>
            </w:pPr>
            <w:r w:rsidRPr="00700954">
              <w:rPr>
                <w:rFonts w:ascii="Times New Roman" w:hAnsi="Times New Roman"/>
                <w:sz w:val="26"/>
                <w:szCs w:val="26"/>
              </w:rPr>
              <w:t>ПРН 10</w:t>
            </w:r>
          </w:p>
        </w:tc>
        <w:tc>
          <w:tcPr>
            <w:tcW w:w="8364" w:type="dxa"/>
          </w:tcPr>
          <w:p w14:paraId="54A82B4C" w14:textId="1D8180CC" w:rsidR="0012162B" w:rsidRPr="00700954" w:rsidRDefault="0012162B" w:rsidP="00755CDE">
            <w:pPr>
              <w:jc w:val="both"/>
              <w:rPr>
                <w:rFonts w:eastAsia="Times New Roman"/>
              </w:rPr>
            </w:pPr>
            <w:r w:rsidRPr="00700954">
              <w:rPr>
                <w:rFonts w:eastAsia="Times New Roman"/>
              </w:rPr>
              <w:t>Виконувати аналіз та декомпозицію інформаційно-телекомунікаційних систем;</w:t>
            </w:r>
          </w:p>
        </w:tc>
      </w:tr>
      <w:tr w:rsidR="0012162B" w:rsidRPr="00700954" w14:paraId="71E376EC" w14:textId="77777777" w:rsidTr="00755CDE">
        <w:tc>
          <w:tcPr>
            <w:tcW w:w="1134" w:type="dxa"/>
          </w:tcPr>
          <w:p w14:paraId="1A77C3DC" w14:textId="2E63E359" w:rsidR="0012162B" w:rsidRPr="00700954" w:rsidRDefault="0012162B" w:rsidP="00755CDE">
            <w:pPr>
              <w:rPr>
                <w:rFonts w:ascii="Times New Roman" w:hAnsi="Times New Roman"/>
                <w:sz w:val="26"/>
                <w:szCs w:val="26"/>
              </w:rPr>
            </w:pPr>
            <w:r w:rsidRPr="00700954">
              <w:rPr>
                <w:rFonts w:ascii="Times New Roman" w:hAnsi="Times New Roman"/>
                <w:sz w:val="26"/>
                <w:szCs w:val="26"/>
              </w:rPr>
              <w:t>ПРН 11</w:t>
            </w:r>
          </w:p>
        </w:tc>
        <w:tc>
          <w:tcPr>
            <w:tcW w:w="8364" w:type="dxa"/>
          </w:tcPr>
          <w:p w14:paraId="7FA1811F" w14:textId="117ADCC0" w:rsidR="0012162B" w:rsidRPr="00700954" w:rsidRDefault="0012162B" w:rsidP="00755CDE">
            <w:pPr>
              <w:jc w:val="both"/>
              <w:rPr>
                <w:rFonts w:eastAsia="Times New Roman"/>
              </w:rPr>
            </w:pPr>
            <w:r w:rsidRPr="00700954">
              <w:rPr>
                <w:rFonts w:eastAsia="Times New Roman"/>
              </w:rPr>
              <w:t>Виконувати аналіз зв’язків між інформаційними процесами на віддалених обчислювальних системах;</w:t>
            </w:r>
          </w:p>
        </w:tc>
      </w:tr>
      <w:tr w:rsidR="0012162B" w:rsidRPr="00700954" w14:paraId="41160927" w14:textId="77777777" w:rsidTr="00755CDE">
        <w:tc>
          <w:tcPr>
            <w:tcW w:w="1134" w:type="dxa"/>
          </w:tcPr>
          <w:p w14:paraId="5C01CA75" w14:textId="3F5A8A99" w:rsidR="0012162B" w:rsidRPr="00700954" w:rsidRDefault="005F5464" w:rsidP="00755CDE">
            <w:pPr>
              <w:rPr>
                <w:rFonts w:ascii="Times New Roman" w:hAnsi="Times New Roman"/>
                <w:sz w:val="26"/>
                <w:szCs w:val="26"/>
              </w:rPr>
            </w:pPr>
            <w:r w:rsidRPr="00700954">
              <w:rPr>
                <w:rFonts w:ascii="Times New Roman" w:hAnsi="Times New Roman"/>
                <w:sz w:val="26"/>
                <w:szCs w:val="26"/>
              </w:rPr>
              <w:t>ПРН 13</w:t>
            </w:r>
          </w:p>
        </w:tc>
        <w:tc>
          <w:tcPr>
            <w:tcW w:w="8364" w:type="dxa"/>
          </w:tcPr>
          <w:p w14:paraId="4BC0DE1E" w14:textId="536E177A" w:rsidR="0012162B" w:rsidRPr="00700954" w:rsidRDefault="005F5464" w:rsidP="00755CDE">
            <w:pPr>
              <w:jc w:val="both"/>
              <w:rPr>
                <w:rFonts w:eastAsia="Times New Roman"/>
              </w:rPr>
            </w:pPr>
            <w:r w:rsidRPr="00700954">
              <w:rPr>
                <w:rFonts w:eastAsia="Times New Roman"/>
              </w:rPr>
              <w:t>Аналізувати</w:t>
            </w:r>
            <w:r w:rsidRPr="00700954">
              <w:rPr>
                <w:rFonts w:eastAsia="Times New Roman"/>
              </w:rPr>
              <w:tab/>
              <w:t>проекти інформаційно-телекомунікаційних</w:t>
            </w:r>
            <w:r w:rsidRPr="00700954">
              <w:rPr>
                <w:rFonts w:eastAsia="Times New Roman"/>
              </w:rPr>
              <w:tab/>
              <w:t>систем базуючись на стандартизованих технологіях та протоколах передачі даних;</w:t>
            </w:r>
          </w:p>
        </w:tc>
      </w:tr>
      <w:tr w:rsidR="0012162B" w:rsidRPr="00700954" w14:paraId="36C7E9F9" w14:textId="77777777" w:rsidTr="00755CDE">
        <w:tc>
          <w:tcPr>
            <w:tcW w:w="1134" w:type="dxa"/>
          </w:tcPr>
          <w:p w14:paraId="66D56979" w14:textId="74739D38" w:rsidR="0012162B" w:rsidRPr="00700954" w:rsidRDefault="005F5464" w:rsidP="00755CDE">
            <w:pPr>
              <w:rPr>
                <w:rFonts w:ascii="Times New Roman" w:hAnsi="Times New Roman"/>
                <w:sz w:val="26"/>
                <w:szCs w:val="26"/>
              </w:rPr>
            </w:pPr>
            <w:r w:rsidRPr="00700954">
              <w:rPr>
                <w:rFonts w:ascii="Times New Roman" w:hAnsi="Times New Roman"/>
                <w:sz w:val="26"/>
                <w:szCs w:val="26"/>
              </w:rPr>
              <w:t>ПРН 16</w:t>
            </w:r>
          </w:p>
        </w:tc>
        <w:tc>
          <w:tcPr>
            <w:tcW w:w="8364" w:type="dxa"/>
          </w:tcPr>
          <w:p w14:paraId="243C424B" w14:textId="2B40A7E8" w:rsidR="0012162B" w:rsidRPr="00700954" w:rsidRDefault="005F5464" w:rsidP="005F5464">
            <w:pPr>
              <w:spacing w:line="259" w:lineRule="auto"/>
              <w:ind w:right="108"/>
              <w:jc w:val="both"/>
              <w:rPr>
                <w:rFonts w:eastAsia="Times New Roman"/>
              </w:rPr>
            </w:pPr>
            <w:r w:rsidRPr="00700954">
              <w:rPr>
                <w:rFonts w:eastAsia="Times New Roman"/>
              </w:rPr>
              <w:t>Реалізовувати комплексні системи захисту інформації в автоматизованих системах (АС) організації (підприємства) відповідно до вимог нормативно-правових документів;</w:t>
            </w:r>
          </w:p>
        </w:tc>
      </w:tr>
      <w:tr w:rsidR="0012162B" w:rsidRPr="00700954" w14:paraId="138F8136" w14:textId="77777777" w:rsidTr="00755CDE">
        <w:tc>
          <w:tcPr>
            <w:tcW w:w="1134" w:type="dxa"/>
          </w:tcPr>
          <w:p w14:paraId="18F53730" w14:textId="4089D949" w:rsidR="0012162B" w:rsidRPr="00700954" w:rsidRDefault="005F5464" w:rsidP="00755CDE">
            <w:pPr>
              <w:rPr>
                <w:rFonts w:ascii="Times New Roman" w:hAnsi="Times New Roman"/>
                <w:sz w:val="26"/>
                <w:szCs w:val="26"/>
              </w:rPr>
            </w:pPr>
            <w:r w:rsidRPr="00700954">
              <w:rPr>
                <w:rFonts w:ascii="Times New Roman" w:hAnsi="Times New Roman"/>
                <w:sz w:val="26"/>
                <w:szCs w:val="26"/>
              </w:rPr>
              <w:t>ПРН 17</w:t>
            </w:r>
          </w:p>
        </w:tc>
        <w:tc>
          <w:tcPr>
            <w:tcW w:w="8364" w:type="dxa"/>
          </w:tcPr>
          <w:p w14:paraId="1252F50C" w14:textId="2C2C7F3D" w:rsidR="0012162B" w:rsidRPr="00700954" w:rsidRDefault="005F5464" w:rsidP="00755CDE">
            <w:pPr>
              <w:jc w:val="both"/>
              <w:rPr>
                <w:rFonts w:eastAsia="Times New Roman"/>
              </w:rPr>
            </w:pPr>
            <w:r w:rsidRPr="00700954">
              <w:rPr>
                <w:rFonts w:eastAsia="Times New Roman"/>
              </w:rPr>
              <w:t>Забезпечувати процеси захисту та функціонування інформаційно-телекомунікаційних  (автоматизованих) систем на основі практик, навичок та знань, щодо структурних (структурно-логічних) схем, топології мережі, сучасних архітектур та моделей захисту електронних інформаційних ресурсів з відображенням взаємозв’язків та інформаційних потоків, процесів для внутрішніх і віддалених компонент;</w:t>
            </w:r>
          </w:p>
        </w:tc>
      </w:tr>
      <w:tr w:rsidR="005F5464" w:rsidRPr="00700954" w14:paraId="7A894A16" w14:textId="77777777" w:rsidTr="00755CDE">
        <w:tc>
          <w:tcPr>
            <w:tcW w:w="1134" w:type="dxa"/>
          </w:tcPr>
          <w:p w14:paraId="3363F3FE" w14:textId="45D2AB19" w:rsidR="005F5464" w:rsidRPr="00700954" w:rsidRDefault="005F5464" w:rsidP="00755CDE">
            <w:pPr>
              <w:rPr>
                <w:rFonts w:ascii="Times New Roman" w:hAnsi="Times New Roman"/>
                <w:sz w:val="26"/>
                <w:szCs w:val="26"/>
              </w:rPr>
            </w:pPr>
            <w:r w:rsidRPr="00700954">
              <w:rPr>
                <w:rFonts w:ascii="Times New Roman" w:hAnsi="Times New Roman"/>
                <w:sz w:val="26"/>
                <w:szCs w:val="26"/>
              </w:rPr>
              <w:t>ПРН 22</w:t>
            </w:r>
          </w:p>
        </w:tc>
        <w:tc>
          <w:tcPr>
            <w:tcW w:w="8364" w:type="dxa"/>
          </w:tcPr>
          <w:p w14:paraId="4E9C0890" w14:textId="77777777" w:rsidR="005F5464" w:rsidRPr="00700954" w:rsidRDefault="005F5464" w:rsidP="005F5464">
            <w:pPr>
              <w:spacing w:line="259" w:lineRule="auto"/>
              <w:ind w:right="108"/>
              <w:jc w:val="both"/>
              <w:rPr>
                <w:rFonts w:eastAsia="Times New Roman"/>
              </w:rPr>
            </w:pPr>
            <w:r w:rsidRPr="00700954">
              <w:rPr>
                <w:rFonts w:eastAsia="Times New Roman"/>
              </w:rPr>
              <w:t xml:space="preserve">Вирішувати задачі управління процедурами ідентифікації, автентифікації, авторизації процесів і користувачів в інформаційно-телекомунікаційних системах згідно встановленої політики </w:t>
            </w:r>
          </w:p>
          <w:p w14:paraId="1C94262D" w14:textId="530157E0" w:rsidR="005F5464" w:rsidRPr="00700954" w:rsidRDefault="005F5464" w:rsidP="005F5464">
            <w:pPr>
              <w:jc w:val="both"/>
              <w:rPr>
                <w:rFonts w:eastAsia="Times New Roman"/>
              </w:rPr>
            </w:pPr>
            <w:r w:rsidRPr="00700954">
              <w:rPr>
                <w:rFonts w:eastAsia="Times New Roman"/>
              </w:rPr>
              <w:lastRenderedPageBreak/>
              <w:t>інформаційної і\або кібербезпеки;</w:t>
            </w:r>
          </w:p>
        </w:tc>
      </w:tr>
      <w:tr w:rsidR="005F5464" w:rsidRPr="00700954" w14:paraId="3E01879F" w14:textId="77777777" w:rsidTr="00755CDE">
        <w:tc>
          <w:tcPr>
            <w:tcW w:w="1134" w:type="dxa"/>
          </w:tcPr>
          <w:p w14:paraId="377B1E72" w14:textId="18A62A13" w:rsidR="005F5464" w:rsidRPr="00700954" w:rsidRDefault="005F5464" w:rsidP="00755CDE">
            <w:pPr>
              <w:rPr>
                <w:rFonts w:ascii="Times New Roman" w:hAnsi="Times New Roman"/>
                <w:sz w:val="26"/>
                <w:szCs w:val="26"/>
              </w:rPr>
            </w:pPr>
            <w:r w:rsidRPr="00700954">
              <w:rPr>
                <w:rFonts w:ascii="Times New Roman" w:hAnsi="Times New Roman"/>
                <w:sz w:val="26"/>
                <w:szCs w:val="26"/>
              </w:rPr>
              <w:lastRenderedPageBreak/>
              <w:t>ПРН 23</w:t>
            </w:r>
          </w:p>
        </w:tc>
        <w:tc>
          <w:tcPr>
            <w:tcW w:w="8364" w:type="dxa"/>
          </w:tcPr>
          <w:p w14:paraId="462B8EBB" w14:textId="77777777" w:rsidR="005F5464" w:rsidRPr="00700954" w:rsidRDefault="005F5464" w:rsidP="005F5464">
            <w:pPr>
              <w:spacing w:line="259" w:lineRule="auto"/>
              <w:ind w:right="108"/>
              <w:jc w:val="both"/>
              <w:rPr>
                <w:rFonts w:eastAsia="Times New Roman"/>
              </w:rPr>
            </w:pPr>
            <w:r w:rsidRPr="00700954">
              <w:rPr>
                <w:rFonts w:eastAsia="Times New Roman"/>
              </w:rPr>
              <w:t xml:space="preserve">Реалізовувати заходи з протидії отриманню несанкціонованого доступу до інформаційних ресурсів і процесів в інформаційних та </w:t>
            </w:r>
          </w:p>
          <w:p w14:paraId="094BDA47" w14:textId="100F722E" w:rsidR="005F5464" w:rsidRPr="00700954" w:rsidRDefault="005F5464" w:rsidP="005F5464">
            <w:pPr>
              <w:jc w:val="both"/>
              <w:rPr>
                <w:rFonts w:eastAsia="Times New Roman"/>
              </w:rPr>
            </w:pPr>
            <w:r w:rsidRPr="00700954">
              <w:rPr>
                <w:rFonts w:eastAsia="Times New Roman"/>
              </w:rPr>
              <w:t>інформаційно-телекомунікаційних  (автоматизованих) системах;</w:t>
            </w:r>
          </w:p>
        </w:tc>
      </w:tr>
      <w:tr w:rsidR="005F5464" w:rsidRPr="00700954" w14:paraId="7EB8B5AE" w14:textId="77777777" w:rsidTr="00755CDE">
        <w:tc>
          <w:tcPr>
            <w:tcW w:w="1134" w:type="dxa"/>
          </w:tcPr>
          <w:p w14:paraId="56C2ED7C" w14:textId="474C33D6" w:rsidR="005F5464" w:rsidRPr="00700954" w:rsidRDefault="005F5464" w:rsidP="00755CDE">
            <w:pPr>
              <w:rPr>
                <w:rFonts w:ascii="Times New Roman" w:hAnsi="Times New Roman"/>
                <w:sz w:val="26"/>
                <w:szCs w:val="26"/>
              </w:rPr>
            </w:pPr>
            <w:r w:rsidRPr="00700954">
              <w:rPr>
                <w:rFonts w:ascii="Times New Roman" w:hAnsi="Times New Roman"/>
                <w:sz w:val="26"/>
                <w:szCs w:val="26"/>
              </w:rPr>
              <w:t>ПРН 24</w:t>
            </w:r>
          </w:p>
        </w:tc>
        <w:tc>
          <w:tcPr>
            <w:tcW w:w="8364" w:type="dxa"/>
          </w:tcPr>
          <w:p w14:paraId="056280BA" w14:textId="77777777" w:rsidR="005F5464" w:rsidRPr="00700954" w:rsidRDefault="005F5464" w:rsidP="005F5464">
            <w:pPr>
              <w:spacing w:line="259" w:lineRule="auto"/>
              <w:ind w:right="108"/>
              <w:jc w:val="both"/>
              <w:rPr>
                <w:rFonts w:eastAsia="Times New Roman"/>
              </w:rPr>
            </w:pPr>
            <w:r w:rsidRPr="00700954">
              <w:rPr>
                <w:rFonts w:eastAsia="Times New Roman"/>
              </w:rPr>
              <w:t xml:space="preserve">Вирішувати задачі управління доступом до інформаційних ресурсів та процесів в інформаційних та інформаційно-телекомунікаційних (автоматизованих) системах на основі моделей управління доступом </w:t>
            </w:r>
          </w:p>
          <w:p w14:paraId="0F1DA111" w14:textId="2EF1100D" w:rsidR="005F5464" w:rsidRPr="00700954" w:rsidRDefault="005F5464" w:rsidP="005F5464">
            <w:pPr>
              <w:jc w:val="both"/>
              <w:rPr>
                <w:rFonts w:eastAsia="Times New Roman"/>
              </w:rPr>
            </w:pPr>
            <w:r w:rsidRPr="00700954">
              <w:rPr>
                <w:rFonts w:eastAsia="Times New Roman"/>
              </w:rPr>
              <w:t>(мандатних, дискреційних, рольових);</w:t>
            </w:r>
          </w:p>
        </w:tc>
      </w:tr>
      <w:tr w:rsidR="005F5464" w:rsidRPr="00700954" w14:paraId="0D18CAAB" w14:textId="77777777" w:rsidTr="00755CDE">
        <w:tc>
          <w:tcPr>
            <w:tcW w:w="1134" w:type="dxa"/>
          </w:tcPr>
          <w:p w14:paraId="563ADCC4" w14:textId="59FA7D19" w:rsidR="005F5464" w:rsidRPr="00700954" w:rsidRDefault="005F5464" w:rsidP="00755CDE">
            <w:pPr>
              <w:rPr>
                <w:rFonts w:ascii="Times New Roman" w:hAnsi="Times New Roman"/>
                <w:sz w:val="26"/>
                <w:szCs w:val="26"/>
              </w:rPr>
            </w:pPr>
            <w:r w:rsidRPr="00700954">
              <w:rPr>
                <w:rFonts w:ascii="Times New Roman" w:hAnsi="Times New Roman"/>
                <w:sz w:val="26"/>
                <w:szCs w:val="26"/>
              </w:rPr>
              <w:t>ПРН 25</w:t>
            </w:r>
          </w:p>
        </w:tc>
        <w:tc>
          <w:tcPr>
            <w:tcW w:w="8364" w:type="dxa"/>
          </w:tcPr>
          <w:p w14:paraId="2B34366D" w14:textId="4B52AA1C" w:rsidR="005F5464" w:rsidRPr="00700954" w:rsidRDefault="005F5464" w:rsidP="00755CDE">
            <w:pPr>
              <w:jc w:val="both"/>
              <w:rPr>
                <w:rFonts w:eastAsia="Times New Roman"/>
              </w:rPr>
            </w:pPr>
            <w:r w:rsidRPr="00700954">
              <w:rPr>
                <w:rFonts w:eastAsia="Times New Roman"/>
              </w:rPr>
              <w:t>Забезпечувати введення підзвітності системи управління доступом до електронних інформаційних ресурсів і процесів в інформаційних та інформаційно-телекомунікаційних (автоматизованих) системах з використанням журналів реєстрації подій, їх аналізу та встановлених процедур захисту;</w:t>
            </w:r>
          </w:p>
        </w:tc>
      </w:tr>
      <w:tr w:rsidR="005F5464" w:rsidRPr="00700954" w14:paraId="4F8B9A06" w14:textId="77777777" w:rsidTr="00755CDE">
        <w:tc>
          <w:tcPr>
            <w:tcW w:w="1134" w:type="dxa"/>
          </w:tcPr>
          <w:p w14:paraId="1171274A" w14:textId="32E6BB5E" w:rsidR="005F5464" w:rsidRPr="00700954" w:rsidRDefault="005F5464" w:rsidP="00755CDE">
            <w:pPr>
              <w:rPr>
                <w:rFonts w:ascii="Times New Roman" w:hAnsi="Times New Roman"/>
                <w:sz w:val="26"/>
                <w:szCs w:val="26"/>
              </w:rPr>
            </w:pPr>
            <w:r w:rsidRPr="00700954">
              <w:rPr>
                <w:rFonts w:ascii="Times New Roman" w:hAnsi="Times New Roman"/>
                <w:sz w:val="26"/>
                <w:szCs w:val="26"/>
              </w:rPr>
              <w:t>ПРН 26</w:t>
            </w:r>
          </w:p>
        </w:tc>
        <w:tc>
          <w:tcPr>
            <w:tcW w:w="8364" w:type="dxa"/>
          </w:tcPr>
          <w:p w14:paraId="3CFCF68F" w14:textId="01190EC5" w:rsidR="005F5464" w:rsidRPr="00700954" w:rsidRDefault="005F5464" w:rsidP="00755CDE">
            <w:pPr>
              <w:jc w:val="both"/>
              <w:rPr>
                <w:rFonts w:eastAsia="Times New Roman"/>
              </w:rPr>
            </w:pPr>
            <w:r w:rsidRPr="00700954">
              <w:rPr>
                <w:rFonts w:eastAsia="Times New Roman"/>
              </w:rPr>
              <w:t>Впроваджувати заходи та забезпечувати реалізацію процесів попередження отриманню несанкціонованого доступу і захисту інформаційних, інформаційно-телекомунікаційних  (автоматизованих) систем на основі еталонної моделі взаємодії відкритих систем;</w:t>
            </w:r>
          </w:p>
        </w:tc>
      </w:tr>
      <w:tr w:rsidR="005F5464" w:rsidRPr="00700954" w14:paraId="5597F865" w14:textId="77777777" w:rsidTr="00755CDE">
        <w:tc>
          <w:tcPr>
            <w:tcW w:w="1134" w:type="dxa"/>
          </w:tcPr>
          <w:p w14:paraId="4E6164C6" w14:textId="571A7182" w:rsidR="005F5464" w:rsidRPr="00700954" w:rsidRDefault="005F5464" w:rsidP="00755CDE">
            <w:pPr>
              <w:rPr>
                <w:rFonts w:ascii="Times New Roman" w:hAnsi="Times New Roman"/>
                <w:sz w:val="26"/>
                <w:szCs w:val="26"/>
              </w:rPr>
            </w:pPr>
            <w:r w:rsidRPr="00700954">
              <w:rPr>
                <w:rFonts w:ascii="Times New Roman" w:hAnsi="Times New Roman"/>
                <w:sz w:val="26"/>
                <w:szCs w:val="26"/>
              </w:rPr>
              <w:t>ПРН 27</w:t>
            </w:r>
          </w:p>
        </w:tc>
        <w:tc>
          <w:tcPr>
            <w:tcW w:w="8364" w:type="dxa"/>
          </w:tcPr>
          <w:p w14:paraId="0963D2BB" w14:textId="7278FF92" w:rsidR="005F5464" w:rsidRPr="00700954" w:rsidRDefault="005F5464" w:rsidP="00755CDE">
            <w:pPr>
              <w:jc w:val="both"/>
              <w:rPr>
                <w:rFonts w:eastAsia="Times New Roman"/>
              </w:rPr>
            </w:pPr>
            <w:r w:rsidRPr="00700954">
              <w:rPr>
                <w:rFonts w:eastAsia="Times New Roman"/>
              </w:rPr>
              <w:t>Вирішувати задачі захисту потоків даних в інформаційних, інформаційно-телекомунікаційних (автоматизованих) системах;</w:t>
            </w:r>
          </w:p>
        </w:tc>
      </w:tr>
      <w:tr w:rsidR="005F5464" w:rsidRPr="00700954" w14:paraId="644665B3" w14:textId="77777777" w:rsidTr="00755CDE">
        <w:tc>
          <w:tcPr>
            <w:tcW w:w="1134" w:type="dxa"/>
          </w:tcPr>
          <w:p w14:paraId="3E102872" w14:textId="38E401DE" w:rsidR="005F5464" w:rsidRPr="00700954" w:rsidRDefault="005F5464" w:rsidP="00755CDE">
            <w:pPr>
              <w:rPr>
                <w:rFonts w:ascii="Times New Roman" w:hAnsi="Times New Roman"/>
                <w:sz w:val="26"/>
                <w:szCs w:val="26"/>
              </w:rPr>
            </w:pPr>
            <w:r w:rsidRPr="00700954">
              <w:rPr>
                <w:rFonts w:ascii="Times New Roman" w:hAnsi="Times New Roman"/>
                <w:sz w:val="26"/>
                <w:szCs w:val="26"/>
              </w:rPr>
              <w:t>ПРН 30</w:t>
            </w:r>
          </w:p>
        </w:tc>
        <w:tc>
          <w:tcPr>
            <w:tcW w:w="8364" w:type="dxa"/>
          </w:tcPr>
          <w:p w14:paraId="0CEC675F" w14:textId="66C8A82A" w:rsidR="005F5464" w:rsidRPr="00700954" w:rsidRDefault="005F5464" w:rsidP="00755CDE">
            <w:pPr>
              <w:jc w:val="both"/>
              <w:rPr>
                <w:rFonts w:eastAsia="Times New Roman"/>
              </w:rPr>
            </w:pPr>
            <w:r w:rsidRPr="00700954">
              <w:rPr>
                <w:rFonts w:eastAsia="Times New Roman"/>
              </w:rPr>
              <w:t>Здійснювати оцінювання можливості несанкціонованого доступу  до елементів інформаційно-телекомунікаційних систем;</w:t>
            </w:r>
          </w:p>
        </w:tc>
      </w:tr>
      <w:tr w:rsidR="005F5464" w:rsidRPr="00700954" w14:paraId="63683CCB" w14:textId="77777777" w:rsidTr="00755CDE">
        <w:tc>
          <w:tcPr>
            <w:tcW w:w="1134" w:type="dxa"/>
          </w:tcPr>
          <w:p w14:paraId="74CA7789" w14:textId="7D8019BA" w:rsidR="005F5464" w:rsidRPr="00700954" w:rsidRDefault="005F5464" w:rsidP="00755CDE">
            <w:pPr>
              <w:rPr>
                <w:rFonts w:ascii="Times New Roman" w:hAnsi="Times New Roman"/>
                <w:sz w:val="26"/>
                <w:szCs w:val="26"/>
              </w:rPr>
            </w:pPr>
            <w:r w:rsidRPr="00700954">
              <w:rPr>
                <w:rFonts w:ascii="Times New Roman" w:hAnsi="Times New Roman"/>
                <w:sz w:val="26"/>
                <w:szCs w:val="26"/>
              </w:rPr>
              <w:t>ПРН 34</w:t>
            </w:r>
          </w:p>
        </w:tc>
        <w:tc>
          <w:tcPr>
            <w:tcW w:w="8364" w:type="dxa"/>
          </w:tcPr>
          <w:p w14:paraId="1658B018" w14:textId="5F0698AD" w:rsidR="005F5464" w:rsidRPr="00700954" w:rsidRDefault="005F5464" w:rsidP="00755CDE">
            <w:pPr>
              <w:jc w:val="both"/>
              <w:rPr>
                <w:rFonts w:eastAsia="Times New Roman"/>
              </w:rPr>
            </w:pPr>
            <w:r w:rsidRPr="00700954">
              <w:rPr>
                <w:rFonts w:eastAsia="Times New Roman"/>
              </w:rPr>
              <w:t>Приймати участь у розробці та впровадженні стратегії інформаційної безпеки та/або кібербезпеки відповідно до цілей і завдань організації;</w:t>
            </w:r>
          </w:p>
        </w:tc>
      </w:tr>
      <w:tr w:rsidR="005F5464" w:rsidRPr="00700954" w14:paraId="503E7E8B" w14:textId="77777777" w:rsidTr="00755CDE">
        <w:tc>
          <w:tcPr>
            <w:tcW w:w="1134" w:type="dxa"/>
          </w:tcPr>
          <w:p w14:paraId="45D5FA33" w14:textId="63A260B1" w:rsidR="005F5464" w:rsidRPr="00700954" w:rsidRDefault="005F5464" w:rsidP="00755CDE">
            <w:pPr>
              <w:rPr>
                <w:rFonts w:ascii="Times New Roman" w:hAnsi="Times New Roman"/>
                <w:sz w:val="26"/>
                <w:szCs w:val="26"/>
              </w:rPr>
            </w:pPr>
            <w:r w:rsidRPr="00700954">
              <w:rPr>
                <w:rFonts w:ascii="Times New Roman" w:hAnsi="Times New Roman"/>
                <w:sz w:val="26"/>
                <w:szCs w:val="26"/>
              </w:rPr>
              <w:t>ПРН 36</w:t>
            </w:r>
          </w:p>
        </w:tc>
        <w:tc>
          <w:tcPr>
            <w:tcW w:w="8364" w:type="dxa"/>
          </w:tcPr>
          <w:p w14:paraId="3CEC4C78" w14:textId="79BF9752" w:rsidR="005F5464" w:rsidRPr="00700954" w:rsidRDefault="005F5464" w:rsidP="00755CDE">
            <w:pPr>
              <w:jc w:val="both"/>
              <w:rPr>
                <w:rFonts w:eastAsia="Times New Roman"/>
              </w:rPr>
            </w:pPr>
            <w:r w:rsidRPr="00700954">
              <w:rPr>
                <w:rFonts w:eastAsia="Times New Roman"/>
              </w:rPr>
              <w:t>Виявляти небезпечні сигнали технічних засобів;</w:t>
            </w:r>
          </w:p>
        </w:tc>
      </w:tr>
      <w:tr w:rsidR="005F5464" w:rsidRPr="00700954" w14:paraId="48D23965" w14:textId="77777777" w:rsidTr="00755CDE">
        <w:tc>
          <w:tcPr>
            <w:tcW w:w="1134" w:type="dxa"/>
          </w:tcPr>
          <w:p w14:paraId="23ABFE41" w14:textId="2CA92E4D" w:rsidR="005F5464" w:rsidRPr="00700954" w:rsidRDefault="005F5464" w:rsidP="00755CDE">
            <w:pPr>
              <w:rPr>
                <w:rFonts w:ascii="Times New Roman" w:hAnsi="Times New Roman"/>
                <w:sz w:val="26"/>
                <w:szCs w:val="26"/>
              </w:rPr>
            </w:pPr>
            <w:r w:rsidRPr="00700954">
              <w:rPr>
                <w:rFonts w:ascii="Times New Roman" w:hAnsi="Times New Roman"/>
                <w:sz w:val="26"/>
                <w:szCs w:val="26"/>
              </w:rPr>
              <w:t>ПРН 37</w:t>
            </w:r>
          </w:p>
        </w:tc>
        <w:tc>
          <w:tcPr>
            <w:tcW w:w="8364" w:type="dxa"/>
          </w:tcPr>
          <w:p w14:paraId="1845CCE5" w14:textId="54EDB764" w:rsidR="005F5464" w:rsidRPr="00700954" w:rsidRDefault="005F5464" w:rsidP="00755CDE">
            <w:pPr>
              <w:jc w:val="both"/>
              <w:rPr>
                <w:rFonts w:eastAsia="Times New Roman"/>
              </w:rPr>
            </w:pPr>
            <w:r w:rsidRPr="00700954">
              <w:rPr>
                <w:rFonts w:eastAsia="Times New Roman"/>
              </w:rPr>
              <w:t>Вимірювати параметри небезпечних та завадових сигналів під час інструментального контролю процесів захисту інформації та визначати ефективність захисту інформації від витоку технічними каналами відповідно до вимог нормативних документів системи технічного захисту інформації;</w:t>
            </w:r>
          </w:p>
        </w:tc>
      </w:tr>
      <w:tr w:rsidR="005F5464" w:rsidRPr="00700954" w14:paraId="0AEE1D72" w14:textId="77777777" w:rsidTr="00755CDE">
        <w:tc>
          <w:tcPr>
            <w:tcW w:w="1134" w:type="dxa"/>
          </w:tcPr>
          <w:p w14:paraId="1D1DD9DB" w14:textId="2335EB74" w:rsidR="005F5464" w:rsidRPr="00700954" w:rsidRDefault="005F5464" w:rsidP="00755CDE">
            <w:pPr>
              <w:rPr>
                <w:rFonts w:ascii="Times New Roman" w:hAnsi="Times New Roman"/>
                <w:sz w:val="26"/>
                <w:szCs w:val="26"/>
              </w:rPr>
            </w:pPr>
            <w:r w:rsidRPr="00700954">
              <w:rPr>
                <w:rFonts w:ascii="Times New Roman" w:hAnsi="Times New Roman"/>
                <w:sz w:val="26"/>
                <w:szCs w:val="26"/>
              </w:rPr>
              <w:t xml:space="preserve">ПРН 39 </w:t>
            </w:r>
          </w:p>
        </w:tc>
        <w:tc>
          <w:tcPr>
            <w:tcW w:w="8364" w:type="dxa"/>
          </w:tcPr>
          <w:p w14:paraId="1D3B6714" w14:textId="79B4B738" w:rsidR="005F5464" w:rsidRPr="00700954" w:rsidRDefault="005F5464" w:rsidP="00755CDE">
            <w:pPr>
              <w:jc w:val="both"/>
              <w:rPr>
                <w:rFonts w:eastAsia="Times New Roman"/>
              </w:rPr>
            </w:pPr>
            <w:r w:rsidRPr="00700954">
              <w:rPr>
                <w:rFonts w:eastAsia="Times New Roman"/>
              </w:rPr>
              <w:t>Проводити атестацію (спираючись на облік  та обстеження) режимних територій (зон), приміщень тощо в умовах додержання режиму секретності із фіксуванням результатів у відповідних документах;</w:t>
            </w:r>
          </w:p>
        </w:tc>
      </w:tr>
      <w:tr w:rsidR="005F5464" w:rsidRPr="00700954" w14:paraId="4DA4946D" w14:textId="77777777" w:rsidTr="00755CDE">
        <w:tc>
          <w:tcPr>
            <w:tcW w:w="1134" w:type="dxa"/>
          </w:tcPr>
          <w:p w14:paraId="76542CF8" w14:textId="52395CBD" w:rsidR="005F5464" w:rsidRPr="00700954" w:rsidRDefault="005F5464" w:rsidP="00755CDE">
            <w:pPr>
              <w:rPr>
                <w:rFonts w:ascii="Times New Roman" w:hAnsi="Times New Roman"/>
                <w:sz w:val="26"/>
                <w:szCs w:val="26"/>
              </w:rPr>
            </w:pPr>
            <w:r w:rsidRPr="00700954">
              <w:rPr>
                <w:rFonts w:ascii="Times New Roman" w:hAnsi="Times New Roman"/>
                <w:sz w:val="26"/>
                <w:szCs w:val="26"/>
              </w:rPr>
              <w:t>ПРН 42</w:t>
            </w:r>
          </w:p>
        </w:tc>
        <w:tc>
          <w:tcPr>
            <w:tcW w:w="8364" w:type="dxa"/>
          </w:tcPr>
          <w:p w14:paraId="164E1C69" w14:textId="51EA9648" w:rsidR="005F5464" w:rsidRPr="00700954" w:rsidRDefault="005F5464" w:rsidP="00755CDE">
            <w:pPr>
              <w:jc w:val="both"/>
              <w:rPr>
                <w:rFonts w:eastAsia="Times New Roman"/>
              </w:rPr>
            </w:pPr>
            <w:r w:rsidRPr="00700954">
              <w:rPr>
                <w:rFonts w:eastAsia="Times New Roman"/>
              </w:rPr>
              <w:t>Впроваджувати процеси виявлення, ідентифікації, аналізу та реагування на інциденти інформаційної і/або кібербезпеки;</w:t>
            </w:r>
          </w:p>
        </w:tc>
      </w:tr>
      <w:tr w:rsidR="005F5464" w:rsidRPr="00700954" w14:paraId="1FC1B443" w14:textId="77777777" w:rsidTr="00755CDE">
        <w:tc>
          <w:tcPr>
            <w:tcW w:w="1134" w:type="dxa"/>
          </w:tcPr>
          <w:p w14:paraId="6F676A3D" w14:textId="151B5473" w:rsidR="005F5464" w:rsidRPr="00700954" w:rsidRDefault="005F5464" w:rsidP="00755CDE">
            <w:pPr>
              <w:rPr>
                <w:rFonts w:ascii="Times New Roman" w:hAnsi="Times New Roman"/>
                <w:sz w:val="26"/>
                <w:szCs w:val="26"/>
              </w:rPr>
            </w:pPr>
            <w:r w:rsidRPr="00700954">
              <w:rPr>
                <w:rFonts w:ascii="Times New Roman" w:hAnsi="Times New Roman"/>
                <w:sz w:val="26"/>
                <w:szCs w:val="26"/>
              </w:rPr>
              <w:t>ПРН 43</w:t>
            </w:r>
          </w:p>
        </w:tc>
        <w:tc>
          <w:tcPr>
            <w:tcW w:w="8364" w:type="dxa"/>
          </w:tcPr>
          <w:p w14:paraId="6D639115" w14:textId="1BB01559" w:rsidR="005F5464" w:rsidRPr="00700954" w:rsidRDefault="005F5464" w:rsidP="00755CDE">
            <w:pPr>
              <w:jc w:val="both"/>
              <w:rPr>
                <w:rFonts w:eastAsia="Times New Roman"/>
              </w:rPr>
            </w:pPr>
            <w:r w:rsidRPr="00700954">
              <w:rPr>
                <w:rFonts w:eastAsia="Times New Roman"/>
              </w:rPr>
              <w:t>Застосовувати національні та міжнародні регулюючі акти в сфері інформаційної безпеки та/ або кібербезпеки для розслідування інцидентів;</w:t>
            </w:r>
          </w:p>
        </w:tc>
      </w:tr>
      <w:tr w:rsidR="005F5464" w:rsidRPr="00700954" w14:paraId="200CC5BD" w14:textId="77777777" w:rsidTr="00755CDE">
        <w:tc>
          <w:tcPr>
            <w:tcW w:w="1134" w:type="dxa"/>
          </w:tcPr>
          <w:p w14:paraId="4FE258EC" w14:textId="3F8940AE" w:rsidR="005F5464" w:rsidRPr="00700954" w:rsidRDefault="005F5464" w:rsidP="00755CDE">
            <w:pPr>
              <w:rPr>
                <w:rFonts w:ascii="Times New Roman" w:hAnsi="Times New Roman"/>
                <w:sz w:val="26"/>
                <w:szCs w:val="26"/>
              </w:rPr>
            </w:pPr>
            <w:r w:rsidRPr="00700954">
              <w:rPr>
                <w:rFonts w:ascii="Times New Roman" w:hAnsi="Times New Roman"/>
                <w:sz w:val="26"/>
                <w:szCs w:val="26"/>
              </w:rPr>
              <w:t>ПРН 48</w:t>
            </w:r>
          </w:p>
        </w:tc>
        <w:tc>
          <w:tcPr>
            <w:tcW w:w="8364" w:type="dxa"/>
          </w:tcPr>
          <w:p w14:paraId="397A333F" w14:textId="26B7FC06" w:rsidR="005F5464" w:rsidRPr="00700954" w:rsidRDefault="005F5464" w:rsidP="00755CDE">
            <w:pPr>
              <w:jc w:val="both"/>
              <w:rPr>
                <w:rFonts w:eastAsia="Times New Roman"/>
              </w:rPr>
            </w:pPr>
            <w:r w:rsidRPr="00700954">
              <w:rPr>
                <w:rFonts w:eastAsia="Times New Roman"/>
              </w:rPr>
              <w:t>Виконувати впровадження та підтримку систем виявлення вторгнень та використовувати компоненти криптографічного захисту для забезпечення необхідного рівня захищеності інформації в інформаційно-телекомунікаційних системах;</w:t>
            </w:r>
          </w:p>
        </w:tc>
      </w:tr>
      <w:tr w:rsidR="005F5464" w:rsidRPr="00700954" w14:paraId="117E2407" w14:textId="77777777" w:rsidTr="00755CDE">
        <w:tc>
          <w:tcPr>
            <w:tcW w:w="1134" w:type="dxa"/>
          </w:tcPr>
          <w:p w14:paraId="6D4C9D8E" w14:textId="748CB9D6" w:rsidR="005F5464" w:rsidRPr="00700954" w:rsidRDefault="005F5464" w:rsidP="00755CDE">
            <w:pPr>
              <w:rPr>
                <w:rFonts w:ascii="Times New Roman" w:hAnsi="Times New Roman"/>
                <w:sz w:val="26"/>
                <w:szCs w:val="26"/>
              </w:rPr>
            </w:pPr>
            <w:r w:rsidRPr="00700954">
              <w:rPr>
                <w:rFonts w:ascii="Times New Roman" w:hAnsi="Times New Roman"/>
                <w:sz w:val="26"/>
                <w:szCs w:val="26"/>
              </w:rPr>
              <w:t>ПРН 49</w:t>
            </w:r>
          </w:p>
        </w:tc>
        <w:tc>
          <w:tcPr>
            <w:tcW w:w="8364" w:type="dxa"/>
          </w:tcPr>
          <w:p w14:paraId="2F455296" w14:textId="2159D3B1" w:rsidR="005F5464" w:rsidRPr="00700954" w:rsidRDefault="006D3D62" w:rsidP="00755CDE">
            <w:pPr>
              <w:jc w:val="both"/>
              <w:rPr>
                <w:rFonts w:eastAsia="Times New Roman"/>
              </w:rPr>
            </w:pPr>
            <w:r w:rsidRPr="00700954">
              <w:rPr>
                <w:rFonts w:eastAsia="Times New Roman"/>
              </w:rPr>
              <w:t>Забезпечувати належне функціонування системи моніторингу інформаційних ресурсів і процесів в інформаційно-телекомунікаційних системах.</w:t>
            </w:r>
          </w:p>
        </w:tc>
      </w:tr>
      <w:tr w:rsidR="005F5464" w:rsidRPr="00700954" w14:paraId="04251EC8" w14:textId="77777777" w:rsidTr="00755CDE">
        <w:tc>
          <w:tcPr>
            <w:tcW w:w="1134" w:type="dxa"/>
          </w:tcPr>
          <w:p w14:paraId="3260F686" w14:textId="0F427A20" w:rsidR="005F5464" w:rsidRPr="00700954" w:rsidRDefault="005F5464" w:rsidP="00755CDE">
            <w:pPr>
              <w:rPr>
                <w:rFonts w:ascii="Times New Roman" w:hAnsi="Times New Roman"/>
                <w:sz w:val="26"/>
                <w:szCs w:val="26"/>
              </w:rPr>
            </w:pPr>
            <w:r w:rsidRPr="00700954">
              <w:rPr>
                <w:rFonts w:ascii="Times New Roman" w:hAnsi="Times New Roman"/>
                <w:sz w:val="26"/>
                <w:szCs w:val="26"/>
              </w:rPr>
              <w:t>ПРН 50</w:t>
            </w:r>
          </w:p>
        </w:tc>
        <w:tc>
          <w:tcPr>
            <w:tcW w:w="8364" w:type="dxa"/>
          </w:tcPr>
          <w:p w14:paraId="4CDE385D" w14:textId="4D27E354" w:rsidR="005F5464" w:rsidRPr="00700954" w:rsidRDefault="005F5464" w:rsidP="00755CDE">
            <w:pPr>
              <w:jc w:val="both"/>
              <w:rPr>
                <w:rFonts w:eastAsia="Times New Roman"/>
              </w:rPr>
            </w:pPr>
            <w:r w:rsidRPr="00700954">
              <w:rPr>
                <w:rFonts w:eastAsia="Times New Roman"/>
              </w:rPr>
              <w:t>Забезпечувати) функціонування програмних та програмно-апаратних комплексів виявлення вторгнень різних рівнів та класів (статистичних, сигнатурних, статистично-сигнатурних);</w:t>
            </w:r>
          </w:p>
        </w:tc>
      </w:tr>
      <w:tr w:rsidR="005F5464" w:rsidRPr="00700954" w14:paraId="25ED3C7E" w14:textId="77777777" w:rsidTr="00755CDE">
        <w:tc>
          <w:tcPr>
            <w:tcW w:w="1134" w:type="dxa"/>
          </w:tcPr>
          <w:p w14:paraId="05E4CF7E" w14:textId="449B3F76" w:rsidR="005F5464" w:rsidRPr="00700954" w:rsidRDefault="005F5464" w:rsidP="00755CDE">
            <w:pPr>
              <w:rPr>
                <w:rFonts w:ascii="Times New Roman" w:hAnsi="Times New Roman"/>
                <w:sz w:val="26"/>
                <w:szCs w:val="26"/>
              </w:rPr>
            </w:pPr>
            <w:r w:rsidRPr="00700954">
              <w:rPr>
                <w:rFonts w:ascii="Times New Roman" w:hAnsi="Times New Roman"/>
                <w:sz w:val="26"/>
                <w:szCs w:val="26"/>
              </w:rPr>
              <w:t>ПРН 51</w:t>
            </w:r>
          </w:p>
        </w:tc>
        <w:tc>
          <w:tcPr>
            <w:tcW w:w="8364" w:type="dxa"/>
          </w:tcPr>
          <w:p w14:paraId="35F8D417" w14:textId="12DE7034" w:rsidR="005F5464" w:rsidRPr="00700954" w:rsidRDefault="005F5464" w:rsidP="00755CDE">
            <w:pPr>
              <w:jc w:val="both"/>
              <w:rPr>
                <w:rFonts w:eastAsia="Times New Roman"/>
              </w:rPr>
            </w:pPr>
            <w:r w:rsidRPr="00700954">
              <w:rPr>
                <w:rFonts w:eastAsia="Times New Roman"/>
              </w:rPr>
              <w:t>Підтримувати працездатність та забезпечувати конфігурування систем виявлення вторгнень в інформаційно-телекомунікаційних системах;</w:t>
            </w:r>
          </w:p>
        </w:tc>
      </w:tr>
      <w:tr w:rsidR="005F5464" w:rsidRPr="00700954" w14:paraId="13E12EE7" w14:textId="77777777" w:rsidTr="00755CDE">
        <w:tc>
          <w:tcPr>
            <w:tcW w:w="1134" w:type="dxa"/>
          </w:tcPr>
          <w:p w14:paraId="08467741" w14:textId="54CBB832" w:rsidR="005F5464" w:rsidRPr="00700954" w:rsidRDefault="005F5464" w:rsidP="00755CDE">
            <w:pPr>
              <w:rPr>
                <w:rFonts w:ascii="Times New Roman" w:hAnsi="Times New Roman"/>
                <w:sz w:val="26"/>
                <w:szCs w:val="26"/>
              </w:rPr>
            </w:pPr>
            <w:r w:rsidRPr="00700954">
              <w:rPr>
                <w:rFonts w:ascii="Times New Roman" w:hAnsi="Times New Roman"/>
                <w:sz w:val="26"/>
                <w:szCs w:val="26"/>
              </w:rPr>
              <w:t>ПРН 53</w:t>
            </w:r>
          </w:p>
        </w:tc>
        <w:tc>
          <w:tcPr>
            <w:tcW w:w="8364" w:type="dxa"/>
          </w:tcPr>
          <w:p w14:paraId="1259A37A" w14:textId="256FBA46" w:rsidR="005F5464" w:rsidRPr="00700954" w:rsidRDefault="005F5464" w:rsidP="00755CDE">
            <w:pPr>
              <w:jc w:val="both"/>
              <w:rPr>
                <w:rFonts w:eastAsia="Times New Roman"/>
              </w:rPr>
            </w:pPr>
            <w:r w:rsidRPr="00700954">
              <w:rPr>
                <w:rFonts w:eastAsia="Times New Roman"/>
              </w:rPr>
              <w:t>Вирішувати задачі аналізу програмного коду на наявність можливих загроз;</w:t>
            </w:r>
          </w:p>
        </w:tc>
      </w:tr>
    </w:tbl>
    <w:p w14:paraId="1997FE01" w14:textId="77777777" w:rsidR="00E1592E" w:rsidRPr="00700954" w:rsidRDefault="00E1592E" w:rsidP="00E1592E">
      <w:pPr>
        <w:spacing w:line="276" w:lineRule="auto"/>
        <w:jc w:val="center"/>
        <w:rPr>
          <w:rFonts w:ascii="Times New Roman" w:hAnsi="Times New Roman"/>
          <w:b/>
          <w:sz w:val="26"/>
          <w:szCs w:val="26"/>
        </w:rPr>
      </w:pPr>
    </w:p>
    <w:p w14:paraId="76F81E0A" w14:textId="77777777" w:rsidR="00E1592E" w:rsidRPr="00700954" w:rsidRDefault="00E1592E" w:rsidP="00E1592E">
      <w:pPr>
        <w:tabs>
          <w:tab w:val="left" w:pos="-180"/>
        </w:tabs>
        <w:jc w:val="center"/>
        <w:rPr>
          <w:rFonts w:ascii="Times New Roman" w:hAnsi="Times New Roman"/>
          <w:b/>
          <w:sz w:val="26"/>
          <w:szCs w:val="26"/>
        </w:rPr>
      </w:pPr>
      <w:r w:rsidRPr="00700954">
        <w:rPr>
          <w:rFonts w:ascii="Times New Roman" w:hAnsi="Times New Roman"/>
          <w:b/>
          <w:sz w:val="26"/>
          <w:szCs w:val="26"/>
        </w:rPr>
        <w:t>Програма дисципліни</w:t>
      </w:r>
    </w:p>
    <w:p w14:paraId="27A54FE2" w14:textId="77777777" w:rsidR="00E1592E" w:rsidRPr="00700954" w:rsidRDefault="00E1592E" w:rsidP="00E1592E">
      <w:pPr>
        <w:tabs>
          <w:tab w:val="left" w:pos="284"/>
          <w:tab w:val="left" w:pos="567"/>
        </w:tabs>
        <w:ind w:firstLine="360"/>
        <w:jc w:val="center"/>
        <w:rPr>
          <w:rFonts w:ascii="Times New Roman" w:hAnsi="Times New Roman"/>
          <w:b/>
          <w:sz w:val="26"/>
          <w:szCs w:val="26"/>
        </w:rPr>
      </w:pPr>
    </w:p>
    <w:p w14:paraId="0BF65A76" w14:textId="77777777" w:rsidR="00E1592E" w:rsidRPr="00700954" w:rsidRDefault="00E1592E" w:rsidP="00E1592E">
      <w:pPr>
        <w:tabs>
          <w:tab w:val="left" w:pos="284"/>
          <w:tab w:val="left" w:pos="567"/>
        </w:tabs>
        <w:ind w:firstLine="360"/>
        <w:jc w:val="center"/>
        <w:rPr>
          <w:rFonts w:ascii="Times New Roman" w:hAnsi="Times New Roman"/>
          <w:b/>
          <w:sz w:val="26"/>
          <w:szCs w:val="26"/>
        </w:rPr>
      </w:pPr>
      <w:r w:rsidRPr="00700954">
        <w:rPr>
          <w:rFonts w:ascii="Times New Roman" w:hAnsi="Times New Roman"/>
          <w:b/>
          <w:sz w:val="26"/>
          <w:szCs w:val="26"/>
        </w:rPr>
        <w:t>Змістовий модуль 1. Аналіз алгоритмів та алгоритмічні стратегії</w:t>
      </w:r>
    </w:p>
    <w:p w14:paraId="04F90DAE" w14:textId="77777777" w:rsidR="00E1592E" w:rsidRPr="00700954" w:rsidRDefault="00E1592E" w:rsidP="00E1592E">
      <w:pPr>
        <w:tabs>
          <w:tab w:val="left" w:pos="330"/>
        </w:tabs>
        <w:rPr>
          <w:rFonts w:ascii="Times New Roman" w:hAnsi="Times New Roman"/>
          <w:b/>
          <w:i/>
          <w:sz w:val="26"/>
          <w:szCs w:val="26"/>
        </w:rPr>
      </w:pPr>
      <w:r w:rsidRPr="00700954">
        <w:rPr>
          <w:rFonts w:ascii="Times New Roman" w:hAnsi="Times New Roman"/>
          <w:b/>
          <w:i/>
          <w:sz w:val="26"/>
          <w:szCs w:val="26"/>
        </w:rPr>
        <w:t xml:space="preserve">Лекція 1 </w:t>
      </w:r>
      <w:r w:rsidRPr="00700954">
        <w:rPr>
          <w:rFonts w:ascii="Times New Roman" w:hAnsi="Times New Roman"/>
          <w:sz w:val="26"/>
          <w:szCs w:val="26"/>
        </w:rPr>
        <w:t>Основи аналізу алгоритмів</w:t>
      </w:r>
    </w:p>
    <w:p w14:paraId="618E7126" w14:textId="77777777" w:rsidR="00E1592E" w:rsidRPr="00700954" w:rsidRDefault="00E1592E" w:rsidP="00E1592E">
      <w:pPr>
        <w:widowControl/>
        <w:tabs>
          <w:tab w:val="left" w:pos="330"/>
        </w:tabs>
        <w:autoSpaceDE/>
        <w:autoSpaceDN/>
        <w:adjustRightInd/>
        <w:rPr>
          <w:rFonts w:ascii="Times New Roman" w:hAnsi="Times New Roman"/>
          <w:b/>
          <w:iCs/>
          <w:sz w:val="26"/>
          <w:szCs w:val="26"/>
        </w:rPr>
      </w:pPr>
      <w:r w:rsidRPr="00700954">
        <w:rPr>
          <w:rFonts w:ascii="Times New Roman" w:hAnsi="Times New Roman"/>
          <w:b/>
          <w:iCs/>
          <w:sz w:val="26"/>
          <w:szCs w:val="26"/>
        </w:rPr>
        <w:t xml:space="preserve">Тема 1. </w:t>
      </w:r>
      <w:r w:rsidRPr="00700954">
        <w:rPr>
          <w:rFonts w:ascii="Times New Roman" w:hAnsi="Times New Roman"/>
          <w:color w:val="000000"/>
          <w:sz w:val="26"/>
          <w:szCs w:val="26"/>
          <w:shd w:val="clear" w:color="auto" w:fill="EDEBE9"/>
        </w:rPr>
        <w:t>Зміст дисципліни "Теорія алгоритмів", її зв’язок із іншими дисциплінами.​</w:t>
      </w:r>
    </w:p>
    <w:p w14:paraId="3097ADB3" w14:textId="77777777" w:rsidR="00E1592E" w:rsidRPr="00700954" w:rsidRDefault="00E1592E" w:rsidP="00E1592E">
      <w:pPr>
        <w:widowControl/>
        <w:tabs>
          <w:tab w:val="left" w:pos="330"/>
        </w:tabs>
        <w:autoSpaceDE/>
        <w:autoSpaceDN/>
        <w:adjustRightInd/>
        <w:rPr>
          <w:rFonts w:ascii="Times New Roman" w:hAnsi="Times New Roman"/>
          <w:b/>
          <w:iCs/>
          <w:sz w:val="26"/>
          <w:szCs w:val="26"/>
        </w:rPr>
      </w:pPr>
      <w:r w:rsidRPr="00700954">
        <w:rPr>
          <w:rFonts w:ascii="Times New Roman" w:hAnsi="Times New Roman"/>
          <w:b/>
          <w:iCs/>
          <w:sz w:val="26"/>
          <w:szCs w:val="26"/>
        </w:rPr>
        <w:t xml:space="preserve">Тема 2. </w:t>
      </w:r>
      <w:r w:rsidRPr="00700954">
        <w:rPr>
          <w:rFonts w:ascii="Times New Roman" w:hAnsi="Times New Roman"/>
          <w:color w:val="000000"/>
          <w:sz w:val="26"/>
          <w:szCs w:val="26"/>
          <w:shd w:val="clear" w:color="auto" w:fill="EDEBE9"/>
        </w:rPr>
        <w:t>Поняття алгоритму. Способи задання.​</w:t>
      </w:r>
    </w:p>
    <w:p w14:paraId="45EF7F46" w14:textId="77777777" w:rsidR="00E1592E" w:rsidRPr="00700954" w:rsidRDefault="00E1592E" w:rsidP="00E1592E">
      <w:pPr>
        <w:widowControl/>
        <w:tabs>
          <w:tab w:val="left" w:pos="330"/>
        </w:tabs>
        <w:autoSpaceDE/>
        <w:autoSpaceDN/>
        <w:adjustRightInd/>
        <w:rPr>
          <w:rFonts w:ascii="Times New Roman" w:hAnsi="Times New Roman"/>
          <w:color w:val="000000"/>
          <w:sz w:val="26"/>
          <w:szCs w:val="26"/>
        </w:rPr>
      </w:pPr>
      <w:r w:rsidRPr="00700954">
        <w:rPr>
          <w:rFonts w:ascii="Times New Roman" w:hAnsi="Times New Roman"/>
          <w:b/>
          <w:iCs/>
          <w:sz w:val="26"/>
          <w:szCs w:val="26"/>
        </w:rPr>
        <w:t xml:space="preserve">Тема 3. </w:t>
      </w:r>
      <w:r w:rsidRPr="00700954">
        <w:rPr>
          <w:rFonts w:ascii="Times New Roman" w:hAnsi="Times New Roman"/>
          <w:color w:val="000000"/>
          <w:sz w:val="26"/>
          <w:szCs w:val="26"/>
        </w:rPr>
        <w:t>Властивості алгоритмів</w:t>
      </w:r>
    </w:p>
    <w:p w14:paraId="0FF272B4" w14:textId="77777777" w:rsidR="00E1592E" w:rsidRPr="00700954" w:rsidRDefault="00E1592E" w:rsidP="00E1592E">
      <w:pPr>
        <w:widowControl/>
        <w:tabs>
          <w:tab w:val="left" w:pos="330"/>
        </w:tabs>
        <w:autoSpaceDE/>
        <w:autoSpaceDN/>
        <w:adjustRightInd/>
        <w:rPr>
          <w:rFonts w:ascii="Times New Roman" w:hAnsi="Times New Roman"/>
          <w:color w:val="000000"/>
          <w:sz w:val="26"/>
          <w:szCs w:val="26"/>
        </w:rPr>
      </w:pPr>
      <w:r w:rsidRPr="00700954">
        <w:rPr>
          <w:rFonts w:ascii="Times New Roman" w:hAnsi="Times New Roman"/>
          <w:b/>
          <w:iCs/>
          <w:sz w:val="26"/>
          <w:szCs w:val="26"/>
        </w:rPr>
        <w:t xml:space="preserve">Тема 4. </w:t>
      </w:r>
      <w:r w:rsidRPr="00700954">
        <w:rPr>
          <w:rFonts w:ascii="Times New Roman" w:hAnsi="Times New Roman"/>
          <w:color w:val="000000"/>
          <w:sz w:val="26"/>
          <w:szCs w:val="26"/>
        </w:rPr>
        <w:t>Етапи проектування і аналізу алгоритмів</w:t>
      </w:r>
    </w:p>
    <w:p w14:paraId="632727CC" w14:textId="77777777" w:rsidR="00E1592E" w:rsidRPr="00700954" w:rsidRDefault="00E1592E" w:rsidP="00E1592E">
      <w:pPr>
        <w:widowControl/>
        <w:tabs>
          <w:tab w:val="left" w:pos="330"/>
        </w:tabs>
        <w:autoSpaceDE/>
        <w:autoSpaceDN/>
        <w:adjustRightInd/>
        <w:rPr>
          <w:rFonts w:ascii="Times New Roman" w:hAnsi="Times New Roman"/>
          <w:color w:val="000000"/>
          <w:sz w:val="26"/>
          <w:szCs w:val="26"/>
          <w:shd w:val="clear" w:color="auto" w:fill="EDEBE9"/>
        </w:rPr>
      </w:pPr>
      <w:r w:rsidRPr="00700954">
        <w:rPr>
          <w:rFonts w:ascii="Times New Roman" w:hAnsi="Times New Roman"/>
          <w:b/>
          <w:bCs/>
          <w:color w:val="000000"/>
          <w:sz w:val="26"/>
          <w:szCs w:val="26"/>
        </w:rPr>
        <w:t xml:space="preserve">Тема 5. </w:t>
      </w:r>
      <w:r w:rsidRPr="00700954">
        <w:rPr>
          <w:rFonts w:ascii="Times New Roman" w:hAnsi="Times New Roman"/>
          <w:color w:val="000000"/>
          <w:sz w:val="26"/>
          <w:szCs w:val="26"/>
          <w:shd w:val="clear" w:color="auto" w:fill="EDEBE9"/>
        </w:rPr>
        <w:t>Основи аналізу ефективності алгоритмів​</w:t>
      </w:r>
    </w:p>
    <w:p w14:paraId="702EB717" w14:textId="77777777" w:rsidR="00E1592E" w:rsidRPr="00700954" w:rsidRDefault="00E1592E" w:rsidP="00E1592E">
      <w:pPr>
        <w:widowControl/>
        <w:tabs>
          <w:tab w:val="left" w:pos="330"/>
        </w:tabs>
        <w:autoSpaceDE/>
        <w:autoSpaceDN/>
        <w:adjustRightInd/>
        <w:rPr>
          <w:rFonts w:ascii="Times New Roman" w:hAnsi="Times New Roman"/>
          <w:b/>
          <w:bCs/>
          <w:color w:val="000000"/>
          <w:sz w:val="26"/>
          <w:szCs w:val="26"/>
          <w:shd w:val="clear" w:color="auto" w:fill="EDEBE9"/>
        </w:rPr>
      </w:pPr>
      <w:r w:rsidRPr="00700954">
        <w:rPr>
          <w:rFonts w:ascii="Times New Roman" w:hAnsi="Times New Roman"/>
          <w:color w:val="000000"/>
          <w:sz w:val="26"/>
          <w:szCs w:val="26"/>
          <w:shd w:val="clear" w:color="auto" w:fill="EDEBE9"/>
        </w:rPr>
        <w:t>Тема 6. Ефективність алгоритму в різних випадках</w:t>
      </w:r>
    </w:p>
    <w:p w14:paraId="4B32E278" w14:textId="77777777" w:rsidR="00E1592E" w:rsidRPr="00700954" w:rsidRDefault="00E1592E" w:rsidP="00E1592E">
      <w:pPr>
        <w:widowControl/>
        <w:textAlignment w:val="baseline"/>
        <w:rPr>
          <w:rFonts w:ascii="Times New Roman" w:hAnsi="Times New Roman"/>
          <w:sz w:val="26"/>
          <w:szCs w:val="26"/>
        </w:rPr>
      </w:pPr>
      <w:r w:rsidRPr="00700954">
        <w:rPr>
          <w:rFonts w:ascii="Times New Roman" w:hAnsi="Times New Roman"/>
          <w:sz w:val="26"/>
          <w:szCs w:val="26"/>
        </w:rPr>
        <w:t xml:space="preserve">Висновки </w:t>
      </w:r>
    </w:p>
    <w:p w14:paraId="7A26EBD5" w14:textId="77777777" w:rsidR="00E1592E" w:rsidRPr="00700954" w:rsidRDefault="00E1592E" w:rsidP="00E1592E">
      <w:pPr>
        <w:pStyle w:val="a7"/>
        <w:widowControl/>
        <w:jc w:val="both"/>
        <w:textAlignment w:val="baseline"/>
        <w:rPr>
          <w:rFonts w:ascii="Times New Roman" w:hAnsi="Times New Roman"/>
          <w:color w:val="000000"/>
          <w:sz w:val="26"/>
          <w:szCs w:val="26"/>
        </w:rPr>
      </w:pPr>
      <w:r w:rsidRPr="00700954">
        <w:rPr>
          <w:rFonts w:ascii="Times New Roman" w:hAnsi="Times New Roman"/>
          <w:color w:val="000000"/>
          <w:sz w:val="26"/>
          <w:szCs w:val="26"/>
          <w:shd w:val="clear" w:color="auto" w:fill="EDEBE9"/>
        </w:rPr>
        <w:t>- ознайомлення слухачів з основами теорії алгоритмів, з методами оцінки складності алгоритмів і розробки ефективних алгоритмів.​</w:t>
      </w:r>
    </w:p>
    <w:p w14:paraId="42324D34" w14:textId="77777777" w:rsidR="00E1592E" w:rsidRPr="00700954" w:rsidRDefault="00E1592E" w:rsidP="00E1592E">
      <w:pPr>
        <w:pStyle w:val="a7"/>
        <w:widowControl/>
        <w:jc w:val="both"/>
        <w:textAlignment w:val="baseline"/>
        <w:rPr>
          <w:rFonts w:ascii="Times New Roman" w:hAnsi="Times New Roman"/>
          <w:color w:val="000000"/>
          <w:sz w:val="26"/>
          <w:szCs w:val="26"/>
          <w:shd w:val="clear" w:color="auto" w:fill="EDEBE9"/>
        </w:rPr>
      </w:pPr>
      <w:r w:rsidRPr="00700954">
        <w:rPr>
          <w:rFonts w:ascii="Times New Roman" w:hAnsi="Times New Roman"/>
          <w:color w:val="000000"/>
          <w:sz w:val="26"/>
          <w:szCs w:val="26"/>
          <w:shd w:val="clear" w:color="auto" w:fill="EDEBE9"/>
        </w:rPr>
        <w:t>- формалізація поняття «алгоритм» і дослідження формальних алгоритмічних систем;​</w:t>
      </w:r>
    </w:p>
    <w:p w14:paraId="1EC8A36D" w14:textId="77777777" w:rsidR="00E1592E" w:rsidRPr="00700954" w:rsidRDefault="00E1592E" w:rsidP="00E1592E">
      <w:pPr>
        <w:widowControl/>
        <w:textAlignment w:val="baseline"/>
        <w:rPr>
          <w:rFonts w:ascii="Times New Roman" w:hAnsi="Times New Roman"/>
          <w:sz w:val="26"/>
          <w:szCs w:val="26"/>
        </w:rPr>
      </w:pPr>
    </w:p>
    <w:p w14:paraId="123256C8"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
          <w:bCs/>
          <w:i/>
          <w:sz w:val="26"/>
          <w:szCs w:val="26"/>
        </w:rPr>
        <w:t>Лабораторне заняття 1</w:t>
      </w:r>
      <w:r w:rsidRPr="00700954">
        <w:rPr>
          <w:rFonts w:ascii="Times New Roman" w:hAnsi="Times New Roman"/>
          <w:b/>
          <w:i/>
          <w:sz w:val="26"/>
          <w:szCs w:val="26"/>
        </w:rPr>
        <w:t xml:space="preserve">. </w:t>
      </w:r>
      <w:r w:rsidRPr="00700954">
        <w:rPr>
          <w:rFonts w:ascii="Times New Roman" w:hAnsi="Times New Roman"/>
          <w:bCs/>
          <w:iCs/>
          <w:sz w:val="26"/>
          <w:szCs w:val="26"/>
        </w:rPr>
        <w:t>Алгоритми. Основні поняття та властивості.</w:t>
      </w:r>
    </w:p>
    <w:p w14:paraId="3037E364" w14:textId="77777777" w:rsidR="00E1592E" w:rsidRPr="00700954" w:rsidRDefault="00E1592E" w:rsidP="00E1592E">
      <w:pPr>
        <w:tabs>
          <w:tab w:val="left" w:pos="330"/>
        </w:tabs>
        <w:jc w:val="both"/>
        <w:rPr>
          <w:rFonts w:ascii="Times New Roman" w:eastAsia="TimesNewRomanPSMT" w:hAnsi="Times New Roman"/>
          <w:sz w:val="26"/>
          <w:szCs w:val="26"/>
        </w:rPr>
      </w:pPr>
      <w:r w:rsidRPr="00700954">
        <w:rPr>
          <w:rFonts w:ascii="Times New Roman" w:eastAsia="TimesNewRomanPSMT" w:hAnsi="Times New Roman"/>
          <w:sz w:val="26"/>
          <w:szCs w:val="26"/>
        </w:rPr>
        <w:t>Зміст заняття:</w:t>
      </w:r>
    </w:p>
    <w:p w14:paraId="6B1B37A9" w14:textId="77777777" w:rsidR="00E1592E" w:rsidRPr="00700954" w:rsidRDefault="00E1592E" w:rsidP="00E1592E">
      <w:pPr>
        <w:numPr>
          <w:ilvl w:val="0"/>
          <w:numId w:val="2"/>
        </w:numPr>
        <w:tabs>
          <w:tab w:val="left" w:pos="330"/>
        </w:tabs>
        <w:jc w:val="both"/>
        <w:rPr>
          <w:rFonts w:ascii="Times New Roman" w:eastAsia="TimesNewRomanPSMT" w:hAnsi="Times New Roman"/>
          <w:sz w:val="26"/>
          <w:szCs w:val="26"/>
        </w:rPr>
      </w:pPr>
      <w:r w:rsidRPr="00700954">
        <w:rPr>
          <w:rFonts w:ascii="Times New Roman" w:eastAsia="TimesNewRomanPSMT" w:hAnsi="Times New Roman"/>
          <w:sz w:val="26"/>
          <w:szCs w:val="26"/>
        </w:rPr>
        <w:t>Скласти алгоритм лінійної структури.</w:t>
      </w:r>
    </w:p>
    <w:p w14:paraId="0E33416A" w14:textId="77777777" w:rsidR="00E1592E" w:rsidRPr="00700954" w:rsidRDefault="00E1592E" w:rsidP="00E1592E">
      <w:pPr>
        <w:numPr>
          <w:ilvl w:val="0"/>
          <w:numId w:val="2"/>
        </w:numPr>
        <w:tabs>
          <w:tab w:val="left" w:pos="330"/>
        </w:tabs>
        <w:jc w:val="both"/>
        <w:rPr>
          <w:rFonts w:ascii="Times New Roman" w:eastAsia="TimesNewRomanPSMT" w:hAnsi="Times New Roman"/>
          <w:sz w:val="26"/>
          <w:szCs w:val="26"/>
        </w:rPr>
      </w:pPr>
      <w:r w:rsidRPr="00700954">
        <w:rPr>
          <w:rFonts w:ascii="Times New Roman" w:eastAsia="TimesNewRomanPSMT" w:hAnsi="Times New Roman"/>
          <w:sz w:val="26"/>
          <w:szCs w:val="26"/>
        </w:rPr>
        <w:t>Скласти алгоритм розгалуженої структури.</w:t>
      </w:r>
    </w:p>
    <w:p w14:paraId="5F612C17" w14:textId="77777777" w:rsidR="00E1592E" w:rsidRPr="00700954" w:rsidRDefault="00E1592E" w:rsidP="00E1592E">
      <w:pPr>
        <w:numPr>
          <w:ilvl w:val="0"/>
          <w:numId w:val="2"/>
        </w:numPr>
        <w:tabs>
          <w:tab w:val="left" w:pos="330"/>
        </w:tabs>
        <w:jc w:val="both"/>
        <w:rPr>
          <w:rFonts w:ascii="Times New Roman" w:eastAsia="TimesNewRomanPSMT" w:hAnsi="Times New Roman"/>
          <w:sz w:val="26"/>
          <w:szCs w:val="26"/>
        </w:rPr>
      </w:pPr>
      <w:r w:rsidRPr="00700954">
        <w:rPr>
          <w:rFonts w:ascii="Times New Roman" w:eastAsia="TimesNewRomanPSMT" w:hAnsi="Times New Roman"/>
          <w:sz w:val="26"/>
          <w:szCs w:val="26"/>
        </w:rPr>
        <w:t>Скласти алгоритм циклічної структури.</w:t>
      </w:r>
    </w:p>
    <w:p w14:paraId="2DE54B1E" w14:textId="77777777" w:rsidR="00E1592E" w:rsidRPr="00700954" w:rsidRDefault="00E1592E" w:rsidP="00E1592E">
      <w:pPr>
        <w:numPr>
          <w:ilvl w:val="0"/>
          <w:numId w:val="2"/>
        </w:numPr>
        <w:tabs>
          <w:tab w:val="left" w:pos="330"/>
        </w:tabs>
        <w:jc w:val="both"/>
        <w:rPr>
          <w:rFonts w:ascii="Times New Roman" w:eastAsia="TimesNewRomanPSMT" w:hAnsi="Times New Roman"/>
          <w:sz w:val="26"/>
          <w:szCs w:val="26"/>
        </w:rPr>
      </w:pPr>
      <w:r w:rsidRPr="00700954">
        <w:rPr>
          <w:rFonts w:ascii="Times New Roman" w:eastAsia="TimesNewRomanPSMT" w:hAnsi="Times New Roman"/>
          <w:sz w:val="26"/>
          <w:szCs w:val="26"/>
        </w:rPr>
        <w:t>Скласти алгоритм з використанням ітераційного циклу.</w:t>
      </w:r>
    </w:p>
    <w:p w14:paraId="507F92CB" w14:textId="77777777" w:rsidR="00E1592E" w:rsidRPr="00700954" w:rsidRDefault="00E1592E" w:rsidP="00E1592E">
      <w:pPr>
        <w:tabs>
          <w:tab w:val="left" w:pos="330"/>
        </w:tabs>
        <w:rPr>
          <w:rFonts w:ascii="Times New Roman" w:hAnsi="Times New Roman"/>
          <w:b/>
          <w:i/>
          <w:sz w:val="26"/>
          <w:szCs w:val="26"/>
        </w:rPr>
      </w:pPr>
    </w:p>
    <w:p w14:paraId="492F47DE" w14:textId="77777777" w:rsidR="00E1592E" w:rsidRPr="00700954" w:rsidRDefault="00E1592E" w:rsidP="00E1592E">
      <w:pPr>
        <w:tabs>
          <w:tab w:val="left" w:pos="330"/>
        </w:tabs>
        <w:rPr>
          <w:rFonts w:ascii="Times New Roman" w:hAnsi="Times New Roman"/>
          <w:b/>
          <w:i/>
          <w:sz w:val="26"/>
          <w:szCs w:val="26"/>
        </w:rPr>
      </w:pPr>
      <w:r w:rsidRPr="00700954">
        <w:rPr>
          <w:rFonts w:ascii="Times New Roman" w:hAnsi="Times New Roman"/>
          <w:b/>
          <w:i/>
          <w:sz w:val="26"/>
          <w:szCs w:val="26"/>
        </w:rPr>
        <w:t xml:space="preserve">Лекція 2 </w:t>
      </w:r>
      <w:r w:rsidRPr="00700954">
        <w:rPr>
          <w:rFonts w:ascii="Times New Roman" w:hAnsi="Times New Roman"/>
          <w:bCs/>
          <w:iCs/>
          <w:sz w:val="26"/>
          <w:szCs w:val="26"/>
        </w:rPr>
        <w:t>Структури даних</w:t>
      </w:r>
    </w:p>
    <w:p w14:paraId="35E4EC7C" w14:textId="77777777" w:rsidR="00E1592E" w:rsidRPr="00700954" w:rsidRDefault="00E1592E" w:rsidP="00E1592E">
      <w:pPr>
        <w:widowControl/>
        <w:tabs>
          <w:tab w:val="left" w:pos="330"/>
        </w:tabs>
        <w:autoSpaceDE/>
        <w:autoSpaceDN/>
        <w:adjustRightInd/>
        <w:rPr>
          <w:rFonts w:ascii="Times New Roman" w:hAnsi="Times New Roman"/>
          <w:b/>
          <w:iCs/>
          <w:sz w:val="26"/>
          <w:szCs w:val="26"/>
        </w:rPr>
      </w:pPr>
      <w:r w:rsidRPr="00700954">
        <w:rPr>
          <w:rFonts w:ascii="Times New Roman" w:hAnsi="Times New Roman"/>
          <w:b/>
          <w:iCs/>
          <w:sz w:val="26"/>
          <w:szCs w:val="26"/>
        </w:rPr>
        <w:t xml:space="preserve">Тема 1. </w:t>
      </w:r>
      <w:r w:rsidRPr="00700954">
        <w:rPr>
          <w:rFonts w:ascii="Times New Roman" w:hAnsi="Times New Roman"/>
          <w:bCs/>
          <w:iCs/>
          <w:sz w:val="26"/>
          <w:szCs w:val="26"/>
        </w:rPr>
        <w:t>Проста змінна.</w:t>
      </w:r>
    </w:p>
    <w:p w14:paraId="2A512CE9" w14:textId="77777777" w:rsidR="00E1592E" w:rsidRPr="00700954" w:rsidRDefault="00E1592E" w:rsidP="00E1592E">
      <w:pPr>
        <w:widowControl/>
        <w:tabs>
          <w:tab w:val="left" w:pos="330"/>
        </w:tabs>
        <w:autoSpaceDE/>
        <w:autoSpaceDN/>
        <w:adjustRightInd/>
        <w:rPr>
          <w:rFonts w:ascii="Times New Roman" w:hAnsi="Times New Roman"/>
          <w:b/>
          <w:iCs/>
          <w:sz w:val="26"/>
          <w:szCs w:val="26"/>
        </w:rPr>
      </w:pPr>
      <w:r w:rsidRPr="00700954">
        <w:rPr>
          <w:rFonts w:ascii="Times New Roman" w:hAnsi="Times New Roman"/>
          <w:b/>
          <w:iCs/>
          <w:sz w:val="26"/>
          <w:szCs w:val="26"/>
        </w:rPr>
        <w:t xml:space="preserve">Тема 2. </w:t>
      </w:r>
      <w:r w:rsidRPr="00700954">
        <w:rPr>
          <w:rFonts w:ascii="Times New Roman" w:hAnsi="Times New Roman"/>
          <w:bCs/>
          <w:iCs/>
          <w:sz w:val="26"/>
          <w:szCs w:val="26"/>
        </w:rPr>
        <w:t>Масив</w:t>
      </w:r>
    </w:p>
    <w:p w14:paraId="0734B4A6" w14:textId="77777777" w:rsidR="00E1592E" w:rsidRPr="00700954" w:rsidRDefault="00E1592E" w:rsidP="00E1592E">
      <w:pPr>
        <w:widowControl/>
        <w:tabs>
          <w:tab w:val="left" w:pos="330"/>
        </w:tabs>
        <w:autoSpaceDE/>
        <w:autoSpaceDN/>
        <w:adjustRightInd/>
        <w:rPr>
          <w:rFonts w:ascii="Times New Roman" w:hAnsi="Times New Roman"/>
          <w:b/>
          <w:iCs/>
          <w:sz w:val="26"/>
          <w:szCs w:val="26"/>
        </w:rPr>
      </w:pPr>
      <w:r w:rsidRPr="00700954">
        <w:rPr>
          <w:rFonts w:ascii="Times New Roman" w:hAnsi="Times New Roman"/>
          <w:b/>
          <w:iCs/>
          <w:sz w:val="26"/>
          <w:szCs w:val="26"/>
        </w:rPr>
        <w:t xml:space="preserve">Тема3. </w:t>
      </w:r>
      <w:r w:rsidRPr="00700954">
        <w:rPr>
          <w:rFonts w:ascii="Times New Roman" w:hAnsi="Times New Roman"/>
          <w:bCs/>
          <w:iCs/>
          <w:sz w:val="26"/>
          <w:szCs w:val="26"/>
        </w:rPr>
        <w:t>Стек.</w:t>
      </w:r>
    </w:p>
    <w:p w14:paraId="0C02FB28" w14:textId="77777777" w:rsidR="00E1592E" w:rsidRPr="00700954" w:rsidRDefault="00E1592E" w:rsidP="00E1592E">
      <w:pPr>
        <w:widowControl/>
        <w:tabs>
          <w:tab w:val="left" w:pos="330"/>
        </w:tabs>
        <w:autoSpaceDE/>
        <w:autoSpaceDN/>
        <w:adjustRightInd/>
        <w:rPr>
          <w:rFonts w:ascii="Times New Roman" w:hAnsi="Times New Roman"/>
          <w:b/>
          <w:iCs/>
          <w:sz w:val="26"/>
          <w:szCs w:val="26"/>
        </w:rPr>
      </w:pPr>
      <w:r w:rsidRPr="00700954">
        <w:rPr>
          <w:rFonts w:ascii="Times New Roman" w:hAnsi="Times New Roman"/>
          <w:b/>
          <w:iCs/>
          <w:sz w:val="26"/>
          <w:szCs w:val="26"/>
        </w:rPr>
        <w:t xml:space="preserve">Тема 4. </w:t>
      </w:r>
      <w:r w:rsidRPr="00700954">
        <w:rPr>
          <w:rFonts w:ascii="Times New Roman" w:hAnsi="Times New Roman"/>
          <w:bCs/>
          <w:iCs/>
          <w:sz w:val="26"/>
          <w:szCs w:val="26"/>
        </w:rPr>
        <w:t>Черга.</w:t>
      </w:r>
    </w:p>
    <w:p w14:paraId="6969DF82" w14:textId="77777777" w:rsidR="00E1592E" w:rsidRPr="00700954" w:rsidRDefault="00E1592E" w:rsidP="00E1592E">
      <w:pPr>
        <w:tabs>
          <w:tab w:val="left" w:pos="330"/>
        </w:tabs>
        <w:rPr>
          <w:rFonts w:ascii="Times New Roman" w:hAnsi="Times New Roman"/>
          <w:sz w:val="26"/>
          <w:szCs w:val="26"/>
        </w:rPr>
      </w:pPr>
      <w:r w:rsidRPr="00700954">
        <w:rPr>
          <w:rFonts w:ascii="Times New Roman" w:hAnsi="Times New Roman"/>
          <w:sz w:val="26"/>
          <w:szCs w:val="26"/>
        </w:rPr>
        <w:t xml:space="preserve">Висновки </w:t>
      </w:r>
    </w:p>
    <w:p w14:paraId="1DB05DFD" w14:textId="77777777" w:rsidR="00E1592E" w:rsidRPr="00700954" w:rsidRDefault="00E1592E" w:rsidP="00E1592E">
      <w:pPr>
        <w:tabs>
          <w:tab w:val="left" w:pos="330"/>
        </w:tabs>
        <w:rPr>
          <w:rFonts w:ascii="Times New Roman" w:hAnsi="Times New Roman"/>
          <w:color w:val="000000"/>
          <w:sz w:val="26"/>
          <w:szCs w:val="26"/>
          <w:shd w:val="clear" w:color="auto" w:fill="EDEBE9"/>
        </w:rPr>
      </w:pPr>
      <w:r w:rsidRPr="00700954">
        <w:rPr>
          <w:rFonts w:ascii="Times New Roman" w:hAnsi="Times New Roman"/>
          <w:color w:val="000000"/>
          <w:sz w:val="26"/>
          <w:szCs w:val="26"/>
          <w:shd w:val="clear" w:color="auto" w:fill="EDEBE9"/>
        </w:rPr>
        <w:t>знання різноманітних структур даних, ефективне їх використання мають неабияке </w:t>
      </w:r>
    </w:p>
    <w:p w14:paraId="12126BA2" w14:textId="77777777" w:rsidR="00E1592E" w:rsidRPr="00700954" w:rsidRDefault="00E1592E" w:rsidP="00E1592E">
      <w:pPr>
        <w:tabs>
          <w:tab w:val="left" w:pos="330"/>
        </w:tabs>
        <w:rPr>
          <w:rFonts w:ascii="Times New Roman" w:hAnsi="Times New Roman"/>
          <w:color w:val="000000"/>
          <w:sz w:val="26"/>
          <w:szCs w:val="26"/>
          <w:shd w:val="clear" w:color="auto" w:fill="EDEBE9"/>
        </w:rPr>
      </w:pPr>
      <w:r w:rsidRPr="00700954">
        <w:rPr>
          <w:rFonts w:ascii="Times New Roman" w:hAnsi="Times New Roman"/>
          <w:color w:val="000000"/>
          <w:sz w:val="26"/>
          <w:szCs w:val="26"/>
          <w:shd w:val="clear" w:color="auto" w:fill="EDEBE9"/>
        </w:rPr>
        <w:t>значення. Правильне, коректне визначення структур даних, що використовуються в </w:t>
      </w:r>
    </w:p>
    <w:p w14:paraId="67B7EC95" w14:textId="77777777" w:rsidR="00E1592E" w:rsidRPr="00700954" w:rsidRDefault="00E1592E" w:rsidP="00E1592E">
      <w:pPr>
        <w:tabs>
          <w:tab w:val="left" w:pos="330"/>
        </w:tabs>
        <w:rPr>
          <w:rFonts w:ascii="Times New Roman" w:hAnsi="Times New Roman"/>
          <w:color w:val="000000"/>
          <w:sz w:val="26"/>
          <w:szCs w:val="26"/>
          <w:shd w:val="clear" w:color="auto" w:fill="EDEBE9"/>
        </w:rPr>
      </w:pPr>
      <w:r w:rsidRPr="00700954">
        <w:rPr>
          <w:rFonts w:ascii="Times New Roman" w:hAnsi="Times New Roman"/>
          <w:color w:val="000000"/>
          <w:sz w:val="26"/>
          <w:szCs w:val="26"/>
          <w:shd w:val="clear" w:color="auto" w:fill="EDEBE9"/>
        </w:rPr>
        <w:t>алгоритмі, - це значна частина успіху.​</w:t>
      </w:r>
    </w:p>
    <w:p w14:paraId="15FBFBF4" w14:textId="77777777" w:rsidR="00E1592E" w:rsidRPr="00700954" w:rsidRDefault="00E1592E" w:rsidP="00E1592E">
      <w:pPr>
        <w:tabs>
          <w:tab w:val="left" w:pos="330"/>
        </w:tabs>
        <w:ind w:firstLineChars="150" w:firstLine="390"/>
        <w:rPr>
          <w:rFonts w:ascii="Times New Roman" w:hAnsi="Times New Roman"/>
          <w:color w:val="000000"/>
          <w:sz w:val="26"/>
          <w:szCs w:val="26"/>
          <w:shd w:val="clear" w:color="auto" w:fill="EDEBE9"/>
        </w:rPr>
      </w:pPr>
      <w:r w:rsidRPr="00700954">
        <w:rPr>
          <w:rFonts w:ascii="Times New Roman" w:hAnsi="Times New Roman"/>
          <w:color w:val="000000"/>
          <w:sz w:val="26"/>
          <w:szCs w:val="26"/>
          <w:shd w:val="clear" w:color="auto" w:fill="EDEBE9"/>
        </w:rPr>
        <w:t>Можна сказати, що структури даних є одним з інструментів розробки алгоритмів. Багато відомих методів алгоритмів базуються на тих чи інших структурах.​</w:t>
      </w:r>
    </w:p>
    <w:p w14:paraId="7EFD81B9" w14:textId="77777777" w:rsidR="00E1592E" w:rsidRPr="00700954" w:rsidRDefault="00E1592E" w:rsidP="00E1592E">
      <w:pPr>
        <w:tabs>
          <w:tab w:val="left" w:pos="330"/>
        </w:tabs>
        <w:jc w:val="both"/>
        <w:rPr>
          <w:rFonts w:ascii="Times New Roman" w:hAnsi="Times New Roman"/>
          <w:bCs/>
          <w:sz w:val="26"/>
          <w:szCs w:val="26"/>
        </w:rPr>
      </w:pPr>
    </w:p>
    <w:p w14:paraId="5E669E5A" w14:textId="77777777" w:rsidR="00E1592E" w:rsidRPr="00700954" w:rsidRDefault="00E1592E" w:rsidP="00E1592E">
      <w:pPr>
        <w:tabs>
          <w:tab w:val="left" w:pos="330"/>
        </w:tabs>
        <w:jc w:val="both"/>
        <w:rPr>
          <w:rFonts w:ascii="Times New Roman" w:hAnsi="Times New Roman"/>
          <w:bCs/>
          <w:i/>
          <w:sz w:val="26"/>
          <w:szCs w:val="26"/>
        </w:rPr>
      </w:pPr>
      <w:r w:rsidRPr="00700954">
        <w:rPr>
          <w:rFonts w:ascii="Times New Roman" w:hAnsi="Times New Roman"/>
          <w:b/>
          <w:bCs/>
          <w:i/>
          <w:sz w:val="26"/>
          <w:szCs w:val="26"/>
        </w:rPr>
        <w:t>Лабораторне заняття 2</w:t>
      </w:r>
      <w:r w:rsidRPr="00700954">
        <w:rPr>
          <w:rFonts w:ascii="Times New Roman" w:hAnsi="Times New Roman"/>
          <w:b/>
          <w:i/>
          <w:sz w:val="26"/>
          <w:szCs w:val="26"/>
        </w:rPr>
        <w:t>.</w:t>
      </w:r>
      <w:r w:rsidRPr="00700954">
        <w:rPr>
          <w:rFonts w:ascii="Times New Roman" w:hAnsi="Times New Roman"/>
          <w:b/>
          <w:sz w:val="26"/>
          <w:szCs w:val="26"/>
        </w:rPr>
        <w:t xml:space="preserve"> </w:t>
      </w:r>
      <w:r w:rsidRPr="00700954">
        <w:rPr>
          <w:rFonts w:ascii="Times New Roman" w:hAnsi="Times New Roman"/>
          <w:bCs/>
          <w:sz w:val="26"/>
          <w:szCs w:val="26"/>
        </w:rPr>
        <w:t>Стеки. Реалізація стеків за допомогою масивів та покажчиків.</w:t>
      </w:r>
    </w:p>
    <w:p w14:paraId="21D5BE2F" w14:textId="77777777" w:rsidR="00E1592E" w:rsidRPr="00700954" w:rsidRDefault="00E1592E" w:rsidP="00E1592E">
      <w:pPr>
        <w:tabs>
          <w:tab w:val="left" w:pos="330"/>
        </w:tabs>
        <w:jc w:val="both"/>
        <w:rPr>
          <w:rFonts w:ascii="Times New Roman" w:eastAsia="TimesNewRomanPSMT" w:hAnsi="Times New Roman"/>
          <w:sz w:val="26"/>
          <w:szCs w:val="26"/>
        </w:rPr>
      </w:pPr>
      <w:r w:rsidRPr="00700954">
        <w:rPr>
          <w:rFonts w:ascii="Times New Roman" w:eastAsia="TimesNewRomanPSMT" w:hAnsi="Times New Roman"/>
          <w:sz w:val="26"/>
          <w:szCs w:val="26"/>
        </w:rPr>
        <w:t>Зміст заняття:</w:t>
      </w:r>
    </w:p>
    <w:p w14:paraId="1FEDE299" w14:textId="77777777" w:rsidR="00E1592E" w:rsidRPr="00700954" w:rsidRDefault="00E1592E" w:rsidP="00E1592E">
      <w:pPr>
        <w:numPr>
          <w:ilvl w:val="0"/>
          <w:numId w:val="3"/>
        </w:numPr>
        <w:tabs>
          <w:tab w:val="left" w:pos="330"/>
        </w:tabs>
        <w:jc w:val="both"/>
        <w:rPr>
          <w:rFonts w:ascii="Times New Roman" w:eastAsia="TimesNewRomanPSMT" w:hAnsi="Times New Roman"/>
          <w:sz w:val="26"/>
          <w:szCs w:val="26"/>
        </w:rPr>
      </w:pPr>
      <w:r w:rsidRPr="00700954">
        <w:rPr>
          <w:rFonts w:ascii="Times New Roman" w:eastAsia="TimesNewRomanPSMT" w:hAnsi="Times New Roman"/>
          <w:sz w:val="26"/>
          <w:szCs w:val="26"/>
        </w:rPr>
        <w:t>Написати програму реалізації стеків за допомогою масивів і покажчиків.</w:t>
      </w:r>
    </w:p>
    <w:p w14:paraId="041AD30A" w14:textId="77777777" w:rsidR="00E1592E" w:rsidRPr="00700954" w:rsidRDefault="00E1592E" w:rsidP="00E1592E">
      <w:pPr>
        <w:numPr>
          <w:ilvl w:val="0"/>
          <w:numId w:val="3"/>
        </w:numPr>
        <w:tabs>
          <w:tab w:val="left" w:pos="330"/>
        </w:tabs>
        <w:jc w:val="both"/>
        <w:rPr>
          <w:rFonts w:ascii="Times New Roman" w:eastAsia="TimesNewRomanPSMT" w:hAnsi="Times New Roman"/>
          <w:sz w:val="26"/>
          <w:szCs w:val="26"/>
        </w:rPr>
      </w:pPr>
      <w:r w:rsidRPr="00700954">
        <w:rPr>
          <w:rFonts w:ascii="Times New Roman" w:eastAsia="TimesNewRomanPSMT" w:hAnsi="Times New Roman"/>
          <w:sz w:val="26"/>
          <w:szCs w:val="26"/>
        </w:rPr>
        <w:t>Написати програму реалізації стеків, використовуючи “Масив вгору”.</w:t>
      </w:r>
    </w:p>
    <w:p w14:paraId="141ED6BD" w14:textId="77777777" w:rsidR="00E1592E" w:rsidRPr="00700954" w:rsidRDefault="00E1592E" w:rsidP="00E1592E">
      <w:pPr>
        <w:tabs>
          <w:tab w:val="left" w:pos="330"/>
        </w:tabs>
        <w:jc w:val="both"/>
        <w:rPr>
          <w:rFonts w:ascii="Times New Roman" w:eastAsia="TimesNewRomanPSMT" w:hAnsi="Times New Roman"/>
          <w:sz w:val="26"/>
          <w:szCs w:val="26"/>
        </w:rPr>
      </w:pPr>
      <w:r w:rsidRPr="00700954">
        <w:rPr>
          <w:rFonts w:ascii="Times New Roman" w:eastAsia="TimesNewRomanPSMT" w:hAnsi="Times New Roman"/>
          <w:sz w:val="26"/>
          <w:szCs w:val="26"/>
        </w:rPr>
        <w:t xml:space="preserve">Виконати: </w:t>
      </w:r>
      <w:r w:rsidRPr="00700954">
        <w:rPr>
          <w:rFonts w:ascii="Times New Roman" w:hAnsi="Times New Roman"/>
          <w:color w:val="000000"/>
          <w:sz w:val="26"/>
          <w:szCs w:val="26"/>
          <w:shd w:val="clear" w:color="auto" w:fill="FFFFFF"/>
        </w:rPr>
        <w:t>додавання елемента в стек; видалення елемента зі стеку; перевірка, чи порожній стек; перегляд елемента у вершині стека без видалення; очищення стека. </w:t>
      </w:r>
    </w:p>
    <w:p w14:paraId="7E20DBA9" w14:textId="77777777" w:rsidR="00E1592E" w:rsidRPr="00700954" w:rsidRDefault="00E1592E" w:rsidP="00E1592E">
      <w:pPr>
        <w:tabs>
          <w:tab w:val="left" w:pos="330"/>
        </w:tabs>
        <w:rPr>
          <w:rFonts w:ascii="Times New Roman" w:hAnsi="Times New Roman"/>
          <w:sz w:val="26"/>
          <w:szCs w:val="26"/>
          <w:highlight w:val="yellow"/>
        </w:rPr>
      </w:pPr>
    </w:p>
    <w:p w14:paraId="4D97DBC7" w14:textId="77777777" w:rsidR="00E1592E" w:rsidRPr="00700954" w:rsidRDefault="00E1592E" w:rsidP="00E1592E">
      <w:pPr>
        <w:tabs>
          <w:tab w:val="left" w:pos="330"/>
        </w:tabs>
        <w:rPr>
          <w:rFonts w:ascii="Times New Roman" w:hAnsi="Times New Roman"/>
          <w:b/>
          <w:i/>
          <w:sz w:val="26"/>
          <w:szCs w:val="26"/>
        </w:rPr>
      </w:pPr>
      <w:r w:rsidRPr="00700954">
        <w:rPr>
          <w:rFonts w:ascii="Times New Roman" w:hAnsi="Times New Roman"/>
          <w:b/>
          <w:i/>
          <w:sz w:val="26"/>
          <w:szCs w:val="26"/>
        </w:rPr>
        <w:t>Лекція 3.</w:t>
      </w:r>
      <w:r w:rsidRPr="00700954">
        <w:rPr>
          <w:rFonts w:ascii="Times New Roman" w:hAnsi="Times New Roman"/>
          <w:sz w:val="26"/>
          <w:szCs w:val="26"/>
          <w:shd w:val="clear" w:color="auto" w:fill="EDEBE9"/>
        </w:rPr>
        <w:t>Асимптотичний аналіз. Оцінки складності алгоритмів​</w:t>
      </w:r>
    </w:p>
    <w:p w14:paraId="55D74506" w14:textId="77777777" w:rsidR="00E1592E" w:rsidRPr="00700954" w:rsidRDefault="00E1592E" w:rsidP="00E1592E">
      <w:pPr>
        <w:widowControl/>
        <w:tabs>
          <w:tab w:val="left" w:pos="330"/>
        </w:tabs>
        <w:autoSpaceDE/>
        <w:autoSpaceDN/>
        <w:adjustRightInd/>
        <w:rPr>
          <w:rFonts w:ascii="Times New Roman" w:hAnsi="Times New Roman"/>
          <w:b/>
          <w:iCs/>
          <w:sz w:val="26"/>
          <w:szCs w:val="26"/>
        </w:rPr>
      </w:pPr>
      <w:r w:rsidRPr="00700954">
        <w:rPr>
          <w:rFonts w:ascii="Times New Roman" w:hAnsi="Times New Roman"/>
          <w:b/>
          <w:iCs/>
          <w:sz w:val="26"/>
          <w:szCs w:val="26"/>
        </w:rPr>
        <w:t xml:space="preserve">Тема 1. </w:t>
      </w:r>
      <w:r w:rsidRPr="00700954">
        <w:rPr>
          <w:rFonts w:ascii="Times New Roman" w:hAnsi="Times New Roman"/>
          <w:color w:val="000000"/>
          <w:sz w:val="26"/>
          <w:szCs w:val="26"/>
          <w:shd w:val="clear" w:color="auto" w:fill="EDEBE9"/>
        </w:rPr>
        <w:t>Основи асимптотичного аналізу​</w:t>
      </w:r>
    </w:p>
    <w:p w14:paraId="3E7FC7F4" w14:textId="77777777" w:rsidR="00E1592E" w:rsidRPr="00700954" w:rsidRDefault="00E1592E" w:rsidP="00E1592E">
      <w:pPr>
        <w:widowControl/>
        <w:tabs>
          <w:tab w:val="left" w:pos="330"/>
        </w:tabs>
        <w:autoSpaceDE/>
        <w:autoSpaceDN/>
        <w:adjustRightInd/>
        <w:rPr>
          <w:rFonts w:ascii="Times New Roman" w:hAnsi="Times New Roman"/>
          <w:b/>
          <w:iCs/>
          <w:sz w:val="26"/>
          <w:szCs w:val="26"/>
        </w:rPr>
      </w:pPr>
      <w:r w:rsidRPr="00700954">
        <w:rPr>
          <w:rFonts w:ascii="Times New Roman" w:hAnsi="Times New Roman"/>
          <w:b/>
          <w:iCs/>
          <w:sz w:val="26"/>
          <w:szCs w:val="26"/>
        </w:rPr>
        <w:t xml:space="preserve">Тема 2. </w:t>
      </w:r>
      <w:r w:rsidRPr="00700954">
        <w:rPr>
          <w:rFonts w:ascii="Times New Roman" w:hAnsi="Times New Roman"/>
          <w:color w:val="000000"/>
          <w:sz w:val="26"/>
          <w:szCs w:val="26"/>
          <w:shd w:val="clear" w:color="auto" w:fill="EDEBE9"/>
        </w:rPr>
        <w:t>Оцінки складності алгоритмів (О, Ώ, Θ )</w:t>
      </w:r>
    </w:p>
    <w:p w14:paraId="4726AE23" w14:textId="77777777" w:rsidR="00E1592E" w:rsidRPr="00700954" w:rsidRDefault="00E1592E" w:rsidP="00E1592E">
      <w:pPr>
        <w:widowControl/>
        <w:tabs>
          <w:tab w:val="left" w:pos="330"/>
        </w:tabs>
        <w:autoSpaceDE/>
        <w:autoSpaceDN/>
        <w:adjustRightInd/>
        <w:rPr>
          <w:rFonts w:ascii="Times New Roman" w:hAnsi="Times New Roman"/>
          <w:sz w:val="26"/>
          <w:szCs w:val="26"/>
        </w:rPr>
      </w:pPr>
      <w:r w:rsidRPr="00700954">
        <w:rPr>
          <w:rFonts w:ascii="Times New Roman" w:hAnsi="Times New Roman"/>
          <w:b/>
          <w:iCs/>
          <w:sz w:val="26"/>
          <w:szCs w:val="26"/>
        </w:rPr>
        <w:t xml:space="preserve">Тема 3. </w:t>
      </w:r>
      <w:r w:rsidRPr="00700954">
        <w:rPr>
          <w:rFonts w:ascii="Times New Roman" w:hAnsi="Times New Roman"/>
          <w:color w:val="000000"/>
          <w:sz w:val="26"/>
          <w:szCs w:val="26"/>
          <w:shd w:val="clear" w:color="auto" w:fill="EDEBE9"/>
        </w:rPr>
        <w:t>Використання границь для порівняння порядку росту двох функцій​</w:t>
      </w:r>
    </w:p>
    <w:p w14:paraId="31F34E08" w14:textId="77777777" w:rsidR="00E1592E" w:rsidRPr="00700954" w:rsidRDefault="00E1592E" w:rsidP="00E1592E">
      <w:pPr>
        <w:pStyle w:val="a7"/>
        <w:widowControl/>
        <w:jc w:val="both"/>
        <w:textAlignment w:val="baseline"/>
        <w:rPr>
          <w:rFonts w:ascii="Times New Roman" w:hAnsi="Times New Roman"/>
          <w:sz w:val="26"/>
          <w:szCs w:val="26"/>
        </w:rPr>
      </w:pPr>
      <w:r w:rsidRPr="00700954">
        <w:rPr>
          <w:rFonts w:ascii="Times New Roman" w:hAnsi="Times New Roman"/>
          <w:sz w:val="26"/>
          <w:szCs w:val="26"/>
        </w:rPr>
        <w:lastRenderedPageBreak/>
        <w:t xml:space="preserve">Висновки.  </w:t>
      </w:r>
      <w:r w:rsidRPr="00700954">
        <w:rPr>
          <w:rFonts w:ascii="Times New Roman" w:eastAsia="Segoe UI" w:hAnsi="Times New Roman"/>
          <w:color w:val="000000"/>
          <w:sz w:val="26"/>
          <w:szCs w:val="26"/>
          <w:shd w:val="clear" w:color="auto" w:fill="EDEBE9"/>
        </w:rPr>
        <w:t>Асимптотичний аналіз  математично оцінює час виконання алгоритму підрахунком операцій. ​</w:t>
      </w:r>
    </w:p>
    <w:p w14:paraId="5E055029" w14:textId="77777777" w:rsidR="00E1592E" w:rsidRPr="00700954" w:rsidRDefault="00E1592E" w:rsidP="00E1592E">
      <w:pPr>
        <w:pStyle w:val="a7"/>
        <w:widowControl/>
        <w:ind w:firstLine="1590"/>
        <w:jc w:val="both"/>
        <w:textAlignment w:val="baseline"/>
        <w:rPr>
          <w:rFonts w:ascii="Times New Roman" w:hAnsi="Times New Roman"/>
          <w:sz w:val="26"/>
          <w:szCs w:val="26"/>
        </w:rPr>
      </w:pPr>
      <w:r w:rsidRPr="00700954">
        <w:rPr>
          <w:rFonts w:ascii="Times New Roman" w:eastAsia="Segoe UI" w:hAnsi="Times New Roman"/>
          <w:color w:val="000000"/>
          <w:sz w:val="26"/>
          <w:szCs w:val="26"/>
          <w:shd w:val="clear" w:color="auto" w:fill="EDEBE9"/>
        </w:rPr>
        <w:t>Метою асимптотичного аналізу є порівняння витрат часу та інших ресурсів різними алгоритмами, призначеними для рішення однієї і тієї ж задачі, при великих обсягах вхідних даних.​</w:t>
      </w:r>
    </w:p>
    <w:p w14:paraId="0CE12B23" w14:textId="77777777" w:rsidR="00E1592E" w:rsidRPr="00700954" w:rsidRDefault="00E1592E" w:rsidP="00E1592E">
      <w:pPr>
        <w:pStyle w:val="a7"/>
        <w:widowControl/>
        <w:ind w:firstLine="1590"/>
        <w:jc w:val="both"/>
        <w:textAlignment w:val="baseline"/>
        <w:rPr>
          <w:rFonts w:ascii="Times New Roman" w:hAnsi="Times New Roman"/>
          <w:sz w:val="26"/>
          <w:szCs w:val="26"/>
        </w:rPr>
      </w:pPr>
      <w:r w:rsidRPr="00700954">
        <w:rPr>
          <w:rFonts w:ascii="Times New Roman" w:eastAsia="Segoe UI" w:hAnsi="Times New Roman"/>
          <w:color w:val="000000"/>
          <w:sz w:val="26"/>
          <w:szCs w:val="26"/>
          <w:shd w:val="clear" w:color="auto" w:fill="EDEBE9"/>
        </w:rPr>
        <w:t>Оцінка функції ефективності, що використовується в асимптотичному аналізі, називається складністю алгоритму, і дозволяє визначити, як швидко росте трудомісткість алгоритму зі збільшенням обсягу даних. ​</w:t>
      </w:r>
    </w:p>
    <w:p w14:paraId="354082F5" w14:textId="77777777" w:rsidR="00E1592E" w:rsidRPr="00700954" w:rsidRDefault="00E1592E" w:rsidP="00E1592E">
      <w:pPr>
        <w:tabs>
          <w:tab w:val="left" w:pos="330"/>
        </w:tabs>
        <w:jc w:val="both"/>
        <w:rPr>
          <w:rFonts w:ascii="Times New Roman" w:hAnsi="Times New Roman"/>
          <w:sz w:val="26"/>
          <w:szCs w:val="26"/>
        </w:rPr>
      </w:pPr>
      <w:r w:rsidRPr="00700954">
        <w:rPr>
          <w:rFonts w:ascii="Times New Roman" w:hAnsi="Times New Roman"/>
          <w:sz w:val="26"/>
          <w:szCs w:val="26"/>
        </w:rPr>
        <w:t xml:space="preserve"> </w:t>
      </w:r>
    </w:p>
    <w:p w14:paraId="06ECAF0C" w14:textId="77777777" w:rsidR="00E1592E" w:rsidRPr="00700954" w:rsidRDefault="00E1592E" w:rsidP="00E1592E">
      <w:pPr>
        <w:tabs>
          <w:tab w:val="left" w:pos="330"/>
        </w:tabs>
        <w:jc w:val="both"/>
        <w:rPr>
          <w:rFonts w:ascii="Times New Roman" w:hAnsi="Times New Roman"/>
          <w:color w:val="000000"/>
          <w:sz w:val="26"/>
          <w:szCs w:val="26"/>
          <w:shd w:val="clear" w:color="auto" w:fill="FFFFFF"/>
        </w:rPr>
      </w:pPr>
      <w:r w:rsidRPr="00700954">
        <w:rPr>
          <w:rFonts w:ascii="Times New Roman" w:hAnsi="Times New Roman"/>
          <w:b/>
          <w:bCs/>
          <w:i/>
          <w:iCs/>
          <w:sz w:val="26"/>
          <w:szCs w:val="26"/>
        </w:rPr>
        <w:t>Лабораторне заняття</w:t>
      </w:r>
      <w:r w:rsidRPr="00700954">
        <w:rPr>
          <w:rFonts w:ascii="Times New Roman" w:hAnsi="Times New Roman"/>
          <w:sz w:val="26"/>
          <w:szCs w:val="26"/>
        </w:rPr>
        <w:t xml:space="preserve"> </w:t>
      </w:r>
      <w:r w:rsidRPr="00700954">
        <w:rPr>
          <w:rFonts w:ascii="Times New Roman" w:hAnsi="Times New Roman"/>
          <w:b/>
          <w:bCs/>
          <w:sz w:val="26"/>
          <w:szCs w:val="26"/>
        </w:rPr>
        <w:t>3</w:t>
      </w:r>
      <w:r w:rsidRPr="00700954">
        <w:rPr>
          <w:rFonts w:ascii="Times New Roman" w:hAnsi="Times New Roman"/>
          <w:sz w:val="26"/>
          <w:szCs w:val="26"/>
        </w:rPr>
        <w:t xml:space="preserve">. </w:t>
      </w:r>
      <w:r w:rsidRPr="00700954">
        <w:rPr>
          <w:rFonts w:ascii="Times New Roman" w:hAnsi="Times New Roman"/>
          <w:color w:val="000000"/>
          <w:sz w:val="26"/>
          <w:szCs w:val="26"/>
          <w:shd w:val="clear" w:color="auto" w:fill="FFFFFF"/>
        </w:rPr>
        <w:t>Черги. Реалізація черг за допомогою циклічних масивів та покажчиків. </w:t>
      </w:r>
    </w:p>
    <w:p w14:paraId="4104221F" w14:textId="77777777" w:rsidR="00E1592E" w:rsidRPr="00700954" w:rsidRDefault="00E1592E" w:rsidP="00E1592E">
      <w:pPr>
        <w:tabs>
          <w:tab w:val="left" w:pos="330"/>
        </w:tabs>
        <w:jc w:val="both"/>
        <w:rPr>
          <w:rFonts w:ascii="Times New Roman" w:hAnsi="Times New Roman"/>
          <w:color w:val="000000"/>
          <w:sz w:val="26"/>
          <w:szCs w:val="26"/>
          <w:shd w:val="clear" w:color="auto" w:fill="FFFFFF"/>
        </w:rPr>
      </w:pPr>
      <w:r w:rsidRPr="00700954">
        <w:rPr>
          <w:rFonts w:ascii="Times New Roman" w:hAnsi="Times New Roman"/>
          <w:color w:val="000000"/>
          <w:sz w:val="26"/>
          <w:szCs w:val="26"/>
          <w:shd w:val="clear" w:color="auto" w:fill="FFFFFF"/>
        </w:rPr>
        <w:t>Зміст заняття:</w:t>
      </w:r>
    </w:p>
    <w:p w14:paraId="569DD308" w14:textId="77777777" w:rsidR="00E1592E" w:rsidRPr="00700954" w:rsidRDefault="00E1592E" w:rsidP="00E1592E">
      <w:pPr>
        <w:numPr>
          <w:ilvl w:val="0"/>
          <w:numId w:val="4"/>
        </w:numPr>
        <w:tabs>
          <w:tab w:val="left" w:pos="330"/>
        </w:tabs>
        <w:jc w:val="both"/>
        <w:rPr>
          <w:rFonts w:ascii="Times New Roman" w:hAnsi="Times New Roman"/>
          <w:color w:val="000000"/>
          <w:sz w:val="26"/>
          <w:szCs w:val="26"/>
          <w:shd w:val="clear" w:color="auto" w:fill="FFFFFF"/>
        </w:rPr>
      </w:pPr>
      <w:r w:rsidRPr="00700954">
        <w:rPr>
          <w:rFonts w:ascii="Times New Roman" w:eastAsia="Times New Roman" w:hAnsi="Times New Roman"/>
          <w:color w:val="000000"/>
          <w:sz w:val="26"/>
          <w:szCs w:val="26"/>
        </w:rPr>
        <w:t>Написати програму реалізації черги за допомогою покажчиків.</w:t>
      </w:r>
    </w:p>
    <w:p w14:paraId="7FB5B697" w14:textId="77777777" w:rsidR="00E1592E" w:rsidRPr="00700954" w:rsidRDefault="00E1592E" w:rsidP="00E1592E">
      <w:pPr>
        <w:numPr>
          <w:ilvl w:val="0"/>
          <w:numId w:val="4"/>
        </w:numPr>
        <w:tabs>
          <w:tab w:val="left" w:pos="330"/>
        </w:tabs>
        <w:jc w:val="both"/>
        <w:rPr>
          <w:rFonts w:ascii="Times New Roman" w:hAnsi="Times New Roman"/>
          <w:color w:val="000000"/>
          <w:sz w:val="26"/>
          <w:szCs w:val="26"/>
          <w:shd w:val="clear" w:color="auto" w:fill="FFFFFF"/>
        </w:rPr>
      </w:pPr>
      <w:r w:rsidRPr="00700954">
        <w:rPr>
          <w:rFonts w:ascii="Times New Roman" w:eastAsia="Times New Roman" w:hAnsi="Times New Roman"/>
          <w:color w:val="000000"/>
          <w:sz w:val="26"/>
          <w:szCs w:val="26"/>
        </w:rPr>
        <w:t>Написати програму реалізації черги за допомогою циклічного масиву.</w:t>
      </w:r>
    </w:p>
    <w:p w14:paraId="792AB324" w14:textId="77777777" w:rsidR="00E1592E" w:rsidRPr="00700954" w:rsidRDefault="00E1592E" w:rsidP="00E1592E">
      <w:pPr>
        <w:tabs>
          <w:tab w:val="left" w:pos="330"/>
        </w:tabs>
        <w:jc w:val="both"/>
        <w:rPr>
          <w:rFonts w:ascii="Times New Roman" w:hAnsi="Times New Roman"/>
          <w:color w:val="000000"/>
          <w:sz w:val="26"/>
          <w:szCs w:val="26"/>
          <w:shd w:val="clear" w:color="auto" w:fill="FFFFFF"/>
        </w:rPr>
      </w:pPr>
      <w:r w:rsidRPr="00700954">
        <w:rPr>
          <w:rFonts w:ascii="Times New Roman" w:hAnsi="Times New Roman"/>
          <w:color w:val="000000"/>
          <w:sz w:val="26"/>
          <w:szCs w:val="26"/>
          <w:shd w:val="clear" w:color="auto" w:fill="FFFFFF"/>
        </w:rPr>
        <w:t>Виконати: додавання елемента в чергу; видалення елемента з черги; перевірка, чи порожня черга; перегляд елемента в голові черги; очищення черги. </w:t>
      </w:r>
    </w:p>
    <w:p w14:paraId="762768AE" w14:textId="77777777" w:rsidR="00E1592E" w:rsidRPr="00700954" w:rsidRDefault="00E1592E" w:rsidP="00E1592E">
      <w:pPr>
        <w:tabs>
          <w:tab w:val="left" w:pos="330"/>
        </w:tabs>
        <w:jc w:val="both"/>
        <w:rPr>
          <w:rFonts w:ascii="Times New Roman" w:hAnsi="Times New Roman"/>
          <w:sz w:val="26"/>
          <w:szCs w:val="26"/>
        </w:rPr>
      </w:pPr>
    </w:p>
    <w:p w14:paraId="60E7DE1C"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
          <w:bCs/>
          <w:i/>
          <w:sz w:val="26"/>
          <w:szCs w:val="26"/>
        </w:rPr>
        <w:t>Лекція 4</w:t>
      </w:r>
      <w:r w:rsidRPr="00700954">
        <w:rPr>
          <w:rFonts w:ascii="Times New Roman" w:hAnsi="Times New Roman"/>
          <w:b/>
          <w:i/>
          <w:sz w:val="26"/>
          <w:szCs w:val="26"/>
        </w:rPr>
        <w:t xml:space="preserve">. </w:t>
      </w:r>
      <w:r w:rsidRPr="00700954">
        <w:rPr>
          <w:rFonts w:ascii="Times New Roman" w:hAnsi="Times New Roman"/>
          <w:bCs/>
          <w:iCs/>
          <w:sz w:val="26"/>
          <w:szCs w:val="26"/>
        </w:rPr>
        <w:t>Найпростіша модель обчислювання.</w:t>
      </w:r>
    </w:p>
    <w:p w14:paraId="3A40BE99" w14:textId="77777777" w:rsidR="00E1592E" w:rsidRPr="00700954" w:rsidRDefault="00E1592E" w:rsidP="00E1592E">
      <w:pPr>
        <w:tabs>
          <w:tab w:val="left" w:pos="330"/>
        </w:tabs>
        <w:jc w:val="both"/>
        <w:rPr>
          <w:rFonts w:ascii="Times New Roman" w:hAnsi="Times New Roman"/>
          <w:b/>
          <w:iCs/>
          <w:sz w:val="26"/>
          <w:szCs w:val="26"/>
        </w:rPr>
      </w:pPr>
      <w:r w:rsidRPr="00700954">
        <w:rPr>
          <w:rFonts w:ascii="Times New Roman" w:hAnsi="Times New Roman"/>
          <w:b/>
          <w:iCs/>
          <w:sz w:val="26"/>
          <w:szCs w:val="26"/>
        </w:rPr>
        <w:t xml:space="preserve">Тема 1. </w:t>
      </w:r>
      <w:r w:rsidRPr="00700954">
        <w:rPr>
          <w:rFonts w:ascii="Times New Roman" w:hAnsi="Times New Roman"/>
          <w:bCs/>
          <w:iCs/>
          <w:sz w:val="26"/>
          <w:szCs w:val="26"/>
        </w:rPr>
        <w:t>Машина Тьюринга.</w:t>
      </w:r>
    </w:p>
    <w:p w14:paraId="60DCD909" w14:textId="77777777" w:rsidR="00E1592E" w:rsidRPr="00700954" w:rsidRDefault="00E1592E" w:rsidP="00E1592E">
      <w:pPr>
        <w:tabs>
          <w:tab w:val="left" w:pos="330"/>
        </w:tabs>
        <w:jc w:val="both"/>
        <w:rPr>
          <w:rFonts w:ascii="Times New Roman" w:hAnsi="Times New Roman"/>
          <w:b/>
          <w:iCs/>
          <w:sz w:val="26"/>
          <w:szCs w:val="26"/>
        </w:rPr>
      </w:pPr>
      <w:r w:rsidRPr="00700954">
        <w:rPr>
          <w:rFonts w:ascii="Times New Roman" w:hAnsi="Times New Roman"/>
          <w:b/>
          <w:iCs/>
          <w:sz w:val="26"/>
          <w:szCs w:val="26"/>
        </w:rPr>
        <w:t xml:space="preserve">Тема 2. </w:t>
      </w:r>
      <w:r w:rsidRPr="00700954">
        <w:rPr>
          <w:rFonts w:ascii="Times New Roman" w:hAnsi="Times New Roman"/>
          <w:bCs/>
          <w:iCs/>
          <w:sz w:val="26"/>
          <w:szCs w:val="26"/>
        </w:rPr>
        <w:t>Нормальний алгоритм Маркова</w:t>
      </w:r>
    </w:p>
    <w:p w14:paraId="137F05DD" w14:textId="77777777" w:rsidR="00E1592E" w:rsidRPr="00700954" w:rsidRDefault="00E1592E" w:rsidP="00E1592E">
      <w:pPr>
        <w:tabs>
          <w:tab w:val="left" w:pos="330"/>
        </w:tabs>
        <w:jc w:val="both"/>
        <w:rPr>
          <w:rFonts w:ascii="Times New Roman" w:hAnsi="Times New Roman"/>
          <w:b/>
          <w:iCs/>
          <w:sz w:val="26"/>
          <w:szCs w:val="26"/>
        </w:rPr>
      </w:pPr>
      <w:r w:rsidRPr="00700954">
        <w:rPr>
          <w:rFonts w:ascii="Times New Roman" w:hAnsi="Times New Roman"/>
          <w:b/>
          <w:iCs/>
          <w:sz w:val="26"/>
          <w:szCs w:val="26"/>
        </w:rPr>
        <w:t xml:space="preserve">Тема 3. </w:t>
      </w:r>
      <w:r w:rsidRPr="00700954">
        <w:rPr>
          <w:rFonts w:ascii="Times New Roman" w:hAnsi="Times New Roman"/>
          <w:bCs/>
          <w:iCs/>
          <w:sz w:val="26"/>
          <w:szCs w:val="26"/>
        </w:rPr>
        <w:t>Блок-схема Поста</w:t>
      </w:r>
    </w:p>
    <w:p w14:paraId="0B10AFBA" w14:textId="77777777" w:rsidR="00E1592E" w:rsidRPr="00700954" w:rsidRDefault="00E1592E" w:rsidP="00E1592E">
      <w:pPr>
        <w:widowControl/>
        <w:textAlignment w:val="baseline"/>
        <w:rPr>
          <w:rFonts w:ascii="Times New Roman" w:hAnsi="Times New Roman"/>
          <w:sz w:val="26"/>
          <w:szCs w:val="26"/>
        </w:rPr>
      </w:pPr>
      <w:r w:rsidRPr="00700954">
        <w:rPr>
          <w:rFonts w:ascii="Times New Roman" w:hAnsi="Times New Roman"/>
          <w:sz w:val="26"/>
          <w:szCs w:val="26"/>
          <w:shd w:val="clear" w:color="auto" w:fill="EDEBE9"/>
        </w:rPr>
        <w:t xml:space="preserve">Висновки. </w:t>
      </w:r>
    </w:p>
    <w:p w14:paraId="1A322E24" w14:textId="77777777" w:rsidR="00E1592E" w:rsidRPr="00700954" w:rsidRDefault="00E1592E" w:rsidP="00E1592E">
      <w:pPr>
        <w:pStyle w:val="a7"/>
        <w:widowControl/>
        <w:jc w:val="both"/>
        <w:textAlignment w:val="baseline"/>
        <w:rPr>
          <w:rFonts w:ascii="Times New Roman" w:hAnsi="Times New Roman"/>
          <w:sz w:val="26"/>
          <w:szCs w:val="26"/>
        </w:rPr>
      </w:pPr>
      <w:r w:rsidRPr="00700954">
        <w:rPr>
          <w:rFonts w:ascii="Times New Roman" w:hAnsi="Times New Roman"/>
          <w:color w:val="000000"/>
          <w:sz w:val="26"/>
          <w:szCs w:val="26"/>
          <w:shd w:val="clear" w:color="auto" w:fill="EDEBE9"/>
        </w:rPr>
        <w:t>- Якщо задача має рішення, то відомий хоча б один алгоритм її розв'язання.​</w:t>
      </w:r>
    </w:p>
    <w:p w14:paraId="1220DE11" w14:textId="77777777" w:rsidR="00E1592E" w:rsidRPr="00700954" w:rsidRDefault="00E1592E" w:rsidP="00E1592E">
      <w:pPr>
        <w:pStyle w:val="a7"/>
        <w:widowControl/>
        <w:ind w:left="130" w:hangingChars="50" w:hanging="130"/>
        <w:textAlignment w:val="baseline"/>
        <w:rPr>
          <w:rFonts w:ascii="Times New Roman" w:hAnsi="Times New Roman"/>
          <w:color w:val="000000"/>
          <w:sz w:val="26"/>
          <w:szCs w:val="26"/>
          <w:shd w:val="clear" w:color="auto" w:fill="EDEBE9"/>
        </w:rPr>
      </w:pPr>
      <w:r w:rsidRPr="00700954">
        <w:rPr>
          <w:rFonts w:ascii="Times New Roman" w:hAnsi="Times New Roman"/>
          <w:color w:val="000000"/>
          <w:sz w:val="26"/>
          <w:szCs w:val="26"/>
          <w:shd w:val="clear" w:color="auto" w:fill="EDEBE9"/>
        </w:rPr>
        <w:t>- Якщо задачу вирішити не можна, то її слід віднести до розряду алгоритмічно нерозв'язних.​</w:t>
      </w:r>
    </w:p>
    <w:p w14:paraId="11F3F47E" w14:textId="77777777" w:rsidR="00E1592E" w:rsidRPr="00700954" w:rsidRDefault="00E1592E" w:rsidP="00E1592E">
      <w:pPr>
        <w:pStyle w:val="a7"/>
        <w:widowControl/>
        <w:ind w:left="130" w:hangingChars="50" w:hanging="130"/>
        <w:textAlignment w:val="baseline"/>
        <w:rPr>
          <w:rFonts w:ascii="Times New Roman" w:hAnsi="Times New Roman"/>
          <w:color w:val="000000"/>
          <w:sz w:val="26"/>
          <w:szCs w:val="26"/>
          <w:shd w:val="clear" w:color="auto" w:fill="EDEBE9"/>
        </w:rPr>
      </w:pPr>
    </w:p>
    <w:p w14:paraId="56F72FBB" w14:textId="77777777" w:rsidR="00E1592E" w:rsidRPr="00700954" w:rsidRDefault="00E1592E" w:rsidP="00E1592E">
      <w:pPr>
        <w:tabs>
          <w:tab w:val="left" w:pos="330"/>
        </w:tabs>
        <w:jc w:val="both"/>
        <w:rPr>
          <w:rFonts w:ascii="Times New Roman" w:hAnsi="Times New Roman"/>
          <w:color w:val="000000"/>
          <w:sz w:val="26"/>
          <w:szCs w:val="26"/>
          <w:shd w:val="clear" w:color="auto" w:fill="FFFFFF"/>
        </w:rPr>
      </w:pPr>
      <w:r w:rsidRPr="00700954">
        <w:rPr>
          <w:rFonts w:ascii="Times New Roman" w:hAnsi="Times New Roman"/>
          <w:b/>
          <w:bCs/>
          <w:i/>
          <w:iCs/>
          <w:sz w:val="26"/>
          <w:szCs w:val="26"/>
        </w:rPr>
        <w:t>Лабораторне заняття</w:t>
      </w:r>
      <w:r w:rsidRPr="00700954">
        <w:rPr>
          <w:rFonts w:ascii="Times New Roman" w:hAnsi="Times New Roman"/>
          <w:sz w:val="26"/>
          <w:szCs w:val="26"/>
        </w:rPr>
        <w:t xml:space="preserve"> </w:t>
      </w:r>
      <w:r w:rsidRPr="00700954">
        <w:rPr>
          <w:rFonts w:ascii="Times New Roman" w:hAnsi="Times New Roman"/>
          <w:b/>
          <w:bCs/>
          <w:sz w:val="26"/>
          <w:szCs w:val="26"/>
        </w:rPr>
        <w:t>4.</w:t>
      </w:r>
      <w:r w:rsidRPr="00700954">
        <w:rPr>
          <w:rFonts w:ascii="Times New Roman" w:hAnsi="Times New Roman"/>
          <w:sz w:val="26"/>
          <w:szCs w:val="26"/>
        </w:rPr>
        <w:t xml:space="preserve"> </w:t>
      </w:r>
      <w:r w:rsidRPr="00700954">
        <w:rPr>
          <w:rFonts w:ascii="Times New Roman" w:hAnsi="Times New Roman"/>
          <w:color w:val="000000"/>
          <w:sz w:val="26"/>
          <w:szCs w:val="26"/>
          <w:shd w:val="clear" w:color="auto" w:fill="FFFFFF"/>
        </w:rPr>
        <w:t>Машина Тьюринга. Нормальний алгоритм Маркова.</w:t>
      </w:r>
    </w:p>
    <w:p w14:paraId="63EF0E58" w14:textId="77777777" w:rsidR="00E1592E" w:rsidRPr="00700954" w:rsidRDefault="00E1592E" w:rsidP="00E1592E">
      <w:pPr>
        <w:tabs>
          <w:tab w:val="left" w:pos="330"/>
        </w:tabs>
        <w:jc w:val="both"/>
        <w:rPr>
          <w:rFonts w:ascii="Times New Roman" w:hAnsi="Times New Roman"/>
          <w:color w:val="000000"/>
          <w:sz w:val="26"/>
          <w:szCs w:val="26"/>
          <w:shd w:val="clear" w:color="auto" w:fill="FFFFFF"/>
        </w:rPr>
      </w:pPr>
      <w:r w:rsidRPr="00700954">
        <w:rPr>
          <w:rFonts w:ascii="Times New Roman" w:hAnsi="Times New Roman"/>
          <w:color w:val="000000"/>
          <w:sz w:val="26"/>
          <w:szCs w:val="26"/>
          <w:shd w:val="clear" w:color="auto" w:fill="FFFFFF"/>
        </w:rPr>
        <w:t>Зміст заняття:</w:t>
      </w:r>
    </w:p>
    <w:p w14:paraId="65063802" w14:textId="77777777" w:rsidR="00E1592E" w:rsidRPr="00700954" w:rsidRDefault="00E1592E" w:rsidP="00E1592E">
      <w:pPr>
        <w:numPr>
          <w:ilvl w:val="0"/>
          <w:numId w:val="5"/>
        </w:numPr>
        <w:tabs>
          <w:tab w:val="clear" w:pos="312"/>
          <w:tab w:val="left" w:pos="330"/>
        </w:tabs>
        <w:jc w:val="both"/>
        <w:rPr>
          <w:rFonts w:ascii="Times New Roman" w:hAnsi="Times New Roman"/>
          <w:i/>
          <w:iCs/>
          <w:color w:val="000000"/>
          <w:sz w:val="26"/>
          <w:szCs w:val="26"/>
          <w:shd w:val="clear" w:color="auto" w:fill="FFFFFF"/>
        </w:rPr>
      </w:pPr>
      <w:r w:rsidRPr="00700954">
        <w:rPr>
          <w:rFonts w:ascii="Times New Roman" w:hAnsi="Times New Roman"/>
          <w:color w:val="000000"/>
          <w:sz w:val="26"/>
          <w:szCs w:val="26"/>
          <w:shd w:val="clear" w:color="auto" w:fill="FFFFFF"/>
        </w:rPr>
        <w:t xml:space="preserve">Скласти програму роботи для Машини Тьюринга, де </w:t>
      </w:r>
      <w:r w:rsidRPr="00700954">
        <w:rPr>
          <w:rFonts w:ascii="Times New Roman" w:hAnsi="Times New Roman"/>
          <w:i/>
          <w:iCs/>
          <w:color w:val="000000"/>
          <w:sz w:val="26"/>
          <w:szCs w:val="26"/>
          <w:shd w:val="clear" w:color="auto" w:fill="FFFFFF"/>
        </w:rPr>
        <w:t xml:space="preserve">Р </w:t>
      </w:r>
      <w:r w:rsidRPr="00700954">
        <w:rPr>
          <w:rFonts w:ascii="Times New Roman" w:hAnsi="Times New Roman"/>
          <w:color w:val="000000"/>
          <w:sz w:val="26"/>
          <w:szCs w:val="26"/>
          <w:shd w:val="clear" w:color="auto" w:fill="FFFFFF"/>
        </w:rPr>
        <w:t>– вхідне непорожнє слово (length(</w:t>
      </w:r>
      <w:r w:rsidRPr="00700954">
        <w:rPr>
          <w:rFonts w:ascii="Times New Roman" w:hAnsi="Times New Roman"/>
          <w:i/>
          <w:iCs/>
          <w:color w:val="000000"/>
          <w:sz w:val="26"/>
          <w:szCs w:val="26"/>
          <w:shd w:val="clear" w:color="auto" w:fill="FFFFFF"/>
        </w:rPr>
        <w:t>P</w:t>
      </w:r>
      <w:r w:rsidRPr="00700954">
        <w:rPr>
          <w:rFonts w:ascii="Times New Roman" w:hAnsi="Times New Roman"/>
          <w:color w:val="000000"/>
          <w:sz w:val="26"/>
          <w:szCs w:val="26"/>
          <w:shd w:val="clear" w:color="auto" w:fill="FFFFFF"/>
        </w:rPr>
        <w:t xml:space="preserve">)&gt;2), </w:t>
      </w:r>
      <w:r w:rsidRPr="00700954">
        <w:rPr>
          <w:rFonts w:ascii="Times New Roman" w:hAnsi="Times New Roman"/>
          <w:i/>
          <w:iCs/>
          <w:color w:val="000000"/>
          <w:sz w:val="26"/>
          <w:szCs w:val="26"/>
          <w:shd w:val="clear" w:color="auto" w:fill="FFFFFF"/>
        </w:rPr>
        <w:t xml:space="preserve">А </w:t>
      </w:r>
      <w:r w:rsidRPr="00700954">
        <w:rPr>
          <w:rFonts w:ascii="Times New Roman" w:hAnsi="Times New Roman"/>
          <w:color w:val="000000"/>
          <w:sz w:val="26"/>
          <w:szCs w:val="26"/>
          <w:shd w:val="clear" w:color="auto" w:fill="FFFFFF"/>
        </w:rPr>
        <w:t xml:space="preserve">– алфавіт вхідного слова, тобто набір символів з яких може складатися слово </w:t>
      </w:r>
      <w:r w:rsidRPr="00700954">
        <w:rPr>
          <w:rFonts w:ascii="Times New Roman" w:hAnsi="Times New Roman"/>
          <w:i/>
          <w:iCs/>
          <w:color w:val="000000"/>
          <w:sz w:val="26"/>
          <w:szCs w:val="26"/>
          <w:shd w:val="clear" w:color="auto" w:fill="FFFFFF"/>
        </w:rPr>
        <w:t>Р.</w:t>
      </w:r>
    </w:p>
    <w:p w14:paraId="3A9F9019" w14:textId="77777777" w:rsidR="00E1592E" w:rsidRPr="00700954" w:rsidRDefault="00E1592E" w:rsidP="00E1592E">
      <w:pPr>
        <w:numPr>
          <w:ilvl w:val="0"/>
          <w:numId w:val="5"/>
        </w:numPr>
        <w:tabs>
          <w:tab w:val="clear" w:pos="312"/>
          <w:tab w:val="left" w:pos="330"/>
        </w:tabs>
        <w:jc w:val="both"/>
        <w:rPr>
          <w:rFonts w:ascii="Times New Roman" w:hAnsi="Times New Roman"/>
          <w:i/>
          <w:iCs/>
          <w:color w:val="000000"/>
          <w:sz w:val="26"/>
          <w:szCs w:val="26"/>
          <w:shd w:val="clear" w:color="auto" w:fill="FFFFFF"/>
        </w:rPr>
      </w:pPr>
      <w:r w:rsidRPr="00700954">
        <w:rPr>
          <w:rFonts w:ascii="Times New Roman" w:hAnsi="Times New Roman"/>
          <w:color w:val="000000"/>
          <w:sz w:val="26"/>
          <w:szCs w:val="26"/>
          <w:shd w:val="clear" w:color="auto" w:fill="FFFFFF"/>
        </w:rPr>
        <w:t xml:space="preserve">Скласти нормальний алгоритм Маркова, де </w:t>
      </w:r>
      <w:r w:rsidRPr="00700954">
        <w:rPr>
          <w:rFonts w:ascii="Times New Roman" w:hAnsi="Times New Roman"/>
          <w:i/>
          <w:iCs/>
          <w:color w:val="000000"/>
          <w:sz w:val="26"/>
          <w:szCs w:val="26"/>
          <w:shd w:val="clear" w:color="auto" w:fill="FFFFFF"/>
        </w:rPr>
        <w:t xml:space="preserve">Р </w:t>
      </w:r>
      <w:r w:rsidRPr="00700954">
        <w:rPr>
          <w:rFonts w:ascii="Times New Roman" w:hAnsi="Times New Roman"/>
          <w:color w:val="000000"/>
          <w:sz w:val="26"/>
          <w:szCs w:val="26"/>
          <w:shd w:val="clear" w:color="auto" w:fill="FFFFFF"/>
        </w:rPr>
        <w:t>– вхідне непорожнє слово (length(</w:t>
      </w:r>
      <w:r w:rsidRPr="00700954">
        <w:rPr>
          <w:rFonts w:ascii="Times New Roman" w:hAnsi="Times New Roman"/>
          <w:i/>
          <w:iCs/>
          <w:color w:val="000000"/>
          <w:sz w:val="26"/>
          <w:szCs w:val="26"/>
          <w:shd w:val="clear" w:color="auto" w:fill="FFFFFF"/>
        </w:rPr>
        <w:t>P</w:t>
      </w:r>
      <w:r w:rsidRPr="00700954">
        <w:rPr>
          <w:rFonts w:ascii="Times New Roman" w:hAnsi="Times New Roman"/>
          <w:color w:val="000000"/>
          <w:sz w:val="26"/>
          <w:szCs w:val="26"/>
          <w:shd w:val="clear" w:color="auto" w:fill="FFFFFF"/>
        </w:rPr>
        <w:t xml:space="preserve">)&gt;2), </w:t>
      </w:r>
      <w:r w:rsidRPr="00700954">
        <w:rPr>
          <w:rFonts w:ascii="Times New Roman" w:hAnsi="Times New Roman"/>
          <w:i/>
          <w:iCs/>
          <w:color w:val="000000"/>
          <w:sz w:val="26"/>
          <w:szCs w:val="26"/>
          <w:shd w:val="clear" w:color="auto" w:fill="FFFFFF"/>
        </w:rPr>
        <w:t xml:space="preserve">А </w:t>
      </w:r>
      <w:r w:rsidRPr="00700954">
        <w:rPr>
          <w:rFonts w:ascii="Times New Roman" w:hAnsi="Times New Roman"/>
          <w:color w:val="000000"/>
          <w:sz w:val="26"/>
          <w:szCs w:val="26"/>
          <w:shd w:val="clear" w:color="auto" w:fill="FFFFFF"/>
        </w:rPr>
        <w:t>– алфавіт вхідного слова, тобто набір символів з яких може складатися.</w:t>
      </w:r>
    </w:p>
    <w:p w14:paraId="1667F417" w14:textId="77777777" w:rsidR="00E1592E" w:rsidRPr="00700954" w:rsidRDefault="00E1592E" w:rsidP="00E1592E">
      <w:pPr>
        <w:tabs>
          <w:tab w:val="left" w:pos="330"/>
        </w:tabs>
        <w:jc w:val="both"/>
        <w:rPr>
          <w:rFonts w:ascii="Times New Roman" w:hAnsi="Times New Roman"/>
          <w:color w:val="000000"/>
          <w:sz w:val="26"/>
          <w:szCs w:val="26"/>
          <w:shd w:val="clear" w:color="auto" w:fill="FFFFFF"/>
        </w:rPr>
      </w:pPr>
    </w:p>
    <w:p w14:paraId="2D0BC423" w14:textId="77777777" w:rsidR="00E1592E" w:rsidRPr="00700954" w:rsidRDefault="00E1592E" w:rsidP="00E1592E">
      <w:pPr>
        <w:tabs>
          <w:tab w:val="left" w:pos="330"/>
        </w:tabs>
        <w:jc w:val="both"/>
        <w:rPr>
          <w:rFonts w:ascii="Times New Roman" w:hAnsi="Times New Roman"/>
          <w:color w:val="000000"/>
          <w:sz w:val="26"/>
          <w:szCs w:val="26"/>
          <w:shd w:val="clear" w:color="auto" w:fill="FFFFFF"/>
        </w:rPr>
      </w:pPr>
    </w:p>
    <w:p w14:paraId="37704BE1"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
          <w:i/>
          <w:sz w:val="26"/>
          <w:szCs w:val="26"/>
        </w:rPr>
        <w:t xml:space="preserve">Лекція 5. </w:t>
      </w:r>
      <w:r w:rsidRPr="00700954">
        <w:rPr>
          <w:rFonts w:ascii="Times New Roman" w:hAnsi="Times New Roman"/>
          <w:bCs/>
          <w:iCs/>
          <w:sz w:val="26"/>
          <w:szCs w:val="26"/>
        </w:rPr>
        <w:t>Алгоритми внутрішнього сортування.</w:t>
      </w:r>
    </w:p>
    <w:p w14:paraId="6A1BD66B"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1. Сортування обміном (бульбашкою).</w:t>
      </w:r>
    </w:p>
    <w:p w14:paraId="48FDC55A"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2. Сортування вибором.</w:t>
      </w:r>
    </w:p>
    <w:p w14:paraId="4A88D88C"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3. Сортування вставками.</w:t>
      </w:r>
    </w:p>
    <w:p w14:paraId="7EE85E4E"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4. Сортування методом Шелла.</w:t>
      </w:r>
    </w:p>
    <w:p w14:paraId="3376C24F"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5. Швидке сортування (метод Хоара, Quick Sort).</w:t>
      </w:r>
    </w:p>
    <w:p w14:paraId="6E0920CC"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6. Алгоритм пірамідального сортування.</w:t>
      </w:r>
    </w:p>
    <w:p w14:paraId="6F3C129D" w14:textId="77777777" w:rsidR="00E1592E" w:rsidRPr="00700954" w:rsidRDefault="00E1592E" w:rsidP="00E1592E">
      <w:pPr>
        <w:pStyle w:val="a7"/>
        <w:widowControl/>
        <w:ind w:left="600" w:hanging="600"/>
        <w:jc w:val="both"/>
        <w:textAlignment w:val="baseline"/>
        <w:rPr>
          <w:rFonts w:ascii="Times New Roman" w:hAnsi="Times New Roman"/>
          <w:sz w:val="26"/>
          <w:szCs w:val="26"/>
        </w:rPr>
      </w:pPr>
      <w:r w:rsidRPr="00700954">
        <w:rPr>
          <w:rFonts w:ascii="Times New Roman" w:hAnsi="Times New Roman"/>
          <w:bCs/>
          <w:iCs/>
          <w:sz w:val="26"/>
          <w:szCs w:val="26"/>
        </w:rPr>
        <w:t xml:space="preserve">Висновки. </w:t>
      </w:r>
      <w:r w:rsidRPr="00700954">
        <w:rPr>
          <w:rFonts w:ascii="Times New Roman" w:eastAsia="sans-serif" w:hAnsi="Times New Roman"/>
          <w:color w:val="000000"/>
          <w:sz w:val="26"/>
          <w:szCs w:val="26"/>
          <w:shd w:val="clear" w:color="auto" w:fill="EDEBE9"/>
        </w:rPr>
        <w:t>Ефективність алгоритму залежить від наступних факторів:​</w:t>
      </w:r>
    </w:p>
    <w:p w14:paraId="6EA30F70" w14:textId="77777777" w:rsidR="00E1592E" w:rsidRPr="00700954" w:rsidRDefault="00E1592E" w:rsidP="00E1592E">
      <w:pPr>
        <w:pStyle w:val="a7"/>
        <w:widowControl/>
        <w:jc w:val="both"/>
        <w:textAlignment w:val="baseline"/>
        <w:rPr>
          <w:rFonts w:ascii="Times New Roman" w:hAnsi="Times New Roman"/>
          <w:sz w:val="26"/>
          <w:szCs w:val="26"/>
        </w:rPr>
      </w:pPr>
      <w:r w:rsidRPr="00700954">
        <w:rPr>
          <w:rFonts w:ascii="Times New Roman" w:eastAsia="sans-serif" w:hAnsi="Times New Roman"/>
          <w:color w:val="000000"/>
          <w:sz w:val="26"/>
          <w:szCs w:val="26"/>
          <w:shd w:val="clear" w:color="auto" w:fill="EDEBE9"/>
        </w:rPr>
        <w:t>- скільки елементів необхідно відсортувати;​</w:t>
      </w:r>
    </w:p>
    <w:p w14:paraId="00942604" w14:textId="77777777" w:rsidR="00E1592E" w:rsidRPr="00700954" w:rsidRDefault="00E1592E" w:rsidP="00E1592E">
      <w:pPr>
        <w:pStyle w:val="a7"/>
        <w:widowControl/>
        <w:jc w:val="both"/>
        <w:textAlignment w:val="baseline"/>
        <w:rPr>
          <w:rFonts w:ascii="Times New Roman" w:hAnsi="Times New Roman"/>
          <w:sz w:val="26"/>
          <w:szCs w:val="26"/>
        </w:rPr>
      </w:pPr>
      <w:r w:rsidRPr="00700954">
        <w:rPr>
          <w:rFonts w:ascii="Times New Roman" w:eastAsia="sans-serif" w:hAnsi="Times New Roman"/>
          <w:color w:val="000000"/>
          <w:sz w:val="26"/>
          <w:szCs w:val="26"/>
          <w:shd w:val="clear" w:color="auto" w:fill="EDEBE9"/>
        </w:rPr>
        <w:t>- в якій степені елементи вже відсортовані;​</w:t>
      </w:r>
    </w:p>
    <w:p w14:paraId="4E831156" w14:textId="77777777" w:rsidR="00E1592E" w:rsidRPr="00700954" w:rsidRDefault="00E1592E" w:rsidP="00E1592E">
      <w:pPr>
        <w:pStyle w:val="a7"/>
        <w:widowControl/>
        <w:jc w:val="both"/>
        <w:textAlignment w:val="baseline"/>
        <w:rPr>
          <w:rFonts w:ascii="Times New Roman" w:hAnsi="Times New Roman"/>
          <w:sz w:val="26"/>
          <w:szCs w:val="26"/>
        </w:rPr>
      </w:pPr>
      <w:r w:rsidRPr="00700954">
        <w:rPr>
          <w:rFonts w:ascii="Times New Roman" w:eastAsia="sans-serif" w:hAnsi="Times New Roman"/>
          <w:color w:val="000000"/>
          <w:sz w:val="26"/>
          <w:szCs w:val="26"/>
          <w:shd w:val="clear" w:color="auto" w:fill="EDEBE9"/>
        </w:rPr>
        <w:t>- який діапазон і розподілення значень елементів, що сортуються;​</w:t>
      </w:r>
    </w:p>
    <w:p w14:paraId="153CFEB1" w14:textId="77777777" w:rsidR="00E1592E" w:rsidRPr="00700954" w:rsidRDefault="00E1592E" w:rsidP="00E1592E">
      <w:pPr>
        <w:pStyle w:val="a7"/>
        <w:widowControl/>
        <w:jc w:val="both"/>
        <w:textAlignment w:val="baseline"/>
        <w:rPr>
          <w:rFonts w:ascii="Times New Roman" w:eastAsia="sans-serif" w:hAnsi="Times New Roman"/>
          <w:color w:val="000000"/>
          <w:sz w:val="26"/>
          <w:szCs w:val="26"/>
          <w:shd w:val="clear" w:color="auto" w:fill="EDEBE9"/>
        </w:rPr>
      </w:pPr>
      <w:r w:rsidRPr="00700954">
        <w:rPr>
          <w:rFonts w:ascii="Times New Roman" w:eastAsia="sans-serif" w:hAnsi="Times New Roman"/>
          <w:color w:val="000000"/>
          <w:sz w:val="26"/>
          <w:szCs w:val="26"/>
          <w:shd w:val="clear" w:color="auto" w:fill="EDEBE9"/>
        </w:rPr>
        <w:t>- записані елементи в файл або в масив, тощо.​</w:t>
      </w:r>
    </w:p>
    <w:p w14:paraId="60038133" w14:textId="77777777" w:rsidR="00E1592E" w:rsidRPr="00700954" w:rsidRDefault="00E1592E" w:rsidP="00E1592E">
      <w:pPr>
        <w:pStyle w:val="a7"/>
        <w:widowControl/>
        <w:jc w:val="both"/>
        <w:textAlignment w:val="baseline"/>
        <w:rPr>
          <w:rFonts w:ascii="Times New Roman" w:eastAsia="sans-serif" w:hAnsi="Times New Roman"/>
          <w:color w:val="000000"/>
          <w:sz w:val="26"/>
          <w:szCs w:val="26"/>
          <w:shd w:val="clear" w:color="auto" w:fill="EDEBE9"/>
        </w:rPr>
      </w:pPr>
    </w:p>
    <w:p w14:paraId="01806483" w14:textId="77777777" w:rsidR="00E1592E" w:rsidRPr="00700954" w:rsidRDefault="00E1592E" w:rsidP="00E1592E">
      <w:pPr>
        <w:tabs>
          <w:tab w:val="left" w:pos="330"/>
        </w:tabs>
        <w:jc w:val="both"/>
        <w:rPr>
          <w:rFonts w:ascii="Times New Roman" w:hAnsi="Times New Roman"/>
          <w:color w:val="000000"/>
          <w:sz w:val="26"/>
          <w:szCs w:val="26"/>
          <w:shd w:val="clear" w:color="auto" w:fill="FFFFFF"/>
        </w:rPr>
      </w:pPr>
      <w:r w:rsidRPr="00700954">
        <w:rPr>
          <w:rFonts w:ascii="Times New Roman" w:hAnsi="Times New Roman"/>
          <w:b/>
          <w:bCs/>
          <w:i/>
          <w:iCs/>
          <w:sz w:val="26"/>
          <w:szCs w:val="26"/>
        </w:rPr>
        <w:t>Лабораторне заняття</w:t>
      </w:r>
      <w:r w:rsidRPr="00700954">
        <w:rPr>
          <w:rFonts w:ascii="Times New Roman" w:hAnsi="Times New Roman"/>
          <w:sz w:val="26"/>
          <w:szCs w:val="26"/>
        </w:rPr>
        <w:t xml:space="preserve"> </w:t>
      </w:r>
      <w:r w:rsidRPr="00700954">
        <w:rPr>
          <w:rFonts w:ascii="Times New Roman" w:hAnsi="Times New Roman"/>
          <w:b/>
          <w:bCs/>
          <w:sz w:val="26"/>
          <w:szCs w:val="26"/>
        </w:rPr>
        <w:t>5.</w:t>
      </w:r>
      <w:r w:rsidRPr="00700954">
        <w:rPr>
          <w:rFonts w:ascii="Times New Roman" w:hAnsi="Times New Roman"/>
          <w:sz w:val="26"/>
          <w:szCs w:val="26"/>
        </w:rPr>
        <w:t xml:space="preserve"> </w:t>
      </w:r>
      <w:r w:rsidRPr="00700954">
        <w:rPr>
          <w:rFonts w:ascii="Times New Roman" w:hAnsi="Times New Roman"/>
          <w:bCs/>
          <w:iCs/>
          <w:sz w:val="26"/>
          <w:szCs w:val="26"/>
        </w:rPr>
        <w:t>Алгоритми внутрішнього сортування.</w:t>
      </w:r>
    </w:p>
    <w:p w14:paraId="359CA70B" w14:textId="77777777" w:rsidR="00E1592E" w:rsidRPr="00700954" w:rsidRDefault="00E1592E" w:rsidP="00E1592E">
      <w:pPr>
        <w:tabs>
          <w:tab w:val="left" w:pos="330"/>
        </w:tabs>
        <w:jc w:val="both"/>
        <w:rPr>
          <w:rFonts w:ascii="Times New Roman" w:hAnsi="Times New Roman"/>
          <w:color w:val="000000"/>
          <w:sz w:val="26"/>
          <w:szCs w:val="26"/>
          <w:shd w:val="clear" w:color="auto" w:fill="FFFFFF"/>
        </w:rPr>
      </w:pPr>
      <w:r w:rsidRPr="00700954">
        <w:rPr>
          <w:rFonts w:ascii="Times New Roman" w:hAnsi="Times New Roman"/>
          <w:color w:val="000000"/>
          <w:sz w:val="26"/>
          <w:szCs w:val="26"/>
          <w:shd w:val="clear" w:color="auto" w:fill="FFFFFF"/>
        </w:rPr>
        <w:t>Зміст заняття:</w:t>
      </w:r>
    </w:p>
    <w:p w14:paraId="55C12657" w14:textId="77777777" w:rsidR="00E1592E" w:rsidRPr="00700954" w:rsidRDefault="00E1592E" w:rsidP="00E1592E">
      <w:pPr>
        <w:pStyle w:val="a7"/>
        <w:widowControl/>
        <w:numPr>
          <w:ilvl w:val="0"/>
          <w:numId w:val="6"/>
        </w:numPr>
        <w:jc w:val="both"/>
        <w:textAlignment w:val="baseline"/>
        <w:rPr>
          <w:rFonts w:ascii="Times New Roman" w:eastAsia="sans-serif" w:hAnsi="Times New Roman"/>
          <w:color w:val="000000"/>
          <w:sz w:val="26"/>
          <w:szCs w:val="26"/>
          <w:shd w:val="clear" w:color="FFFFFF" w:fill="D9D9D9"/>
        </w:rPr>
      </w:pPr>
      <w:r w:rsidRPr="00700954">
        <w:rPr>
          <w:rFonts w:ascii="Times New Roman" w:eastAsia="sans-serif" w:hAnsi="Times New Roman"/>
          <w:color w:val="000000"/>
          <w:sz w:val="26"/>
          <w:szCs w:val="26"/>
          <w:shd w:val="clear" w:color="FFFFFF" w:fill="D9D9D9"/>
        </w:rPr>
        <w:t>Відсортувати масив методами внутрішнього сортування: бульбашкою, вставками, вибором, методом швидкого сортування Хоара, методом Шелла.</w:t>
      </w:r>
    </w:p>
    <w:p w14:paraId="6DE8B8A3" w14:textId="77777777" w:rsidR="00E1592E" w:rsidRPr="00700954" w:rsidRDefault="00E1592E" w:rsidP="00E1592E">
      <w:pPr>
        <w:pStyle w:val="a7"/>
        <w:widowControl/>
        <w:numPr>
          <w:ilvl w:val="0"/>
          <w:numId w:val="6"/>
        </w:numPr>
        <w:jc w:val="both"/>
        <w:textAlignment w:val="baseline"/>
        <w:rPr>
          <w:rFonts w:ascii="Times New Roman" w:eastAsia="sans-serif" w:hAnsi="Times New Roman"/>
          <w:color w:val="000000"/>
          <w:sz w:val="26"/>
          <w:szCs w:val="26"/>
          <w:shd w:val="clear" w:color="FFFFFF" w:fill="D9D9D9"/>
        </w:rPr>
      </w:pPr>
      <w:r w:rsidRPr="00700954">
        <w:rPr>
          <w:rFonts w:ascii="Times New Roman" w:eastAsia="sans-serif" w:hAnsi="Times New Roman"/>
          <w:color w:val="000000"/>
          <w:sz w:val="26"/>
          <w:szCs w:val="26"/>
          <w:shd w:val="clear" w:color="FFFFFF" w:fill="D9D9D9"/>
        </w:rPr>
        <w:t>Порівняти алгоритми за складністю.</w:t>
      </w:r>
    </w:p>
    <w:p w14:paraId="140027AC" w14:textId="77777777" w:rsidR="00E1592E" w:rsidRPr="00700954" w:rsidRDefault="00E1592E" w:rsidP="00E1592E">
      <w:pPr>
        <w:pStyle w:val="a7"/>
        <w:widowControl/>
        <w:numPr>
          <w:ilvl w:val="0"/>
          <w:numId w:val="6"/>
        </w:numPr>
        <w:jc w:val="both"/>
        <w:textAlignment w:val="baseline"/>
        <w:rPr>
          <w:rFonts w:ascii="Times New Roman" w:eastAsia="sans-serif" w:hAnsi="Times New Roman"/>
          <w:color w:val="000000"/>
          <w:sz w:val="26"/>
          <w:szCs w:val="26"/>
          <w:shd w:val="clear" w:color="FFFFFF" w:fill="D9D9D9"/>
        </w:rPr>
      </w:pPr>
      <w:r w:rsidRPr="00700954">
        <w:rPr>
          <w:rFonts w:ascii="Times New Roman" w:eastAsia="sans-serif" w:hAnsi="Times New Roman"/>
          <w:color w:val="000000"/>
          <w:sz w:val="26"/>
          <w:szCs w:val="26"/>
          <w:shd w:val="clear" w:color="FFFFFF" w:fill="D9D9D9"/>
        </w:rPr>
        <w:t>Скласти блок-схеми алгоритмів методів.</w:t>
      </w:r>
    </w:p>
    <w:p w14:paraId="64FEBF09" w14:textId="77777777" w:rsidR="00E1592E" w:rsidRPr="00700954" w:rsidRDefault="00E1592E" w:rsidP="00E1592E">
      <w:pPr>
        <w:pStyle w:val="a7"/>
        <w:widowControl/>
        <w:numPr>
          <w:ilvl w:val="0"/>
          <w:numId w:val="6"/>
        </w:numPr>
        <w:jc w:val="both"/>
        <w:textAlignment w:val="baseline"/>
        <w:rPr>
          <w:rFonts w:ascii="Times New Roman" w:eastAsia="sans-serif" w:hAnsi="Times New Roman"/>
          <w:color w:val="000000"/>
          <w:sz w:val="26"/>
          <w:szCs w:val="26"/>
          <w:shd w:val="clear" w:color="FFFFFF" w:fill="D9D9D9"/>
        </w:rPr>
      </w:pPr>
      <w:r w:rsidRPr="00700954">
        <w:rPr>
          <w:rFonts w:ascii="Times New Roman" w:eastAsia="sans-serif" w:hAnsi="Times New Roman"/>
          <w:color w:val="000000"/>
          <w:sz w:val="26"/>
          <w:szCs w:val="26"/>
          <w:shd w:val="clear" w:color="FFFFFF" w:fill="D9D9D9"/>
        </w:rPr>
        <w:t>Написати програми реалізації методів внутрішнього сортування за варіантами.</w:t>
      </w:r>
    </w:p>
    <w:p w14:paraId="1BF39609"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 xml:space="preserve"> </w:t>
      </w:r>
    </w:p>
    <w:p w14:paraId="6ACFA1F9"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
          <w:i/>
          <w:sz w:val="26"/>
          <w:szCs w:val="26"/>
        </w:rPr>
        <w:t>Лекція 6.</w:t>
      </w:r>
      <w:r w:rsidRPr="00700954">
        <w:rPr>
          <w:rFonts w:ascii="Times New Roman" w:hAnsi="Times New Roman"/>
          <w:bCs/>
          <w:iCs/>
          <w:sz w:val="26"/>
          <w:szCs w:val="26"/>
        </w:rPr>
        <w:t xml:space="preserve"> Алгоритми пошуку підрядків в рядках.</w:t>
      </w:r>
    </w:p>
    <w:p w14:paraId="3A85AAF8"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
          <w:iCs/>
          <w:sz w:val="26"/>
          <w:szCs w:val="26"/>
        </w:rPr>
        <w:t xml:space="preserve">Тема 1. </w:t>
      </w:r>
      <w:r w:rsidRPr="00700954">
        <w:rPr>
          <w:rFonts w:ascii="Times New Roman" w:hAnsi="Times New Roman"/>
          <w:bCs/>
          <w:iCs/>
          <w:sz w:val="26"/>
          <w:szCs w:val="26"/>
        </w:rPr>
        <w:t>Постановка задачі.</w:t>
      </w:r>
    </w:p>
    <w:p w14:paraId="34FCB9F2"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
          <w:iCs/>
          <w:sz w:val="26"/>
          <w:szCs w:val="26"/>
        </w:rPr>
        <w:t>Тема 2.</w:t>
      </w:r>
      <w:r w:rsidRPr="00700954">
        <w:rPr>
          <w:rFonts w:ascii="Times New Roman" w:hAnsi="Times New Roman"/>
          <w:bCs/>
          <w:iCs/>
          <w:sz w:val="26"/>
          <w:szCs w:val="26"/>
        </w:rPr>
        <w:t xml:space="preserve"> Алгоритм послідовного (прямого) доступу</w:t>
      </w:r>
    </w:p>
    <w:p w14:paraId="5E764830"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
          <w:iCs/>
          <w:sz w:val="26"/>
          <w:szCs w:val="26"/>
        </w:rPr>
        <w:t>Тема 3.</w:t>
      </w:r>
      <w:r w:rsidRPr="00700954">
        <w:rPr>
          <w:rFonts w:ascii="Times New Roman" w:hAnsi="Times New Roman"/>
          <w:bCs/>
          <w:iCs/>
          <w:sz w:val="26"/>
          <w:szCs w:val="26"/>
        </w:rPr>
        <w:t xml:space="preserve"> Алгоритм Рабіна -_Карпа.</w:t>
      </w:r>
    </w:p>
    <w:p w14:paraId="7ABC3A04"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
          <w:iCs/>
          <w:sz w:val="26"/>
          <w:szCs w:val="26"/>
        </w:rPr>
        <w:t>Тема 4.</w:t>
      </w:r>
      <w:r w:rsidRPr="00700954">
        <w:rPr>
          <w:rFonts w:ascii="Times New Roman" w:hAnsi="Times New Roman"/>
          <w:bCs/>
          <w:iCs/>
          <w:sz w:val="26"/>
          <w:szCs w:val="26"/>
        </w:rPr>
        <w:t xml:space="preserve"> Алгоритм Кнута - Морриса - Пратта.</w:t>
      </w:r>
    </w:p>
    <w:p w14:paraId="220AB0D4"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 xml:space="preserve">Висновки. </w:t>
      </w:r>
    </w:p>
    <w:p w14:paraId="0F2E74C8"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 розглянуто основні алгоритми пошуку підрядків в рядках;</w:t>
      </w:r>
    </w:p>
    <w:p w14:paraId="0442E63D"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 проведений порівняльний аналіз роботи алгоритмів.</w:t>
      </w:r>
    </w:p>
    <w:p w14:paraId="158773E0" w14:textId="77777777" w:rsidR="00E1592E" w:rsidRPr="00700954" w:rsidRDefault="00E1592E" w:rsidP="00E1592E">
      <w:pPr>
        <w:tabs>
          <w:tab w:val="left" w:pos="330"/>
        </w:tabs>
        <w:jc w:val="both"/>
        <w:rPr>
          <w:rFonts w:ascii="Times New Roman" w:hAnsi="Times New Roman"/>
          <w:bCs/>
          <w:iCs/>
          <w:sz w:val="26"/>
          <w:szCs w:val="26"/>
        </w:rPr>
      </w:pPr>
    </w:p>
    <w:p w14:paraId="08751752"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
          <w:bCs/>
          <w:i/>
          <w:iCs/>
          <w:sz w:val="26"/>
          <w:szCs w:val="26"/>
        </w:rPr>
        <w:t>Лабораторне заняття</w:t>
      </w:r>
      <w:r w:rsidRPr="00700954">
        <w:rPr>
          <w:rFonts w:ascii="Times New Roman" w:hAnsi="Times New Roman"/>
          <w:sz w:val="26"/>
          <w:szCs w:val="26"/>
        </w:rPr>
        <w:t xml:space="preserve"> </w:t>
      </w:r>
      <w:r w:rsidRPr="00700954">
        <w:rPr>
          <w:rFonts w:ascii="Times New Roman" w:hAnsi="Times New Roman"/>
          <w:b/>
          <w:bCs/>
          <w:sz w:val="26"/>
          <w:szCs w:val="26"/>
        </w:rPr>
        <w:t>6.</w:t>
      </w:r>
      <w:r w:rsidRPr="00700954">
        <w:rPr>
          <w:rFonts w:ascii="Times New Roman" w:hAnsi="Times New Roman"/>
          <w:sz w:val="26"/>
          <w:szCs w:val="26"/>
        </w:rPr>
        <w:t xml:space="preserve"> </w:t>
      </w:r>
      <w:r w:rsidRPr="00700954">
        <w:rPr>
          <w:rFonts w:ascii="Times New Roman" w:hAnsi="Times New Roman"/>
          <w:bCs/>
          <w:iCs/>
          <w:sz w:val="26"/>
          <w:szCs w:val="26"/>
        </w:rPr>
        <w:t>Алгоритми пошуку підрядків в рядках.</w:t>
      </w:r>
    </w:p>
    <w:p w14:paraId="0F0C4815" w14:textId="77777777" w:rsidR="00E1592E" w:rsidRPr="00700954" w:rsidRDefault="00E1592E" w:rsidP="00E1592E">
      <w:pPr>
        <w:tabs>
          <w:tab w:val="left" w:pos="330"/>
        </w:tabs>
        <w:jc w:val="both"/>
        <w:rPr>
          <w:rFonts w:ascii="Times New Roman" w:hAnsi="Times New Roman"/>
          <w:color w:val="000000"/>
          <w:sz w:val="26"/>
          <w:szCs w:val="26"/>
          <w:shd w:val="clear" w:color="auto" w:fill="FFFFFF"/>
        </w:rPr>
      </w:pPr>
      <w:r w:rsidRPr="00700954">
        <w:rPr>
          <w:rFonts w:ascii="Times New Roman" w:hAnsi="Times New Roman"/>
          <w:color w:val="000000"/>
          <w:sz w:val="26"/>
          <w:szCs w:val="26"/>
          <w:shd w:val="clear" w:color="auto" w:fill="FFFFFF"/>
        </w:rPr>
        <w:t>Зміст заняття:</w:t>
      </w:r>
    </w:p>
    <w:p w14:paraId="6536164F" w14:textId="77777777" w:rsidR="00E1592E" w:rsidRPr="00700954" w:rsidRDefault="00E1592E" w:rsidP="00E1592E">
      <w:pPr>
        <w:numPr>
          <w:ilvl w:val="0"/>
          <w:numId w:val="7"/>
        </w:numPr>
        <w:tabs>
          <w:tab w:val="left" w:pos="330"/>
        </w:tabs>
        <w:jc w:val="both"/>
        <w:rPr>
          <w:rFonts w:ascii="Times New Roman" w:hAnsi="Times New Roman"/>
          <w:color w:val="000000"/>
          <w:sz w:val="26"/>
          <w:szCs w:val="26"/>
          <w:shd w:val="clear" w:color="auto" w:fill="FFFFFF"/>
        </w:rPr>
      </w:pPr>
      <w:r w:rsidRPr="00700954">
        <w:rPr>
          <w:rFonts w:ascii="Times New Roman" w:hAnsi="Times New Roman"/>
          <w:color w:val="000000"/>
          <w:sz w:val="26"/>
          <w:szCs w:val="26"/>
          <w:shd w:val="clear" w:color="auto" w:fill="FFFFFF"/>
        </w:rPr>
        <w:t xml:space="preserve">Задано: текст T, підрядок P, який треба знайти, просте число q (згідно варіанту), алфавіт </w:t>
      </w:r>
      <w:r w:rsidRPr="00700954">
        <w:rPr>
          <w:rFonts w:ascii="Times New Roman" w:hAnsi="Times New Roman"/>
          <w:color w:val="000000"/>
          <w:position w:val="-10"/>
          <w:sz w:val="26"/>
          <w:szCs w:val="26"/>
          <w:shd w:val="clear" w:color="auto" w:fill="FFFFFF"/>
        </w:rPr>
        <w:object w:dxaOrig="1680" w:dyaOrig="339" w14:anchorId="415EC5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84pt;height:17.25pt" o:ole="">
            <v:fill o:detectmouseclick="t"/>
            <v:imagedata r:id="rId8" o:title=""/>
          </v:shape>
          <o:OLEObject Type="Embed" ProgID="Equation.KSEE3" ShapeID="Object 1" DrawAspect="Content" ObjectID="_1768665795" r:id="rId9">
            <o:FieldCodes>\* MERGEFORMAT</o:FieldCodes>
          </o:OLEObject>
        </w:object>
      </w:r>
      <w:r w:rsidRPr="00700954">
        <w:rPr>
          <w:rFonts w:ascii="Times New Roman" w:hAnsi="Times New Roman"/>
          <w:color w:val="000000"/>
          <w:sz w:val="26"/>
          <w:szCs w:val="26"/>
          <w:shd w:val="clear" w:color="auto" w:fill="FFFFFF"/>
        </w:rPr>
        <w:t xml:space="preserve">, </w:t>
      </w:r>
      <w:r w:rsidRPr="00700954">
        <w:rPr>
          <w:rFonts w:ascii="Times New Roman" w:hAnsi="Times New Roman"/>
          <w:i/>
          <w:iCs/>
          <w:color w:val="000000"/>
          <w:sz w:val="26"/>
          <w:szCs w:val="26"/>
          <w:shd w:val="clear" w:color="auto" w:fill="FFFFFF"/>
        </w:rPr>
        <w:t>d</w:t>
      </w:r>
      <w:r w:rsidRPr="00700954">
        <w:rPr>
          <w:rFonts w:ascii="Times New Roman" w:hAnsi="Times New Roman"/>
          <w:color w:val="000000"/>
          <w:sz w:val="26"/>
          <w:szCs w:val="26"/>
          <w:shd w:val="clear" w:color="auto" w:fill="FFFFFF"/>
        </w:rPr>
        <w:t xml:space="preserve">=10, </w:t>
      </w:r>
      <w:r w:rsidRPr="00700954">
        <w:rPr>
          <w:rFonts w:ascii="Times New Roman" w:hAnsi="Times New Roman"/>
          <w:color w:val="000000"/>
          <w:position w:val="-30"/>
          <w:sz w:val="26"/>
          <w:szCs w:val="26"/>
          <w:shd w:val="clear" w:color="auto" w:fill="FFFFFF"/>
        </w:rPr>
        <w:object w:dxaOrig="2820" w:dyaOrig="719" w14:anchorId="6BD63A0F">
          <v:shape id="Object 3" o:spid="_x0000_i1026" type="#_x0000_t75" style="width:141pt;height:36pt" o:ole="">
            <v:fill o:detectmouseclick="t"/>
            <v:imagedata r:id="rId10" o:title=""/>
          </v:shape>
          <o:OLEObject Type="Embed" ProgID="Equation.KSEE3" ShapeID="Object 3" DrawAspect="Content" ObjectID="_1768665796" r:id="rId11">
            <o:FieldCodes>\* MERGEFORMAT</o:FieldCodes>
          </o:OLEObject>
        </w:object>
      </w:r>
    </w:p>
    <w:p w14:paraId="6702B5E1" w14:textId="77777777" w:rsidR="00E1592E" w:rsidRPr="00700954" w:rsidRDefault="00E1592E" w:rsidP="00E1592E">
      <w:pPr>
        <w:numPr>
          <w:ilvl w:val="0"/>
          <w:numId w:val="7"/>
        </w:numPr>
        <w:tabs>
          <w:tab w:val="left" w:pos="330"/>
        </w:tabs>
        <w:jc w:val="both"/>
        <w:rPr>
          <w:rFonts w:ascii="Times New Roman" w:hAnsi="Times New Roman"/>
          <w:color w:val="000000"/>
          <w:sz w:val="26"/>
          <w:szCs w:val="26"/>
          <w:shd w:val="clear" w:color="auto" w:fill="FFFFFF"/>
        </w:rPr>
      </w:pPr>
      <w:r w:rsidRPr="00700954">
        <w:rPr>
          <w:rFonts w:ascii="Times New Roman" w:hAnsi="Times New Roman"/>
          <w:color w:val="000000"/>
          <w:sz w:val="26"/>
          <w:szCs w:val="26"/>
          <w:shd w:val="clear" w:color="auto" w:fill="FFFFFF"/>
        </w:rPr>
        <w:t>Знайти всі входження зразка P в текст Т, використовуючи алгоритм Рабіна-Карпа.</w:t>
      </w:r>
    </w:p>
    <w:p w14:paraId="6E086921" w14:textId="77777777" w:rsidR="00E1592E" w:rsidRPr="00700954" w:rsidRDefault="00E1592E" w:rsidP="00E1592E">
      <w:pPr>
        <w:numPr>
          <w:ilvl w:val="0"/>
          <w:numId w:val="7"/>
        </w:numPr>
        <w:tabs>
          <w:tab w:val="left" w:pos="330"/>
        </w:tabs>
        <w:jc w:val="both"/>
        <w:rPr>
          <w:rFonts w:ascii="Times New Roman" w:hAnsi="Times New Roman"/>
          <w:color w:val="000000"/>
          <w:sz w:val="26"/>
          <w:szCs w:val="26"/>
          <w:shd w:val="clear" w:color="auto" w:fill="FFFFFF"/>
        </w:rPr>
      </w:pPr>
      <w:r w:rsidRPr="00700954">
        <w:rPr>
          <w:rFonts w:ascii="Times New Roman" w:hAnsi="Times New Roman"/>
          <w:color w:val="000000"/>
          <w:sz w:val="26"/>
          <w:szCs w:val="26"/>
          <w:shd w:val="clear" w:color="auto" w:fill="FFFFFF"/>
        </w:rPr>
        <w:t>Знайти всі входження зразка P в текст Т, використовуючи алгоритм Кнута-Морриса-Пратта.</w:t>
      </w:r>
    </w:p>
    <w:p w14:paraId="53B60282" w14:textId="77777777" w:rsidR="00E1592E" w:rsidRPr="00700954" w:rsidRDefault="00E1592E" w:rsidP="00E1592E">
      <w:pPr>
        <w:numPr>
          <w:ilvl w:val="0"/>
          <w:numId w:val="7"/>
        </w:numPr>
        <w:tabs>
          <w:tab w:val="left" w:pos="330"/>
        </w:tabs>
        <w:jc w:val="both"/>
        <w:rPr>
          <w:rFonts w:ascii="Times New Roman" w:hAnsi="Times New Roman"/>
          <w:color w:val="000000"/>
          <w:sz w:val="26"/>
          <w:szCs w:val="26"/>
          <w:shd w:val="clear" w:color="auto" w:fill="FFFFFF"/>
        </w:rPr>
      </w:pPr>
      <w:r w:rsidRPr="00700954">
        <w:rPr>
          <w:rFonts w:ascii="Times New Roman" w:hAnsi="Times New Roman"/>
          <w:color w:val="000000"/>
          <w:sz w:val="26"/>
          <w:szCs w:val="26"/>
          <w:shd w:val="clear" w:color="auto" w:fill="FFFFFF"/>
        </w:rPr>
        <w:t>Скласти алгоритми та написати програму реалізації алгоритмів РК і КМП за варіантами.</w:t>
      </w:r>
    </w:p>
    <w:p w14:paraId="088B283F" w14:textId="77777777" w:rsidR="00E1592E" w:rsidRPr="00700954" w:rsidRDefault="00E1592E" w:rsidP="00E1592E">
      <w:pPr>
        <w:numPr>
          <w:ilvl w:val="0"/>
          <w:numId w:val="7"/>
        </w:numPr>
        <w:tabs>
          <w:tab w:val="left" w:pos="330"/>
        </w:tabs>
        <w:jc w:val="both"/>
        <w:rPr>
          <w:rFonts w:ascii="Times New Roman" w:hAnsi="Times New Roman"/>
          <w:color w:val="000000"/>
          <w:sz w:val="26"/>
          <w:szCs w:val="26"/>
          <w:shd w:val="clear" w:color="auto" w:fill="FFFFFF"/>
        </w:rPr>
      </w:pPr>
      <w:r w:rsidRPr="00700954">
        <w:rPr>
          <w:rFonts w:ascii="Times New Roman" w:hAnsi="Times New Roman"/>
          <w:color w:val="000000"/>
          <w:sz w:val="26"/>
          <w:szCs w:val="26"/>
          <w:shd w:val="clear" w:color="auto" w:fill="FFFFFF"/>
        </w:rPr>
        <w:t>Провести порівняльний аналіз алгоритмів пошуку в рядках.</w:t>
      </w:r>
    </w:p>
    <w:p w14:paraId="5D93A565" w14:textId="77777777" w:rsidR="00E1592E" w:rsidRPr="00700954" w:rsidRDefault="00E1592E" w:rsidP="00E1592E">
      <w:pPr>
        <w:tabs>
          <w:tab w:val="left" w:pos="330"/>
        </w:tabs>
        <w:jc w:val="both"/>
        <w:rPr>
          <w:rFonts w:ascii="Times New Roman" w:hAnsi="Times New Roman"/>
          <w:bCs/>
          <w:iCs/>
          <w:sz w:val="26"/>
          <w:szCs w:val="26"/>
        </w:rPr>
      </w:pPr>
    </w:p>
    <w:p w14:paraId="043CE97D" w14:textId="77777777" w:rsidR="00E1592E" w:rsidRPr="00700954" w:rsidRDefault="00E1592E" w:rsidP="00E1592E">
      <w:pPr>
        <w:tabs>
          <w:tab w:val="left" w:pos="330"/>
        </w:tabs>
        <w:jc w:val="both"/>
        <w:rPr>
          <w:rFonts w:ascii="Times New Roman" w:hAnsi="Times New Roman"/>
          <w:bCs/>
          <w:iCs/>
          <w:sz w:val="26"/>
          <w:szCs w:val="26"/>
        </w:rPr>
      </w:pPr>
    </w:p>
    <w:p w14:paraId="2FD61310"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
          <w:i/>
          <w:sz w:val="26"/>
          <w:szCs w:val="26"/>
        </w:rPr>
        <w:t xml:space="preserve">Лекція 7. </w:t>
      </w:r>
      <w:r w:rsidRPr="00700954">
        <w:rPr>
          <w:rFonts w:ascii="Times New Roman" w:hAnsi="Times New Roman"/>
          <w:bCs/>
          <w:iCs/>
          <w:sz w:val="26"/>
          <w:szCs w:val="26"/>
        </w:rPr>
        <w:t>Дерева. Основні операції з деревами. Алгоритми пошуку остовних дерев.</w:t>
      </w:r>
    </w:p>
    <w:p w14:paraId="42A61E8F"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1. Кореневі дерева. Основні поняття.</w:t>
      </w:r>
    </w:p>
    <w:p w14:paraId="79EF344E"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2. Бінарні дерева пошуку. Алгоритм вставки елемента.</w:t>
      </w:r>
    </w:p>
    <w:p w14:paraId="68B684CD"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3.  Бінарні дерева пошуку. Алгоритм видалення елемента.</w:t>
      </w:r>
    </w:p>
    <w:p w14:paraId="3D119F0A"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4.  Бінарні дерева пошуку. Алгоритм пошуку елемента.</w:t>
      </w:r>
    </w:p>
    <w:p w14:paraId="680F120E"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5. Обхід дерев.</w:t>
      </w:r>
    </w:p>
    <w:p w14:paraId="2534919B"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6. Дерева виразів.</w:t>
      </w:r>
    </w:p>
    <w:p w14:paraId="6CC2BE13"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7. Алгоритм DFS пошука в глибину.</w:t>
      </w:r>
    </w:p>
    <w:p w14:paraId="0602C5C8"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8. Алгоритм ВFS пошука в ширину.</w:t>
      </w:r>
    </w:p>
    <w:p w14:paraId="336A4C45"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9. Алгоритм пошуку максимальної кількості остовних дерев.</w:t>
      </w:r>
    </w:p>
    <w:p w14:paraId="0FFCB8E7"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Висновки.</w:t>
      </w:r>
    </w:p>
    <w:p w14:paraId="6D4E347B"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 розглянуто основні алгоритми виконання операцій в бінарних деревах пошуку;</w:t>
      </w:r>
    </w:p>
    <w:p w14:paraId="6C404638"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 розглянуто всі можливості обходу бінарного дерева;</w:t>
      </w:r>
    </w:p>
    <w:p w14:paraId="78D2D624"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 надано поняття дерева виразів;</w:t>
      </w:r>
    </w:p>
    <w:p w14:paraId="4B6E1066"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 розглянуто алгоритми пошуку і пошуку максимальної кількості остовних дерев.</w:t>
      </w:r>
    </w:p>
    <w:p w14:paraId="5877F37E" w14:textId="77777777" w:rsidR="00E1592E" w:rsidRPr="00700954" w:rsidRDefault="00E1592E" w:rsidP="00E1592E">
      <w:pPr>
        <w:tabs>
          <w:tab w:val="left" w:pos="330"/>
        </w:tabs>
        <w:jc w:val="both"/>
        <w:rPr>
          <w:rFonts w:ascii="Times New Roman" w:hAnsi="Times New Roman"/>
          <w:bCs/>
          <w:iCs/>
          <w:sz w:val="26"/>
          <w:szCs w:val="26"/>
        </w:rPr>
      </w:pPr>
    </w:p>
    <w:p w14:paraId="0CC50BD5"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
          <w:bCs/>
          <w:i/>
          <w:iCs/>
          <w:sz w:val="26"/>
          <w:szCs w:val="26"/>
        </w:rPr>
        <w:lastRenderedPageBreak/>
        <w:t>Лабораторне заняття</w:t>
      </w:r>
      <w:r w:rsidRPr="00700954">
        <w:rPr>
          <w:rFonts w:ascii="Times New Roman" w:hAnsi="Times New Roman"/>
          <w:sz w:val="26"/>
          <w:szCs w:val="26"/>
        </w:rPr>
        <w:t xml:space="preserve"> </w:t>
      </w:r>
      <w:r w:rsidRPr="00700954">
        <w:rPr>
          <w:rFonts w:ascii="Times New Roman" w:hAnsi="Times New Roman"/>
          <w:b/>
          <w:bCs/>
          <w:sz w:val="26"/>
          <w:szCs w:val="26"/>
        </w:rPr>
        <w:t>7.</w:t>
      </w:r>
      <w:r w:rsidRPr="00700954">
        <w:rPr>
          <w:rFonts w:ascii="Times New Roman" w:hAnsi="Times New Roman"/>
          <w:sz w:val="26"/>
          <w:szCs w:val="26"/>
        </w:rPr>
        <w:t xml:space="preserve"> </w:t>
      </w:r>
      <w:r w:rsidRPr="00700954">
        <w:rPr>
          <w:rFonts w:ascii="Times New Roman" w:hAnsi="Times New Roman"/>
          <w:bCs/>
          <w:iCs/>
          <w:sz w:val="26"/>
          <w:szCs w:val="26"/>
        </w:rPr>
        <w:t>Бінарні дерева.</w:t>
      </w:r>
    </w:p>
    <w:p w14:paraId="7E63A2CC" w14:textId="77777777" w:rsidR="00E1592E" w:rsidRPr="00700954" w:rsidRDefault="00E1592E" w:rsidP="00E1592E">
      <w:pPr>
        <w:tabs>
          <w:tab w:val="left" w:pos="330"/>
        </w:tabs>
        <w:jc w:val="both"/>
        <w:rPr>
          <w:rFonts w:ascii="Times New Roman" w:hAnsi="Times New Roman"/>
          <w:color w:val="000000"/>
          <w:sz w:val="26"/>
          <w:szCs w:val="26"/>
          <w:shd w:val="clear" w:color="auto" w:fill="FFFFFF"/>
        </w:rPr>
      </w:pPr>
      <w:r w:rsidRPr="00700954">
        <w:rPr>
          <w:rFonts w:ascii="Times New Roman" w:hAnsi="Times New Roman"/>
          <w:color w:val="000000"/>
          <w:sz w:val="26"/>
          <w:szCs w:val="26"/>
          <w:shd w:val="clear" w:color="auto" w:fill="FFFFFF"/>
        </w:rPr>
        <w:t>Зміст заняття:</w:t>
      </w:r>
    </w:p>
    <w:p w14:paraId="4F6963B2" w14:textId="77777777" w:rsidR="00E1592E" w:rsidRPr="00700954" w:rsidRDefault="00E1592E" w:rsidP="00E1592E">
      <w:pPr>
        <w:numPr>
          <w:ilvl w:val="0"/>
          <w:numId w:val="8"/>
        </w:numPr>
        <w:tabs>
          <w:tab w:val="left" w:pos="330"/>
        </w:tabs>
        <w:jc w:val="both"/>
        <w:rPr>
          <w:rFonts w:ascii="Times New Roman" w:hAnsi="Times New Roman"/>
          <w:bCs/>
          <w:iCs/>
          <w:sz w:val="26"/>
          <w:szCs w:val="26"/>
        </w:rPr>
      </w:pPr>
      <w:r w:rsidRPr="00700954">
        <w:rPr>
          <w:rFonts w:ascii="Times New Roman" w:hAnsi="Times New Roman"/>
          <w:bCs/>
          <w:iCs/>
          <w:sz w:val="26"/>
          <w:szCs w:val="26"/>
        </w:rPr>
        <w:t>Створити бінарне дерево пошуку (для кожного вузла дерева у всіх лівих вузлах повинні бути числа менші, а в правих - більші, ніж числа, що зберігаються в цьому вузлі), елементи якого вводяться з клавіатури й мають цілий тип.</w:t>
      </w:r>
    </w:p>
    <w:p w14:paraId="1922799C" w14:textId="77777777" w:rsidR="00E1592E" w:rsidRPr="00700954" w:rsidRDefault="00E1592E" w:rsidP="00E1592E">
      <w:pPr>
        <w:numPr>
          <w:ilvl w:val="0"/>
          <w:numId w:val="8"/>
        </w:numPr>
        <w:tabs>
          <w:tab w:val="left" w:pos="330"/>
        </w:tabs>
        <w:jc w:val="both"/>
        <w:rPr>
          <w:rFonts w:ascii="Times New Roman" w:hAnsi="Times New Roman"/>
          <w:bCs/>
          <w:iCs/>
          <w:sz w:val="26"/>
          <w:szCs w:val="26"/>
        </w:rPr>
      </w:pPr>
      <w:r w:rsidRPr="00700954">
        <w:rPr>
          <w:rFonts w:ascii="Times New Roman" w:hAnsi="Times New Roman"/>
          <w:bCs/>
          <w:iCs/>
          <w:sz w:val="26"/>
          <w:szCs w:val="26"/>
        </w:rPr>
        <w:t>Здійснити обхід дерева в прямому, зворотньому і симетричному порядку.</w:t>
      </w:r>
    </w:p>
    <w:p w14:paraId="5AA01642" w14:textId="77777777" w:rsidR="00E1592E" w:rsidRPr="00700954" w:rsidRDefault="00E1592E" w:rsidP="00E1592E">
      <w:pPr>
        <w:numPr>
          <w:ilvl w:val="0"/>
          <w:numId w:val="8"/>
        </w:numPr>
        <w:tabs>
          <w:tab w:val="left" w:pos="330"/>
        </w:tabs>
        <w:jc w:val="both"/>
        <w:rPr>
          <w:rFonts w:ascii="Times New Roman" w:hAnsi="Times New Roman"/>
          <w:bCs/>
          <w:iCs/>
          <w:sz w:val="26"/>
          <w:szCs w:val="26"/>
        </w:rPr>
      </w:pPr>
      <w:r w:rsidRPr="00700954">
        <w:rPr>
          <w:rFonts w:ascii="Times New Roman" w:hAnsi="Times New Roman"/>
          <w:bCs/>
          <w:iCs/>
          <w:sz w:val="26"/>
          <w:szCs w:val="26"/>
        </w:rPr>
        <w:t>Написати функцію, яка знаходить найбільший і найменший елементи дерева.</w:t>
      </w:r>
    </w:p>
    <w:p w14:paraId="4A82D1D8" w14:textId="77777777" w:rsidR="00E1592E" w:rsidRPr="00700954" w:rsidRDefault="00E1592E" w:rsidP="00E1592E">
      <w:pPr>
        <w:numPr>
          <w:ilvl w:val="0"/>
          <w:numId w:val="8"/>
        </w:numPr>
        <w:tabs>
          <w:tab w:val="left" w:pos="330"/>
        </w:tabs>
        <w:jc w:val="both"/>
        <w:rPr>
          <w:rFonts w:ascii="Times New Roman" w:hAnsi="Times New Roman"/>
          <w:bCs/>
          <w:iCs/>
          <w:sz w:val="26"/>
          <w:szCs w:val="26"/>
        </w:rPr>
      </w:pPr>
      <w:r w:rsidRPr="00700954">
        <w:rPr>
          <w:rFonts w:ascii="Times New Roman" w:hAnsi="Times New Roman"/>
          <w:bCs/>
          <w:iCs/>
          <w:sz w:val="26"/>
          <w:szCs w:val="26"/>
        </w:rPr>
        <w:t>Написати процедуру, яка видаляє з дерева всі парні елементи.</w:t>
      </w:r>
    </w:p>
    <w:p w14:paraId="17B92C94" w14:textId="77777777" w:rsidR="00E1592E" w:rsidRPr="00700954" w:rsidRDefault="00E1592E" w:rsidP="00E1592E">
      <w:pPr>
        <w:numPr>
          <w:ilvl w:val="0"/>
          <w:numId w:val="8"/>
        </w:numPr>
        <w:tabs>
          <w:tab w:val="left" w:pos="330"/>
        </w:tabs>
        <w:jc w:val="both"/>
        <w:rPr>
          <w:rFonts w:ascii="Times New Roman" w:hAnsi="Times New Roman"/>
          <w:bCs/>
          <w:iCs/>
          <w:sz w:val="26"/>
          <w:szCs w:val="26"/>
        </w:rPr>
      </w:pPr>
      <w:r w:rsidRPr="00700954">
        <w:rPr>
          <w:rFonts w:ascii="Times New Roman" w:hAnsi="Times New Roman"/>
          <w:bCs/>
          <w:iCs/>
          <w:sz w:val="26"/>
          <w:szCs w:val="26"/>
        </w:rPr>
        <w:t>Написати процедуру, яка визначає число входжень заданого елемента в дерево.</w:t>
      </w:r>
    </w:p>
    <w:p w14:paraId="35EFECD4" w14:textId="77777777" w:rsidR="00E1592E" w:rsidRPr="00700954" w:rsidRDefault="00E1592E" w:rsidP="00E1592E">
      <w:pPr>
        <w:numPr>
          <w:ilvl w:val="0"/>
          <w:numId w:val="8"/>
        </w:numPr>
        <w:tabs>
          <w:tab w:val="left" w:pos="330"/>
        </w:tabs>
        <w:jc w:val="both"/>
        <w:rPr>
          <w:rFonts w:ascii="Times New Roman" w:hAnsi="Times New Roman"/>
          <w:bCs/>
          <w:iCs/>
          <w:sz w:val="26"/>
          <w:szCs w:val="26"/>
        </w:rPr>
      </w:pPr>
      <w:r w:rsidRPr="00700954">
        <w:rPr>
          <w:rFonts w:ascii="Times New Roman" w:hAnsi="Times New Roman"/>
          <w:bCs/>
          <w:iCs/>
          <w:sz w:val="26"/>
          <w:szCs w:val="26"/>
        </w:rPr>
        <w:t>Написати функцію, яка підраховує суму елементів дерева.</w:t>
      </w:r>
    </w:p>
    <w:p w14:paraId="505D4A4B" w14:textId="77777777" w:rsidR="00E1592E" w:rsidRPr="00700954" w:rsidRDefault="00E1592E" w:rsidP="00E1592E">
      <w:pPr>
        <w:tabs>
          <w:tab w:val="left" w:pos="330"/>
        </w:tabs>
        <w:jc w:val="both"/>
        <w:rPr>
          <w:rFonts w:ascii="Times New Roman" w:hAnsi="Times New Roman"/>
          <w:bCs/>
          <w:iCs/>
          <w:sz w:val="26"/>
          <w:szCs w:val="26"/>
        </w:rPr>
      </w:pPr>
    </w:p>
    <w:p w14:paraId="25F811D0"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
          <w:i/>
          <w:sz w:val="26"/>
          <w:szCs w:val="26"/>
        </w:rPr>
        <w:t>Лекція 8.</w:t>
      </w:r>
      <w:r w:rsidRPr="00700954">
        <w:rPr>
          <w:rFonts w:ascii="Times New Roman" w:hAnsi="Times New Roman"/>
          <w:bCs/>
          <w:iCs/>
          <w:sz w:val="26"/>
          <w:szCs w:val="26"/>
        </w:rPr>
        <w:t xml:space="preserve"> Алгоритми кодування інформації за допомогою дерев. Остовні дерева мінімальної ваги.</w:t>
      </w:r>
    </w:p>
    <w:p w14:paraId="38D027FD"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1. Стиснення даних.</w:t>
      </w:r>
    </w:p>
    <w:p w14:paraId="249ADD11"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2. Кодування Хаффмана.</w:t>
      </w:r>
    </w:p>
    <w:p w14:paraId="641FABF1"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3. Алгоритм Шеннона-Фано.</w:t>
      </w:r>
    </w:p>
    <w:p w14:paraId="2E14236E"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4. Алгоритм Прима.</w:t>
      </w:r>
    </w:p>
    <w:p w14:paraId="559FF57F"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5. Алгоритм Крускала.</w:t>
      </w:r>
    </w:p>
    <w:p w14:paraId="7499EE5D"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Висновки.</w:t>
      </w:r>
    </w:p>
    <w:p w14:paraId="505A4ED5"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 розглянуто остовні дерева мінімальної ваги;</w:t>
      </w:r>
    </w:p>
    <w:p w14:paraId="338F34B2"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 розглянуто основні принципи і алгоритми стиснення і кодування інформації за допомогою дерев.</w:t>
      </w:r>
    </w:p>
    <w:p w14:paraId="17E5590C" w14:textId="77777777" w:rsidR="00E1592E" w:rsidRPr="00700954" w:rsidRDefault="00E1592E" w:rsidP="00E1592E">
      <w:pPr>
        <w:tabs>
          <w:tab w:val="left" w:pos="330"/>
        </w:tabs>
        <w:jc w:val="both"/>
        <w:rPr>
          <w:rFonts w:ascii="Times New Roman" w:hAnsi="Times New Roman"/>
          <w:bCs/>
          <w:iCs/>
          <w:sz w:val="26"/>
          <w:szCs w:val="26"/>
        </w:rPr>
      </w:pPr>
    </w:p>
    <w:p w14:paraId="5495E6AB"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
          <w:bCs/>
          <w:i/>
          <w:iCs/>
          <w:sz w:val="26"/>
          <w:szCs w:val="26"/>
        </w:rPr>
        <w:t>Лабораторне заняття 8</w:t>
      </w:r>
      <w:r w:rsidRPr="00700954">
        <w:rPr>
          <w:rFonts w:ascii="Times New Roman" w:hAnsi="Times New Roman"/>
          <w:b/>
          <w:bCs/>
          <w:sz w:val="26"/>
          <w:szCs w:val="26"/>
        </w:rPr>
        <w:t>.</w:t>
      </w:r>
      <w:r w:rsidRPr="00700954">
        <w:rPr>
          <w:rFonts w:ascii="Times New Roman" w:hAnsi="Times New Roman"/>
          <w:sz w:val="26"/>
          <w:szCs w:val="26"/>
        </w:rPr>
        <w:t xml:space="preserve"> </w:t>
      </w:r>
      <w:r w:rsidRPr="00700954">
        <w:rPr>
          <w:rFonts w:ascii="Times New Roman" w:hAnsi="Times New Roman"/>
          <w:bCs/>
          <w:iCs/>
          <w:sz w:val="26"/>
          <w:szCs w:val="26"/>
        </w:rPr>
        <w:t>Алгоритми знаходження остовного дерева мінімальної ваги.</w:t>
      </w:r>
    </w:p>
    <w:p w14:paraId="15BF08A3"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Зміст заняття:</w:t>
      </w:r>
    </w:p>
    <w:p w14:paraId="5CBB18E0" w14:textId="77777777" w:rsidR="00E1592E" w:rsidRPr="00700954" w:rsidRDefault="00E1592E" w:rsidP="00E1592E">
      <w:pPr>
        <w:numPr>
          <w:ilvl w:val="0"/>
          <w:numId w:val="9"/>
        </w:numPr>
        <w:tabs>
          <w:tab w:val="left" w:pos="330"/>
        </w:tabs>
        <w:jc w:val="both"/>
        <w:rPr>
          <w:rFonts w:ascii="Times New Roman" w:hAnsi="Times New Roman"/>
          <w:bCs/>
          <w:iCs/>
          <w:sz w:val="26"/>
          <w:szCs w:val="26"/>
        </w:rPr>
      </w:pPr>
      <w:r w:rsidRPr="00700954">
        <w:rPr>
          <w:rFonts w:ascii="Times New Roman" w:hAnsi="Times New Roman"/>
          <w:bCs/>
          <w:iCs/>
          <w:sz w:val="26"/>
          <w:szCs w:val="26"/>
        </w:rPr>
        <w:t>Для заданого (за варіантом) графа побудувати остовне дерево мінімальної ваги за допомогою алгоритму Прима.</w:t>
      </w:r>
    </w:p>
    <w:p w14:paraId="10B6240B" w14:textId="77777777" w:rsidR="00E1592E" w:rsidRPr="00700954" w:rsidRDefault="00E1592E" w:rsidP="00E1592E">
      <w:pPr>
        <w:numPr>
          <w:ilvl w:val="0"/>
          <w:numId w:val="9"/>
        </w:numPr>
        <w:tabs>
          <w:tab w:val="left" w:pos="330"/>
        </w:tabs>
        <w:jc w:val="both"/>
        <w:rPr>
          <w:rFonts w:ascii="Times New Roman" w:hAnsi="Times New Roman"/>
          <w:bCs/>
          <w:iCs/>
          <w:sz w:val="26"/>
          <w:szCs w:val="26"/>
        </w:rPr>
      </w:pPr>
      <w:r w:rsidRPr="00700954">
        <w:rPr>
          <w:rFonts w:ascii="Times New Roman" w:hAnsi="Times New Roman"/>
          <w:bCs/>
          <w:iCs/>
          <w:sz w:val="26"/>
          <w:szCs w:val="26"/>
        </w:rPr>
        <w:t>Для заданого (за варіантом) графа побудувати остовне дерево мінімальної ваги за допомогою алгоритму Крускала.</w:t>
      </w:r>
    </w:p>
    <w:p w14:paraId="3691653B" w14:textId="77777777" w:rsidR="00E1592E" w:rsidRPr="00700954" w:rsidRDefault="00E1592E" w:rsidP="00E1592E">
      <w:pPr>
        <w:numPr>
          <w:ilvl w:val="0"/>
          <w:numId w:val="9"/>
        </w:numPr>
        <w:tabs>
          <w:tab w:val="left" w:pos="330"/>
        </w:tabs>
        <w:jc w:val="both"/>
        <w:rPr>
          <w:rFonts w:ascii="Times New Roman" w:hAnsi="Times New Roman"/>
          <w:bCs/>
          <w:iCs/>
          <w:sz w:val="26"/>
          <w:szCs w:val="26"/>
        </w:rPr>
      </w:pPr>
      <w:r w:rsidRPr="00700954">
        <w:rPr>
          <w:rFonts w:ascii="Times New Roman" w:hAnsi="Times New Roman"/>
          <w:bCs/>
          <w:iCs/>
          <w:sz w:val="26"/>
          <w:szCs w:val="26"/>
        </w:rPr>
        <w:t>Скласти схеми алгоритмів і написати програми, що реалізують ці алгоритми.</w:t>
      </w:r>
    </w:p>
    <w:p w14:paraId="02E55ADC" w14:textId="77777777" w:rsidR="00E1592E" w:rsidRPr="00700954" w:rsidRDefault="00E1592E" w:rsidP="00E1592E">
      <w:pPr>
        <w:numPr>
          <w:ilvl w:val="0"/>
          <w:numId w:val="9"/>
        </w:numPr>
        <w:tabs>
          <w:tab w:val="left" w:pos="330"/>
        </w:tabs>
        <w:jc w:val="both"/>
        <w:rPr>
          <w:rFonts w:ascii="Times New Roman" w:hAnsi="Times New Roman"/>
          <w:bCs/>
          <w:iCs/>
          <w:sz w:val="26"/>
          <w:szCs w:val="26"/>
        </w:rPr>
      </w:pPr>
      <w:r w:rsidRPr="00700954">
        <w:rPr>
          <w:rFonts w:ascii="Times New Roman" w:hAnsi="Times New Roman"/>
          <w:bCs/>
          <w:iCs/>
          <w:sz w:val="26"/>
          <w:szCs w:val="26"/>
        </w:rPr>
        <w:t>Написати процедуру обчислення вартості побудованого остовного дерева.</w:t>
      </w:r>
    </w:p>
    <w:p w14:paraId="33DB55E8" w14:textId="77777777" w:rsidR="00E1592E" w:rsidRPr="00700954" w:rsidRDefault="00E1592E" w:rsidP="00E1592E">
      <w:pPr>
        <w:tabs>
          <w:tab w:val="left" w:pos="330"/>
        </w:tabs>
        <w:jc w:val="both"/>
        <w:rPr>
          <w:rFonts w:ascii="Times New Roman" w:hAnsi="Times New Roman"/>
          <w:bCs/>
          <w:iCs/>
          <w:sz w:val="26"/>
          <w:szCs w:val="26"/>
        </w:rPr>
      </w:pPr>
    </w:p>
    <w:p w14:paraId="007B70AA"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
          <w:i/>
          <w:sz w:val="26"/>
          <w:szCs w:val="26"/>
        </w:rPr>
        <w:t>Лекція 9.</w:t>
      </w:r>
      <w:r w:rsidRPr="00700954">
        <w:rPr>
          <w:rFonts w:ascii="Times New Roman" w:hAnsi="Times New Roman"/>
          <w:bCs/>
          <w:iCs/>
          <w:sz w:val="26"/>
          <w:szCs w:val="26"/>
        </w:rPr>
        <w:t xml:space="preserve"> Алгоритми пошуку найкоротшого шляху в графі. Алгоритми пошуку з поверненням.</w:t>
      </w:r>
    </w:p>
    <w:p w14:paraId="1A9DE9E6"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1. Алгоритм Дейкстри.</w:t>
      </w:r>
    </w:p>
    <w:p w14:paraId="3722E29D"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2. Алгоритм Флойда.</w:t>
      </w:r>
    </w:p>
    <w:p w14:paraId="505C8002"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3. Знаходження гамільтонових циклів в графі.</w:t>
      </w:r>
    </w:p>
    <w:p w14:paraId="07A79C28" w14:textId="77777777" w:rsidR="00E1592E" w:rsidRPr="00700954" w:rsidRDefault="00E1592E" w:rsidP="00E1592E">
      <w:pPr>
        <w:tabs>
          <w:tab w:val="left" w:pos="330"/>
        </w:tabs>
        <w:jc w:val="both"/>
        <w:rPr>
          <w:rFonts w:ascii="Times New Roman" w:hAnsi="Times New Roman"/>
          <w:bCs/>
          <w:iCs/>
          <w:sz w:val="26"/>
          <w:szCs w:val="26"/>
        </w:rPr>
      </w:pPr>
      <w:r w:rsidRPr="00700954">
        <w:rPr>
          <w:rFonts w:ascii="Times New Roman" w:hAnsi="Times New Roman"/>
          <w:bCs/>
          <w:iCs/>
          <w:sz w:val="26"/>
          <w:szCs w:val="26"/>
        </w:rPr>
        <w:t>Тема 4. Переборний алгоритм розфарбовування вершин графа.</w:t>
      </w:r>
    </w:p>
    <w:p w14:paraId="441E4C53" w14:textId="77777777" w:rsidR="00E1592E" w:rsidRPr="00700954" w:rsidRDefault="00E1592E" w:rsidP="00E1592E">
      <w:pPr>
        <w:pStyle w:val="a7"/>
        <w:widowControl/>
        <w:jc w:val="both"/>
        <w:textAlignment w:val="baseline"/>
        <w:rPr>
          <w:rFonts w:ascii="Times New Roman" w:hAnsi="Times New Roman"/>
          <w:bCs/>
          <w:iCs/>
          <w:sz w:val="26"/>
          <w:szCs w:val="26"/>
        </w:rPr>
      </w:pPr>
      <w:r w:rsidRPr="00700954">
        <w:rPr>
          <w:rFonts w:ascii="Times New Roman" w:hAnsi="Times New Roman"/>
          <w:bCs/>
          <w:iCs/>
          <w:sz w:val="26"/>
          <w:szCs w:val="26"/>
        </w:rPr>
        <w:t xml:space="preserve">Висновки. </w:t>
      </w:r>
    </w:p>
    <w:p w14:paraId="5962E2EB" w14:textId="77777777" w:rsidR="00E1592E" w:rsidRPr="00700954" w:rsidRDefault="00E1592E" w:rsidP="00E1592E">
      <w:pPr>
        <w:pStyle w:val="a7"/>
        <w:widowControl/>
        <w:jc w:val="both"/>
        <w:textAlignment w:val="baseline"/>
        <w:rPr>
          <w:rFonts w:ascii="Times New Roman" w:eastAsia="Corbel" w:hAnsi="Times New Roman"/>
          <w:color w:val="000000"/>
          <w:sz w:val="26"/>
          <w:szCs w:val="26"/>
        </w:rPr>
      </w:pPr>
      <w:r w:rsidRPr="00700954">
        <w:rPr>
          <w:rFonts w:ascii="Times New Roman" w:eastAsia="Corbel" w:hAnsi="Times New Roman"/>
          <w:color w:val="000000"/>
          <w:sz w:val="26"/>
          <w:szCs w:val="26"/>
        </w:rPr>
        <w:t xml:space="preserve">- Задача про найкоротший шлях полягає у знаходженні найкоротшого шляху від заданої початкової вершини а до заданої вершини </w:t>
      </w:r>
      <w:r w:rsidRPr="00700954">
        <w:rPr>
          <w:rFonts w:ascii="Times New Roman" w:eastAsia="sans-serif" w:hAnsi="Times New Roman"/>
          <w:color w:val="000000"/>
          <w:sz w:val="26"/>
          <w:szCs w:val="26"/>
        </w:rPr>
        <w:t>z</w:t>
      </w:r>
      <w:r w:rsidRPr="00700954">
        <w:rPr>
          <w:rFonts w:ascii="Times New Roman" w:eastAsia="Corbel" w:hAnsi="Times New Roman"/>
          <w:color w:val="000000"/>
          <w:sz w:val="26"/>
          <w:szCs w:val="26"/>
        </w:rPr>
        <w:t>. Алгоритми Дейкстри і Флойда реалізують задачі, що є безпосередніми узагальненнями сформульованої задачі про найкоротший шлях.</w:t>
      </w:r>
    </w:p>
    <w:p w14:paraId="41A8383F" w14:textId="77777777" w:rsidR="00E1592E" w:rsidRPr="00700954" w:rsidRDefault="00E1592E" w:rsidP="00E1592E">
      <w:pPr>
        <w:pStyle w:val="a7"/>
        <w:widowControl/>
        <w:adjustRightInd/>
        <w:jc w:val="both"/>
        <w:textAlignment w:val="baseline"/>
        <w:rPr>
          <w:rFonts w:ascii="Times New Roman" w:eastAsia="Corbel" w:hAnsi="Times New Roman"/>
          <w:color w:val="000000"/>
          <w:sz w:val="26"/>
          <w:szCs w:val="26"/>
        </w:rPr>
      </w:pPr>
      <w:r w:rsidRPr="00700954">
        <w:rPr>
          <w:rFonts w:ascii="Times New Roman" w:eastAsia="Corbel" w:hAnsi="Times New Roman"/>
          <w:color w:val="000000"/>
          <w:sz w:val="26"/>
          <w:szCs w:val="26"/>
        </w:rPr>
        <w:t xml:space="preserve">- У разі, якщо побудова розв'язку є складною процедурою, то фактично під час роботи будується дерево можливих кроків алгоритму, а потім - у разі невдачі - відрізаються відповідні гілки дерева, доки не буде побудовано той шлях, що веде до </w:t>
      </w:r>
      <w:r w:rsidRPr="00700954">
        <w:rPr>
          <w:rFonts w:ascii="Times New Roman" w:eastAsia="Corbel" w:hAnsi="Times New Roman"/>
          <w:color w:val="000000"/>
          <w:sz w:val="26"/>
          <w:szCs w:val="26"/>
        </w:rPr>
        <w:lastRenderedPageBreak/>
        <w:t>успіху. Проходження вздовж гілок дерева та відходження у разі невдач і є алгоритм з поверненнями.​</w:t>
      </w:r>
    </w:p>
    <w:p w14:paraId="6D82B1C9" w14:textId="77777777" w:rsidR="00E1592E" w:rsidRPr="00700954" w:rsidRDefault="00E1592E" w:rsidP="00E1592E">
      <w:pPr>
        <w:pStyle w:val="a7"/>
        <w:widowControl/>
        <w:adjustRightInd/>
        <w:jc w:val="both"/>
        <w:textAlignment w:val="baseline"/>
        <w:rPr>
          <w:rFonts w:ascii="Times New Roman" w:eastAsia="Corbel" w:hAnsi="Times New Roman"/>
          <w:color w:val="000000"/>
          <w:sz w:val="26"/>
          <w:szCs w:val="26"/>
        </w:rPr>
      </w:pPr>
    </w:p>
    <w:p w14:paraId="49EB513F" w14:textId="77777777" w:rsidR="00E1592E" w:rsidRPr="00700954" w:rsidRDefault="00E1592E" w:rsidP="00E1592E">
      <w:pPr>
        <w:pStyle w:val="a7"/>
        <w:widowControl/>
        <w:adjustRightInd/>
        <w:jc w:val="both"/>
        <w:textAlignment w:val="baseline"/>
        <w:rPr>
          <w:rFonts w:ascii="Times New Roman" w:eastAsia="Corbel" w:hAnsi="Times New Roman"/>
          <w:color w:val="000000"/>
          <w:sz w:val="26"/>
          <w:szCs w:val="26"/>
        </w:rPr>
      </w:pPr>
      <w:r w:rsidRPr="00700954">
        <w:rPr>
          <w:rFonts w:ascii="Times New Roman" w:eastAsia="Corbel" w:hAnsi="Times New Roman"/>
          <w:b/>
          <w:bCs/>
          <w:i/>
          <w:iCs/>
          <w:color w:val="000000"/>
          <w:sz w:val="26"/>
          <w:szCs w:val="26"/>
        </w:rPr>
        <w:t xml:space="preserve">Лекція 10. </w:t>
      </w:r>
      <w:r w:rsidRPr="00700954">
        <w:rPr>
          <w:rFonts w:ascii="Times New Roman" w:eastAsia="Corbel" w:hAnsi="Times New Roman"/>
          <w:color w:val="000000"/>
          <w:sz w:val="26"/>
          <w:szCs w:val="26"/>
        </w:rPr>
        <w:t>Алгоритми зовнішнього сортування.</w:t>
      </w:r>
    </w:p>
    <w:p w14:paraId="6398C702" w14:textId="77777777" w:rsidR="00E1592E" w:rsidRPr="00700954" w:rsidRDefault="00E1592E" w:rsidP="00E1592E">
      <w:pPr>
        <w:pStyle w:val="a7"/>
        <w:widowControl/>
        <w:adjustRightInd/>
        <w:jc w:val="both"/>
        <w:textAlignment w:val="baseline"/>
        <w:rPr>
          <w:rFonts w:ascii="Times New Roman" w:eastAsia="Corbel" w:hAnsi="Times New Roman"/>
          <w:color w:val="000000"/>
          <w:sz w:val="26"/>
          <w:szCs w:val="26"/>
        </w:rPr>
      </w:pPr>
      <w:r w:rsidRPr="00700954">
        <w:rPr>
          <w:rFonts w:ascii="Times New Roman" w:eastAsia="Corbel" w:hAnsi="Times New Roman"/>
          <w:color w:val="000000"/>
          <w:sz w:val="26"/>
          <w:szCs w:val="26"/>
        </w:rPr>
        <w:t>Тема 1. Пряме злиття.</w:t>
      </w:r>
    </w:p>
    <w:p w14:paraId="771791DB" w14:textId="77777777" w:rsidR="00E1592E" w:rsidRPr="00700954" w:rsidRDefault="00E1592E" w:rsidP="00E1592E">
      <w:pPr>
        <w:pStyle w:val="a7"/>
        <w:widowControl/>
        <w:adjustRightInd/>
        <w:jc w:val="both"/>
        <w:textAlignment w:val="baseline"/>
        <w:rPr>
          <w:rFonts w:ascii="Times New Roman" w:eastAsia="Corbel" w:hAnsi="Times New Roman"/>
          <w:color w:val="000000"/>
          <w:sz w:val="26"/>
          <w:szCs w:val="26"/>
        </w:rPr>
      </w:pPr>
      <w:r w:rsidRPr="00700954">
        <w:rPr>
          <w:rFonts w:ascii="Times New Roman" w:eastAsia="Corbel" w:hAnsi="Times New Roman"/>
          <w:color w:val="000000"/>
          <w:sz w:val="26"/>
          <w:szCs w:val="26"/>
        </w:rPr>
        <w:t>Тема 2. Природне злиття.</w:t>
      </w:r>
    </w:p>
    <w:p w14:paraId="5E43819B" w14:textId="77777777" w:rsidR="00E1592E" w:rsidRPr="00700954" w:rsidRDefault="00E1592E" w:rsidP="00E1592E">
      <w:pPr>
        <w:pStyle w:val="a7"/>
        <w:widowControl/>
        <w:adjustRightInd/>
        <w:jc w:val="both"/>
        <w:textAlignment w:val="baseline"/>
        <w:rPr>
          <w:rFonts w:ascii="Times New Roman" w:eastAsia="Corbel" w:hAnsi="Times New Roman"/>
          <w:color w:val="000000"/>
          <w:sz w:val="26"/>
          <w:szCs w:val="26"/>
        </w:rPr>
      </w:pPr>
      <w:r w:rsidRPr="00700954">
        <w:rPr>
          <w:rFonts w:ascii="Times New Roman" w:eastAsia="Corbel" w:hAnsi="Times New Roman"/>
          <w:color w:val="000000"/>
          <w:sz w:val="26"/>
          <w:szCs w:val="26"/>
        </w:rPr>
        <w:t>Тема 3. Збалансоване багатоканальне злиття.</w:t>
      </w:r>
    </w:p>
    <w:p w14:paraId="5ED00BAC" w14:textId="77777777" w:rsidR="00E1592E" w:rsidRPr="00700954" w:rsidRDefault="00E1592E" w:rsidP="00E1592E">
      <w:pPr>
        <w:pStyle w:val="a7"/>
        <w:widowControl/>
        <w:adjustRightInd/>
        <w:jc w:val="both"/>
        <w:textAlignment w:val="baseline"/>
        <w:rPr>
          <w:rFonts w:ascii="Times New Roman" w:eastAsia="Corbel" w:hAnsi="Times New Roman"/>
          <w:color w:val="000000"/>
          <w:sz w:val="26"/>
          <w:szCs w:val="26"/>
        </w:rPr>
      </w:pPr>
      <w:r w:rsidRPr="00700954">
        <w:rPr>
          <w:rFonts w:ascii="Times New Roman" w:eastAsia="Corbel" w:hAnsi="Times New Roman"/>
          <w:color w:val="000000"/>
          <w:sz w:val="26"/>
          <w:szCs w:val="26"/>
        </w:rPr>
        <w:t>Тема 4. Багатофазне сортування.</w:t>
      </w:r>
    </w:p>
    <w:p w14:paraId="6E5CA2B1" w14:textId="77777777" w:rsidR="00E1592E" w:rsidRPr="00700954" w:rsidRDefault="00E1592E" w:rsidP="00E1592E">
      <w:pPr>
        <w:pStyle w:val="a7"/>
        <w:widowControl/>
        <w:adjustRightInd/>
        <w:jc w:val="both"/>
        <w:textAlignment w:val="baseline"/>
        <w:rPr>
          <w:rFonts w:ascii="Times New Roman" w:eastAsia="Corbel" w:hAnsi="Times New Roman"/>
          <w:color w:val="000000"/>
          <w:sz w:val="26"/>
          <w:szCs w:val="26"/>
        </w:rPr>
      </w:pPr>
      <w:r w:rsidRPr="00700954">
        <w:rPr>
          <w:rFonts w:ascii="Times New Roman" w:eastAsia="Corbel" w:hAnsi="Times New Roman"/>
          <w:color w:val="000000"/>
          <w:sz w:val="26"/>
          <w:szCs w:val="26"/>
        </w:rPr>
        <w:t>Висновки.</w:t>
      </w:r>
    </w:p>
    <w:p w14:paraId="72DA5F00" w14:textId="77777777" w:rsidR="00E1592E" w:rsidRPr="00700954" w:rsidRDefault="00E1592E" w:rsidP="00E1592E">
      <w:pPr>
        <w:pStyle w:val="a7"/>
        <w:widowControl/>
        <w:adjustRightInd/>
        <w:jc w:val="both"/>
        <w:textAlignment w:val="baseline"/>
        <w:rPr>
          <w:rFonts w:ascii="Times New Roman" w:hAnsi="Times New Roman"/>
          <w:sz w:val="26"/>
          <w:szCs w:val="26"/>
        </w:rPr>
      </w:pPr>
      <w:r w:rsidRPr="00700954">
        <w:rPr>
          <w:rFonts w:ascii="Times New Roman" w:hAnsi="Times New Roman"/>
          <w:color w:val="000000"/>
          <w:sz w:val="26"/>
          <w:szCs w:val="26"/>
        </w:rPr>
        <w:t>-Зовнішнім сортуванням називають сортування послідовних файлів, які розташовані в зовнішній пам’яті і занадто великі, для того, щоб можливо було повністю перемістити їх в основну пам’ять і застосувати один з методів внутрішнього сортування. ​</w:t>
      </w:r>
    </w:p>
    <w:p w14:paraId="3E7B8932" w14:textId="77777777" w:rsidR="00E1592E" w:rsidRPr="00700954" w:rsidRDefault="00E1592E" w:rsidP="00E1592E">
      <w:pPr>
        <w:pStyle w:val="a7"/>
        <w:widowControl/>
        <w:adjustRightInd/>
        <w:jc w:val="both"/>
        <w:textAlignment w:val="baseline"/>
        <w:rPr>
          <w:rFonts w:ascii="Times New Roman" w:hAnsi="Times New Roman"/>
          <w:color w:val="000000"/>
          <w:sz w:val="26"/>
          <w:szCs w:val="26"/>
        </w:rPr>
      </w:pPr>
      <w:r w:rsidRPr="00700954">
        <w:rPr>
          <w:rFonts w:ascii="Times New Roman" w:hAnsi="Times New Roman"/>
          <w:color w:val="000000"/>
          <w:sz w:val="26"/>
          <w:szCs w:val="26"/>
        </w:rPr>
        <w:t>-Найчастіше зовнішнє сортування використовується в системах управління базами даних при виконанні запитів, і від ефективності методів, які застосовуються, суттєво залежить продуктивність СУБД. </w:t>
      </w:r>
    </w:p>
    <w:p w14:paraId="244B294B" w14:textId="77777777" w:rsidR="00E1592E" w:rsidRPr="00700954" w:rsidRDefault="00E1592E" w:rsidP="00E1592E">
      <w:pPr>
        <w:pStyle w:val="a7"/>
        <w:widowControl/>
        <w:adjustRightInd/>
        <w:jc w:val="both"/>
        <w:textAlignment w:val="baseline"/>
        <w:rPr>
          <w:rFonts w:ascii="Times New Roman" w:hAnsi="Times New Roman"/>
          <w:color w:val="000000"/>
          <w:sz w:val="26"/>
          <w:szCs w:val="26"/>
        </w:rPr>
      </w:pPr>
    </w:p>
    <w:p w14:paraId="727BEBD3" w14:textId="77777777" w:rsidR="00E1592E" w:rsidRPr="00700954" w:rsidRDefault="00E1592E" w:rsidP="00E1592E">
      <w:pPr>
        <w:tabs>
          <w:tab w:val="left" w:pos="284"/>
          <w:tab w:val="left" w:pos="567"/>
        </w:tabs>
        <w:ind w:firstLine="360"/>
        <w:jc w:val="both"/>
        <w:rPr>
          <w:rFonts w:ascii="Times New Roman" w:hAnsi="Times New Roman"/>
          <w:b/>
          <w:sz w:val="26"/>
          <w:szCs w:val="26"/>
        </w:rPr>
      </w:pPr>
      <w:r w:rsidRPr="00700954">
        <w:rPr>
          <w:rFonts w:ascii="Times New Roman" w:hAnsi="Times New Roman"/>
          <w:b/>
          <w:sz w:val="26"/>
          <w:szCs w:val="26"/>
        </w:rPr>
        <w:t>Змістовий модуль 2. Розрахунково-графічна робота.</w:t>
      </w:r>
    </w:p>
    <w:p w14:paraId="1712E5BB" w14:textId="77777777" w:rsidR="00E1592E" w:rsidRPr="00700954" w:rsidRDefault="00E1592E" w:rsidP="00E1592E">
      <w:pPr>
        <w:pStyle w:val="a7"/>
        <w:widowControl/>
        <w:adjustRightInd/>
        <w:jc w:val="both"/>
        <w:textAlignment w:val="baseline"/>
        <w:rPr>
          <w:rFonts w:ascii="Times New Roman" w:hAnsi="Times New Roman"/>
          <w:sz w:val="26"/>
          <w:szCs w:val="26"/>
        </w:rPr>
      </w:pPr>
    </w:p>
    <w:p w14:paraId="4B03F5F3" w14:textId="77777777" w:rsidR="00E1592E" w:rsidRPr="00700954" w:rsidRDefault="00E1592E" w:rsidP="00E1592E">
      <w:pPr>
        <w:jc w:val="center"/>
        <w:rPr>
          <w:rFonts w:ascii="Times New Roman" w:eastAsia="Times New Roman" w:hAnsi="Times New Roman"/>
          <w:b/>
          <w:bCs/>
          <w:sz w:val="26"/>
          <w:szCs w:val="26"/>
          <w:lang w:eastAsia="uk-UA"/>
        </w:rPr>
      </w:pPr>
      <w:r w:rsidRPr="00700954">
        <w:rPr>
          <w:rFonts w:ascii="Times New Roman" w:hAnsi="Times New Roman"/>
          <w:b/>
          <w:sz w:val="26"/>
          <w:szCs w:val="26"/>
        </w:rPr>
        <w:t xml:space="preserve">Тематика і зміст </w:t>
      </w:r>
      <w:r w:rsidRPr="00700954">
        <w:rPr>
          <w:rFonts w:ascii="Times New Roman" w:eastAsia="Times New Roman" w:hAnsi="Times New Roman"/>
          <w:b/>
          <w:bCs/>
          <w:sz w:val="26"/>
          <w:szCs w:val="26"/>
          <w:lang w:eastAsia="uk-UA"/>
        </w:rPr>
        <w:t>розрахунково-графічної роботи</w:t>
      </w:r>
    </w:p>
    <w:p w14:paraId="71FF3BE6" w14:textId="77777777" w:rsidR="00E1592E" w:rsidRPr="00700954" w:rsidRDefault="00E1592E" w:rsidP="00E1592E">
      <w:pPr>
        <w:jc w:val="center"/>
        <w:rPr>
          <w:rFonts w:ascii="Times New Roman" w:hAnsi="Times New Roman"/>
          <w:b/>
          <w:sz w:val="26"/>
          <w:szCs w:val="26"/>
        </w:rPr>
      </w:pPr>
    </w:p>
    <w:p w14:paraId="67A9D17A"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Тематика і зміст розрахунково-графічної роботи обумовлені основними розділами робочої навчальної програми дисципліни «Теорія алгоритмів» і орієнтовані на практичне застосування вивчених алгоритмів для конкретних задач та розробку програми їх реалізації зі складними структурами даних. </w:t>
      </w:r>
    </w:p>
    <w:p w14:paraId="78D616F3"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Конкретну тему розрахунково-графічної роботи студент обирає самостійно чи за вказівкою викладача з урахуванням рівня підготовки студента. У разі практичної участі студента в науково-дослідних роботах, що ведуться на кафедрі чи в університеті і мають безпосереднє відношення до дисципліни, студент може запропонувати власне формулювання теми роботи, узгодивши її з викладачем. </w:t>
      </w:r>
    </w:p>
    <w:p w14:paraId="483B5C1E" w14:textId="77777777" w:rsidR="00E1592E" w:rsidRPr="00700954" w:rsidRDefault="00E1592E" w:rsidP="00E1592E">
      <w:pPr>
        <w:widowControl/>
        <w:autoSpaceDE/>
        <w:autoSpaceDN/>
        <w:adjustRightInd/>
        <w:spacing w:before="100" w:beforeAutospacing="1" w:after="100" w:afterAutospacing="1"/>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Тема та опис вхідних даних для розробки застосування вказуються в завданні на розрахунково-графічну роботу. </w:t>
      </w:r>
    </w:p>
    <w:p w14:paraId="2849BDD9" w14:textId="77777777" w:rsidR="00E1592E" w:rsidRPr="00700954" w:rsidRDefault="00E1592E" w:rsidP="00E1592E">
      <w:pPr>
        <w:widowControl/>
        <w:autoSpaceDE/>
        <w:autoSpaceDN/>
        <w:adjustRightInd/>
        <w:spacing w:before="100" w:beforeAutospacing="1" w:after="100" w:afterAutospacing="1"/>
        <w:ind w:firstLine="709"/>
        <w:contextualSpacing/>
        <w:jc w:val="both"/>
        <w:rPr>
          <w:rFonts w:ascii="Times New Roman" w:eastAsia="Times New Roman" w:hAnsi="Times New Roman"/>
          <w:sz w:val="26"/>
          <w:szCs w:val="26"/>
          <w:lang w:eastAsia="uk-UA"/>
        </w:rPr>
      </w:pPr>
    </w:p>
    <w:p w14:paraId="3004E43B" w14:textId="77777777" w:rsidR="00E1592E" w:rsidRPr="00700954" w:rsidRDefault="00E1592E" w:rsidP="00E1592E">
      <w:pPr>
        <w:widowControl/>
        <w:autoSpaceDE/>
        <w:autoSpaceDN/>
        <w:adjustRightInd/>
        <w:spacing w:before="100" w:beforeAutospacing="1" w:after="100" w:afterAutospacing="1"/>
        <w:jc w:val="center"/>
        <w:rPr>
          <w:rFonts w:ascii="Times New Roman" w:eastAsia="Times New Roman" w:hAnsi="Times New Roman"/>
          <w:b/>
          <w:bCs/>
          <w:sz w:val="26"/>
          <w:szCs w:val="26"/>
          <w:lang w:eastAsia="uk-UA"/>
        </w:rPr>
      </w:pPr>
      <w:r w:rsidRPr="00700954">
        <w:rPr>
          <w:rFonts w:ascii="Times New Roman" w:eastAsia="Times New Roman" w:hAnsi="Times New Roman"/>
          <w:b/>
          <w:bCs/>
          <w:sz w:val="26"/>
          <w:szCs w:val="26"/>
          <w:lang w:eastAsia="uk-UA"/>
        </w:rPr>
        <w:t>Вимоги до розрахунково-графічної роботи</w:t>
      </w:r>
    </w:p>
    <w:p w14:paraId="46B48054"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Враховуючи основну ідею виконання розрахунково-графічної роботи «побудова алгоритму розв’язку задачі і лише потім написання програмного коду на мові програмування високого рівня», спочатку необхідно детально описати алгоритм розв’язку задачі словесним способом та представити графічним способом, за допомогою схеми алгоритму. Словесний спосіб описує послідовність кроків алгоритму в довільному викладенні на природній мові. </w:t>
      </w:r>
    </w:p>
    <w:p w14:paraId="15ABE8A4"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Для виконання роботи може бути використане будь-яке з популярних середовищ програмування. </w:t>
      </w:r>
    </w:p>
    <w:p w14:paraId="7F08920C"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Всі застосування повинні працювати в діалоговому режимі роботи і підтримувати дружній інтерфейс з користувачем. </w:t>
      </w:r>
    </w:p>
    <w:p w14:paraId="06D7D897"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Розробка програм повинна виконуватися з урахуванням вимог до мінімізації об’єму інформації, що зберігається у вивчених в теоретичному курсі структурах даних, типу об’єктів, списків, бінарних дерев тощо. </w:t>
      </w:r>
    </w:p>
    <w:p w14:paraId="219CC0A5"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lastRenderedPageBreak/>
        <w:t xml:space="preserve">Тестові дані можуть формуватися безпосередньо в програмі чи завантажуватися з текстових файлів. </w:t>
      </w:r>
    </w:p>
    <w:p w14:paraId="15973EBA" w14:textId="77777777" w:rsidR="00E1592E" w:rsidRPr="00700954" w:rsidRDefault="00E1592E" w:rsidP="00E1592E">
      <w:pPr>
        <w:widowControl/>
        <w:autoSpaceDE/>
        <w:autoSpaceDN/>
        <w:adjustRightInd/>
        <w:spacing w:before="100" w:beforeAutospacing="1" w:after="100" w:afterAutospacing="1"/>
        <w:jc w:val="center"/>
        <w:rPr>
          <w:rFonts w:ascii="Times New Roman" w:eastAsia="Times New Roman" w:hAnsi="Times New Roman"/>
          <w:b/>
          <w:bCs/>
          <w:sz w:val="26"/>
          <w:szCs w:val="26"/>
          <w:lang w:eastAsia="uk-UA"/>
        </w:rPr>
      </w:pPr>
      <w:r w:rsidRPr="00700954">
        <w:rPr>
          <w:rFonts w:ascii="Times New Roman" w:eastAsia="Times New Roman" w:hAnsi="Times New Roman"/>
          <w:b/>
          <w:bCs/>
          <w:sz w:val="26"/>
          <w:szCs w:val="26"/>
          <w:lang w:eastAsia="uk-UA"/>
        </w:rPr>
        <w:t>Структура пояснювальної записки</w:t>
      </w:r>
    </w:p>
    <w:p w14:paraId="664E35AB" w14:textId="77777777" w:rsidR="00E1592E" w:rsidRPr="00700954" w:rsidRDefault="00E1592E" w:rsidP="00E1592E">
      <w:pPr>
        <w:widowControl/>
        <w:autoSpaceDE/>
        <w:autoSpaceDN/>
        <w:adjustRightInd/>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Пояснювальна записка повинна містити: </w:t>
      </w:r>
    </w:p>
    <w:p w14:paraId="616DC1A1" w14:textId="77777777" w:rsidR="00E1592E" w:rsidRPr="00700954" w:rsidRDefault="00E1592E" w:rsidP="00E1592E">
      <w:pPr>
        <w:widowControl/>
        <w:autoSpaceDE/>
        <w:autoSpaceDN/>
        <w:adjustRightInd/>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1. Титульний лист. </w:t>
      </w:r>
    </w:p>
    <w:p w14:paraId="4AAA1587" w14:textId="77777777" w:rsidR="00E1592E" w:rsidRPr="00700954" w:rsidRDefault="00E1592E" w:rsidP="00E1592E">
      <w:pPr>
        <w:widowControl/>
        <w:autoSpaceDE/>
        <w:autoSpaceDN/>
        <w:adjustRightInd/>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2. Завдання до розрахунково-графічної роботи. </w:t>
      </w:r>
    </w:p>
    <w:p w14:paraId="7A08C64A" w14:textId="77777777" w:rsidR="00E1592E" w:rsidRPr="00700954" w:rsidRDefault="00E1592E" w:rsidP="00E1592E">
      <w:pPr>
        <w:widowControl/>
        <w:autoSpaceDE/>
        <w:autoSpaceDN/>
        <w:adjustRightInd/>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3. Вступ. </w:t>
      </w:r>
    </w:p>
    <w:p w14:paraId="3DABF474" w14:textId="77777777" w:rsidR="00E1592E" w:rsidRPr="00700954" w:rsidRDefault="00E1592E" w:rsidP="00E1592E">
      <w:pPr>
        <w:widowControl/>
        <w:autoSpaceDE/>
        <w:autoSpaceDN/>
        <w:adjustRightInd/>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4. Опис постановки задачі, результати аналізу задачі, вхідні та вихідні дані, обґрунтування вибору структур даних. </w:t>
      </w:r>
    </w:p>
    <w:p w14:paraId="08CDCB74" w14:textId="77777777" w:rsidR="00E1592E" w:rsidRPr="00700954" w:rsidRDefault="00E1592E" w:rsidP="00E1592E">
      <w:pPr>
        <w:widowControl/>
        <w:autoSpaceDE/>
        <w:autoSpaceDN/>
        <w:adjustRightInd/>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5. Опис розв’язку задачі словесним способом, використовуючи математичний апарат. </w:t>
      </w:r>
    </w:p>
    <w:p w14:paraId="5A02D54A" w14:textId="77777777" w:rsidR="00E1592E" w:rsidRPr="00700954" w:rsidRDefault="00E1592E" w:rsidP="00E1592E">
      <w:pPr>
        <w:widowControl/>
        <w:autoSpaceDE/>
        <w:autoSpaceDN/>
        <w:adjustRightInd/>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6. Схему алгоритму розв’язку задачі. </w:t>
      </w:r>
    </w:p>
    <w:p w14:paraId="39BD61E8" w14:textId="77777777" w:rsidR="00E1592E" w:rsidRPr="00700954" w:rsidRDefault="00E1592E" w:rsidP="00E1592E">
      <w:pPr>
        <w:widowControl/>
        <w:autoSpaceDE/>
        <w:autoSpaceDN/>
        <w:adjustRightInd/>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7. Оцінку коректності алгоритму. </w:t>
      </w:r>
    </w:p>
    <w:p w14:paraId="3161DBF2" w14:textId="77777777" w:rsidR="00E1592E" w:rsidRPr="00700954" w:rsidRDefault="00E1592E" w:rsidP="00E1592E">
      <w:pPr>
        <w:widowControl/>
        <w:autoSpaceDE/>
        <w:autoSpaceDN/>
        <w:adjustRightInd/>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8. Аналіз алгоритму на часову та просторову ефективності. </w:t>
      </w:r>
    </w:p>
    <w:p w14:paraId="123FA484" w14:textId="77777777" w:rsidR="00E1592E" w:rsidRPr="00700954" w:rsidRDefault="00E1592E" w:rsidP="00E1592E">
      <w:pPr>
        <w:widowControl/>
        <w:autoSpaceDE/>
        <w:autoSpaceDN/>
        <w:adjustRightInd/>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9. Опис програми (обґрунтування вибору мови програмування, опис основних процедур та функцій). </w:t>
      </w:r>
    </w:p>
    <w:p w14:paraId="2E970803" w14:textId="77777777" w:rsidR="00E1592E" w:rsidRPr="00700954" w:rsidRDefault="00E1592E" w:rsidP="00E1592E">
      <w:pPr>
        <w:widowControl/>
        <w:autoSpaceDE/>
        <w:autoSpaceDN/>
        <w:adjustRightInd/>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10. Контрольний приклад. </w:t>
      </w:r>
    </w:p>
    <w:p w14:paraId="731B2D6F" w14:textId="77777777" w:rsidR="00E1592E" w:rsidRPr="00700954" w:rsidRDefault="00E1592E" w:rsidP="00E1592E">
      <w:pPr>
        <w:widowControl/>
        <w:autoSpaceDE/>
        <w:autoSpaceDN/>
        <w:adjustRightInd/>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11. Список використаної літератури. </w:t>
      </w:r>
    </w:p>
    <w:p w14:paraId="74AAED10" w14:textId="77777777" w:rsidR="00E1592E" w:rsidRPr="00700954" w:rsidRDefault="00E1592E" w:rsidP="00E1592E">
      <w:pPr>
        <w:widowControl/>
        <w:autoSpaceDE/>
        <w:autoSpaceDN/>
        <w:adjustRightInd/>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12. Додатки. </w:t>
      </w:r>
    </w:p>
    <w:p w14:paraId="5C5574D3"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В додатках наводяться роздруківки текстів програмних модулів, растрових зображень основних екранних форм, тестових даних, результатів виконання застосування на тестових даних. </w:t>
      </w:r>
    </w:p>
    <w:p w14:paraId="556F9FCA"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Пояснювальна записка оформлюється на листах формату А4, всі листи нумеруються та скріплюються. </w:t>
      </w:r>
    </w:p>
    <w:p w14:paraId="3651D9C1"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p>
    <w:p w14:paraId="7D1BA4FD" w14:textId="77777777" w:rsidR="00E1592E" w:rsidRPr="00700954" w:rsidRDefault="00E1592E" w:rsidP="00E1592E">
      <w:pPr>
        <w:widowControl/>
        <w:autoSpaceDE/>
        <w:autoSpaceDN/>
        <w:adjustRightInd/>
        <w:ind w:firstLine="709"/>
        <w:contextualSpacing/>
        <w:jc w:val="center"/>
        <w:rPr>
          <w:rFonts w:ascii="Times New Roman" w:eastAsia="Times New Roman" w:hAnsi="Times New Roman"/>
          <w:b/>
          <w:bCs/>
          <w:sz w:val="26"/>
          <w:szCs w:val="26"/>
          <w:lang w:eastAsia="uk-UA"/>
        </w:rPr>
      </w:pPr>
      <w:r w:rsidRPr="00700954">
        <w:rPr>
          <w:rFonts w:ascii="Times New Roman" w:eastAsia="Times New Roman" w:hAnsi="Times New Roman"/>
          <w:b/>
          <w:bCs/>
          <w:sz w:val="26"/>
          <w:szCs w:val="26"/>
          <w:lang w:eastAsia="uk-UA"/>
        </w:rPr>
        <w:t>Оформлення пояснювальної записки</w:t>
      </w:r>
    </w:p>
    <w:p w14:paraId="289582FC"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До захисту роботу подають у вигляді спеціально підготовленого рукопису в прошитому вигляді. </w:t>
      </w:r>
    </w:p>
    <w:p w14:paraId="0ACEC7CE"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Роботу друкують за допомогою комп’ютера на одній стороні аркуша білого паперу формату А4 (210х297 мм), дотримуючись таких вимог: Шрифт Times New Roman, Розмір шрифту 14 пунктів, Відстань між рядками 1,5 інтервали, Параметри сторінки Формат А4, Розташування Книжне. </w:t>
      </w:r>
    </w:p>
    <w:p w14:paraId="39D3DD8A"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Розміри поля: верхнє та нижнє – 20 мм, ліве – 20 мм, праве – 15 мм. </w:t>
      </w:r>
    </w:p>
    <w:p w14:paraId="0FE6B75A"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Абзацний відступ повинен бути однаковим впродовж усього тексту та дорівнювати п‘яти знакам (1,27 см). Формули та умовні знаки повинні бути введені до тексту за допомогою редакторів формул Microsoft Equation, Myth Type і т.п. </w:t>
      </w:r>
    </w:p>
    <w:p w14:paraId="21149E5C"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Ілюстрації (креслення, рисунки, графіки, схеми, діаграми, фотознімки) слід розміщувати в пояснювальній записці безпосередньо після тексту, де вони згадуються вперше, або на наступній сторінці. На всі ілюстрації мають бути посилання в пояснювальній записці. Посилання на ілюстрації роботи вказують порядковим номером ілюстрації, наприклад, «рис. 1.2». </w:t>
      </w:r>
    </w:p>
    <w:p w14:paraId="2F0BFEC6"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Ілюстрації можуть мати назву, яку розміщують під ілюстрацією. За необхідності під ілюстрацією розміщують пояснювальні дані (підрисунковий текст). Ілюстрація позначається словом ”Рисунок ___ ”, яке разом з назвою ілюстрації розміщують після пояснювальних даних, наприклад ”Рисунок 3.1 Схема розміщення”. </w:t>
      </w:r>
    </w:p>
    <w:p w14:paraId="7A39B31D"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lastRenderedPageBreak/>
        <w:t xml:space="preserve">На всі таблиці повинні бути посилання у тексті. Таблицю розміщують після першого згадування про неї в тексті, таким чином, щоб її можна було читати без повороту переплетеного блоку роботи або з поворотом за годинниковою стрілкою. Таблиця відокремлюється від тексту вільним рядком. Після назви таблиці вільний рядок не залишається. </w:t>
      </w:r>
    </w:p>
    <w:p w14:paraId="129960CA"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Таблиці нумерують послідовно в межах розділів (таблиця 2.1 – перша таблиця другого розділу). Назва таблиці має бути стислою і відображати зміст. </w:t>
      </w:r>
    </w:p>
    <w:p w14:paraId="2122E599"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Таблиця____ </w:t>
      </w:r>
    </w:p>
    <w:p w14:paraId="52CEEB9C"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______________________________________ </w:t>
      </w:r>
    </w:p>
    <w:p w14:paraId="67318F05"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 xml:space="preserve">назва таблиці </w:t>
      </w:r>
    </w:p>
    <w:p w14:paraId="73489A5D" w14:textId="77777777" w:rsidR="00E1592E" w:rsidRPr="00700954" w:rsidRDefault="00E1592E" w:rsidP="00E1592E">
      <w:pPr>
        <w:widowControl/>
        <w:autoSpaceDE/>
        <w:autoSpaceDN/>
        <w:adjustRightInd/>
        <w:ind w:firstLine="709"/>
        <w:contextualSpacing/>
        <w:jc w:val="both"/>
        <w:rPr>
          <w:rFonts w:ascii="Times New Roman" w:eastAsia="Times New Roman" w:hAnsi="Times New Roman"/>
          <w:sz w:val="26"/>
          <w:szCs w:val="26"/>
          <w:lang w:eastAsia="uk-UA"/>
        </w:rPr>
      </w:pPr>
    </w:p>
    <w:p w14:paraId="4356E309" w14:textId="77777777" w:rsidR="00E1592E" w:rsidRPr="00700954" w:rsidRDefault="00E1592E" w:rsidP="00E1592E">
      <w:pPr>
        <w:widowControl/>
        <w:autoSpaceDE/>
        <w:autoSpaceDN/>
        <w:adjustRightInd/>
        <w:contextualSpacing/>
        <w:jc w:val="center"/>
        <w:rPr>
          <w:rFonts w:ascii="Times New Roman" w:eastAsia="Times New Roman" w:hAnsi="Times New Roman"/>
          <w:b/>
          <w:bCs/>
          <w:sz w:val="26"/>
          <w:szCs w:val="26"/>
          <w:lang w:eastAsia="uk-UA"/>
        </w:rPr>
      </w:pPr>
      <w:r w:rsidRPr="00700954">
        <w:rPr>
          <w:rFonts w:ascii="Times New Roman" w:eastAsia="Times New Roman" w:hAnsi="Times New Roman"/>
          <w:b/>
          <w:bCs/>
          <w:sz w:val="26"/>
          <w:szCs w:val="26"/>
          <w:lang w:eastAsia="uk-UA"/>
        </w:rPr>
        <w:t>Перелік завдань до розрахунково-графічної роботи</w:t>
      </w:r>
    </w:p>
    <w:p w14:paraId="7750B6D8"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1. Алгоритми на графах. Дводольний граф.</w:t>
      </w:r>
    </w:p>
    <w:p w14:paraId="6E836FDB"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2. Алгоритми на графах. Розфарбування графа</w:t>
      </w:r>
    </w:p>
    <w:p w14:paraId="43671A45"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3. Алгоритми на графах. Ізоморфний граф</w:t>
      </w:r>
    </w:p>
    <w:p w14:paraId="6567B0B1"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4. Алгоритми на графах. Гамільтонів граф.</w:t>
      </w:r>
    </w:p>
    <w:p w14:paraId="55F25828"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5. Алгоритми стискання даних. Код Хаффмана.</w:t>
      </w:r>
    </w:p>
    <w:p w14:paraId="4D2CD8E9"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6. Алгоритми сортування Топологічне сортування.</w:t>
      </w:r>
    </w:p>
    <w:p w14:paraId="4C8A4F71"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7. Алгоритми на графах. Ейлерів граф.</w:t>
      </w:r>
    </w:p>
    <w:p w14:paraId="711671FF"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8. Гра Hi-Q.</w:t>
      </w:r>
    </w:p>
    <w:p w14:paraId="05203C93"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9. Триоміно.</w:t>
      </w:r>
    </w:p>
    <w:p w14:paraId="40C08D79"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10. Алгоритми на графах. Алгоритм Джонсона.</w:t>
      </w:r>
    </w:p>
    <w:p w14:paraId="36002C08"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11. Алгоритми пошуку в рядках. Алгоритм Бойєра-Мура.</w:t>
      </w:r>
    </w:p>
    <w:p w14:paraId="3FA5F6EA"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12. Головоломка «8».</w:t>
      </w:r>
    </w:p>
    <w:p w14:paraId="5CFE37D6"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13. Алгоритми пошуку в рядках. Алгоритм Хорспула.</w:t>
      </w:r>
    </w:p>
    <w:p w14:paraId="1FB0FBDD"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14. Алгоритми на графах. Хвильовий алгоритм.</w:t>
      </w:r>
    </w:p>
    <w:p w14:paraId="63BB0F12"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15. Алгоритми на графах. Алгоритм Форда-Фалкерсона.</w:t>
      </w:r>
    </w:p>
    <w:p w14:paraId="1A3E11D0"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16. Жадібні алгоритми. Задача про школу .</w:t>
      </w:r>
    </w:p>
    <w:p w14:paraId="5A3E1E18"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17. Алгоритм Джонсона.</w:t>
      </w:r>
    </w:p>
    <w:p w14:paraId="1C156E24"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18. Генерація лабіринту.</w:t>
      </w:r>
    </w:p>
    <w:p w14:paraId="7D2F125F"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19. Алгоритми зовнішнього сортування.</w:t>
      </w:r>
    </w:p>
    <w:p w14:paraId="11E0C8AA"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Відсортувати файл, використовуючи багатофазне та природнє сортування.</w:t>
      </w:r>
    </w:p>
    <w:p w14:paraId="777EE8DD"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20. Алгоритми зовнішнього сортування.</w:t>
      </w:r>
    </w:p>
    <w:p w14:paraId="5AB84E96" w14:textId="77777777" w:rsidR="00E1592E" w:rsidRPr="00700954" w:rsidRDefault="00E1592E" w:rsidP="00E1592E">
      <w:pPr>
        <w:contextualSpacing/>
        <w:rPr>
          <w:rFonts w:ascii="Times New Roman" w:hAnsi="Times New Roman"/>
          <w:sz w:val="26"/>
          <w:szCs w:val="26"/>
        </w:rPr>
      </w:pPr>
      <w:r w:rsidRPr="00700954">
        <w:rPr>
          <w:rFonts w:ascii="Times New Roman" w:hAnsi="Times New Roman"/>
          <w:sz w:val="26"/>
          <w:szCs w:val="26"/>
        </w:rPr>
        <w:t>Відсортувати файл, використовуючи багатоканальне та пряме злиття.</w:t>
      </w:r>
    </w:p>
    <w:p w14:paraId="6BABA456" w14:textId="77777777" w:rsidR="00E1592E" w:rsidRPr="00700954" w:rsidRDefault="00E1592E" w:rsidP="00E1592E">
      <w:pPr>
        <w:widowControl/>
        <w:autoSpaceDE/>
        <w:autoSpaceDN/>
        <w:adjustRightInd/>
        <w:ind w:left="710"/>
        <w:jc w:val="center"/>
        <w:rPr>
          <w:rFonts w:ascii="Times New Roman" w:hAnsi="Times New Roman"/>
          <w:b/>
          <w:sz w:val="26"/>
          <w:szCs w:val="26"/>
        </w:rPr>
      </w:pPr>
    </w:p>
    <w:p w14:paraId="32CC5AE6" w14:textId="77777777" w:rsidR="00E1592E" w:rsidRPr="00700954" w:rsidRDefault="00E1592E" w:rsidP="00E1592E">
      <w:pPr>
        <w:widowControl/>
        <w:autoSpaceDE/>
        <w:autoSpaceDN/>
        <w:adjustRightInd/>
        <w:ind w:left="710"/>
        <w:jc w:val="center"/>
        <w:rPr>
          <w:rFonts w:ascii="Times New Roman" w:hAnsi="Times New Roman"/>
          <w:b/>
          <w:sz w:val="26"/>
          <w:szCs w:val="26"/>
        </w:rPr>
      </w:pPr>
      <w:r w:rsidRPr="00700954">
        <w:rPr>
          <w:rFonts w:ascii="Times New Roman" w:hAnsi="Times New Roman"/>
          <w:b/>
          <w:sz w:val="26"/>
          <w:szCs w:val="26"/>
        </w:rPr>
        <w:t>Методи контролю та оцінювання знань</w:t>
      </w:r>
    </w:p>
    <w:p w14:paraId="64C7F382" w14:textId="77777777" w:rsidR="00E1592E" w:rsidRPr="00700954" w:rsidRDefault="00E1592E" w:rsidP="00E1592E">
      <w:pPr>
        <w:widowControl/>
        <w:ind w:firstLine="709"/>
        <w:jc w:val="both"/>
        <w:rPr>
          <w:rFonts w:ascii="Times New Roman" w:hAnsi="Times New Roman"/>
          <w:color w:val="000000"/>
          <w:sz w:val="26"/>
          <w:szCs w:val="26"/>
        </w:rPr>
      </w:pPr>
      <w:r w:rsidRPr="00700954">
        <w:rPr>
          <w:rFonts w:ascii="Times New Roman" w:hAnsi="Times New Roman"/>
          <w:color w:val="000000"/>
          <w:sz w:val="26"/>
          <w:szCs w:val="26"/>
        </w:rPr>
        <w:t xml:space="preserve">Загальне оцінювання здійснюється через вимірювання результатів навчання у формі пpoмiжнoгo (модульного) та підсумкового контролю (залік, захист розрахунково-графічної роботи тощо) відповідно до вимог зовнішньої та внутрішньої системи забезпечення якості вищої освіти. </w:t>
      </w:r>
    </w:p>
    <w:p w14:paraId="65D5A6C7" w14:textId="77777777" w:rsidR="00E1592E" w:rsidRPr="00700954" w:rsidRDefault="00E1592E" w:rsidP="00E1592E">
      <w:pPr>
        <w:jc w:val="center"/>
        <w:rPr>
          <w:rFonts w:ascii="Times New Roman" w:hAnsi="Times New Roman"/>
          <w:b/>
          <w:sz w:val="26"/>
          <w:szCs w:val="26"/>
        </w:rPr>
      </w:pPr>
    </w:p>
    <w:p w14:paraId="506C175A" w14:textId="77777777" w:rsidR="00E1592E" w:rsidRPr="00700954" w:rsidRDefault="00E1592E" w:rsidP="00E1592E">
      <w:pPr>
        <w:jc w:val="center"/>
        <w:rPr>
          <w:rFonts w:ascii="Times New Roman" w:hAnsi="Times New Roman"/>
          <w:b/>
          <w:sz w:val="26"/>
          <w:szCs w:val="26"/>
        </w:rPr>
      </w:pPr>
      <w:r w:rsidRPr="00700954">
        <w:rPr>
          <w:rFonts w:ascii="Times New Roman" w:hAnsi="Times New Roman"/>
          <w:b/>
          <w:sz w:val="26"/>
          <w:szCs w:val="26"/>
        </w:rPr>
        <w:t>Політика щодо академічної доброчесності</w:t>
      </w:r>
    </w:p>
    <w:p w14:paraId="5DC8C996" w14:textId="77777777" w:rsidR="00E1592E" w:rsidRPr="00700954" w:rsidRDefault="00E1592E" w:rsidP="00E1592E">
      <w:pPr>
        <w:ind w:firstLine="709"/>
        <w:jc w:val="both"/>
        <w:rPr>
          <w:rFonts w:ascii="Times New Roman" w:hAnsi="Times New Roman"/>
          <w:sz w:val="26"/>
          <w:szCs w:val="26"/>
        </w:rPr>
      </w:pPr>
      <w:r w:rsidRPr="00700954">
        <w:rPr>
          <w:rFonts w:ascii="Times New Roman" w:hAnsi="Times New Roman"/>
          <w:sz w:val="26"/>
          <w:szCs w:val="26"/>
        </w:rPr>
        <w:t>Тексти індивідуальних завдань (в т.ч. у разі, коли вони виконуються у формі презентацій або в інших формах) можуть перевірятись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Здобувачів у матеріалах наукових конференціях та інших наукових збірниках, які вже пройшли перевірку на плагіат.</w:t>
      </w:r>
    </w:p>
    <w:p w14:paraId="7AEA5CED" w14:textId="77777777" w:rsidR="00E1592E" w:rsidRPr="00700954" w:rsidRDefault="00E1592E" w:rsidP="00E1592E">
      <w:pPr>
        <w:ind w:firstLine="709"/>
        <w:jc w:val="both"/>
        <w:rPr>
          <w:rFonts w:ascii="Times New Roman" w:hAnsi="Times New Roman"/>
          <w:sz w:val="26"/>
          <w:szCs w:val="26"/>
        </w:rPr>
      </w:pPr>
      <w:r w:rsidRPr="00700954">
        <w:rPr>
          <w:rFonts w:ascii="Times New Roman" w:hAnsi="Times New Roman"/>
          <w:sz w:val="26"/>
          <w:szCs w:val="26"/>
        </w:rPr>
        <w:lastRenderedPageBreak/>
        <w:t>Списування під час тестування та інших опитувань, які проводяться у письмовій формі, заборонені (в т.ч. із використанням мобільних девайсів). У разі виявлення фактів списування з боку здобувача він отримує інше завдання. У разі повторного виявлення призначається додаткове заняття для проходження тестування.</w:t>
      </w:r>
    </w:p>
    <w:p w14:paraId="0BFBDD59" w14:textId="77777777" w:rsidR="00E1592E" w:rsidRPr="00700954" w:rsidRDefault="00E1592E" w:rsidP="00E1592E">
      <w:pPr>
        <w:ind w:firstLine="709"/>
        <w:jc w:val="both"/>
        <w:rPr>
          <w:rFonts w:ascii="Times New Roman" w:hAnsi="Times New Roman"/>
          <w:sz w:val="26"/>
          <w:szCs w:val="26"/>
        </w:rPr>
      </w:pPr>
    </w:p>
    <w:p w14:paraId="58674C83" w14:textId="77777777" w:rsidR="00E1592E" w:rsidRPr="00700954" w:rsidRDefault="00E1592E" w:rsidP="00E1592E">
      <w:pPr>
        <w:jc w:val="center"/>
        <w:rPr>
          <w:rFonts w:ascii="Times New Roman" w:hAnsi="Times New Roman"/>
          <w:b/>
          <w:sz w:val="26"/>
          <w:szCs w:val="26"/>
        </w:rPr>
      </w:pPr>
      <w:r w:rsidRPr="00700954">
        <w:rPr>
          <w:rFonts w:ascii="Times New Roman" w:hAnsi="Times New Roman"/>
          <w:b/>
          <w:sz w:val="26"/>
          <w:szCs w:val="26"/>
        </w:rPr>
        <w:t>Політика щодо відвідування</w:t>
      </w:r>
    </w:p>
    <w:p w14:paraId="0DEF2BBD" w14:textId="77777777" w:rsidR="00E1592E" w:rsidRPr="00700954" w:rsidRDefault="00E1592E" w:rsidP="00E1592E">
      <w:pPr>
        <w:shd w:val="clear" w:color="auto" w:fill="FFFFFF"/>
        <w:ind w:firstLine="709"/>
        <w:jc w:val="both"/>
        <w:rPr>
          <w:rFonts w:ascii="Times New Roman" w:hAnsi="Times New Roman"/>
          <w:sz w:val="26"/>
          <w:szCs w:val="26"/>
        </w:rPr>
      </w:pPr>
      <w:r w:rsidRPr="00700954">
        <w:rPr>
          <w:rFonts w:ascii="Times New Roman" w:hAnsi="Times New Roman"/>
          <w:sz w:val="26"/>
          <w:szCs w:val="26"/>
        </w:rPr>
        <w:t>Здобувач, який пропустив аудиторне заняття з поважних причин, має продемонструвати викладачу та надати до деканату факультету документ, який засвідчує ці причини.</w:t>
      </w:r>
    </w:p>
    <w:p w14:paraId="2B6DA596" w14:textId="77777777" w:rsidR="00E1592E" w:rsidRPr="00700954" w:rsidRDefault="00E1592E" w:rsidP="00E1592E">
      <w:pPr>
        <w:ind w:firstLine="709"/>
        <w:jc w:val="both"/>
        <w:rPr>
          <w:rFonts w:ascii="Times New Roman" w:hAnsi="Times New Roman"/>
          <w:sz w:val="26"/>
          <w:szCs w:val="26"/>
        </w:rPr>
      </w:pPr>
      <w:r w:rsidRPr="00700954">
        <w:rPr>
          <w:rFonts w:ascii="Times New Roman" w:hAnsi="Times New Roman"/>
          <w:sz w:val="26"/>
          <w:szCs w:val="26"/>
        </w:rPr>
        <w:t>За об’єктивних причин (хвороба, міжнародне стажування, наукова та науково-практична конференція (круглий стіл) тощо) навчання може відбуватись в он-лайн формі за погодженням із керівником курсу.</w:t>
      </w:r>
    </w:p>
    <w:p w14:paraId="2876409D" w14:textId="77777777" w:rsidR="00E1592E" w:rsidRPr="00700954" w:rsidRDefault="00E1592E" w:rsidP="00E1592E">
      <w:pPr>
        <w:shd w:val="clear" w:color="auto" w:fill="FFFFFF"/>
        <w:jc w:val="center"/>
        <w:rPr>
          <w:rFonts w:ascii="Times New Roman" w:hAnsi="Times New Roman"/>
          <w:b/>
          <w:sz w:val="26"/>
          <w:szCs w:val="26"/>
        </w:rPr>
      </w:pPr>
    </w:p>
    <w:p w14:paraId="5B9987B2" w14:textId="77777777" w:rsidR="00E1592E" w:rsidRPr="00700954" w:rsidRDefault="00E1592E" w:rsidP="00E1592E">
      <w:pPr>
        <w:shd w:val="clear" w:color="auto" w:fill="FFFFFF"/>
        <w:jc w:val="center"/>
        <w:rPr>
          <w:rFonts w:ascii="Times New Roman" w:hAnsi="Times New Roman"/>
          <w:b/>
          <w:sz w:val="26"/>
          <w:szCs w:val="26"/>
        </w:rPr>
      </w:pPr>
      <w:r w:rsidRPr="00700954">
        <w:rPr>
          <w:rFonts w:ascii="Times New Roman" w:hAnsi="Times New Roman"/>
          <w:b/>
          <w:sz w:val="26"/>
          <w:szCs w:val="26"/>
        </w:rPr>
        <w:t>Методи контролю</w:t>
      </w:r>
    </w:p>
    <w:p w14:paraId="2BF7AE80" w14:textId="77777777" w:rsidR="00E1592E" w:rsidRPr="00700954" w:rsidRDefault="00E1592E" w:rsidP="00E1592E">
      <w:pPr>
        <w:pStyle w:val="Default"/>
        <w:ind w:firstLine="709"/>
        <w:jc w:val="both"/>
        <w:rPr>
          <w:sz w:val="26"/>
          <w:szCs w:val="26"/>
          <w:lang w:val="uk-UA"/>
        </w:rPr>
      </w:pPr>
      <w:r w:rsidRPr="00700954">
        <w:rPr>
          <w:sz w:val="26"/>
          <w:szCs w:val="26"/>
          <w:lang w:val="uk-UA"/>
        </w:rPr>
        <w:t xml:space="preserve">Основні форми участі Здобувачів у навчальному процесі, що підлягають поточному контролю: виступ на практичних заняттях; доповнення, опонування  до виступу, рецензія на виступ; участь у дискусіях; аналіз першоджерел; письмові завдання (тестові, індивідуальні роботи у формі рефератів); та інші письмові роботи, оформлені відповідно до вимог. Кожна тема курсу, що винесена на лекційні та практичні заняття, відпрацьовується Здобувачами у тій чи іншій формі, наведеній вище. Обов’язкова присутність на лекційних заняттях, активність впродовж семестру, відвідування/відпрацювання усіх аудиторних занять, виконання інших видів робіт, передбачених навчальним планом з цієї дисципліни. </w:t>
      </w:r>
    </w:p>
    <w:p w14:paraId="57EE417C" w14:textId="77777777" w:rsidR="00E1592E" w:rsidRPr="00700954" w:rsidRDefault="00E1592E" w:rsidP="00E1592E">
      <w:pPr>
        <w:pStyle w:val="a8"/>
        <w:spacing w:after="0" w:line="240" w:lineRule="auto"/>
        <w:ind w:left="0" w:firstLine="709"/>
        <w:jc w:val="both"/>
        <w:rPr>
          <w:rFonts w:ascii="Times New Roman" w:hAnsi="Times New Roman"/>
          <w:sz w:val="26"/>
          <w:szCs w:val="26"/>
        </w:rPr>
      </w:pPr>
      <w:r w:rsidRPr="00700954">
        <w:rPr>
          <w:rFonts w:ascii="Times New Roman" w:hAnsi="Times New Roman"/>
          <w:sz w:val="26"/>
          <w:szCs w:val="26"/>
        </w:rPr>
        <w:t xml:space="preserve">При оцінюванні рівня знань Здобувача аналізу підлягають: </w:t>
      </w:r>
    </w:p>
    <w:p w14:paraId="6A531BD8" w14:textId="77777777" w:rsidR="00E1592E" w:rsidRPr="00700954" w:rsidRDefault="00E1592E" w:rsidP="00E1592E">
      <w:pPr>
        <w:pStyle w:val="a8"/>
        <w:spacing w:after="0" w:line="240" w:lineRule="auto"/>
        <w:ind w:left="0" w:firstLine="567"/>
        <w:jc w:val="both"/>
        <w:rPr>
          <w:rFonts w:ascii="Times New Roman" w:hAnsi="Times New Roman"/>
          <w:sz w:val="26"/>
          <w:szCs w:val="26"/>
        </w:rPr>
      </w:pPr>
      <w:r w:rsidRPr="00700954">
        <w:rPr>
          <w:rFonts w:ascii="Times New Roman" w:hAnsi="Times New Roman"/>
          <w:sz w:val="26"/>
          <w:szCs w:val="26"/>
        </w:rPr>
        <w:t>-</w:t>
      </w:r>
      <w:r w:rsidRPr="00700954">
        <w:rPr>
          <w:rFonts w:ascii="Times New Roman" w:hAnsi="Times New Roman"/>
          <w:sz w:val="26"/>
          <w:szCs w:val="26"/>
        </w:rPr>
        <w:tab/>
        <w:t xml:space="preserve">характеристики відповіді: цілісність, повнота, логічність, обґрунтованість, правильність;  </w:t>
      </w:r>
    </w:p>
    <w:p w14:paraId="11601998" w14:textId="77777777" w:rsidR="00E1592E" w:rsidRPr="00700954" w:rsidRDefault="00E1592E" w:rsidP="00E1592E">
      <w:pPr>
        <w:pStyle w:val="a8"/>
        <w:spacing w:after="0" w:line="240" w:lineRule="auto"/>
        <w:ind w:left="0" w:firstLine="567"/>
        <w:jc w:val="both"/>
        <w:rPr>
          <w:rFonts w:ascii="Times New Roman" w:hAnsi="Times New Roman"/>
          <w:sz w:val="26"/>
          <w:szCs w:val="26"/>
        </w:rPr>
      </w:pPr>
      <w:r w:rsidRPr="00700954">
        <w:rPr>
          <w:rFonts w:ascii="Times New Roman" w:hAnsi="Times New Roman"/>
          <w:sz w:val="26"/>
          <w:szCs w:val="26"/>
        </w:rPr>
        <w:t>-</w:t>
      </w:r>
      <w:r w:rsidRPr="00700954">
        <w:rPr>
          <w:rFonts w:ascii="Times New Roman" w:hAnsi="Times New Roman"/>
          <w:sz w:val="26"/>
          <w:szCs w:val="26"/>
        </w:rPr>
        <w:tab/>
        <w:t xml:space="preserve">якість знань (ступінь засвоєння фактичного матеріалу): осмисленість, глибина, гнучкість, дієвість, системність, узагальненість, міцність; </w:t>
      </w:r>
    </w:p>
    <w:p w14:paraId="2EC293D1" w14:textId="77777777" w:rsidR="00E1592E" w:rsidRPr="00700954" w:rsidRDefault="00E1592E" w:rsidP="00E1592E">
      <w:pPr>
        <w:pStyle w:val="a8"/>
        <w:spacing w:after="0" w:line="240" w:lineRule="auto"/>
        <w:ind w:left="0" w:firstLine="567"/>
        <w:jc w:val="both"/>
        <w:rPr>
          <w:rFonts w:ascii="Times New Roman" w:hAnsi="Times New Roman"/>
          <w:sz w:val="26"/>
          <w:szCs w:val="26"/>
        </w:rPr>
      </w:pPr>
      <w:r w:rsidRPr="00700954">
        <w:rPr>
          <w:rFonts w:ascii="Times New Roman" w:hAnsi="Times New Roman"/>
          <w:sz w:val="26"/>
          <w:szCs w:val="26"/>
        </w:rPr>
        <w:t>-</w:t>
      </w:r>
      <w:r w:rsidRPr="00700954">
        <w:rPr>
          <w:rFonts w:ascii="Times New Roman" w:hAnsi="Times New Roman"/>
          <w:sz w:val="26"/>
          <w:szCs w:val="26"/>
        </w:rPr>
        <w:tab/>
        <w:t>ступінь сформованості уміння поєднувати теорію і практику під час розгляду ситуацій, практичних завдань;</w:t>
      </w:r>
    </w:p>
    <w:p w14:paraId="79AD8A38" w14:textId="77777777" w:rsidR="00E1592E" w:rsidRPr="00700954" w:rsidRDefault="00E1592E" w:rsidP="00E1592E">
      <w:pPr>
        <w:pStyle w:val="a8"/>
        <w:spacing w:after="0" w:line="240" w:lineRule="auto"/>
        <w:ind w:left="0" w:firstLine="567"/>
        <w:jc w:val="both"/>
        <w:rPr>
          <w:rFonts w:ascii="Times New Roman" w:hAnsi="Times New Roman"/>
          <w:sz w:val="26"/>
          <w:szCs w:val="26"/>
        </w:rPr>
      </w:pPr>
      <w:r w:rsidRPr="00700954">
        <w:rPr>
          <w:rFonts w:ascii="Times New Roman" w:hAnsi="Times New Roman"/>
          <w:sz w:val="26"/>
          <w:szCs w:val="26"/>
        </w:rPr>
        <w:t>-</w:t>
      </w:r>
      <w:r w:rsidRPr="00700954">
        <w:rPr>
          <w:rFonts w:ascii="Times New Roman" w:hAnsi="Times New Roman"/>
          <w:sz w:val="26"/>
          <w:szCs w:val="26"/>
        </w:rPr>
        <w:tab/>
        <w:t xml:space="preserve">рівень володіння розумовими операціями: вміння аналізувати, синтезувати, порівнювати, абстрагувати, узагальнювати, робити висновки з проблем, що розглядаються;  </w:t>
      </w:r>
    </w:p>
    <w:p w14:paraId="119C899F" w14:textId="77777777" w:rsidR="00E1592E" w:rsidRPr="00700954" w:rsidRDefault="00E1592E" w:rsidP="00E1592E">
      <w:pPr>
        <w:pStyle w:val="a8"/>
        <w:spacing w:after="0" w:line="240" w:lineRule="auto"/>
        <w:ind w:left="0" w:firstLine="567"/>
        <w:jc w:val="both"/>
        <w:rPr>
          <w:rFonts w:ascii="Times New Roman" w:hAnsi="Times New Roman"/>
          <w:sz w:val="26"/>
          <w:szCs w:val="26"/>
        </w:rPr>
      </w:pPr>
      <w:r w:rsidRPr="00700954">
        <w:rPr>
          <w:rFonts w:ascii="Times New Roman" w:hAnsi="Times New Roman"/>
          <w:sz w:val="26"/>
          <w:szCs w:val="26"/>
        </w:rPr>
        <w:t>-</w:t>
      </w:r>
      <w:r w:rsidRPr="00700954">
        <w:rPr>
          <w:rFonts w:ascii="Times New Roman" w:hAnsi="Times New Roman"/>
          <w:sz w:val="26"/>
          <w:szCs w:val="26"/>
        </w:rPr>
        <w:tab/>
        <w:t xml:space="preserve">досвід творчої діяльності: уміння виявляти проблеми, розв’язувати їх, формувати гіпотези;  </w:t>
      </w:r>
    </w:p>
    <w:p w14:paraId="3D58553B" w14:textId="77777777" w:rsidR="00E1592E" w:rsidRPr="00700954" w:rsidRDefault="00E1592E" w:rsidP="00E1592E">
      <w:pPr>
        <w:pStyle w:val="a8"/>
        <w:spacing w:after="0" w:line="240" w:lineRule="auto"/>
        <w:ind w:left="0" w:firstLine="567"/>
        <w:jc w:val="both"/>
        <w:rPr>
          <w:rFonts w:ascii="Times New Roman" w:hAnsi="Times New Roman"/>
          <w:sz w:val="26"/>
          <w:szCs w:val="26"/>
        </w:rPr>
      </w:pPr>
      <w:r w:rsidRPr="00700954">
        <w:rPr>
          <w:rFonts w:ascii="Times New Roman" w:hAnsi="Times New Roman"/>
          <w:sz w:val="26"/>
          <w:szCs w:val="26"/>
        </w:rPr>
        <w:t>-</w:t>
      </w:r>
      <w:r w:rsidRPr="00700954">
        <w:rPr>
          <w:rFonts w:ascii="Times New Roman" w:hAnsi="Times New Roman"/>
          <w:sz w:val="26"/>
          <w:szCs w:val="26"/>
        </w:rPr>
        <w:tab/>
        <w:t xml:space="preserve">самостійна робота: робота з навчально-методичною, науковою, допоміжною вітчизняною та зарубіжною літературою з питань, що розглядаються, уміння отримувати інформацію з різноманітних джерел (традиційних; спеціальних періодичних видань, ЗМІ, Internet тощо).  </w:t>
      </w:r>
    </w:p>
    <w:p w14:paraId="00CA8251" w14:textId="77777777" w:rsidR="00E1592E" w:rsidRPr="00700954" w:rsidRDefault="00E1592E" w:rsidP="00E1592E">
      <w:pPr>
        <w:shd w:val="clear" w:color="auto" w:fill="FFFFFF"/>
        <w:ind w:right="-5" w:firstLine="709"/>
        <w:jc w:val="both"/>
        <w:rPr>
          <w:rFonts w:ascii="Times New Roman" w:hAnsi="Times New Roman"/>
          <w:spacing w:val="3"/>
          <w:sz w:val="26"/>
          <w:szCs w:val="26"/>
        </w:rPr>
      </w:pPr>
      <w:r w:rsidRPr="00700954">
        <w:rPr>
          <w:rFonts w:ascii="Times New Roman" w:hAnsi="Times New Roman"/>
          <w:b/>
          <w:spacing w:val="3"/>
          <w:sz w:val="26"/>
          <w:szCs w:val="26"/>
        </w:rPr>
        <w:t>Тестове опитування</w:t>
      </w:r>
      <w:r w:rsidRPr="00700954">
        <w:rPr>
          <w:rFonts w:ascii="Times New Roman" w:hAnsi="Times New Roman"/>
          <w:spacing w:val="3"/>
          <w:sz w:val="26"/>
          <w:szCs w:val="26"/>
        </w:rPr>
        <w:t xml:space="preserve"> може проводитись за одним або кількома змістовими модулями. В останньому випадку бали, які нараховуються Здобувачу за відповіді на тестові питання, поділяються між змістовими модулями.</w:t>
      </w:r>
    </w:p>
    <w:p w14:paraId="73F614A5" w14:textId="77777777" w:rsidR="00E1592E" w:rsidRPr="00700954" w:rsidRDefault="00E1592E" w:rsidP="00E1592E">
      <w:pPr>
        <w:shd w:val="clear" w:color="auto" w:fill="FFFFFF"/>
        <w:ind w:right="-5" w:firstLine="709"/>
        <w:jc w:val="both"/>
        <w:rPr>
          <w:rFonts w:ascii="Times New Roman" w:hAnsi="Times New Roman"/>
          <w:spacing w:val="3"/>
          <w:sz w:val="26"/>
          <w:szCs w:val="26"/>
        </w:rPr>
      </w:pPr>
      <w:r w:rsidRPr="00700954">
        <w:rPr>
          <w:rFonts w:ascii="Times New Roman" w:hAnsi="Times New Roman"/>
          <w:b/>
          <w:spacing w:val="3"/>
          <w:sz w:val="26"/>
          <w:szCs w:val="26"/>
        </w:rPr>
        <w:t>Розрахунково-графічна робота</w:t>
      </w:r>
      <w:r w:rsidRPr="00700954">
        <w:rPr>
          <w:rFonts w:ascii="Times New Roman" w:hAnsi="Times New Roman"/>
          <w:spacing w:val="3"/>
          <w:sz w:val="26"/>
          <w:szCs w:val="26"/>
        </w:rPr>
        <w:t xml:space="preserve"> підлягає захисту Здобувачем на заняттях, які призначаються додатково.</w:t>
      </w:r>
    </w:p>
    <w:p w14:paraId="4282F920" w14:textId="77777777" w:rsidR="00E1592E" w:rsidRPr="00700954" w:rsidRDefault="00E1592E" w:rsidP="00E1592E">
      <w:pPr>
        <w:shd w:val="clear" w:color="auto" w:fill="FFFFFF"/>
        <w:tabs>
          <w:tab w:val="left" w:pos="154"/>
        </w:tabs>
        <w:ind w:right="-2" w:firstLine="709"/>
        <w:jc w:val="both"/>
        <w:rPr>
          <w:rFonts w:ascii="Times New Roman" w:hAnsi="Times New Roman"/>
          <w:bCs/>
          <w:spacing w:val="-1"/>
          <w:sz w:val="26"/>
          <w:szCs w:val="26"/>
        </w:rPr>
      </w:pPr>
      <w:r w:rsidRPr="00700954">
        <w:rPr>
          <w:rFonts w:ascii="Times New Roman" w:hAnsi="Times New Roman"/>
          <w:bCs/>
          <w:spacing w:val="-1"/>
          <w:sz w:val="26"/>
          <w:szCs w:val="26"/>
        </w:rPr>
        <w:t>Література, що рекомендується для виконання індивідуального завдання, наведена у цій робочій програмі, а в електронному вигляді вона розміщена на Освітньому сайті КНУБА, на сторінці кафедри.</w:t>
      </w:r>
    </w:p>
    <w:p w14:paraId="359C1751" w14:textId="77777777" w:rsidR="00E1592E" w:rsidRPr="00700954" w:rsidRDefault="00E1592E" w:rsidP="00E1592E">
      <w:pPr>
        <w:suppressAutoHyphens/>
        <w:overflowPunct w:val="0"/>
        <w:ind w:firstLine="709"/>
        <w:jc w:val="both"/>
        <w:textAlignment w:val="baseline"/>
        <w:rPr>
          <w:rFonts w:ascii="Times New Roman" w:hAnsi="Times New Roman"/>
          <w:bCs/>
          <w:spacing w:val="-1"/>
          <w:sz w:val="26"/>
          <w:szCs w:val="26"/>
        </w:rPr>
      </w:pPr>
      <w:r w:rsidRPr="00700954">
        <w:rPr>
          <w:rFonts w:ascii="Times New Roman" w:hAnsi="Times New Roman"/>
          <w:bCs/>
          <w:spacing w:val="-1"/>
          <w:sz w:val="26"/>
          <w:szCs w:val="26"/>
        </w:rPr>
        <w:lastRenderedPageBreak/>
        <w:t>Також як виконання індивідуального завдання за рішенням викладача може бути зарахована участь Здобувача у міжнародній або всеукраїнській науково-практичній конференції з публікацією у матеріалах конференції тез виступу (доповіді) на одну з тем, дотичних до змісту дисципліни, або публікація статті на одну з таких тем в інших наукових виданнях.</w:t>
      </w:r>
    </w:p>
    <w:p w14:paraId="40375E56" w14:textId="77777777" w:rsidR="00E1592E" w:rsidRPr="00700954" w:rsidRDefault="00E1592E" w:rsidP="00E1592E">
      <w:pPr>
        <w:suppressAutoHyphens/>
        <w:overflowPunct w:val="0"/>
        <w:ind w:firstLine="709"/>
        <w:jc w:val="both"/>
        <w:textAlignment w:val="baseline"/>
        <w:rPr>
          <w:rFonts w:ascii="Times New Roman" w:hAnsi="Times New Roman"/>
          <w:bCs/>
          <w:spacing w:val="-1"/>
          <w:sz w:val="26"/>
          <w:szCs w:val="26"/>
        </w:rPr>
      </w:pPr>
      <w:r w:rsidRPr="00700954">
        <w:rPr>
          <w:rFonts w:ascii="Times New Roman" w:hAnsi="Times New Roman"/>
          <w:bCs/>
          <w:spacing w:val="-1"/>
          <w:sz w:val="26"/>
          <w:szCs w:val="26"/>
        </w:rPr>
        <w:t>Текст індивідуального завдання подається викладачу не пізніше, ніж за 2 тижні до початку залікової сесії. Викладач має право вимагати від Здобувача доопрацювання індивідуального завдання, якщо воно не відповідає встановленим вимогам.</w:t>
      </w:r>
    </w:p>
    <w:p w14:paraId="272ACFE7" w14:textId="77777777" w:rsidR="00E1592E" w:rsidRPr="00700954" w:rsidRDefault="00E1592E" w:rsidP="00E1592E">
      <w:pPr>
        <w:pStyle w:val="Default"/>
        <w:ind w:firstLine="709"/>
        <w:jc w:val="both"/>
        <w:rPr>
          <w:sz w:val="26"/>
          <w:szCs w:val="26"/>
          <w:lang w:val="uk-UA"/>
        </w:rPr>
      </w:pPr>
      <w:r w:rsidRPr="00700954">
        <w:rPr>
          <w:sz w:val="26"/>
          <w:szCs w:val="26"/>
          <w:lang w:val="uk-UA"/>
        </w:rPr>
        <w:t xml:space="preserve">Результати поточного контролю заносяться до журналу обліку роботи. Позитивна оцінка поточної успішності Здобувачів за відсутності пропущених та невідпрацьованих практичних занять та позитивні оцінки за індивідуальну роботу є підставою для допуску до підсумкової форми контролю. Бали за аудиторну роботу відпрацьовуються у разі пропусків. </w:t>
      </w:r>
    </w:p>
    <w:p w14:paraId="30768F69" w14:textId="77777777" w:rsidR="00E1592E" w:rsidRPr="00700954" w:rsidRDefault="00E1592E" w:rsidP="00E1592E">
      <w:pPr>
        <w:suppressAutoHyphens/>
        <w:overflowPunct w:val="0"/>
        <w:ind w:firstLine="709"/>
        <w:jc w:val="both"/>
        <w:textAlignment w:val="baseline"/>
        <w:rPr>
          <w:rFonts w:ascii="Times New Roman" w:hAnsi="Times New Roman"/>
          <w:sz w:val="26"/>
          <w:szCs w:val="26"/>
        </w:rPr>
      </w:pPr>
      <w:r w:rsidRPr="00700954">
        <w:rPr>
          <w:rFonts w:ascii="Times New Roman" w:hAnsi="Times New Roman"/>
          <w:b/>
          <w:color w:val="000000"/>
          <w:sz w:val="26"/>
          <w:szCs w:val="26"/>
          <w:lang w:eastAsia="zh-CN"/>
        </w:rPr>
        <w:t>Підсумковий контроль</w:t>
      </w:r>
      <w:r w:rsidRPr="00700954">
        <w:rPr>
          <w:rFonts w:ascii="Times New Roman" w:hAnsi="Times New Roman"/>
          <w:color w:val="000000"/>
          <w:sz w:val="26"/>
          <w:szCs w:val="26"/>
          <w:lang w:eastAsia="zh-CN"/>
        </w:rPr>
        <w:t xml:space="preserve"> здійснюється під час проведення залікової сесії з урахуванням підсумків поточного та модульного контроля. </w:t>
      </w:r>
      <w:r w:rsidRPr="00700954">
        <w:rPr>
          <w:rFonts w:ascii="Times New Roman" w:hAnsi="Times New Roman"/>
          <w:sz w:val="26"/>
          <w:szCs w:val="26"/>
        </w:rPr>
        <w:t xml:space="preserve">Під час семестрового контролю враховуються результати здачі усіх видів навчальної роботи згідно зі структурою кредитів. </w:t>
      </w:r>
    </w:p>
    <w:p w14:paraId="4F68755A" w14:textId="77777777" w:rsidR="00E1592E" w:rsidRPr="00700954" w:rsidRDefault="00E1592E" w:rsidP="00E1592E">
      <w:pPr>
        <w:pStyle w:val="Default"/>
        <w:ind w:firstLine="709"/>
        <w:jc w:val="both"/>
        <w:rPr>
          <w:sz w:val="26"/>
          <w:szCs w:val="26"/>
          <w:lang w:val="uk-UA"/>
        </w:rPr>
      </w:pPr>
      <w:r w:rsidRPr="00700954">
        <w:rPr>
          <w:sz w:val="26"/>
          <w:szCs w:val="26"/>
          <w:lang w:val="uk-UA"/>
        </w:rPr>
        <w:t>Оцінювання проводиться за 100-бальною шкалою.</w:t>
      </w:r>
    </w:p>
    <w:p w14:paraId="756ADF19" w14:textId="77777777" w:rsidR="00E1592E" w:rsidRPr="00700954" w:rsidRDefault="00E1592E" w:rsidP="00E1592E">
      <w:pPr>
        <w:widowControl/>
        <w:autoSpaceDE/>
        <w:autoSpaceDN/>
        <w:adjustRightInd/>
        <w:ind w:left="710"/>
        <w:jc w:val="center"/>
        <w:rPr>
          <w:rFonts w:ascii="Times New Roman" w:hAnsi="Times New Roman"/>
          <w:b/>
          <w:sz w:val="26"/>
          <w:szCs w:val="26"/>
        </w:rPr>
      </w:pPr>
    </w:p>
    <w:p w14:paraId="1FFDC762" w14:textId="77777777" w:rsidR="00E1592E" w:rsidRPr="00700954" w:rsidRDefault="00E1592E" w:rsidP="00E1592E">
      <w:pPr>
        <w:ind w:left="360"/>
        <w:jc w:val="center"/>
        <w:rPr>
          <w:rFonts w:ascii="Times New Roman" w:hAnsi="Times New Roman"/>
          <w:b/>
          <w:sz w:val="26"/>
          <w:szCs w:val="26"/>
        </w:rPr>
      </w:pPr>
      <w:r w:rsidRPr="00700954">
        <w:rPr>
          <w:rFonts w:ascii="Times New Roman" w:hAnsi="Times New Roman"/>
          <w:b/>
          <w:sz w:val="26"/>
          <w:szCs w:val="26"/>
        </w:rPr>
        <w:t>Розподіл балів для дисципліни з формою контролю залік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7"/>
        <w:gridCol w:w="2280"/>
        <w:gridCol w:w="1570"/>
        <w:gridCol w:w="1485"/>
        <w:gridCol w:w="1698"/>
      </w:tblGrid>
      <w:tr w:rsidR="00E1592E" w:rsidRPr="00700954" w14:paraId="2E61EB77" w14:textId="77777777" w:rsidTr="00755CDE">
        <w:trPr>
          <w:cantSplit/>
        </w:trPr>
        <w:tc>
          <w:tcPr>
            <w:tcW w:w="3307" w:type="pct"/>
            <w:gridSpan w:val="3"/>
            <w:tcMar>
              <w:left w:w="57" w:type="dxa"/>
              <w:right w:w="57" w:type="dxa"/>
            </w:tcMar>
            <w:vAlign w:val="center"/>
          </w:tcPr>
          <w:p w14:paraId="65D6B378"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Поточне оцінювання</w:t>
            </w:r>
          </w:p>
        </w:tc>
        <w:tc>
          <w:tcPr>
            <w:tcW w:w="790" w:type="pct"/>
            <w:vMerge w:val="restart"/>
            <w:tcMar>
              <w:left w:w="57" w:type="dxa"/>
              <w:right w:w="57" w:type="dxa"/>
            </w:tcMar>
            <w:vAlign w:val="center"/>
          </w:tcPr>
          <w:p w14:paraId="78AFFD9F"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 xml:space="preserve">Залік  </w:t>
            </w:r>
          </w:p>
        </w:tc>
        <w:tc>
          <w:tcPr>
            <w:tcW w:w="903" w:type="pct"/>
            <w:vMerge w:val="restart"/>
          </w:tcPr>
          <w:p w14:paraId="12A1C6B5" w14:textId="77777777" w:rsidR="00E1592E" w:rsidRPr="00700954" w:rsidRDefault="00E1592E" w:rsidP="00755CDE">
            <w:pPr>
              <w:jc w:val="center"/>
              <w:rPr>
                <w:rFonts w:ascii="Times New Roman" w:hAnsi="Times New Roman"/>
                <w:sz w:val="26"/>
                <w:szCs w:val="26"/>
              </w:rPr>
            </w:pPr>
          </w:p>
          <w:p w14:paraId="6350D0AA"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 xml:space="preserve">Сума балів </w:t>
            </w:r>
          </w:p>
        </w:tc>
      </w:tr>
      <w:tr w:rsidR="00E1592E" w:rsidRPr="00700954" w14:paraId="4A9C4A9B" w14:textId="77777777" w:rsidTr="00755CDE">
        <w:trPr>
          <w:cantSplit/>
          <w:trHeight w:val="280"/>
        </w:trPr>
        <w:tc>
          <w:tcPr>
            <w:tcW w:w="2472" w:type="pct"/>
            <w:gridSpan w:val="2"/>
            <w:tcMar>
              <w:left w:w="57" w:type="dxa"/>
              <w:right w:w="57" w:type="dxa"/>
            </w:tcMar>
            <w:vAlign w:val="center"/>
          </w:tcPr>
          <w:p w14:paraId="7D9308AC"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Змістові модулі</w:t>
            </w:r>
          </w:p>
        </w:tc>
        <w:tc>
          <w:tcPr>
            <w:tcW w:w="835" w:type="pct"/>
            <w:vMerge w:val="restart"/>
          </w:tcPr>
          <w:p w14:paraId="0CC0A387"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Інд. робота</w:t>
            </w:r>
          </w:p>
        </w:tc>
        <w:tc>
          <w:tcPr>
            <w:tcW w:w="790" w:type="pct"/>
            <w:vMerge/>
          </w:tcPr>
          <w:p w14:paraId="554E1B07" w14:textId="77777777" w:rsidR="00E1592E" w:rsidRPr="00700954" w:rsidRDefault="00E1592E" w:rsidP="00755CDE">
            <w:pPr>
              <w:jc w:val="center"/>
              <w:rPr>
                <w:rFonts w:ascii="Times New Roman" w:hAnsi="Times New Roman"/>
                <w:sz w:val="26"/>
                <w:szCs w:val="26"/>
              </w:rPr>
            </w:pPr>
          </w:p>
        </w:tc>
        <w:tc>
          <w:tcPr>
            <w:tcW w:w="903" w:type="pct"/>
            <w:vMerge/>
            <w:tcMar>
              <w:left w:w="57" w:type="dxa"/>
              <w:right w:w="57" w:type="dxa"/>
            </w:tcMar>
            <w:vAlign w:val="center"/>
          </w:tcPr>
          <w:p w14:paraId="306FC318" w14:textId="77777777" w:rsidR="00E1592E" w:rsidRPr="00700954" w:rsidRDefault="00E1592E" w:rsidP="00755CDE">
            <w:pPr>
              <w:jc w:val="center"/>
              <w:rPr>
                <w:rFonts w:ascii="Times New Roman" w:hAnsi="Times New Roman"/>
                <w:sz w:val="26"/>
                <w:szCs w:val="26"/>
              </w:rPr>
            </w:pPr>
          </w:p>
        </w:tc>
      </w:tr>
      <w:tr w:rsidR="00E1592E" w:rsidRPr="00700954" w14:paraId="58FFB596" w14:textId="77777777" w:rsidTr="00755CDE">
        <w:trPr>
          <w:cantSplit/>
          <w:trHeight w:val="310"/>
        </w:trPr>
        <w:tc>
          <w:tcPr>
            <w:tcW w:w="1259" w:type="pct"/>
            <w:tcMar>
              <w:left w:w="57" w:type="dxa"/>
              <w:right w:w="57" w:type="dxa"/>
            </w:tcMar>
            <w:vAlign w:val="center"/>
          </w:tcPr>
          <w:p w14:paraId="68E702CF"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1</w:t>
            </w:r>
          </w:p>
        </w:tc>
        <w:tc>
          <w:tcPr>
            <w:tcW w:w="1213" w:type="pct"/>
            <w:vAlign w:val="center"/>
          </w:tcPr>
          <w:p w14:paraId="0163ABA0"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2</w:t>
            </w:r>
          </w:p>
        </w:tc>
        <w:tc>
          <w:tcPr>
            <w:tcW w:w="835" w:type="pct"/>
            <w:vMerge/>
          </w:tcPr>
          <w:p w14:paraId="67BBC63B" w14:textId="77777777" w:rsidR="00E1592E" w:rsidRPr="00700954" w:rsidRDefault="00E1592E" w:rsidP="00755CDE">
            <w:pPr>
              <w:jc w:val="center"/>
              <w:rPr>
                <w:rFonts w:ascii="Times New Roman" w:hAnsi="Times New Roman"/>
                <w:sz w:val="26"/>
                <w:szCs w:val="26"/>
              </w:rPr>
            </w:pPr>
          </w:p>
        </w:tc>
        <w:tc>
          <w:tcPr>
            <w:tcW w:w="790" w:type="pct"/>
            <w:vMerge/>
            <w:tcMar>
              <w:left w:w="57" w:type="dxa"/>
              <w:right w:w="57" w:type="dxa"/>
            </w:tcMar>
            <w:vAlign w:val="center"/>
          </w:tcPr>
          <w:p w14:paraId="29B0AC9D" w14:textId="77777777" w:rsidR="00E1592E" w:rsidRPr="00700954" w:rsidRDefault="00E1592E" w:rsidP="00755CDE">
            <w:pPr>
              <w:jc w:val="center"/>
              <w:rPr>
                <w:rFonts w:ascii="Times New Roman" w:hAnsi="Times New Roman"/>
                <w:sz w:val="26"/>
                <w:szCs w:val="26"/>
              </w:rPr>
            </w:pPr>
          </w:p>
        </w:tc>
        <w:tc>
          <w:tcPr>
            <w:tcW w:w="903" w:type="pct"/>
            <w:vMerge/>
            <w:tcMar>
              <w:left w:w="57" w:type="dxa"/>
              <w:right w:w="57" w:type="dxa"/>
            </w:tcMar>
            <w:vAlign w:val="center"/>
          </w:tcPr>
          <w:p w14:paraId="79DAC68B" w14:textId="77777777" w:rsidR="00E1592E" w:rsidRPr="00700954" w:rsidRDefault="00E1592E" w:rsidP="00755CDE">
            <w:pPr>
              <w:jc w:val="center"/>
              <w:rPr>
                <w:rFonts w:ascii="Times New Roman" w:hAnsi="Times New Roman"/>
                <w:sz w:val="26"/>
                <w:szCs w:val="26"/>
              </w:rPr>
            </w:pPr>
          </w:p>
        </w:tc>
      </w:tr>
      <w:tr w:rsidR="00E1592E" w:rsidRPr="00700954" w14:paraId="52CE20B2" w14:textId="77777777" w:rsidTr="00755CDE">
        <w:trPr>
          <w:cantSplit/>
        </w:trPr>
        <w:tc>
          <w:tcPr>
            <w:tcW w:w="1259" w:type="pct"/>
            <w:tcMar>
              <w:left w:w="57" w:type="dxa"/>
              <w:right w:w="57" w:type="dxa"/>
            </w:tcMar>
          </w:tcPr>
          <w:p w14:paraId="64E61554"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20</w:t>
            </w:r>
          </w:p>
        </w:tc>
        <w:tc>
          <w:tcPr>
            <w:tcW w:w="1213" w:type="pct"/>
          </w:tcPr>
          <w:p w14:paraId="69CD2F8C"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20</w:t>
            </w:r>
          </w:p>
        </w:tc>
        <w:tc>
          <w:tcPr>
            <w:tcW w:w="835" w:type="pct"/>
          </w:tcPr>
          <w:p w14:paraId="7FA60D9C"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30</w:t>
            </w:r>
          </w:p>
        </w:tc>
        <w:tc>
          <w:tcPr>
            <w:tcW w:w="790" w:type="pct"/>
            <w:tcMar>
              <w:left w:w="57" w:type="dxa"/>
              <w:right w:w="57" w:type="dxa"/>
            </w:tcMar>
          </w:tcPr>
          <w:p w14:paraId="20650E43"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30</w:t>
            </w:r>
          </w:p>
        </w:tc>
        <w:tc>
          <w:tcPr>
            <w:tcW w:w="903" w:type="pct"/>
            <w:tcMar>
              <w:left w:w="57" w:type="dxa"/>
              <w:right w:w="57" w:type="dxa"/>
            </w:tcMar>
          </w:tcPr>
          <w:p w14:paraId="5FE0EC17"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100</w:t>
            </w:r>
          </w:p>
        </w:tc>
      </w:tr>
    </w:tbl>
    <w:p w14:paraId="48C92D8C" w14:textId="77777777" w:rsidR="00E1592E" w:rsidRPr="00700954" w:rsidRDefault="00E1592E" w:rsidP="00E1592E">
      <w:pPr>
        <w:ind w:left="142" w:firstLine="425"/>
        <w:jc w:val="center"/>
        <w:rPr>
          <w:rFonts w:ascii="Times New Roman" w:hAnsi="Times New Roman"/>
          <w:b/>
          <w:sz w:val="26"/>
          <w:szCs w:val="26"/>
        </w:rPr>
      </w:pPr>
    </w:p>
    <w:p w14:paraId="68E52860" w14:textId="77777777" w:rsidR="00E1592E" w:rsidRPr="00700954" w:rsidRDefault="00E1592E" w:rsidP="00E1592E">
      <w:pPr>
        <w:ind w:left="142" w:firstLine="425"/>
        <w:jc w:val="center"/>
        <w:rPr>
          <w:rFonts w:ascii="Times New Roman" w:hAnsi="Times New Roman"/>
          <w:b/>
          <w:sz w:val="26"/>
          <w:szCs w:val="26"/>
        </w:rPr>
      </w:pPr>
      <w:r w:rsidRPr="00700954">
        <w:rPr>
          <w:rFonts w:ascii="Times New Roman" w:hAnsi="Times New Roman"/>
          <w:b/>
          <w:sz w:val="26"/>
          <w:szCs w:val="26"/>
        </w:rPr>
        <w:t>Шкала оцінювання індивідуальної роботи</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1474"/>
        <w:gridCol w:w="5791"/>
      </w:tblGrid>
      <w:tr w:rsidR="00E1592E" w:rsidRPr="00700954" w14:paraId="3564295D" w14:textId="77777777" w:rsidTr="00755CDE">
        <w:trPr>
          <w:jc w:val="center"/>
        </w:trPr>
        <w:tc>
          <w:tcPr>
            <w:tcW w:w="2376" w:type="dxa"/>
            <w:vAlign w:val="center"/>
          </w:tcPr>
          <w:p w14:paraId="3A4AE6E2"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t>Оцінка за національною шкалою</w:t>
            </w:r>
          </w:p>
        </w:tc>
        <w:tc>
          <w:tcPr>
            <w:tcW w:w="1474" w:type="dxa"/>
            <w:vAlign w:val="center"/>
          </w:tcPr>
          <w:p w14:paraId="6688372D"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t xml:space="preserve">Кількість </w:t>
            </w:r>
          </w:p>
          <w:p w14:paraId="12B9B9B4"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t>балів</w:t>
            </w:r>
          </w:p>
        </w:tc>
        <w:tc>
          <w:tcPr>
            <w:tcW w:w="5791" w:type="dxa"/>
            <w:vAlign w:val="center"/>
          </w:tcPr>
          <w:p w14:paraId="7A15E7A2"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t>Критерії</w:t>
            </w:r>
          </w:p>
        </w:tc>
      </w:tr>
      <w:tr w:rsidR="00E1592E" w:rsidRPr="00700954" w14:paraId="226F8787" w14:textId="77777777" w:rsidTr="00755CDE">
        <w:trPr>
          <w:trHeight w:val="294"/>
          <w:jc w:val="center"/>
        </w:trPr>
        <w:tc>
          <w:tcPr>
            <w:tcW w:w="2376" w:type="dxa"/>
            <w:vMerge w:val="restart"/>
            <w:vAlign w:val="center"/>
          </w:tcPr>
          <w:p w14:paraId="5E93A3D5"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t>відмінно</w:t>
            </w:r>
          </w:p>
        </w:tc>
        <w:tc>
          <w:tcPr>
            <w:tcW w:w="1474" w:type="dxa"/>
            <w:vAlign w:val="center"/>
          </w:tcPr>
          <w:p w14:paraId="6101146B" w14:textId="77777777" w:rsidR="00E1592E" w:rsidRPr="00700954" w:rsidRDefault="00E1592E" w:rsidP="00755CDE">
            <w:pPr>
              <w:tabs>
                <w:tab w:val="center" w:pos="791"/>
                <w:tab w:val="left" w:pos="1350"/>
              </w:tabs>
              <w:jc w:val="center"/>
              <w:rPr>
                <w:rFonts w:ascii="Times New Roman" w:hAnsi="Times New Roman"/>
                <w:sz w:val="26"/>
                <w:szCs w:val="26"/>
              </w:rPr>
            </w:pPr>
            <w:r w:rsidRPr="00700954">
              <w:rPr>
                <w:rFonts w:ascii="Times New Roman" w:hAnsi="Times New Roman"/>
                <w:sz w:val="26"/>
                <w:szCs w:val="26"/>
              </w:rPr>
              <w:t>30</w:t>
            </w:r>
          </w:p>
        </w:tc>
        <w:tc>
          <w:tcPr>
            <w:tcW w:w="5791" w:type="dxa"/>
            <w:vAlign w:val="center"/>
          </w:tcPr>
          <w:p w14:paraId="0179383F" w14:textId="77777777" w:rsidR="00E1592E" w:rsidRPr="00700954" w:rsidRDefault="00E1592E" w:rsidP="00755CDE">
            <w:pPr>
              <w:ind w:firstLine="319"/>
              <w:jc w:val="both"/>
              <w:rPr>
                <w:rFonts w:ascii="Times New Roman" w:hAnsi="Times New Roman"/>
                <w:sz w:val="26"/>
                <w:szCs w:val="26"/>
              </w:rPr>
            </w:pPr>
            <w:r w:rsidRPr="00700954">
              <w:rPr>
                <w:rFonts w:ascii="Times New Roman" w:hAnsi="Times New Roman"/>
                <w:sz w:val="26"/>
                <w:szCs w:val="26"/>
              </w:rPr>
              <w:t xml:space="preserve">відмінне виконання (розкриття теми, посилання та цитування сучасних наукових джерел (не старше 2017 року), </w:t>
            </w:r>
            <w:r w:rsidRPr="00700954">
              <w:rPr>
                <w:rFonts w:ascii="Times New Roman" w:hAnsi="Times New Roman"/>
                <w:b/>
                <w:sz w:val="26"/>
                <w:szCs w:val="26"/>
              </w:rPr>
              <w:t>дотримання норм доброчесності</w:t>
            </w:r>
            <w:r w:rsidRPr="00700954">
              <w:rPr>
                <w:rFonts w:ascii="Times New Roman" w:hAnsi="Times New Roman"/>
                <w:sz w:val="26"/>
                <w:szCs w:val="26"/>
              </w:rPr>
              <w:t>)</w:t>
            </w:r>
          </w:p>
        </w:tc>
      </w:tr>
      <w:tr w:rsidR="00E1592E" w:rsidRPr="00700954" w14:paraId="055819F0" w14:textId="77777777" w:rsidTr="00755CDE">
        <w:trPr>
          <w:trHeight w:val="345"/>
          <w:jc w:val="center"/>
        </w:trPr>
        <w:tc>
          <w:tcPr>
            <w:tcW w:w="2376" w:type="dxa"/>
            <w:vMerge/>
          </w:tcPr>
          <w:p w14:paraId="2BAF1A31" w14:textId="77777777" w:rsidR="00E1592E" w:rsidRPr="00700954" w:rsidRDefault="00E1592E" w:rsidP="00755CDE">
            <w:pPr>
              <w:jc w:val="center"/>
              <w:rPr>
                <w:rFonts w:ascii="Times New Roman" w:hAnsi="Times New Roman"/>
                <w:b/>
                <w:sz w:val="26"/>
                <w:szCs w:val="26"/>
              </w:rPr>
            </w:pPr>
          </w:p>
        </w:tc>
        <w:tc>
          <w:tcPr>
            <w:tcW w:w="1474" w:type="dxa"/>
            <w:vAlign w:val="center"/>
          </w:tcPr>
          <w:p w14:paraId="778C881A"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25</w:t>
            </w:r>
          </w:p>
        </w:tc>
        <w:tc>
          <w:tcPr>
            <w:tcW w:w="5791" w:type="dxa"/>
            <w:vAlign w:val="center"/>
          </w:tcPr>
          <w:p w14:paraId="654E3BC6" w14:textId="77777777" w:rsidR="00E1592E" w:rsidRPr="00700954" w:rsidRDefault="00E1592E" w:rsidP="00755CDE">
            <w:pPr>
              <w:ind w:firstLine="319"/>
              <w:jc w:val="both"/>
              <w:rPr>
                <w:rFonts w:ascii="Times New Roman" w:hAnsi="Times New Roman"/>
                <w:sz w:val="26"/>
                <w:szCs w:val="26"/>
              </w:rPr>
            </w:pPr>
            <w:r w:rsidRPr="00700954">
              <w:rPr>
                <w:rFonts w:ascii="Times New Roman" w:hAnsi="Times New Roman"/>
                <w:sz w:val="26"/>
                <w:szCs w:val="26"/>
              </w:rPr>
              <w:t xml:space="preserve">відмінне виконання з незначною кількістю помилок виконання (розкриття теми, посилання та цитування сучасних наукових джерел (більшість з яких не старше 2017 року), </w:t>
            </w:r>
            <w:r w:rsidRPr="00700954">
              <w:rPr>
                <w:rFonts w:ascii="Times New Roman" w:hAnsi="Times New Roman"/>
                <w:b/>
                <w:sz w:val="26"/>
                <w:szCs w:val="26"/>
              </w:rPr>
              <w:t>дотримання норм доброчесності</w:t>
            </w:r>
            <w:r w:rsidRPr="00700954">
              <w:rPr>
                <w:rFonts w:ascii="Times New Roman" w:hAnsi="Times New Roman"/>
                <w:sz w:val="26"/>
                <w:szCs w:val="26"/>
              </w:rPr>
              <w:t>)</w:t>
            </w:r>
          </w:p>
        </w:tc>
      </w:tr>
      <w:tr w:rsidR="00E1592E" w:rsidRPr="00700954" w14:paraId="2B5FAD8E" w14:textId="77777777" w:rsidTr="00755CDE">
        <w:trPr>
          <w:jc w:val="center"/>
        </w:trPr>
        <w:tc>
          <w:tcPr>
            <w:tcW w:w="2376" w:type="dxa"/>
            <w:vMerge w:val="restart"/>
            <w:vAlign w:val="center"/>
          </w:tcPr>
          <w:p w14:paraId="1FE7BB18"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t>добре</w:t>
            </w:r>
          </w:p>
        </w:tc>
        <w:tc>
          <w:tcPr>
            <w:tcW w:w="1474" w:type="dxa"/>
            <w:vAlign w:val="center"/>
          </w:tcPr>
          <w:p w14:paraId="18015652"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22</w:t>
            </w:r>
          </w:p>
        </w:tc>
        <w:tc>
          <w:tcPr>
            <w:tcW w:w="5791" w:type="dxa"/>
            <w:vAlign w:val="center"/>
          </w:tcPr>
          <w:p w14:paraId="06595006" w14:textId="77777777" w:rsidR="00E1592E" w:rsidRPr="00700954" w:rsidRDefault="00E1592E" w:rsidP="00755CDE">
            <w:pPr>
              <w:ind w:firstLine="319"/>
              <w:jc w:val="both"/>
              <w:rPr>
                <w:rFonts w:ascii="Times New Roman" w:hAnsi="Times New Roman"/>
                <w:sz w:val="26"/>
                <w:szCs w:val="26"/>
              </w:rPr>
            </w:pPr>
            <w:r w:rsidRPr="00700954">
              <w:rPr>
                <w:rFonts w:ascii="Times New Roman" w:hAnsi="Times New Roman"/>
                <w:sz w:val="26"/>
                <w:szCs w:val="26"/>
              </w:rPr>
              <w:t xml:space="preserve">виконання вище середнього рівня з кількома помилками (розкриття теми в межах об`єкту та завдань роботи, посилання та цитування сучасних наукових джерел (серед яких є такі, що не старше 2017 року), </w:t>
            </w:r>
            <w:r w:rsidRPr="00700954">
              <w:rPr>
                <w:rFonts w:ascii="Times New Roman" w:hAnsi="Times New Roman"/>
                <w:b/>
                <w:sz w:val="26"/>
                <w:szCs w:val="26"/>
              </w:rPr>
              <w:t>дотримання норм доброчесності</w:t>
            </w:r>
            <w:r w:rsidRPr="00700954">
              <w:rPr>
                <w:rFonts w:ascii="Times New Roman" w:hAnsi="Times New Roman"/>
                <w:sz w:val="26"/>
                <w:szCs w:val="26"/>
              </w:rPr>
              <w:t>)</w:t>
            </w:r>
          </w:p>
        </w:tc>
      </w:tr>
      <w:tr w:rsidR="00E1592E" w:rsidRPr="00700954" w14:paraId="285C280B" w14:textId="77777777" w:rsidTr="00755CDE">
        <w:trPr>
          <w:jc w:val="center"/>
        </w:trPr>
        <w:tc>
          <w:tcPr>
            <w:tcW w:w="2376" w:type="dxa"/>
            <w:vMerge/>
          </w:tcPr>
          <w:p w14:paraId="1091DCFB" w14:textId="77777777" w:rsidR="00E1592E" w:rsidRPr="00700954" w:rsidRDefault="00E1592E" w:rsidP="00755CDE">
            <w:pPr>
              <w:jc w:val="center"/>
              <w:rPr>
                <w:rFonts w:ascii="Times New Roman" w:hAnsi="Times New Roman"/>
                <w:b/>
                <w:sz w:val="26"/>
                <w:szCs w:val="26"/>
              </w:rPr>
            </w:pPr>
          </w:p>
        </w:tc>
        <w:tc>
          <w:tcPr>
            <w:tcW w:w="1474" w:type="dxa"/>
            <w:vAlign w:val="center"/>
          </w:tcPr>
          <w:p w14:paraId="46D74C18"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20</w:t>
            </w:r>
          </w:p>
        </w:tc>
        <w:tc>
          <w:tcPr>
            <w:tcW w:w="5791" w:type="dxa"/>
            <w:vAlign w:val="center"/>
          </w:tcPr>
          <w:p w14:paraId="4C8F166D" w14:textId="77777777" w:rsidR="00E1592E" w:rsidRPr="00700954" w:rsidRDefault="00E1592E" w:rsidP="00755CDE">
            <w:pPr>
              <w:ind w:firstLine="319"/>
              <w:jc w:val="both"/>
              <w:rPr>
                <w:rFonts w:ascii="Times New Roman" w:hAnsi="Times New Roman"/>
                <w:sz w:val="26"/>
                <w:szCs w:val="26"/>
              </w:rPr>
            </w:pPr>
            <w:r w:rsidRPr="00700954">
              <w:rPr>
                <w:rFonts w:ascii="Times New Roman" w:hAnsi="Times New Roman"/>
                <w:sz w:val="26"/>
                <w:szCs w:val="26"/>
              </w:rPr>
              <w:t xml:space="preserve">виконання з певною кількістю помилок (розкриття теми в межах об`єкту та завдань роботи, наявність посилань та цитувань наукових </w:t>
            </w:r>
            <w:r w:rsidRPr="00700954">
              <w:rPr>
                <w:rFonts w:ascii="Times New Roman" w:hAnsi="Times New Roman"/>
                <w:sz w:val="26"/>
                <w:szCs w:val="26"/>
              </w:rPr>
              <w:lastRenderedPageBreak/>
              <w:t xml:space="preserve">джерел, </w:t>
            </w:r>
            <w:r w:rsidRPr="00700954">
              <w:rPr>
                <w:rFonts w:ascii="Times New Roman" w:hAnsi="Times New Roman"/>
                <w:b/>
                <w:sz w:val="26"/>
                <w:szCs w:val="26"/>
              </w:rPr>
              <w:t>дотримання норм доброчесності</w:t>
            </w:r>
            <w:r w:rsidRPr="00700954">
              <w:rPr>
                <w:rFonts w:ascii="Times New Roman" w:hAnsi="Times New Roman"/>
                <w:sz w:val="26"/>
                <w:szCs w:val="26"/>
              </w:rPr>
              <w:t>)</w:t>
            </w:r>
          </w:p>
        </w:tc>
      </w:tr>
      <w:tr w:rsidR="00E1592E" w:rsidRPr="00700954" w14:paraId="32A3C470" w14:textId="77777777" w:rsidTr="00755CDE">
        <w:trPr>
          <w:jc w:val="center"/>
        </w:trPr>
        <w:tc>
          <w:tcPr>
            <w:tcW w:w="2376" w:type="dxa"/>
            <w:vAlign w:val="center"/>
          </w:tcPr>
          <w:p w14:paraId="7278FCAB"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lastRenderedPageBreak/>
              <w:t>задовільно</w:t>
            </w:r>
          </w:p>
        </w:tc>
        <w:tc>
          <w:tcPr>
            <w:tcW w:w="1474" w:type="dxa"/>
            <w:vAlign w:val="center"/>
          </w:tcPr>
          <w:p w14:paraId="268221AF"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18</w:t>
            </w:r>
          </w:p>
        </w:tc>
        <w:tc>
          <w:tcPr>
            <w:tcW w:w="5791" w:type="dxa"/>
            <w:vAlign w:val="center"/>
          </w:tcPr>
          <w:p w14:paraId="69531043" w14:textId="77777777" w:rsidR="00E1592E" w:rsidRPr="00700954" w:rsidRDefault="00E1592E" w:rsidP="00755CDE">
            <w:pPr>
              <w:ind w:firstLine="319"/>
              <w:jc w:val="both"/>
              <w:rPr>
                <w:rFonts w:ascii="Times New Roman" w:hAnsi="Times New Roman"/>
                <w:sz w:val="26"/>
                <w:szCs w:val="26"/>
              </w:rPr>
            </w:pPr>
            <w:r w:rsidRPr="00700954">
              <w:rPr>
                <w:rFonts w:ascii="Times New Roman" w:hAnsi="Times New Roman"/>
                <w:sz w:val="26"/>
                <w:szCs w:val="26"/>
              </w:rPr>
              <w:t xml:space="preserve">виконання роботи задовольняє мінімальним критеріям помилок (розкриття теми в основному в межах об`єкту роботи, наявність концептуального апарату роботи, присутність не менше 5 посилань та цитувань наукових джерел, </w:t>
            </w:r>
            <w:r w:rsidRPr="00700954">
              <w:rPr>
                <w:rFonts w:ascii="Times New Roman" w:hAnsi="Times New Roman"/>
                <w:b/>
                <w:sz w:val="26"/>
                <w:szCs w:val="26"/>
              </w:rPr>
              <w:t>дотримання норм доброчесності</w:t>
            </w:r>
            <w:r w:rsidRPr="00700954">
              <w:rPr>
                <w:rFonts w:ascii="Times New Roman" w:hAnsi="Times New Roman"/>
                <w:sz w:val="26"/>
                <w:szCs w:val="26"/>
              </w:rPr>
              <w:t>)</w:t>
            </w:r>
          </w:p>
        </w:tc>
      </w:tr>
    </w:tbl>
    <w:p w14:paraId="4FB3DE52" w14:textId="77777777" w:rsidR="00E1592E" w:rsidRPr="00700954" w:rsidRDefault="00E1592E" w:rsidP="00E1592E">
      <w:pPr>
        <w:jc w:val="center"/>
        <w:rPr>
          <w:rFonts w:ascii="Times New Roman" w:hAnsi="Times New Roman"/>
          <w:b/>
          <w:bCs/>
          <w:sz w:val="26"/>
          <w:szCs w:val="26"/>
        </w:rPr>
      </w:pPr>
    </w:p>
    <w:p w14:paraId="4264BD44" w14:textId="77777777" w:rsidR="00E1592E" w:rsidRPr="00700954" w:rsidRDefault="00E1592E" w:rsidP="00E1592E">
      <w:pPr>
        <w:ind w:firstLine="709"/>
        <w:jc w:val="center"/>
        <w:rPr>
          <w:rFonts w:ascii="Times New Roman" w:hAnsi="Times New Roman"/>
          <w:b/>
          <w:bCs/>
          <w:sz w:val="26"/>
          <w:szCs w:val="26"/>
        </w:rPr>
      </w:pPr>
      <w:r w:rsidRPr="00700954">
        <w:rPr>
          <w:rFonts w:ascii="Times New Roman" w:hAnsi="Times New Roman"/>
          <w:b/>
          <w:bCs/>
          <w:sz w:val="26"/>
          <w:szCs w:val="26"/>
        </w:rPr>
        <w:t>Шкала оцінювання: національна та ECTS</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9"/>
        <w:gridCol w:w="2683"/>
        <w:gridCol w:w="3260"/>
        <w:gridCol w:w="27"/>
      </w:tblGrid>
      <w:tr w:rsidR="00E1592E" w:rsidRPr="00700954" w14:paraId="38B1E241" w14:textId="77777777" w:rsidTr="00755CDE">
        <w:trPr>
          <w:jc w:val="center"/>
        </w:trPr>
        <w:tc>
          <w:tcPr>
            <w:tcW w:w="3379" w:type="dxa"/>
            <w:vAlign w:val="center"/>
          </w:tcPr>
          <w:p w14:paraId="2DBDAC80"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Сума балів за всі види навчальної діяльності</w:t>
            </w:r>
          </w:p>
        </w:tc>
        <w:tc>
          <w:tcPr>
            <w:tcW w:w="2683" w:type="dxa"/>
          </w:tcPr>
          <w:p w14:paraId="608F7953" w14:textId="77777777" w:rsidR="00E1592E" w:rsidRPr="00700954" w:rsidRDefault="00E1592E" w:rsidP="00755CDE">
            <w:pPr>
              <w:jc w:val="center"/>
              <w:rPr>
                <w:rFonts w:ascii="Times New Roman" w:hAnsi="Times New Roman"/>
                <w:b/>
                <w:bCs/>
                <w:sz w:val="26"/>
                <w:szCs w:val="26"/>
              </w:rPr>
            </w:pPr>
            <w:r w:rsidRPr="00700954">
              <w:rPr>
                <w:rFonts w:ascii="Times New Roman" w:hAnsi="Times New Roman"/>
                <w:sz w:val="26"/>
                <w:szCs w:val="26"/>
              </w:rPr>
              <w:t>Оцінка</w:t>
            </w:r>
            <w:r w:rsidRPr="00700954">
              <w:rPr>
                <w:rFonts w:ascii="Times New Roman" w:hAnsi="Times New Roman"/>
                <w:b/>
                <w:sz w:val="26"/>
                <w:szCs w:val="26"/>
              </w:rPr>
              <w:t xml:space="preserve"> </w:t>
            </w:r>
            <w:r w:rsidRPr="00700954">
              <w:rPr>
                <w:rFonts w:ascii="Times New Roman" w:hAnsi="Times New Roman"/>
                <w:sz w:val="26"/>
                <w:szCs w:val="26"/>
              </w:rPr>
              <w:t>ECTS</w:t>
            </w:r>
          </w:p>
        </w:tc>
        <w:tc>
          <w:tcPr>
            <w:tcW w:w="3287" w:type="dxa"/>
            <w:gridSpan w:val="2"/>
          </w:tcPr>
          <w:p w14:paraId="7B2E4249" w14:textId="77777777" w:rsidR="00E1592E" w:rsidRPr="00700954" w:rsidRDefault="00E1592E" w:rsidP="00755CDE">
            <w:pPr>
              <w:jc w:val="center"/>
              <w:rPr>
                <w:rFonts w:ascii="Times New Roman" w:hAnsi="Times New Roman"/>
                <w:b/>
                <w:bCs/>
                <w:sz w:val="26"/>
                <w:szCs w:val="26"/>
              </w:rPr>
            </w:pPr>
            <w:r w:rsidRPr="00700954">
              <w:rPr>
                <w:rFonts w:ascii="Times New Roman" w:hAnsi="Times New Roman"/>
                <w:sz w:val="26"/>
                <w:szCs w:val="26"/>
              </w:rPr>
              <w:t>Оцінка за національною шкалою</w:t>
            </w:r>
          </w:p>
        </w:tc>
      </w:tr>
      <w:tr w:rsidR="00E1592E" w:rsidRPr="00700954" w14:paraId="243EEE72" w14:textId="77777777" w:rsidTr="00755CDE">
        <w:trPr>
          <w:jc w:val="center"/>
        </w:trPr>
        <w:tc>
          <w:tcPr>
            <w:tcW w:w="3379" w:type="dxa"/>
            <w:vAlign w:val="center"/>
          </w:tcPr>
          <w:p w14:paraId="1B41BBA5"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sz w:val="26"/>
                <w:szCs w:val="26"/>
              </w:rPr>
              <w:t>90 – 100</w:t>
            </w:r>
          </w:p>
        </w:tc>
        <w:tc>
          <w:tcPr>
            <w:tcW w:w="2683" w:type="dxa"/>
            <w:vAlign w:val="center"/>
          </w:tcPr>
          <w:p w14:paraId="43C86F39"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t>А</w:t>
            </w:r>
          </w:p>
        </w:tc>
        <w:tc>
          <w:tcPr>
            <w:tcW w:w="3287" w:type="dxa"/>
            <w:gridSpan w:val="2"/>
            <w:vAlign w:val="center"/>
          </w:tcPr>
          <w:p w14:paraId="7B5FC614"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Зараховано</w:t>
            </w:r>
          </w:p>
        </w:tc>
      </w:tr>
      <w:tr w:rsidR="00E1592E" w:rsidRPr="00700954" w14:paraId="0A6A6578" w14:textId="77777777" w:rsidTr="00755CDE">
        <w:trPr>
          <w:gridAfter w:val="1"/>
          <w:wAfter w:w="27" w:type="dxa"/>
          <w:jc w:val="center"/>
        </w:trPr>
        <w:tc>
          <w:tcPr>
            <w:tcW w:w="3379" w:type="dxa"/>
            <w:vAlign w:val="center"/>
          </w:tcPr>
          <w:p w14:paraId="1D4E4496"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82-89</w:t>
            </w:r>
          </w:p>
        </w:tc>
        <w:tc>
          <w:tcPr>
            <w:tcW w:w="2683" w:type="dxa"/>
            <w:vAlign w:val="center"/>
          </w:tcPr>
          <w:p w14:paraId="5EA9F8AB"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t>В</w:t>
            </w:r>
          </w:p>
        </w:tc>
        <w:tc>
          <w:tcPr>
            <w:tcW w:w="3260" w:type="dxa"/>
            <w:vMerge w:val="restart"/>
            <w:vAlign w:val="center"/>
          </w:tcPr>
          <w:p w14:paraId="39B5B195" w14:textId="77777777" w:rsidR="00E1592E" w:rsidRPr="00700954" w:rsidRDefault="00E1592E" w:rsidP="00755CDE">
            <w:pPr>
              <w:jc w:val="center"/>
              <w:rPr>
                <w:rFonts w:ascii="Times New Roman" w:hAnsi="Times New Roman"/>
                <w:sz w:val="26"/>
                <w:szCs w:val="26"/>
              </w:rPr>
            </w:pPr>
          </w:p>
        </w:tc>
      </w:tr>
      <w:tr w:rsidR="00E1592E" w:rsidRPr="00700954" w14:paraId="256B0844" w14:textId="77777777" w:rsidTr="00755CDE">
        <w:trPr>
          <w:gridAfter w:val="1"/>
          <w:wAfter w:w="27" w:type="dxa"/>
          <w:jc w:val="center"/>
        </w:trPr>
        <w:tc>
          <w:tcPr>
            <w:tcW w:w="3379" w:type="dxa"/>
            <w:vAlign w:val="center"/>
          </w:tcPr>
          <w:p w14:paraId="2EC352E2"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74-81</w:t>
            </w:r>
          </w:p>
        </w:tc>
        <w:tc>
          <w:tcPr>
            <w:tcW w:w="2683" w:type="dxa"/>
            <w:vAlign w:val="center"/>
          </w:tcPr>
          <w:p w14:paraId="164F7AFA"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t>С</w:t>
            </w:r>
          </w:p>
        </w:tc>
        <w:tc>
          <w:tcPr>
            <w:tcW w:w="3260" w:type="dxa"/>
            <w:vMerge/>
            <w:vAlign w:val="center"/>
          </w:tcPr>
          <w:p w14:paraId="022D7841" w14:textId="77777777" w:rsidR="00E1592E" w:rsidRPr="00700954" w:rsidRDefault="00E1592E" w:rsidP="00755CDE">
            <w:pPr>
              <w:jc w:val="center"/>
              <w:rPr>
                <w:rFonts w:ascii="Times New Roman" w:hAnsi="Times New Roman"/>
                <w:sz w:val="26"/>
                <w:szCs w:val="26"/>
              </w:rPr>
            </w:pPr>
          </w:p>
        </w:tc>
      </w:tr>
      <w:tr w:rsidR="00E1592E" w:rsidRPr="00700954" w14:paraId="0946B6DA" w14:textId="77777777" w:rsidTr="00755CDE">
        <w:trPr>
          <w:gridAfter w:val="1"/>
          <w:wAfter w:w="27" w:type="dxa"/>
          <w:jc w:val="center"/>
        </w:trPr>
        <w:tc>
          <w:tcPr>
            <w:tcW w:w="3379" w:type="dxa"/>
            <w:vAlign w:val="center"/>
          </w:tcPr>
          <w:p w14:paraId="1628EA75"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64-73</w:t>
            </w:r>
          </w:p>
        </w:tc>
        <w:tc>
          <w:tcPr>
            <w:tcW w:w="2683" w:type="dxa"/>
            <w:vAlign w:val="center"/>
          </w:tcPr>
          <w:p w14:paraId="3AB73524"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t>D</w:t>
            </w:r>
          </w:p>
        </w:tc>
        <w:tc>
          <w:tcPr>
            <w:tcW w:w="3260" w:type="dxa"/>
            <w:vMerge/>
            <w:vAlign w:val="center"/>
          </w:tcPr>
          <w:p w14:paraId="217E671E" w14:textId="77777777" w:rsidR="00E1592E" w:rsidRPr="00700954" w:rsidRDefault="00E1592E" w:rsidP="00755CDE">
            <w:pPr>
              <w:jc w:val="center"/>
              <w:rPr>
                <w:rFonts w:ascii="Times New Roman" w:hAnsi="Times New Roman"/>
                <w:sz w:val="26"/>
                <w:szCs w:val="26"/>
              </w:rPr>
            </w:pPr>
          </w:p>
        </w:tc>
      </w:tr>
      <w:tr w:rsidR="00E1592E" w:rsidRPr="00700954" w14:paraId="45ED5367" w14:textId="77777777" w:rsidTr="00755CDE">
        <w:trPr>
          <w:gridAfter w:val="1"/>
          <w:wAfter w:w="27" w:type="dxa"/>
          <w:jc w:val="center"/>
        </w:trPr>
        <w:tc>
          <w:tcPr>
            <w:tcW w:w="3379" w:type="dxa"/>
            <w:vAlign w:val="center"/>
          </w:tcPr>
          <w:p w14:paraId="78E19193"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60-63</w:t>
            </w:r>
          </w:p>
        </w:tc>
        <w:tc>
          <w:tcPr>
            <w:tcW w:w="2683" w:type="dxa"/>
            <w:vAlign w:val="center"/>
          </w:tcPr>
          <w:p w14:paraId="009AA014"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t xml:space="preserve">Е </w:t>
            </w:r>
          </w:p>
        </w:tc>
        <w:tc>
          <w:tcPr>
            <w:tcW w:w="3260" w:type="dxa"/>
            <w:vMerge/>
            <w:vAlign w:val="center"/>
          </w:tcPr>
          <w:p w14:paraId="46FBD37E" w14:textId="77777777" w:rsidR="00E1592E" w:rsidRPr="00700954" w:rsidRDefault="00E1592E" w:rsidP="00755CDE">
            <w:pPr>
              <w:jc w:val="center"/>
              <w:rPr>
                <w:rFonts w:ascii="Times New Roman" w:hAnsi="Times New Roman"/>
                <w:sz w:val="26"/>
                <w:szCs w:val="26"/>
              </w:rPr>
            </w:pPr>
          </w:p>
        </w:tc>
      </w:tr>
      <w:tr w:rsidR="00E1592E" w:rsidRPr="00700954" w14:paraId="4B0022FE" w14:textId="77777777" w:rsidTr="00755CDE">
        <w:trPr>
          <w:jc w:val="center"/>
        </w:trPr>
        <w:tc>
          <w:tcPr>
            <w:tcW w:w="3379" w:type="dxa"/>
            <w:vAlign w:val="center"/>
          </w:tcPr>
          <w:p w14:paraId="3CA5786D"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35-59</w:t>
            </w:r>
          </w:p>
        </w:tc>
        <w:tc>
          <w:tcPr>
            <w:tcW w:w="2683" w:type="dxa"/>
            <w:vAlign w:val="center"/>
          </w:tcPr>
          <w:p w14:paraId="3309B78E"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t>FX</w:t>
            </w:r>
          </w:p>
        </w:tc>
        <w:tc>
          <w:tcPr>
            <w:tcW w:w="3287" w:type="dxa"/>
            <w:gridSpan w:val="2"/>
            <w:vAlign w:val="center"/>
          </w:tcPr>
          <w:p w14:paraId="16D380C7"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Не зараховано з можливістю повторного складання</w:t>
            </w:r>
          </w:p>
        </w:tc>
      </w:tr>
      <w:tr w:rsidR="00E1592E" w:rsidRPr="00700954" w14:paraId="09D36171" w14:textId="77777777" w:rsidTr="00755CDE">
        <w:trPr>
          <w:jc w:val="center"/>
        </w:trPr>
        <w:tc>
          <w:tcPr>
            <w:tcW w:w="3379" w:type="dxa"/>
            <w:vAlign w:val="center"/>
          </w:tcPr>
          <w:p w14:paraId="5F4B35CD" w14:textId="77777777" w:rsidR="00E1592E" w:rsidRPr="00700954" w:rsidRDefault="00E1592E" w:rsidP="00755CDE">
            <w:pPr>
              <w:jc w:val="center"/>
              <w:rPr>
                <w:rFonts w:ascii="Times New Roman" w:hAnsi="Times New Roman"/>
                <w:sz w:val="26"/>
                <w:szCs w:val="26"/>
                <w:u w:val="single"/>
              </w:rPr>
            </w:pPr>
            <w:r w:rsidRPr="00700954">
              <w:rPr>
                <w:rFonts w:ascii="Times New Roman" w:hAnsi="Times New Roman"/>
                <w:sz w:val="26"/>
                <w:szCs w:val="26"/>
                <w:u w:val="single"/>
              </w:rPr>
              <w:t>0-34</w:t>
            </w:r>
          </w:p>
        </w:tc>
        <w:tc>
          <w:tcPr>
            <w:tcW w:w="2683" w:type="dxa"/>
            <w:vAlign w:val="center"/>
          </w:tcPr>
          <w:p w14:paraId="635BD6E8" w14:textId="77777777" w:rsidR="00E1592E" w:rsidRPr="00700954" w:rsidRDefault="00E1592E" w:rsidP="00755CDE">
            <w:pPr>
              <w:jc w:val="center"/>
              <w:rPr>
                <w:rFonts w:ascii="Times New Roman" w:hAnsi="Times New Roman"/>
                <w:b/>
                <w:sz w:val="26"/>
                <w:szCs w:val="26"/>
              </w:rPr>
            </w:pPr>
            <w:r w:rsidRPr="00700954">
              <w:rPr>
                <w:rFonts w:ascii="Times New Roman" w:hAnsi="Times New Roman"/>
                <w:b/>
                <w:sz w:val="26"/>
                <w:szCs w:val="26"/>
              </w:rPr>
              <w:t>F</w:t>
            </w:r>
          </w:p>
        </w:tc>
        <w:tc>
          <w:tcPr>
            <w:tcW w:w="3287" w:type="dxa"/>
            <w:gridSpan w:val="2"/>
            <w:vAlign w:val="center"/>
          </w:tcPr>
          <w:p w14:paraId="55506F87" w14:textId="77777777" w:rsidR="00E1592E" w:rsidRPr="00700954" w:rsidRDefault="00E1592E" w:rsidP="00755CDE">
            <w:pPr>
              <w:jc w:val="center"/>
              <w:rPr>
                <w:rFonts w:ascii="Times New Roman" w:hAnsi="Times New Roman"/>
                <w:sz w:val="26"/>
                <w:szCs w:val="26"/>
              </w:rPr>
            </w:pPr>
            <w:r w:rsidRPr="00700954">
              <w:rPr>
                <w:rFonts w:ascii="Times New Roman" w:hAnsi="Times New Roman"/>
                <w:sz w:val="26"/>
                <w:szCs w:val="26"/>
              </w:rPr>
              <w:t>Не зараховано з обов’язковим повторним вивченням дисципліни</w:t>
            </w:r>
          </w:p>
        </w:tc>
      </w:tr>
    </w:tbl>
    <w:p w14:paraId="0D4DE5E6" w14:textId="77777777" w:rsidR="00E1592E" w:rsidRPr="00700954" w:rsidRDefault="00E1592E" w:rsidP="00E1592E">
      <w:pPr>
        <w:ind w:firstLine="709"/>
        <w:jc w:val="center"/>
        <w:rPr>
          <w:rFonts w:ascii="Times New Roman" w:hAnsi="Times New Roman"/>
          <w:b/>
          <w:bCs/>
          <w:sz w:val="26"/>
          <w:szCs w:val="26"/>
        </w:rPr>
      </w:pPr>
    </w:p>
    <w:p w14:paraId="007964BA" w14:textId="77777777" w:rsidR="00E1592E" w:rsidRPr="00700954" w:rsidRDefault="00E1592E" w:rsidP="00E1592E">
      <w:pPr>
        <w:tabs>
          <w:tab w:val="left" w:pos="284"/>
          <w:tab w:val="left" w:pos="567"/>
        </w:tabs>
        <w:ind w:left="720" w:hanging="720"/>
        <w:jc w:val="center"/>
        <w:rPr>
          <w:rFonts w:ascii="Times New Roman" w:hAnsi="Times New Roman"/>
          <w:b/>
          <w:sz w:val="26"/>
          <w:szCs w:val="26"/>
        </w:rPr>
      </w:pPr>
      <w:r w:rsidRPr="00700954">
        <w:rPr>
          <w:rFonts w:ascii="Times New Roman" w:hAnsi="Times New Roman"/>
          <w:b/>
          <w:sz w:val="26"/>
          <w:szCs w:val="26"/>
        </w:rPr>
        <w:t>Умови допуску до підсумкового контроля</w:t>
      </w:r>
    </w:p>
    <w:p w14:paraId="4C19E193" w14:textId="77777777" w:rsidR="00E1592E" w:rsidRPr="00700954" w:rsidRDefault="00E1592E" w:rsidP="00E1592E">
      <w:pPr>
        <w:shd w:val="clear" w:color="auto" w:fill="FFFFFF"/>
        <w:ind w:firstLine="709"/>
        <w:jc w:val="both"/>
        <w:rPr>
          <w:rFonts w:ascii="Times New Roman" w:hAnsi="Times New Roman"/>
          <w:sz w:val="26"/>
          <w:szCs w:val="26"/>
        </w:rPr>
      </w:pPr>
      <w:r w:rsidRPr="00700954">
        <w:rPr>
          <w:rFonts w:ascii="Times New Roman" w:hAnsi="Times New Roman"/>
          <w:sz w:val="26"/>
          <w:szCs w:val="26"/>
        </w:rPr>
        <w:t>Здобувачу, який має підсумкову оцінку за дисципліну від 35 до 59 балів, призначається додаткова залікова сесія. В цьому разі він повинен виконати додаткові завдання, визначені викладачем.</w:t>
      </w:r>
    </w:p>
    <w:p w14:paraId="17EFB27A" w14:textId="77777777" w:rsidR="00E1592E" w:rsidRPr="00700954" w:rsidRDefault="00E1592E" w:rsidP="00E1592E">
      <w:pPr>
        <w:shd w:val="clear" w:color="auto" w:fill="FFFFFF"/>
        <w:ind w:firstLine="709"/>
        <w:jc w:val="both"/>
        <w:rPr>
          <w:rFonts w:ascii="Times New Roman" w:hAnsi="Times New Roman"/>
          <w:sz w:val="26"/>
          <w:szCs w:val="26"/>
        </w:rPr>
      </w:pPr>
      <w:r w:rsidRPr="00700954">
        <w:rPr>
          <w:rFonts w:ascii="Times New Roman" w:hAnsi="Times New Roman"/>
          <w:sz w:val="26"/>
          <w:szCs w:val="26"/>
        </w:rPr>
        <w:t>Здобувач, який не виконав вимог робочої програми по змістових модулях, не допускається до складання підсумкового контролю. В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w:t>
      </w:r>
    </w:p>
    <w:p w14:paraId="619EAABD" w14:textId="77777777" w:rsidR="00E1592E" w:rsidRPr="00700954" w:rsidRDefault="00E1592E" w:rsidP="00E1592E">
      <w:pPr>
        <w:shd w:val="clear" w:color="auto" w:fill="FFFFFF"/>
        <w:ind w:firstLine="709"/>
        <w:jc w:val="both"/>
        <w:rPr>
          <w:rFonts w:ascii="Times New Roman" w:hAnsi="Times New Roman"/>
          <w:sz w:val="26"/>
          <w:szCs w:val="26"/>
        </w:rPr>
      </w:pPr>
      <w:r w:rsidRPr="00700954">
        <w:rPr>
          <w:rFonts w:ascii="Times New Roman" w:hAnsi="Times New Roman"/>
          <w:sz w:val="26"/>
          <w:szCs w:val="26"/>
        </w:rPr>
        <w:t>Здобувач має право на опротестування результатів контроля (апеляцію). Правила подання та розгляду апеляції визначені внутрішніми документами КНУБА, які розміщені на сайті КНУБА та зміст яких доводиться Здобувачам до початку вивчення дисципліни.</w:t>
      </w:r>
    </w:p>
    <w:p w14:paraId="1F090C3F" w14:textId="77777777" w:rsidR="00E1592E" w:rsidRPr="00700954" w:rsidRDefault="00E1592E" w:rsidP="00E1592E">
      <w:pPr>
        <w:shd w:val="clear" w:color="auto" w:fill="FFFFFF"/>
        <w:jc w:val="center"/>
        <w:rPr>
          <w:rFonts w:ascii="Times New Roman" w:hAnsi="Times New Roman"/>
          <w:b/>
          <w:sz w:val="26"/>
          <w:szCs w:val="26"/>
        </w:rPr>
      </w:pPr>
    </w:p>
    <w:p w14:paraId="3927A2D5" w14:textId="77777777" w:rsidR="00E1592E" w:rsidRPr="00700954" w:rsidRDefault="00E1592E" w:rsidP="00E1592E">
      <w:pPr>
        <w:shd w:val="clear" w:color="auto" w:fill="FFFFFF"/>
        <w:jc w:val="center"/>
        <w:rPr>
          <w:rFonts w:ascii="Times New Roman" w:hAnsi="Times New Roman"/>
          <w:b/>
          <w:bCs/>
          <w:spacing w:val="-6"/>
          <w:sz w:val="26"/>
          <w:szCs w:val="26"/>
        </w:rPr>
      </w:pPr>
      <w:r w:rsidRPr="00700954">
        <w:rPr>
          <w:rFonts w:ascii="Times New Roman" w:hAnsi="Times New Roman"/>
          <w:b/>
          <w:sz w:val="26"/>
          <w:szCs w:val="26"/>
        </w:rPr>
        <w:t>Методичне забезпечення дисципліни</w:t>
      </w:r>
    </w:p>
    <w:p w14:paraId="409E85F8" w14:textId="77777777" w:rsidR="00E1592E" w:rsidRPr="00700954" w:rsidRDefault="00E1592E" w:rsidP="00E1592E">
      <w:pPr>
        <w:tabs>
          <w:tab w:val="left" w:pos="567"/>
          <w:tab w:val="left" w:pos="998"/>
        </w:tabs>
        <w:contextualSpacing/>
        <w:jc w:val="both"/>
        <w:rPr>
          <w:rFonts w:ascii="Times New Roman" w:hAnsi="Times New Roman"/>
          <w:b/>
          <w:bCs/>
          <w:spacing w:val="-6"/>
          <w:sz w:val="26"/>
          <w:szCs w:val="26"/>
        </w:rPr>
      </w:pPr>
      <w:r w:rsidRPr="00700954">
        <w:rPr>
          <w:rFonts w:ascii="Times New Roman" w:hAnsi="Times New Roman"/>
          <w:b/>
          <w:bCs/>
          <w:spacing w:val="-6"/>
          <w:sz w:val="26"/>
          <w:szCs w:val="26"/>
        </w:rPr>
        <w:t xml:space="preserve">Підручники: </w:t>
      </w:r>
    </w:p>
    <w:p w14:paraId="1C86449A" w14:textId="77777777" w:rsidR="00E1592E" w:rsidRPr="00700954" w:rsidRDefault="00E1592E" w:rsidP="00E1592E">
      <w:pPr>
        <w:numPr>
          <w:ilvl w:val="0"/>
          <w:numId w:val="10"/>
        </w:numPr>
        <w:tabs>
          <w:tab w:val="left" w:pos="567"/>
          <w:tab w:val="left" w:pos="998"/>
        </w:tabs>
        <w:contextualSpacing/>
        <w:jc w:val="both"/>
        <w:rPr>
          <w:rFonts w:ascii="Times New Roman" w:eastAsia="Times New Roman" w:hAnsi="Times New Roman"/>
          <w:bCs/>
          <w:color w:val="000000"/>
          <w:sz w:val="26"/>
          <w:szCs w:val="26"/>
        </w:rPr>
      </w:pPr>
      <w:r w:rsidRPr="00700954">
        <w:rPr>
          <w:rFonts w:ascii="Times New Roman" w:eastAsia="Times New Roman" w:hAnsi="Times New Roman"/>
          <w:bCs/>
          <w:color w:val="000000"/>
          <w:sz w:val="26"/>
          <w:szCs w:val="26"/>
        </w:rPr>
        <w:t>Нікольський Ю. В., Пасічник В. В., Щербина Ю. М. Дискретна математика: підручник. – Львів: Магнолія-2006, 2010.- 431с.</w:t>
      </w:r>
    </w:p>
    <w:p w14:paraId="660282B0" w14:textId="77777777" w:rsidR="00E1592E" w:rsidRPr="00700954" w:rsidRDefault="00E1592E" w:rsidP="00E1592E">
      <w:pPr>
        <w:numPr>
          <w:ilvl w:val="0"/>
          <w:numId w:val="10"/>
        </w:numPr>
        <w:tabs>
          <w:tab w:val="left" w:pos="567"/>
          <w:tab w:val="left" w:pos="998"/>
        </w:tabs>
        <w:contextualSpacing/>
        <w:jc w:val="both"/>
        <w:rPr>
          <w:rFonts w:ascii="Times New Roman" w:eastAsia="Times New Roman" w:hAnsi="Times New Roman"/>
          <w:color w:val="000000"/>
          <w:sz w:val="26"/>
          <w:szCs w:val="26"/>
          <w:shd w:val="clear" w:color="auto" w:fill="FFFFFF"/>
        </w:rPr>
      </w:pPr>
      <w:r w:rsidRPr="00700954">
        <w:rPr>
          <w:rFonts w:ascii="Times New Roman" w:hAnsi="Times New Roman"/>
          <w:sz w:val="26"/>
          <w:szCs w:val="26"/>
        </w:rPr>
        <w:t>Кормен Т., Лейзерсон Ч., Рівест Р. Алгоритми доступно: підручник. – К.: К.І.С, 2023. - 194с.</w:t>
      </w:r>
    </w:p>
    <w:p w14:paraId="095C835E" w14:textId="77777777" w:rsidR="00E1592E" w:rsidRPr="00700954" w:rsidRDefault="00E1592E" w:rsidP="00E1592E">
      <w:pPr>
        <w:numPr>
          <w:ilvl w:val="0"/>
          <w:numId w:val="10"/>
        </w:numPr>
        <w:ind w:right="-20"/>
        <w:rPr>
          <w:rFonts w:ascii="Times New Roman" w:hAnsi="Times New Roman"/>
          <w:sz w:val="26"/>
          <w:szCs w:val="26"/>
        </w:rPr>
      </w:pPr>
      <w:r w:rsidRPr="00700954">
        <w:rPr>
          <w:rFonts w:ascii="Times New Roman" w:hAnsi="Times New Roman"/>
          <w:sz w:val="26"/>
          <w:szCs w:val="26"/>
        </w:rPr>
        <w:t>Угрин Д.І., УшенкоЮ.О., Ковальчук М.Л. Структури даних та алгоритми. Підручник. – Чернівці: Чернівецький національний університет ім. Ю. Федьковича, 2022. – 357 с.</w:t>
      </w:r>
    </w:p>
    <w:p w14:paraId="3D285011" w14:textId="77777777" w:rsidR="00E1592E" w:rsidRPr="00700954" w:rsidRDefault="00E1592E" w:rsidP="00E1592E">
      <w:pPr>
        <w:shd w:val="clear" w:color="auto" w:fill="FFFFFF"/>
        <w:ind w:firstLine="426"/>
        <w:rPr>
          <w:rFonts w:ascii="Times New Roman" w:hAnsi="Times New Roman"/>
          <w:b/>
          <w:bCs/>
          <w:spacing w:val="-6"/>
          <w:sz w:val="26"/>
          <w:szCs w:val="26"/>
        </w:rPr>
      </w:pPr>
    </w:p>
    <w:p w14:paraId="4E946861" w14:textId="77777777" w:rsidR="00E1592E" w:rsidRPr="00700954" w:rsidRDefault="00E1592E" w:rsidP="00E1592E">
      <w:pPr>
        <w:shd w:val="clear" w:color="auto" w:fill="FFFFFF"/>
        <w:ind w:firstLine="426"/>
        <w:rPr>
          <w:rFonts w:ascii="Times New Roman" w:hAnsi="Times New Roman"/>
          <w:b/>
          <w:bCs/>
          <w:spacing w:val="-6"/>
          <w:sz w:val="26"/>
          <w:szCs w:val="26"/>
        </w:rPr>
      </w:pPr>
      <w:r w:rsidRPr="00700954">
        <w:rPr>
          <w:rFonts w:ascii="Times New Roman" w:hAnsi="Times New Roman"/>
          <w:b/>
          <w:bCs/>
          <w:spacing w:val="-6"/>
          <w:sz w:val="26"/>
          <w:szCs w:val="26"/>
        </w:rPr>
        <w:t>Навчальні посібники:</w:t>
      </w:r>
    </w:p>
    <w:p w14:paraId="2E7520AA" w14:textId="77777777" w:rsidR="00E1592E" w:rsidRPr="00700954" w:rsidRDefault="00E1592E" w:rsidP="00E1592E">
      <w:pPr>
        <w:numPr>
          <w:ilvl w:val="0"/>
          <w:numId w:val="11"/>
        </w:numPr>
        <w:tabs>
          <w:tab w:val="left" w:pos="426"/>
        </w:tabs>
        <w:spacing w:line="288" w:lineRule="auto"/>
        <w:contextualSpacing/>
        <w:jc w:val="both"/>
        <w:rPr>
          <w:rFonts w:ascii="Times New Roman" w:hAnsi="Times New Roman"/>
          <w:sz w:val="26"/>
          <w:szCs w:val="26"/>
        </w:rPr>
      </w:pPr>
      <w:r w:rsidRPr="00700954">
        <w:rPr>
          <w:rFonts w:ascii="Times New Roman" w:hAnsi="Times New Roman"/>
          <w:bCs/>
          <w:color w:val="000000"/>
          <w:sz w:val="26"/>
          <w:szCs w:val="26"/>
        </w:rPr>
        <w:lastRenderedPageBreak/>
        <w:t xml:space="preserve">Заяць В. М. Методи, алгоритми та програмні засоби для моделювання і аналізу динаміки складних об’єктів і систем на основі дискретних моделей: Монографія. – Львів: </w:t>
      </w:r>
      <w:r w:rsidRPr="00700954">
        <w:rPr>
          <w:rFonts w:ascii="Times New Roman" w:hAnsi="Times New Roman"/>
          <w:color w:val="000000"/>
          <w:sz w:val="26"/>
          <w:szCs w:val="26"/>
          <w:shd w:val="clear" w:color="auto" w:fill="FFFFFF"/>
        </w:rPr>
        <w:t>Новий Світ-2000, 2009. – 399с.</w:t>
      </w:r>
      <w:r w:rsidRPr="00700954">
        <w:rPr>
          <w:rFonts w:ascii="Times New Roman" w:hAnsi="Times New Roman"/>
          <w:sz w:val="26"/>
          <w:szCs w:val="26"/>
        </w:rPr>
        <w:t xml:space="preserve"> </w:t>
      </w:r>
    </w:p>
    <w:p w14:paraId="5E72E1EA" w14:textId="77777777" w:rsidR="00E1592E" w:rsidRPr="00700954" w:rsidRDefault="00E1592E" w:rsidP="00E1592E">
      <w:pPr>
        <w:numPr>
          <w:ilvl w:val="0"/>
          <w:numId w:val="11"/>
        </w:numPr>
        <w:tabs>
          <w:tab w:val="left" w:pos="426"/>
        </w:tabs>
        <w:spacing w:line="288" w:lineRule="auto"/>
        <w:contextualSpacing/>
        <w:jc w:val="both"/>
        <w:rPr>
          <w:rFonts w:ascii="Times New Roman" w:hAnsi="Times New Roman"/>
          <w:sz w:val="26"/>
          <w:szCs w:val="26"/>
        </w:rPr>
      </w:pPr>
      <w:r w:rsidRPr="00700954">
        <w:rPr>
          <w:rFonts w:ascii="Times New Roman" w:hAnsi="Times New Roman"/>
          <w:sz w:val="26"/>
          <w:szCs w:val="26"/>
        </w:rPr>
        <w:t>Матвієнко М.П. Теорія алгоритмів. Навчальний посібник. – К.: Видавництво Ліра-К, 2022. - 340 с.</w:t>
      </w:r>
    </w:p>
    <w:p w14:paraId="7851A4C6" w14:textId="77777777" w:rsidR="00E1592E" w:rsidRPr="00700954" w:rsidRDefault="00E1592E" w:rsidP="00E1592E">
      <w:pPr>
        <w:numPr>
          <w:ilvl w:val="0"/>
          <w:numId w:val="11"/>
        </w:numPr>
        <w:tabs>
          <w:tab w:val="left" w:pos="426"/>
        </w:tabs>
        <w:spacing w:line="288" w:lineRule="auto"/>
        <w:contextualSpacing/>
        <w:jc w:val="both"/>
        <w:rPr>
          <w:rFonts w:ascii="Times New Roman" w:hAnsi="Times New Roman"/>
          <w:sz w:val="26"/>
          <w:szCs w:val="26"/>
        </w:rPr>
      </w:pPr>
      <w:r w:rsidRPr="00700954">
        <w:rPr>
          <w:rFonts w:ascii="Times New Roman" w:hAnsi="Times New Roman"/>
          <w:sz w:val="26"/>
          <w:szCs w:val="26"/>
        </w:rPr>
        <w:t>Бартків А.Б., Гринчишин А.Т., Ломакович А.М. та ін. TURBO PASCAL: Алгоритми і програми: Числені методи в фізиці та математиці: Навч. посібник для студ. пед. ін-ів.- К.: Вища школа, 1992. – 248 с.</w:t>
      </w:r>
    </w:p>
    <w:p w14:paraId="6F2B26CE" w14:textId="77777777" w:rsidR="00E1592E" w:rsidRPr="00700954" w:rsidRDefault="00E1592E" w:rsidP="00E1592E">
      <w:pPr>
        <w:pStyle w:val="a3"/>
        <w:numPr>
          <w:ilvl w:val="0"/>
          <w:numId w:val="11"/>
        </w:numPr>
        <w:tabs>
          <w:tab w:val="left" w:pos="142"/>
          <w:tab w:val="left" w:pos="284"/>
          <w:tab w:val="left" w:pos="426"/>
        </w:tabs>
        <w:spacing w:line="288" w:lineRule="auto"/>
        <w:contextualSpacing/>
        <w:jc w:val="both"/>
        <w:rPr>
          <w:b w:val="0"/>
          <w:bCs/>
          <w:sz w:val="26"/>
          <w:szCs w:val="26"/>
        </w:rPr>
      </w:pPr>
      <w:r w:rsidRPr="00700954">
        <w:rPr>
          <w:b w:val="0"/>
          <w:bCs/>
          <w:sz w:val="26"/>
          <w:szCs w:val="26"/>
        </w:rPr>
        <w:t xml:space="preserve">Блохін Л. М., Буриченко М.Ю., Кривоносенко О.П., Безкоровайний Ю.М. Базові алгоритми статистичної динаміки: Навч. посібник для студ. вищ. навч. закл. – К.: Книжкове вид-во НАУ, 2007. – 18 с. </w:t>
      </w:r>
    </w:p>
    <w:p w14:paraId="657C95CF" w14:textId="77777777" w:rsidR="00E1592E" w:rsidRPr="00700954" w:rsidRDefault="00E1592E" w:rsidP="00E1592E">
      <w:pPr>
        <w:numPr>
          <w:ilvl w:val="0"/>
          <w:numId w:val="11"/>
        </w:numPr>
        <w:tabs>
          <w:tab w:val="left" w:pos="426"/>
        </w:tabs>
        <w:spacing w:line="288" w:lineRule="auto"/>
        <w:contextualSpacing/>
        <w:jc w:val="both"/>
        <w:rPr>
          <w:rFonts w:ascii="Times New Roman" w:hAnsi="Times New Roman"/>
          <w:sz w:val="26"/>
          <w:szCs w:val="26"/>
        </w:rPr>
      </w:pPr>
      <w:r w:rsidRPr="00700954">
        <w:rPr>
          <w:rFonts w:ascii="Times New Roman" w:hAnsi="Times New Roman"/>
          <w:sz w:val="26"/>
          <w:szCs w:val="26"/>
        </w:rPr>
        <w:tab/>
        <w:t>Бех О. В., Городня Т. А., Щербак А. Ф. Збірник задач з математичного програмування: Навч. посібник для студ. вищ. навч. закл. - Львів: Магнолія, 2007.- 211 с.</w:t>
      </w:r>
    </w:p>
    <w:p w14:paraId="778C1278" w14:textId="77777777" w:rsidR="00E1592E" w:rsidRPr="00700954" w:rsidRDefault="00E1592E" w:rsidP="00E1592E">
      <w:pPr>
        <w:shd w:val="clear" w:color="auto" w:fill="FFFFFF"/>
        <w:ind w:firstLine="426"/>
        <w:rPr>
          <w:rFonts w:ascii="Times New Roman" w:hAnsi="Times New Roman"/>
          <w:b/>
          <w:bCs/>
          <w:spacing w:val="-6"/>
          <w:sz w:val="26"/>
          <w:szCs w:val="26"/>
        </w:rPr>
      </w:pPr>
      <w:r w:rsidRPr="00700954">
        <w:rPr>
          <w:rFonts w:ascii="Times New Roman" w:hAnsi="Times New Roman"/>
          <w:b/>
          <w:bCs/>
          <w:spacing w:val="-6"/>
          <w:sz w:val="26"/>
          <w:szCs w:val="26"/>
        </w:rPr>
        <w:t>Конспекти лекцій:</w:t>
      </w:r>
    </w:p>
    <w:p w14:paraId="53AD717D" w14:textId="77777777" w:rsidR="00E1592E" w:rsidRPr="00700954" w:rsidRDefault="00E1592E" w:rsidP="00E1592E">
      <w:pPr>
        <w:shd w:val="clear" w:color="auto" w:fill="FFFFFF"/>
        <w:ind w:firstLine="426"/>
        <w:rPr>
          <w:rFonts w:ascii="Times New Roman" w:hAnsi="Times New Roman"/>
          <w:b/>
          <w:bCs/>
          <w:spacing w:val="-6"/>
          <w:sz w:val="26"/>
          <w:szCs w:val="26"/>
        </w:rPr>
      </w:pPr>
    </w:p>
    <w:p w14:paraId="3FE7B7D4" w14:textId="77777777" w:rsidR="00E1592E" w:rsidRPr="00700954" w:rsidRDefault="00E1592E" w:rsidP="00E1592E">
      <w:pPr>
        <w:shd w:val="clear" w:color="auto" w:fill="FFFFFF"/>
        <w:ind w:firstLine="426"/>
        <w:rPr>
          <w:rFonts w:ascii="Times New Roman" w:hAnsi="Times New Roman"/>
          <w:b/>
          <w:bCs/>
          <w:spacing w:val="-6"/>
          <w:sz w:val="26"/>
          <w:szCs w:val="26"/>
        </w:rPr>
      </w:pPr>
      <w:r w:rsidRPr="00700954">
        <w:rPr>
          <w:rFonts w:ascii="Times New Roman" w:hAnsi="Times New Roman"/>
          <w:b/>
          <w:bCs/>
          <w:spacing w:val="-6"/>
          <w:sz w:val="26"/>
          <w:szCs w:val="26"/>
        </w:rPr>
        <w:t>Методичні роботи:</w:t>
      </w:r>
    </w:p>
    <w:p w14:paraId="37841DAD" w14:textId="77777777" w:rsidR="00E1592E" w:rsidRPr="00700954" w:rsidRDefault="00E1592E" w:rsidP="00E1592E">
      <w:pPr>
        <w:widowControl/>
        <w:numPr>
          <w:ilvl w:val="0"/>
          <w:numId w:val="12"/>
        </w:numPr>
        <w:autoSpaceDE/>
        <w:autoSpaceDN/>
        <w:adjustRightInd/>
        <w:contextualSpacing/>
        <w:jc w:val="both"/>
        <w:rPr>
          <w:rFonts w:ascii="Times New Roman" w:eastAsia="Times New Roman" w:hAnsi="Times New Roman"/>
          <w:sz w:val="26"/>
          <w:szCs w:val="26"/>
          <w:lang w:eastAsia="uk-UA"/>
        </w:rPr>
      </w:pPr>
      <w:r w:rsidRPr="00700954">
        <w:rPr>
          <w:rFonts w:ascii="Times New Roman" w:eastAsia="Times New Roman" w:hAnsi="Times New Roman"/>
          <w:sz w:val="26"/>
          <w:szCs w:val="26"/>
          <w:lang w:eastAsia="uk-UA"/>
        </w:rPr>
        <w:t>Теорія алгоритмів: Методичні вказівки до виконання курсових робіт / Уклад. С.В. Білощицька, Н.Д. Федоренко, О.І. Баліна, І.С. Безклубенко, О.В. Доля, А.О. Білощицький. – К.: КНУБА, 2018. – с.</w:t>
      </w:r>
    </w:p>
    <w:p w14:paraId="627351A2" w14:textId="77777777" w:rsidR="00E1592E" w:rsidRPr="00700954" w:rsidRDefault="00E1592E" w:rsidP="00E1592E">
      <w:pPr>
        <w:shd w:val="clear" w:color="auto" w:fill="FFFFFF"/>
        <w:ind w:firstLine="426"/>
        <w:rPr>
          <w:rFonts w:ascii="Times New Roman" w:hAnsi="Times New Roman"/>
          <w:b/>
          <w:bCs/>
          <w:spacing w:val="-6"/>
          <w:sz w:val="26"/>
          <w:szCs w:val="26"/>
        </w:rPr>
      </w:pPr>
    </w:p>
    <w:p w14:paraId="7D0FA13E" w14:textId="77777777" w:rsidR="00E1592E" w:rsidRPr="00700954" w:rsidRDefault="00E1592E" w:rsidP="00E1592E">
      <w:pPr>
        <w:shd w:val="clear" w:color="auto" w:fill="FFFFFF"/>
        <w:ind w:firstLine="426"/>
        <w:rPr>
          <w:rFonts w:ascii="Times New Roman" w:hAnsi="Times New Roman"/>
          <w:b/>
          <w:bCs/>
          <w:spacing w:val="-6"/>
          <w:sz w:val="26"/>
          <w:szCs w:val="26"/>
        </w:rPr>
      </w:pPr>
      <w:r w:rsidRPr="00700954">
        <w:rPr>
          <w:rFonts w:ascii="Times New Roman" w:hAnsi="Times New Roman"/>
          <w:b/>
          <w:bCs/>
          <w:spacing w:val="-6"/>
          <w:sz w:val="26"/>
          <w:szCs w:val="26"/>
        </w:rPr>
        <w:t xml:space="preserve">Інформаційні ресурси: </w:t>
      </w:r>
      <w:r w:rsidRPr="00700954">
        <w:rPr>
          <w:rFonts w:ascii="Times New Roman" w:hAnsi="Times New Roman"/>
          <w:bCs/>
          <w:sz w:val="26"/>
          <w:szCs w:val="26"/>
        </w:rPr>
        <w:t>http://org2.knuba.edu.ua/course/view.php?id=893</w:t>
      </w:r>
      <w:bookmarkEnd w:id="0"/>
    </w:p>
    <w:p w14:paraId="29E17892" w14:textId="77777777" w:rsidR="00662C66" w:rsidRPr="00E1592E" w:rsidRDefault="00662C66"/>
    <w:sectPr w:rsidR="00662C66" w:rsidRPr="00E1592E" w:rsidSect="000B4705">
      <w:type w:val="continuous"/>
      <w:pgSz w:w="11905" w:h="16837"/>
      <w:pgMar w:top="1134" w:right="1134" w:bottom="1134"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0CC8F" w14:textId="77777777" w:rsidR="000B4705" w:rsidRDefault="000B4705">
      <w:r>
        <w:separator/>
      </w:r>
    </w:p>
  </w:endnote>
  <w:endnote w:type="continuationSeparator" w:id="0">
    <w:p w14:paraId="66693DB3" w14:textId="77777777" w:rsidR="000B4705" w:rsidRDefault="000B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sans-serif">
    <w:altName w:val="RomanS"/>
    <w:charset w:val="00"/>
    <w:family w:val="auto"/>
    <w:pitch w:val="default"/>
    <w:sig w:usb0="00000000" w:usb1="00000000" w:usb2="00000000" w:usb3="00000000" w:csb0="00040001"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CF38" w14:textId="77777777" w:rsidR="004B5018" w:rsidRPr="00700954" w:rsidRDefault="00000000">
    <w:pPr>
      <w:pStyle w:val="a5"/>
      <w:jc w:val="center"/>
      <w:rPr>
        <w:rFonts w:ascii="Times New Roman" w:hAnsi="Times New Roman"/>
        <w:sz w:val="28"/>
      </w:rPr>
    </w:pPr>
    <w:r w:rsidRPr="00700954">
      <w:rPr>
        <w:rFonts w:ascii="Times New Roman" w:hAnsi="Times New Roman"/>
      </w:rPr>
      <w:fldChar w:fldCharType="begin"/>
    </w:r>
    <w:r w:rsidRPr="00700954">
      <w:rPr>
        <w:rFonts w:ascii="Times New Roman" w:hAnsi="Times New Roman"/>
      </w:rPr>
      <w:instrText>PAGE   \* MERGEFORMAT</w:instrText>
    </w:r>
    <w:r w:rsidRPr="00700954">
      <w:rPr>
        <w:rFonts w:ascii="Times New Roman" w:hAnsi="Times New Roman"/>
      </w:rPr>
      <w:fldChar w:fldCharType="separate"/>
    </w:r>
    <w:r w:rsidRPr="00700954">
      <w:rPr>
        <w:rFonts w:ascii="Times New Roman" w:hAnsi="Times New Roman"/>
        <w:lang w:eastAsia="uk-UA"/>
      </w:rPr>
      <w:t>8</w:t>
    </w:r>
    <w:r w:rsidRPr="00700954">
      <w:rPr>
        <w:rFonts w:ascii="Times New Roman" w:hAnsi="Times New Roman"/>
      </w:rPr>
      <w:fldChar w:fldCharType="end"/>
    </w:r>
  </w:p>
  <w:p w14:paraId="1C7F6F63" w14:textId="77777777" w:rsidR="004B5018" w:rsidRPr="00700954" w:rsidRDefault="004B50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B1D42" w14:textId="77777777" w:rsidR="000B4705" w:rsidRDefault="000B4705">
      <w:r>
        <w:separator/>
      </w:r>
    </w:p>
  </w:footnote>
  <w:footnote w:type="continuationSeparator" w:id="0">
    <w:p w14:paraId="48FE376B" w14:textId="77777777" w:rsidR="000B4705" w:rsidRDefault="000B4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35DF64"/>
    <w:multiLevelType w:val="singleLevel"/>
    <w:tmpl w:val="9935DF64"/>
    <w:lvl w:ilvl="0">
      <w:start w:val="1"/>
      <w:numFmt w:val="decimal"/>
      <w:suff w:val="space"/>
      <w:lvlText w:val="%1."/>
      <w:lvlJc w:val="left"/>
    </w:lvl>
  </w:abstractNum>
  <w:abstractNum w:abstractNumId="1" w15:restartNumberingAfterBreak="0">
    <w:nsid w:val="B23A4982"/>
    <w:multiLevelType w:val="singleLevel"/>
    <w:tmpl w:val="B23A4982"/>
    <w:lvl w:ilvl="0">
      <w:start w:val="1"/>
      <w:numFmt w:val="decimal"/>
      <w:suff w:val="space"/>
      <w:lvlText w:val="%1."/>
      <w:lvlJc w:val="left"/>
    </w:lvl>
  </w:abstractNum>
  <w:abstractNum w:abstractNumId="2" w15:restartNumberingAfterBreak="0">
    <w:nsid w:val="C47FB155"/>
    <w:multiLevelType w:val="singleLevel"/>
    <w:tmpl w:val="C47FB155"/>
    <w:lvl w:ilvl="0">
      <w:start w:val="1"/>
      <w:numFmt w:val="decimal"/>
      <w:suff w:val="space"/>
      <w:lvlText w:val="%1."/>
      <w:lvlJc w:val="left"/>
    </w:lvl>
  </w:abstractNum>
  <w:abstractNum w:abstractNumId="3" w15:restartNumberingAfterBreak="0">
    <w:nsid w:val="CA5FFB70"/>
    <w:multiLevelType w:val="singleLevel"/>
    <w:tmpl w:val="CA5FFB70"/>
    <w:lvl w:ilvl="0">
      <w:start w:val="1"/>
      <w:numFmt w:val="decimal"/>
      <w:suff w:val="space"/>
      <w:lvlText w:val="%1."/>
      <w:lvlJc w:val="left"/>
    </w:lvl>
  </w:abstractNum>
  <w:abstractNum w:abstractNumId="4" w15:restartNumberingAfterBreak="0">
    <w:nsid w:val="F42CE67D"/>
    <w:multiLevelType w:val="singleLevel"/>
    <w:tmpl w:val="F42CE67D"/>
    <w:lvl w:ilvl="0">
      <w:start w:val="1"/>
      <w:numFmt w:val="decimal"/>
      <w:suff w:val="space"/>
      <w:lvlText w:val="%1."/>
      <w:lvlJc w:val="left"/>
    </w:lvl>
  </w:abstractNum>
  <w:abstractNum w:abstractNumId="5" w15:restartNumberingAfterBreak="0">
    <w:nsid w:val="10ED25A4"/>
    <w:multiLevelType w:val="singleLevel"/>
    <w:tmpl w:val="10ED25A4"/>
    <w:lvl w:ilvl="0">
      <w:start w:val="1"/>
      <w:numFmt w:val="decimal"/>
      <w:lvlText w:val="%1."/>
      <w:lvlJc w:val="left"/>
      <w:pPr>
        <w:tabs>
          <w:tab w:val="num" w:pos="312"/>
        </w:tabs>
      </w:pPr>
      <w:rPr>
        <w:rFonts w:hint="default"/>
        <w:i w:val="0"/>
        <w:iCs w:val="0"/>
      </w:rPr>
    </w:lvl>
  </w:abstractNum>
  <w:abstractNum w:abstractNumId="6" w15:restartNumberingAfterBreak="0">
    <w:nsid w:val="119AEE18"/>
    <w:multiLevelType w:val="singleLevel"/>
    <w:tmpl w:val="119AEE18"/>
    <w:lvl w:ilvl="0">
      <w:start w:val="1"/>
      <w:numFmt w:val="decimal"/>
      <w:suff w:val="space"/>
      <w:lvlText w:val="%1."/>
      <w:lvlJc w:val="left"/>
    </w:lvl>
  </w:abstractNum>
  <w:abstractNum w:abstractNumId="7" w15:restartNumberingAfterBreak="0">
    <w:nsid w:val="18A65197"/>
    <w:multiLevelType w:val="hybridMultilevel"/>
    <w:tmpl w:val="7B3643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F3C6A6F"/>
    <w:multiLevelType w:val="hybridMultilevel"/>
    <w:tmpl w:val="A80EC7A2"/>
    <w:lvl w:ilvl="0" w:tplc="4D24D87C">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A25071A"/>
    <w:multiLevelType w:val="hybridMultilevel"/>
    <w:tmpl w:val="91641D66"/>
    <w:lvl w:ilvl="0" w:tplc="0422000F">
      <w:start w:val="1"/>
      <w:numFmt w:val="decimal"/>
      <w:lvlText w:val="%1."/>
      <w:lvlJc w:val="left"/>
      <w:pPr>
        <w:ind w:left="643" w:hanging="360"/>
      </w:pPr>
      <w:rPr>
        <w:rFonts w:hint="default"/>
        <w:color w:val="auto"/>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0" w15:restartNumberingAfterBreak="0">
    <w:nsid w:val="65A64E5E"/>
    <w:multiLevelType w:val="multilevel"/>
    <w:tmpl w:val="65A64E5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6FE9905B"/>
    <w:multiLevelType w:val="singleLevel"/>
    <w:tmpl w:val="6FE9905B"/>
    <w:lvl w:ilvl="0">
      <w:start w:val="1"/>
      <w:numFmt w:val="decimal"/>
      <w:suff w:val="space"/>
      <w:lvlText w:val="%1."/>
      <w:lvlJc w:val="left"/>
    </w:lvl>
  </w:abstractNum>
  <w:num w:numId="1" w16cid:durableId="19550435">
    <w:abstractNumId w:val="10"/>
  </w:num>
  <w:num w:numId="2" w16cid:durableId="1791629826">
    <w:abstractNumId w:val="3"/>
  </w:num>
  <w:num w:numId="3" w16cid:durableId="1726291266">
    <w:abstractNumId w:val="2"/>
  </w:num>
  <w:num w:numId="4" w16cid:durableId="549848515">
    <w:abstractNumId w:val="1"/>
  </w:num>
  <w:num w:numId="5" w16cid:durableId="810444486">
    <w:abstractNumId w:val="5"/>
  </w:num>
  <w:num w:numId="6" w16cid:durableId="116487273">
    <w:abstractNumId w:val="6"/>
  </w:num>
  <w:num w:numId="7" w16cid:durableId="731192881">
    <w:abstractNumId w:val="4"/>
  </w:num>
  <w:num w:numId="8" w16cid:durableId="1805191863">
    <w:abstractNumId w:val="0"/>
  </w:num>
  <w:num w:numId="9" w16cid:durableId="1087966208">
    <w:abstractNumId w:val="11"/>
  </w:num>
  <w:num w:numId="10" w16cid:durableId="1828326752">
    <w:abstractNumId w:val="9"/>
  </w:num>
  <w:num w:numId="11" w16cid:durableId="584613290">
    <w:abstractNumId w:val="8"/>
  </w:num>
  <w:num w:numId="12" w16cid:durableId="21209061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92E"/>
    <w:rsid w:val="000212CE"/>
    <w:rsid w:val="000B4705"/>
    <w:rsid w:val="00112226"/>
    <w:rsid w:val="0012162B"/>
    <w:rsid w:val="001B4033"/>
    <w:rsid w:val="00221451"/>
    <w:rsid w:val="002D0AFD"/>
    <w:rsid w:val="003D0FED"/>
    <w:rsid w:val="00493A1D"/>
    <w:rsid w:val="004B5018"/>
    <w:rsid w:val="005F5464"/>
    <w:rsid w:val="00662C66"/>
    <w:rsid w:val="006D3D62"/>
    <w:rsid w:val="00700954"/>
    <w:rsid w:val="00887B3D"/>
    <w:rsid w:val="00956DB6"/>
    <w:rsid w:val="009E7B4C"/>
    <w:rsid w:val="00E1592E"/>
    <w:rsid w:val="00E91B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65761"/>
  <w15:chartTrackingRefBased/>
  <w15:docId w15:val="{2C0F8728-EDD2-48DA-AB63-DD30A1B0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92E"/>
    <w:pPr>
      <w:widowControl w:val="0"/>
      <w:autoSpaceDE w:val="0"/>
      <w:autoSpaceDN w:val="0"/>
      <w:adjustRightInd w:val="0"/>
      <w:spacing w:after="0" w:line="240" w:lineRule="auto"/>
    </w:pPr>
    <w:rPr>
      <w:rFonts w:ascii="Georgia" w:eastAsia="SimSun" w:hAnsi="Georgia"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592E"/>
    <w:pPr>
      <w:widowControl/>
      <w:autoSpaceDE/>
      <w:autoSpaceDN/>
      <w:adjustRightInd/>
      <w:jc w:val="center"/>
    </w:pPr>
    <w:rPr>
      <w:rFonts w:ascii="Times New Roman" w:hAnsi="Times New Roman"/>
      <w:b/>
      <w:sz w:val="28"/>
      <w:szCs w:val="20"/>
    </w:rPr>
  </w:style>
  <w:style w:type="character" w:customStyle="1" w:styleId="a4">
    <w:name w:val="Основний текст Знак"/>
    <w:basedOn w:val="a0"/>
    <w:link w:val="a3"/>
    <w:rsid w:val="00E1592E"/>
    <w:rPr>
      <w:rFonts w:ascii="Times New Roman" w:eastAsia="SimSun" w:hAnsi="Times New Roman" w:cs="Times New Roman"/>
      <w:b/>
      <w:kern w:val="0"/>
      <w:sz w:val="28"/>
      <w:szCs w:val="20"/>
      <w:lang w:eastAsia="ru-RU"/>
      <w14:ligatures w14:val="none"/>
    </w:rPr>
  </w:style>
  <w:style w:type="paragraph" w:styleId="a5">
    <w:name w:val="footer"/>
    <w:basedOn w:val="a"/>
    <w:link w:val="a6"/>
    <w:rsid w:val="00E1592E"/>
    <w:pPr>
      <w:tabs>
        <w:tab w:val="center" w:pos="4677"/>
        <w:tab w:val="right" w:pos="9355"/>
      </w:tabs>
    </w:pPr>
  </w:style>
  <w:style w:type="character" w:customStyle="1" w:styleId="a6">
    <w:name w:val="Нижній колонтитул Знак"/>
    <w:basedOn w:val="a0"/>
    <w:link w:val="a5"/>
    <w:rsid w:val="00E1592E"/>
    <w:rPr>
      <w:rFonts w:ascii="Georgia" w:eastAsia="SimSun" w:hAnsi="Georgia" w:cs="Times New Roman"/>
      <w:kern w:val="0"/>
      <w:sz w:val="24"/>
      <w:szCs w:val="24"/>
      <w:lang w:val="ru-RU" w:eastAsia="ru-RU"/>
      <w14:ligatures w14:val="none"/>
    </w:rPr>
  </w:style>
  <w:style w:type="paragraph" w:styleId="a7">
    <w:name w:val="Normal (Web)"/>
    <w:basedOn w:val="a"/>
    <w:uiPriority w:val="99"/>
    <w:rsid w:val="00E1592E"/>
  </w:style>
  <w:style w:type="paragraph" w:customStyle="1" w:styleId="Style1">
    <w:name w:val="Style1"/>
    <w:basedOn w:val="a"/>
    <w:rsid w:val="00E1592E"/>
  </w:style>
  <w:style w:type="paragraph" w:customStyle="1" w:styleId="Style2">
    <w:name w:val="Style2"/>
    <w:basedOn w:val="a"/>
    <w:uiPriority w:val="99"/>
    <w:rsid w:val="00E1592E"/>
  </w:style>
  <w:style w:type="paragraph" w:customStyle="1" w:styleId="Style3">
    <w:name w:val="Style3"/>
    <w:basedOn w:val="a"/>
    <w:rsid w:val="00E1592E"/>
  </w:style>
  <w:style w:type="paragraph" w:customStyle="1" w:styleId="Style5">
    <w:name w:val="Style5"/>
    <w:basedOn w:val="a"/>
    <w:rsid w:val="00E1592E"/>
  </w:style>
  <w:style w:type="paragraph" w:customStyle="1" w:styleId="Style6">
    <w:name w:val="Style6"/>
    <w:basedOn w:val="a"/>
    <w:rsid w:val="00E1592E"/>
  </w:style>
  <w:style w:type="paragraph" w:customStyle="1" w:styleId="Style7">
    <w:name w:val="Style7"/>
    <w:basedOn w:val="a"/>
    <w:rsid w:val="00E1592E"/>
  </w:style>
  <w:style w:type="paragraph" w:customStyle="1" w:styleId="Style8">
    <w:name w:val="Style8"/>
    <w:basedOn w:val="a"/>
    <w:rsid w:val="00E1592E"/>
  </w:style>
  <w:style w:type="paragraph" w:customStyle="1" w:styleId="Style9">
    <w:name w:val="Style9"/>
    <w:basedOn w:val="a"/>
    <w:rsid w:val="00E1592E"/>
    <w:pPr>
      <w:spacing w:line="288" w:lineRule="exact"/>
      <w:jc w:val="center"/>
    </w:pPr>
  </w:style>
  <w:style w:type="paragraph" w:customStyle="1" w:styleId="Style10">
    <w:name w:val="Style10"/>
    <w:basedOn w:val="a"/>
    <w:rsid w:val="00E1592E"/>
  </w:style>
  <w:style w:type="paragraph" w:customStyle="1" w:styleId="Style12">
    <w:name w:val="Style12"/>
    <w:basedOn w:val="a"/>
    <w:rsid w:val="00E1592E"/>
  </w:style>
  <w:style w:type="character" w:customStyle="1" w:styleId="FontStyle16">
    <w:name w:val="Font Style16"/>
    <w:rsid w:val="00E1592E"/>
    <w:rPr>
      <w:rFonts w:ascii="Georgia" w:hAnsi="Georgia"/>
      <w:b/>
      <w:sz w:val="18"/>
    </w:rPr>
  </w:style>
  <w:style w:type="character" w:customStyle="1" w:styleId="FontStyle18">
    <w:name w:val="Font Style18"/>
    <w:rsid w:val="00E1592E"/>
    <w:rPr>
      <w:rFonts w:ascii="Georgia" w:hAnsi="Georgia"/>
      <w:spacing w:val="-10"/>
      <w:sz w:val="18"/>
    </w:rPr>
  </w:style>
  <w:style w:type="character" w:customStyle="1" w:styleId="FontStyle19">
    <w:name w:val="Font Style19"/>
    <w:rsid w:val="00E1592E"/>
    <w:rPr>
      <w:rFonts w:ascii="Georgia" w:hAnsi="Georgia"/>
      <w:sz w:val="20"/>
    </w:rPr>
  </w:style>
  <w:style w:type="character" w:customStyle="1" w:styleId="FontStyle21">
    <w:name w:val="Font Style21"/>
    <w:rsid w:val="00E1592E"/>
    <w:rPr>
      <w:rFonts w:ascii="Georgia" w:hAnsi="Georgia"/>
      <w:sz w:val="22"/>
    </w:rPr>
  </w:style>
  <w:style w:type="character" w:customStyle="1" w:styleId="FontStyle22">
    <w:name w:val="Font Style22"/>
    <w:rsid w:val="00E1592E"/>
    <w:rPr>
      <w:rFonts w:ascii="Century Schoolbook" w:hAnsi="Century Schoolbook"/>
      <w:b/>
      <w:spacing w:val="-10"/>
      <w:sz w:val="22"/>
    </w:rPr>
  </w:style>
  <w:style w:type="character" w:customStyle="1" w:styleId="FontStyle26">
    <w:name w:val="Font Style26"/>
    <w:rsid w:val="00E1592E"/>
    <w:rPr>
      <w:rFonts w:ascii="Georgia" w:hAnsi="Georgia"/>
      <w:b/>
      <w:sz w:val="10"/>
    </w:rPr>
  </w:style>
  <w:style w:type="paragraph" w:customStyle="1" w:styleId="Default">
    <w:name w:val="Default"/>
    <w:rsid w:val="00E1592E"/>
    <w:pPr>
      <w:autoSpaceDE w:val="0"/>
      <w:autoSpaceDN w:val="0"/>
      <w:adjustRightInd w:val="0"/>
      <w:spacing w:after="0" w:line="240" w:lineRule="auto"/>
    </w:pPr>
    <w:rPr>
      <w:rFonts w:ascii="Times New Roman" w:eastAsia="Times New Roman" w:hAnsi="Times New Roman" w:cs="Times New Roman"/>
      <w:color w:val="000000"/>
      <w:kern w:val="0"/>
      <w:sz w:val="24"/>
      <w:szCs w:val="24"/>
      <w:lang w:val="ru-RU" w:eastAsia="ru-RU"/>
      <w14:ligatures w14:val="none"/>
    </w:rPr>
  </w:style>
  <w:style w:type="paragraph" w:styleId="a8">
    <w:name w:val="List Paragraph"/>
    <w:basedOn w:val="a"/>
    <w:link w:val="a9"/>
    <w:uiPriority w:val="34"/>
    <w:qFormat/>
    <w:rsid w:val="00E1592E"/>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9">
    <w:name w:val="Абзац списку Знак"/>
    <w:link w:val="a8"/>
    <w:uiPriority w:val="34"/>
    <w:qFormat/>
    <w:rsid w:val="00E1592E"/>
    <w:rPr>
      <w:rFonts w:ascii="Calibri" w:eastAsia="SimSun" w:hAnsi="Calibri" w:cs="Times New Roman"/>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21092</Words>
  <Characters>12023</Characters>
  <Application>Microsoft Office Word</Application>
  <DocSecurity>0</DocSecurity>
  <Lines>100</Lines>
  <Paragraphs>66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o.serpinska@gmail.com</dc:creator>
  <cp:keywords/>
  <dc:description/>
  <cp:lastModifiedBy>o.serpinska@gmail.com</cp:lastModifiedBy>
  <cp:revision>3</cp:revision>
  <dcterms:created xsi:type="dcterms:W3CDTF">2024-01-25T09:27:00Z</dcterms:created>
  <dcterms:modified xsi:type="dcterms:W3CDTF">2024-02-05T17:17:00Z</dcterms:modified>
</cp:coreProperties>
</file>