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D9" w:rsidRDefault="00E309D9" w:rsidP="00E309D9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ПЛАНИ СЕМІНАРСЬКИХ ЗАНЯТЬ</w:t>
      </w:r>
    </w:p>
    <w:p w:rsidR="00E309D9" w:rsidRDefault="00E309D9" w:rsidP="00E309D9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Модуль 1. Соціальна відповідальність як стратегія збалансованого</w:t>
      </w:r>
    </w:p>
    <w:p w:rsidR="00E309D9" w:rsidRDefault="00E309D9" w:rsidP="00E309D9">
      <w:pPr>
        <w:tabs>
          <w:tab w:val="left" w:pos="284"/>
          <w:tab w:val="left" w:pos="567"/>
        </w:tabs>
        <w:spacing w:line="360" w:lineRule="auto"/>
        <w:ind w:firstLine="360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розвитку.</w:t>
      </w:r>
    </w:p>
    <w:p w:rsidR="00E309D9" w:rsidRDefault="00E309D9" w:rsidP="00E309D9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Змістовий модуль 1</w:t>
      </w:r>
      <w:r>
        <w:rPr>
          <w:bCs/>
          <w:sz w:val="28"/>
          <w:szCs w:val="28"/>
        </w:rPr>
        <w:t>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/>
          <w:sz w:val="28"/>
          <w:szCs w:val="28"/>
        </w:rPr>
        <w:t>Сутність і основні поняття соціальної відповідальності</w:t>
      </w:r>
    </w:p>
    <w:p w:rsidR="00E309D9" w:rsidRDefault="00E309D9" w:rsidP="00E309D9">
      <w:pPr>
        <w:spacing w:line="360" w:lineRule="auto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Тема 1</w:t>
      </w:r>
      <w:r>
        <w:rPr>
          <w:bCs/>
          <w:szCs w:val="28"/>
          <w:lang w:val="uk-UA"/>
        </w:rPr>
        <w:t>.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  <w:lang w:val="uk-UA" w:eastAsia="uk-UA"/>
        </w:rPr>
        <w:t>Сутність, види, категорії, еволюція, концепції, моделі та рівні соціальної відповідальності.</w:t>
      </w:r>
      <w:r>
        <w:rPr>
          <w:b/>
          <w:bCs/>
          <w:szCs w:val="28"/>
          <w:lang w:val="uk-UA"/>
        </w:rPr>
        <w:t xml:space="preserve"> (2 год.)</w:t>
      </w:r>
    </w:p>
    <w:p w:rsidR="00E309D9" w:rsidRDefault="00E309D9" w:rsidP="00E309D9">
      <w:pPr>
        <w:spacing w:line="360" w:lineRule="auto"/>
        <w:jc w:val="both"/>
        <w:rPr>
          <w:b/>
          <w:bCs/>
          <w:i/>
          <w:szCs w:val="28"/>
          <w:lang w:val="uk-UA"/>
        </w:rPr>
      </w:pPr>
      <w:r>
        <w:rPr>
          <w:szCs w:val="28"/>
          <w:lang w:val="uk-UA" w:eastAsia="uk-UA"/>
        </w:rPr>
        <w:t>1.Сутність, види, категорії соціальної відповідальності.</w:t>
      </w:r>
    </w:p>
    <w:p w:rsidR="00E309D9" w:rsidRDefault="00E309D9" w:rsidP="00E309D9">
      <w:pPr>
        <w:spacing w:line="360" w:lineRule="auto"/>
        <w:jc w:val="both"/>
        <w:rPr>
          <w:b/>
          <w:bCs/>
          <w:i/>
          <w:szCs w:val="28"/>
          <w:lang w:val="uk-UA"/>
        </w:rPr>
      </w:pPr>
      <w:r>
        <w:rPr>
          <w:szCs w:val="28"/>
          <w:lang w:val="uk-UA" w:eastAsia="uk-UA"/>
        </w:rPr>
        <w:t>2. Еволюція, концепції, моделі та рівні соціальної відповідальності.</w:t>
      </w:r>
    </w:p>
    <w:p w:rsidR="00E309D9" w:rsidRDefault="00E309D9" w:rsidP="00E309D9">
      <w:pPr>
        <w:pStyle w:val="Default"/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sz w:val="28"/>
          <w:szCs w:val="28"/>
        </w:rPr>
        <w:t xml:space="preserve"> Соціальна відповідальність у системі сталого розвитку. </w:t>
      </w:r>
    </w:p>
    <w:p w:rsidR="00E309D9" w:rsidRDefault="00E309D9" w:rsidP="00E309D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Підстави соціальної відповідальності. </w:t>
      </w:r>
    </w:p>
    <w:p w:rsidR="00E309D9" w:rsidRDefault="00E309D9" w:rsidP="00E309D9">
      <w:pPr>
        <w:spacing w:line="360" w:lineRule="auto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5.Принципи соціальної відповідальності.</w:t>
      </w:r>
    </w:p>
    <w:p w:rsidR="00E309D9" w:rsidRDefault="00E309D9" w:rsidP="00E309D9">
      <w:pPr>
        <w:pStyle w:val="Default"/>
        <w:spacing w:line="360" w:lineRule="auto"/>
        <w:jc w:val="center"/>
        <w:rPr>
          <w:i/>
          <w:color w:val="auto"/>
          <w:sz w:val="28"/>
          <w:szCs w:val="28"/>
          <w:u w:val="single"/>
        </w:rPr>
      </w:pPr>
      <w:r>
        <w:rPr>
          <w:bCs/>
          <w:i/>
          <w:color w:val="auto"/>
          <w:sz w:val="28"/>
          <w:szCs w:val="28"/>
          <w:u w:val="single"/>
        </w:rPr>
        <w:t>Питання для контролю:</w:t>
      </w:r>
    </w:p>
    <w:p w:rsidR="00E309D9" w:rsidRDefault="00E309D9" w:rsidP="00E309D9">
      <w:pPr>
        <w:pStyle w:val="Default"/>
        <w:spacing w:after="1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У чому проявляється спільність та відмінність понять реальна та потенційна відповідальність? </w:t>
      </w:r>
    </w:p>
    <w:p w:rsidR="00E309D9" w:rsidRDefault="00E309D9" w:rsidP="00E309D9">
      <w:pPr>
        <w:pStyle w:val="Default"/>
        <w:spacing w:after="1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У чому проявляється подвійний характер відповідальності згідно вчення Платона? </w:t>
      </w:r>
    </w:p>
    <w:p w:rsidR="00E309D9" w:rsidRDefault="00E309D9" w:rsidP="00E309D9">
      <w:pPr>
        <w:pStyle w:val="Default"/>
        <w:spacing w:after="1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Дайте визначення соціальній відповідальності. </w:t>
      </w:r>
    </w:p>
    <w:p w:rsidR="00E309D9" w:rsidRDefault="00E309D9" w:rsidP="00E309D9">
      <w:pPr>
        <w:pStyle w:val="Default"/>
        <w:spacing w:after="1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Які ознаки розкривають сутність соціальної відповідальності? </w:t>
      </w:r>
    </w:p>
    <w:p w:rsidR="00E309D9" w:rsidRDefault="00E309D9" w:rsidP="00E309D9">
      <w:pPr>
        <w:pStyle w:val="Default"/>
        <w:spacing w:after="1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Яким чином пов’язані між собою соціальна відповідальність та соціальна безпека? </w:t>
      </w:r>
    </w:p>
    <w:p w:rsidR="00E309D9" w:rsidRDefault="00E309D9" w:rsidP="00E309D9">
      <w:pPr>
        <w:pStyle w:val="Default"/>
        <w:spacing w:after="1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Чому соціальну відповідальність пов’язують із системою сталого розвитку? </w:t>
      </w:r>
    </w:p>
    <w:p w:rsidR="00E309D9" w:rsidRDefault="00E309D9" w:rsidP="00E309D9">
      <w:pPr>
        <w:pStyle w:val="Default"/>
        <w:spacing w:after="1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Дайте характеристику видам соціальної відповідальності. </w:t>
      </w:r>
    </w:p>
    <w:p w:rsidR="00E309D9" w:rsidRDefault="00E309D9" w:rsidP="00E309D9">
      <w:pPr>
        <w:pStyle w:val="Default"/>
        <w:spacing w:after="1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Проаналізуйте спільні та відмінні ознаки правової та соціальної відповідальності. Зробіть висновки.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Поясність сутність принципів соціальної відповідальності.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E309D9" w:rsidRDefault="00E309D9" w:rsidP="00E309D9">
      <w:pPr>
        <w:pStyle w:val="Default"/>
        <w:spacing w:line="360" w:lineRule="auto"/>
        <w:jc w:val="center"/>
        <w:rPr>
          <w:i/>
          <w:color w:val="auto"/>
          <w:sz w:val="28"/>
          <w:szCs w:val="28"/>
          <w:u w:val="single"/>
        </w:rPr>
      </w:pPr>
      <w:r>
        <w:rPr>
          <w:bCs/>
          <w:i/>
          <w:color w:val="auto"/>
          <w:sz w:val="28"/>
          <w:szCs w:val="28"/>
          <w:u w:val="single"/>
        </w:rPr>
        <w:t>Тестові завдання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1. Можливість для організації реалізовувати свої потреби у виживанні, безпеки, стійкості – це: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соціальна відповідальність бізнесу;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б) соціальний тренд;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соціально відповідальна поведінка.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2. Хто належить до суб’єктів соціальної відповідальності?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працівники підприємства;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інвестори;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підприємці.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3. Соціальна відповідальність бізнесу проявляється: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у внутрішніх соціальних інвестиціях в людський капітал;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в добродійності власників і топ-менеджменту компанії;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в участі у виборчих кампаніях.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4. Хто є головним пропагандистом соціальної відповідальності?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НАТО;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МОП;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ООН;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інший варіант.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5. Які бувають форми соціальної відповідальності?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традиційна, благодійність, меценатство;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традиційна, меценатство;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традиційна, благодійність.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6. До основних форм соціальної відповідальності належать: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відповідальність за чистоту навколишнього середовища;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відповідальність перед прийнятими на роботу;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відповідальність перед споживачами;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усі відповіді правильні.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7. До аргументів на користь соціальної відповідальності належать: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зміна потреб і очікувань широкої аудиторії, наявність ресурсів для розв’язання соціальних проблем;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недостатній рівень зайнятості широкої аудиторії, недостатність вмінь розв’язувати соціальні проблеми;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моральний обов’язок поводити себе соціально відповідальним, витрати на соціальну привабливість;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г) усі відповіді правильні.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8. До аргументів проти соціальної відповідальності належать: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зміна потреб і очікувань широкої аудиторії, наявність ресурсів для розв’язання соціальних проблем;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недостатній рівень зайнятості широкої аудиторії, недостатність вмінь розв’язувати соціальні проблеми;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недостатній рівень звітності широкій аудиторії, сприятливі для бізнесу довгострокові перспективи;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усі відповіді правильні.</w:t>
      </w:r>
    </w:p>
    <w:p w:rsidR="00E309D9" w:rsidRDefault="00E309D9" w:rsidP="00E309D9">
      <w:pPr>
        <w:pStyle w:val="Default"/>
        <w:spacing w:line="360" w:lineRule="auto"/>
        <w:jc w:val="center"/>
        <w:rPr>
          <w:i/>
          <w:color w:val="auto"/>
          <w:sz w:val="28"/>
          <w:szCs w:val="28"/>
          <w:u w:val="single"/>
        </w:rPr>
      </w:pPr>
      <w:r>
        <w:rPr>
          <w:i/>
          <w:color w:val="auto"/>
          <w:sz w:val="28"/>
          <w:szCs w:val="28"/>
          <w:u w:val="single"/>
        </w:rPr>
        <w:t>Рекомендована література:</w:t>
      </w:r>
    </w:p>
    <w:p w:rsidR="00E309D9" w:rsidRDefault="00E309D9" w:rsidP="00E309D9">
      <w:pPr>
        <w:spacing w:line="360" w:lineRule="auto"/>
        <w:ind w:left="142" w:hanging="142"/>
        <w:jc w:val="both"/>
        <w:rPr>
          <w:rFonts w:ascii="Calibri" w:hAnsi="Calibri" w:cs="Calibri"/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1. Грищук В.К. Соціальна відповідальність : навчальний посібник / В. К. Грищук – Львів : Львівський державний ун-т внутрішніх справ, 2012. – 152 с.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Грішнова</w:t>
      </w:r>
      <w:proofErr w:type="spellEnd"/>
      <w:r>
        <w:rPr>
          <w:sz w:val="28"/>
          <w:szCs w:val="28"/>
        </w:rPr>
        <w:t xml:space="preserve"> О.А. Людський розвиток: навчальний посібник / О.А </w:t>
      </w:r>
      <w:proofErr w:type="spellStart"/>
      <w:r>
        <w:rPr>
          <w:sz w:val="28"/>
          <w:szCs w:val="28"/>
        </w:rPr>
        <w:t>Грішнова</w:t>
      </w:r>
      <w:proofErr w:type="spellEnd"/>
      <w:r>
        <w:rPr>
          <w:sz w:val="28"/>
          <w:szCs w:val="28"/>
        </w:rPr>
        <w:t xml:space="preserve"> –  К.: КНЕУ, 2006. –308с.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Корпоративна соціальна відповідальність: підручник / О. Гирик, О.Денис, О. Дубовик, І. </w:t>
      </w:r>
      <w:proofErr w:type="spellStart"/>
      <w:r>
        <w:rPr>
          <w:sz w:val="28"/>
          <w:szCs w:val="28"/>
        </w:rPr>
        <w:t>Жеребило</w:t>
      </w:r>
      <w:proofErr w:type="spellEnd"/>
      <w:r>
        <w:rPr>
          <w:sz w:val="28"/>
          <w:szCs w:val="28"/>
        </w:rPr>
        <w:t xml:space="preserve">, А. Зінченко, Н. </w:t>
      </w:r>
      <w:proofErr w:type="spellStart"/>
      <w:r>
        <w:rPr>
          <w:sz w:val="28"/>
          <w:szCs w:val="28"/>
        </w:rPr>
        <w:t>Реверчук</w:t>
      </w:r>
      <w:proofErr w:type="spellEnd"/>
      <w:r>
        <w:rPr>
          <w:sz w:val="28"/>
          <w:szCs w:val="28"/>
        </w:rPr>
        <w:t xml:space="preserve">, М. </w:t>
      </w:r>
      <w:proofErr w:type="spellStart"/>
      <w:r>
        <w:rPr>
          <w:sz w:val="28"/>
          <w:szCs w:val="28"/>
        </w:rPr>
        <w:t>Саприкіна</w:t>
      </w:r>
      <w:proofErr w:type="spellEnd"/>
      <w:r>
        <w:rPr>
          <w:sz w:val="28"/>
          <w:szCs w:val="28"/>
        </w:rPr>
        <w:t xml:space="preserve">, Р. </w:t>
      </w:r>
      <w:proofErr w:type="spellStart"/>
      <w:r>
        <w:rPr>
          <w:sz w:val="28"/>
          <w:szCs w:val="28"/>
        </w:rPr>
        <w:t>Семів</w:t>
      </w:r>
      <w:proofErr w:type="spellEnd"/>
      <w:r>
        <w:rPr>
          <w:sz w:val="28"/>
          <w:szCs w:val="28"/>
        </w:rPr>
        <w:t xml:space="preserve">, 3. Скринник, К. </w:t>
      </w:r>
      <w:proofErr w:type="spellStart"/>
      <w:r>
        <w:rPr>
          <w:sz w:val="28"/>
          <w:szCs w:val="28"/>
        </w:rPr>
        <w:t>Телюк</w:t>
      </w:r>
      <w:proofErr w:type="spellEnd"/>
      <w:r>
        <w:rPr>
          <w:sz w:val="28"/>
          <w:szCs w:val="28"/>
        </w:rPr>
        <w:t xml:space="preserve">; за </w:t>
      </w:r>
      <w:proofErr w:type="spellStart"/>
      <w:r>
        <w:rPr>
          <w:sz w:val="28"/>
          <w:szCs w:val="28"/>
        </w:rPr>
        <w:t>заг</w:t>
      </w:r>
      <w:proofErr w:type="spellEnd"/>
      <w:r>
        <w:rPr>
          <w:sz w:val="28"/>
          <w:szCs w:val="28"/>
        </w:rPr>
        <w:t xml:space="preserve">. ред. д-ра </w:t>
      </w:r>
      <w:proofErr w:type="spellStart"/>
      <w:r>
        <w:rPr>
          <w:sz w:val="28"/>
          <w:szCs w:val="28"/>
        </w:rPr>
        <w:t>екон</w:t>
      </w:r>
      <w:proofErr w:type="spellEnd"/>
      <w:r>
        <w:rPr>
          <w:sz w:val="28"/>
          <w:szCs w:val="28"/>
        </w:rPr>
        <w:t xml:space="preserve">. наук, проф. Т.С. </w:t>
      </w:r>
      <w:proofErr w:type="spellStart"/>
      <w:r>
        <w:rPr>
          <w:sz w:val="28"/>
          <w:szCs w:val="28"/>
        </w:rPr>
        <w:t>Смовженко</w:t>
      </w:r>
      <w:proofErr w:type="spellEnd"/>
      <w:r>
        <w:rPr>
          <w:sz w:val="28"/>
          <w:szCs w:val="28"/>
        </w:rPr>
        <w:t xml:space="preserve">, д-ра </w:t>
      </w:r>
      <w:proofErr w:type="spellStart"/>
      <w:r>
        <w:rPr>
          <w:sz w:val="28"/>
          <w:szCs w:val="28"/>
        </w:rPr>
        <w:t>екон</w:t>
      </w:r>
      <w:proofErr w:type="spellEnd"/>
      <w:r>
        <w:rPr>
          <w:sz w:val="28"/>
          <w:szCs w:val="28"/>
        </w:rPr>
        <w:t xml:space="preserve">. наук, проф. А.Я. </w:t>
      </w:r>
      <w:proofErr w:type="spellStart"/>
      <w:r>
        <w:rPr>
          <w:sz w:val="28"/>
          <w:szCs w:val="28"/>
        </w:rPr>
        <w:t>Кузнєцової</w:t>
      </w:r>
      <w:proofErr w:type="spellEnd"/>
      <w:r>
        <w:rPr>
          <w:sz w:val="28"/>
          <w:szCs w:val="28"/>
        </w:rPr>
        <w:t>. — К.: УБС НБУ, 2009.</w:t>
      </w:r>
      <w:r>
        <w:rPr>
          <w:rStyle w:val="notranslate"/>
          <w:sz w:val="28"/>
          <w:szCs w:val="28"/>
        </w:rPr>
        <w:t xml:space="preserve"> - 258 с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Краплич</w:t>
      </w:r>
      <w:proofErr w:type="spellEnd"/>
      <w:r>
        <w:rPr>
          <w:sz w:val="28"/>
          <w:szCs w:val="28"/>
        </w:rPr>
        <w:t xml:space="preserve"> Р. Корпоративна соціальна відповідальність українського бізнесу: Досвід Фундації Острозьких : Посібник для бізнесу та неприбуткових організацій / Р. </w:t>
      </w:r>
      <w:proofErr w:type="spellStart"/>
      <w:r>
        <w:rPr>
          <w:sz w:val="28"/>
          <w:szCs w:val="28"/>
        </w:rPr>
        <w:t>Краплич</w:t>
      </w:r>
      <w:proofErr w:type="spellEnd"/>
      <w:r>
        <w:rPr>
          <w:sz w:val="28"/>
          <w:szCs w:val="28"/>
        </w:rPr>
        <w:t>; Фундація ім. князів-благодійників Острозьких. – Рівне, 2005. – 74 с.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Cs w:val="28"/>
        </w:rPr>
        <w:t xml:space="preserve"> </w:t>
      </w:r>
      <w:r>
        <w:rPr>
          <w:sz w:val="28"/>
          <w:szCs w:val="28"/>
        </w:rPr>
        <w:t>Куценко В. Й. Соціальна відповідальність / В. Й. Куценко // Конспект лекцій з дисципліни «Соціальна відповідальність». – Дніпропетровськ : ДНУ, 2014. – 51 с.</w:t>
      </w:r>
    </w:p>
    <w:p w:rsidR="00E309D9" w:rsidRDefault="00E309D9" w:rsidP="00E309D9">
      <w:pPr>
        <w:spacing w:line="360" w:lineRule="auto"/>
        <w:jc w:val="both"/>
        <w:rPr>
          <w:rFonts w:ascii="Calibri" w:hAnsi="Calibri" w:cs="Calibri"/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6.Охріменко О. О. Соціальна відповідальність : навчальний посібник / О.О. </w:t>
      </w:r>
      <w:proofErr w:type="spellStart"/>
      <w:r>
        <w:rPr>
          <w:color w:val="000000"/>
          <w:szCs w:val="28"/>
          <w:lang w:val="uk-UA" w:eastAsia="uk-UA"/>
        </w:rPr>
        <w:t>Охріменко</w:t>
      </w:r>
      <w:proofErr w:type="spellEnd"/>
      <w:r>
        <w:rPr>
          <w:color w:val="000000"/>
          <w:szCs w:val="28"/>
          <w:lang w:val="uk-UA" w:eastAsia="uk-UA"/>
        </w:rPr>
        <w:t>, Т. В. Іванова. – К. : Національний технічний університет України «Київський політехнічний інститут», 2015. –180с.</w:t>
      </w:r>
    </w:p>
    <w:p w:rsidR="00E309D9" w:rsidRDefault="00E309D9" w:rsidP="00E309D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2. Соціальна відповідальність різних суб’єктів суспільного розвитку. Держава як суб’єкт соціальної відповідальності. </w:t>
      </w:r>
      <w:r>
        <w:rPr>
          <w:b/>
          <w:bCs/>
          <w:sz w:val="28"/>
          <w:szCs w:val="28"/>
        </w:rPr>
        <w:t>(2 год.)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Держава як суб’єкт соціальної відповідальності.</w:t>
      </w:r>
    </w:p>
    <w:p w:rsidR="00E309D9" w:rsidRDefault="00E309D9" w:rsidP="00E309D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Сутність та параметри розвитку соціальної відповідальності людини. </w:t>
      </w:r>
    </w:p>
    <w:p w:rsidR="00E309D9" w:rsidRDefault="00E309D9" w:rsidP="00E309D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Соціальна держава.</w:t>
      </w:r>
    </w:p>
    <w:p w:rsidR="00E309D9" w:rsidRDefault="00E309D9" w:rsidP="00E309D9">
      <w:pPr>
        <w:pStyle w:val="Default"/>
        <w:spacing w:line="360" w:lineRule="auto"/>
        <w:jc w:val="center"/>
        <w:rPr>
          <w:i/>
          <w:sz w:val="28"/>
          <w:szCs w:val="28"/>
          <w:u w:val="single"/>
        </w:rPr>
      </w:pPr>
      <w:r>
        <w:rPr>
          <w:bCs/>
          <w:i/>
          <w:sz w:val="28"/>
          <w:szCs w:val="28"/>
          <w:u w:val="single"/>
        </w:rPr>
        <w:t>Питання для контролю</w:t>
      </w:r>
    </w:p>
    <w:p w:rsidR="00E309D9" w:rsidRDefault="00E309D9" w:rsidP="00E309D9">
      <w:pPr>
        <w:pStyle w:val="Default"/>
        <w:spacing w:after="1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 чому полягає сутність соціальної відповідальності людини? Яким чином вона проявляється? </w:t>
      </w:r>
    </w:p>
    <w:p w:rsidR="00E309D9" w:rsidRDefault="00E309D9" w:rsidP="00E309D9">
      <w:pPr>
        <w:pStyle w:val="Default"/>
        <w:spacing w:after="1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Розкрийте форми прояву соціальної відповідальності людини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 яких структурних елементів складається соціальна відповідальність як соціальний механізм контролю? </w:t>
      </w:r>
    </w:p>
    <w:p w:rsidR="00E309D9" w:rsidRDefault="00E309D9" w:rsidP="00E309D9">
      <w:pPr>
        <w:pStyle w:val="Default"/>
        <w:spacing w:after="1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Яким чином соціальна відповідальність держави пов’язана з її функціями? </w:t>
      </w:r>
    </w:p>
    <w:p w:rsidR="00E309D9" w:rsidRDefault="00E309D9" w:rsidP="00E309D9">
      <w:pPr>
        <w:pStyle w:val="Default"/>
        <w:spacing w:after="1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Чи впливає якість державного управління на її соціальну відповідальність? Поясність свою відповідь на прикладах </w:t>
      </w:r>
    </w:p>
    <w:p w:rsidR="00E309D9" w:rsidRDefault="00E309D9" w:rsidP="00E309D9">
      <w:pPr>
        <w:pStyle w:val="Default"/>
        <w:spacing w:after="1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Назвіть основні складові соціальної відповідальності державної служби та розкрийте їх сутність </w:t>
      </w:r>
    </w:p>
    <w:p w:rsidR="00E309D9" w:rsidRDefault="00E309D9" w:rsidP="00E309D9">
      <w:pPr>
        <w:pStyle w:val="Default"/>
        <w:spacing w:after="1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Яким чином відбувається формування соціальної відповідальності державної служби? </w:t>
      </w:r>
    </w:p>
    <w:p w:rsidR="00E309D9" w:rsidRDefault="00E309D9" w:rsidP="00E309D9">
      <w:pPr>
        <w:pStyle w:val="Default"/>
        <w:spacing w:after="1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Надайте власну інтерпретацію поняттю «соціальна держава». </w:t>
      </w:r>
    </w:p>
    <w:p w:rsidR="00E309D9" w:rsidRDefault="00E309D9" w:rsidP="00E309D9">
      <w:pPr>
        <w:pStyle w:val="Default"/>
        <w:spacing w:after="1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Яке місце соціального захисту у системі соціальної відповідальності держави?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У чому проявляється соціальна роль держави? </w:t>
      </w:r>
    </w:p>
    <w:p w:rsidR="00E309D9" w:rsidRDefault="00E309D9" w:rsidP="00E309D9">
      <w:pPr>
        <w:pStyle w:val="Default"/>
        <w:spacing w:line="360" w:lineRule="auto"/>
        <w:jc w:val="center"/>
        <w:rPr>
          <w:i/>
          <w:sz w:val="28"/>
          <w:szCs w:val="28"/>
          <w:u w:val="single"/>
        </w:rPr>
      </w:pPr>
      <w:r>
        <w:rPr>
          <w:bCs/>
          <w:i/>
          <w:sz w:val="28"/>
          <w:szCs w:val="28"/>
          <w:u w:val="single"/>
        </w:rPr>
        <w:t>Тестові завдання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1. Основним суб’єктом соціальної політики є: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держава;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громадські об’єднання;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політичні партії.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2. Термін «соціальна держава» вперше з’явився в Конституції: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Німеччини;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України;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Великобританії.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 На конституційному рівні термін «соціальна держава» був закріплений вперше у: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1949 р.;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1965 р.;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1991 р.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4. Спеціальні кодекси із соціальних питань існують у: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Німеччині, Франції;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Росії, Португалії;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Іспанії, Україні.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5. Соціальна держава – це: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а) тип організації державного і громадського життя, заснований на пріоритеті соціальних цінностей, насамперед права людини на «гідне життя»;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тип держави, основними ознаками якої є зв’язаність правом, верховенство закону, поділ влади, правовий захист особи, юридична рівність громадянина і держави;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тип держави, що виходить з організації та функціонування державної влади на засадах визнання народу її джерелом і носієм.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6. Практичну реалізацію основних положень соціальної державності здійснює головним чином: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соціальна політика;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гуманітарна політика;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інформаційна політика.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7. Позитивні якості КСВ для держави полягають у: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забезпеченні низьких конкурентних переваг;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забезпеченні підвищення рівня життя громадян;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забезпеченні підвищення рівня життя окремих верст суспільства;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сприянні розбудови партнерства між приватним та державним секторами.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8. До основної функції соціальної держави належить: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створення умов, що забезпечують гідне життя і вільний розвиток особистості;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забезпечення верховенства закону і юридичної рівності громадянина і держави;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в) визнання права всіх громадян на участь у формуванні органів державної влади та контроль за їхньою діяльністю.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9. Добровільна реакція на соціальні проблеми суспільства з боку держави — це: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етика бізнесу;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культура управління;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соціальна відповідальність;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юридична відповідальність. </w:t>
      </w:r>
    </w:p>
    <w:p w:rsidR="00E309D9" w:rsidRDefault="00E309D9" w:rsidP="00E309D9">
      <w:pPr>
        <w:pStyle w:val="Default"/>
        <w:spacing w:line="360" w:lineRule="auto"/>
        <w:jc w:val="center"/>
        <w:rPr>
          <w:i/>
          <w:color w:val="auto"/>
          <w:sz w:val="28"/>
          <w:szCs w:val="28"/>
          <w:u w:val="single"/>
        </w:rPr>
      </w:pPr>
    </w:p>
    <w:p w:rsidR="00E309D9" w:rsidRDefault="00E309D9" w:rsidP="00E309D9">
      <w:pPr>
        <w:pStyle w:val="Default"/>
        <w:spacing w:line="360" w:lineRule="auto"/>
        <w:jc w:val="center"/>
        <w:rPr>
          <w:i/>
          <w:color w:val="auto"/>
          <w:sz w:val="28"/>
          <w:szCs w:val="28"/>
          <w:u w:val="single"/>
        </w:rPr>
      </w:pPr>
      <w:r>
        <w:rPr>
          <w:i/>
          <w:color w:val="auto"/>
          <w:sz w:val="28"/>
          <w:szCs w:val="28"/>
          <w:u w:val="single"/>
        </w:rPr>
        <w:t>Рекомендована література:</w:t>
      </w:r>
    </w:p>
    <w:p w:rsidR="00E309D9" w:rsidRDefault="00E309D9" w:rsidP="00E309D9">
      <w:pPr>
        <w:spacing w:line="360" w:lineRule="auto"/>
        <w:jc w:val="both"/>
        <w:rPr>
          <w:rFonts w:ascii="Calibri" w:hAnsi="Calibri" w:cs="Calibri"/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1. Грищук В.К. Соціальна відповідальність : навчальний посібник / В. К. Грищук – Львів : Львівський державний ун-т внутрішніх справ, 2012. – 152 с.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Грішнова</w:t>
      </w:r>
      <w:proofErr w:type="spellEnd"/>
      <w:r>
        <w:rPr>
          <w:sz w:val="28"/>
          <w:szCs w:val="28"/>
        </w:rPr>
        <w:t xml:space="preserve"> О.А. Людський розвиток: навчальний посібник / О.А </w:t>
      </w:r>
      <w:proofErr w:type="spellStart"/>
      <w:r>
        <w:rPr>
          <w:sz w:val="28"/>
          <w:szCs w:val="28"/>
        </w:rPr>
        <w:t>Грішнова</w:t>
      </w:r>
      <w:proofErr w:type="spellEnd"/>
      <w:r>
        <w:rPr>
          <w:sz w:val="28"/>
          <w:szCs w:val="28"/>
        </w:rPr>
        <w:t xml:space="preserve"> –  К.: КНЕУ, 2006. –308с.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Корпоративна соціальна відповідальність: підручник / О. Гирик, О.Денис, О. Дубовик, І. </w:t>
      </w:r>
      <w:proofErr w:type="spellStart"/>
      <w:r>
        <w:rPr>
          <w:sz w:val="28"/>
          <w:szCs w:val="28"/>
        </w:rPr>
        <w:t>Жеребило</w:t>
      </w:r>
      <w:proofErr w:type="spellEnd"/>
      <w:r>
        <w:rPr>
          <w:sz w:val="28"/>
          <w:szCs w:val="28"/>
        </w:rPr>
        <w:t xml:space="preserve">, А. Зінченко, Н. </w:t>
      </w:r>
      <w:proofErr w:type="spellStart"/>
      <w:r>
        <w:rPr>
          <w:sz w:val="28"/>
          <w:szCs w:val="28"/>
        </w:rPr>
        <w:t>Реверчук</w:t>
      </w:r>
      <w:proofErr w:type="spellEnd"/>
      <w:r>
        <w:rPr>
          <w:sz w:val="28"/>
          <w:szCs w:val="28"/>
        </w:rPr>
        <w:t xml:space="preserve">, М. </w:t>
      </w:r>
      <w:proofErr w:type="spellStart"/>
      <w:r>
        <w:rPr>
          <w:sz w:val="28"/>
          <w:szCs w:val="28"/>
        </w:rPr>
        <w:t>Саприкіна</w:t>
      </w:r>
      <w:proofErr w:type="spellEnd"/>
      <w:r>
        <w:rPr>
          <w:sz w:val="28"/>
          <w:szCs w:val="28"/>
        </w:rPr>
        <w:t xml:space="preserve">, Р. </w:t>
      </w:r>
      <w:proofErr w:type="spellStart"/>
      <w:r>
        <w:rPr>
          <w:sz w:val="28"/>
          <w:szCs w:val="28"/>
        </w:rPr>
        <w:t>Семів</w:t>
      </w:r>
      <w:proofErr w:type="spellEnd"/>
      <w:r>
        <w:rPr>
          <w:sz w:val="28"/>
          <w:szCs w:val="28"/>
        </w:rPr>
        <w:t xml:space="preserve">, 3. Скринник, К. </w:t>
      </w:r>
      <w:proofErr w:type="spellStart"/>
      <w:r>
        <w:rPr>
          <w:sz w:val="28"/>
          <w:szCs w:val="28"/>
        </w:rPr>
        <w:t>Телюк</w:t>
      </w:r>
      <w:proofErr w:type="spellEnd"/>
      <w:r>
        <w:rPr>
          <w:sz w:val="28"/>
          <w:szCs w:val="28"/>
        </w:rPr>
        <w:t xml:space="preserve">; за </w:t>
      </w:r>
      <w:proofErr w:type="spellStart"/>
      <w:r>
        <w:rPr>
          <w:sz w:val="28"/>
          <w:szCs w:val="28"/>
        </w:rPr>
        <w:t>заг</w:t>
      </w:r>
      <w:proofErr w:type="spellEnd"/>
      <w:r>
        <w:rPr>
          <w:sz w:val="28"/>
          <w:szCs w:val="28"/>
        </w:rPr>
        <w:t xml:space="preserve">. ред. д-ра </w:t>
      </w:r>
      <w:proofErr w:type="spellStart"/>
      <w:r>
        <w:rPr>
          <w:sz w:val="28"/>
          <w:szCs w:val="28"/>
        </w:rPr>
        <w:t>екон</w:t>
      </w:r>
      <w:proofErr w:type="spellEnd"/>
      <w:r>
        <w:rPr>
          <w:sz w:val="28"/>
          <w:szCs w:val="28"/>
        </w:rPr>
        <w:t xml:space="preserve">. наук, проф. Т.С. </w:t>
      </w:r>
      <w:proofErr w:type="spellStart"/>
      <w:r>
        <w:rPr>
          <w:sz w:val="28"/>
          <w:szCs w:val="28"/>
        </w:rPr>
        <w:t>Смовженко</w:t>
      </w:r>
      <w:proofErr w:type="spellEnd"/>
      <w:r>
        <w:rPr>
          <w:sz w:val="28"/>
          <w:szCs w:val="28"/>
        </w:rPr>
        <w:t xml:space="preserve">, д-ра </w:t>
      </w:r>
      <w:proofErr w:type="spellStart"/>
      <w:r>
        <w:rPr>
          <w:sz w:val="28"/>
          <w:szCs w:val="28"/>
        </w:rPr>
        <w:t>екон</w:t>
      </w:r>
      <w:proofErr w:type="spellEnd"/>
      <w:r>
        <w:rPr>
          <w:sz w:val="28"/>
          <w:szCs w:val="28"/>
        </w:rPr>
        <w:t xml:space="preserve">. наук, проф. А.Я. </w:t>
      </w:r>
      <w:proofErr w:type="spellStart"/>
      <w:r>
        <w:rPr>
          <w:sz w:val="28"/>
          <w:szCs w:val="28"/>
        </w:rPr>
        <w:t>Кузнєцової</w:t>
      </w:r>
      <w:proofErr w:type="spellEnd"/>
      <w:r>
        <w:rPr>
          <w:sz w:val="28"/>
          <w:szCs w:val="28"/>
        </w:rPr>
        <w:t>. — К.: УБС НБУ, 2009.</w:t>
      </w:r>
      <w:r>
        <w:rPr>
          <w:rStyle w:val="notranslate"/>
          <w:sz w:val="28"/>
          <w:szCs w:val="28"/>
        </w:rPr>
        <w:t xml:space="preserve"> - 258 с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Краплич</w:t>
      </w:r>
      <w:proofErr w:type="spellEnd"/>
      <w:r>
        <w:rPr>
          <w:sz w:val="28"/>
          <w:szCs w:val="28"/>
        </w:rPr>
        <w:t xml:space="preserve"> Р. Корпоративна соціальна відповідальність українського бізнесу: Досвід Фундації Острозьких : Посібник для бізнесу та неприбуткових організацій / Р. </w:t>
      </w:r>
      <w:proofErr w:type="spellStart"/>
      <w:r>
        <w:rPr>
          <w:sz w:val="28"/>
          <w:szCs w:val="28"/>
        </w:rPr>
        <w:t>Краплич</w:t>
      </w:r>
      <w:proofErr w:type="spellEnd"/>
      <w:r>
        <w:rPr>
          <w:sz w:val="28"/>
          <w:szCs w:val="28"/>
        </w:rPr>
        <w:t>; Фундація ім. князів-благодійників Острозьких. – Рівне, 2005. – 74 с.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Cs w:val="28"/>
        </w:rPr>
        <w:t xml:space="preserve"> </w:t>
      </w:r>
      <w:r>
        <w:rPr>
          <w:sz w:val="28"/>
          <w:szCs w:val="28"/>
        </w:rPr>
        <w:t>Куценко В. Й. Соціальна відповідальність / В. Й. Куценко // Конспект лекцій з дисципліни «Соціальна відповідальність». – Дніпропетровськ : ДНУ, 2014. – 51 с.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t xml:space="preserve"> </w:t>
      </w:r>
      <w:r>
        <w:rPr>
          <w:sz w:val="28"/>
          <w:szCs w:val="28"/>
        </w:rPr>
        <w:t xml:space="preserve">Лазаренко О. Посібник з КСВ. Базова інформація з корпоративної соціальної відповідальності / О. Лазаренко, Р. </w:t>
      </w:r>
      <w:proofErr w:type="spellStart"/>
      <w:r>
        <w:rPr>
          <w:sz w:val="28"/>
          <w:szCs w:val="28"/>
        </w:rPr>
        <w:t>Колишко</w:t>
      </w:r>
      <w:proofErr w:type="spellEnd"/>
      <w:r>
        <w:rPr>
          <w:sz w:val="28"/>
          <w:szCs w:val="28"/>
        </w:rPr>
        <w:t xml:space="preserve">. – К. : Енергія, 2008. – 96 с. </w:t>
      </w:r>
    </w:p>
    <w:p w:rsidR="00E309D9" w:rsidRDefault="00E309D9" w:rsidP="00E309D9">
      <w:pPr>
        <w:spacing w:line="360" w:lineRule="auto"/>
        <w:jc w:val="both"/>
        <w:rPr>
          <w:rFonts w:ascii="Calibri" w:hAnsi="Calibri" w:cs="Calibri"/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7. </w:t>
      </w:r>
      <w:proofErr w:type="spellStart"/>
      <w:r>
        <w:rPr>
          <w:color w:val="000000"/>
          <w:szCs w:val="28"/>
          <w:lang w:val="uk-UA" w:eastAsia="uk-UA"/>
        </w:rPr>
        <w:t>Охріменко</w:t>
      </w:r>
      <w:proofErr w:type="spellEnd"/>
      <w:r>
        <w:rPr>
          <w:color w:val="000000"/>
          <w:szCs w:val="28"/>
          <w:lang w:val="uk-UA" w:eastAsia="uk-UA"/>
        </w:rPr>
        <w:t xml:space="preserve"> О. О. Соціальна відповідальність : навчальний посібник / О.О. </w:t>
      </w:r>
      <w:proofErr w:type="spellStart"/>
      <w:r>
        <w:rPr>
          <w:color w:val="000000"/>
          <w:szCs w:val="28"/>
          <w:lang w:val="uk-UA" w:eastAsia="uk-UA"/>
        </w:rPr>
        <w:t>Охріменко</w:t>
      </w:r>
      <w:proofErr w:type="spellEnd"/>
      <w:r>
        <w:rPr>
          <w:color w:val="000000"/>
          <w:szCs w:val="28"/>
          <w:lang w:val="uk-UA" w:eastAsia="uk-UA"/>
        </w:rPr>
        <w:t>, Т. В. Іванова. – К. : Національний технічний університет України «Київський політехнічний інститут», 2015. –180с.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proofErr w:type="spellStart"/>
      <w:r>
        <w:rPr>
          <w:sz w:val="28"/>
          <w:szCs w:val="28"/>
        </w:rPr>
        <w:t>Саприкіна</w:t>
      </w:r>
      <w:proofErr w:type="spellEnd"/>
      <w:r>
        <w:rPr>
          <w:sz w:val="28"/>
          <w:szCs w:val="28"/>
        </w:rPr>
        <w:t xml:space="preserve"> М.А. Корпоративна соціальна відповідальність: моделі та управлінська практика : посібник / М.А. </w:t>
      </w:r>
      <w:proofErr w:type="spellStart"/>
      <w:r>
        <w:rPr>
          <w:sz w:val="28"/>
          <w:szCs w:val="28"/>
        </w:rPr>
        <w:t>Саприкіна</w:t>
      </w:r>
      <w:proofErr w:type="spellEnd"/>
      <w:r>
        <w:rPr>
          <w:sz w:val="28"/>
          <w:szCs w:val="28"/>
        </w:rPr>
        <w:t xml:space="preserve">, О. Ляшенко, М.А. </w:t>
      </w:r>
      <w:proofErr w:type="spellStart"/>
      <w:r>
        <w:rPr>
          <w:sz w:val="28"/>
          <w:szCs w:val="28"/>
        </w:rPr>
        <w:t>Саєнсус</w:t>
      </w:r>
      <w:proofErr w:type="spellEnd"/>
      <w:r>
        <w:rPr>
          <w:sz w:val="28"/>
          <w:szCs w:val="28"/>
        </w:rPr>
        <w:t>. – К. : Вид-во «Фарбований лист», 2011. – 480 с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</w:p>
    <w:p w:rsidR="00E309D9" w:rsidRDefault="00E309D9" w:rsidP="00E309D9">
      <w:pPr>
        <w:autoSpaceDE w:val="0"/>
        <w:autoSpaceDN w:val="0"/>
        <w:adjustRightInd w:val="0"/>
        <w:spacing w:line="360" w:lineRule="auto"/>
        <w:jc w:val="both"/>
        <w:rPr>
          <w:sz w:val="24"/>
          <w:lang w:eastAsia="uk-UA"/>
        </w:rPr>
      </w:pPr>
      <w:r>
        <w:rPr>
          <w:b/>
          <w:szCs w:val="28"/>
          <w:lang w:eastAsia="uk-UA"/>
        </w:rPr>
        <w:t>Тема 3.</w:t>
      </w:r>
      <w:proofErr w:type="gramStart"/>
      <w:r>
        <w:rPr>
          <w:b/>
          <w:szCs w:val="28"/>
          <w:lang w:eastAsia="uk-UA"/>
        </w:rPr>
        <w:t>Соц</w:t>
      </w:r>
      <w:proofErr w:type="gramEnd"/>
      <w:r>
        <w:rPr>
          <w:b/>
          <w:szCs w:val="28"/>
          <w:lang w:eastAsia="uk-UA"/>
        </w:rPr>
        <w:t xml:space="preserve">іальна </w:t>
      </w:r>
      <w:proofErr w:type="spellStart"/>
      <w:r>
        <w:rPr>
          <w:b/>
          <w:szCs w:val="28"/>
          <w:lang w:eastAsia="uk-UA"/>
        </w:rPr>
        <w:t>відповідальність</w:t>
      </w:r>
      <w:proofErr w:type="spellEnd"/>
      <w:r>
        <w:rPr>
          <w:b/>
          <w:szCs w:val="28"/>
          <w:lang w:eastAsia="uk-UA"/>
        </w:rPr>
        <w:t xml:space="preserve"> </w:t>
      </w:r>
      <w:proofErr w:type="spellStart"/>
      <w:r>
        <w:rPr>
          <w:b/>
          <w:szCs w:val="28"/>
          <w:lang w:eastAsia="uk-UA"/>
        </w:rPr>
        <w:t>освіти</w:t>
      </w:r>
      <w:proofErr w:type="spellEnd"/>
      <w:r>
        <w:rPr>
          <w:b/>
          <w:szCs w:val="28"/>
          <w:lang w:eastAsia="uk-UA"/>
        </w:rPr>
        <w:t xml:space="preserve"> та науки. </w:t>
      </w:r>
      <w:proofErr w:type="spellStart"/>
      <w:r>
        <w:rPr>
          <w:b/>
          <w:szCs w:val="28"/>
          <w:lang w:eastAsia="uk-UA"/>
        </w:rPr>
        <w:t>Співпраця</w:t>
      </w:r>
      <w:proofErr w:type="spellEnd"/>
      <w:r>
        <w:rPr>
          <w:b/>
          <w:szCs w:val="28"/>
          <w:lang w:eastAsia="uk-UA"/>
        </w:rPr>
        <w:t xml:space="preserve"> </w:t>
      </w:r>
      <w:proofErr w:type="spellStart"/>
      <w:r>
        <w:rPr>
          <w:b/>
          <w:szCs w:val="28"/>
          <w:lang w:eastAsia="uk-UA"/>
        </w:rPr>
        <w:t>бізнесу</w:t>
      </w:r>
      <w:proofErr w:type="spellEnd"/>
      <w:r>
        <w:rPr>
          <w:b/>
          <w:szCs w:val="28"/>
          <w:lang w:eastAsia="uk-UA"/>
        </w:rPr>
        <w:t xml:space="preserve"> і </w:t>
      </w:r>
      <w:proofErr w:type="spellStart"/>
      <w:r>
        <w:rPr>
          <w:b/>
          <w:szCs w:val="28"/>
          <w:lang w:eastAsia="uk-UA"/>
        </w:rPr>
        <w:t>освіти</w:t>
      </w:r>
      <w:proofErr w:type="spellEnd"/>
      <w:r>
        <w:rPr>
          <w:b/>
          <w:szCs w:val="28"/>
          <w:lang w:eastAsia="uk-UA"/>
        </w:rPr>
        <w:t xml:space="preserve"> </w:t>
      </w:r>
      <w:r>
        <w:rPr>
          <w:b/>
          <w:bCs/>
          <w:szCs w:val="28"/>
        </w:rPr>
        <w:t>(2 год.)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Соціальна відповідальність освіти та науки. </w:t>
      </w:r>
    </w:p>
    <w:p w:rsidR="00E309D9" w:rsidRDefault="00E309D9" w:rsidP="00E309D9">
      <w:pPr>
        <w:autoSpaceDE w:val="0"/>
        <w:autoSpaceDN w:val="0"/>
        <w:adjustRightInd w:val="0"/>
        <w:spacing w:line="360" w:lineRule="auto"/>
        <w:jc w:val="both"/>
        <w:rPr>
          <w:sz w:val="24"/>
          <w:lang w:val="uk-UA" w:eastAsia="uk-UA"/>
        </w:rPr>
      </w:pPr>
      <w:r>
        <w:rPr>
          <w:szCs w:val="28"/>
          <w:lang w:val="uk-UA"/>
        </w:rPr>
        <w:t>2.</w:t>
      </w:r>
      <w:r>
        <w:rPr>
          <w:b/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>Співпраця бізнесу і освіти.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3.Організація діяльності з соціальної відповідальності підприємства .</w:t>
      </w:r>
    </w:p>
    <w:p w:rsidR="00E309D9" w:rsidRDefault="00E309D9" w:rsidP="00E309D9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4 </w:t>
      </w:r>
      <w:proofErr w:type="spellStart"/>
      <w:r>
        <w:rPr>
          <w:szCs w:val="28"/>
        </w:rPr>
        <w:t>Сучасні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моделі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корпоративної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соц</w:t>
      </w:r>
      <w:proofErr w:type="gramEnd"/>
      <w:r>
        <w:rPr>
          <w:szCs w:val="28"/>
        </w:rPr>
        <w:t>іальної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відповідальності</w:t>
      </w:r>
      <w:proofErr w:type="spellEnd"/>
      <w:r>
        <w:rPr>
          <w:szCs w:val="28"/>
        </w:rPr>
        <w:t>.</w:t>
      </w:r>
    </w:p>
    <w:p w:rsidR="00E309D9" w:rsidRDefault="00E309D9" w:rsidP="00E309D9">
      <w:pPr>
        <w:spacing w:line="360" w:lineRule="auto"/>
        <w:jc w:val="center"/>
        <w:rPr>
          <w:szCs w:val="28"/>
        </w:rPr>
      </w:pPr>
    </w:p>
    <w:p w:rsidR="00E309D9" w:rsidRDefault="00E309D9" w:rsidP="00E309D9">
      <w:pPr>
        <w:spacing w:line="360" w:lineRule="auto"/>
        <w:jc w:val="center"/>
        <w:rPr>
          <w:i/>
          <w:szCs w:val="28"/>
          <w:u w:val="single"/>
        </w:rPr>
      </w:pPr>
      <w:proofErr w:type="spellStart"/>
      <w:r>
        <w:rPr>
          <w:bCs/>
          <w:i/>
          <w:szCs w:val="28"/>
          <w:u w:val="single"/>
        </w:rPr>
        <w:t>Питання</w:t>
      </w:r>
      <w:proofErr w:type="spellEnd"/>
      <w:r>
        <w:rPr>
          <w:bCs/>
          <w:i/>
          <w:szCs w:val="28"/>
          <w:u w:val="single"/>
        </w:rPr>
        <w:t xml:space="preserve"> </w:t>
      </w:r>
      <w:proofErr w:type="gramStart"/>
      <w:r>
        <w:rPr>
          <w:bCs/>
          <w:i/>
          <w:szCs w:val="28"/>
          <w:u w:val="single"/>
        </w:rPr>
        <w:t>для</w:t>
      </w:r>
      <w:proofErr w:type="gramEnd"/>
      <w:r>
        <w:rPr>
          <w:bCs/>
          <w:i/>
          <w:szCs w:val="28"/>
          <w:u w:val="single"/>
        </w:rPr>
        <w:t xml:space="preserve"> контролю:</w:t>
      </w:r>
    </w:p>
    <w:p w:rsidR="00E309D9" w:rsidRDefault="00E309D9" w:rsidP="00E309D9">
      <w:pPr>
        <w:pStyle w:val="Default"/>
        <w:spacing w:after="1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Розкрийте сутність категорії «корпоративне соціальне реагування» (</w:t>
      </w:r>
      <w:proofErr w:type="spellStart"/>
      <w:r>
        <w:rPr>
          <w:color w:val="auto"/>
          <w:sz w:val="28"/>
          <w:szCs w:val="28"/>
        </w:rPr>
        <w:t>corporate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social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responsiveness</w:t>
      </w:r>
      <w:proofErr w:type="spellEnd"/>
      <w:r>
        <w:rPr>
          <w:color w:val="auto"/>
          <w:sz w:val="28"/>
          <w:szCs w:val="28"/>
        </w:rPr>
        <w:t xml:space="preserve">). </w:t>
      </w:r>
    </w:p>
    <w:p w:rsidR="00E309D9" w:rsidRDefault="00E309D9" w:rsidP="00E309D9">
      <w:pPr>
        <w:pStyle w:val="Default"/>
        <w:spacing w:after="1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Чому М. </w:t>
      </w:r>
      <w:proofErr w:type="spellStart"/>
      <w:r>
        <w:rPr>
          <w:color w:val="auto"/>
          <w:sz w:val="28"/>
          <w:szCs w:val="28"/>
        </w:rPr>
        <w:t>Фрідмен</w:t>
      </w:r>
      <w:proofErr w:type="spellEnd"/>
      <w:r>
        <w:rPr>
          <w:color w:val="auto"/>
          <w:sz w:val="28"/>
          <w:szCs w:val="28"/>
        </w:rPr>
        <w:t xml:space="preserve"> заперечував концепцію корпоративної соціальної відповідальності? </w:t>
      </w:r>
    </w:p>
    <w:p w:rsidR="00E309D9" w:rsidRDefault="00E309D9" w:rsidP="00E309D9">
      <w:pPr>
        <w:pStyle w:val="Default"/>
        <w:spacing w:after="1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У чому полягає цінність моделі </w:t>
      </w:r>
      <w:proofErr w:type="spellStart"/>
      <w:r>
        <w:rPr>
          <w:color w:val="auto"/>
          <w:sz w:val="28"/>
          <w:szCs w:val="28"/>
        </w:rPr>
        <w:t>Керолла</w:t>
      </w:r>
      <w:proofErr w:type="spellEnd"/>
      <w:r>
        <w:rPr>
          <w:color w:val="auto"/>
          <w:sz w:val="28"/>
          <w:szCs w:val="28"/>
        </w:rPr>
        <w:t xml:space="preserve">? </w:t>
      </w:r>
    </w:p>
    <w:p w:rsidR="00E309D9" w:rsidRDefault="00E309D9" w:rsidP="00E309D9">
      <w:pPr>
        <w:pStyle w:val="Default"/>
        <w:spacing w:after="19" w:line="360" w:lineRule="auto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4.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Які види відповідальності відносяться до внутрішньої та зовнішньої групи? Чи існує між ними зв’язок? </w:t>
      </w:r>
    </w:p>
    <w:p w:rsidR="00E309D9" w:rsidRDefault="00E309D9" w:rsidP="00E309D9">
      <w:pPr>
        <w:pStyle w:val="Default"/>
        <w:spacing w:after="19" w:line="360" w:lineRule="auto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5 </w:t>
      </w:r>
      <w:r>
        <w:rPr>
          <w:color w:val="auto"/>
          <w:sz w:val="28"/>
          <w:szCs w:val="28"/>
        </w:rPr>
        <w:t xml:space="preserve">Перелічіть етапи впровадження системи КСВ у практику українських підприємств. Дайте їм характеристику. </w:t>
      </w:r>
    </w:p>
    <w:p w:rsidR="00E309D9" w:rsidRDefault="00E309D9" w:rsidP="00E309D9">
      <w:pPr>
        <w:pStyle w:val="Default"/>
        <w:spacing w:after="19" w:line="360" w:lineRule="auto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6.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Дайте характеристику моделям соціальної відповідальності. Проведіть їх порівняльний аналіз.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7.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Згідно якої моделі, на Вашу думку, розвивається КСВ у Україні? Поясніть свою відповідь </w:t>
      </w:r>
    </w:p>
    <w:p w:rsidR="00E309D9" w:rsidRDefault="00E309D9" w:rsidP="00E309D9">
      <w:pPr>
        <w:pStyle w:val="Default"/>
        <w:spacing w:line="360" w:lineRule="auto"/>
        <w:jc w:val="center"/>
        <w:rPr>
          <w:i/>
          <w:color w:val="auto"/>
          <w:sz w:val="28"/>
          <w:szCs w:val="28"/>
          <w:u w:val="single"/>
        </w:rPr>
      </w:pPr>
      <w:r>
        <w:rPr>
          <w:bCs/>
          <w:i/>
          <w:color w:val="auto"/>
          <w:sz w:val="28"/>
          <w:szCs w:val="28"/>
          <w:u w:val="single"/>
        </w:rPr>
        <w:t>Тестові завдання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1. Що послужило причиною становлення і розвитку ідей корпоративної соціальної відповідальності в суспільстві: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глобалізація;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світова криза;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анти корпоративні настрої;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г) глобальне потепління.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2. Соціально відповідальна поведінка – це: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можливість для організації реалізувати свої потреби в безпеці до стійкості;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можливість підприємства сформувати потреби для ведення бізнесу.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3. Розробка програм з соціальної відповідальності починається: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з визначення цілей;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з виявлення актуальних проблем;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з пошуку необхідних засобів. </w:t>
      </w:r>
    </w:p>
    <w:p w:rsidR="00E309D9" w:rsidRDefault="00E309D9" w:rsidP="00E309D9">
      <w:pPr>
        <w:pStyle w:val="Default"/>
        <w:spacing w:line="360" w:lineRule="auto"/>
        <w:jc w:val="both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4. Реалізація проектів і програм з розвитку соціальної відповідальності організації: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може повністю здійснюватися працівниками організації у рамках поставлених їм обов’язків за штатну заробітну плату;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вимагає окремих проектів зі своїми бюджетами;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не вимагає обов’язкового залучення зовнішніх спеціалістів (експертів, консультантів).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5. Соціальна відповідальність важлива тим, що вона: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сприяє формуванню громадянського суспільства;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сприяє підвищенню рентабельності;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забезпечує підвищення якості бізнесу.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6. Основною характеристикою американської моделі соціальної відповідальності є: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значна роль держави при визначенні напрямів діяльності підприємства;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вплив держави на діяльність підприємства опосередкований;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значний вплив інституту держави на бізнес, а також орієнтир на культурні традиції країни.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7. Основною характеристикою європейської моделі соціальної відповідальності є: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значний вплив інституту держави на бізнес, а також орієнтир на культурні традиції країни;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значна роль держави при визначенні напрямів діяльності підприємства;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вплив держави на діяльність підприємства опосередкований.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8. Основною характеристикою азіатської моделі соціальної відповідальності є: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вплив держави на діяльність підприємства опосередкований;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значна роль держави при визначенні напрямів діяльності підприємства;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в) значний вплив інституту держави на бізнес, а також орієнтир на культурні традиції країни.</w:t>
      </w:r>
    </w:p>
    <w:p w:rsidR="00E309D9" w:rsidRDefault="00E309D9" w:rsidP="00E309D9">
      <w:pPr>
        <w:pStyle w:val="Default"/>
        <w:spacing w:line="360" w:lineRule="auto"/>
        <w:jc w:val="center"/>
        <w:rPr>
          <w:i/>
          <w:color w:val="auto"/>
          <w:sz w:val="28"/>
          <w:szCs w:val="28"/>
          <w:u w:val="single"/>
        </w:rPr>
      </w:pPr>
      <w:r>
        <w:rPr>
          <w:i/>
          <w:color w:val="auto"/>
          <w:sz w:val="28"/>
          <w:szCs w:val="28"/>
          <w:u w:val="single"/>
        </w:rPr>
        <w:t>Рекомендована література:</w:t>
      </w:r>
    </w:p>
    <w:p w:rsidR="00E309D9" w:rsidRDefault="00E309D9" w:rsidP="00E309D9">
      <w:pPr>
        <w:spacing w:line="360" w:lineRule="auto"/>
        <w:jc w:val="both"/>
        <w:rPr>
          <w:rFonts w:ascii="Calibri" w:hAnsi="Calibri" w:cs="Calibri"/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1. Грищук В.К. Соціальна відповідальність : навчальний посібник / В. К. Грищук – Львів : Львівський державний ун-т внутрішніх справ, 2012. – 152 с.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Грішнова</w:t>
      </w:r>
      <w:proofErr w:type="spellEnd"/>
      <w:r>
        <w:rPr>
          <w:sz w:val="28"/>
          <w:szCs w:val="28"/>
        </w:rPr>
        <w:t xml:space="preserve"> О.А. Людський розвиток: навчальний посібник / О.А </w:t>
      </w:r>
      <w:proofErr w:type="spellStart"/>
      <w:r>
        <w:rPr>
          <w:sz w:val="28"/>
          <w:szCs w:val="28"/>
        </w:rPr>
        <w:t>Грішнова</w:t>
      </w:r>
      <w:proofErr w:type="spellEnd"/>
      <w:r>
        <w:rPr>
          <w:sz w:val="28"/>
          <w:szCs w:val="28"/>
        </w:rPr>
        <w:t xml:space="preserve"> –  К.: КНЕУ, 2006. –308с.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Корпоративна соціальна відповідальність: підручник / О. Гирик, О.Денис, О. Дубовик, І. </w:t>
      </w:r>
      <w:proofErr w:type="spellStart"/>
      <w:r>
        <w:rPr>
          <w:sz w:val="28"/>
          <w:szCs w:val="28"/>
        </w:rPr>
        <w:t>Жеребило</w:t>
      </w:r>
      <w:proofErr w:type="spellEnd"/>
      <w:r>
        <w:rPr>
          <w:sz w:val="28"/>
          <w:szCs w:val="28"/>
        </w:rPr>
        <w:t xml:space="preserve">, А. Зінченко, Н. </w:t>
      </w:r>
      <w:proofErr w:type="spellStart"/>
      <w:r>
        <w:rPr>
          <w:sz w:val="28"/>
          <w:szCs w:val="28"/>
        </w:rPr>
        <w:t>Реверчук</w:t>
      </w:r>
      <w:proofErr w:type="spellEnd"/>
      <w:r>
        <w:rPr>
          <w:sz w:val="28"/>
          <w:szCs w:val="28"/>
        </w:rPr>
        <w:t xml:space="preserve">, М. </w:t>
      </w:r>
      <w:proofErr w:type="spellStart"/>
      <w:r>
        <w:rPr>
          <w:sz w:val="28"/>
          <w:szCs w:val="28"/>
        </w:rPr>
        <w:t>Саприкіна</w:t>
      </w:r>
      <w:proofErr w:type="spellEnd"/>
      <w:r>
        <w:rPr>
          <w:sz w:val="28"/>
          <w:szCs w:val="28"/>
        </w:rPr>
        <w:t xml:space="preserve">, Р. </w:t>
      </w:r>
      <w:proofErr w:type="spellStart"/>
      <w:r>
        <w:rPr>
          <w:sz w:val="28"/>
          <w:szCs w:val="28"/>
        </w:rPr>
        <w:t>Семів</w:t>
      </w:r>
      <w:proofErr w:type="spellEnd"/>
      <w:r>
        <w:rPr>
          <w:sz w:val="28"/>
          <w:szCs w:val="28"/>
        </w:rPr>
        <w:t xml:space="preserve">, 3. Скринник, К. </w:t>
      </w:r>
      <w:proofErr w:type="spellStart"/>
      <w:r>
        <w:rPr>
          <w:sz w:val="28"/>
          <w:szCs w:val="28"/>
        </w:rPr>
        <w:t>Телюк</w:t>
      </w:r>
      <w:proofErr w:type="spellEnd"/>
      <w:r>
        <w:rPr>
          <w:sz w:val="28"/>
          <w:szCs w:val="28"/>
        </w:rPr>
        <w:t xml:space="preserve">; за </w:t>
      </w:r>
      <w:proofErr w:type="spellStart"/>
      <w:r>
        <w:rPr>
          <w:sz w:val="28"/>
          <w:szCs w:val="28"/>
        </w:rPr>
        <w:t>заг</w:t>
      </w:r>
      <w:proofErr w:type="spellEnd"/>
      <w:r>
        <w:rPr>
          <w:sz w:val="28"/>
          <w:szCs w:val="28"/>
        </w:rPr>
        <w:t xml:space="preserve">. ред. д-ра </w:t>
      </w:r>
      <w:proofErr w:type="spellStart"/>
      <w:r>
        <w:rPr>
          <w:sz w:val="28"/>
          <w:szCs w:val="28"/>
        </w:rPr>
        <w:t>екон</w:t>
      </w:r>
      <w:proofErr w:type="spellEnd"/>
      <w:r>
        <w:rPr>
          <w:sz w:val="28"/>
          <w:szCs w:val="28"/>
        </w:rPr>
        <w:t xml:space="preserve">. наук, проф. Т.С. </w:t>
      </w:r>
      <w:proofErr w:type="spellStart"/>
      <w:r>
        <w:rPr>
          <w:sz w:val="28"/>
          <w:szCs w:val="28"/>
        </w:rPr>
        <w:t>Смовженко</w:t>
      </w:r>
      <w:proofErr w:type="spellEnd"/>
      <w:r>
        <w:rPr>
          <w:sz w:val="28"/>
          <w:szCs w:val="28"/>
        </w:rPr>
        <w:t xml:space="preserve">, д-ра </w:t>
      </w:r>
      <w:proofErr w:type="spellStart"/>
      <w:r>
        <w:rPr>
          <w:sz w:val="28"/>
          <w:szCs w:val="28"/>
        </w:rPr>
        <w:t>екон</w:t>
      </w:r>
      <w:proofErr w:type="spellEnd"/>
      <w:r>
        <w:rPr>
          <w:sz w:val="28"/>
          <w:szCs w:val="28"/>
        </w:rPr>
        <w:t xml:space="preserve">. наук, проф. А.Я. </w:t>
      </w:r>
      <w:proofErr w:type="spellStart"/>
      <w:r>
        <w:rPr>
          <w:sz w:val="28"/>
          <w:szCs w:val="28"/>
        </w:rPr>
        <w:t>Кузнєцової</w:t>
      </w:r>
      <w:proofErr w:type="spellEnd"/>
      <w:r>
        <w:rPr>
          <w:sz w:val="28"/>
          <w:szCs w:val="28"/>
        </w:rPr>
        <w:t>. — К.: УБС НБУ, 2009.</w:t>
      </w:r>
      <w:r>
        <w:rPr>
          <w:rStyle w:val="notranslate"/>
          <w:sz w:val="28"/>
          <w:szCs w:val="28"/>
        </w:rPr>
        <w:t xml:space="preserve"> - 258 с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Краплич</w:t>
      </w:r>
      <w:proofErr w:type="spellEnd"/>
      <w:r>
        <w:rPr>
          <w:sz w:val="28"/>
          <w:szCs w:val="28"/>
        </w:rPr>
        <w:t xml:space="preserve"> Р. Корпоративна соціальна відповідальність українського бізнесу: Досвід Фундації Острозьких : Посібник для бізнесу та неприбуткових організацій / Р. </w:t>
      </w:r>
      <w:proofErr w:type="spellStart"/>
      <w:r>
        <w:rPr>
          <w:sz w:val="28"/>
          <w:szCs w:val="28"/>
        </w:rPr>
        <w:t>Краплич</w:t>
      </w:r>
      <w:proofErr w:type="spellEnd"/>
      <w:r>
        <w:rPr>
          <w:sz w:val="28"/>
          <w:szCs w:val="28"/>
        </w:rPr>
        <w:t>; Фундація ім. князів-благодійників Острозьких. – Рівне, 2005. – 74 с.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Cs w:val="28"/>
        </w:rPr>
        <w:t xml:space="preserve"> </w:t>
      </w:r>
      <w:r>
        <w:rPr>
          <w:sz w:val="28"/>
          <w:szCs w:val="28"/>
        </w:rPr>
        <w:t>Куценко В. Й. Соціальна відповідальність / В. Й. Куценко // Конспект лекцій з дисципліни «Соціальна відповідальність». – Дніпропетровськ : ДНУ, 2014. – 51 с.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t xml:space="preserve"> </w:t>
      </w:r>
      <w:r>
        <w:rPr>
          <w:sz w:val="28"/>
          <w:szCs w:val="28"/>
        </w:rPr>
        <w:t xml:space="preserve">Лазаренко О. Посібник з КСВ. Базова інформація з корпоративної соціальної відповідальності / О. Лазаренко, Р. </w:t>
      </w:r>
      <w:proofErr w:type="spellStart"/>
      <w:r>
        <w:rPr>
          <w:sz w:val="28"/>
          <w:szCs w:val="28"/>
        </w:rPr>
        <w:t>Колишко</w:t>
      </w:r>
      <w:proofErr w:type="spellEnd"/>
      <w:r>
        <w:rPr>
          <w:sz w:val="28"/>
          <w:szCs w:val="28"/>
        </w:rPr>
        <w:t xml:space="preserve">. – К. : Енергія, 2008. – 96 с. </w:t>
      </w:r>
    </w:p>
    <w:p w:rsidR="00E309D9" w:rsidRDefault="00E309D9" w:rsidP="00E309D9">
      <w:pPr>
        <w:spacing w:line="360" w:lineRule="auto"/>
        <w:jc w:val="both"/>
        <w:rPr>
          <w:rFonts w:ascii="Calibri" w:hAnsi="Calibri" w:cs="Calibri"/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7. </w:t>
      </w:r>
      <w:proofErr w:type="spellStart"/>
      <w:r>
        <w:rPr>
          <w:color w:val="000000"/>
          <w:szCs w:val="28"/>
          <w:lang w:val="uk-UA" w:eastAsia="uk-UA"/>
        </w:rPr>
        <w:t>Охріменко</w:t>
      </w:r>
      <w:proofErr w:type="spellEnd"/>
      <w:r>
        <w:rPr>
          <w:color w:val="000000"/>
          <w:szCs w:val="28"/>
          <w:lang w:val="uk-UA" w:eastAsia="uk-UA"/>
        </w:rPr>
        <w:t xml:space="preserve"> О. О. Соціальна відповідальність : навчальний посібник / О.О. </w:t>
      </w:r>
      <w:proofErr w:type="spellStart"/>
      <w:r>
        <w:rPr>
          <w:color w:val="000000"/>
          <w:szCs w:val="28"/>
          <w:lang w:val="uk-UA" w:eastAsia="uk-UA"/>
        </w:rPr>
        <w:t>Охріменко</w:t>
      </w:r>
      <w:proofErr w:type="spellEnd"/>
      <w:r>
        <w:rPr>
          <w:color w:val="000000"/>
          <w:szCs w:val="28"/>
          <w:lang w:val="uk-UA" w:eastAsia="uk-UA"/>
        </w:rPr>
        <w:t>, Т. В. Іванова. – К. : Національний технічний університет України «Київський політехнічний інститут», 2015. –180с.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Саприкіна</w:t>
      </w:r>
      <w:proofErr w:type="spellEnd"/>
      <w:r>
        <w:rPr>
          <w:sz w:val="28"/>
          <w:szCs w:val="28"/>
        </w:rPr>
        <w:t xml:space="preserve"> М.А. Корпоративна соціальна відповідальність: моделі та управлінська практика : посібник / М.А. </w:t>
      </w:r>
      <w:proofErr w:type="spellStart"/>
      <w:r>
        <w:rPr>
          <w:sz w:val="28"/>
          <w:szCs w:val="28"/>
        </w:rPr>
        <w:t>Саприкіна</w:t>
      </w:r>
      <w:proofErr w:type="spellEnd"/>
      <w:r>
        <w:rPr>
          <w:sz w:val="28"/>
          <w:szCs w:val="28"/>
        </w:rPr>
        <w:t xml:space="preserve">, О. Ляшенко, М.А. </w:t>
      </w:r>
      <w:proofErr w:type="spellStart"/>
      <w:r>
        <w:rPr>
          <w:sz w:val="28"/>
          <w:szCs w:val="28"/>
        </w:rPr>
        <w:t>Саєнсус</w:t>
      </w:r>
      <w:proofErr w:type="spellEnd"/>
      <w:r>
        <w:rPr>
          <w:sz w:val="28"/>
          <w:szCs w:val="28"/>
        </w:rPr>
        <w:t>. – К. : Вид-во «Фарбований лист», 2011. – 480 с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Тема 4 Формування відносин роботодавців з працівниками на засадах соціальної відповідальності </w:t>
      </w:r>
      <w:r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(2 год.) </w:t>
      </w:r>
    </w:p>
    <w:p w:rsidR="00E309D9" w:rsidRDefault="00E309D9" w:rsidP="00E309D9">
      <w:pPr>
        <w:pStyle w:val="Default"/>
        <w:spacing w:after="16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Корпоративна соціальна відповідальність у внутрішньому середовищі </w:t>
      </w:r>
    </w:p>
    <w:p w:rsidR="00E309D9" w:rsidRDefault="00E309D9" w:rsidP="00E309D9">
      <w:pPr>
        <w:pStyle w:val="Default"/>
        <w:spacing w:after="16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Міжнародне законодавче регулювання трудових відносин на основі соціальної відповідальності бізнесу (СВБ) </w:t>
      </w:r>
    </w:p>
    <w:p w:rsidR="00E309D9" w:rsidRDefault="00E309D9" w:rsidP="00E309D9">
      <w:pPr>
        <w:pStyle w:val="Default"/>
        <w:spacing w:after="16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Забезпечення достойної праці у системі КСВ </w:t>
      </w:r>
    </w:p>
    <w:p w:rsidR="00E309D9" w:rsidRDefault="00E309D9" w:rsidP="00E309D9">
      <w:pPr>
        <w:pStyle w:val="Default"/>
        <w:spacing w:after="16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Корпоративне громадянство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Практика трудових відносин крізь призму концепцій КСВ та корпоративного громадянства в Україні </w:t>
      </w:r>
    </w:p>
    <w:p w:rsidR="00E309D9" w:rsidRDefault="00E309D9" w:rsidP="00E309D9">
      <w:pPr>
        <w:pStyle w:val="Default"/>
        <w:spacing w:line="360" w:lineRule="auto"/>
        <w:jc w:val="center"/>
        <w:rPr>
          <w:i/>
          <w:color w:val="auto"/>
          <w:sz w:val="28"/>
          <w:szCs w:val="28"/>
          <w:u w:val="single"/>
        </w:rPr>
      </w:pPr>
      <w:r>
        <w:rPr>
          <w:bCs/>
          <w:i/>
          <w:color w:val="auto"/>
          <w:sz w:val="28"/>
          <w:szCs w:val="28"/>
          <w:u w:val="single"/>
        </w:rPr>
        <w:t>Питання для контролю:</w:t>
      </w:r>
    </w:p>
    <w:p w:rsidR="00E309D9" w:rsidRDefault="00E309D9" w:rsidP="00E309D9">
      <w:pPr>
        <w:pStyle w:val="Default"/>
        <w:spacing w:after="1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Яким чином проявляється сутність корпоративної соціальної відповідальності у контексті відносин роботодавців та працівників? </w:t>
      </w:r>
    </w:p>
    <w:p w:rsidR="00E309D9" w:rsidRDefault="00E309D9" w:rsidP="00E309D9">
      <w:pPr>
        <w:pStyle w:val="Default"/>
        <w:spacing w:after="1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Сформулюйте та поясніть критерії, що дозволяють визначити підприємство (організацію) як соціально відповідальне. </w:t>
      </w:r>
    </w:p>
    <w:p w:rsidR="00E309D9" w:rsidRDefault="00E309D9" w:rsidP="00E309D9">
      <w:pPr>
        <w:pStyle w:val="Default"/>
        <w:spacing w:after="1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Виділіть рівні соціальної відповідальності бізнесу та дайте їм характеристику. </w:t>
      </w:r>
    </w:p>
    <w:p w:rsidR="00E309D9" w:rsidRDefault="00E309D9" w:rsidP="00E309D9">
      <w:pPr>
        <w:pStyle w:val="Default"/>
        <w:spacing w:after="1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У чому проявляються основні напрямки реалізації корпоративної соціальної політики? </w:t>
      </w:r>
    </w:p>
    <w:p w:rsidR="00E309D9" w:rsidRDefault="00E309D9" w:rsidP="00E309D9">
      <w:pPr>
        <w:pStyle w:val="Default"/>
        <w:spacing w:after="1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Дайте характеристику основним міжнародним документам, що регулюють соціальну відповідальність бізнесу у розрізі профільних організацій. </w:t>
      </w:r>
    </w:p>
    <w:p w:rsidR="00E309D9" w:rsidRDefault="00E309D9" w:rsidP="00E309D9">
      <w:pPr>
        <w:pStyle w:val="Default"/>
        <w:spacing w:after="1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Розкрийте основні ідеї концепції гідної праці. Яким чином вони переплітаються з чинним законодавством України? </w:t>
      </w:r>
    </w:p>
    <w:p w:rsidR="00E309D9" w:rsidRDefault="00E309D9" w:rsidP="00E309D9">
      <w:pPr>
        <w:pStyle w:val="Default"/>
        <w:spacing w:after="1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Порівняйте сутність понять корпоративна соціальна відповідальність та корпоративне громадянство. Що спільного та що відмінного у цих поняттях? Яким чином вони співвідносяться між собою?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Охарактеризуйте основні проблеми, з якими стикається впровадження концепцій корпоративної соціальної відповідальності та корпоративного громадянства в Україні. </w:t>
      </w:r>
    </w:p>
    <w:p w:rsidR="00E309D9" w:rsidRDefault="00E309D9" w:rsidP="00E309D9">
      <w:pPr>
        <w:pStyle w:val="Default"/>
        <w:spacing w:line="360" w:lineRule="auto"/>
        <w:jc w:val="center"/>
        <w:rPr>
          <w:i/>
          <w:color w:val="auto"/>
          <w:sz w:val="28"/>
          <w:szCs w:val="28"/>
          <w:u w:val="single"/>
        </w:rPr>
      </w:pPr>
      <w:r>
        <w:rPr>
          <w:bCs/>
          <w:i/>
          <w:color w:val="auto"/>
          <w:sz w:val="28"/>
          <w:szCs w:val="28"/>
          <w:u w:val="single"/>
        </w:rPr>
        <w:t>Тестові завдання: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1. Ділову практику щодо власного персоналу відносимо до: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внутрішньої соціальної відповідальності;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б) зовнішньої соціальної відповідальності;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змішаної соціальної відповідальності.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2. Що відноситься до внутрішньої соціальної відповідальності?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безпека праці;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випуск якісної продукції;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допомога в ліквідації стихійного лиха.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3. Врегульована норма права специфічна система суспільних колективних правових відносин між власниками засобів виробництва (роботодавцями), найманими працівниками, державою в процесі реалізації прав та інтересів у сфері соціально-економічних і трудових питань – це: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соціальне партнерство;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соціальна політика;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колективний договір;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трудовий договір.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4. Сукупність етичних норм і принципів, якими повинна керуватися організація та її члени у сфері управління та підприємництва, що охоплює явища різних порядків, – це: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етика бізнесу;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культура підприємництва.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5. Ознаками сформованої культури підприємництва є: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виконання соціальних функцій, наявність в організації мотивації та інтересу, наявність в організації фінансових коштів на проведення соціальних заходів;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інтеграція робочих цінностей в середовище підприємців; виконання соціальних функцій; наявність інноваційної активності.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виконання соціальних функцій; наявність діючого механізму; наявність соціальних інвестицій; наявність в організації мотивації і стійкого інтересу.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6. Що містять у собі соціальні блага, надані працівникам підприємства?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надання гуртожитків;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компенсація за відпустку;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зазначене в п. а) та пільгові путівки;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зазначене в п. в) та преміальні виплати; </w:t>
      </w:r>
    </w:p>
    <w:p w:rsidR="00E309D9" w:rsidRDefault="00E309D9" w:rsidP="00E309D9">
      <w:pPr>
        <w:pStyle w:val="Default"/>
        <w:spacing w:line="360" w:lineRule="auto"/>
        <w:jc w:val="center"/>
        <w:rPr>
          <w:i/>
          <w:color w:val="auto"/>
          <w:sz w:val="28"/>
          <w:szCs w:val="28"/>
          <w:u w:val="single"/>
        </w:rPr>
      </w:pPr>
      <w:r>
        <w:rPr>
          <w:i/>
          <w:color w:val="auto"/>
          <w:sz w:val="28"/>
          <w:szCs w:val="28"/>
          <w:u w:val="single"/>
        </w:rPr>
        <w:lastRenderedPageBreak/>
        <w:t>Рекомендована література:</w:t>
      </w:r>
    </w:p>
    <w:p w:rsidR="00E309D9" w:rsidRDefault="00E309D9" w:rsidP="00E309D9">
      <w:pPr>
        <w:spacing w:line="360" w:lineRule="auto"/>
        <w:jc w:val="both"/>
        <w:rPr>
          <w:rFonts w:ascii="Calibri" w:hAnsi="Calibri" w:cs="Calibri"/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1. Грищук В.К. Соціальна відповідальність : навчальний посібник / В. К. Грищук – Львів : Львівський державний ун-т внутрішніх справ, 2012. – 152 с.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Грішнова</w:t>
      </w:r>
      <w:proofErr w:type="spellEnd"/>
      <w:r>
        <w:rPr>
          <w:sz w:val="28"/>
          <w:szCs w:val="28"/>
        </w:rPr>
        <w:t xml:space="preserve"> О.А. Людський розвиток: навчальний посібник / О.А </w:t>
      </w:r>
      <w:proofErr w:type="spellStart"/>
      <w:r>
        <w:rPr>
          <w:sz w:val="28"/>
          <w:szCs w:val="28"/>
        </w:rPr>
        <w:t>Грішнова</w:t>
      </w:r>
      <w:proofErr w:type="spellEnd"/>
      <w:r>
        <w:rPr>
          <w:sz w:val="28"/>
          <w:szCs w:val="28"/>
        </w:rPr>
        <w:t xml:space="preserve"> –  К.: КНЕУ, 2006. –308с.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Корпоративна соціальна відповідальність: підручник / О. Гирик, О.Денис, О. Дубовик, І. </w:t>
      </w:r>
      <w:proofErr w:type="spellStart"/>
      <w:r>
        <w:rPr>
          <w:sz w:val="28"/>
          <w:szCs w:val="28"/>
        </w:rPr>
        <w:t>Жеребило</w:t>
      </w:r>
      <w:proofErr w:type="spellEnd"/>
      <w:r>
        <w:rPr>
          <w:sz w:val="28"/>
          <w:szCs w:val="28"/>
        </w:rPr>
        <w:t xml:space="preserve">, А. Зінченко, Н. </w:t>
      </w:r>
      <w:proofErr w:type="spellStart"/>
      <w:r>
        <w:rPr>
          <w:sz w:val="28"/>
          <w:szCs w:val="28"/>
        </w:rPr>
        <w:t>Реверчук</w:t>
      </w:r>
      <w:proofErr w:type="spellEnd"/>
      <w:r>
        <w:rPr>
          <w:sz w:val="28"/>
          <w:szCs w:val="28"/>
        </w:rPr>
        <w:t xml:space="preserve">, М. </w:t>
      </w:r>
      <w:proofErr w:type="spellStart"/>
      <w:r>
        <w:rPr>
          <w:sz w:val="28"/>
          <w:szCs w:val="28"/>
        </w:rPr>
        <w:t>Саприкіна</w:t>
      </w:r>
      <w:proofErr w:type="spellEnd"/>
      <w:r>
        <w:rPr>
          <w:sz w:val="28"/>
          <w:szCs w:val="28"/>
        </w:rPr>
        <w:t xml:space="preserve">, Р. </w:t>
      </w:r>
      <w:proofErr w:type="spellStart"/>
      <w:r>
        <w:rPr>
          <w:sz w:val="28"/>
          <w:szCs w:val="28"/>
        </w:rPr>
        <w:t>Семів</w:t>
      </w:r>
      <w:proofErr w:type="spellEnd"/>
      <w:r>
        <w:rPr>
          <w:sz w:val="28"/>
          <w:szCs w:val="28"/>
        </w:rPr>
        <w:t xml:space="preserve">, 3. Скринник, К. </w:t>
      </w:r>
      <w:proofErr w:type="spellStart"/>
      <w:r>
        <w:rPr>
          <w:sz w:val="28"/>
          <w:szCs w:val="28"/>
        </w:rPr>
        <w:t>Телюк</w:t>
      </w:r>
      <w:proofErr w:type="spellEnd"/>
      <w:r>
        <w:rPr>
          <w:sz w:val="28"/>
          <w:szCs w:val="28"/>
        </w:rPr>
        <w:t xml:space="preserve">; за </w:t>
      </w:r>
      <w:proofErr w:type="spellStart"/>
      <w:r>
        <w:rPr>
          <w:sz w:val="28"/>
          <w:szCs w:val="28"/>
        </w:rPr>
        <w:t>заг</w:t>
      </w:r>
      <w:proofErr w:type="spellEnd"/>
      <w:r>
        <w:rPr>
          <w:sz w:val="28"/>
          <w:szCs w:val="28"/>
        </w:rPr>
        <w:t xml:space="preserve">. ред. д-ра </w:t>
      </w:r>
      <w:proofErr w:type="spellStart"/>
      <w:r>
        <w:rPr>
          <w:sz w:val="28"/>
          <w:szCs w:val="28"/>
        </w:rPr>
        <w:t>екон</w:t>
      </w:r>
      <w:proofErr w:type="spellEnd"/>
      <w:r>
        <w:rPr>
          <w:sz w:val="28"/>
          <w:szCs w:val="28"/>
        </w:rPr>
        <w:t xml:space="preserve">. наук, проф. Т.С. </w:t>
      </w:r>
      <w:proofErr w:type="spellStart"/>
      <w:r>
        <w:rPr>
          <w:sz w:val="28"/>
          <w:szCs w:val="28"/>
        </w:rPr>
        <w:t>Смовженко</w:t>
      </w:r>
      <w:proofErr w:type="spellEnd"/>
      <w:r>
        <w:rPr>
          <w:sz w:val="28"/>
          <w:szCs w:val="28"/>
        </w:rPr>
        <w:t xml:space="preserve">, д-ра </w:t>
      </w:r>
      <w:proofErr w:type="spellStart"/>
      <w:r>
        <w:rPr>
          <w:sz w:val="28"/>
          <w:szCs w:val="28"/>
        </w:rPr>
        <w:t>екон</w:t>
      </w:r>
      <w:proofErr w:type="spellEnd"/>
      <w:r>
        <w:rPr>
          <w:sz w:val="28"/>
          <w:szCs w:val="28"/>
        </w:rPr>
        <w:t xml:space="preserve">. наук, проф. А.Я. </w:t>
      </w:r>
      <w:proofErr w:type="spellStart"/>
      <w:r>
        <w:rPr>
          <w:sz w:val="28"/>
          <w:szCs w:val="28"/>
        </w:rPr>
        <w:t>Кузнєцової</w:t>
      </w:r>
      <w:proofErr w:type="spellEnd"/>
      <w:r>
        <w:rPr>
          <w:sz w:val="28"/>
          <w:szCs w:val="28"/>
        </w:rPr>
        <w:t>. — К.: УБС НБУ, 2009.</w:t>
      </w:r>
      <w:r>
        <w:rPr>
          <w:rStyle w:val="notranslate"/>
          <w:sz w:val="28"/>
          <w:szCs w:val="28"/>
        </w:rPr>
        <w:t xml:space="preserve"> - 258 с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Краплич</w:t>
      </w:r>
      <w:proofErr w:type="spellEnd"/>
      <w:r>
        <w:rPr>
          <w:sz w:val="28"/>
          <w:szCs w:val="28"/>
        </w:rPr>
        <w:t xml:space="preserve"> Р. Корпоративна соціальна відповідальність українського бізнесу: Досвід Фундації Острозьких : Посібник для бізнесу та неприбуткових організацій / Р. </w:t>
      </w:r>
      <w:proofErr w:type="spellStart"/>
      <w:r>
        <w:rPr>
          <w:sz w:val="28"/>
          <w:szCs w:val="28"/>
        </w:rPr>
        <w:t>Краплич</w:t>
      </w:r>
      <w:proofErr w:type="spellEnd"/>
      <w:r>
        <w:rPr>
          <w:sz w:val="28"/>
          <w:szCs w:val="28"/>
        </w:rPr>
        <w:t>; Фундація ім. князів-благодійників Острозьких. – Рівне, 2005. – 74 с.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Cs w:val="28"/>
        </w:rPr>
        <w:t xml:space="preserve"> </w:t>
      </w:r>
      <w:r>
        <w:rPr>
          <w:sz w:val="28"/>
          <w:szCs w:val="28"/>
        </w:rPr>
        <w:t>Куценко В. Й. Соціальна відповідальність / В. Й. Куценко // Конспект лекцій з дисципліни «Соціальна відповідальність». – Дніпропетровськ : ДНУ, 2014. – 51 с.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t xml:space="preserve"> </w:t>
      </w:r>
      <w:r>
        <w:rPr>
          <w:sz w:val="28"/>
          <w:szCs w:val="28"/>
        </w:rPr>
        <w:t xml:space="preserve">Лазаренко О. Посібник з КСВ. Базова інформація з корпоративної соціальної відповідальності / О. Лазаренко, Р. </w:t>
      </w:r>
      <w:proofErr w:type="spellStart"/>
      <w:r>
        <w:rPr>
          <w:sz w:val="28"/>
          <w:szCs w:val="28"/>
        </w:rPr>
        <w:t>Колишко</w:t>
      </w:r>
      <w:proofErr w:type="spellEnd"/>
      <w:r>
        <w:rPr>
          <w:sz w:val="28"/>
          <w:szCs w:val="28"/>
        </w:rPr>
        <w:t xml:space="preserve">. – К. : Енергія, 2008. – 96 с. </w:t>
      </w:r>
    </w:p>
    <w:p w:rsidR="00E309D9" w:rsidRDefault="00E309D9" w:rsidP="00E309D9">
      <w:pPr>
        <w:spacing w:line="360" w:lineRule="auto"/>
        <w:jc w:val="both"/>
        <w:rPr>
          <w:rFonts w:ascii="Calibri" w:hAnsi="Calibri" w:cs="Calibri"/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7. </w:t>
      </w:r>
      <w:proofErr w:type="spellStart"/>
      <w:r>
        <w:rPr>
          <w:color w:val="000000"/>
          <w:szCs w:val="28"/>
          <w:lang w:val="uk-UA" w:eastAsia="uk-UA"/>
        </w:rPr>
        <w:t>Охріменко</w:t>
      </w:r>
      <w:proofErr w:type="spellEnd"/>
      <w:r>
        <w:rPr>
          <w:color w:val="000000"/>
          <w:szCs w:val="28"/>
          <w:lang w:val="uk-UA" w:eastAsia="uk-UA"/>
        </w:rPr>
        <w:t xml:space="preserve"> О. О. Соціальна відповідальність : навчальний посібник / О.О. </w:t>
      </w:r>
      <w:proofErr w:type="spellStart"/>
      <w:r>
        <w:rPr>
          <w:color w:val="000000"/>
          <w:szCs w:val="28"/>
          <w:lang w:val="uk-UA" w:eastAsia="uk-UA"/>
        </w:rPr>
        <w:t>Охріменко</w:t>
      </w:r>
      <w:proofErr w:type="spellEnd"/>
      <w:r>
        <w:rPr>
          <w:color w:val="000000"/>
          <w:szCs w:val="28"/>
          <w:lang w:val="uk-UA" w:eastAsia="uk-UA"/>
        </w:rPr>
        <w:t>, Т. В. Іванова. – К. : Національний технічний університет України «Київський політехнічний інститут», 2015. –180с.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Саприкіна</w:t>
      </w:r>
      <w:proofErr w:type="spellEnd"/>
      <w:r>
        <w:rPr>
          <w:sz w:val="28"/>
          <w:szCs w:val="28"/>
        </w:rPr>
        <w:t xml:space="preserve"> М.А. Корпоративна соціальна відповідальність: моделі та управлінська практика : посібник / М.А. </w:t>
      </w:r>
      <w:proofErr w:type="spellStart"/>
      <w:r>
        <w:rPr>
          <w:sz w:val="28"/>
          <w:szCs w:val="28"/>
        </w:rPr>
        <w:t>Саприкіна</w:t>
      </w:r>
      <w:proofErr w:type="spellEnd"/>
      <w:r>
        <w:rPr>
          <w:sz w:val="28"/>
          <w:szCs w:val="28"/>
        </w:rPr>
        <w:t xml:space="preserve">, О. Ляшенко, М.А. </w:t>
      </w:r>
      <w:proofErr w:type="spellStart"/>
      <w:r>
        <w:rPr>
          <w:sz w:val="28"/>
          <w:szCs w:val="28"/>
        </w:rPr>
        <w:t>Саєнсус</w:t>
      </w:r>
      <w:proofErr w:type="spellEnd"/>
      <w:r>
        <w:rPr>
          <w:sz w:val="28"/>
          <w:szCs w:val="28"/>
        </w:rPr>
        <w:t>. – К. : Вид-во «Фарбований лист», 2011. – 480 с</w:t>
      </w:r>
    </w:p>
    <w:p w:rsidR="00E309D9" w:rsidRDefault="00E309D9" w:rsidP="00E309D9">
      <w:pPr>
        <w:spacing w:line="360" w:lineRule="auto"/>
        <w:jc w:val="both"/>
        <w:rPr>
          <w:b/>
          <w:szCs w:val="28"/>
          <w:lang w:val="uk-UA" w:eastAsia="uk-UA"/>
        </w:rPr>
      </w:pPr>
    </w:p>
    <w:p w:rsidR="00E309D9" w:rsidRDefault="00E309D9" w:rsidP="00E309D9">
      <w:pPr>
        <w:spacing w:line="360" w:lineRule="auto"/>
        <w:jc w:val="both"/>
        <w:rPr>
          <w:b/>
          <w:bCs/>
          <w:szCs w:val="28"/>
        </w:rPr>
      </w:pPr>
      <w:r>
        <w:rPr>
          <w:b/>
          <w:szCs w:val="28"/>
          <w:lang w:eastAsia="uk-UA"/>
        </w:rPr>
        <w:t xml:space="preserve">Тема 15. </w:t>
      </w:r>
      <w:proofErr w:type="spellStart"/>
      <w:r>
        <w:rPr>
          <w:b/>
          <w:bCs/>
          <w:szCs w:val="28"/>
        </w:rPr>
        <w:t>Екологічні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аспекти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корпоративної</w:t>
      </w:r>
      <w:proofErr w:type="spellEnd"/>
      <w:r>
        <w:rPr>
          <w:b/>
          <w:bCs/>
          <w:szCs w:val="28"/>
        </w:rPr>
        <w:t xml:space="preserve"> </w:t>
      </w:r>
      <w:proofErr w:type="spellStart"/>
      <w:proofErr w:type="gramStart"/>
      <w:r>
        <w:rPr>
          <w:b/>
          <w:bCs/>
          <w:szCs w:val="28"/>
        </w:rPr>
        <w:t>соц</w:t>
      </w:r>
      <w:proofErr w:type="gramEnd"/>
      <w:r>
        <w:rPr>
          <w:b/>
          <w:bCs/>
          <w:szCs w:val="28"/>
        </w:rPr>
        <w:t>іальної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відповідальності</w:t>
      </w:r>
      <w:proofErr w:type="spellEnd"/>
    </w:p>
    <w:p w:rsidR="00E309D9" w:rsidRDefault="00E309D9" w:rsidP="00E309D9">
      <w:pPr>
        <w:spacing w:line="360" w:lineRule="auto"/>
        <w:jc w:val="both"/>
        <w:rPr>
          <w:b/>
          <w:szCs w:val="28"/>
        </w:rPr>
      </w:pPr>
      <w:r>
        <w:rPr>
          <w:b/>
          <w:bCs/>
          <w:szCs w:val="28"/>
        </w:rPr>
        <w:t xml:space="preserve"> ( 2 год.).</w:t>
      </w:r>
    </w:p>
    <w:p w:rsidR="00E309D9" w:rsidRDefault="00E309D9" w:rsidP="00E309D9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1. </w:t>
      </w:r>
      <w:proofErr w:type="spellStart"/>
      <w:r>
        <w:rPr>
          <w:szCs w:val="28"/>
        </w:rPr>
        <w:t>Сутність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екологічної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відповідальності</w:t>
      </w:r>
      <w:proofErr w:type="spellEnd"/>
      <w:r>
        <w:rPr>
          <w:szCs w:val="28"/>
        </w:rPr>
        <w:t>.</w:t>
      </w:r>
    </w:p>
    <w:p w:rsidR="00E309D9" w:rsidRDefault="00E309D9" w:rsidP="00E309D9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2. </w:t>
      </w:r>
      <w:proofErr w:type="spellStart"/>
      <w:r>
        <w:rPr>
          <w:szCs w:val="28"/>
        </w:rPr>
        <w:t>Еволюція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концепцій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екологічної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відповідальності</w:t>
      </w:r>
      <w:proofErr w:type="spellEnd"/>
      <w:r>
        <w:rPr>
          <w:szCs w:val="28"/>
        </w:rPr>
        <w:t>.</w:t>
      </w:r>
    </w:p>
    <w:p w:rsidR="00E309D9" w:rsidRDefault="00E309D9" w:rsidP="00E309D9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Елементи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екологічної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відповідальності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бізнесу</w:t>
      </w:r>
      <w:proofErr w:type="spellEnd"/>
      <w:r>
        <w:rPr>
          <w:szCs w:val="28"/>
        </w:rPr>
        <w:t>.</w:t>
      </w:r>
    </w:p>
    <w:p w:rsidR="00E309D9" w:rsidRDefault="00E309D9" w:rsidP="00E309D9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4. </w:t>
      </w:r>
      <w:proofErr w:type="spellStart"/>
      <w:r>
        <w:rPr>
          <w:szCs w:val="28"/>
        </w:rPr>
        <w:t>Реалізація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принципів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екологічної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відповідальності</w:t>
      </w:r>
      <w:proofErr w:type="spellEnd"/>
      <w:r>
        <w:rPr>
          <w:szCs w:val="28"/>
        </w:rPr>
        <w:t>.</w:t>
      </w:r>
    </w:p>
    <w:p w:rsidR="00E309D9" w:rsidRDefault="00E309D9" w:rsidP="00E309D9">
      <w:p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5. Шляхи </w:t>
      </w:r>
      <w:proofErr w:type="spellStart"/>
      <w:r>
        <w:rPr>
          <w:szCs w:val="28"/>
        </w:rPr>
        <w:t>посилення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екологічної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відповідальності</w:t>
      </w:r>
      <w:proofErr w:type="spellEnd"/>
      <w:r>
        <w:rPr>
          <w:szCs w:val="28"/>
        </w:rPr>
        <w:t>.</w:t>
      </w:r>
    </w:p>
    <w:p w:rsidR="00E309D9" w:rsidRDefault="00E309D9" w:rsidP="00E309D9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Cs/>
          <w:i/>
          <w:iCs/>
          <w:sz w:val="28"/>
          <w:szCs w:val="28"/>
          <w:u w:val="single"/>
        </w:rPr>
        <w:t>Питання для контролю</w:t>
      </w:r>
      <w:r>
        <w:rPr>
          <w:b/>
          <w:bCs/>
          <w:i/>
          <w:iCs/>
          <w:sz w:val="28"/>
          <w:szCs w:val="28"/>
        </w:rPr>
        <w:t>:</w:t>
      </w:r>
    </w:p>
    <w:p w:rsidR="00E309D9" w:rsidRDefault="00E309D9" w:rsidP="00E309D9">
      <w:pPr>
        <w:pStyle w:val="Default"/>
        <w:spacing w:after="1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Якими критеріям повинен відповідати екологічно та соціально відповідальний бізнес? </w:t>
      </w:r>
    </w:p>
    <w:p w:rsidR="00E309D9" w:rsidRDefault="00E309D9" w:rsidP="00E309D9">
      <w:pPr>
        <w:pStyle w:val="Default"/>
        <w:spacing w:after="1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Яким чином інтерпретується екологічна відповідальність представниками різних економічних шкіл? </w:t>
      </w:r>
    </w:p>
    <w:p w:rsidR="00E309D9" w:rsidRDefault="00E309D9" w:rsidP="00E309D9">
      <w:pPr>
        <w:pStyle w:val="Default"/>
        <w:spacing w:after="1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Розкрийте суть екологічної відповідальності через її функції. </w:t>
      </w:r>
    </w:p>
    <w:p w:rsidR="00E309D9" w:rsidRDefault="00E309D9" w:rsidP="00E309D9">
      <w:pPr>
        <w:pStyle w:val="Default"/>
        <w:spacing w:after="1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4.Яким чином відбувається еволюція концепцій екологічної відповідальності? </w:t>
      </w:r>
    </w:p>
    <w:p w:rsidR="00E309D9" w:rsidRDefault="00E309D9" w:rsidP="00E309D9">
      <w:pPr>
        <w:pStyle w:val="Default"/>
        <w:spacing w:after="1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Дайте характеристику основним елементам екологічної відповідальності бізнесу. </w:t>
      </w:r>
    </w:p>
    <w:p w:rsidR="00E309D9" w:rsidRDefault="00E309D9" w:rsidP="00E309D9">
      <w:pPr>
        <w:pStyle w:val="Default"/>
        <w:spacing w:after="1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Проаналізуйте досвід реалізації принципів екологічної відповідальності </w:t>
      </w:r>
    </w:p>
    <w:p w:rsidR="00E309D9" w:rsidRDefault="00E309D9" w:rsidP="00E309D9">
      <w:pPr>
        <w:pStyle w:val="Default"/>
        <w:spacing w:after="1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Окресліть шляхи посилення екологічної відповідальності та дайте їм оцінку. </w:t>
      </w:r>
    </w:p>
    <w:p w:rsidR="00E309D9" w:rsidRDefault="00E309D9" w:rsidP="00E309D9">
      <w:pPr>
        <w:pStyle w:val="Default"/>
        <w:spacing w:after="1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Які існують проблеми безпеки та здоров'я працівників на українських підприємствах? </w:t>
      </w:r>
    </w:p>
    <w:p w:rsidR="00E309D9" w:rsidRDefault="00E309D9" w:rsidP="00E309D9">
      <w:pPr>
        <w:pStyle w:val="Default"/>
        <w:spacing w:after="1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Які ви бачите наслідки від впровадження ресурсозберігаючих технологій та екологізація бізнесу в Україні? </w:t>
      </w:r>
    </w:p>
    <w:p w:rsidR="00E309D9" w:rsidRDefault="00E309D9" w:rsidP="00E309D9">
      <w:pPr>
        <w:pStyle w:val="Default"/>
        <w:spacing w:after="1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Яка роль екологічного менеджменту в сталому розвитку суспільства?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Яка необхідність соціальної спрямованості та соціальної активності підприємств? </w:t>
      </w:r>
    </w:p>
    <w:p w:rsidR="00E309D9" w:rsidRDefault="00E309D9" w:rsidP="00E309D9">
      <w:pPr>
        <w:pStyle w:val="Default"/>
        <w:spacing w:line="360" w:lineRule="auto"/>
        <w:jc w:val="center"/>
        <w:rPr>
          <w:bCs/>
          <w:i/>
          <w:sz w:val="28"/>
          <w:szCs w:val="28"/>
          <w:u w:val="single"/>
        </w:rPr>
      </w:pPr>
    </w:p>
    <w:p w:rsidR="00E309D9" w:rsidRDefault="00E309D9" w:rsidP="00E309D9">
      <w:pPr>
        <w:pStyle w:val="Default"/>
        <w:spacing w:line="360" w:lineRule="auto"/>
        <w:jc w:val="center"/>
        <w:rPr>
          <w:i/>
          <w:sz w:val="28"/>
          <w:szCs w:val="28"/>
        </w:rPr>
      </w:pPr>
      <w:r>
        <w:rPr>
          <w:bCs/>
          <w:i/>
          <w:sz w:val="28"/>
          <w:szCs w:val="28"/>
          <w:u w:val="single"/>
        </w:rPr>
        <w:t>Тестові завдання</w:t>
      </w:r>
      <w:r>
        <w:rPr>
          <w:bCs/>
          <w:i/>
          <w:sz w:val="28"/>
          <w:szCs w:val="28"/>
        </w:rPr>
        <w:t>: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sz w:val="28"/>
          <w:szCs w:val="28"/>
        </w:rPr>
        <w:t xml:space="preserve">1. Публічний інструмент інформування </w:t>
      </w:r>
      <w:proofErr w:type="spellStart"/>
      <w:r>
        <w:rPr>
          <w:i/>
          <w:iCs/>
          <w:sz w:val="28"/>
          <w:szCs w:val="28"/>
        </w:rPr>
        <w:t>стейхолдерів</w:t>
      </w:r>
      <w:proofErr w:type="spellEnd"/>
      <w:r>
        <w:rPr>
          <w:i/>
          <w:iCs/>
          <w:sz w:val="28"/>
          <w:szCs w:val="28"/>
        </w:rPr>
        <w:t xml:space="preserve"> про економічну стійкість, соціальне благополуччя та екологічну стабільність: </w:t>
      </w:r>
      <w:r>
        <w:rPr>
          <w:rFonts w:ascii="Cambria" w:hAnsi="Cambria" w:cs="Cambria"/>
          <w:sz w:val="28"/>
          <w:szCs w:val="28"/>
        </w:rPr>
        <w:t xml:space="preserve">Соціальна відповідальність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об’єкти соціальної відповідальності;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соціальний звіт;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соціальні інвестиції.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2. Через які основні функції проявляється екологічна відповідальність?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стимулююча, компенсаційна, превентивна;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стимулююча, компенсаційна, </w:t>
      </w:r>
      <w:proofErr w:type="spellStart"/>
      <w:r>
        <w:rPr>
          <w:color w:val="auto"/>
          <w:sz w:val="28"/>
          <w:szCs w:val="28"/>
        </w:rPr>
        <w:t>забезпечуюча</w:t>
      </w:r>
      <w:proofErr w:type="spellEnd"/>
      <w:r>
        <w:rPr>
          <w:color w:val="auto"/>
          <w:sz w:val="28"/>
          <w:szCs w:val="28"/>
        </w:rPr>
        <w:t xml:space="preserve">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</w:t>
      </w:r>
      <w:proofErr w:type="spellStart"/>
      <w:r>
        <w:rPr>
          <w:color w:val="auto"/>
          <w:sz w:val="28"/>
          <w:szCs w:val="28"/>
        </w:rPr>
        <w:t>зберігаюча</w:t>
      </w:r>
      <w:proofErr w:type="spellEnd"/>
      <w:r>
        <w:rPr>
          <w:color w:val="auto"/>
          <w:sz w:val="28"/>
          <w:szCs w:val="28"/>
        </w:rPr>
        <w:t xml:space="preserve">, стимулююча, превентивна.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lastRenderedPageBreak/>
        <w:t xml:space="preserve">3. Які шляхи посилення екологічної відповідальності компаній?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система сертифікації продукції;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екологічний аудит середніх підприємств;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законодавче регламентування екологічної відповідальності.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4. Які основні елементи екологічної відповідальності бізнесу?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залучення працівників до спонсорства;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екологічний аудит;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запровадження корпоративної культури.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5. Через які сфери компанія може позитивно впливати на екологічну ситуацію?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збільшення обсягів відходів;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збереження обсягів споживання паперу;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зменшення обсягів споживання традиційних енергоносіїв.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6. Які виділяють чинники успіху у контексті екологічної відповідальності підприємства?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поліпшення здоров'я населення;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поліпшення екологічних характеристик планети;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зменшення негативного впливу на довкілля від діяльності компанії; </w:t>
      </w:r>
    </w:p>
    <w:p w:rsidR="00E309D9" w:rsidRDefault="00E309D9" w:rsidP="00E309D9">
      <w:pPr>
        <w:spacing w:line="360" w:lineRule="auto"/>
        <w:jc w:val="both"/>
      </w:pPr>
      <w:r>
        <w:rPr>
          <w:szCs w:val="28"/>
        </w:rPr>
        <w:t xml:space="preserve">г) </w:t>
      </w:r>
      <w:proofErr w:type="spellStart"/>
      <w:r>
        <w:rPr>
          <w:szCs w:val="28"/>
        </w:rPr>
        <w:t>всі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вірні</w:t>
      </w:r>
      <w:proofErr w:type="spellEnd"/>
      <w:r>
        <w:t>.</w:t>
      </w:r>
    </w:p>
    <w:p w:rsidR="00E309D9" w:rsidRDefault="00E309D9" w:rsidP="00E309D9">
      <w:pPr>
        <w:pStyle w:val="Default"/>
        <w:spacing w:line="360" w:lineRule="auto"/>
        <w:jc w:val="center"/>
        <w:rPr>
          <w:i/>
          <w:color w:val="auto"/>
          <w:sz w:val="28"/>
          <w:szCs w:val="28"/>
          <w:u w:val="single"/>
        </w:rPr>
      </w:pPr>
      <w:r>
        <w:rPr>
          <w:i/>
          <w:color w:val="auto"/>
          <w:sz w:val="28"/>
          <w:szCs w:val="28"/>
          <w:u w:val="single"/>
        </w:rPr>
        <w:t>Рекомендована література:</w:t>
      </w:r>
    </w:p>
    <w:p w:rsidR="00E309D9" w:rsidRDefault="00E309D9" w:rsidP="00E309D9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Амоша</w:t>
      </w:r>
      <w:proofErr w:type="spellEnd"/>
      <w:r>
        <w:rPr>
          <w:lang w:val="uk-UA"/>
        </w:rPr>
        <w:t xml:space="preserve"> О. Соціальна відповідальність в контексті розвитку людського потенціалу / О. </w:t>
      </w:r>
      <w:proofErr w:type="spellStart"/>
      <w:r>
        <w:rPr>
          <w:lang w:val="uk-UA"/>
        </w:rPr>
        <w:t>Амоша</w:t>
      </w:r>
      <w:proofErr w:type="spellEnd"/>
      <w:r>
        <w:rPr>
          <w:lang w:val="uk-UA"/>
        </w:rPr>
        <w:t xml:space="preserve">, О. Новікова // Держава і суспільство. – № 1 (5). – 2011. – С. 122–127. </w:t>
      </w:r>
    </w:p>
    <w:p w:rsidR="00E309D9" w:rsidRDefault="00E309D9" w:rsidP="00E309D9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2. Діагностика стану та перспектив розвитку соціальної відповідальності в Україні (експертні оцінки): монографія / О. Ф. Новікова, М. Є. Дейч, О. В. Панькова та ін.; НАН України, Ін-т економіки </w:t>
      </w:r>
      <w:proofErr w:type="spellStart"/>
      <w:r>
        <w:rPr>
          <w:lang w:val="uk-UA"/>
        </w:rPr>
        <w:t>пром-сті</w:t>
      </w:r>
      <w:proofErr w:type="spellEnd"/>
      <w:r>
        <w:rPr>
          <w:lang w:val="uk-UA"/>
        </w:rPr>
        <w:t xml:space="preserve">. – Донецьк, 2013. – 296 с. </w:t>
      </w:r>
    </w:p>
    <w:p w:rsidR="00E309D9" w:rsidRDefault="00E309D9" w:rsidP="00E309D9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4. </w:t>
      </w:r>
      <w:proofErr w:type="spellStart"/>
      <w:r>
        <w:t>Добровольський</w:t>
      </w:r>
      <w:proofErr w:type="spellEnd"/>
      <w:r>
        <w:t xml:space="preserve"> В. В. </w:t>
      </w:r>
      <w:proofErr w:type="spellStart"/>
      <w:r>
        <w:t>Екологічні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/ В. В. </w:t>
      </w:r>
      <w:proofErr w:type="spellStart"/>
      <w:r>
        <w:t>Добровольський</w:t>
      </w:r>
      <w:proofErr w:type="spellEnd"/>
      <w:r>
        <w:t>. – К.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Професіонал</w:t>
      </w:r>
      <w:proofErr w:type="spellEnd"/>
      <w:r>
        <w:t xml:space="preserve">, 2005. – 304 с. </w:t>
      </w:r>
    </w:p>
    <w:p w:rsidR="00E309D9" w:rsidRDefault="00E309D9" w:rsidP="00E309D9">
      <w:pPr>
        <w:spacing w:line="360" w:lineRule="auto"/>
        <w:jc w:val="both"/>
        <w:rPr>
          <w:lang w:val="uk-UA"/>
        </w:rPr>
      </w:pPr>
      <w:r>
        <w:lastRenderedPageBreak/>
        <w:t xml:space="preserve">5. Колот А. М. Корпоративна </w:t>
      </w:r>
      <w:proofErr w:type="spellStart"/>
      <w:proofErr w:type="gramStart"/>
      <w:r>
        <w:t>соц</w:t>
      </w:r>
      <w:proofErr w:type="gramEnd"/>
      <w:r>
        <w:t>іальна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: </w:t>
      </w:r>
      <w:proofErr w:type="spellStart"/>
      <w:r>
        <w:t>еволюція</w:t>
      </w:r>
      <w:proofErr w:type="spellEnd"/>
      <w:r>
        <w:t xml:space="preserve"> та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теоретичних</w:t>
      </w:r>
      <w:proofErr w:type="spellEnd"/>
      <w:r>
        <w:t xml:space="preserve"> </w:t>
      </w:r>
      <w:proofErr w:type="spellStart"/>
      <w:r>
        <w:t>поглядів</w:t>
      </w:r>
      <w:proofErr w:type="spellEnd"/>
      <w:r>
        <w:t xml:space="preserve"> / А. М. Колот // </w:t>
      </w:r>
      <w:proofErr w:type="spellStart"/>
      <w:r>
        <w:t>Економічна</w:t>
      </w:r>
      <w:proofErr w:type="spellEnd"/>
      <w:r>
        <w:t xml:space="preserve"> </w:t>
      </w:r>
      <w:proofErr w:type="spellStart"/>
      <w:r>
        <w:t>теорія</w:t>
      </w:r>
      <w:proofErr w:type="spellEnd"/>
      <w:r>
        <w:t>. – 2013. – № 4. – С. 5–26.</w:t>
      </w:r>
    </w:p>
    <w:p w:rsidR="00E309D9" w:rsidRDefault="00E309D9" w:rsidP="00E309D9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6. Кравченко А. А. Соціальна та індивідуальна відповідальність: тотожність і відмінність / А. А. Кравченко // Філософські обрії. – 2012. – Вип. 28. – С. 62–70. </w:t>
      </w:r>
    </w:p>
    <w:p w:rsidR="00E309D9" w:rsidRDefault="00E309D9" w:rsidP="00E309D9">
      <w:pPr>
        <w:spacing w:line="360" w:lineRule="auto"/>
        <w:jc w:val="both"/>
        <w:rPr>
          <w:color w:val="000000"/>
          <w:szCs w:val="28"/>
          <w:lang w:val="uk-UA" w:eastAsia="uk-UA"/>
        </w:rPr>
      </w:pPr>
      <w:r>
        <w:rPr>
          <w:lang w:val="uk-UA"/>
        </w:rPr>
        <w:t xml:space="preserve">7. </w:t>
      </w:r>
      <w:proofErr w:type="spellStart"/>
      <w:r>
        <w:rPr>
          <w:lang w:val="uk-UA"/>
        </w:rPr>
        <w:t>Мануйлов</w:t>
      </w:r>
      <w:proofErr w:type="spellEnd"/>
      <w:r>
        <w:rPr>
          <w:lang w:val="uk-UA"/>
        </w:rPr>
        <w:t xml:space="preserve"> Є. М. Соціальна відповідальність особистості у правовій державі / Є. М. </w:t>
      </w:r>
      <w:proofErr w:type="spellStart"/>
      <w:r>
        <w:rPr>
          <w:lang w:val="uk-UA"/>
        </w:rPr>
        <w:t>Мануйлов</w:t>
      </w:r>
      <w:proofErr w:type="spellEnd"/>
      <w:r>
        <w:rPr>
          <w:lang w:val="uk-UA"/>
        </w:rPr>
        <w:t xml:space="preserve"> // </w:t>
      </w:r>
      <w:proofErr w:type="spellStart"/>
      <w:r>
        <w:rPr>
          <w:lang w:val="uk-UA"/>
        </w:rPr>
        <w:t>Вісн</w:t>
      </w:r>
      <w:proofErr w:type="spellEnd"/>
      <w:r>
        <w:rPr>
          <w:lang w:val="uk-UA"/>
        </w:rPr>
        <w:t xml:space="preserve">. Нац. ун-ту «Юридична академія України імені Ярослава Мудрого». </w:t>
      </w:r>
      <w:r w:rsidRPr="00E309D9">
        <w:rPr>
          <w:lang w:val="uk-UA"/>
        </w:rPr>
        <w:t xml:space="preserve">Сер.: Філософія, філософія права, політологія, соціологія / </w:t>
      </w:r>
      <w:proofErr w:type="spellStart"/>
      <w:r w:rsidRPr="00E309D9">
        <w:rPr>
          <w:lang w:val="uk-UA"/>
        </w:rPr>
        <w:t>редкол</w:t>
      </w:r>
      <w:proofErr w:type="spellEnd"/>
      <w:r w:rsidRPr="00E309D9">
        <w:rPr>
          <w:lang w:val="uk-UA"/>
        </w:rPr>
        <w:t>.: А. П. Гетьман та ін. – Х. : Право, 2013. – Вип. 1(18). – С. 3–8.</w:t>
      </w:r>
    </w:p>
    <w:p w:rsidR="00E309D9" w:rsidRDefault="00E309D9" w:rsidP="00E309D9">
      <w:pPr>
        <w:spacing w:line="360" w:lineRule="auto"/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6. </w:t>
      </w:r>
      <w:r>
        <w:rPr>
          <w:b/>
          <w:szCs w:val="28"/>
        </w:rPr>
        <w:t>ІНДИВІДУАЛЬНІ ЗАВДАННЯ</w:t>
      </w:r>
      <w:r>
        <w:rPr>
          <w:b/>
          <w:szCs w:val="28"/>
          <w:lang w:val="uk-UA"/>
        </w:rPr>
        <w:t>:</w:t>
      </w:r>
    </w:p>
    <w:p w:rsidR="00E309D9" w:rsidRDefault="00E309D9" w:rsidP="00E309D9">
      <w:pPr>
        <w:spacing w:line="360" w:lineRule="auto"/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МЕТОДИЧНІ РУКОМЕНДАЦІЇ ТА ВИМОГИ ДО ЇХ НАПИСАННЯ.</w:t>
      </w:r>
    </w:p>
    <w:p w:rsidR="00E309D9" w:rsidRDefault="00E309D9" w:rsidP="00E309D9">
      <w:pPr>
        <w:spacing w:line="360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Індивідуальне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студенти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виконують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п</w:t>
      </w:r>
      <w:proofErr w:type="gramEnd"/>
      <w:r>
        <w:rPr>
          <w:szCs w:val="28"/>
        </w:rPr>
        <w:t>ід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керівництвом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викладача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який</w:t>
      </w:r>
      <w:proofErr w:type="spellEnd"/>
      <w:r>
        <w:rPr>
          <w:szCs w:val="28"/>
        </w:rPr>
        <w:t xml:space="preserve"> проводить у них </w:t>
      </w:r>
      <w:proofErr w:type="spellStart"/>
      <w:r>
        <w:rPr>
          <w:szCs w:val="28"/>
        </w:rPr>
        <w:t>практичні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заняття</w:t>
      </w:r>
      <w:proofErr w:type="spellEnd"/>
      <w:r>
        <w:rPr>
          <w:szCs w:val="28"/>
        </w:rPr>
        <w:t xml:space="preserve"> за тематикою, </w:t>
      </w:r>
      <w:proofErr w:type="spellStart"/>
      <w:r>
        <w:rPr>
          <w:szCs w:val="28"/>
        </w:rPr>
        <w:t>що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подається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даному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виданні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Якість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індивідуального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враховується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сумарну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кількість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балів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навчальної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дисципліни</w:t>
      </w:r>
      <w:proofErr w:type="spellEnd"/>
      <w:r>
        <w:rPr>
          <w:szCs w:val="28"/>
        </w:rPr>
        <w:t>.</w:t>
      </w:r>
    </w:p>
    <w:p w:rsidR="00E309D9" w:rsidRDefault="00E309D9" w:rsidP="00E309D9">
      <w:pPr>
        <w:spacing w:line="360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Індивідуальні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завдання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це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студентська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наукова</w:t>
      </w:r>
      <w:proofErr w:type="spellEnd"/>
      <w:r>
        <w:rPr>
          <w:szCs w:val="28"/>
        </w:rPr>
        <w:t xml:space="preserve"> робота, </w:t>
      </w:r>
      <w:proofErr w:type="spellStart"/>
      <w:r>
        <w:rPr>
          <w:szCs w:val="28"/>
        </w:rPr>
        <w:t>що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має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меті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поглибити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знання</w:t>
      </w:r>
      <w:proofErr w:type="spellEnd"/>
      <w:r>
        <w:rPr>
          <w:szCs w:val="28"/>
        </w:rPr>
        <w:t xml:space="preserve"> студента з </w:t>
      </w:r>
      <w:proofErr w:type="spellStart"/>
      <w:r>
        <w:rPr>
          <w:szCs w:val="28"/>
        </w:rPr>
        <w:t>окремої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важливої</w:t>
      </w:r>
      <w:proofErr w:type="spellEnd"/>
      <w:r>
        <w:rPr>
          <w:szCs w:val="28"/>
        </w:rPr>
        <w:t xml:space="preserve"> та особливо </w:t>
      </w:r>
      <w:proofErr w:type="spellStart"/>
      <w:r>
        <w:rPr>
          <w:szCs w:val="28"/>
        </w:rPr>
        <w:t>цікавої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проблеми</w:t>
      </w:r>
      <w:proofErr w:type="spellEnd"/>
      <w:r>
        <w:rPr>
          <w:szCs w:val="28"/>
        </w:rPr>
        <w:t xml:space="preserve"> курсу </w:t>
      </w:r>
      <w:proofErr w:type="spellStart"/>
      <w:proofErr w:type="gramStart"/>
      <w:r>
        <w:rPr>
          <w:szCs w:val="28"/>
        </w:rPr>
        <w:t>соц</w:t>
      </w:r>
      <w:proofErr w:type="gramEnd"/>
      <w:r>
        <w:rPr>
          <w:szCs w:val="28"/>
        </w:rPr>
        <w:t>іальної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відповідальності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дати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йому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навички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найпростіших</w:t>
      </w:r>
      <w:proofErr w:type="spellEnd"/>
      <w:r>
        <w:rPr>
          <w:szCs w:val="28"/>
        </w:rPr>
        <w:t xml:space="preserve"> форм </w:t>
      </w:r>
      <w:proofErr w:type="spellStart"/>
      <w:r>
        <w:rPr>
          <w:szCs w:val="28"/>
        </w:rPr>
        <w:t>наукового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дослідження</w:t>
      </w:r>
      <w:proofErr w:type="spellEnd"/>
      <w:r>
        <w:rPr>
          <w:szCs w:val="28"/>
        </w:rPr>
        <w:t xml:space="preserve">. </w:t>
      </w:r>
    </w:p>
    <w:p w:rsidR="00E309D9" w:rsidRDefault="00E309D9" w:rsidP="00E309D9">
      <w:pPr>
        <w:spacing w:line="360" w:lineRule="auto"/>
        <w:ind w:firstLine="709"/>
        <w:jc w:val="both"/>
        <w:rPr>
          <w:szCs w:val="28"/>
        </w:rPr>
      </w:pPr>
      <w:proofErr w:type="spellStart"/>
      <w:r>
        <w:rPr>
          <w:b/>
          <w:i/>
          <w:szCs w:val="28"/>
        </w:rPr>
        <w:t>Виконання</w:t>
      </w:r>
      <w:proofErr w:type="spellEnd"/>
      <w:r>
        <w:rPr>
          <w:b/>
          <w:i/>
          <w:szCs w:val="28"/>
        </w:rPr>
        <w:t xml:space="preserve"> </w:t>
      </w:r>
      <w:proofErr w:type="spellStart"/>
      <w:r>
        <w:rPr>
          <w:b/>
          <w:i/>
          <w:szCs w:val="28"/>
        </w:rPr>
        <w:t>індивідуального</w:t>
      </w:r>
      <w:proofErr w:type="spellEnd"/>
      <w:r>
        <w:rPr>
          <w:b/>
          <w:i/>
          <w:szCs w:val="28"/>
        </w:rPr>
        <w:t xml:space="preserve"> </w:t>
      </w:r>
      <w:proofErr w:type="spellStart"/>
      <w:r>
        <w:rPr>
          <w:b/>
          <w:i/>
          <w:szCs w:val="28"/>
        </w:rPr>
        <w:t>завдання</w:t>
      </w:r>
      <w:proofErr w:type="spellEnd"/>
      <w:r>
        <w:rPr>
          <w:b/>
          <w:i/>
          <w:szCs w:val="28"/>
        </w:rPr>
        <w:t xml:space="preserve"> </w:t>
      </w:r>
      <w:proofErr w:type="spellStart"/>
      <w:r>
        <w:rPr>
          <w:b/>
          <w:i/>
          <w:szCs w:val="28"/>
        </w:rPr>
        <w:t>включає</w:t>
      </w:r>
      <w:proofErr w:type="spellEnd"/>
      <w:r>
        <w:rPr>
          <w:b/>
          <w:i/>
          <w:szCs w:val="28"/>
        </w:rPr>
        <w:t xml:space="preserve"> в себе </w:t>
      </w:r>
      <w:proofErr w:type="spellStart"/>
      <w:r>
        <w:rPr>
          <w:b/>
          <w:i/>
          <w:szCs w:val="28"/>
        </w:rPr>
        <w:t>чотири</w:t>
      </w:r>
      <w:proofErr w:type="spellEnd"/>
      <w:r>
        <w:rPr>
          <w:b/>
          <w:i/>
          <w:szCs w:val="28"/>
        </w:rPr>
        <w:t xml:space="preserve"> </w:t>
      </w:r>
      <w:proofErr w:type="spellStart"/>
      <w:r>
        <w:rPr>
          <w:b/>
          <w:i/>
          <w:szCs w:val="28"/>
        </w:rPr>
        <w:t>основні</w:t>
      </w:r>
      <w:proofErr w:type="spellEnd"/>
      <w:r>
        <w:rPr>
          <w:b/>
          <w:i/>
          <w:szCs w:val="28"/>
        </w:rPr>
        <w:t xml:space="preserve"> </w:t>
      </w:r>
      <w:proofErr w:type="spellStart"/>
      <w:r>
        <w:rPr>
          <w:b/>
          <w:i/>
          <w:szCs w:val="28"/>
        </w:rPr>
        <w:t>етапи</w:t>
      </w:r>
      <w:proofErr w:type="spellEnd"/>
      <w:r>
        <w:rPr>
          <w:b/>
          <w:szCs w:val="28"/>
        </w:rPr>
        <w:t>:</w:t>
      </w:r>
      <w:r>
        <w:rPr>
          <w:szCs w:val="28"/>
        </w:rPr>
        <w:t xml:space="preserve"> 1) </w:t>
      </w:r>
      <w:proofErr w:type="spellStart"/>
      <w:r>
        <w:rPr>
          <w:szCs w:val="28"/>
        </w:rPr>
        <w:t>вибі</w:t>
      </w:r>
      <w:proofErr w:type="gramStart"/>
      <w:r>
        <w:rPr>
          <w:szCs w:val="28"/>
        </w:rPr>
        <w:t>р</w:t>
      </w:r>
      <w:proofErr w:type="spellEnd"/>
      <w:proofErr w:type="gramEnd"/>
      <w:r>
        <w:rPr>
          <w:szCs w:val="28"/>
        </w:rPr>
        <w:t xml:space="preserve"> теми </w:t>
      </w:r>
      <w:proofErr w:type="spellStart"/>
      <w:r>
        <w:rPr>
          <w:szCs w:val="28"/>
        </w:rPr>
        <w:t>дослідження</w:t>
      </w:r>
      <w:proofErr w:type="spellEnd"/>
      <w:r>
        <w:rPr>
          <w:szCs w:val="28"/>
        </w:rPr>
        <w:t xml:space="preserve">; 2) </w:t>
      </w:r>
      <w:proofErr w:type="spellStart"/>
      <w:r>
        <w:rPr>
          <w:szCs w:val="28"/>
        </w:rPr>
        <w:t>збирання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матеріалів</w:t>
      </w:r>
      <w:proofErr w:type="spellEnd"/>
      <w:r>
        <w:rPr>
          <w:szCs w:val="28"/>
        </w:rPr>
        <w:t xml:space="preserve">; 3) </w:t>
      </w:r>
      <w:proofErr w:type="spellStart"/>
      <w:r>
        <w:rPr>
          <w:szCs w:val="28"/>
        </w:rPr>
        <w:t>написання</w:t>
      </w:r>
      <w:proofErr w:type="spellEnd"/>
      <w:r>
        <w:rPr>
          <w:szCs w:val="28"/>
        </w:rPr>
        <w:t xml:space="preserve"> тексту; 4) </w:t>
      </w:r>
      <w:proofErr w:type="spellStart"/>
      <w:r>
        <w:rPr>
          <w:szCs w:val="28"/>
        </w:rPr>
        <w:t>оформлення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роботи</w:t>
      </w:r>
      <w:proofErr w:type="spellEnd"/>
      <w:r>
        <w:rPr>
          <w:szCs w:val="28"/>
        </w:rPr>
        <w:t>.</w:t>
      </w:r>
    </w:p>
    <w:p w:rsidR="00E309D9" w:rsidRDefault="00E309D9" w:rsidP="00E309D9">
      <w:pPr>
        <w:spacing w:line="360" w:lineRule="auto"/>
        <w:ind w:firstLine="709"/>
        <w:jc w:val="both"/>
        <w:rPr>
          <w:szCs w:val="28"/>
        </w:rPr>
      </w:pPr>
      <w:r>
        <w:rPr>
          <w:i/>
          <w:szCs w:val="28"/>
          <w:u w:val="single"/>
        </w:rPr>
        <w:t xml:space="preserve">На </w:t>
      </w:r>
      <w:proofErr w:type="spellStart"/>
      <w:r>
        <w:rPr>
          <w:i/>
          <w:szCs w:val="28"/>
          <w:u w:val="single"/>
        </w:rPr>
        <w:t>першому</w:t>
      </w:r>
      <w:proofErr w:type="spellEnd"/>
      <w:r>
        <w:rPr>
          <w:i/>
          <w:szCs w:val="28"/>
          <w:u w:val="single"/>
        </w:rPr>
        <w:t xml:space="preserve"> </w:t>
      </w:r>
      <w:proofErr w:type="spellStart"/>
      <w:r>
        <w:rPr>
          <w:i/>
          <w:szCs w:val="28"/>
          <w:u w:val="single"/>
        </w:rPr>
        <w:t>етапі</w:t>
      </w:r>
      <w:proofErr w:type="spellEnd"/>
      <w:r>
        <w:rPr>
          <w:szCs w:val="28"/>
        </w:rPr>
        <w:t xml:space="preserve"> студент </w:t>
      </w:r>
      <w:proofErr w:type="spellStart"/>
      <w:r>
        <w:rPr>
          <w:szCs w:val="28"/>
        </w:rPr>
        <w:t>отримує</w:t>
      </w:r>
      <w:proofErr w:type="spellEnd"/>
      <w:r>
        <w:rPr>
          <w:szCs w:val="28"/>
        </w:rPr>
        <w:t xml:space="preserve"> тему </w:t>
      </w:r>
      <w:proofErr w:type="spellStart"/>
      <w:r>
        <w:rPr>
          <w:szCs w:val="28"/>
        </w:rPr>
        <w:t>індиві</w:t>
      </w:r>
      <w:proofErr w:type="gramStart"/>
      <w:r>
        <w:rPr>
          <w:szCs w:val="28"/>
        </w:rPr>
        <w:t>дуального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завдання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основі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поданої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даному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виданні</w:t>
      </w:r>
      <w:proofErr w:type="spellEnd"/>
      <w:r>
        <w:rPr>
          <w:szCs w:val="28"/>
        </w:rPr>
        <w:t xml:space="preserve"> тематики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пропонує</w:t>
      </w:r>
      <w:proofErr w:type="spellEnd"/>
      <w:r>
        <w:rPr>
          <w:szCs w:val="28"/>
        </w:rPr>
        <w:t xml:space="preserve"> свою тему.</w:t>
      </w:r>
    </w:p>
    <w:p w:rsidR="00E309D9" w:rsidRDefault="00E309D9" w:rsidP="00E309D9">
      <w:pPr>
        <w:spacing w:line="360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Далі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вибрана</w:t>
      </w:r>
      <w:proofErr w:type="spellEnd"/>
      <w:r>
        <w:rPr>
          <w:szCs w:val="28"/>
        </w:rPr>
        <w:t xml:space="preserve"> тема </w:t>
      </w:r>
      <w:proofErr w:type="spellStart"/>
      <w:r>
        <w:rPr>
          <w:szCs w:val="28"/>
        </w:rPr>
        <w:t>узгоджується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викладачем</w:t>
      </w:r>
      <w:proofErr w:type="spellEnd"/>
      <w:r>
        <w:rPr>
          <w:szCs w:val="28"/>
        </w:rPr>
        <w:t xml:space="preserve">, остаточно </w:t>
      </w:r>
      <w:proofErr w:type="spellStart"/>
      <w:r>
        <w:rPr>
          <w:szCs w:val="28"/>
        </w:rPr>
        <w:t>формулюється</w:t>
      </w:r>
      <w:proofErr w:type="spellEnd"/>
      <w:r>
        <w:rPr>
          <w:szCs w:val="28"/>
        </w:rPr>
        <w:t xml:space="preserve">, </w:t>
      </w:r>
      <w:proofErr w:type="spellStart"/>
      <w:proofErr w:type="gramStart"/>
      <w:r>
        <w:rPr>
          <w:szCs w:val="28"/>
        </w:rPr>
        <w:t>п</w:t>
      </w:r>
      <w:proofErr w:type="gramEnd"/>
      <w:r>
        <w:rPr>
          <w:szCs w:val="28"/>
        </w:rPr>
        <w:t>ісля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цього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міняти</w:t>
      </w:r>
      <w:proofErr w:type="spellEnd"/>
      <w:r>
        <w:rPr>
          <w:szCs w:val="28"/>
        </w:rPr>
        <w:t xml:space="preserve"> тему не </w:t>
      </w:r>
      <w:proofErr w:type="spellStart"/>
      <w:r>
        <w:rPr>
          <w:szCs w:val="28"/>
        </w:rPr>
        <w:t>бажано</w:t>
      </w:r>
      <w:proofErr w:type="spellEnd"/>
      <w:r>
        <w:rPr>
          <w:szCs w:val="28"/>
        </w:rPr>
        <w:t>.</w:t>
      </w:r>
    </w:p>
    <w:p w:rsidR="00E309D9" w:rsidRDefault="00E309D9" w:rsidP="00E309D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На </w:t>
      </w:r>
      <w:proofErr w:type="spellStart"/>
      <w:r>
        <w:rPr>
          <w:szCs w:val="28"/>
        </w:rPr>
        <w:t>першому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етапі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індивідуального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визначається</w:t>
      </w:r>
      <w:proofErr w:type="spellEnd"/>
      <w:r>
        <w:rPr>
          <w:szCs w:val="28"/>
        </w:rPr>
        <w:t xml:space="preserve"> структура </w:t>
      </w:r>
      <w:proofErr w:type="spellStart"/>
      <w:r>
        <w:rPr>
          <w:szCs w:val="28"/>
        </w:rPr>
        <w:t>роботи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складається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її</w:t>
      </w:r>
      <w:proofErr w:type="spellEnd"/>
      <w:r>
        <w:rPr>
          <w:szCs w:val="28"/>
        </w:rPr>
        <w:t xml:space="preserve"> план, </w:t>
      </w:r>
      <w:proofErr w:type="spellStart"/>
      <w:r>
        <w:rPr>
          <w:szCs w:val="28"/>
        </w:rPr>
        <w:t>формується</w:t>
      </w:r>
      <w:proofErr w:type="spellEnd"/>
      <w:r>
        <w:rPr>
          <w:szCs w:val="28"/>
        </w:rPr>
        <w:t xml:space="preserve"> список </w:t>
      </w:r>
      <w:proofErr w:type="spellStart"/>
      <w:proofErr w:type="gramStart"/>
      <w:r>
        <w:rPr>
          <w:szCs w:val="28"/>
        </w:rPr>
        <w:t>л</w:t>
      </w:r>
      <w:proofErr w:type="gramEnd"/>
      <w:r>
        <w:rPr>
          <w:szCs w:val="28"/>
        </w:rPr>
        <w:t>ітератури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джерел</w:t>
      </w:r>
      <w:proofErr w:type="spellEnd"/>
      <w:r>
        <w:rPr>
          <w:szCs w:val="28"/>
        </w:rPr>
        <w:t xml:space="preserve">. План </w:t>
      </w:r>
      <w:proofErr w:type="spellStart"/>
      <w:r>
        <w:rPr>
          <w:szCs w:val="28"/>
        </w:rPr>
        <w:t>роботи</w:t>
      </w:r>
      <w:proofErr w:type="spellEnd"/>
      <w:r>
        <w:rPr>
          <w:szCs w:val="28"/>
        </w:rPr>
        <w:t xml:space="preserve"> повинен </w:t>
      </w:r>
      <w:proofErr w:type="spellStart"/>
      <w:r>
        <w:rPr>
          <w:szCs w:val="28"/>
        </w:rPr>
        <w:t>включати</w:t>
      </w:r>
      <w:proofErr w:type="spellEnd"/>
      <w:r>
        <w:rPr>
          <w:szCs w:val="28"/>
        </w:rPr>
        <w:t xml:space="preserve"> 3-4 </w:t>
      </w:r>
      <w:proofErr w:type="spellStart"/>
      <w:r>
        <w:rPr>
          <w:szCs w:val="28"/>
        </w:rPr>
        <w:t>питання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що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висвітлюють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вибрану</w:t>
      </w:r>
      <w:proofErr w:type="spellEnd"/>
      <w:r>
        <w:rPr>
          <w:szCs w:val="28"/>
        </w:rPr>
        <w:t xml:space="preserve"> тему </w:t>
      </w:r>
      <w:proofErr w:type="spellStart"/>
      <w:proofErr w:type="gramStart"/>
      <w:r>
        <w:rPr>
          <w:szCs w:val="28"/>
        </w:rPr>
        <w:t>досл</w:t>
      </w:r>
      <w:proofErr w:type="gramEnd"/>
      <w:r>
        <w:rPr>
          <w:szCs w:val="28"/>
        </w:rPr>
        <w:t>ідження</w:t>
      </w:r>
      <w:proofErr w:type="spellEnd"/>
      <w:r>
        <w:rPr>
          <w:szCs w:val="28"/>
        </w:rPr>
        <w:t xml:space="preserve">. </w:t>
      </w:r>
      <w:proofErr w:type="spellStart"/>
      <w:r>
        <w:rPr>
          <w:i/>
          <w:szCs w:val="28"/>
          <w:u w:val="single"/>
        </w:rPr>
        <w:t>Питання</w:t>
      </w:r>
      <w:proofErr w:type="spellEnd"/>
      <w:r>
        <w:rPr>
          <w:i/>
          <w:szCs w:val="28"/>
          <w:u w:val="single"/>
        </w:rPr>
        <w:t xml:space="preserve"> </w:t>
      </w:r>
      <w:proofErr w:type="spellStart"/>
      <w:r>
        <w:rPr>
          <w:i/>
          <w:szCs w:val="28"/>
          <w:u w:val="single"/>
        </w:rPr>
        <w:t>обов</w:t>
      </w:r>
      <w:proofErr w:type="gramStart"/>
      <w:r>
        <w:rPr>
          <w:i/>
          <w:szCs w:val="28"/>
          <w:u w:val="single"/>
        </w:rPr>
        <w:t>`я</w:t>
      </w:r>
      <w:proofErr w:type="gramEnd"/>
      <w:r>
        <w:rPr>
          <w:i/>
          <w:szCs w:val="28"/>
          <w:u w:val="single"/>
        </w:rPr>
        <w:t>зково</w:t>
      </w:r>
      <w:proofErr w:type="spellEnd"/>
      <w:r>
        <w:rPr>
          <w:i/>
          <w:szCs w:val="28"/>
          <w:u w:val="single"/>
        </w:rPr>
        <w:t xml:space="preserve"> </w:t>
      </w:r>
      <w:proofErr w:type="spellStart"/>
      <w:r>
        <w:rPr>
          <w:i/>
          <w:szCs w:val="28"/>
          <w:u w:val="single"/>
        </w:rPr>
        <w:t>повинні</w:t>
      </w:r>
      <w:proofErr w:type="spellEnd"/>
      <w:r>
        <w:rPr>
          <w:i/>
          <w:szCs w:val="28"/>
          <w:u w:val="single"/>
        </w:rPr>
        <w:t xml:space="preserve"> бути </w:t>
      </w:r>
      <w:proofErr w:type="spellStart"/>
      <w:r>
        <w:rPr>
          <w:i/>
          <w:szCs w:val="28"/>
          <w:u w:val="single"/>
        </w:rPr>
        <w:t>проблемними</w:t>
      </w:r>
      <w:proofErr w:type="spellEnd"/>
      <w:r>
        <w:rPr>
          <w:i/>
          <w:szCs w:val="28"/>
          <w:u w:val="single"/>
        </w:rPr>
        <w:t xml:space="preserve">, </w:t>
      </w:r>
      <w:proofErr w:type="spellStart"/>
      <w:r>
        <w:rPr>
          <w:i/>
          <w:szCs w:val="28"/>
          <w:u w:val="single"/>
        </w:rPr>
        <w:t>науково</w:t>
      </w:r>
      <w:proofErr w:type="spellEnd"/>
      <w:r>
        <w:rPr>
          <w:i/>
          <w:szCs w:val="28"/>
          <w:u w:val="single"/>
        </w:rPr>
        <w:t xml:space="preserve"> </w:t>
      </w:r>
      <w:proofErr w:type="spellStart"/>
      <w:r>
        <w:rPr>
          <w:i/>
          <w:szCs w:val="28"/>
          <w:u w:val="single"/>
        </w:rPr>
        <w:t>сформульованими</w:t>
      </w:r>
      <w:proofErr w:type="spellEnd"/>
      <w:r>
        <w:rPr>
          <w:szCs w:val="28"/>
          <w:u w:val="single"/>
        </w:rPr>
        <w:t>.</w:t>
      </w:r>
      <w:r>
        <w:rPr>
          <w:szCs w:val="28"/>
        </w:rPr>
        <w:t xml:space="preserve"> У </w:t>
      </w:r>
      <w:proofErr w:type="spellStart"/>
      <w:r>
        <w:rPr>
          <w:szCs w:val="28"/>
        </w:rPr>
        <w:t>структурі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роботи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слід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передбачити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коротку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вступну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lastRenderedPageBreak/>
        <w:t>частину</w:t>
      </w:r>
      <w:proofErr w:type="spellEnd"/>
      <w:r>
        <w:rPr>
          <w:szCs w:val="28"/>
        </w:rPr>
        <w:t xml:space="preserve">, у </w:t>
      </w:r>
      <w:proofErr w:type="spellStart"/>
      <w:r>
        <w:rPr>
          <w:szCs w:val="28"/>
        </w:rPr>
        <w:t>якій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мотивується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вибі</w:t>
      </w:r>
      <w:proofErr w:type="gramStart"/>
      <w:r>
        <w:rPr>
          <w:szCs w:val="28"/>
        </w:rPr>
        <w:t>р</w:t>
      </w:r>
      <w:proofErr w:type="spellEnd"/>
      <w:proofErr w:type="gramEnd"/>
      <w:r>
        <w:rPr>
          <w:szCs w:val="28"/>
        </w:rPr>
        <w:t xml:space="preserve"> теми та </w:t>
      </w:r>
      <w:proofErr w:type="spellStart"/>
      <w:r>
        <w:rPr>
          <w:szCs w:val="28"/>
        </w:rPr>
        <w:t>її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актуальність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формулюється</w:t>
      </w:r>
      <w:proofErr w:type="spellEnd"/>
      <w:r>
        <w:rPr>
          <w:szCs w:val="28"/>
        </w:rPr>
        <w:t xml:space="preserve"> мета й </w:t>
      </w:r>
      <w:proofErr w:type="spellStart"/>
      <w:r>
        <w:rPr>
          <w:szCs w:val="28"/>
        </w:rPr>
        <w:t>основні</w:t>
      </w:r>
      <w:proofErr w:type="spellEnd"/>
      <w:r>
        <w:rPr>
          <w:szCs w:val="28"/>
        </w:rPr>
        <w:t xml:space="preserve"> напрямки </w:t>
      </w:r>
      <w:proofErr w:type="spellStart"/>
      <w:r>
        <w:rPr>
          <w:szCs w:val="28"/>
        </w:rPr>
        <w:t>дослідження</w:t>
      </w:r>
      <w:proofErr w:type="spellEnd"/>
      <w:r>
        <w:rPr>
          <w:szCs w:val="28"/>
        </w:rPr>
        <w:t xml:space="preserve">. У </w:t>
      </w:r>
      <w:proofErr w:type="spellStart"/>
      <w:r>
        <w:rPr>
          <w:szCs w:val="28"/>
        </w:rPr>
        <w:t>кінці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роботи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рекомендується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заключну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частину</w:t>
      </w:r>
      <w:proofErr w:type="spellEnd"/>
      <w:r>
        <w:rPr>
          <w:szCs w:val="28"/>
        </w:rPr>
        <w:t xml:space="preserve">, у </w:t>
      </w:r>
      <w:proofErr w:type="spellStart"/>
      <w:r>
        <w:rPr>
          <w:szCs w:val="28"/>
        </w:rPr>
        <w:t>якій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були</w:t>
      </w:r>
      <w:proofErr w:type="spellEnd"/>
      <w:r>
        <w:rPr>
          <w:szCs w:val="28"/>
        </w:rPr>
        <w:t xml:space="preserve"> б </w:t>
      </w:r>
      <w:proofErr w:type="spellStart"/>
      <w:r>
        <w:rPr>
          <w:szCs w:val="28"/>
        </w:rPr>
        <w:t>узагальнені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основні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положення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висновки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проведеного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досл</w:t>
      </w:r>
      <w:proofErr w:type="gramEnd"/>
      <w:r>
        <w:rPr>
          <w:szCs w:val="28"/>
        </w:rPr>
        <w:t>ідження</w:t>
      </w:r>
      <w:proofErr w:type="spellEnd"/>
      <w:r>
        <w:rPr>
          <w:szCs w:val="28"/>
        </w:rPr>
        <w:t xml:space="preserve">. Список </w:t>
      </w:r>
      <w:proofErr w:type="spellStart"/>
      <w:r>
        <w:rPr>
          <w:szCs w:val="28"/>
        </w:rPr>
        <w:t>літератури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джерел</w:t>
      </w:r>
      <w:proofErr w:type="spellEnd"/>
      <w:r>
        <w:rPr>
          <w:szCs w:val="28"/>
        </w:rPr>
        <w:t xml:space="preserve"> повинен </w:t>
      </w:r>
      <w:proofErr w:type="spellStart"/>
      <w:r>
        <w:rPr>
          <w:szCs w:val="28"/>
        </w:rPr>
        <w:t>включати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широке</w:t>
      </w:r>
      <w:proofErr w:type="spellEnd"/>
      <w:r>
        <w:rPr>
          <w:szCs w:val="28"/>
        </w:rPr>
        <w:t xml:space="preserve"> коло </w:t>
      </w:r>
      <w:proofErr w:type="spellStart"/>
      <w:proofErr w:type="gramStart"/>
      <w:r>
        <w:rPr>
          <w:szCs w:val="28"/>
        </w:rPr>
        <w:t>р</w:t>
      </w:r>
      <w:proofErr w:type="gramEnd"/>
      <w:r>
        <w:rPr>
          <w:szCs w:val="28"/>
        </w:rPr>
        <w:t>ізноманітної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підручників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наукових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праць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довідкових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видань</w:t>
      </w:r>
      <w:proofErr w:type="spellEnd"/>
      <w:r>
        <w:rPr>
          <w:szCs w:val="28"/>
        </w:rPr>
        <w:t xml:space="preserve"> та статей у </w:t>
      </w:r>
      <w:proofErr w:type="spellStart"/>
      <w:r>
        <w:rPr>
          <w:szCs w:val="28"/>
        </w:rPr>
        <w:t>наукових</w:t>
      </w:r>
      <w:proofErr w:type="spellEnd"/>
      <w:r>
        <w:rPr>
          <w:szCs w:val="28"/>
        </w:rPr>
        <w:t xml:space="preserve"> журналах) не </w:t>
      </w:r>
      <w:proofErr w:type="spellStart"/>
      <w:r>
        <w:rPr>
          <w:szCs w:val="28"/>
        </w:rPr>
        <w:t>менше</w:t>
      </w:r>
      <w:proofErr w:type="spellEnd"/>
      <w:r>
        <w:rPr>
          <w:szCs w:val="28"/>
        </w:rPr>
        <w:t xml:space="preserve"> 8-10 </w:t>
      </w:r>
      <w:proofErr w:type="spellStart"/>
      <w:r>
        <w:rPr>
          <w:szCs w:val="28"/>
        </w:rPr>
        <w:t>найменувань</w:t>
      </w:r>
      <w:proofErr w:type="spellEnd"/>
      <w:r>
        <w:rPr>
          <w:szCs w:val="28"/>
        </w:rPr>
        <w:t>.</w:t>
      </w:r>
    </w:p>
    <w:p w:rsidR="00E309D9" w:rsidRDefault="00E309D9" w:rsidP="00E309D9">
      <w:pPr>
        <w:spacing w:line="360" w:lineRule="auto"/>
        <w:ind w:firstLine="709"/>
        <w:jc w:val="both"/>
        <w:rPr>
          <w:szCs w:val="28"/>
          <w:lang w:val="uk-UA"/>
        </w:rPr>
      </w:pPr>
      <w:proofErr w:type="spellStart"/>
      <w:r>
        <w:rPr>
          <w:i/>
          <w:szCs w:val="28"/>
          <w:u w:val="single"/>
        </w:rPr>
        <w:t>Другий</w:t>
      </w:r>
      <w:proofErr w:type="spellEnd"/>
      <w:r>
        <w:rPr>
          <w:i/>
          <w:szCs w:val="28"/>
          <w:u w:val="single"/>
        </w:rPr>
        <w:t xml:space="preserve"> </w:t>
      </w:r>
      <w:proofErr w:type="spellStart"/>
      <w:r>
        <w:rPr>
          <w:i/>
          <w:szCs w:val="28"/>
          <w:u w:val="single"/>
        </w:rPr>
        <w:t>етап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це</w:t>
      </w:r>
      <w:proofErr w:type="spellEnd"/>
      <w:r>
        <w:rPr>
          <w:szCs w:val="28"/>
        </w:rPr>
        <w:t xml:space="preserve"> початок </w:t>
      </w:r>
      <w:proofErr w:type="spellStart"/>
      <w:r>
        <w:rPr>
          <w:szCs w:val="28"/>
        </w:rPr>
        <w:t>творчої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роботи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джерелами</w:t>
      </w:r>
      <w:proofErr w:type="spellEnd"/>
      <w:r>
        <w:rPr>
          <w:szCs w:val="28"/>
        </w:rPr>
        <w:t xml:space="preserve"> та </w:t>
      </w:r>
      <w:proofErr w:type="spellStart"/>
      <w:proofErr w:type="gramStart"/>
      <w:r>
        <w:rPr>
          <w:szCs w:val="28"/>
        </w:rPr>
        <w:t>л</w:t>
      </w:r>
      <w:proofErr w:type="gramEnd"/>
      <w:r>
        <w:rPr>
          <w:szCs w:val="28"/>
        </w:rPr>
        <w:t>ітературою</w:t>
      </w:r>
      <w:proofErr w:type="spellEnd"/>
      <w:r>
        <w:rPr>
          <w:szCs w:val="28"/>
        </w:rPr>
        <w:t xml:space="preserve">. Студент </w:t>
      </w:r>
      <w:proofErr w:type="spellStart"/>
      <w:r>
        <w:rPr>
          <w:szCs w:val="28"/>
        </w:rPr>
        <w:t>опрацьовує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матеріали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ресурси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Інтернету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знайомиться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науковими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працями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публікаціями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вибраної</w:t>
      </w:r>
      <w:proofErr w:type="spellEnd"/>
      <w:r>
        <w:rPr>
          <w:szCs w:val="28"/>
        </w:rPr>
        <w:t xml:space="preserve"> теми, </w:t>
      </w:r>
      <w:proofErr w:type="spellStart"/>
      <w:r>
        <w:rPr>
          <w:szCs w:val="28"/>
        </w:rPr>
        <w:t>робить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відповідні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виписки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складає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структурно-</w:t>
      </w:r>
      <w:proofErr w:type="spellStart"/>
      <w:r>
        <w:rPr>
          <w:szCs w:val="28"/>
        </w:rPr>
        <w:t>лог</w:t>
      </w:r>
      <w:proofErr w:type="gramEnd"/>
      <w:r>
        <w:rPr>
          <w:szCs w:val="28"/>
        </w:rPr>
        <w:t>ічні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схеми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таблиці</w:t>
      </w:r>
      <w:proofErr w:type="spellEnd"/>
      <w:r>
        <w:rPr>
          <w:szCs w:val="28"/>
          <w:lang w:val="uk-UA"/>
        </w:rPr>
        <w:t>.</w:t>
      </w:r>
    </w:p>
    <w:p w:rsidR="00E309D9" w:rsidRDefault="00E309D9" w:rsidP="00E309D9">
      <w:pPr>
        <w:spacing w:line="360" w:lineRule="auto"/>
        <w:ind w:firstLine="709"/>
        <w:jc w:val="both"/>
        <w:rPr>
          <w:b/>
          <w:i/>
          <w:szCs w:val="28"/>
          <w:u w:val="single"/>
        </w:rPr>
      </w:pPr>
      <w:r>
        <w:rPr>
          <w:szCs w:val="28"/>
        </w:rPr>
        <w:t xml:space="preserve">На </w:t>
      </w:r>
      <w:proofErr w:type="spellStart"/>
      <w:r>
        <w:rPr>
          <w:szCs w:val="28"/>
        </w:rPr>
        <w:t>цьому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етапі</w:t>
      </w:r>
      <w:proofErr w:type="spellEnd"/>
      <w:r>
        <w:rPr>
          <w:szCs w:val="28"/>
        </w:rPr>
        <w:t xml:space="preserve"> в студента повинно </w:t>
      </w:r>
      <w:proofErr w:type="spellStart"/>
      <w:r>
        <w:rPr>
          <w:szCs w:val="28"/>
        </w:rPr>
        <w:t>скластися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чітке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уявлення</w:t>
      </w:r>
      <w:proofErr w:type="spellEnd"/>
      <w:r>
        <w:rPr>
          <w:szCs w:val="28"/>
        </w:rPr>
        <w:t xml:space="preserve"> про </w:t>
      </w:r>
      <w:proofErr w:type="spellStart"/>
      <w:r>
        <w:rPr>
          <w:szCs w:val="28"/>
        </w:rPr>
        <w:t>основні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напрямки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висвітлення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вибраної</w:t>
      </w:r>
      <w:proofErr w:type="spellEnd"/>
      <w:r>
        <w:rPr>
          <w:szCs w:val="28"/>
        </w:rPr>
        <w:t xml:space="preserve"> теми. </w:t>
      </w:r>
    </w:p>
    <w:p w:rsidR="00E309D9" w:rsidRDefault="00E309D9" w:rsidP="00E309D9">
      <w:pPr>
        <w:spacing w:line="360" w:lineRule="auto"/>
        <w:ind w:firstLine="709"/>
        <w:jc w:val="both"/>
        <w:rPr>
          <w:szCs w:val="28"/>
        </w:rPr>
      </w:pPr>
      <w:proofErr w:type="spellStart"/>
      <w:r>
        <w:rPr>
          <w:i/>
          <w:szCs w:val="28"/>
          <w:u w:val="single"/>
        </w:rPr>
        <w:t>Третій</w:t>
      </w:r>
      <w:proofErr w:type="spellEnd"/>
      <w:r>
        <w:rPr>
          <w:i/>
          <w:szCs w:val="28"/>
          <w:u w:val="single"/>
        </w:rPr>
        <w:t xml:space="preserve"> </w:t>
      </w:r>
      <w:proofErr w:type="spellStart"/>
      <w:r>
        <w:rPr>
          <w:i/>
          <w:szCs w:val="28"/>
          <w:u w:val="single"/>
        </w:rPr>
        <w:t>етап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це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узагальнення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зібраного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матер</w:t>
      </w:r>
      <w:proofErr w:type="gramEnd"/>
      <w:r>
        <w:rPr>
          <w:szCs w:val="28"/>
        </w:rPr>
        <w:t>іалу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компонування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відповідності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зі</w:t>
      </w:r>
      <w:proofErr w:type="spellEnd"/>
      <w:r>
        <w:rPr>
          <w:szCs w:val="28"/>
        </w:rPr>
        <w:t xml:space="preserve"> структурою та планом </w:t>
      </w:r>
      <w:proofErr w:type="spellStart"/>
      <w:r>
        <w:rPr>
          <w:szCs w:val="28"/>
        </w:rPr>
        <w:t>роботи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написання</w:t>
      </w:r>
      <w:proofErr w:type="spellEnd"/>
      <w:r>
        <w:rPr>
          <w:szCs w:val="28"/>
        </w:rPr>
        <w:t xml:space="preserve"> тексту. Усе </w:t>
      </w:r>
      <w:proofErr w:type="spellStart"/>
      <w:r>
        <w:rPr>
          <w:szCs w:val="28"/>
        </w:rPr>
        <w:t>це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творчий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процес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що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вимагає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студента </w:t>
      </w:r>
      <w:proofErr w:type="spellStart"/>
      <w:r>
        <w:rPr>
          <w:szCs w:val="28"/>
        </w:rPr>
        <w:t>зосередженості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мобілізації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реалізації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всіх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здібностей</w:t>
      </w:r>
      <w:proofErr w:type="spellEnd"/>
      <w:r>
        <w:rPr>
          <w:szCs w:val="28"/>
        </w:rPr>
        <w:t xml:space="preserve">. Робота </w:t>
      </w:r>
      <w:proofErr w:type="spellStart"/>
      <w:r>
        <w:rPr>
          <w:szCs w:val="28"/>
        </w:rPr>
        <w:t>має</w:t>
      </w:r>
      <w:proofErr w:type="spellEnd"/>
      <w:r>
        <w:rPr>
          <w:szCs w:val="28"/>
        </w:rPr>
        <w:t xml:space="preserve"> бути </w:t>
      </w:r>
      <w:proofErr w:type="spellStart"/>
      <w:r>
        <w:rPr>
          <w:szCs w:val="28"/>
        </w:rPr>
        <w:t>творчою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виконаною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основі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залучення</w:t>
      </w:r>
      <w:proofErr w:type="spellEnd"/>
      <w:r>
        <w:rPr>
          <w:szCs w:val="28"/>
        </w:rPr>
        <w:t xml:space="preserve"> широкого кола </w:t>
      </w:r>
      <w:proofErr w:type="spellStart"/>
      <w:proofErr w:type="gramStart"/>
      <w:r>
        <w:rPr>
          <w:szCs w:val="28"/>
        </w:rPr>
        <w:t>п</w:t>
      </w:r>
      <w:proofErr w:type="gramEnd"/>
      <w:r>
        <w:rPr>
          <w:szCs w:val="28"/>
        </w:rPr>
        <w:t>ідручників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наукової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документів</w:t>
      </w:r>
      <w:proofErr w:type="spellEnd"/>
      <w:r>
        <w:rPr>
          <w:szCs w:val="28"/>
        </w:rPr>
        <w:t xml:space="preserve">. Студент повинен </w:t>
      </w:r>
      <w:proofErr w:type="spellStart"/>
      <w:r>
        <w:rPr>
          <w:szCs w:val="28"/>
        </w:rPr>
        <w:t>продемонструвати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вміння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відбирати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матеріал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всебічно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аналізувати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робити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висновки</w:t>
      </w:r>
      <w:proofErr w:type="spellEnd"/>
      <w:r>
        <w:rPr>
          <w:szCs w:val="28"/>
        </w:rPr>
        <w:t xml:space="preserve">. </w:t>
      </w:r>
    </w:p>
    <w:p w:rsidR="00E309D9" w:rsidRDefault="00E309D9" w:rsidP="00E309D9">
      <w:pPr>
        <w:spacing w:line="360" w:lineRule="auto"/>
        <w:ind w:firstLine="709"/>
        <w:jc w:val="both"/>
        <w:rPr>
          <w:szCs w:val="28"/>
        </w:rPr>
      </w:pPr>
      <w:proofErr w:type="spellStart"/>
      <w:r>
        <w:rPr>
          <w:i/>
          <w:szCs w:val="28"/>
          <w:u w:val="single"/>
        </w:rPr>
        <w:t>Четвертий</w:t>
      </w:r>
      <w:proofErr w:type="spellEnd"/>
      <w:r>
        <w:rPr>
          <w:i/>
          <w:szCs w:val="28"/>
          <w:u w:val="single"/>
        </w:rPr>
        <w:t xml:space="preserve"> </w:t>
      </w:r>
      <w:proofErr w:type="spellStart"/>
      <w:r>
        <w:rPr>
          <w:i/>
          <w:szCs w:val="28"/>
          <w:u w:val="single"/>
        </w:rPr>
        <w:t>етап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це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правильне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оформлення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виконаного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індивідуального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завдання</w:t>
      </w:r>
      <w:proofErr w:type="spellEnd"/>
      <w:r>
        <w:rPr>
          <w:szCs w:val="28"/>
        </w:rPr>
        <w:t xml:space="preserve">. Для </w:t>
      </w:r>
      <w:proofErr w:type="spellStart"/>
      <w:r>
        <w:rPr>
          <w:szCs w:val="28"/>
        </w:rPr>
        <w:t>написання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роботи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слід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використати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папі</w:t>
      </w:r>
      <w:proofErr w:type="gramStart"/>
      <w:r>
        <w:rPr>
          <w:szCs w:val="28"/>
        </w:rPr>
        <w:t>р</w:t>
      </w:r>
      <w:proofErr w:type="spellEnd"/>
      <w:proofErr w:type="gramEnd"/>
      <w:r>
        <w:rPr>
          <w:szCs w:val="28"/>
        </w:rPr>
        <w:t xml:space="preserve"> формату А-4. </w:t>
      </w:r>
      <w:proofErr w:type="spellStart"/>
      <w:r>
        <w:rPr>
          <w:szCs w:val="28"/>
        </w:rPr>
        <w:t>Обсяг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роботи</w:t>
      </w:r>
      <w:proofErr w:type="spellEnd"/>
      <w:r>
        <w:rPr>
          <w:szCs w:val="28"/>
        </w:rPr>
        <w:t xml:space="preserve"> 25-30 </w:t>
      </w:r>
      <w:proofErr w:type="spellStart"/>
      <w:r>
        <w:rPr>
          <w:szCs w:val="28"/>
        </w:rPr>
        <w:t>сторінок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рукописного</w:t>
      </w:r>
      <w:proofErr w:type="gramEnd"/>
      <w:r>
        <w:rPr>
          <w:szCs w:val="28"/>
        </w:rPr>
        <w:t xml:space="preserve"> тексту </w:t>
      </w:r>
      <w:proofErr w:type="spellStart"/>
      <w:r>
        <w:rPr>
          <w:szCs w:val="28"/>
        </w:rPr>
        <w:t>або</w:t>
      </w:r>
      <w:proofErr w:type="spellEnd"/>
      <w:r>
        <w:rPr>
          <w:szCs w:val="28"/>
        </w:rPr>
        <w:t xml:space="preserve"> 15-20 </w:t>
      </w:r>
      <w:proofErr w:type="spellStart"/>
      <w:r>
        <w:rPr>
          <w:szCs w:val="28"/>
        </w:rPr>
        <w:t>сторінок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друкованого</w:t>
      </w:r>
      <w:proofErr w:type="spellEnd"/>
      <w:r>
        <w:rPr>
          <w:szCs w:val="28"/>
        </w:rPr>
        <w:t xml:space="preserve"> тексту. </w:t>
      </w:r>
    </w:p>
    <w:p w:rsidR="00E309D9" w:rsidRDefault="00E309D9" w:rsidP="00E309D9">
      <w:pPr>
        <w:spacing w:line="360" w:lineRule="auto"/>
        <w:ind w:firstLine="709"/>
        <w:jc w:val="both"/>
        <w:rPr>
          <w:szCs w:val="28"/>
          <w:u w:val="single"/>
        </w:rPr>
      </w:pPr>
      <w:proofErr w:type="spellStart"/>
      <w:r>
        <w:rPr>
          <w:szCs w:val="28"/>
        </w:rPr>
        <w:t>Зразок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титульної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сторінки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індивідуального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завдання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подається</w:t>
      </w:r>
      <w:proofErr w:type="spellEnd"/>
      <w:proofErr w:type="gramEnd"/>
      <w:r>
        <w:rPr>
          <w:szCs w:val="28"/>
        </w:rPr>
        <w:t xml:space="preserve"> в </w:t>
      </w:r>
      <w:proofErr w:type="spellStart"/>
      <w:r>
        <w:rPr>
          <w:szCs w:val="28"/>
        </w:rPr>
        <w:t>додатку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Обов</w:t>
      </w:r>
      <w:proofErr w:type="gramStart"/>
      <w:r>
        <w:rPr>
          <w:szCs w:val="28"/>
        </w:rPr>
        <w:t>`я</w:t>
      </w:r>
      <w:proofErr w:type="gramEnd"/>
      <w:r>
        <w:rPr>
          <w:szCs w:val="28"/>
        </w:rPr>
        <w:t>зковим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</w:rPr>
        <w:t>роботі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має</w:t>
      </w:r>
      <w:proofErr w:type="spellEnd"/>
      <w:r>
        <w:rPr>
          <w:szCs w:val="28"/>
        </w:rPr>
        <w:t xml:space="preserve"> бути план </w:t>
      </w:r>
      <w:proofErr w:type="spellStart"/>
      <w:r>
        <w:rPr>
          <w:szCs w:val="28"/>
        </w:rPr>
        <w:t>роботи</w:t>
      </w:r>
      <w:proofErr w:type="spellEnd"/>
      <w:r>
        <w:rPr>
          <w:i/>
          <w:szCs w:val="28"/>
        </w:rPr>
        <w:t xml:space="preserve">. </w:t>
      </w:r>
      <w:r>
        <w:rPr>
          <w:szCs w:val="28"/>
          <w:u w:val="single"/>
        </w:rPr>
        <w:t xml:space="preserve">У </w:t>
      </w:r>
      <w:proofErr w:type="spellStart"/>
      <w:r>
        <w:rPr>
          <w:szCs w:val="28"/>
          <w:u w:val="single"/>
        </w:rPr>
        <w:t>текстовій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частині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обов</w:t>
      </w:r>
      <w:proofErr w:type="gramStart"/>
      <w:r>
        <w:rPr>
          <w:szCs w:val="28"/>
          <w:u w:val="single"/>
        </w:rPr>
        <w:t>`я</w:t>
      </w:r>
      <w:proofErr w:type="gramEnd"/>
      <w:r>
        <w:rPr>
          <w:szCs w:val="28"/>
          <w:u w:val="single"/>
        </w:rPr>
        <w:t>зково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слід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виділити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вступ</w:t>
      </w:r>
      <w:proofErr w:type="spellEnd"/>
      <w:r>
        <w:rPr>
          <w:szCs w:val="28"/>
          <w:u w:val="single"/>
        </w:rPr>
        <w:t xml:space="preserve">, </w:t>
      </w:r>
      <w:proofErr w:type="spellStart"/>
      <w:r>
        <w:rPr>
          <w:szCs w:val="28"/>
          <w:u w:val="single"/>
        </w:rPr>
        <w:t>питання</w:t>
      </w:r>
      <w:proofErr w:type="spellEnd"/>
      <w:r>
        <w:rPr>
          <w:szCs w:val="28"/>
          <w:u w:val="single"/>
        </w:rPr>
        <w:t xml:space="preserve"> плану, </w:t>
      </w:r>
      <w:proofErr w:type="spellStart"/>
      <w:r>
        <w:rPr>
          <w:szCs w:val="28"/>
          <w:u w:val="single"/>
        </w:rPr>
        <w:t>заключну</w:t>
      </w:r>
      <w:proofErr w:type="spellEnd"/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частину</w:t>
      </w:r>
      <w:proofErr w:type="spellEnd"/>
      <w:r>
        <w:rPr>
          <w:szCs w:val="28"/>
          <w:u w:val="single"/>
        </w:rPr>
        <w:t xml:space="preserve"> (</w:t>
      </w:r>
      <w:proofErr w:type="spellStart"/>
      <w:r>
        <w:rPr>
          <w:szCs w:val="28"/>
          <w:u w:val="single"/>
        </w:rPr>
        <w:t>висновки</w:t>
      </w:r>
      <w:proofErr w:type="spellEnd"/>
      <w:r>
        <w:rPr>
          <w:szCs w:val="28"/>
          <w:u w:val="single"/>
        </w:rPr>
        <w:t>).</w:t>
      </w:r>
    </w:p>
    <w:p w:rsidR="00E309D9" w:rsidRDefault="00E309D9" w:rsidP="00E309D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У </w:t>
      </w:r>
      <w:proofErr w:type="spellStart"/>
      <w:r>
        <w:rPr>
          <w:szCs w:val="28"/>
        </w:rPr>
        <w:t>кінці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роботи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оформляється</w:t>
      </w:r>
      <w:proofErr w:type="spellEnd"/>
      <w:proofErr w:type="gramEnd"/>
      <w:r>
        <w:rPr>
          <w:szCs w:val="28"/>
        </w:rPr>
        <w:t xml:space="preserve"> список </w:t>
      </w:r>
      <w:proofErr w:type="spellStart"/>
      <w:r>
        <w:rPr>
          <w:szCs w:val="28"/>
        </w:rPr>
        <w:t>використаної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що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включає</w:t>
      </w:r>
      <w:proofErr w:type="spellEnd"/>
      <w:r>
        <w:rPr>
          <w:szCs w:val="28"/>
        </w:rPr>
        <w:t xml:space="preserve"> в себе не </w:t>
      </w:r>
      <w:proofErr w:type="spellStart"/>
      <w:r>
        <w:rPr>
          <w:szCs w:val="28"/>
        </w:rPr>
        <w:t>менше</w:t>
      </w:r>
      <w:proofErr w:type="spellEnd"/>
      <w:r>
        <w:rPr>
          <w:szCs w:val="28"/>
        </w:rPr>
        <w:t xml:space="preserve"> 6 – 8 </w:t>
      </w:r>
      <w:proofErr w:type="spellStart"/>
      <w:r>
        <w:rPr>
          <w:szCs w:val="28"/>
        </w:rPr>
        <w:t>найменувань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Зразком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правильного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оформлення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може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служити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подібний</w:t>
      </w:r>
      <w:proofErr w:type="spellEnd"/>
      <w:r>
        <w:rPr>
          <w:szCs w:val="28"/>
        </w:rPr>
        <w:t xml:space="preserve"> список у </w:t>
      </w:r>
      <w:proofErr w:type="spellStart"/>
      <w:r>
        <w:rPr>
          <w:szCs w:val="28"/>
        </w:rPr>
        <w:t>даному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виданні</w:t>
      </w:r>
      <w:proofErr w:type="spellEnd"/>
      <w:r>
        <w:rPr>
          <w:szCs w:val="28"/>
        </w:rPr>
        <w:t>.</w:t>
      </w:r>
    </w:p>
    <w:p w:rsidR="00E309D9" w:rsidRDefault="00E309D9" w:rsidP="00E309D9">
      <w:pPr>
        <w:spacing w:line="360" w:lineRule="auto"/>
        <w:jc w:val="both"/>
      </w:pPr>
    </w:p>
    <w:p w:rsidR="00E309D9" w:rsidRDefault="00E309D9" w:rsidP="00E309D9">
      <w:pPr>
        <w:spacing w:line="360" w:lineRule="auto"/>
        <w:jc w:val="center"/>
        <w:rPr>
          <w:b/>
          <w:szCs w:val="28"/>
          <w:lang w:val="uk-UA"/>
        </w:rPr>
      </w:pPr>
    </w:p>
    <w:p w:rsidR="00E309D9" w:rsidRPr="00CB7BE4" w:rsidRDefault="00E309D9" w:rsidP="00E309D9">
      <w:pPr>
        <w:spacing w:line="360" w:lineRule="auto"/>
        <w:jc w:val="center"/>
        <w:rPr>
          <w:b/>
          <w:szCs w:val="28"/>
          <w:lang w:val="uk-UA"/>
        </w:rPr>
      </w:pPr>
      <w:r w:rsidRPr="00CB7BE4">
        <w:rPr>
          <w:b/>
          <w:szCs w:val="28"/>
          <w:lang w:val="uk-UA"/>
        </w:rPr>
        <w:lastRenderedPageBreak/>
        <w:t>Тематика індивідуальних завдань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Соціальна відповідальність як стратегія досягнення збалансованого розвитку суспільства і бізнесу.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Особливості прояву соціальної відповідальності бізнесу в українських реаліях.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Соціальна держава як провідний суб’єкт соціальної відповідальності.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Статус, функції та обов'язки менеджера з КСВ в організації.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Організаційно-управлінські механізми імплементації КСВ в управління організацією.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Підвищення якості трудового життя як мета і критерій КСВ.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Покращення умов праці, запровадження міжнародних стандартів охорони та безпеки праці на підприємстві.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Розвиток співпраці бізнесу з неурядовими організаціями.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Співпраця в контексті «організація – місцева адміністрація - громада».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10.Напрями активізації індивідуальної та колективної екологічної відповідальності.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11.Міжнародний і український досвід упровадження принципів екологічної відповідальності.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Регулювання відносин у сфері праці на засадах соціального партнерства та соціально відповідальної поведінки.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Реалізація принципів соціальної відповідальності в колективних угодах та договорах.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Організація проведення соціального аудиту.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Упровадження соціальної звітності в Україні.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Показники ефективності соціальних інвестицій </w:t>
      </w:r>
    </w:p>
    <w:p w:rsidR="00E309D9" w:rsidRDefault="00E309D9" w:rsidP="00E309D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Дослідження можливих загроз та напрямів мінімізації ризиків у сфері КСВ.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18.Формування ефективної ідеології та культури соціальної відповідальності.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19. Удосконалення діяльності профспілкових та громадських організацій щодо посилення їх соціальної відповідальності.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20. Міжнародні ініціативи як чинники формування і розвитку соціальної відповідальності.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21. Корпоративна культура – соціальна відповідальність – соціальний діалог: організаційно-управлінські механізми взаємодії та забезпечення стійкого розвитку підприємства.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22. Сутність і складові соціальної відповідальності людини, її значення в забезпеченні стійкої соціальної динаміки. </w:t>
      </w:r>
    </w:p>
    <w:p w:rsidR="00E309D9" w:rsidRDefault="00E309D9" w:rsidP="00E309D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bookmarkStart w:id="0" w:name="_GoBack"/>
      <w:bookmarkEnd w:id="0"/>
    </w:p>
    <w:sectPr w:rsidR="00E309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20"/>
    <w:rsid w:val="001C4B20"/>
    <w:rsid w:val="00883786"/>
    <w:rsid w:val="00CB7BE4"/>
    <w:rsid w:val="00E3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09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notranslate">
    <w:name w:val="notranslate"/>
    <w:basedOn w:val="a0"/>
    <w:rsid w:val="00E30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09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notranslate">
    <w:name w:val="notranslate"/>
    <w:basedOn w:val="a0"/>
    <w:rsid w:val="00E30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17089</Words>
  <Characters>9742</Characters>
  <Application>Microsoft Office Word</Application>
  <DocSecurity>0</DocSecurity>
  <Lines>81</Lines>
  <Paragraphs>53</Paragraphs>
  <ScaleCrop>false</ScaleCrop>
  <Company/>
  <LinksUpToDate>false</LinksUpToDate>
  <CharactersWithSpaces>26778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golosPC</dc:creator>
  <cp:keywords/>
  <dc:description/>
  <cp:lastModifiedBy>User</cp:lastModifiedBy>
  <cp:revision>3</cp:revision>
  <dcterms:created xsi:type="dcterms:W3CDTF">2019-10-01T17:41:00Z</dcterms:created>
  <dcterms:modified xsi:type="dcterms:W3CDTF">2024-03-10T10:20:00Z</dcterms:modified>
</cp:coreProperties>
</file>