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3854" w14:textId="77777777" w:rsidR="00E1592E" w:rsidRPr="00700954" w:rsidRDefault="00E1592E" w:rsidP="00E1592E">
      <w:pPr>
        <w:pStyle w:val="Style1"/>
        <w:widowControl/>
        <w:contextualSpacing/>
        <w:jc w:val="center"/>
        <w:rPr>
          <w:rStyle w:val="FontStyle16"/>
          <w:rFonts w:ascii="Times New Roman" w:hAnsi="Times New Roman"/>
          <w:b w:val="0"/>
          <w:bCs/>
          <w:sz w:val="28"/>
          <w:szCs w:val="28"/>
          <w:lang w:eastAsia="uk-UA"/>
        </w:rPr>
      </w:pPr>
      <w:bookmarkStart w:id="0" w:name="_Hlk156828321"/>
      <w:r w:rsidRPr="00700954">
        <w:rPr>
          <w:rStyle w:val="FontStyle16"/>
          <w:rFonts w:ascii="Times New Roman" w:hAnsi="Times New Roman"/>
          <w:bCs/>
          <w:sz w:val="28"/>
          <w:szCs w:val="28"/>
          <w:lang w:eastAsia="uk-UA"/>
        </w:rPr>
        <w:t xml:space="preserve">КИЇВСЬКИЙ НАЦІОНАЛЬНИЙ УНІВЕРСИТЕТ </w:t>
      </w:r>
    </w:p>
    <w:p w14:paraId="4943B120" w14:textId="77777777" w:rsidR="00E1592E" w:rsidRPr="00700954" w:rsidRDefault="00E1592E" w:rsidP="00E1592E">
      <w:pPr>
        <w:pStyle w:val="Style1"/>
        <w:widowControl/>
        <w:contextualSpacing/>
        <w:jc w:val="center"/>
        <w:rPr>
          <w:rStyle w:val="FontStyle16"/>
          <w:rFonts w:ascii="Times New Roman" w:hAnsi="Times New Roman"/>
          <w:b w:val="0"/>
          <w:bCs/>
          <w:sz w:val="28"/>
          <w:szCs w:val="28"/>
          <w:lang w:eastAsia="uk-UA"/>
        </w:rPr>
      </w:pPr>
      <w:r w:rsidRPr="00700954">
        <w:rPr>
          <w:rStyle w:val="FontStyle16"/>
          <w:rFonts w:ascii="Times New Roman" w:hAnsi="Times New Roman"/>
          <w:bCs/>
          <w:sz w:val="28"/>
          <w:szCs w:val="28"/>
          <w:lang w:eastAsia="uk-UA"/>
        </w:rPr>
        <w:t>БУДІВНИЦТВА І АРХІТЕКТУРИ</w:t>
      </w:r>
    </w:p>
    <w:p w14:paraId="44EF04D2" w14:textId="77777777" w:rsidR="00E1592E" w:rsidRPr="00700954" w:rsidRDefault="00E1592E" w:rsidP="00E1592E">
      <w:pPr>
        <w:pStyle w:val="Style1"/>
        <w:widowControl/>
        <w:contextualSpacing/>
        <w:jc w:val="center"/>
        <w:rPr>
          <w:rStyle w:val="FontStyle16"/>
          <w:rFonts w:ascii="Times New Roman" w:hAnsi="Times New Roman"/>
          <w:b w:val="0"/>
          <w:bCs/>
          <w:sz w:val="28"/>
          <w:szCs w:val="28"/>
          <w:lang w:eastAsia="uk-UA"/>
        </w:rPr>
      </w:pPr>
    </w:p>
    <w:p w14:paraId="2098D138" w14:textId="77777777" w:rsidR="00E1592E" w:rsidRPr="00700954" w:rsidRDefault="00E1592E" w:rsidP="00E1592E">
      <w:pPr>
        <w:pStyle w:val="Style2"/>
        <w:widowControl/>
        <w:contextualSpacing/>
        <w:jc w:val="right"/>
        <w:rPr>
          <w:rFonts w:ascii="Times New Roman" w:hAnsi="Times New Roman"/>
          <w:b/>
          <w:sz w:val="28"/>
          <w:szCs w:val="28"/>
        </w:rPr>
      </w:pPr>
      <w:r w:rsidRPr="00700954">
        <w:rPr>
          <w:rFonts w:ascii="Times New Roman" w:hAnsi="Times New Roman"/>
          <w:b/>
          <w:sz w:val="28"/>
          <w:szCs w:val="28"/>
        </w:rPr>
        <w:t>БАКАЛАВР</w:t>
      </w:r>
    </w:p>
    <w:p w14:paraId="219F1E86" w14:textId="77777777" w:rsidR="00E1592E" w:rsidRPr="00700954" w:rsidRDefault="00E1592E" w:rsidP="00E1592E">
      <w:pPr>
        <w:pStyle w:val="Style2"/>
        <w:widowControl/>
        <w:contextualSpacing/>
        <w:jc w:val="right"/>
        <w:rPr>
          <w:rFonts w:ascii="Times New Roman" w:hAnsi="Times New Roman"/>
          <w:b/>
          <w:sz w:val="28"/>
          <w:szCs w:val="28"/>
        </w:rPr>
      </w:pPr>
    </w:p>
    <w:p w14:paraId="7062B199" w14:textId="7814A383" w:rsidR="00E1592E" w:rsidRPr="00700954" w:rsidRDefault="00E1592E" w:rsidP="00E1592E">
      <w:pPr>
        <w:widowControl/>
        <w:ind w:left="351"/>
        <w:contextualSpacing/>
        <w:jc w:val="center"/>
        <w:rPr>
          <w:rFonts w:ascii="Times New Roman" w:hAnsi="Times New Roman"/>
          <w:bCs/>
          <w:sz w:val="28"/>
          <w:szCs w:val="28"/>
          <w:lang w:eastAsia="uk-UA"/>
        </w:rPr>
      </w:pPr>
      <w:r w:rsidRPr="00700954">
        <w:rPr>
          <w:rStyle w:val="FontStyle21"/>
          <w:rFonts w:ascii="Times New Roman" w:hAnsi="Times New Roman"/>
          <w:sz w:val="28"/>
          <w:szCs w:val="28"/>
          <w:lang w:eastAsia="uk-UA"/>
        </w:rPr>
        <w:t xml:space="preserve">Кафедра. </w:t>
      </w:r>
      <w:r w:rsidRPr="00700954">
        <w:rPr>
          <w:rFonts w:ascii="Times New Roman" w:hAnsi="Times New Roman"/>
          <w:bCs/>
          <w:sz w:val="28"/>
          <w:szCs w:val="28"/>
          <w:lang w:eastAsia="uk-UA"/>
        </w:rPr>
        <w:t xml:space="preserve">інформаційних технологій проектування </w:t>
      </w:r>
    </w:p>
    <w:p w14:paraId="15444042" w14:textId="77777777" w:rsidR="00E1592E" w:rsidRPr="00700954" w:rsidRDefault="00E1592E" w:rsidP="00E1592E">
      <w:pPr>
        <w:widowControl/>
        <w:ind w:left="351"/>
        <w:contextualSpacing/>
        <w:jc w:val="center"/>
        <w:rPr>
          <w:rFonts w:ascii="Times New Roman" w:hAnsi="Times New Roman"/>
          <w:bCs/>
          <w:sz w:val="28"/>
          <w:szCs w:val="28"/>
          <w:lang w:eastAsia="uk-UA"/>
        </w:rPr>
      </w:pPr>
      <w:r w:rsidRPr="00700954">
        <w:rPr>
          <w:rFonts w:ascii="Times New Roman" w:hAnsi="Times New Roman"/>
          <w:bCs/>
          <w:sz w:val="28"/>
          <w:szCs w:val="28"/>
          <w:lang w:eastAsia="uk-UA"/>
        </w:rPr>
        <w:t>та прикладної математики</w:t>
      </w:r>
    </w:p>
    <w:p w14:paraId="7661D93F" w14:textId="77777777" w:rsidR="00E1592E" w:rsidRPr="00700954" w:rsidRDefault="00E1592E" w:rsidP="00E1592E">
      <w:pPr>
        <w:pStyle w:val="Style2"/>
        <w:widowControl/>
        <w:contextualSpacing/>
        <w:jc w:val="right"/>
        <w:rPr>
          <w:rFonts w:ascii="Times New Roman" w:hAnsi="Times New Roman"/>
          <w:b/>
          <w:sz w:val="28"/>
          <w:szCs w:val="28"/>
        </w:rPr>
      </w:pPr>
      <w:r w:rsidRPr="00700954">
        <w:rPr>
          <w:rFonts w:ascii="Times New Roman" w:hAnsi="Times New Roman"/>
          <w:bCs/>
          <w:sz w:val="28"/>
          <w:szCs w:val="28"/>
          <w:lang w:eastAsia="uk-UA"/>
        </w:rPr>
        <w:t>.</w:t>
      </w:r>
    </w:p>
    <w:p w14:paraId="22D84BB6" w14:textId="77777777" w:rsidR="00E1592E" w:rsidRPr="00700954" w:rsidRDefault="00E1592E" w:rsidP="00E1592E">
      <w:pPr>
        <w:pStyle w:val="Style3"/>
        <w:widowControl/>
        <w:ind w:left="5812"/>
        <w:contextualSpacing/>
        <w:rPr>
          <w:rStyle w:val="FontStyle16"/>
          <w:rFonts w:ascii="Times New Roman" w:hAnsi="Times New Roman"/>
          <w:b w:val="0"/>
          <w:bCs/>
          <w:lang w:eastAsia="uk-UA"/>
        </w:rPr>
      </w:pPr>
      <w:r w:rsidRPr="00700954">
        <w:rPr>
          <w:rStyle w:val="FontStyle16"/>
          <w:rFonts w:ascii="Times New Roman" w:hAnsi="Times New Roman"/>
          <w:bCs/>
          <w:lang w:eastAsia="uk-UA"/>
        </w:rPr>
        <w:t>«ЗАТВЕРДЖУЮ»</w:t>
      </w:r>
    </w:p>
    <w:p w14:paraId="5EDD487A" w14:textId="77777777" w:rsidR="00E1592E" w:rsidRPr="00700954" w:rsidRDefault="00E1592E" w:rsidP="00E1592E">
      <w:pPr>
        <w:pStyle w:val="Style3"/>
        <w:widowControl/>
        <w:ind w:left="4968"/>
        <w:contextualSpacing/>
        <w:rPr>
          <w:rStyle w:val="FontStyle16"/>
          <w:rFonts w:ascii="Times New Roman" w:hAnsi="Times New Roman"/>
          <w:bCs/>
          <w:sz w:val="28"/>
          <w:szCs w:val="28"/>
          <w:lang w:eastAsia="uk-UA"/>
        </w:rPr>
      </w:pPr>
      <w:r w:rsidRPr="00700954">
        <w:rPr>
          <w:rStyle w:val="FontStyle16"/>
          <w:rFonts w:ascii="Times New Roman" w:hAnsi="Times New Roman"/>
          <w:bCs/>
          <w:sz w:val="28"/>
          <w:szCs w:val="28"/>
          <w:lang w:eastAsia="uk-UA"/>
        </w:rPr>
        <w:t>«ЗАТВЕРДЖУЮ»</w:t>
      </w:r>
    </w:p>
    <w:p w14:paraId="6A325579" w14:textId="6097A6C4" w:rsidR="00E1592E" w:rsidRPr="00700954" w:rsidRDefault="000C3B44" w:rsidP="00E1592E">
      <w:pPr>
        <w:pStyle w:val="Style5"/>
        <w:widowControl/>
        <w:ind w:left="4979"/>
        <w:contextualSpacing/>
        <w:rPr>
          <w:rFonts w:ascii="Times New Roman" w:hAnsi="Times New Roman"/>
          <w:sz w:val="28"/>
          <w:szCs w:val="28"/>
        </w:rPr>
      </w:pPr>
      <w:r>
        <w:rPr>
          <w:rStyle w:val="FontStyle18"/>
          <w:rFonts w:ascii="Times New Roman" w:hAnsi="Times New Roman"/>
          <w:sz w:val="28"/>
          <w:szCs w:val="28"/>
          <w:lang w:eastAsia="uk-UA"/>
        </w:rPr>
        <w:t>В.о. д</w:t>
      </w:r>
      <w:r w:rsidR="00E1592E" w:rsidRPr="00700954">
        <w:rPr>
          <w:rStyle w:val="FontStyle18"/>
          <w:rFonts w:ascii="Times New Roman" w:hAnsi="Times New Roman"/>
          <w:sz w:val="28"/>
          <w:szCs w:val="28"/>
          <w:lang w:eastAsia="uk-UA"/>
        </w:rPr>
        <w:t>екан</w:t>
      </w:r>
      <w:r>
        <w:rPr>
          <w:rStyle w:val="FontStyle18"/>
          <w:rFonts w:ascii="Times New Roman" w:hAnsi="Times New Roman"/>
          <w:sz w:val="28"/>
          <w:szCs w:val="28"/>
          <w:lang w:eastAsia="uk-UA"/>
        </w:rPr>
        <w:t>а</w:t>
      </w:r>
      <w:r w:rsidR="00E1592E" w:rsidRPr="00700954">
        <w:rPr>
          <w:rStyle w:val="FontStyle18"/>
          <w:rFonts w:ascii="Times New Roman" w:hAnsi="Times New Roman"/>
          <w:sz w:val="28"/>
          <w:szCs w:val="28"/>
          <w:lang w:eastAsia="uk-UA"/>
        </w:rPr>
        <w:t xml:space="preserve"> факультету </w:t>
      </w:r>
      <w:r w:rsidR="00E1592E" w:rsidRPr="00700954">
        <w:rPr>
          <w:rFonts w:ascii="Times New Roman" w:hAnsi="Times New Roman"/>
          <w:sz w:val="28"/>
          <w:szCs w:val="28"/>
        </w:rPr>
        <w:t>автоматизації і інформаційних технологій</w:t>
      </w:r>
    </w:p>
    <w:p w14:paraId="2805E50A" w14:textId="77777777" w:rsidR="00E1592E" w:rsidRPr="00700954" w:rsidRDefault="00E1592E" w:rsidP="00E1592E">
      <w:pPr>
        <w:pStyle w:val="Style5"/>
        <w:widowControl/>
        <w:ind w:left="4979"/>
        <w:contextualSpacing/>
        <w:rPr>
          <w:rStyle w:val="FontStyle18"/>
          <w:rFonts w:ascii="Times New Roman" w:hAnsi="Times New Roman"/>
          <w:sz w:val="28"/>
          <w:szCs w:val="28"/>
          <w:lang w:eastAsia="uk-UA"/>
        </w:rPr>
      </w:pPr>
    </w:p>
    <w:p w14:paraId="0530818F" w14:textId="7DAC8074" w:rsidR="00E1592E" w:rsidRPr="00700954" w:rsidRDefault="000C3B44" w:rsidP="000C3B44">
      <w:pPr>
        <w:pStyle w:val="Style6"/>
        <w:widowControl/>
        <w:contextualSpacing/>
        <w:jc w:val="center"/>
        <w:rPr>
          <w:rStyle w:val="FontStyle16"/>
          <w:rFonts w:ascii="Times New Roman" w:hAnsi="Times New Roman"/>
          <w:b w:val="0"/>
          <w:bCs/>
          <w:sz w:val="28"/>
          <w:szCs w:val="28"/>
          <w:lang w:eastAsia="uk-UA"/>
        </w:rPr>
      </w:pPr>
      <w:r>
        <w:rPr>
          <w:rStyle w:val="FontStyle16"/>
          <w:rFonts w:ascii="Times New Roman" w:hAnsi="Times New Roman"/>
          <w:bCs/>
          <w:sz w:val="28"/>
          <w:szCs w:val="28"/>
          <w:lang w:eastAsia="uk-UA"/>
        </w:rPr>
        <w:t xml:space="preserve">                                                                      </w:t>
      </w:r>
      <w:r w:rsidR="00E1592E" w:rsidRPr="00700954">
        <w:rPr>
          <w:rStyle w:val="FontStyle16"/>
          <w:rFonts w:ascii="Times New Roman" w:hAnsi="Times New Roman"/>
          <w:bCs/>
          <w:sz w:val="28"/>
          <w:szCs w:val="28"/>
          <w:lang w:eastAsia="uk-UA"/>
        </w:rPr>
        <w:t xml:space="preserve">_______/ </w:t>
      </w:r>
      <w:r>
        <w:rPr>
          <w:rStyle w:val="FontStyle16"/>
          <w:rFonts w:ascii="Times New Roman" w:hAnsi="Times New Roman"/>
          <w:bCs/>
          <w:sz w:val="28"/>
          <w:szCs w:val="28"/>
          <w:lang w:eastAsia="uk-UA"/>
        </w:rPr>
        <w:t>Олександр</w:t>
      </w:r>
      <w:r w:rsidR="00E1592E" w:rsidRPr="00700954">
        <w:rPr>
          <w:rStyle w:val="FontStyle16"/>
          <w:rFonts w:ascii="Times New Roman" w:hAnsi="Times New Roman"/>
          <w:bCs/>
          <w:sz w:val="28"/>
          <w:szCs w:val="28"/>
          <w:lang w:eastAsia="uk-UA"/>
        </w:rPr>
        <w:t xml:space="preserve"> </w:t>
      </w:r>
      <w:r>
        <w:rPr>
          <w:rStyle w:val="FontStyle16"/>
          <w:rFonts w:ascii="Times New Roman" w:hAnsi="Times New Roman"/>
          <w:bCs/>
          <w:sz w:val="28"/>
          <w:szCs w:val="28"/>
          <w:lang w:eastAsia="uk-UA"/>
        </w:rPr>
        <w:t>ТЕРЕНТЬЄВ</w:t>
      </w:r>
      <w:r w:rsidR="00E1592E" w:rsidRPr="00700954">
        <w:rPr>
          <w:rStyle w:val="FontStyle16"/>
          <w:rFonts w:ascii="Times New Roman" w:hAnsi="Times New Roman"/>
          <w:bCs/>
          <w:sz w:val="28"/>
          <w:szCs w:val="28"/>
          <w:lang w:eastAsia="uk-UA"/>
        </w:rPr>
        <w:t xml:space="preserve"> /</w:t>
      </w:r>
    </w:p>
    <w:p w14:paraId="30E70505" w14:textId="77777777" w:rsidR="00E1592E" w:rsidRPr="00700954" w:rsidRDefault="00E1592E" w:rsidP="00E1592E">
      <w:pPr>
        <w:pStyle w:val="Style6"/>
        <w:widowControl/>
        <w:contextualSpacing/>
        <w:jc w:val="right"/>
        <w:rPr>
          <w:rStyle w:val="FontStyle16"/>
          <w:rFonts w:ascii="Times New Roman" w:hAnsi="Times New Roman"/>
          <w:b w:val="0"/>
          <w:bCs/>
          <w:sz w:val="28"/>
          <w:szCs w:val="28"/>
          <w:lang w:eastAsia="uk-UA"/>
        </w:rPr>
      </w:pPr>
    </w:p>
    <w:p w14:paraId="29B861E4" w14:textId="7FCB0E43" w:rsidR="00E1592E" w:rsidRPr="00700954" w:rsidRDefault="00E1592E" w:rsidP="00E1592E">
      <w:pPr>
        <w:pStyle w:val="Style7"/>
        <w:widowControl/>
        <w:ind w:left="4536"/>
        <w:contextualSpacing/>
        <w:jc w:val="right"/>
        <w:rPr>
          <w:rStyle w:val="FontStyle19"/>
          <w:rFonts w:ascii="Times New Roman" w:hAnsi="Times New Roman"/>
          <w:sz w:val="28"/>
          <w:szCs w:val="28"/>
          <w:lang w:eastAsia="uk-UA"/>
        </w:rPr>
      </w:pPr>
      <w:r w:rsidRPr="00700954">
        <w:rPr>
          <w:rStyle w:val="FontStyle16"/>
          <w:rFonts w:ascii="Times New Roman" w:hAnsi="Times New Roman"/>
          <w:bCs/>
          <w:sz w:val="28"/>
          <w:szCs w:val="28"/>
          <w:lang w:eastAsia="uk-UA"/>
        </w:rPr>
        <w:t>«____» ________________ 202</w:t>
      </w:r>
      <w:r w:rsidR="000C3B44">
        <w:rPr>
          <w:rStyle w:val="FontStyle16"/>
          <w:rFonts w:ascii="Times New Roman" w:hAnsi="Times New Roman"/>
          <w:bCs/>
          <w:sz w:val="28"/>
          <w:szCs w:val="28"/>
          <w:lang w:eastAsia="uk-UA"/>
        </w:rPr>
        <w:t>4</w:t>
      </w:r>
      <w:r w:rsidRPr="00700954">
        <w:rPr>
          <w:rStyle w:val="FontStyle16"/>
          <w:rFonts w:ascii="Times New Roman" w:hAnsi="Times New Roman"/>
          <w:bCs/>
          <w:sz w:val="28"/>
          <w:szCs w:val="28"/>
          <w:lang w:eastAsia="uk-UA"/>
        </w:rPr>
        <w:t xml:space="preserve"> </w:t>
      </w:r>
      <w:r w:rsidRPr="00700954">
        <w:rPr>
          <w:rStyle w:val="FontStyle19"/>
          <w:rFonts w:ascii="Times New Roman" w:hAnsi="Times New Roman"/>
          <w:sz w:val="28"/>
          <w:szCs w:val="28"/>
          <w:lang w:eastAsia="uk-UA"/>
        </w:rPr>
        <w:t>року</w:t>
      </w:r>
    </w:p>
    <w:p w14:paraId="21902FD6" w14:textId="77777777" w:rsidR="00E1592E" w:rsidRPr="00700954" w:rsidRDefault="00E1592E" w:rsidP="00E1592E">
      <w:pPr>
        <w:pStyle w:val="Style2"/>
        <w:widowControl/>
        <w:contextualSpacing/>
        <w:jc w:val="right"/>
        <w:rPr>
          <w:rFonts w:ascii="Times New Roman" w:hAnsi="Times New Roman"/>
          <w:b/>
          <w:sz w:val="28"/>
          <w:szCs w:val="28"/>
        </w:rPr>
      </w:pPr>
    </w:p>
    <w:p w14:paraId="3387ED93" w14:textId="77777777" w:rsidR="00E1592E" w:rsidRPr="00700954" w:rsidRDefault="00E1592E" w:rsidP="00E1592E">
      <w:pPr>
        <w:pStyle w:val="Style2"/>
        <w:widowControl/>
        <w:contextualSpacing/>
        <w:jc w:val="right"/>
        <w:rPr>
          <w:rFonts w:ascii="Times New Roman" w:hAnsi="Times New Roman"/>
          <w:b/>
          <w:sz w:val="28"/>
          <w:szCs w:val="28"/>
        </w:rPr>
      </w:pPr>
    </w:p>
    <w:p w14:paraId="00B1E929" w14:textId="77777777" w:rsidR="00E1592E" w:rsidRPr="00700954" w:rsidRDefault="00E1592E" w:rsidP="00E1592E">
      <w:pPr>
        <w:pStyle w:val="Style8"/>
        <w:widowControl/>
        <w:contextualSpacing/>
        <w:jc w:val="center"/>
        <w:rPr>
          <w:rStyle w:val="FontStyle22"/>
          <w:rFonts w:ascii="Times New Roman" w:hAnsi="Times New Roman"/>
          <w:bCs/>
          <w:sz w:val="28"/>
          <w:szCs w:val="28"/>
          <w:lang w:eastAsia="uk-UA"/>
        </w:rPr>
      </w:pPr>
      <w:r w:rsidRPr="00700954">
        <w:rPr>
          <w:rStyle w:val="FontStyle22"/>
          <w:rFonts w:ascii="Times New Roman" w:hAnsi="Times New Roman"/>
          <w:bCs/>
          <w:sz w:val="28"/>
          <w:szCs w:val="28"/>
          <w:lang w:eastAsia="uk-UA"/>
        </w:rPr>
        <w:t>РОБОЧА ПРОГРАМА ОСВІТНЬОЇ КОМПОНЕНТИ</w:t>
      </w:r>
    </w:p>
    <w:p w14:paraId="444A8BAE" w14:textId="77777777" w:rsidR="00E1592E" w:rsidRPr="00700954" w:rsidRDefault="00E1592E" w:rsidP="00E1592E">
      <w:pPr>
        <w:pStyle w:val="Style9"/>
        <w:widowControl/>
        <w:spacing w:line="240" w:lineRule="auto"/>
        <w:contextualSpacing/>
        <w:rPr>
          <w:rFonts w:ascii="Times New Roman" w:hAnsi="Times New Roman"/>
          <w:sz w:val="18"/>
          <w:szCs w:val="18"/>
        </w:rPr>
      </w:pPr>
    </w:p>
    <w:p w14:paraId="7ADD7E7B" w14:textId="77777777" w:rsidR="00E1592E" w:rsidRPr="00700954" w:rsidRDefault="00E1592E" w:rsidP="00E1592E">
      <w:pPr>
        <w:spacing w:line="300" w:lineRule="auto"/>
        <w:jc w:val="center"/>
        <w:rPr>
          <w:rFonts w:ascii="Times New Roman" w:hAnsi="Times New Roman"/>
          <w:b/>
          <w:sz w:val="28"/>
          <w:szCs w:val="28"/>
          <w:u w:val="single"/>
        </w:rPr>
      </w:pPr>
      <w:r w:rsidRPr="00700954">
        <w:rPr>
          <w:rFonts w:ascii="Times New Roman" w:hAnsi="Times New Roman"/>
          <w:sz w:val="28"/>
          <w:szCs w:val="28"/>
          <w:u w:val="single"/>
        </w:rPr>
        <w:t>"Дисципліни обов`язкової компоненти"</w:t>
      </w:r>
    </w:p>
    <w:p w14:paraId="1E4A2C0C" w14:textId="77777777" w:rsidR="00E1592E" w:rsidRPr="00700954" w:rsidRDefault="00E1592E" w:rsidP="00E1592E">
      <w:pPr>
        <w:spacing w:line="300" w:lineRule="auto"/>
        <w:jc w:val="center"/>
        <w:rPr>
          <w:rFonts w:ascii="Times New Roman" w:hAnsi="Times New Roman"/>
          <w:b/>
          <w:sz w:val="28"/>
          <w:szCs w:val="28"/>
        </w:rPr>
      </w:pPr>
      <w:r w:rsidRPr="00700954">
        <w:rPr>
          <w:rFonts w:ascii="Times New Roman" w:hAnsi="Times New Roman"/>
          <w:b/>
          <w:sz w:val="28"/>
          <w:szCs w:val="28"/>
          <w:u w:val="single"/>
        </w:rPr>
        <w:t xml:space="preserve">«ТЕОРІЯ АЛГОРИТМІВ» </w:t>
      </w:r>
    </w:p>
    <w:p w14:paraId="1E888979" w14:textId="77777777" w:rsidR="00E1592E" w:rsidRPr="00700954" w:rsidRDefault="00E1592E" w:rsidP="00E1592E">
      <w:pPr>
        <w:pStyle w:val="Style10"/>
        <w:widowControl/>
        <w:contextualSpacing/>
        <w:jc w:val="center"/>
        <w:rPr>
          <w:rFonts w:ascii="Times New Roman" w:hAnsi="Times New Roman"/>
          <w:sz w:val="1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8581"/>
      </w:tblGrid>
      <w:tr w:rsidR="00E1592E" w:rsidRPr="00700954" w14:paraId="0139DBC3" w14:textId="77777777" w:rsidTr="00755CDE">
        <w:trPr>
          <w:trHeight w:val="322"/>
        </w:trPr>
        <w:tc>
          <w:tcPr>
            <w:tcW w:w="821" w:type="dxa"/>
          </w:tcPr>
          <w:p w14:paraId="770EBAE0" w14:textId="77777777" w:rsidR="00E1592E" w:rsidRPr="00700954" w:rsidRDefault="00E1592E" w:rsidP="00755CDE">
            <w:pPr>
              <w:pStyle w:val="Style10"/>
              <w:widowControl/>
              <w:contextualSpacing/>
              <w:jc w:val="center"/>
              <w:rPr>
                <w:rFonts w:ascii="Times New Roman" w:hAnsi="Times New Roman"/>
                <w:sz w:val="20"/>
                <w:szCs w:val="20"/>
              </w:rPr>
            </w:pPr>
            <w:r w:rsidRPr="00700954">
              <w:rPr>
                <w:rStyle w:val="FontStyle26"/>
                <w:rFonts w:ascii="Times New Roman" w:hAnsi="Times New Roman"/>
                <w:bCs/>
                <w:sz w:val="20"/>
                <w:szCs w:val="20"/>
                <w:lang w:eastAsia="uk-UA"/>
              </w:rPr>
              <w:t>шифр</w:t>
            </w:r>
          </w:p>
        </w:tc>
        <w:tc>
          <w:tcPr>
            <w:tcW w:w="8805" w:type="dxa"/>
          </w:tcPr>
          <w:p w14:paraId="0B240E00" w14:textId="77777777" w:rsidR="00E1592E" w:rsidRPr="00700954" w:rsidRDefault="00E1592E" w:rsidP="00755CDE">
            <w:pPr>
              <w:pStyle w:val="Style10"/>
              <w:widowControl/>
              <w:contextualSpacing/>
              <w:jc w:val="center"/>
              <w:rPr>
                <w:rFonts w:ascii="Times New Roman" w:hAnsi="Times New Roman"/>
                <w:sz w:val="20"/>
                <w:szCs w:val="20"/>
              </w:rPr>
            </w:pPr>
            <w:r w:rsidRPr="00700954">
              <w:rPr>
                <w:rStyle w:val="FontStyle26"/>
                <w:rFonts w:ascii="Times New Roman" w:hAnsi="Times New Roman"/>
                <w:bCs/>
                <w:sz w:val="20"/>
                <w:szCs w:val="20"/>
                <w:lang w:eastAsia="uk-UA"/>
              </w:rPr>
              <w:t>назва спеціальності, освітньої програми</w:t>
            </w:r>
          </w:p>
        </w:tc>
      </w:tr>
      <w:tr w:rsidR="00E1592E" w:rsidRPr="00700954" w14:paraId="6DFFF7F5" w14:textId="77777777" w:rsidTr="00755CDE">
        <w:trPr>
          <w:trHeight w:val="322"/>
        </w:trPr>
        <w:tc>
          <w:tcPr>
            <w:tcW w:w="821" w:type="dxa"/>
          </w:tcPr>
          <w:p w14:paraId="23B07F70" w14:textId="316872BE" w:rsidR="00E1592E" w:rsidRPr="00700954" w:rsidRDefault="00E1592E" w:rsidP="00755CDE">
            <w:pPr>
              <w:pStyle w:val="Style10"/>
              <w:widowControl/>
              <w:contextualSpacing/>
              <w:jc w:val="center"/>
              <w:rPr>
                <w:rFonts w:ascii="Times New Roman" w:hAnsi="Times New Roman"/>
                <w:sz w:val="22"/>
                <w:szCs w:val="22"/>
              </w:rPr>
            </w:pPr>
            <w:r w:rsidRPr="00700954">
              <w:rPr>
                <w:rFonts w:ascii="Times New Roman" w:hAnsi="Times New Roman"/>
                <w:sz w:val="22"/>
                <w:szCs w:val="22"/>
              </w:rPr>
              <w:t>12</w:t>
            </w:r>
            <w:r w:rsidR="006A5C13">
              <w:rPr>
                <w:rFonts w:ascii="Times New Roman" w:hAnsi="Times New Roman"/>
                <w:sz w:val="22"/>
                <w:szCs w:val="22"/>
              </w:rPr>
              <w:t>3</w:t>
            </w:r>
          </w:p>
        </w:tc>
        <w:tc>
          <w:tcPr>
            <w:tcW w:w="8805" w:type="dxa"/>
          </w:tcPr>
          <w:p w14:paraId="4515BCFC" w14:textId="6F73354D" w:rsidR="00E1592E" w:rsidRPr="00700954" w:rsidRDefault="00E1592E" w:rsidP="00755CDE">
            <w:pPr>
              <w:pStyle w:val="Style10"/>
              <w:widowControl/>
              <w:contextualSpacing/>
              <w:jc w:val="center"/>
              <w:rPr>
                <w:rFonts w:ascii="Times New Roman" w:hAnsi="Times New Roman"/>
                <w:sz w:val="22"/>
                <w:szCs w:val="22"/>
              </w:rPr>
            </w:pPr>
            <w:r w:rsidRPr="00700954">
              <w:rPr>
                <w:rFonts w:ascii="Times New Roman" w:hAnsi="Times New Roman"/>
                <w:sz w:val="28"/>
                <w:szCs w:val="28"/>
              </w:rPr>
              <w:t>«</w:t>
            </w:r>
            <w:r w:rsidR="00112226" w:rsidRPr="00700954">
              <w:rPr>
                <w:rFonts w:ascii="Times New Roman" w:hAnsi="Times New Roman"/>
                <w:sz w:val="28"/>
                <w:szCs w:val="28"/>
              </w:rPr>
              <w:t>К</w:t>
            </w:r>
            <w:r w:rsidR="006A5C13">
              <w:rPr>
                <w:rFonts w:ascii="Times New Roman" w:hAnsi="Times New Roman"/>
                <w:sz w:val="28"/>
                <w:szCs w:val="28"/>
              </w:rPr>
              <w:t>омп</w:t>
            </w:r>
            <w:r w:rsidR="006A5C13">
              <w:rPr>
                <w:rFonts w:ascii="Times New Roman" w:hAnsi="Times New Roman"/>
                <w:sz w:val="28"/>
                <w:szCs w:val="28"/>
                <w:lang w:val="en-US"/>
              </w:rPr>
              <w:t>’</w:t>
            </w:r>
            <w:r w:rsidR="006A5C13">
              <w:rPr>
                <w:rFonts w:ascii="Times New Roman" w:hAnsi="Times New Roman"/>
                <w:sz w:val="28"/>
                <w:szCs w:val="28"/>
              </w:rPr>
              <w:t>ютерна інженерія</w:t>
            </w:r>
            <w:r w:rsidRPr="00700954">
              <w:rPr>
                <w:rFonts w:ascii="Times New Roman" w:hAnsi="Times New Roman"/>
                <w:sz w:val="28"/>
                <w:szCs w:val="28"/>
              </w:rPr>
              <w:t xml:space="preserve">» </w:t>
            </w:r>
          </w:p>
        </w:tc>
      </w:tr>
    </w:tbl>
    <w:p w14:paraId="0FD86373" w14:textId="77777777" w:rsidR="00E1592E" w:rsidRPr="00700954" w:rsidRDefault="00E1592E" w:rsidP="00E1592E">
      <w:pPr>
        <w:pStyle w:val="Style12"/>
        <w:widowControl/>
        <w:contextualSpacing/>
        <w:jc w:val="center"/>
        <w:rPr>
          <w:rStyle w:val="FontStyle19"/>
          <w:rFonts w:ascii="Times New Roman" w:hAnsi="Times New Roman"/>
          <w:sz w:val="18"/>
          <w:szCs w:val="28"/>
          <w:lang w:eastAsia="uk-UA"/>
        </w:rPr>
      </w:pPr>
    </w:p>
    <w:p w14:paraId="7B6BE68D" w14:textId="77777777" w:rsidR="00E1592E" w:rsidRPr="00700954" w:rsidRDefault="00E1592E" w:rsidP="00E1592E">
      <w:pPr>
        <w:pStyle w:val="Style12"/>
        <w:widowControl/>
        <w:contextualSpacing/>
        <w:jc w:val="center"/>
        <w:rPr>
          <w:rStyle w:val="FontStyle19"/>
          <w:rFonts w:ascii="Times New Roman" w:hAnsi="Times New Roman"/>
          <w:sz w:val="18"/>
          <w:szCs w:val="28"/>
          <w:lang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E1592E" w:rsidRPr="00700954" w14:paraId="2F22FA9F" w14:textId="77777777" w:rsidTr="00755CDE">
        <w:trPr>
          <w:trHeight w:val="297"/>
        </w:trPr>
        <w:tc>
          <w:tcPr>
            <w:tcW w:w="5000" w:type="pct"/>
            <w:gridSpan w:val="2"/>
          </w:tcPr>
          <w:p w14:paraId="75789CC4" w14:textId="77777777" w:rsidR="00E1592E" w:rsidRPr="00700954" w:rsidRDefault="00E1592E" w:rsidP="00755CDE">
            <w:pPr>
              <w:widowControl/>
              <w:contextualSpacing/>
              <w:rPr>
                <w:rFonts w:ascii="Times New Roman" w:hAnsi="Times New Roman"/>
                <w:sz w:val="28"/>
                <w:szCs w:val="28"/>
                <w:lang w:eastAsia="uk-UA"/>
              </w:rPr>
            </w:pPr>
            <w:r w:rsidRPr="00700954">
              <w:rPr>
                <w:rFonts w:ascii="Times New Roman" w:hAnsi="Times New Roman"/>
                <w:bCs/>
                <w:sz w:val="28"/>
                <w:szCs w:val="28"/>
                <w:lang w:eastAsia="uk-UA"/>
              </w:rPr>
              <w:t>Розробники:</w:t>
            </w:r>
          </w:p>
        </w:tc>
      </w:tr>
      <w:tr w:rsidR="00E1592E" w:rsidRPr="00700954" w14:paraId="74FDF140" w14:textId="77777777" w:rsidTr="00755CDE">
        <w:trPr>
          <w:trHeight w:val="80"/>
        </w:trPr>
        <w:tc>
          <w:tcPr>
            <w:tcW w:w="3692" w:type="pct"/>
            <w:tcBorders>
              <w:bottom w:val="single" w:sz="4" w:space="0" w:color="auto"/>
            </w:tcBorders>
          </w:tcPr>
          <w:p w14:paraId="6BF5837F" w14:textId="77777777" w:rsidR="00E1592E" w:rsidRPr="00700954" w:rsidRDefault="00E1592E" w:rsidP="00755CDE">
            <w:pPr>
              <w:widowControl/>
              <w:contextualSpacing/>
              <w:rPr>
                <w:rFonts w:ascii="Times New Roman" w:hAnsi="Times New Roman"/>
                <w:sz w:val="28"/>
                <w:szCs w:val="28"/>
              </w:rPr>
            </w:pPr>
            <w:r w:rsidRPr="00700954">
              <w:rPr>
                <w:rFonts w:ascii="Times New Roman" w:hAnsi="Times New Roman"/>
                <w:sz w:val="28"/>
                <w:szCs w:val="28"/>
              </w:rPr>
              <w:t>Серпінська О.І., асистент</w:t>
            </w:r>
          </w:p>
        </w:tc>
        <w:tc>
          <w:tcPr>
            <w:tcW w:w="1308" w:type="pct"/>
            <w:tcBorders>
              <w:bottom w:val="single" w:sz="4" w:space="0" w:color="auto"/>
            </w:tcBorders>
            <w:vAlign w:val="center"/>
          </w:tcPr>
          <w:p w14:paraId="44C281E4" w14:textId="77777777" w:rsidR="00E1592E" w:rsidRPr="00700954" w:rsidRDefault="00E1592E" w:rsidP="00755CDE">
            <w:pPr>
              <w:widowControl/>
              <w:contextualSpacing/>
              <w:jc w:val="center"/>
              <w:rPr>
                <w:rFonts w:ascii="Times New Roman" w:hAnsi="Times New Roman"/>
                <w:color w:val="FF0000"/>
                <w:sz w:val="28"/>
                <w:szCs w:val="28"/>
                <w:lang w:eastAsia="uk-UA"/>
              </w:rPr>
            </w:pPr>
          </w:p>
        </w:tc>
      </w:tr>
      <w:tr w:rsidR="00E1592E" w:rsidRPr="00700954" w14:paraId="296825DC" w14:textId="77777777" w:rsidTr="00755CDE">
        <w:tc>
          <w:tcPr>
            <w:tcW w:w="3692" w:type="pct"/>
            <w:tcBorders>
              <w:top w:val="single" w:sz="4" w:space="0" w:color="auto"/>
              <w:bottom w:val="nil"/>
            </w:tcBorders>
          </w:tcPr>
          <w:p w14:paraId="4D1D13E5" w14:textId="77777777" w:rsidR="00E1592E" w:rsidRPr="00700954" w:rsidRDefault="00E1592E" w:rsidP="00755CDE">
            <w:pPr>
              <w:widowControl/>
              <w:ind w:left="2188"/>
              <w:contextualSpacing/>
              <w:rPr>
                <w:rFonts w:ascii="Times New Roman" w:hAnsi="Times New Roman"/>
                <w:sz w:val="18"/>
                <w:szCs w:val="28"/>
                <w:lang w:eastAsia="uk-UA"/>
              </w:rPr>
            </w:pPr>
            <w:r w:rsidRPr="00700954">
              <w:rPr>
                <w:rFonts w:ascii="Times New Roman" w:hAnsi="Times New Roman"/>
                <w:sz w:val="18"/>
                <w:szCs w:val="28"/>
                <w:lang w:eastAsia="uk-UA"/>
              </w:rPr>
              <w:t>(прізвище та ініціали, науковий ступінь, звання)</w:t>
            </w:r>
          </w:p>
        </w:tc>
        <w:tc>
          <w:tcPr>
            <w:tcW w:w="1308" w:type="pct"/>
            <w:tcBorders>
              <w:top w:val="single" w:sz="4" w:space="0" w:color="auto"/>
              <w:bottom w:val="nil"/>
            </w:tcBorders>
            <w:vAlign w:val="center"/>
          </w:tcPr>
          <w:p w14:paraId="6F91048A" w14:textId="77777777" w:rsidR="00E1592E" w:rsidRPr="00700954" w:rsidRDefault="00E1592E" w:rsidP="00755CDE">
            <w:pPr>
              <w:widowControl/>
              <w:contextualSpacing/>
              <w:jc w:val="center"/>
              <w:rPr>
                <w:rFonts w:ascii="Times New Roman" w:hAnsi="Times New Roman"/>
                <w:sz w:val="18"/>
                <w:szCs w:val="28"/>
                <w:lang w:eastAsia="uk-UA"/>
              </w:rPr>
            </w:pPr>
            <w:r w:rsidRPr="00700954">
              <w:rPr>
                <w:rFonts w:ascii="Times New Roman" w:hAnsi="Times New Roman"/>
                <w:sz w:val="18"/>
                <w:szCs w:val="28"/>
                <w:lang w:eastAsia="uk-UA"/>
              </w:rPr>
              <w:t>(підпис)</w:t>
            </w:r>
          </w:p>
        </w:tc>
      </w:tr>
      <w:tr w:rsidR="00E1592E" w:rsidRPr="00700954" w14:paraId="4C7AA497" w14:textId="77777777" w:rsidTr="00755CDE">
        <w:tc>
          <w:tcPr>
            <w:tcW w:w="3692" w:type="pct"/>
            <w:tcBorders>
              <w:bottom w:val="nil"/>
            </w:tcBorders>
          </w:tcPr>
          <w:p w14:paraId="1B8128FD" w14:textId="77777777" w:rsidR="00E1592E" w:rsidRPr="00700954" w:rsidRDefault="00E1592E" w:rsidP="00755CDE">
            <w:pPr>
              <w:widowControl/>
              <w:contextualSpacing/>
              <w:rPr>
                <w:rFonts w:ascii="Times New Roman" w:hAnsi="Times New Roman"/>
                <w:sz w:val="28"/>
                <w:szCs w:val="28"/>
              </w:rPr>
            </w:pPr>
          </w:p>
        </w:tc>
        <w:tc>
          <w:tcPr>
            <w:tcW w:w="1308" w:type="pct"/>
            <w:tcBorders>
              <w:bottom w:val="nil"/>
            </w:tcBorders>
            <w:vAlign w:val="center"/>
          </w:tcPr>
          <w:p w14:paraId="450E3100" w14:textId="77777777" w:rsidR="00E1592E" w:rsidRPr="00700954" w:rsidRDefault="00E1592E" w:rsidP="00755CDE">
            <w:pPr>
              <w:widowControl/>
              <w:contextualSpacing/>
              <w:jc w:val="center"/>
              <w:rPr>
                <w:rFonts w:ascii="Times New Roman" w:hAnsi="Times New Roman"/>
                <w:color w:val="FF0000"/>
                <w:sz w:val="28"/>
                <w:szCs w:val="28"/>
                <w:lang w:eastAsia="uk-UA"/>
              </w:rPr>
            </w:pPr>
          </w:p>
        </w:tc>
      </w:tr>
      <w:tr w:rsidR="00E1592E" w:rsidRPr="00700954" w14:paraId="5B2E0FB7" w14:textId="77777777" w:rsidTr="00755CDE">
        <w:tc>
          <w:tcPr>
            <w:tcW w:w="3692" w:type="pct"/>
            <w:tcBorders>
              <w:top w:val="nil"/>
              <w:bottom w:val="nil"/>
            </w:tcBorders>
          </w:tcPr>
          <w:p w14:paraId="18091BA9" w14:textId="77777777" w:rsidR="00E1592E" w:rsidRPr="00700954" w:rsidRDefault="00E1592E" w:rsidP="00755CDE">
            <w:pPr>
              <w:widowControl/>
              <w:ind w:left="2188"/>
              <w:contextualSpacing/>
              <w:rPr>
                <w:rFonts w:ascii="Times New Roman" w:hAnsi="Times New Roman"/>
                <w:sz w:val="18"/>
                <w:szCs w:val="28"/>
                <w:lang w:eastAsia="uk-UA"/>
              </w:rPr>
            </w:pPr>
            <w:r w:rsidRPr="00700954">
              <w:rPr>
                <w:rFonts w:ascii="Times New Roman" w:hAnsi="Times New Roman"/>
                <w:sz w:val="18"/>
                <w:szCs w:val="28"/>
                <w:lang w:eastAsia="uk-UA"/>
              </w:rPr>
              <w:t>(прізвище та ініціали, науковий ступінь, звання)</w:t>
            </w:r>
          </w:p>
        </w:tc>
        <w:tc>
          <w:tcPr>
            <w:tcW w:w="1308" w:type="pct"/>
            <w:tcBorders>
              <w:top w:val="nil"/>
              <w:bottom w:val="nil"/>
            </w:tcBorders>
            <w:vAlign w:val="center"/>
          </w:tcPr>
          <w:p w14:paraId="3076DDF7" w14:textId="77777777" w:rsidR="00E1592E" w:rsidRPr="00700954" w:rsidRDefault="00E1592E" w:rsidP="00755CDE">
            <w:pPr>
              <w:widowControl/>
              <w:contextualSpacing/>
              <w:jc w:val="center"/>
              <w:rPr>
                <w:rFonts w:ascii="Times New Roman" w:hAnsi="Times New Roman"/>
                <w:sz w:val="18"/>
                <w:szCs w:val="28"/>
                <w:lang w:eastAsia="uk-UA"/>
              </w:rPr>
            </w:pPr>
            <w:r w:rsidRPr="00700954">
              <w:rPr>
                <w:rFonts w:ascii="Times New Roman" w:hAnsi="Times New Roman"/>
                <w:sz w:val="18"/>
                <w:szCs w:val="28"/>
                <w:lang w:eastAsia="uk-UA"/>
              </w:rPr>
              <w:t>(підпис)</w:t>
            </w:r>
          </w:p>
        </w:tc>
      </w:tr>
    </w:tbl>
    <w:p w14:paraId="111DC829" w14:textId="77777777" w:rsidR="00E1592E" w:rsidRPr="00700954" w:rsidRDefault="00E1592E" w:rsidP="00E1592E">
      <w:pPr>
        <w:widowControl/>
        <w:ind w:left="351"/>
        <w:contextualSpacing/>
        <w:jc w:val="both"/>
        <w:rPr>
          <w:rFonts w:ascii="Times New Roman" w:hAnsi="Times New Roman"/>
          <w:sz w:val="18"/>
          <w:szCs w:val="18"/>
        </w:rPr>
      </w:pPr>
    </w:p>
    <w:p w14:paraId="3E9476DB" w14:textId="77777777" w:rsidR="00E1592E" w:rsidRPr="00700954" w:rsidRDefault="00E1592E" w:rsidP="00E1592E">
      <w:pPr>
        <w:widowControl/>
        <w:ind w:left="351"/>
        <w:contextualSpacing/>
        <w:jc w:val="both"/>
        <w:rPr>
          <w:rFonts w:ascii="Times New Roman" w:hAnsi="Times New Roman"/>
          <w:bCs/>
          <w:sz w:val="28"/>
          <w:szCs w:val="28"/>
          <w:lang w:eastAsia="uk-UA"/>
        </w:rPr>
      </w:pPr>
      <w:r w:rsidRPr="00700954">
        <w:rPr>
          <w:rFonts w:ascii="Times New Roman" w:hAnsi="Times New Roman"/>
          <w:bCs/>
          <w:sz w:val="28"/>
          <w:szCs w:val="28"/>
          <w:lang w:eastAsia="uk-UA"/>
        </w:rPr>
        <w:t>Робоча програма затверджена на засіданні кафедри _____________</w:t>
      </w:r>
    </w:p>
    <w:p w14:paraId="60A07E9B" w14:textId="77777777" w:rsidR="00E1592E" w:rsidRPr="00700954" w:rsidRDefault="00E1592E" w:rsidP="00E1592E">
      <w:pPr>
        <w:widowControl/>
        <w:ind w:left="357"/>
        <w:contextualSpacing/>
        <w:rPr>
          <w:rFonts w:ascii="Times New Roman" w:hAnsi="Times New Roman"/>
          <w:sz w:val="18"/>
          <w:szCs w:val="18"/>
        </w:rPr>
      </w:pPr>
    </w:p>
    <w:p w14:paraId="0825F25A" w14:textId="767EE165"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r w:rsidRPr="00700954">
        <w:rPr>
          <w:rFonts w:ascii="Times New Roman" w:hAnsi="Times New Roman"/>
          <w:bCs/>
          <w:sz w:val="28"/>
          <w:szCs w:val="28"/>
          <w:lang w:eastAsia="uk-UA"/>
        </w:rPr>
        <w:t xml:space="preserve">протокол № </w:t>
      </w:r>
      <w:r w:rsidR="00E91BD7" w:rsidRPr="00700954">
        <w:rPr>
          <w:rFonts w:ascii="Times New Roman" w:hAnsi="Times New Roman"/>
          <w:bCs/>
          <w:sz w:val="28"/>
          <w:szCs w:val="28"/>
          <w:lang w:eastAsia="uk-UA"/>
        </w:rPr>
        <w:t xml:space="preserve"> </w:t>
      </w:r>
      <w:r w:rsidRPr="00700954">
        <w:rPr>
          <w:rFonts w:ascii="Times New Roman" w:hAnsi="Times New Roman"/>
          <w:b/>
          <w:bCs/>
          <w:i/>
          <w:sz w:val="28"/>
          <w:szCs w:val="28"/>
          <w:lang w:eastAsia="uk-UA"/>
        </w:rPr>
        <w:t xml:space="preserve"> </w:t>
      </w:r>
      <w:r w:rsidRPr="00700954">
        <w:rPr>
          <w:rFonts w:ascii="Times New Roman" w:hAnsi="Times New Roman"/>
          <w:bCs/>
          <w:sz w:val="28"/>
          <w:szCs w:val="28"/>
          <w:lang w:eastAsia="uk-UA"/>
        </w:rPr>
        <w:t>від «</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 xml:space="preserve">» </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202</w:t>
      </w:r>
      <w:r w:rsidR="000C3B44">
        <w:rPr>
          <w:rFonts w:ascii="Times New Roman" w:hAnsi="Times New Roman"/>
          <w:bCs/>
          <w:sz w:val="28"/>
          <w:szCs w:val="28"/>
          <w:lang w:eastAsia="uk-UA"/>
        </w:rPr>
        <w:t>4</w:t>
      </w:r>
      <w:r w:rsidRPr="00700954">
        <w:rPr>
          <w:rFonts w:ascii="Times New Roman" w:hAnsi="Times New Roman"/>
          <w:bCs/>
          <w:sz w:val="28"/>
          <w:szCs w:val="28"/>
          <w:lang w:eastAsia="uk-UA"/>
        </w:rPr>
        <w:t xml:space="preserve"> року</w:t>
      </w:r>
    </w:p>
    <w:p w14:paraId="32CF2BB5" w14:textId="77777777" w:rsidR="00E1592E" w:rsidRPr="00700954" w:rsidRDefault="00E1592E" w:rsidP="00E1592E">
      <w:pPr>
        <w:widowControl/>
        <w:ind w:left="340"/>
        <w:contextualSpacing/>
        <w:rPr>
          <w:rFonts w:ascii="Times New Roman" w:hAnsi="Times New Roman"/>
          <w:sz w:val="18"/>
          <w:szCs w:val="18"/>
        </w:rPr>
      </w:pPr>
    </w:p>
    <w:p w14:paraId="50CC7D65" w14:textId="77777777" w:rsidR="00E1592E" w:rsidRPr="00700954" w:rsidRDefault="00E1592E" w:rsidP="00E1592E">
      <w:pPr>
        <w:widowControl/>
        <w:tabs>
          <w:tab w:val="left" w:leader="underscore" w:pos="5633"/>
          <w:tab w:val="left" w:pos="6480"/>
        </w:tabs>
        <w:ind w:left="340"/>
        <w:contextualSpacing/>
        <w:rPr>
          <w:rFonts w:ascii="Times New Roman" w:hAnsi="Times New Roman"/>
          <w:bCs/>
          <w:sz w:val="28"/>
          <w:szCs w:val="28"/>
          <w:lang w:eastAsia="uk-UA"/>
        </w:rPr>
      </w:pPr>
      <w:r w:rsidRPr="00700954">
        <w:rPr>
          <w:rFonts w:ascii="Times New Roman" w:hAnsi="Times New Roman"/>
          <w:bCs/>
          <w:sz w:val="28"/>
          <w:szCs w:val="28"/>
          <w:lang w:eastAsia="uk-UA"/>
        </w:rPr>
        <w:t xml:space="preserve">Завідувач кафедри              </w:t>
      </w:r>
      <w:r w:rsidRPr="00700954">
        <w:rPr>
          <w:rFonts w:ascii="Times New Roman" w:hAnsi="Times New Roman"/>
          <w:bCs/>
          <w:sz w:val="28"/>
          <w:szCs w:val="28"/>
          <w:lang w:eastAsia="uk-UA"/>
        </w:rPr>
        <w:tab/>
        <w:t xml:space="preserve">        /Олександр ТЕРЕНТЬЄВ/</w:t>
      </w:r>
    </w:p>
    <w:p w14:paraId="4FF35FD6" w14:textId="77777777" w:rsidR="00E1592E" w:rsidRPr="00700954" w:rsidRDefault="00E1592E" w:rsidP="00E1592E">
      <w:pPr>
        <w:widowControl/>
        <w:tabs>
          <w:tab w:val="left" w:pos="6804"/>
        </w:tabs>
        <w:ind w:left="4170"/>
        <w:contextualSpacing/>
        <w:rPr>
          <w:rFonts w:ascii="Times New Roman" w:hAnsi="Times New Roman"/>
          <w:sz w:val="28"/>
          <w:szCs w:val="28"/>
          <w:lang w:eastAsia="uk-UA"/>
        </w:rPr>
      </w:pPr>
      <w:r w:rsidRPr="00700954">
        <w:rPr>
          <w:rFonts w:ascii="Times New Roman" w:hAnsi="Times New Roman"/>
          <w:sz w:val="18"/>
          <w:szCs w:val="28"/>
          <w:lang w:eastAsia="uk-UA"/>
        </w:rPr>
        <w:t xml:space="preserve"> (підпис)</w:t>
      </w:r>
      <w:r w:rsidRPr="00700954">
        <w:rPr>
          <w:rFonts w:ascii="Times New Roman" w:hAnsi="Times New Roman"/>
          <w:sz w:val="28"/>
          <w:szCs w:val="28"/>
          <w:lang w:eastAsia="uk-UA"/>
        </w:rPr>
        <w:tab/>
      </w:r>
    </w:p>
    <w:p w14:paraId="46B06DE8" w14:textId="77777777" w:rsidR="00E1592E" w:rsidRPr="00700954" w:rsidRDefault="00E1592E" w:rsidP="00E1592E">
      <w:pPr>
        <w:widowControl/>
        <w:ind w:left="340" w:right="2028"/>
        <w:contextualSpacing/>
        <w:rPr>
          <w:rFonts w:ascii="Times New Roman" w:hAnsi="Times New Roman"/>
          <w:sz w:val="18"/>
          <w:szCs w:val="18"/>
        </w:rPr>
      </w:pPr>
    </w:p>
    <w:p w14:paraId="79753CF6" w14:textId="77777777" w:rsidR="00E1592E" w:rsidRPr="00700954" w:rsidRDefault="00E1592E" w:rsidP="00E1592E">
      <w:pPr>
        <w:widowControl/>
        <w:ind w:left="340" w:right="-50"/>
        <w:contextualSpacing/>
        <w:rPr>
          <w:rFonts w:ascii="Times New Roman" w:hAnsi="Times New Roman"/>
          <w:bCs/>
          <w:sz w:val="28"/>
          <w:szCs w:val="28"/>
          <w:lang w:eastAsia="uk-UA"/>
        </w:rPr>
      </w:pPr>
      <w:r w:rsidRPr="00700954">
        <w:rPr>
          <w:rFonts w:ascii="Times New Roman" w:hAnsi="Times New Roman"/>
          <w:bCs/>
          <w:sz w:val="28"/>
          <w:szCs w:val="28"/>
          <w:lang w:eastAsia="uk-UA"/>
        </w:rPr>
        <w:t>Схвалено гарантом освітньої програми ___________</w:t>
      </w:r>
    </w:p>
    <w:p w14:paraId="21B0A7D9" w14:textId="77777777" w:rsidR="00E1592E" w:rsidRPr="00700954" w:rsidRDefault="00E1592E" w:rsidP="00E1592E">
      <w:pPr>
        <w:widowControl/>
        <w:ind w:left="357"/>
        <w:contextualSpacing/>
        <w:rPr>
          <w:rFonts w:ascii="Times New Roman" w:hAnsi="Times New Roman"/>
          <w:bCs/>
          <w:sz w:val="18"/>
          <w:szCs w:val="18"/>
          <w:lang w:eastAsia="uk-UA"/>
        </w:rPr>
      </w:pPr>
    </w:p>
    <w:p w14:paraId="1123FAB0" w14:textId="53FB7564" w:rsidR="00E1592E" w:rsidRPr="00700954" w:rsidRDefault="00E1592E" w:rsidP="00E1592E">
      <w:pPr>
        <w:widowControl/>
        <w:tabs>
          <w:tab w:val="left" w:leader="underscore" w:pos="5633"/>
          <w:tab w:val="left" w:pos="6480"/>
        </w:tabs>
        <w:ind w:left="340"/>
        <w:contextualSpacing/>
        <w:rPr>
          <w:rFonts w:ascii="Times New Roman" w:hAnsi="Times New Roman"/>
          <w:bCs/>
          <w:sz w:val="28"/>
          <w:szCs w:val="28"/>
          <w:lang w:eastAsia="uk-UA"/>
        </w:rPr>
      </w:pPr>
      <w:r w:rsidRPr="00700954">
        <w:rPr>
          <w:rFonts w:ascii="Times New Roman" w:hAnsi="Times New Roman"/>
          <w:bCs/>
          <w:sz w:val="28"/>
          <w:szCs w:val="28"/>
          <w:lang w:eastAsia="uk-UA"/>
        </w:rPr>
        <w:t xml:space="preserve">Гарант ОП                            </w:t>
      </w:r>
      <w:r w:rsidRPr="00700954">
        <w:rPr>
          <w:rFonts w:ascii="Times New Roman" w:hAnsi="Times New Roman"/>
          <w:bCs/>
          <w:sz w:val="28"/>
          <w:szCs w:val="28"/>
          <w:lang w:eastAsia="uk-UA"/>
        </w:rPr>
        <w:tab/>
        <w:t xml:space="preserve">       /</w:t>
      </w:r>
      <w:r w:rsidR="006A5C13">
        <w:rPr>
          <w:rFonts w:ascii="Times New Roman" w:hAnsi="Times New Roman"/>
          <w:bCs/>
          <w:sz w:val="28"/>
          <w:szCs w:val="28"/>
          <w:lang w:eastAsia="uk-UA"/>
        </w:rPr>
        <w:t>Євгенія</w:t>
      </w:r>
      <w:r w:rsidRPr="00700954">
        <w:rPr>
          <w:rFonts w:ascii="Times New Roman" w:hAnsi="Times New Roman"/>
          <w:bCs/>
          <w:sz w:val="28"/>
          <w:szCs w:val="28"/>
          <w:lang w:eastAsia="uk-UA"/>
        </w:rPr>
        <w:t xml:space="preserve"> </w:t>
      </w:r>
      <w:r w:rsidR="006A5C13">
        <w:rPr>
          <w:rFonts w:ascii="Times New Roman" w:hAnsi="Times New Roman"/>
          <w:bCs/>
          <w:sz w:val="28"/>
          <w:szCs w:val="28"/>
          <w:lang w:eastAsia="uk-UA"/>
        </w:rPr>
        <w:t>Ш</w:t>
      </w:r>
      <w:r w:rsidR="000C3B44">
        <w:rPr>
          <w:rFonts w:ascii="Times New Roman" w:hAnsi="Times New Roman"/>
          <w:bCs/>
          <w:sz w:val="28"/>
          <w:szCs w:val="28"/>
          <w:lang w:eastAsia="uk-UA"/>
        </w:rPr>
        <w:t>АБАЛА</w:t>
      </w:r>
      <w:r w:rsidRPr="00700954">
        <w:rPr>
          <w:rFonts w:ascii="Times New Roman" w:hAnsi="Times New Roman"/>
          <w:bCs/>
          <w:sz w:val="28"/>
          <w:szCs w:val="28"/>
          <w:lang w:eastAsia="uk-UA"/>
        </w:rPr>
        <w:t>/</w:t>
      </w:r>
    </w:p>
    <w:p w14:paraId="2C54F706" w14:textId="77777777" w:rsidR="00E1592E" w:rsidRPr="00700954" w:rsidRDefault="00E1592E" w:rsidP="00E1592E">
      <w:pPr>
        <w:widowControl/>
        <w:tabs>
          <w:tab w:val="left" w:pos="6804"/>
        </w:tabs>
        <w:ind w:left="4170"/>
        <w:contextualSpacing/>
        <w:rPr>
          <w:rFonts w:ascii="Times New Roman" w:hAnsi="Times New Roman"/>
          <w:sz w:val="28"/>
          <w:szCs w:val="28"/>
          <w:lang w:eastAsia="uk-UA"/>
        </w:rPr>
      </w:pPr>
      <w:r w:rsidRPr="00700954">
        <w:rPr>
          <w:rFonts w:ascii="Times New Roman" w:hAnsi="Times New Roman"/>
          <w:sz w:val="18"/>
          <w:szCs w:val="28"/>
          <w:lang w:eastAsia="uk-UA"/>
        </w:rPr>
        <w:t xml:space="preserve"> (підпис)</w:t>
      </w:r>
      <w:r w:rsidRPr="00700954">
        <w:rPr>
          <w:rFonts w:ascii="Times New Roman" w:hAnsi="Times New Roman"/>
          <w:sz w:val="28"/>
          <w:szCs w:val="28"/>
          <w:lang w:eastAsia="uk-UA"/>
        </w:rPr>
        <w:tab/>
      </w:r>
    </w:p>
    <w:p w14:paraId="529566CA" w14:textId="77777777"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r w:rsidRPr="00700954">
        <w:rPr>
          <w:rFonts w:ascii="Times New Roman" w:hAnsi="Times New Roman"/>
          <w:bCs/>
          <w:sz w:val="28"/>
          <w:szCs w:val="28"/>
          <w:lang w:eastAsia="uk-UA"/>
        </w:rPr>
        <w:t>Розглянуто на засіданні науково-методичної комісії спеціальності</w:t>
      </w:r>
    </w:p>
    <w:p w14:paraId="48952368" w14:textId="33B6C264"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r w:rsidRPr="00700954">
        <w:rPr>
          <w:rFonts w:ascii="Times New Roman" w:hAnsi="Times New Roman"/>
          <w:bCs/>
          <w:sz w:val="28"/>
          <w:szCs w:val="28"/>
          <w:lang w:eastAsia="uk-UA"/>
        </w:rPr>
        <w:t>протокол №   від «</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w:t>
      </w:r>
      <w:r w:rsidR="00E91BD7" w:rsidRPr="00700954">
        <w:rPr>
          <w:rFonts w:ascii="Times New Roman" w:hAnsi="Times New Roman"/>
          <w:bCs/>
          <w:sz w:val="28"/>
          <w:szCs w:val="28"/>
          <w:lang w:eastAsia="uk-UA"/>
        </w:rPr>
        <w:t xml:space="preserve">     </w:t>
      </w:r>
      <w:r w:rsidRPr="00700954">
        <w:rPr>
          <w:rFonts w:ascii="Times New Roman" w:hAnsi="Times New Roman"/>
          <w:bCs/>
          <w:sz w:val="28"/>
          <w:szCs w:val="28"/>
          <w:lang w:eastAsia="uk-UA"/>
        </w:rPr>
        <w:t xml:space="preserve"> 202</w:t>
      </w:r>
      <w:r w:rsidR="000C3B44">
        <w:rPr>
          <w:rFonts w:ascii="Times New Roman" w:hAnsi="Times New Roman"/>
          <w:bCs/>
          <w:sz w:val="28"/>
          <w:szCs w:val="28"/>
          <w:lang w:eastAsia="uk-UA"/>
        </w:rPr>
        <w:t>4</w:t>
      </w:r>
      <w:r w:rsidRPr="00700954">
        <w:rPr>
          <w:rFonts w:ascii="Times New Roman" w:hAnsi="Times New Roman"/>
          <w:bCs/>
          <w:sz w:val="28"/>
          <w:szCs w:val="28"/>
          <w:lang w:eastAsia="uk-UA"/>
        </w:rPr>
        <w:t xml:space="preserve"> року</w:t>
      </w:r>
    </w:p>
    <w:p w14:paraId="1C7C2653" w14:textId="77777777" w:rsidR="00E1592E" w:rsidRPr="00700954" w:rsidRDefault="00E1592E" w:rsidP="00E1592E">
      <w:pPr>
        <w:widowControl/>
        <w:tabs>
          <w:tab w:val="left" w:leader="underscore" w:pos="5184"/>
        </w:tabs>
        <w:ind w:left="357"/>
        <w:contextualSpacing/>
        <w:rPr>
          <w:rFonts w:ascii="Times New Roman" w:hAnsi="Times New Roman"/>
          <w:bCs/>
          <w:sz w:val="28"/>
          <w:szCs w:val="28"/>
          <w:lang w:eastAsia="uk-UA"/>
        </w:rPr>
      </w:pPr>
    </w:p>
    <w:p w14:paraId="61D6F3F3" w14:textId="77777777" w:rsidR="00E1592E" w:rsidRPr="00700954" w:rsidRDefault="00E1592E" w:rsidP="00E1592E">
      <w:pPr>
        <w:pStyle w:val="Style2"/>
        <w:widowControl/>
        <w:contextualSpacing/>
        <w:rPr>
          <w:rStyle w:val="FontStyle19"/>
          <w:rFonts w:ascii="Times New Roman" w:hAnsi="Times New Roman"/>
          <w:sz w:val="28"/>
          <w:szCs w:val="28"/>
          <w:lang w:eastAsia="uk-UA"/>
        </w:rPr>
        <w:sectPr w:rsidR="00E1592E" w:rsidRPr="00700954" w:rsidSect="00C56E09">
          <w:footerReference w:type="default" r:id="rId7"/>
          <w:pgSz w:w="11905" w:h="16837"/>
          <w:pgMar w:top="1134" w:right="1134" w:bottom="1134" w:left="1361" w:header="720" w:footer="720" w:gutter="0"/>
          <w:cols w:space="720"/>
          <w:titlePg/>
          <w:docGrid w:linePitch="326"/>
        </w:sectPr>
      </w:pPr>
    </w:p>
    <w:p w14:paraId="0E599B28" w14:textId="77777777" w:rsidR="00E1592E" w:rsidRPr="00700954" w:rsidRDefault="00E1592E" w:rsidP="00E1592E">
      <w:pPr>
        <w:pStyle w:val="Style2"/>
        <w:widowControl/>
        <w:spacing w:line="360" w:lineRule="auto"/>
        <w:ind w:left="851"/>
        <w:contextualSpacing/>
        <w:jc w:val="center"/>
        <w:rPr>
          <w:rFonts w:ascii="Times New Roman" w:hAnsi="Times New Roman"/>
          <w:b/>
          <w:bCs/>
          <w:szCs w:val="28"/>
        </w:rPr>
      </w:pPr>
      <w:r w:rsidRPr="00700954">
        <w:rPr>
          <w:rFonts w:ascii="Times New Roman" w:hAnsi="Times New Roman"/>
          <w:b/>
          <w:bCs/>
          <w:szCs w:val="28"/>
        </w:rPr>
        <w:lastRenderedPageBreak/>
        <w:t>ВИТЯГ З РОБОЧОГО НАВЧАЛЬНОГО ПЛАНУ</w:t>
      </w:r>
    </w:p>
    <w:p w14:paraId="1EA1F3E6" w14:textId="77777777" w:rsidR="00E1592E" w:rsidRPr="00700954" w:rsidRDefault="00E1592E" w:rsidP="00E1592E">
      <w:pPr>
        <w:pStyle w:val="Style2"/>
        <w:widowControl/>
        <w:spacing w:line="360" w:lineRule="auto"/>
        <w:ind w:left="3801"/>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3808"/>
        <w:gridCol w:w="591"/>
        <w:gridCol w:w="636"/>
        <w:gridCol w:w="636"/>
        <w:gridCol w:w="573"/>
        <w:gridCol w:w="610"/>
        <w:gridCol w:w="529"/>
        <w:gridCol w:w="655"/>
        <w:gridCol w:w="627"/>
        <w:gridCol w:w="613"/>
        <w:gridCol w:w="690"/>
        <w:gridCol w:w="885"/>
        <w:gridCol w:w="698"/>
        <w:gridCol w:w="636"/>
        <w:gridCol w:w="1469"/>
      </w:tblGrid>
      <w:tr w:rsidR="00E1592E" w:rsidRPr="00700954" w14:paraId="5ED2AB06" w14:textId="77777777" w:rsidTr="00755CDE">
        <w:tc>
          <w:tcPr>
            <w:tcW w:w="949" w:type="dxa"/>
            <w:vMerge w:val="restart"/>
            <w:textDirection w:val="btLr"/>
            <w:vAlign w:val="center"/>
          </w:tcPr>
          <w:p w14:paraId="46167208"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8"/>
                <w:szCs w:val="28"/>
                <w:lang w:eastAsia="uk-UA"/>
              </w:rPr>
              <w:t>шифр</w:t>
            </w:r>
          </w:p>
        </w:tc>
        <w:tc>
          <w:tcPr>
            <w:tcW w:w="4266" w:type="dxa"/>
            <w:vAlign w:val="center"/>
          </w:tcPr>
          <w:p w14:paraId="66216E93"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804" w:type="dxa"/>
            <w:gridSpan w:val="11"/>
            <w:vAlign w:val="center"/>
          </w:tcPr>
          <w:p w14:paraId="2B9BFD2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 xml:space="preserve">Форма навчання:                             </w:t>
            </w:r>
            <w:r w:rsidRPr="00700954">
              <w:rPr>
                <w:rFonts w:ascii="Times New Roman" w:hAnsi="Times New Roman"/>
                <w:b/>
                <w:sz w:val="28"/>
                <w:szCs w:val="28"/>
                <w:lang w:eastAsia="uk-UA"/>
              </w:rPr>
              <w:t>денна</w:t>
            </w:r>
          </w:p>
        </w:tc>
        <w:tc>
          <w:tcPr>
            <w:tcW w:w="642" w:type="dxa"/>
            <w:vMerge w:val="restart"/>
            <w:textDirection w:val="btLr"/>
            <w:vAlign w:val="center"/>
          </w:tcPr>
          <w:p w14:paraId="1A4BB5C2"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Форма контролю</w:t>
            </w:r>
          </w:p>
        </w:tc>
        <w:tc>
          <w:tcPr>
            <w:tcW w:w="642" w:type="dxa"/>
            <w:vMerge w:val="restart"/>
            <w:textDirection w:val="btLr"/>
            <w:vAlign w:val="center"/>
          </w:tcPr>
          <w:p w14:paraId="65889F3A"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Семестр</w:t>
            </w:r>
          </w:p>
        </w:tc>
        <w:tc>
          <w:tcPr>
            <w:tcW w:w="1482" w:type="dxa"/>
            <w:vMerge w:val="restart"/>
            <w:vAlign w:val="center"/>
          </w:tcPr>
          <w:p w14:paraId="4551666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Відмітка про погодження заступником декана факультету</w:t>
            </w:r>
          </w:p>
        </w:tc>
      </w:tr>
      <w:tr w:rsidR="00E1592E" w:rsidRPr="00700954" w14:paraId="627FF2EE" w14:textId="77777777" w:rsidTr="00755CDE">
        <w:tc>
          <w:tcPr>
            <w:tcW w:w="949" w:type="dxa"/>
            <w:vMerge/>
            <w:vAlign w:val="center"/>
          </w:tcPr>
          <w:p w14:paraId="52F8001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restart"/>
            <w:vAlign w:val="center"/>
          </w:tcPr>
          <w:p w14:paraId="0F273B7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Назва спеціальності, освітньої програми</w:t>
            </w:r>
          </w:p>
        </w:tc>
        <w:tc>
          <w:tcPr>
            <w:tcW w:w="615" w:type="dxa"/>
            <w:vMerge w:val="restart"/>
            <w:textDirection w:val="btLr"/>
            <w:vAlign w:val="center"/>
          </w:tcPr>
          <w:p w14:paraId="6F20C294" w14:textId="77777777" w:rsidR="00E1592E" w:rsidRPr="00700954" w:rsidRDefault="00E1592E" w:rsidP="00755CDE">
            <w:pPr>
              <w:pStyle w:val="Style2"/>
              <w:widowControl/>
              <w:contextualSpacing/>
              <w:jc w:val="center"/>
              <w:rPr>
                <w:rFonts w:ascii="Times New Roman" w:hAnsi="Times New Roman"/>
                <w:sz w:val="28"/>
                <w:szCs w:val="28"/>
              </w:rPr>
            </w:pPr>
            <w:r w:rsidRPr="00700954">
              <w:rPr>
                <w:rFonts w:ascii="Times New Roman" w:hAnsi="Times New Roman"/>
                <w:sz w:val="22"/>
                <w:szCs w:val="22"/>
                <w:lang w:eastAsia="uk-UA"/>
              </w:rPr>
              <w:t>Кредитів на сем.</w:t>
            </w:r>
          </w:p>
        </w:tc>
        <w:tc>
          <w:tcPr>
            <w:tcW w:w="3356" w:type="dxa"/>
            <w:gridSpan w:val="6"/>
            <w:vAlign w:val="center"/>
          </w:tcPr>
          <w:p w14:paraId="56D5A81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Обсяг годин</w:t>
            </w:r>
          </w:p>
        </w:tc>
        <w:tc>
          <w:tcPr>
            <w:tcW w:w="2833" w:type="dxa"/>
            <w:gridSpan w:val="4"/>
            <w:vMerge w:val="restart"/>
            <w:vAlign w:val="center"/>
          </w:tcPr>
          <w:p w14:paraId="5D9F669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Кількість індивідуальних робіт</w:t>
            </w:r>
          </w:p>
        </w:tc>
        <w:tc>
          <w:tcPr>
            <w:tcW w:w="642" w:type="dxa"/>
            <w:vMerge/>
            <w:vAlign w:val="center"/>
          </w:tcPr>
          <w:p w14:paraId="472F3A3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79DA4DB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46E5371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33CFC3CD" w14:textId="77777777" w:rsidTr="00755CDE">
        <w:tc>
          <w:tcPr>
            <w:tcW w:w="949" w:type="dxa"/>
            <w:vMerge/>
            <w:vAlign w:val="center"/>
          </w:tcPr>
          <w:p w14:paraId="6197726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ign w:val="center"/>
          </w:tcPr>
          <w:p w14:paraId="0A0D6A8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15" w:type="dxa"/>
            <w:vMerge/>
            <w:vAlign w:val="center"/>
          </w:tcPr>
          <w:p w14:paraId="3FBCC05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restart"/>
            <w:textDirection w:val="btLr"/>
            <w:vAlign w:val="center"/>
          </w:tcPr>
          <w:p w14:paraId="472AC642"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Всього</w:t>
            </w:r>
          </w:p>
        </w:tc>
        <w:tc>
          <w:tcPr>
            <w:tcW w:w="2402" w:type="dxa"/>
            <w:gridSpan w:val="4"/>
            <w:vAlign w:val="center"/>
          </w:tcPr>
          <w:p w14:paraId="4F049BD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аудиторних</w:t>
            </w:r>
          </w:p>
        </w:tc>
        <w:tc>
          <w:tcPr>
            <w:tcW w:w="312" w:type="dxa"/>
            <w:vMerge w:val="restart"/>
            <w:vAlign w:val="center"/>
          </w:tcPr>
          <w:p w14:paraId="7EDBFE24" w14:textId="77777777" w:rsidR="00E1592E" w:rsidRPr="00700954" w:rsidRDefault="00E1592E" w:rsidP="00755CDE">
            <w:pPr>
              <w:pStyle w:val="Style2"/>
              <w:widowControl/>
              <w:spacing w:line="360" w:lineRule="auto"/>
              <w:contextualSpacing/>
              <w:jc w:val="center"/>
              <w:rPr>
                <w:rFonts w:ascii="Times New Roman" w:hAnsi="Times New Roman"/>
                <w:sz w:val="22"/>
                <w:szCs w:val="22"/>
                <w:lang w:eastAsia="uk-UA"/>
              </w:rPr>
            </w:pPr>
            <w:r w:rsidRPr="00700954">
              <w:rPr>
                <w:rFonts w:ascii="Times New Roman" w:hAnsi="Times New Roman"/>
                <w:sz w:val="22"/>
                <w:szCs w:val="22"/>
                <w:lang w:eastAsia="uk-UA"/>
              </w:rPr>
              <w:t>Сам.</w:t>
            </w:r>
          </w:p>
          <w:p w14:paraId="58B1A64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роб.</w:t>
            </w:r>
          </w:p>
        </w:tc>
        <w:tc>
          <w:tcPr>
            <w:tcW w:w="2833" w:type="dxa"/>
            <w:gridSpan w:val="4"/>
            <w:vMerge/>
            <w:vAlign w:val="center"/>
          </w:tcPr>
          <w:p w14:paraId="3244237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7B1279B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0ED4D66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1632BED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1B091DFD" w14:textId="77777777" w:rsidTr="00755CDE">
        <w:tc>
          <w:tcPr>
            <w:tcW w:w="949" w:type="dxa"/>
            <w:vMerge/>
            <w:vAlign w:val="center"/>
          </w:tcPr>
          <w:p w14:paraId="449761D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ign w:val="center"/>
          </w:tcPr>
          <w:p w14:paraId="7E9080A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15" w:type="dxa"/>
            <w:vMerge/>
            <w:vAlign w:val="center"/>
          </w:tcPr>
          <w:p w14:paraId="08A4EFA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3A8975F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restart"/>
            <w:textDirection w:val="btLr"/>
            <w:vAlign w:val="center"/>
          </w:tcPr>
          <w:p w14:paraId="467F37FB"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Разом</w:t>
            </w:r>
          </w:p>
        </w:tc>
        <w:tc>
          <w:tcPr>
            <w:tcW w:w="1760" w:type="dxa"/>
            <w:gridSpan w:val="3"/>
            <w:vAlign w:val="center"/>
          </w:tcPr>
          <w:p w14:paraId="19937B5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у тому числі</w:t>
            </w:r>
          </w:p>
        </w:tc>
        <w:tc>
          <w:tcPr>
            <w:tcW w:w="312" w:type="dxa"/>
            <w:vMerge/>
            <w:vAlign w:val="center"/>
          </w:tcPr>
          <w:p w14:paraId="49EE91D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2833" w:type="dxa"/>
            <w:gridSpan w:val="4"/>
            <w:vMerge/>
            <w:vAlign w:val="center"/>
          </w:tcPr>
          <w:p w14:paraId="605CCC0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630BFED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5E3D215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6A3554F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311E0D34" w14:textId="77777777" w:rsidTr="00755CDE">
        <w:trPr>
          <w:trHeight w:val="856"/>
        </w:trPr>
        <w:tc>
          <w:tcPr>
            <w:tcW w:w="949" w:type="dxa"/>
            <w:vMerge/>
            <w:vAlign w:val="center"/>
          </w:tcPr>
          <w:p w14:paraId="47D0245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266" w:type="dxa"/>
            <w:vMerge/>
            <w:vAlign w:val="center"/>
          </w:tcPr>
          <w:p w14:paraId="170FD92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15" w:type="dxa"/>
            <w:vMerge/>
            <w:vAlign w:val="center"/>
          </w:tcPr>
          <w:p w14:paraId="56099C8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49C7DE0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139EC39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06" w:type="dxa"/>
            <w:vAlign w:val="center"/>
          </w:tcPr>
          <w:p w14:paraId="4CC1242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w:t>
            </w:r>
          </w:p>
        </w:tc>
        <w:tc>
          <w:tcPr>
            <w:tcW w:w="625" w:type="dxa"/>
            <w:vAlign w:val="center"/>
          </w:tcPr>
          <w:p w14:paraId="2895F3B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Лр</w:t>
            </w:r>
          </w:p>
        </w:tc>
        <w:tc>
          <w:tcPr>
            <w:tcW w:w="529" w:type="dxa"/>
            <w:vAlign w:val="center"/>
          </w:tcPr>
          <w:p w14:paraId="1BB4A39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Пз</w:t>
            </w:r>
          </w:p>
        </w:tc>
        <w:tc>
          <w:tcPr>
            <w:tcW w:w="312" w:type="dxa"/>
            <w:vMerge/>
            <w:vAlign w:val="center"/>
          </w:tcPr>
          <w:p w14:paraId="7BF53424"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2" w:type="dxa"/>
            <w:vAlign w:val="center"/>
          </w:tcPr>
          <w:p w14:paraId="08DE4A2F"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КП</w:t>
            </w:r>
          </w:p>
        </w:tc>
        <w:tc>
          <w:tcPr>
            <w:tcW w:w="626" w:type="dxa"/>
            <w:vAlign w:val="center"/>
          </w:tcPr>
          <w:p w14:paraId="52D09F5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КР</w:t>
            </w:r>
          </w:p>
        </w:tc>
        <w:tc>
          <w:tcPr>
            <w:tcW w:w="690" w:type="dxa"/>
            <w:vAlign w:val="center"/>
          </w:tcPr>
          <w:p w14:paraId="287E14F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РГР</w:t>
            </w:r>
          </w:p>
        </w:tc>
        <w:tc>
          <w:tcPr>
            <w:tcW w:w="885" w:type="dxa"/>
            <w:vAlign w:val="center"/>
          </w:tcPr>
          <w:p w14:paraId="07F7165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Конт.</w:t>
            </w:r>
          </w:p>
          <w:p w14:paraId="2D20831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роб</w:t>
            </w:r>
          </w:p>
        </w:tc>
        <w:tc>
          <w:tcPr>
            <w:tcW w:w="642" w:type="dxa"/>
            <w:vMerge/>
            <w:vAlign w:val="center"/>
          </w:tcPr>
          <w:p w14:paraId="5352A6E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42" w:type="dxa"/>
            <w:vMerge/>
            <w:vAlign w:val="center"/>
          </w:tcPr>
          <w:p w14:paraId="24D9F50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82" w:type="dxa"/>
            <w:vMerge/>
            <w:vAlign w:val="center"/>
          </w:tcPr>
          <w:p w14:paraId="589A438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654E6D54" w14:textId="77777777" w:rsidTr="00755CDE">
        <w:tc>
          <w:tcPr>
            <w:tcW w:w="949" w:type="dxa"/>
          </w:tcPr>
          <w:p w14:paraId="68ED5855" w14:textId="4E08CE92" w:rsidR="00E1592E" w:rsidRPr="00700954" w:rsidRDefault="00E1592E" w:rsidP="00755CDE">
            <w:pPr>
              <w:pStyle w:val="Style10"/>
              <w:widowControl/>
              <w:contextualSpacing/>
              <w:jc w:val="center"/>
              <w:rPr>
                <w:rFonts w:ascii="Times New Roman" w:hAnsi="Times New Roman"/>
                <w:sz w:val="22"/>
                <w:szCs w:val="22"/>
              </w:rPr>
            </w:pPr>
            <w:r w:rsidRPr="00700954">
              <w:rPr>
                <w:rFonts w:ascii="Times New Roman" w:hAnsi="Times New Roman"/>
                <w:sz w:val="22"/>
                <w:szCs w:val="22"/>
              </w:rPr>
              <w:t>12</w:t>
            </w:r>
            <w:r w:rsidR="00D63E47">
              <w:rPr>
                <w:rFonts w:ascii="Times New Roman" w:hAnsi="Times New Roman"/>
                <w:sz w:val="22"/>
                <w:szCs w:val="22"/>
              </w:rPr>
              <w:t>3</w:t>
            </w:r>
          </w:p>
        </w:tc>
        <w:tc>
          <w:tcPr>
            <w:tcW w:w="4266" w:type="dxa"/>
            <w:vAlign w:val="center"/>
          </w:tcPr>
          <w:p w14:paraId="7462A9EA" w14:textId="7B8F4514" w:rsidR="00E1592E" w:rsidRPr="00700954" w:rsidRDefault="00E1592E" w:rsidP="00755CDE">
            <w:pPr>
              <w:pStyle w:val="Style10"/>
              <w:widowControl/>
              <w:spacing w:line="228" w:lineRule="auto"/>
              <w:contextualSpacing/>
              <w:jc w:val="center"/>
              <w:rPr>
                <w:rFonts w:ascii="Times New Roman" w:hAnsi="Times New Roman"/>
                <w:sz w:val="28"/>
                <w:szCs w:val="28"/>
              </w:rPr>
            </w:pPr>
            <w:r w:rsidRPr="00700954">
              <w:rPr>
                <w:rFonts w:ascii="Times New Roman" w:hAnsi="Times New Roman"/>
                <w:sz w:val="28"/>
                <w:szCs w:val="28"/>
              </w:rPr>
              <w:t>Комп`ютерн</w:t>
            </w:r>
            <w:r w:rsidR="002F4FF6">
              <w:rPr>
                <w:rFonts w:ascii="Times New Roman" w:hAnsi="Times New Roman"/>
                <w:sz w:val="28"/>
                <w:szCs w:val="28"/>
              </w:rPr>
              <w:t>а</w:t>
            </w:r>
            <w:r w:rsidRPr="00700954">
              <w:rPr>
                <w:rFonts w:ascii="Times New Roman" w:hAnsi="Times New Roman"/>
                <w:sz w:val="28"/>
                <w:szCs w:val="28"/>
              </w:rPr>
              <w:t xml:space="preserve"> </w:t>
            </w:r>
            <w:r w:rsidR="002F4FF6">
              <w:rPr>
                <w:rFonts w:ascii="Times New Roman" w:hAnsi="Times New Roman"/>
                <w:sz w:val="28"/>
                <w:szCs w:val="28"/>
              </w:rPr>
              <w:t>інженерія</w:t>
            </w:r>
            <w:r w:rsidRPr="00700954">
              <w:rPr>
                <w:rFonts w:ascii="Times New Roman" w:hAnsi="Times New Roman"/>
                <w:sz w:val="28"/>
                <w:szCs w:val="28"/>
              </w:rPr>
              <w:t xml:space="preserve"> </w:t>
            </w:r>
          </w:p>
          <w:p w14:paraId="081D6B93" w14:textId="77777777" w:rsidR="00E1592E" w:rsidRPr="00700954" w:rsidRDefault="00E1592E" w:rsidP="00755CDE">
            <w:pPr>
              <w:pStyle w:val="Style10"/>
              <w:widowControl/>
              <w:spacing w:line="228" w:lineRule="auto"/>
              <w:contextualSpacing/>
              <w:jc w:val="center"/>
              <w:rPr>
                <w:rFonts w:ascii="Times New Roman" w:hAnsi="Times New Roman"/>
                <w:sz w:val="28"/>
                <w:szCs w:val="28"/>
              </w:rPr>
            </w:pPr>
            <w:r w:rsidRPr="00700954">
              <w:rPr>
                <w:rFonts w:ascii="Times New Roman" w:hAnsi="Times New Roman"/>
                <w:sz w:val="28"/>
                <w:szCs w:val="28"/>
              </w:rPr>
              <w:t>(в т.ч. скорочений термін навчання)</w:t>
            </w:r>
          </w:p>
          <w:p w14:paraId="6BB499BA" w14:textId="77777777" w:rsidR="00E1592E" w:rsidRPr="00700954" w:rsidRDefault="00E1592E" w:rsidP="00755CDE">
            <w:pPr>
              <w:pStyle w:val="Style10"/>
              <w:widowControl/>
              <w:contextualSpacing/>
              <w:jc w:val="center"/>
              <w:rPr>
                <w:rFonts w:ascii="Times New Roman" w:hAnsi="Times New Roman"/>
                <w:sz w:val="22"/>
                <w:szCs w:val="22"/>
              </w:rPr>
            </w:pPr>
          </w:p>
        </w:tc>
        <w:tc>
          <w:tcPr>
            <w:tcW w:w="615" w:type="dxa"/>
            <w:vAlign w:val="center"/>
          </w:tcPr>
          <w:p w14:paraId="0A7A5EAC"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4,0</w:t>
            </w:r>
          </w:p>
        </w:tc>
        <w:tc>
          <w:tcPr>
            <w:tcW w:w="642" w:type="dxa"/>
            <w:vAlign w:val="center"/>
          </w:tcPr>
          <w:p w14:paraId="138EA7C1"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120</w:t>
            </w:r>
          </w:p>
        </w:tc>
        <w:tc>
          <w:tcPr>
            <w:tcW w:w="642" w:type="dxa"/>
            <w:vAlign w:val="center"/>
          </w:tcPr>
          <w:p w14:paraId="62C66496"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60</w:t>
            </w:r>
          </w:p>
        </w:tc>
        <w:tc>
          <w:tcPr>
            <w:tcW w:w="606" w:type="dxa"/>
            <w:vAlign w:val="center"/>
          </w:tcPr>
          <w:p w14:paraId="700DC7A6"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20</w:t>
            </w:r>
          </w:p>
        </w:tc>
        <w:tc>
          <w:tcPr>
            <w:tcW w:w="625" w:type="dxa"/>
            <w:vAlign w:val="center"/>
          </w:tcPr>
          <w:p w14:paraId="5BB1207E"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30</w:t>
            </w:r>
          </w:p>
        </w:tc>
        <w:tc>
          <w:tcPr>
            <w:tcW w:w="529" w:type="dxa"/>
            <w:vAlign w:val="center"/>
          </w:tcPr>
          <w:p w14:paraId="35385EE9" w14:textId="77777777" w:rsidR="00E1592E" w:rsidRPr="00700954" w:rsidRDefault="00E1592E" w:rsidP="00755CDE">
            <w:pPr>
              <w:jc w:val="center"/>
              <w:rPr>
                <w:rFonts w:ascii="Times New Roman" w:hAnsi="Times New Roman"/>
                <w:b/>
                <w:i/>
                <w:sz w:val="22"/>
                <w:szCs w:val="22"/>
                <w:lang w:eastAsia="uk-UA"/>
              </w:rPr>
            </w:pPr>
          </w:p>
        </w:tc>
        <w:tc>
          <w:tcPr>
            <w:tcW w:w="312" w:type="dxa"/>
            <w:vAlign w:val="center"/>
          </w:tcPr>
          <w:p w14:paraId="4E9DE204"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70</w:t>
            </w:r>
          </w:p>
        </w:tc>
        <w:tc>
          <w:tcPr>
            <w:tcW w:w="632" w:type="dxa"/>
            <w:vAlign w:val="center"/>
          </w:tcPr>
          <w:p w14:paraId="19F49756" w14:textId="77777777" w:rsidR="00E1592E" w:rsidRPr="00700954" w:rsidRDefault="00E1592E" w:rsidP="00755CDE">
            <w:pPr>
              <w:rPr>
                <w:rFonts w:ascii="Times New Roman" w:hAnsi="Times New Roman"/>
                <w:sz w:val="28"/>
                <w:szCs w:val="28"/>
              </w:rPr>
            </w:pPr>
          </w:p>
        </w:tc>
        <w:tc>
          <w:tcPr>
            <w:tcW w:w="626" w:type="dxa"/>
            <w:vAlign w:val="center"/>
          </w:tcPr>
          <w:p w14:paraId="575E7696" w14:textId="77777777" w:rsidR="00E1592E" w:rsidRPr="00700954" w:rsidRDefault="00E1592E" w:rsidP="00755CDE">
            <w:pPr>
              <w:jc w:val="center"/>
              <w:rPr>
                <w:rFonts w:ascii="Times New Roman" w:hAnsi="Times New Roman"/>
                <w:sz w:val="28"/>
                <w:szCs w:val="28"/>
              </w:rPr>
            </w:pPr>
          </w:p>
        </w:tc>
        <w:tc>
          <w:tcPr>
            <w:tcW w:w="690" w:type="dxa"/>
            <w:vAlign w:val="center"/>
          </w:tcPr>
          <w:p w14:paraId="5DF8491C" w14:textId="77777777" w:rsidR="00E1592E" w:rsidRPr="00700954" w:rsidRDefault="00E1592E" w:rsidP="00755CDE">
            <w:pPr>
              <w:pStyle w:val="Style2"/>
              <w:widowControl/>
              <w:contextualSpacing/>
              <w:jc w:val="center"/>
              <w:rPr>
                <w:rFonts w:ascii="Times New Roman" w:hAnsi="Times New Roman"/>
                <w:sz w:val="28"/>
                <w:szCs w:val="28"/>
              </w:rPr>
            </w:pPr>
            <w:r w:rsidRPr="00700954">
              <w:rPr>
                <w:rFonts w:ascii="Times New Roman" w:hAnsi="Times New Roman"/>
                <w:sz w:val="28"/>
                <w:szCs w:val="28"/>
              </w:rPr>
              <w:t>1</w:t>
            </w:r>
          </w:p>
        </w:tc>
        <w:tc>
          <w:tcPr>
            <w:tcW w:w="885" w:type="dxa"/>
            <w:vAlign w:val="center"/>
          </w:tcPr>
          <w:p w14:paraId="1919913D" w14:textId="77777777" w:rsidR="00E1592E" w:rsidRPr="00700954" w:rsidRDefault="00E1592E" w:rsidP="00755CDE">
            <w:pPr>
              <w:pStyle w:val="Style2"/>
              <w:widowControl/>
              <w:contextualSpacing/>
              <w:jc w:val="center"/>
              <w:rPr>
                <w:rFonts w:ascii="Times New Roman" w:hAnsi="Times New Roman"/>
                <w:sz w:val="28"/>
                <w:szCs w:val="28"/>
              </w:rPr>
            </w:pPr>
          </w:p>
        </w:tc>
        <w:tc>
          <w:tcPr>
            <w:tcW w:w="642" w:type="dxa"/>
            <w:vAlign w:val="center"/>
          </w:tcPr>
          <w:p w14:paraId="04E59161" w14:textId="77777777" w:rsidR="00E1592E" w:rsidRPr="00700954" w:rsidRDefault="00E1592E" w:rsidP="00755CDE">
            <w:pPr>
              <w:jc w:val="center"/>
              <w:rPr>
                <w:rFonts w:ascii="Times New Roman" w:hAnsi="Times New Roman"/>
                <w:b/>
                <w:i/>
                <w:sz w:val="22"/>
                <w:szCs w:val="22"/>
                <w:lang w:eastAsia="uk-UA"/>
              </w:rPr>
            </w:pPr>
            <w:r w:rsidRPr="00700954">
              <w:rPr>
                <w:rFonts w:ascii="Times New Roman" w:hAnsi="Times New Roman"/>
                <w:b/>
                <w:i/>
                <w:sz w:val="22"/>
                <w:szCs w:val="22"/>
                <w:lang w:eastAsia="uk-UA"/>
              </w:rPr>
              <w:t>залік</w:t>
            </w:r>
          </w:p>
        </w:tc>
        <w:tc>
          <w:tcPr>
            <w:tcW w:w="642" w:type="dxa"/>
            <w:vAlign w:val="center"/>
          </w:tcPr>
          <w:p w14:paraId="7606DCE6" w14:textId="77777777" w:rsidR="00E1592E" w:rsidRPr="00700954" w:rsidRDefault="00E1592E" w:rsidP="00755CDE">
            <w:pPr>
              <w:jc w:val="center"/>
              <w:rPr>
                <w:rFonts w:ascii="Times New Roman" w:hAnsi="Times New Roman"/>
                <w:b/>
                <w:i/>
                <w:sz w:val="22"/>
                <w:szCs w:val="22"/>
                <w:lang w:eastAsia="uk-UA"/>
              </w:rPr>
            </w:pPr>
          </w:p>
        </w:tc>
        <w:tc>
          <w:tcPr>
            <w:tcW w:w="1482" w:type="dxa"/>
            <w:vAlign w:val="center"/>
          </w:tcPr>
          <w:p w14:paraId="0055594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bl>
    <w:p w14:paraId="0CC51160" w14:textId="77777777" w:rsidR="00E1592E" w:rsidRPr="00700954" w:rsidRDefault="00E1592E" w:rsidP="00E1592E">
      <w:pPr>
        <w:pStyle w:val="Style2"/>
        <w:widowControl/>
        <w:spacing w:line="360" w:lineRule="auto"/>
        <w:contextualSpacing/>
        <w:jc w:val="both"/>
        <w:rPr>
          <w:rFonts w:ascii="Times New Roman" w:hAnsi="Times New Roman"/>
          <w:sz w:val="28"/>
          <w:szCs w:val="28"/>
        </w:rPr>
      </w:pPr>
    </w:p>
    <w:p w14:paraId="7F385A46" w14:textId="77777777" w:rsidR="00E1592E" w:rsidRPr="00700954" w:rsidRDefault="00E1592E" w:rsidP="00E1592E">
      <w:pPr>
        <w:pStyle w:val="Style2"/>
        <w:widowControl/>
        <w:spacing w:line="360" w:lineRule="auto"/>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3843"/>
        <w:gridCol w:w="590"/>
        <w:gridCol w:w="636"/>
        <w:gridCol w:w="636"/>
        <w:gridCol w:w="570"/>
        <w:gridCol w:w="611"/>
        <w:gridCol w:w="529"/>
        <w:gridCol w:w="681"/>
        <w:gridCol w:w="627"/>
        <w:gridCol w:w="613"/>
        <w:gridCol w:w="690"/>
        <w:gridCol w:w="885"/>
        <w:gridCol w:w="636"/>
        <w:gridCol w:w="636"/>
        <w:gridCol w:w="1469"/>
      </w:tblGrid>
      <w:tr w:rsidR="00E1592E" w:rsidRPr="00700954" w14:paraId="64599626" w14:textId="77777777" w:rsidTr="00755CDE">
        <w:tc>
          <w:tcPr>
            <w:tcW w:w="922" w:type="dxa"/>
            <w:vMerge w:val="restart"/>
            <w:textDirection w:val="btLr"/>
            <w:vAlign w:val="center"/>
          </w:tcPr>
          <w:p w14:paraId="2FEC3DCB"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8"/>
                <w:szCs w:val="28"/>
                <w:lang w:eastAsia="uk-UA"/>
              </w:rPr>
              <w:t>шифр</w:t>
            </w:r>
          </w:p>
        </w:tc>
        <w:tc>
          <w:tcPr>
            <w:tcW w:w="4004" w:type="dxa"/>
            <w:vAlign w:val="center"/>
          </w:tcPr>
          <w:p w14:paraId="150B731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7109" w:type="dxa"/>
            <w:gridSpan w:val="11"/>
            <w:vAlign w:val="center"/>
          </w:tcPr>
          <w:p w14:paraId="734ABA6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 xml:space="preserve">Форма навчання:                          </w:t>
            </w:r>
            <w:r w:rsidRPr="00700954">
              <w:rPr>
                <w:rFonts w:ascii="Times New Roman" w:hAnsi="Times New Roman"/>
                <w:b/>
                <w:sz w:val="28"/>
                <w:szCs w:val="28"/>
                <w:lang w:eastAsia="uk-UA"/>
              </w:rPr>
              <w:t>заочна (вечірня)</w:t>
            </w:r>
          </w:p>
        </w:tc>
        <w:tc>
          <w:tcPr>
            <w:tcW w:w="638" w:type="dxa"/>
            <w:vMerge w:val="restart"/>
            <w:textDirection w:val="btLr"/>
            <w:vAlign w:val="center"/>
          </w:tcPr>
          <w:p w14:paraId="14DDF017"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Форма контролю</w:t>
            </w:r>
          </w:p>
        </w:tc>
        <w:tc>
          <w:tcPr>
            <w:tcW w:w="638" w:type="dxa"/>
            <w:vMerge w:val="restart"/>
            <w:textDirection w:val="btLr"/>
            <w:vAlign w:val="center"/>
          </w:tcPr>
          <w:p w14:paraId="215060C6"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Семестр</w:t>
            </w:r>
          </w:p>
        </w:tc>
        <w:tc>
          <w:tcPr>
            <w:tcW w:w="1474" w:type="dxa"/>
            <w:vMerge w:val="restart"/>
            <w:vAlign w:val="center"/>
          </w:tcPr>
          <w:p w14:paraId="239D4B2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Відмітка про погодження заступником декана факультету</w:t>
            </w:r>
          </w:p>
        </w:tc>
      </w:tr>
      <w:tr w:rsidR="00E1592E" w:rsidRPr="00700954" w14:paraId="438F9A75" w14:textId="77777777" w:rsidTr="00755CDE">
        <w:tc>
          <w:tcPr>
            <w:tcW w:w="922" w:type="dxa"/>
            <w:vMerge/>
            <w:vAlign w:val="center"/>
          </w:tcPr>
          <w:p w14:paraId="5BE20E5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restart"/>
            <w:vAlign w:val="center"/>
          </w:tcPr>
          <w:p w14:paraId="0A4DE87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lang w:eastAsia="uk-UA"/>
              </w:rPr>
              <w:t>Назва спеціальності, освітньої програми</w:t>
            </w:r>
          </w:p>
        </w:tc>
        <w:tc>
          <w:tcPr>
            <w:tcW w:w="599" w:type="dxa"/>
            <w:vMerge w:val="restart"/>
            <w:textDirection w:val="btLr"/>
            <w:vAlign w:val="center"/>
          </w:tcPr>
          <w:p w14:paraId="69DBFF89" w14:textId="77777777" w:rsidR="00E1592E" w:rsidRPr="00700954" w:rsidRDefault="00E1592E" w:rsidP="00755CDE">
            <w:pPr>
              <w:pStyle w:val="Style2"/>
              <w:widowControl/>
              <w:contextualSpacing/>
              <w:jc w:val="center"/>
              <w:rPr>
                <w:rFonts w:ascii="Times New Roman" w:hAnsi="Times New Roman"/>
                <w:sz w:val="28"/>
                <w:szCs w:val="28"/>
              </w:rPr>
            </w:pPr>
            <w:r w:rsidRPr="00700954">
              <w:rPr>
                <w:rFonts w:ascii="Times New Roman" w:hAnsi="Times New Roman"/>
                <w:sz w:val="22"/>
                <w:szCs w:val="22"/>
                <w:lang w:eastAsia="uk-UA"/>
              </w:rPr>
              <w:t>Кредитів на сем.</w:t>
            </w:r>
          </w:p>
        </w:tc>
        <w:tc>
          <w:tcPr>
            <w:tcW w:w="3688" w:type="dxa"/>
            <w:gridSpan w:val="6"/>
            <w:vAlign w:val="center"/>
          </w:tcPr>
          <w:p w14:paraId="37E7109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Обсяг годин</w:t>
            </w:r>
          </w:p>
        </w:tc>
        <w:tc>
          <w:tcPr>
            <w:tcW w:w="2822" w:type="dxa"/>
            <w:gridSpan w:val="4"/>
            <w:vMerge w:val="restart"/>
            <w:vAlign w:val="center"/>
          </w:tcPr>
          <w:p w14:paraId="367491A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Кількість індивідуальних робіт</w:t>
            </w:r>
          </w:p>
        </w:tc>
        <w:tc>
          <w:tcPr>
            <w:tcW w:w="638" w:type="dxa"/>
            <w:vMerge/>
            <w:vAlign w:val="center"/>
          </w:tcPr>
          <w:p w14:paraId="310485D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1590531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5CD0711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31DB2F6A" w14:textId="77777777" w:rsidTr="00755CDE">
        <w:tc>
          <w:tcPr>
            <w:tcW w:w="922" w:type="dxa"/>
            <w:vMerge/>
            <w:vAlign w:val="center"/>
          </w:tcPr>
          <w:p w14:paraId="7725543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ign w:val="center"/>
          </w:tcPr>
          <w:p w14:paraId="6E1BC5E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99" w:type="dxa"/>
            <w:vMerge/>
            <w:vAlign w:val="center"/>
          </w:tcPr>
          <w:p w14:paraId="3A83EA3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restart"/>
            <w:textDirection w:val="btLr"/>
            <w:vAlign w:val="center"/>
          </w:tcPr>
          <w:p w14:paraId="71BC00FC"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Всього</w:t>
            </w:r>
          </w:p>
        </w:tc>
        <w:tc>
          <w:tcPr>
            <w:tcW w:w="2367" w:type="dxa"/>
            <w:gridSpan w:val="4"/>
            <w:vAlign w:val="center"/>
          </w:tcPr>
          <w:p w14:paraId="547EC3A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аудиторних</w:t>
            </w:r>
          </w:p>
        </w:tc>
        <w:tc>
          <w:tcPr>
            <w:tcW w:w="683" w:type="dxa"/>
            <w:vMerge w:val="restart"/>
            <w:vAlign w:val="center"/>
          </w:tcPr>
          <w:p w14:paraId="1E258EB4" w14:textId="77777777" w:rsidR="00E1592E" w:rsidRPr="00700954" w:rsidRDefault="00E1592E" w:rsidP="00755CDE">
            <w:pPr>
              <w:pStyle w:val="Style2"/>
              <w:widowControl/>
              <w:spacing w:line="360" w:lineRule="auto"/>
              <w:contextualSpacing/>
              <w:jc w:val="center"/>
              <w:rPr>
                <w:rFonts w:ascii="Times New Roman" w:hAnsi="Times New Roman"/>
                <w:sz w:val="22"/>
                <w:szCs w:val="22"/>
                <w:lang w:eastAsia="uk-UA"/>
              </w:rPr>
            </w:pPr>
            <w:r w:rsidRPr="00700954">
              <w:rPr>
                <w:rFonts w:ascii="Times New Roman" w:hAnsi="Times New Roman"/>
                <w:sz w:val="22"/>
                <w:szCs w:val="22"/>
                <w:lang w:eastAsia="uk-UA"/>
              </w:rPr>
              <w:t>Сам.</w:t>
            </w:r>
          </w:p>
          <w:p w14:paraId="21E0547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роб.</w:t>
            </w:r>
          </w:p>
        </w:tc>
        <w:tc>
          <w:tcPr>
            <w:tcW w:w="2822" w:type="dxa"/>
            <w:gridSpan w:val="4"/>
            <w:vMerge/>
            <w:vAlign w:val="center"/>
          </w:tcPr>
          <w:p w14:paraId="361591E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748C277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3FD3999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33B7EBB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4FE2A56D" w14:textId="77777777" w:rsidTr="00755CDE">
        <w:tc>
          <w:tcPr>
            <w:tcW w:w="922" w:type="dxa"/>
            <w:vMerge/>
            <w:vAlign w:val="center"/>
          </w:tcPr>
          <w:p w14:paraId="40B6BE1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ign w:val="center"/>
          </w:tcPr>
          <w:p w14:paraId="3DA838C0"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99" w:type="dxa"/>
            <w:vMerge/>
            <w:vAlign w:val="center"/>
          </w:tcPr>
          <w:p w14:paraId="7995EBE6"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0787C1B5"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restart"/>
            <w:textDirection w:val="btLr"/>
            <w:vAlign w:val="center"/>
          </w:tcPr>
          <w:p w14:paraId="7E1EE6A3" w14:textId="77777777" w:rsidR="00E1592E" w:rsidRPr="00700954" w:rsidRDefault="00E1592E" w:rsidP="00755CDE">
            <w:pPr>
              <w:pStyle w:val="Style2"/>
              <w:widowControl/>
              <w:spacing w:line="360" w:lineRule="auto"/>
              <w:ind w:left="113" w:right="113"/>
              <w:contextualSpacing/>
              <w:jc w:val="center"/>
              <w:rPr>
                <w:rFonts w:ascii="Times New Roman" w:hAnsi="Times New Roman"/>
                <w:sz w:val="28"/>
                <w:szCs w:val="28"/>
              </w:rPr>
            </w:pPr>
            <w:r w:rsidRPr="00700954">
              <w:rPr>
                <w:rFonts w:ascii="Times New Roman" w:hAnsi="Times New Roman"/>
                <w:sz w:val="22"/>
                <w:szCs w:val="22"/>
                <w:lang w:eastAsia="uk-UA"/>
              </w:rPr>
              <w:t>Разом</w:t>
            </w:r>
          </w:p>
        </w:tc>
        <w:tc>
          <w:tcPr>
            <w:tcW w:w="1729" w:type="dxa"/>
            <w:gridSpan w:val="3"/>
            <w:vAlign w:val="center"/>
          </w:tcPr>
          <w:p w14:paraId="0282E9A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2"/>
                <w:szCs w:val="22"/>
                <w:lang w:eastAsia="uk-UA"/>
              </w:rPr>
              <w:t>у тому числі</w:t>
            </w:r>
          </w:p>
        </w:tc>
        <w:tc>
          <w:tcPr>
            <w:tcW w:w="683" w:type="dxa"/>
            <w:vMerge/>
            <w:vAlign w:val="center"/>
          </w:tcPr>
          <w:p w14:paraId="734AC85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2822" w:type="dxa"/>
            <w:gridSpan w:val="4"/>
            <w:vMerge/>
            <w:vAlign w:val="center"/>
          </w:tcPr>
          <w:p w14:paraId="16F4AA8B"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433F677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7272342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22486F4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5C318CA8" w14:textId="77777777" w:rsidTr="00755CDE">
        <w:trPr>
          <w:trHeight w:val="856"/>
        </w:trPr>
        <w:tc>
          <w:tcPr>
            <w:tcW w:w="922" w:type="dxa"/>
            <w:vMerge/>
            <w:vAlign w:val="center"/>
          </w:tcPr>
          <w:p w14:paraId="44F1393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4004" w:type="dxa"/>
            <w:vMerge/>
            <w:vAlign w:val="center"/>
          </w:tcPr>
          <w:p w14:paraId="752DAF8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99" w:type="dxa"/>
            <w:vMerge/>
            <w:vAlign w:val="center"/>
          </w:tcPr>
          <w:p w14:paraId="74B49E9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503610E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45335159"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584" w:type="dxa"/>
            <w:vAlign w:val="center"/>
          </w:tcPr>
          <w:p w14:paraId="5CC49E9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w:t>
            </w:r>
          </w:p>
        </w:tc>
        <w:tc>
          <w:tcPr>
            <w:tcW w:w="616" w:type="dxa"/>
            <w:vAlign w:val="center"/>
          </w:tcPr>
          <w:p w14:paraId="7E051032"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Лр</w:t>
            </w:r>
          </w:p>
        </w:tc>
        <w:tc>
          <w:tcPr>
            <w:tcW w:w="529" w:type="dxa"/>
            <w:vAlign w:val="center"/>
          </w:tcPr>
          <w:p w14:paraId="234B4C58"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Пз</w:t>
            </w:r>
          </w:p>
        </w:tc>
        <w:tc>
          <w:tcPr>
            <w:tcW w:w="683" w:type="dxa"/>
            <w:vMerge/>
            <w:vAlign w:val="center"/>
          </w:tcPr>
          <w:p w14:paraId="1ABCA15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29" w:type="dxa"/>
            <w:vAlign w:val="center"/>
          </w:tcPr>
          <w:p w14:paraId="51854FA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КП</w:t>
            </w:r>
          </w:p>
        </w:tc>
        <w:tc>
          <w:tcPr>
            <w:tcW w:w="618" w:type="dxa"/>
            <w:vAlign w:val="center"/>
          </w:tcPr>
          <w:p w14:paraId="024CBDF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КР</w:t>
            </w:r>
          </w:p>
        </w:tc>
        <w:tc>
          <w:tcPr>
            <w:tcW w:w="690" w:type="dxa"/>
            <w:vAlign w:val="center"/>
          </w:tcPr>
          <w:p w14:paraId="5520647A"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РГР</w:t>
            </w:r>
          </w:p>
        </w:tc>
        <w:tc>
          <w:tcPr>
            <w:tcW w:w="885" w:type="dxa"/>
            <w:vAlign w:val="center"/>
          </w:tcPr>
          <w:p w14:paraId="56BB7B8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Конт.</w:t>
            </w:r>
          </w:p>
          <w:p w14:paraId="717FE241"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r w:rsidRPr="00700954">
              <w:rPr>
                <w:rFonts w:ascii="Times New Roman" w:hAnsi="Times New Roman"/>
                <w:sz w:val="28"/>
                <w:szCs w:val="28"/>
              </w:rPr>
              <w:t>роб</w:t>
            </w:r>
          </w:p>
        </w:tc>
        <w:tc>
          <w:tcPr>
            <w:tcW w:w="638" w:type="dxa"/>
            <w:vMerge/>
            <w:vAlign w:val="center"/>
          </w:tcPr>
          <w:p w14:paraId="5217D87D"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638" w:type="dxa"/>
            <w:vMerge/>
            <w:vAlign w:val="center"/>
          </w:tcPr>
          <w:p w14:paraId="77D91D6E"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c>
          <w:tcPr>
            <w:tcW w:w="1474" w:type="dxa"/>
            <w:vMerge/>
            <w:vAlign w:val="center"/>
          </w:tcPr>
          <w:p w14:paraId="5F4B05FC"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r w:rsidR="00E1592E" w:rsidRPr="00700954" w14:paraId="745450D1" w14:textId="77777777" w:rsidTr="00755CDE">
        <w:tc>
          <w:tcPr>
            <w:tcW w:w="922" w:type="dxa"/>
            <w:vAlign w:val="center"/>
          </w:tcPr>
          <w:p w14:paraId="73EDE963" w14:textId="77777777" w:rsidR="00E1592E" w:rsidRPr="00700954" w:rsidRDefault="00E1592E" w:rsidP="00755CDE">
            <w:pPr>
              <w:pStyle w:val="Style10"/>
              <w:widowControl/>
              <w:contextualSpacing/>
              <w:jc w:val="center"/>
              <w:rPr>
                <w:rFonts w:ascii="Times New Roman" w:hAnsi="Times New Roman"/>
                <w:sz w:val="22"/>
                <w:szCs w:val="22"/>
              </w:rPr>
            </w:pPr>
          </w:p>
        </w:tc>
        <w:tc>
          <w:tcPr>
            <w:tcW w:w="4004" w:type="dxa"/>
            <w:vAlign w:val="center"/>
          </w:tcPr>
          <w:p w14:paraId="091F6B70" w14:textId="77777777" w:rsidR="00E1592E" w:rsidRPr="00700954" w:rsidRDefault="00E1592E" w:rsidP="00755CDE">
            <w:pPr>
              <w:pStyle w:val="Style10"/>
              <w:widowControl/>
              <w:contextualSpacing/>
              <w:jc w:val="center"/>
              <w:rPr>
                <w:rFonts w:ascii="Times New Roman" w:hAnsi="Times New Roman"/>
                <w:sz w:val="22"/>
                <w:szCs w:val="22"/>
              </w:rPr>
            </w:pPr>
          </w:p>
        </w:tc>
        <w:tc>
          <w:tcPr>
            <w:tcW w:w="599" w:type="dxa"/>
            <w:vAlign w:val="center"/>
          </w:tcPr>
          <w:p w14:paraId="15694D87" w14:textId="77777777" w:rsidR="00E1592E" w:rsidRPr="00700954" w:rsidRDefault="00E1592E" w:rsidP="00755CDE">
            <w:pPr>
              <w:jc w:val="center"/>
              <w:rPr>
                <w:rFonts w:ascii="Times New Roman" w:hAnsi="Times New Roman"/>
                <w:b/>
                <w:i/>
                <w:sz w:val="22"/>
                <w:szCs w:val="22"/>
                <w:lang w:eastAsia="uk-UA"/>
              </w:rPr>
            </w:pPr>
          </w:p>
        </w:tc>
        <w:tc>
          <w:tcPr>
            <w:tcW w:w="638" w:type="dxa"/>
            <w:vAlign w:val="center"/>
          </w:tcPr>
          <w:p w14:paraId="03D00379" w14:textId="77777777" w:rsidR="00E1592E" w:rsidRPr="00700954" w:rsidRDefault="00E1592E" w:rsidP="00755CDE">
            <w:pPr>
              <w:jc w:val="center"/>
              <w:rPr>
                <w:rFonts w:ascii="Times New Roman" w:hAnsi="Times New Roman"/>
                <w:b/>
                <w:i/>
                <w:sz w:val="22"/>
                <w:szCs w:val="22"/>
                <w:lang w:eastAsia="uk-UA"/>
              </w:rPr>
            </w:pPr>
          </w:p>
        </w:tc>
        <w:tc>
          <w:tcPr>
            <w:tcW w:w="638" w:type="dxa"/>
            <w:vAlign w:val="center"/>
          </w:tcPr>
          <w:p w14:paraId="5E21DAC0" w14:textId="77777777" w:rsidR="00E1592E" w:rsidRPr="00700954" w:rsidRDefault="00E1592E" w:rsidP="00755CDE">
            <w:pPr>
              <w:jc w:val="center"/>
              <w:rPr>
                <w:rFonts w:ascii="Times New Roman" w:hAnsi="Times New Roman"/>
                <w:b/>
                <w:i/>
                <w:sz w:val="22"/>
                <w:szCs w:val="22"/>
                <w:lang w:eastAsia="uk-UA"/>
              </w:rPr>
            </w:pPr>
          </w:p>
        </w:tc>
        <w:tc>
          <w:tcPr>
            <w:tcW w:w="584" w:type="dxa"/>
            <w:vAlign w:val="center"/>
          </w:tcPr>
          <w:p w14:paraId="53D1CE84" w14:textId="77777777" w:rsidR="00E1592E" w:rsidRPr="00700954" w:rsidRDefault="00E1592E" w:rsidP="00755CDE">
            <w:pPr>
              <w:jc w:val="center"/>
              <w:rPr>
                <w:rFonts w:ascii="Times New Roman" w:hAnsi="Times New Roman"/>
                <w:b/>
                <w:i/>
                <w:sz w:val="22"/>
                <w:szCs w:val="22"/>
                <w:lang w:eastAsia="uk-UA"/>
              </w:rPr>
            </w:pPr>
          </w:p>
        </w:tc>
        <w:tc>
          <w:tcPr>
            <w:tcW w:w="616" w:type="dxa"/>
            <w:vAlign w:val="center"/>
          </w:tcPr>
          <w:p w14:paraId="32EC84D5" w14:textId="77777777" w:rsidR="00E1592E" w:rsidRPr="00700954" w:rsidRDefault="00E1592E" w:rsidP="00755CDE">
            <w:pPr>
              <w:jc w:val="center"/>
              <w:rPr>
                <w:rFonts w:ascii="Times New Roman" w:hAnsi="Times New Roman"/>
                <w:b/>
                <w:i/>
                <w:sz w:val="22"/>
                <w:szCs w:val="22"/>
                <w:lang w:eastAsia="uk-UA"/>
              </w:rPr>
            </w:pPr>
          </w:p>
        </w:tc>
        <w:tc>
          <w:tcPr>
            <w:tcW w:w="529" w:type="dxa"/>
            <w:vAlign w:val="center"/>
          </w:tcPr>
          <w:p w14:paraId="36B0A1EB" w14:textId="77777777" w:rsidR="00E1592E" w:rsidRPr="00700954" w:rsidRDefault="00E1592E" w:rsidP="00755CDE">
            <w:pPr>
              <w:jc w:val="center"/>
              <w:rPr>
                <w:rFonts w:ascii="Times New Roman" w:hAnsi="Times New Roman"/>
                <w:b/>
                <w:i/>
                <w:sz w:val="22"/>
                <w:szCs w:val="22"/>
                <w:lang w:eastAsia="uk-UA"/>
              </w:rPr>
            </w:pPr>
          </w:p>
        </w:tc>
        <w:tc>
          <w:tcPr>
            <w:tcW w:w="683" w:type="dxa"/>
            <w:vAlign w:val="center"/>
          </w:tcPr>
          <w:p w14:paraId="3140733D" w14:textId="77777777" w:rsidR="00E1592E" w:rsidRPr="00700954" w:rsidRDefault="00E1592E" w:rsidP="00755CDE">
            <w:pPr>
              <w:jc w:val="center"/>
              <w:rPr>
                <w:rFonts w:ascii="Times New Roman" w:hAnsi="Times New Roman"/>
                <w:b/>
                <w:i/>
                <w:sz w:val="22"/>
                <w:szCs w:val="22"/>
                <w:lang w:eastAsia="uk-UA"/>
              </w:rPr>
            </w:pPr>
          </w:p>
        </w:tc>
        <w:tc>
          <w:tcPr>
            <w:tcW w:w="629" w:type="dxa"/>
            <w:vAlign w:val="center"/>
          </w:tcPr>
          <w:p w14:paraId="1091ADD9" w14:textId="77777777" w:rsidR="00E1592E" w:rsidRPr="00700954" w:rsidRDefault="00E1592E" w:rsidP="00755CDE">
            <w:pPr>
              <w:rPr>
                <w:rFonts w:ascii="Times New Roman" w:hAnsi="Times New Roman"/>
                <w:sz w:val="28"/>
                <w:szCs w:val="28"/>
              </w:rPr>
            </w:pPr>
          </w:p>
        </w:tc>
        <w:tc>
          <w:tcPr>
            <w:tcW w:w="618" w:type="dxa"/>
            <w:vAlign w:val="center"/>
          </w:tcPr>
          <w:p w14:paraId="3FC72AA2" w14:textId="77777777" w:rsidR="00E1592E" w:rsidRPr="00700954" w:rsidRDefault="00E1592E" w:rsidP="00755CDE">
            <w:pPr>
              <w:jc w:val="center"/>
              <w:rPr>
                <w:rFonts w:ascii="Times New Roman" w:hAnsi="Times New Roman"/>
                <w:sz w:val="28"/>
                <w:szCs w:val="28"/>
              </w:rPr>
            </w:pPr>
          </w:p>
        </w:tc>
        <w:tc>
          <w:tcPr>
            <w:tcW w:w="690" w:type="dxa"/>
            <w:vAlign w:val="center"/>
          </w:tcPr>
          <w:p w14:paraId="56BB69A8" w14:textId="77777777" w:rsidR="00E1592E" w:rsidRPr="00700954" w:rsidRDefault="00E1592E" w:rsidP="00755CDE">
            <w:pPr>
              <w:pStyle w:val="Style2"/>
              <w:widowControl/>
              <w:contextualSpacing/>
              <w:jc w:val="center"/>
              <w:rPr>
                <w:rFonts w:ascii="Times New Roman" w:hAnsi="Times New Roman"/>
                <w:sz w:val="28"/>
                <w:szCs w:val="28"/>
              </w:rPr>
            </w:pPr>
          </w:p>
        </w:tc>
        <w:tc>
          <w:tcPr>
            <w:tcW w:w="885" w:type="dxa"/>
            <w:vAlign w:val="center"/>
          </w:tcPr>
          <w:p w14:paraId="6ED145F1" w14:textId="77777777" w:rsidR="00E1592E" w:rsidRPr="00700954" w:rsidRDefault="00E1592E" w:rsidP="00755CDE">
            <w:pPr>
              <w:pStyle w:val="Style2"/>
              <w:widowControl/>
              <w:contextualSpacing/>
              <w:jc w:val="center"/>
              <w:rPr>
                <w:rFonts w:ascii="Times New Roman" w:hAnsi="Times New Roman"/>
                <w:sz w:val="28"/>
                <w:szCs w:val="28"/>
              </w:rPr>
            </w:pPr>
          </w:p>
        </w:tc>
        <w:tc>
          <w:tcPr>
            <w:tcW w:w="638" w:type="dxa"/>
            <w:vAlign w:val="center"/>
          </w:tcPr>
          <w:p w14:paraId="6D752EAD" w14:textId="77777777" w:rsidR="00E1592E" w:rsidRPr="00700954" w:rsidRDefault="00E1592E" w:rsidP="00755CDE">
            <w:pPr>
              <w:jc w:val="center"/>
              <w:rPr>
                <w:rFonts w:ascii="Times New Roman" w:hAnsi="Times New Roman"/>
                <w:b/>
                <w:i/>
                <w:sz w:val="22"/>
                <w:szCs w:val="22"/>
                <w:lang w:eastAsia="uk-UA"/>
              </w:rPr>
            </w:pPr>
          </w:p>
        </w:tc>
        <w:tc>
          <w:tcPr>
            <w:tcW w:w="638" w:type="dxa"/>
            <w:vAlign w:val="center"/>
          </w:tcPr>
          <w:p w14:paraId="438C9410" w14:textId="77777777" w:rsidR="00E1592E" w:rsidRPr="00700954" w:rsidRDefault="00E1592E" w:rsidP="00755CDE">
            <w:pPr>
              <w:jc w:val="center"/>
              <w:rPr>
                <w:rFonts w:ascii="Times New Roman" w:hAnsi="Times New Roman"/>
                <w:b/>
                <w:i/>
                <w:sz w:val="22"/>
                <w:szCs w:val="22"/>
                <w:lang w:eastAsia="uk-UA"/>
              </w:rPr>
            </w:pPr>
          </w:p>
        </w:tc>
        <w:tc>
          <w:tcPr>
            <w:tcW w:w="1474" w:type="dxa"/>
            <w:vAlign w:val="center"/>
          </w:tcPr>
          <w:p w14:paraId="03191557" w14:textId="77777777" w:rsidR="00E1592E" w:rsidRPr="00700954" w:rsidRDefault="00E1592E" w:rsidP="00755CDE">
            <w:pPr>
              <w:pStyle w:val="Style2"/>
              <w:widowControl/>
              <w:spacing w:line="360" w:lineRule="auto"/>
              <w:contextualSpacing/>
              <w:jc w:val="center"/>
              <w:rPr>
                <w:rFonts w:ascii="Times New Roman" w:hAnsi="Times New Roman"/>
                <w:sz w:val="28"/>
                <w:szCs w:val="28"/>
              </w:rPr>
            </w:pPr>
          </w:p>
        </w:tc>
      </w:tr>
    </w:tbl>
    <w:p w14:paraId="61AD5431" w14:textId="77777777" w:rsidR="00E1592E" w:rsidRPr="00700954" w:rsidRDefault="00E1592E" w:rsidP="00E1592E">
      <w:pPr>
        <w:pStyle w:val="Style2"/>
        <w:widowControl/>
        <w:spacing w:line="360" w:lineRule="auto"/>
        <w:contextualSpacing/>
        <w:jc w:val="both"/>
        <w:rPr>
          <w:rFonts w:ascii="Times New Roman" w:hAnsi="Times New Roman"/>
          <w:sz w:val="28"/>
          <w:szCs w:val="28"/>
        </w:rPr>
      </w:pPr>
    </w:p>
    <w:p w14:paraId="5183CCB8" w14:textId="77777777" w:rsidR="00E1592E" w:rsidRPr="00700954" w:rsidRDefault="00E1592E" w:rsidP="00E1592E">
      <w:pPr>
        <w:pStyle w:val="Style2"/>
        <w:widowControl/>
        <w:spacing w:line="360" w:lineRule="auto"/>
        <w:contextualSpacing/>
        <w:jc w:val="both"/>
        <w:rPr>
          <w:rFonts w:ascii="Times New Roman" w:hAnsi="Times New Roman"/>
          <w:sz w:val="28"/>
          <w:szCs w:val="28"/>
        </w:rPr>
        <w:sectPr w:rsidR="00E1592E" w:rsidRPr="00700954" w:rsidSect="00C56E09">
          <w:pgSz w:w="16837" w:h="11905" w:orient="landscape"/>
          <w:pgMar w:top="1134" w:right="1134" w:bottom="1361" w:left="1134" w:header="720" w:footer="720" w:gutter="0"/>
          <w:cols w:space="720"/>
          <w:titlePg/>
          <w:docGrid w:linePitch="326"/>
        </w:sectPr>
      </w:pPr>
    </w:p>
    <w:p w14:paraId="48517E6B" w14:textId="77777777" w:rsidR="00E1592E" w:rsidRPr="00700954" w:rsidRDefault="00E1592E" w:rsidP="00E1592E">
      <w:pPr>
        <w:spacing w:line="276" w:lineRule="auto"/>
        <w:jc w:val="center"/>
        <w:rPr>
          <w:rFonts w:ascii="Times New Roman" w:hAnsi="Times New Roman"/>
          <w:b/>
          <w:sz w:val="26"/>
          <w:szCs w:val="26"/>
          <w:lang w:eastAsia="uk-UA"/>
        </w:rPr>
      </w:pPr>
      <w:r w:rsidRPr="00700954">
        <w:rPr>
          <w:rFonts w:ascii="Times New Roman" w:hAnsi="Times New Roman"/>
          <w:b/>
          <w:sz w:val="26"/>
          <w:szCs w:val="26"/>
          <w:lang w:eastAsia="uk-UA"/>
        </w:rPr>
        <w:lastRenderedPageBreak/>
        <w:t>Мета та завдання освітньої компоненти</w:t>
      </w:r>
    </w:p>
    <w:p w14:paraId="796BA4F6" w14:textId="77777777" w:rsidR="00E1592E" w:rsidRPr="00700954" w:rsidRDefault="00E1592E" w:rsidP="00E1592E">
      <w:pPr>
        <w:spacing w:line="276" w:lineRule="auto"/>
        <w:ind w:left="720" w:firstLine="1260"/>
        <w:rPr>
          <w:rFonts w:ascii="Times New Roman" w:hAnsi="Times New Roman"/>
          <w:sz w:val="26"/>
          <w:szCs w:val="26"/>
          <w:lang w:eastAsia="uk-UA"/>
        </w:rPr>
      </w:pPr>
    </w:p>
    <w:p w14:paraId="31A46642" w14:textId="77777777" w:rsidR="00E1592E" w:rsidRPr="00700954" w:rsidRDefault="00E1592E" w:rsidP="00E1592E">
      <w:pPr>
        <w:pStyle w:val="a3"/>
        <w:ind w:firstLine="709"/>
        <w:jc w:val="both"/>
        <w:rPr>
          <w:b w:val="0"/>
          <w:sz w:val="26"/>
          <w:szCs w:val="26"/>
        </w:rPr>
      </w:pPr>
      <w:r w:rsidRPr="00700954">
        <w:rPr>
          <w:sz w:val="26"/>
          <w:szCs w:val="26"/>
          <w:u w:val="single"/>
        </w:rPr>
        <w:t>Мета дисципліни</w:t>
      </w:r>
      <w:r w:rsidRPr="00700954">
        <w:rPr>
          <w:sz w:val="26"/>
          <w:szCs w:val="26"/>
        </w:rPr>
        <w:t>:</w:t>
      </w:r>
    </w:p>
    <w:p w14:paraId="0AF3B33E" w14:textId="77777777" w:rsidR="00E1592E" w:rsidRPr="00700954" w:rsidRDefault="00E1592E" w:rsidP="00E1592E">
      <w:pPr>
        <w:pStyle w:val="a3"/>
        <w:ind w:firstLine="709"/>
        <w:jc w:val="both"/>
        <w:rPr>
          <w:b w:val="0"/>
          <w:sz w:val="26"/>
          <w:szCs w:val="26"/>
        </w:rPr>
      </w:pPr>
    </w:p>
    <w:p w14:paraId="42300D04" w14:textId="77777777" w:rsidR="00E1592E" w:rsidRPr="00700954" w:rsidRDefault="00E1592E" w:rsidP="00E1592E">
      <w:pPr>
        <w:pStyle w:val="a3"/>
        <w:ind w:firstLine="709"/>
        <w:jc w:val="both"/>
        <w:rPr>
          <w:b w:val="0"/>
          <w:sz w:val="26"/>
          <w:szCs w:val="26"/>
        </w:rPr>
      </w:pPr>
    </w:p>
    <w:p w14:paraId="487034D5" w14:textId="77777777" w:rsidR="00E1592E" w:rsidRPr="00700954" w:rsidRDefault="00E1592E" w:rsidP="00E1592E">
      <w:pPr>
        <w:pStyle w:val="Default"/>
        <w:tabs>
          <w:tab w:val="left" w:pos="709"/>
        </w:tabs>
        <w:suppressAutoHyphens/>
        <w:ind w:firstLine="720"/>
        <w:jc w:val="both"/>
        <w:rPr>
          <w:color w:val="auto"/>
          <w:sz w:val="26"/>
          <w:szCs w:val="26"/>
          <w:lang w:val="uk-UA"/>
        </w:rPr>
      </w:pPr>
      <w:r w:rsidRPr="00700954">
        <w:rPr>
          <w:b/>
          <w:bCs/>
          <w:color w:val="auto"/>
          <w:sz w:val="26"/>
          <w:szCs w:val="26"/>
          <w:lang w:val="uk-UA"/>
        </w:rPr>
        <w:t xml:space="preserve"> </w:t>
      </w:r>
      <w:r w:rsidRPr="00700954">
        <w:rPr>
          <w:color w:val="auto"/>
          <w:sz w:val="26"/>
          <w:szCs w:val="26"/>
          <w:lang w:val="uk-UA"/>
        </w:rPr>
        <w:t xml:space="preserve">Отримання студентами ґрунтовної математичної підготовки та знань теоретичних, методичних і алгоритмічних основ інформаційних технологій для їх використання під час розв'язання прикладних і наукових завдань в області інформаційних систем і технологій, забезпечення теоретичної та інженерної підготовки фахівців у галузі проектування, впровадження та використання інформаційних систем в бізнесі. </w:t>
      </w:r>
    </w:p>
    <w:p w14:paraId="13A7BC2E" w14:textId="77777777" w:rsidR="00E1592E" w:rsidRPr="00700954" w:rsidRDefault="00E1592E" w:rsidP="00E1592E">
      <w:pPr>
        <w:pStyle w:val="Default"/>
        <w:suppressAutoHyphens/>
        <w:ind w:firstLine="720"/>
        <w:jc w:val="both"/>
        <w:rPr>
          <w:color w:val="auto"/>
          <w:sz w:val="26"/>
          <w:szCs w:val="26"/>
          <w:lang w:val="uk-UA"/>
        </w:rPr>
      </w:pPr>
      <w:r w:rsidRPr="00700954">
        <w:rPr>
          <w:b/>
          <w:bCs/>
          <w:color w:val="auto"/>
          <w:sz w:val="26"/>
          <w:szCs w:val="26"/>
          <w:lang w:val="uk-UA"/>
        </w:rPr>
        <w:t xml:space="preserve">Завданням  </w:t>
      </w:r>
      <w:r w:rsidRPr="00700954">
        <w:rPr>
          <w:color w:val="auto"/>
          <w:sz w:val="26"/>
          <w:szCs w:val="26"/>
          <w:lang w:val="uk-UA"/>
        </w:rPr>
        <w:t xml:space="preserve">вивчення дисципліни "Теорія алгоритмів" є теоретична та практична підготовка майбутніх фахівців з таких питань: </w:t>
      </w:r>
    </w:p>
    <w:p w14:paraId="24EADA4C"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Математичні основи аналізу алгоритмів. </w:t>
      </w:r>
    </w:p>
    <w:p w14:paraId="60C5682E"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Алгоритмічні стратегії. </w:t>
      </w:r>
    </w:p>
    <w:p w14:paraId="103A8CFF"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Основи теорії обчислюваності. </w:t>
      </w:r>
    </w:p>
    <w:p w14:paraId="313FD5C6"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Класи складності Р і NP. </w:t>
      </w:r>
    </w:p>
    <w:p w14:paraId="78F8DD2D"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Алгоритми сортування, злиття та пошуку. </w:t>
      </w:r>
    </w:p>
    <w:p w14:paraId="7E49F5CA"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Комбінаторні алгоритми. </w:t>
      </w:r>
    </w:p>
    <w:p w14:paraId="76673CB1"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Рекурсивні алгоритми. </w:t>
      </w:r>
    </w:p>
    <w:p w14:paraId="71904B4F" w14:textId="77777777" w:rsidR="00E1592E" w:rsidRPr="00700954" w:rsidRDefault="00E1592E" w:rsidP="00E1592E">
      <w:pPr>
        <w:pStyle w:val="Default"/>
        <w:numPr>
          <w:ilvl w:val="0"/>
          <w:numId w:val="1"/>
        </w:numPr>
        <w:suppressAutoHyphens/>
        <w:ind w:left="709" w:hanging="709"/>
        <w:rPr>
          <w:color w:val="auto"/>
          <w:sz w:val="26"/>
          <w:szCs w:val="26"/>
          <w:lang w:val="uk-UA"/>
        </w:rPr>
      </w:pPr>
      <w:r w:rsidRPr="00700954">
        <w:rPr>
          <w:color w:val="auto"/>
          <w:sz w:val="26"/>
          <w:szCs w:val="26"/>
          <w:lang w:val="uk-UA"/>
        </w:rPr>
        <w:t xml:space="preserve">Фундаментальні алгоритми на графах і деревах. </w:t>
      </w:r>
    </w:p>
    <w:p w14:paraId="47A5FD06" w14:textId="77777777" w:rsidR="00E1592E" w:rsidRPr="00700954" w:rsidRDefault="00E1592E" w:rsidP="00E1592E">
      <w:pPr>
        <w:spacing w:line="276" w:lineRule="auto"/>
        <w:ind w:firstLine="708"/>
        <w:jc w:val="both"/>
        <w:rPr>
          <w:rFonts w:ascii="Times New Roman" w:hAnsi="Times New Roman"/>
          <w:color w:val="FF0000"/>
          <w:sz w:val="26"/>
          <w:szCs w:val="26"/>
        </w:rPr>
      </w:pPr>
    </w:p>
    <w:p w14:paraId="45E8BB9A" w14:textId="77777777" w:rsidR="00E1592E" w:rsidRPr="00700954" w:rsidRDefault="00E1592E" w:rsidP="00E1592E">
      <w:pPr>
        <w:spacing w:line="276" w:lineRule="auto"/>
        <w:jc w:val="center"/>
        <w:rPr>
          <w:rFonts w:ascii="Times New Roman" w:hAnsi="Times New Roman"/>
          <w:b/>
          <w:sz w:val="26"/>
          <w:szCs w:val="26"/>
        </w:rPr>
      </w:pPr>
      <w:r w:rsidRPr="00700954">
        <w:rPr>
          <w:rFonts w:ascii="Times New Roman" w:hAnsi="Times New Roman"/>
          <w:b/>
          <w:sz w:val="26"/>
          <w:szCs w:val="26"/>
        </w:rPr>
        <w:t>Компетентності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1"/>
        <w:gridCol w:w="8327"/>
      </w:tblGrid>
      <w:tr w:rsidR="00E1592E" w:rsidRPr="00700954" w14:paraId="34D122FC" w14:textId="77777777" w:rsidTr="00755CDE">
        <w:tc>
          <w:tcPr>
            <w:tcW w:w="1171" w:type="dxa"/>
          </w:tcPr>
          <w:p w14:paraId="0C71D66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Код</w:t>
            </w:r>
          </w:p>
        </w:tc>
        <w:tc>
          <w:tcPr>
            <w:tcW w:w="8327" w:type="dxa"/>
          </w:tcPr>
          <w:p w14:paraId="063B87B0" w14:textId="77777777" w:rsidR="00E1592E" w:rsidRPr="00700954" w:rsidRDefault="00E1592E" w:rsidP="00755CDE">
            <w:pPr>
              <w:jc w:val="center"/>
              <w:rPr>
                <w:rFonts w:ascii="Times New Roman" w:eastAsia="Georgia" w:hAnsi="Times New Roman"/>
                <w:b/>
                <w:sz w:val="26"/>
                <w:szCs w:val="26"/>
              </w:rPr>
            </w:pPr>
            <w:r w:rsidRPr="00700954">
              <w:rPr>
                <w:rFonts w:ascii="Times New Roman" w:eastAsia="Georgia" w:hAnsi="Times New Roman"/>
                <w:b/>
                <w:sz w:val="26"/>
                <w:szCs w:val="26"/>
              </w:rPr>
              <w:t>Зміст компетентності</w:t>
            </w:r>
          </w:p>
        </w:tc>
      </w:tr>
      <w:tr w:rsidR="00E1592E" w:rsidRPr="00700954" w14:paraId="3B56EB6E" w14:textId="77777777" w:rsidTr="00755CDE">
        <w:tc>
          <w:tcPr>
            <w:tcW w:w="9498" w:type="dxa"/>
            <w:gridSpan w:val="2"/>
          </w:tcPr>
          <w:p w14:paraId="5637F24A" w14:textId="77777777" w:rsidR="00E1592E" w:rsidRPr="00700954" w:rsidRDefault="00E1592E" w:rsidP="00755CDE">
            <w:pPr>
              <w:jc w:val="center"/>
              <w:rPr>
                <w:rFonts w:ascii="Times New Roman" w:eastAsia="Georgia" w:hAnsi="Times New Roman"/>
                <w:sz w:val="26"/>
                <w:szCs w:val="26"/>
              </w:rPr>
            </w:pPr>
            <w:r w:rsidRPr="00700954">
              <w:rPr>
                <w:rFonts w:ascii="Times New Roman" w:hAnsi="Times New Roman"/>
                <w:b/>
                <w:sz w:val="26"/>
                <w:szCs w:val="26"/>
              </w:rPr>
              <w:t>Інтегральна компетентність</w:t>
            </w:r>
          </w:p>
        </w:tc>
      </w:tr>
      <w:tr w:rsidR="00E1592E" w:rsidRPr="00700954" w14:paraId="2BB4E66F" w14:textId="77777777" w:rsidTr="00755CDE">
        <w:tc>
          <w:tcPr>
            <w:tcW w:w="1171" w:type="dxa"/>
          </w:tcPr>
          <w:p w14:paraId="1092C00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ІК</w:t>
            </w:r>
          </w:p>
        </w:tc>
        <w:tc>
          <w:tcPr>
            <w:tcW w:w="8327" w:type="dxa"/>
          </w:tcPr>
          <w:p w14:paraId="53BD7546" w14:textId="41757D73" w:rsidR="007240C9" w:rsidRDefault="007240C9" w:rsidP="007240C9">
            <w:pPr>
              <w:jc w:val="both"/>
            </w:pPr>
            <w:r>
              <w:t>Здатність розв’язувати складні спеціалізовані задачі та практичні проблеми під час професійної діяльності в комп’ютерній галузі або навчання, що передбачає застосування теорій та методів</w:t>
            </w:r>
          </w:p>
          <w:p w14:paraId="68DE1ABE" w14:textId="5208C173" w:rsidR="00E1592E" w:rsidRPr="00700954" w:rsidRDefault="007240C9" w:rsidP="007240C9">
            <w:pPr>
              <w:jc w:val="both"/>
              <w:rPr>
                <w:rFonts w:ascii="Times New Roman" w:hAnsi="Times New Roman"/>
                <w:sz w:val="26"/>
                <w:szCs w:val="26"/>
              </w:rPr>
            </w:pPr>
            <w:r>
              <w:t>комп’ютерної інженерії і характеризується комплексністю та невизначеністю умов.</w:t>
            </w:r>
          </w:p>
        </w:tc>
      </w:tr>
      <w:tr w:rsidR="00E1592E" w:rsidRPr="00700954" w14:paraId="49369669" w14:textId="77777777" w:rsidTr="00755CDE">
        <w:tc>
          <w:tcPr>
            <w:tcW w:w="9498" w:type="dxa"/>
            <w:gridSpan w:val="2"/>
          </w:tcPr>
          <w:p w14:paraId="55F8EA05"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Загальні компетентності</w:t>
            </w:r>
          </w:p>
        </w:tc>
      </w:tr>
      <w:tr w:rsidR="00E1592E" w:rsidRPr="00700954" w14:paraId="327397B0" w14:textId="77777777" w:rsidTr="00755CDE">
        <w:tc>
          <w:tcPr>
            <w:tcW w:w="1171" w:type="dxa"/>
          </w:tcPr>
          <w:p w14:paraId="4E3516C1" w14:textId="2F6948F6" w:rsidR="00E1592E" w:rsidRPr="00700954" w:rsidRDefault="007240C9" w:rsidP="00755CDE">
            <w:pPr>
              <w:jc w:val="center"/>
              <w:rPr>
                <w:rFonts w:ascii="Times New Roman" w:hAnsi="Times New Roman"/>
                <w:sz w:val="26"/>
                <w:szCs w:val="26"/>
              </w:rPr>
            </w:pPr>
            <w:r>
              <w:rPr>
                <w:rFonts w:ascii="Times New Roman" w:hAnsi="Times New Roman"/>
                <w:sz w:val="26"/>
                <w:szCs w:val="26"/>
                <w:lang w:val="en-US"/>
              </w:rPr>
              <w:t>Z</w:t>
            </w:r>
            <w:r w:rsidR="0012162B" w:rsidRPr="00700954">
              <w:rPr>
                <w:rFonts w:ascii="Times New Roman" w:hAnsi="Times New Roman"/>
                <w:sz w:val="26"/>
                <w:szCs w:val="26"/>
              </w:rPr>
              <w:t xml:space="preserve"> </w:t>
            </w:r>
            <w:r w:rsidR="00E1592E" w:rsidRPr="00700954">
              <w:rPr>
                <w:rFonts w:ascii="Times New Roman" w:hAnsi="Times New Roman"/>
                <w:sz w:val="26"/>
                <w:szCs w:val="26"/>
              </w:rPr>
              <w:t>1</w:t>
            </w:r>
          </w:p>
        </w:tc>
        <w:tc>
          <w:tcPr>
            <w:tcW w:w="8327" w:type="dxa"/>
          </w:tcPr>
          <w:p w14:paraId="65B6D76F" w14:textId="1DD05537" w:rsidR="00E1592E" w:rsidRPr="00700954" w:rsidRDefault="007240C9" w:rsidP="007240C9">
            <w:pPr>
              <w:ind w:left="3" w:hanging="3"/>
              <w:jc w:val="both"/>
              <w:rPr>
                <w:rFonts w:ascii="Times New Roman" w:hAnsi="Times New Roman"/>
                <w:color w:val="000000"/>
                <w:sz w:val="26"/>
                <w:szCs w:val="26"/>
              </w:rPr>
            </w:pPr>
            <w:r>
              <w:t>Здатність до абстрактного мислення, аналізу і синтезу.</w:t>
            </w:r>
          </w:p>
        </w:tc>
      </w:tr>
      <w:tr w:rsidR="00E1592E" w:rsidRPr="00700954" w14:paraId="473C30D7" w14:textId="77777777" w:rsidTr="00755CDE">
        <w:tc>
          <w:tcPr>
            <w:tcW w:w="1171" w:type="dxa"/>
          </w:tcPr>
          <w:p w14:paraId="178F1707" w14:textId="08E92863" w:rsidR="00E1592E" w:rsidRPr="00700954" w:rsidRDefault="007240C9" w:rsidP="00755CDE">
            <w:pPr>
              <w:jc w:val="center"/>
              <w:rPr>
                <w:rFonts w:ascii="Times New Roman" w:hAnsi="Times New Roman"/>
                <w:sz w:val="26"/>
                <w:szCs w:val="26"/>
              </w:rPr>
            </w:pPr>
            <w:r>
              <w:rPr>
                <w:rFonts w:ascii="Times New Roman" w:hAnsi="Times New Roman"/>
                <w:sz w:val="26"/>
                <w:szCs w:val="26"/>
                <w:lang w:val="en-US"/>
              </w:rPr>
              <w:t>Z</w:t>
            </w:r>
            <w:r w:rsidR="0012162B" w:rsidRPr="00700954">
              <w:rPr>
                <w:rFonts w:ascii="Times New Roman" w:hAnsi="Times New Roman"/>
                <w:sz w:val="26"/>
                <w:szCs w:val="26"/>
              </w:rPr>
              <w:t xml:space="preserve"> </w:t>
            </w:r>
            <w:r w:rsidR="00E1592E" w:rsidRPr="00700954">
              <w:rPr>
                <w:rFonts w:ascii="Times New Roman" w:hAnsi="Times New Roman"/>
                <w:sz w:val="26"/>
                <w:szCs w:val="26"/>
              </w:rPr>
              <w:t>2</w:t>
            </w:r>
          </w:p>
        </w:tc>
        <w:tc>
          <w:tcPr>
            <w:tcW w:w="8327" w:type="dxa"/>
          </w:tcPr>
          <w:p w14:paraId="67732415" w14:textId="64F49F95" w:rsidR="00E1592E" w:rsidRPr="00700954" w:rsidRDefault="007240C9" w:rsidP="007240C9">
            <w:pPr>
              <w:ind w:left="3" w:hanging="3"/>
              <w:jc w:val="both"/>
              <w:rPr>
                <w:rFonts w:ascii="Times New Roman" w:hAnsi="Times New Roman"/>
                <w:color w:val="000000"/>
                <w:sz w:val="26"/>
                <w:szCs w:val="26"/>
              </w:rPr>
            </w:pPr>
            <w:r>
              <w:t>Здатність вчитися і оволодівати сучасними</w:t>
            </w:r>
            <w:r w:rsidRPr="007240C9">
              <w:rPr>
                <w:lang w:val="ru-RU"/>
              </w:rPr>
              <w:t xml:space="preserve"> </w:t>
            </w:r>
            <w:r>
              <w:t>знаннями.</w:t>
            </w:r>
          </w:p>
        </w:tc>
      </w:tr>
      <w:tr w:rsidR="00E1592E" w:rsidRPr="00700954" w14:paraId="62522C80" w14:textId="77777777" w:rsidTr="00755CDE">
        <w:tc>
          <w:tcPr>
            <w:tcW w:w="1171" w:type="dxa"/>
          </w:tcPr>
          <w:p w14:paraId="6B2A8191" w14:textId="043AEBA8" w:rsidR="00E1592E" w:rsidRPr="00700954" w:rsidRDefault="007240C9" w:rsidP="00755CDE">
            <w:pPr>
              <w:jc w:val="center"/>
              <w:rPr>
                <w:rFonts w:ascii="Times New Roman" w:hAnsi="Times New Roman"/>
                <w:sz w:val="26"/>
                <w:szCs w:val="26"/>
              </w:rPr>
            </w:pPr>
            <w:r>
              <w:rPr>
                <w:rFonts w:ascii="Times New Roman" w:hAnsi="Times New Roman"/>
                <w:sz w:val="26"/>
                <w:szCs w:val="26"/>
                <w:lang w:val="en-US"/>
              </w:rPr>
              <w:t>Z</w:t>
            </w:r>
            <w:r w:rsidR="0012162B" w:rsidRPr="00700954">
              <w:rPr>
                <w:rFonts w:ascii="Times New Roman" w:hAnsi="Times New Roman"/>
                <w:sz w:val="26"/>
                <w:szCs w:val="26"/>
              </w:rPr>
              <w:t xml:space="preserve"> </w:t>
            </w:r>
            <w:r w:rsidR="00E1592E" w:rsidRPr="00700954">
              <w:rPr>
                <w:rFonts w:ascii="Times New Roman" w:hAnsi="Times New Roman"/>
                <w:sz w:val="26"/>
                <w:szCs w:val="26"/>
              </w:rPr>
              <w:t>3</w:t>
            </w:r>
          </w:p>
        </w:tc>
        <w:tc>
          <w:tcPr>
            <w:tcW w:w="8327" w:type="dxa"/>
          </w:tcPr>
          <w:p w14:paraId="7DB43F17" w14:textId="77777777" w:rsidR="007240C9" w:rsidRDefault="007240C9" w:rsidP="007240C9">
            <w:pPr>
              <w:ind w:left="3" w:hanging="3"/>
              <w:jc w:val="both"/>
            </w:pPr>
            <w:r>
              <w:t>Здатність застосовувати знання у практичних</w:t>
            </w:r>
          </w:p>
          <w:p w14:paraId="58B9933B" w14:textId="06E5478D" w:rsidR="00E1592E" w:rsidRPr="00700954" w:rsidRDefault="007240C9" w:rsidP="007240C9">
            <w:pPr>
              <w:ind w:left="3" w:hanging="3"/>
              <w:jc w:val="both"/>
              <w:rPr>
                <w:rFonts w:ascii="Times New Roman" w:hAnsi="Times New Roman"/>
                <w:color w:val="000000"/>
                <w:sz w:val="26"/>
                <w:szCs w:val="26"/>
              </w:rPr>
            </w:pPr>
            <w:r>
              <w:t>ситуаціях.</w:t>
            </w:r>
          </w:p>
        </w:tc>
      </w:tr>
      <w:tr w:rsidR="0012162B" w:rsidRPr="00700954" w14:paraId="1D600364" w14:textId="77777777" w:rsidTr="00755CDE">
        <w:tc>
          <w:tcPr>
            <w:tcW w:w="1171" w:type="dxa"/>
          </w:tcPr>
          <w:p w14:paraId="554E292C" w14:textId="6ED8E586" w:rsidR="0012162B" w:rsidRPr="007240C9" w:rsidRDefault="007240C9" w:rsidP="00755CDE">
            <w:pPr>
              <w:jc w:val="center"/>
              <w:rPr>
                <w:rFonts w:ascii="Times New Roman" w:hAnsi="Times New Roman"/>
                <w:sz w:val="26"/>
                <w:szCs w:val="26"/>
                <w:lang w:val="en-US"/>
              </w:rPr>
            </w:pPr>
            <w:r>
              <w:rPr>
                <w:rFonts w:ascii="Times New Roman" w:hAnsi="Times New Roman"/>
                <w:sz w:val="26"/>
                <w:szCs w:val="26"/>
                <w:lang w:val="en-US"/>
              </w:rPr>
              <w:t>Z</w:t>
            </w:r>
            <w:r w:rsidR="0012162B" w:rsidRPr="00700954">
              <w:rPr>
                <w:rFonts w:ascii="Times New Roman" w:hAnsi="Times New Roman"/>
                <w:sz w:val="26"/>
                <w:szCs w:val="26"/>
              </w:rPr>
              <w:t xml:space="preserve"> </w:t>
            </w:r>
            <w:r>
              <w:rPr>
                <w:rFonts w:ascii="Times New Roman" w:hAnsi="Times New Roman"/>
                <w:sz w:val="26"/>
                <w:szCs w:val="26"/>
                <w:lang w:val="en-US"/>
              </w:rPr>
              <w:t>7</w:t>
            </w:r>
          </w:p>
        </w:tc>
        <w:tc>
          <w:tcPr>
            <w:tcW w:w="8327" w:type="dxa"/>
          </w:tcPr>
          <w:p w14:paraId="328E6FB3" w14:textId="08515F2B" w:rsidR="0012162B" w:rsidRPr="00700954" w:rsidRDefault="007240C9" w:rsidP="007240C9">
            <w:pPr>
              <w:ind w:left="3" w:hanging="3"/>
              <w:jc w:val="both"/>
              <w:rPr>
                <w:rFonts w:ascii="Times New Roman" w:hAnsi="Times New Roman"/>
                <w:color w:val="000000"/>
                <w:sz w:val="26"/>
                <w:szCs w:val="26"/>
              </w:rPr>
            </w:pPr>
            <w:r>
              <w:t>Вміння виявляти, ставити та вирішувати</w:t>
            </w:r>
            <w:r w:rsidRPr="00394638">
              <w:rPr>
                <w:lang w:val="ru-RU"/>
              </w:rPr>
              <w:t xml:space="preserve"> </w:t>
            </w:r>
            <w:r>
              <w:t>проблеми.</w:t>
            </w:r>
          </w:p>
        </w:tc>
      </w:tr>
      <w:tr w:rsidR="00E1592E" w:rsidRPr="00700954" w14:paraId="6CB2F850" w14:textId="77777777" w:rsidTr="00755CDE">
        <w:tc>
          <w:tcPr>
            <w:tcW w:w="9498" w:type="dxa"/>
            <w:gridSpan w:val="2"/>
          </w:tcPr>
          <w:p w14:paraId="05822430"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Фахові компетентності</w:t>
            </w:r>
          </w:p>
        </w:tc>
      </w:tr>
      <w:tr w:rsidR="00E1592E" w:rsidRPr="00700954" w14:paraId="4EA4264A" w14:textId="77777777" w:rsidTr="00755CDE">
        <w:tc>
          <w:tcPr>
            <w:tcW w:w="1171" w:type="dxa"/>
          </w:tcPr>
          <w:p w14:paraId="28ECFBB7" w14:textId="5CD4A87B" w:rsidR="00E1592E" w:rsidRPr="00700954" w:rsidRDefault="00394638" w:rsidP="00755CDE">
            <w:pPr>
              <w:jc w:val="center"/>
              <w:rPr>
                <w:rFonts w:ascii="Times New Roman" w:hAnsi="Times New Roman"/>
                <w:bCs/>
                <w:sz w:val="26"/>
                <w:szCs w:val="26"/>
              </w:rPr>
            </w:pPr>
            <w:r>
              <w:rPr>
                <w:rFonts w:ascii="Times New Roman" w:hAnsi="Times New Roman"/>
                <w:bCs/>
                <w:sz w:val="26"/>
                <w:szCs w:val="26"/>
              </w:rPr>
              <w:t>Р</w:t>
            </w:r>
            <w:r w:rsidR="0012162B" w:rsidRPr="00700954">
              <w:rPr>
                <w:rFonts w:ascii="Times New Roman" w:hAnsi="Times New Roman"/>
                <w:bCs/>
                <w:sz w:val="26"/>
                <w:szCs w:val="26"/>
              </w:rPr>
              <w:t xml:space="preserve"> </w:t>
            </w:r>
            <w:r>
              <w:rPr>
                <w:rFonts w:ascii="Times New Roman" w:hAnsi="Times New Roman"/>
                <w:bCs/>
                <w:sz w:val="26"/>
                <w:szCs w:val="26"/>
              </w:rPr>
              <w:t>2</w:t>
            </w:r>
          </w:p>
        </w:tc>
        <w:tc>
          <w:tcPr>
            <w:tcW w:w="8327" w:type="dxa"/>
          </w:tcPr>
          <w:p w14:paraId="26816FA0" w14:textId="0E9A661E" w:rsidR="00E1592E" w:rsidRPr="00700954" w:rsidRDefault="00394638" w:rsidP="00394638">
            <w:pPr>
              <w:jc w:val="both"/>
              <w:rPr>
                <w:rFonts w:ascii="Times New Roman" w:hAnsi="Times New Roman"/>
                <w:b/>
                <w:sz w:val="26"/>
                <w:szCs w:val="26"/>
              </w:rPr>
            </w:pPr>
            <w:r>
              <w:t>Здатність використовувати сучасні методи і мови програмування для розроблення алгоритмічного та програмного забезпечення.</w:t>
            </w:r>
          </w:p>
        </w:tc>
      </w:tr>
      <w:tr w:rsidR="00E1592E" w:rsidRPr="00700954" w14:paraId="31B9249A" w14:textId="77777777" w:rsidTr="00755CDE">
        <w:tc>
          <w:tcPr>
            <w:tcW w:w="1171" w:type="dxa"/>
          </w:tcPr>
          <w:p w14:paraId="0A5DC492" w14:textId="2EE0A5E8" w:rsidR="00E1592E" w:rsidRPr="00700954" w:rsidRDefault="00394638" w:rsidP="00755CDE">
            <w:pPr>
              <w:jc w:val="center"/>
              <w:rPr>
                <w:rFonts w:ascii="Times New Roman" w:hAnsi="Times New Roman"/>
                <w:bCs/>
                <w:sz w:val="26"/>
                <w:szCs w:val="26"/>
              </w:rPr>
            </w:pPr>
            <w:r>
              <w:rPr>
                <w:rFonts w:ascii="Times New Roman" w:hAnsi="Times New Roman"/>
                <w:bCs/>
                <w:sz w:val="26"/>
                <w:szCs w:val="26"/>
              </w:rPr>
              <w:t>Р</w:t>
            </w:r>
            <w:r w:rsidR="0012162B" w:rsidRPr="00700954">
              <w:rPr>
                <w:rFonts w:ascii="Times New Roman" w:hAnsi="Times New Roman"/>
                <w:bCs/>
                <w:sz w:val="26"/>
                <w:szCs w:val="26"/>
              </w:rPr>
              <w:t xml:space="preserve"> </w:t>
            </w:r>
            <w:r>
              <w:rPr>
                <w:rFonts w:ascii="Times New Roman" w:hAnsi="Times New Roman"/>
                <w:bCs/>
                <w:sz w:val="26"/>
                <w:szCs w:val="26"/>
              </w:rPr>
              <w:t>7</w:t>
            </w:r>
          </w:p>
        </w:tc>
        <w:tc>
          <w:tcPr>
            <w:tcW w:w="8327" w:type="dxa"/>
          </w:tcPr>
          <w:p w14:paraId="7B1A2D31" w14:textId="4A403EC6" w:rsidR="00394638" w:rsidRDefault="00394638" w:rsidP="00394638">
            <w:pPr>
              <w:jc w:val="both"/>
            </w:pPr>
            <w:r>
              <w:t>Здатність використовувати та впроваджувати нові технології, включаючи технології розумних, мобільних, зелених і безпечних обчислень, брати участь в модернізації та реконструкції комп’ютерних</w:t>
            </w:r>
          </w:p>
          <w:p w14:paraId="4A4AC6CB" w14:textId="1D8FFADB" w:rsidR="00E1592E" w:rsidRPr="00700954" w:rsidRDefault="00394638" w:rsidP="00394638">
            <w:pPr>
              <w:jc w:val="both"/>
              <w:rPr>
                <w:rFonts w:ascii="Times New Roman" w:hAnsi="Times New Roman"/>
                <w:bCs/>
                <w:sz w:val="26"/>
                <w:szCs w:val="26"/>
              </w:rPr>
            </w:pPr>
            <w:r>
              <w:t>систем та мереж, різноманітних вбудованих і розподілених додатків, зокрема з метою підвищення їх ефективності.</w:t>
            </w:r>
          </w:p>
        </w:tc>
      </w:tr>
      <w:tr w:rsidR="00E1592E" w:rsidRPr="00700954" w14:paraId="781BC4F9" w14:textId="77777777" w:rsidTr="00755CDE">
        <w:tc>
          <w:tcPr>
            <w:tcW w:w="1171" w:type="dxa"/>
          </w:tcPr>
          <w:p w14:paraId="26BDED08" w14:textId="297A14E1" w:rsidR="00E1592E" w:rsidRPr="00700954" w:rsidRDefault="00394638" w:rsidP="00755CDE">
            <w:pPr>
              <w:jc w:val="center"/>
              <w:rPr>
                <w:rFonts w:ascii="Times New Roman" w:hAnsi="Times New Roman"/>
                <w:bCs/>
                <w:sz w:val="26"/>
                <w:szCs w:val="26"/>
              </w:rPr>
            </w:pPr>
            <w:r>
              <w:rPr>
                <w:rFonts w:ascii="Times New Roman" w:hAnsi="Times New Roman"/>
                <w:bCs/>
                <w:sz w:val="26"/>
                <w:szCs w:val="26"/>
              </w:rPr>
              <w:t>Р</w:t>
            </w:r>
            <w:r w:rsidR="0012162B" w:rsidRPr="00700954">
              <w:rPr>
                <w:rFonts w:ascii="Times New Roman" w:hAnsi="Times New Roman"/>
                <w:bCs/>
                <w:sz w:val="26"/>
                <w:szCs w:val="26"/>
              </w:rPr>
              <w:t xml:space="preserve"> </w:t>
            </w:r>
            <w:r>
              <w:rPr>
                <w:rFonts w:ascii="Times New Roman" w:hAnsi="Times New Roman"/>
                <w:bCs/>
                <w:sz w:val="26"/>
                <w:szCs w:val="26"/>
              </w:rPr>
              <w:t>11</w:t>
            </w:r>
          </w:p>
        </w:tc>
        <w:tc>
          <w:tcPr>
            <w:tcW w:w="8327" w:type="dxa"/>
          </w:tcPr>
          <w:p w14:paraId="5F3B1183" w14:textId="372E57A2" w:rsidR="00E1592E" w:rsidRPr="00700954" w:rsidRDefault="00394638" w:rsidP="00394638">
            <w:pPr>
              <w:ind w:right="75"/>
              <w:jc w:val="both"/>
              <w:rPr>
                <w:rFonts w:ascii="Times New Roman" w:hAnsi="Times New Roman"/>
                <w:bCs/>
                <w:sz w:val="26"/>
                <w:szCs w:val="26"/>
              </w:rPr>
            </w:pPr>
            <w:r>
              <w:t>Здатність оформляти отримані робочі результати у вигляді презентацій, науково-технічних звітів.</w:t>
            </w:r>
          </w:p>
        </w:tc>
      </w:tr>
      <w:tr w:rsidR="00E1592E" w:rsidRPr="00700954" w14:paraId="2D8DB2E0" w14:textId="77777777" w:rsidTr="00755CDE">
        <w:tc>
          <w:tcPr>
            <w:tcW w:w="1171" w:type="dxa"/>
          </w:tcPr>
          <w:p w14:paraId="5C60845C" w14:textId="755A7CD5" w:rsidR="00E1592E" w:rsidRPr="00700954" w:rsidRDefault="00394638" w:rsidP="00755CDE">
            <w:pPr>
              <w:jc w:val="center"/>
              <w:rPr>
                <w:rFonts w:ascii="Times New Roman" w:hAnsi="Times New Roman"/>
                <w:bCs/>
                <w:sz w:val="26"/>
                <w:szCs w:val="26"/>
              </w:rPr>
            </w:pPr>
            <w:r>
              <w:rPr>
                <w:rFonts w:ascii="Times New Roman" w:hAnsi="Times New Roman"/>
                <w:bCs/>
                <w:sz w:val="26"/>
                <w:szCs w:val="26"/>
              </w:rPr>
              <w:t>Р</w:t>
            </w:r>
            <w:r w:rsidR="0012162B" w:rsidRPr="00700954">
              <w:rPr>
                <w:rFonts w:ascii="Times New Roman" w:hAnsi="Times New Roman"/>
                <w:bCs/>
                <w:sz w:val="26"/>
                <w:szCs w:val="26"/>
              </w:rPr>
              <w:t xml:space="preserve"> </w:t>
            </w:r>
            <w:r>
              <w:rPr>
                <w:rFonts w:ascii="Times New Roman" w:hAnsi="Times New Roman"/>
                <w:bCs/>
                <w:sz w:val="26"/>
                <w:szCs w:val="26"/>
              </w:rPr>
              <w:t>15</w:t>
            </w:r>
          </w:p>
        </w:tc>
        <w:tc>
          <w:tcPr>
            <w:tcW w:w="8327" w:type="dxa"/>
          </w:tcPr>
          <w:p w14:paraId="6C9BA219" w14:textId="02C67F3A" w:rsidR="00394638" w:rsidRDefault="00394638" w:rsidP="00394638">
            <w:pPr>
              <w:jc w:val="both"/>
            </w:pPr>
            <w:r>
              <w:t xml:space="preserve">Здатність аргументувати вибір методів розв’язування спеціалізованих </w:t>
            </w:r>
            <w:r>
              <w:lastRenderedPageBreak/>
              <w:t>задач, критично оцінювати отримані результати, обґрунтовувати та</w:t>
            </w:r>
          </w:p>
          <w:p w14:paraId="7DC299A8" w14:textId="29A6911E" w:rsidR="00E1592E" w:rsidRPr="00700954" w:rsidRDefault="00394638" w:rsidP="00394638">
            <w:pPr>
              <w:jc w:val="both"/>
              <w:rPr>
                <w:rFonts w:ascii="Times New Roman" w:hAnsi="Times New Roman"/>
                <w:bCs/>
                <w:sz w:val="26"/>
                <w:szCs w:val="26"/>
              </w:rPr>
            </w:pPr>
            <w:r>
              <w:t>захищати прийняті рішення.</w:t>
            </w:r>
          </w:p>
        </w:tc>
      </w:tr>
    </w:tbl>
    <w:p w14:paraId="17822F72" w14:textId="77777777" w:rsidR="00E1592E" w:rsidRPr="00700954" w:rsidRDefault="00E1592E" w:rsidP="00E1592E">
      <w:pPr>
        <w:rPr>
          <w:rFonts w:ascii="Times New Roman" w:hAnsi="Times New Roman"/>
          <w:sz w:val="26"/>
          <w:szCs w:val="26"/>
        </w:rPr>
      </w:pPr>
    </w:p>
    <w:p w14:paraId="7862F177" w14:textId="77777777" w:rsidR="00E1592E" w:rsidRPr="00700954" w:rsidRDefault="00E1592E" w:rsidP="00E1592E">
      <w:pPr>
        <w:spacing w:line="276" w:lineRule="auto"/>
        <w:jc w:val="center"/>
        <w:rPr>
          <w:rFonts w:ascii="Times New Roman" w:hAnsi="Times New Roman"/>
          <w:b/>
          <w:sz w:val="26"/>
          <w:szCs w:val="26"/>
        </w:rPr>
      </w:pPr>
      <w:r w:rsidRPr="00700954">
        <w:rPr>
          <w:rFonts w:ascii="Times New Roman" w:hAnsi="Times New Roman"/>
          <w:b/>
          <w:sz w:val="26"/>
          <w:szCs w:val="26"/>
        </w:rPr>
        <w:t>Програмні результати здобувачів освітньої програми, що формуються в результаті засвоєння освітньої компоненти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8364"/>
      </w:tblGrid>
      <w:tr w:rsidR="00E1592E" w:rsidRPr="00700954" w14:paraId="0EB1A132" w14:textId="77777777" w:rsidTr="00394638">
        <w:trPr>
          <w:trHeight w:val="421"/>
        </w:trPr>
        <w:tc>
          <w:tcPr>
            <w:tcW w:w="1134" w:type="dxa"/>
          </w:tcPr>
          <w:p w14:paraId="06D66642"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Код</w:t>
            </w:r>
          </w:p>
        </w:tc>
        <w:tc>
          <w:tcPr>
            <w:tcW w:w="8364" w:type="dxa"/>
          </w:tcPr>
          <w:p w14:paraId="6A1DA78C" w14:textId="77777777" w:rsidR="00E1592E" w:rsidRPr="00700954" w:rsidRDefault="00E1592E" w:rsidP="00755CDE">
            <w:pPr>
              <w:jc w:val="center"/>
              <w:rPr>
                <w:rFonts w:ascii="Times New Roman" w:eastAsia="Georgia" w:hAnsi="Times New Roman"/>
                <w:b/>
                <w:sz w:val="26"/>
                <w:szCs w:val="26"/>
              </w:rPr>
            </w:pPr>
            <w:r w:rsidRPr="00700954">
              <w:rPr>
                <w:rFonts w:ascii="Times New Roman" w:eastAsia="Georgia" w:hAnsi="Times New Roman"/>
                <w:b/>
                <w:sz w:val="26"/>
                <w:szCs w:val="26"/>
              </w:rPr>
              <w:t>Програмні результати</w:t>
            </w:r>
          </w:p>
        </w:tc>
      </w:tr>
      <w:tr w:rsidR="00E1592E" w:rsidRPr="00700954" w14:paraId="32319CBC" w14:textId="77777777" w:rsidTr="00755CDE">
        <w:tc>
          <w:tcPr>
            <w:tcW w:w="1134" w:type="dxa"/>
          </w:tcPr>
          <w:p w14:paraId="4F81ADE4" w14:textId="181FA5C3" w:rsidR="00E1592E" w:rsidRPr="00700954" w:rsidRDefault="00394638" w:rsidP="00755CDE">
            <w:pPr>
              <w:rPr>
                <w:rFonts w:ascii="Times New Roman" w:hAnsi="Times New Roman"/>
                <w:sz w:val="26"/>
                <w:szCs w:val="26"/>
              </w:rPr>
            </w:pPr>
            <w:r>
              <w:rPr>
                <w:rFonts w:ascii="Times New Roman" w:hAnsi="Times New Roman"/>
                <w:sz w:val="26"/>
                <w:szCs w:val="26"/>
                <w:lang w:val="en-US"/>
              </w:rPr>
              <w:t>N</w:t>
            </w:r>
            <w:r w:rsidR="0012162B" w:rsidRPr="00700954">
              <w:rPr>
                <w:rFonts w:ascii="Times New Roman" w:hAnsi="Times New Roman"/>
                <w:sz w:val="26"/>
                <w:szCs w:val="26"/>
              </w:rPr>
              <w:t xml:space="preserve"> 1</w:t>
            </w:r>
          </w:p>
        </w:tc>
        <w:tc>
          <w:tcPr>
            <w:tcW w:w="8364" w:type="dxa"/>
          </w:tcPr>
          <w:p w14:paraId="3CF8DC8B" w14:textId="2556617F" w:rsidR="00E1592E" w:rsidRPr="00700954" w:rsidRDefault="0012162B" w:rsidP="00394638">
            <w:pPr>
              <w:spacing w:line="259" w:lineRule="auto"/>
              <w:jc w:val="both"/>
              <w:rPr>
                <w:rFonts w:ascii="Times New Roman" w:hAnsi="Times New Roman"/>
                <w:color w:val="000000"/>
                <w:sz w:val="26"/>
                <w:szCs w:val="26"/>
              </w:rPr>
            </w:pPr>
            <w:r w:rsidRPr="00700954">
              <w:rPr>
                <w:rFonts w:eastAsia="Times New Roman"/>
              </w:rPr>
              <w:t xml:space="preserve"> </w:t>
            </w:r>
            <w:r w:rsidR="00394638" w:rsidRPr="00394638">
              <w:rPr>
                <w:rFonts w:eastAsia="Times New Roman"/>
              </w:rPr>
              <w:t>Знати і розуміти наукові положення, що лежать в</w:t>
            </w:r>
            <w:r w:rsidR="00394638" w:rsidRPr="00394638">
              <w:rPr>
                <w:rFonts w:eastAsia="Times New Roman"/>
                <w:lang w:val="ru-RU"/>
              </w:rPr>
              <w:t xml:space="preserve"> </w:t>
            </w:r>
            <w:r w:rsidR="00394638" w:rsidRPr="00394638">
              <w:rPr>
                <w:rFonts w:eastAsia="Times New Roman"/>
              </w:rPr>
              <w:t>основі функціонування комп’ютерних засобів,</w:t>
            </w:r>
            <w:r w:rsidR="00394638" w:rsidRPr="00394638">
              <w:rPr>
                <w:rFonts w:eastAsia="Times New Roman"/>
                <w:lang w:val="ru-RU"/>
              </w:rPr>
              <w:t xml:space="preserve"> </w:t>
            </w:r>
            <w:r w:rsidR="00394638" w:rsidRPr="00394638">
              <w:rPr>
                <w:rFonts w:eastAsia="Times New Roman"/>
              </w:rPr>
              <w:t>систем та мереж.</w:t>
            </w:r>
          </w:p>
        </w:tc>
      </w:tr>
      <w:tr w:rsidR="00E1592E" w:rsidRPr="00700954" w14:paraId="382475C5" w14:textId="77777777" w:rsidTr="00755CDE">
        <w:tc>
          <w:tcPr>
            <w:tcW w:w="1134" w:type="dxa"/>
          </w:tcPr>
          <w:p w14:paraId="3456A2C7" w14:textId="694EB027" w:rsidR="00E1592E" w:rsidRPr="00394638" w:rsidRDefault="00394638" w:rsidP="00755CDE">
            <w:pPr>
              <w:rPr>
                <w:rFonts w:ascii="Times New Roman" w:hAnsi="Times New Roman"/>
                <w:sz w:val="26"/>
                <w:szCs w:val="26"/>
                <w:lang w:val="en-US"/>
              </w:rPr>
            </w:pPr>
            <w:r>
              <w:rPr>
                <w:rFonts w:ascii="Times New Roman" w:hAnsi="Times New Roman"/>
                <w:sz w:val="26"/>
                <w:szCs w:val="26"/>
                <w:lang w:val="en-US"/>
              </w:rPr>
              <w:t>N</w:t>
            </w:r>
            <w:r w:rsidR="0012162B" w:rsidRPr="00700954">
              <w:rPr>
                <w:rFonts w:ascii="Times New Roman" w:hAnsi="Times New Roman"/>
                <w:sz w:val="26"/>
                <w:szCs w:val="26"/>
              </w:rPr>
              <w:t xml:space="preserve"> </w:t>
            </w:r>
            <w:r>
              <w:rPr>
                <w:rFonts w:ascii="Times New Roman" w:hAnsi="Times New Roman"/>
                <w:sz w:val="26"/>
                <w:szCs w:val="26"/>
                <w:lang w:val="en-US"/>
              </w:rPr>
              <w:t>2</w:t>
            </w:r>
          </w:p>
        </w:tc>
        <w:tc>
          <w:tcPr>
            <w:tcW w:w="8364" w:type="dxa"/>
          </w:tcPr>
          <w:p w14:paraId="7AAF74E5" w14:textId="332F711D" w:rsidR="00E1592E" w:rsidRPr="00700954" w:rsidRDefault="00394638" w:rsidP="00394638">
            <w:pPr>
              <w:jc w:val="both"/>
              <w:rPr>
                <w:rFonts w:ascii="Times New Roman" w:hAnsi="Times New Roman"/>
                <w:sz w:val="26"/>
                <w:szCs w:val="26"/>
              </w:rPr>
            </w:pPr>
            <w:r w:rsidRPr="00394638">
              <w:rPr>
                <w:rFonts w:eastAsia="Times New Roman"/>
              </w:rPr>
              <w:t>Мати навички проведення експериментів,</w:t>
            </w:r>
            <w:r w:rsidRPr="00394638">
              <w:rPr>
                <w:rFonts w:eastAsia="Times New Roman"/>
                <w:lang w:val="ru-RU"/>
              </w:rPr>
              <w:t xml:space="preserve"> </w:t>
            </w:r>
            <w:r w:rsidRPr="00394638">
              <w:rPr>
                <w:rFonts w:eastAsia="Times New Roman"/>
              </w:rPr>
              <w:t>збирання даних та моделювання в комп’ютерних</w:t>
            </w:r>
            <w:r w:rsidRPr="00394638">
              <w:rPr>
                <w:rFonts w:eastAsia="Times New Roman"/>
                <w:lang w:val="ru-RU"/>
              </w:rPr>
              <w:t xml:space="preserve"> </w:t>
            </w:r>
            <w:r w:rsidRPr="00394638">
              <w:rPr>
                <w:rFonts w:eastAsia="Times New Roman"/>
              </w:rPr>
              <w:t>системах.</w:t>
            </w:r>
          </w:p>
        </w:tc>
      </w:tr>
      <w:tr w:rsidR="00E1592E" w:rsidRPr="00700954" w14:paraId="7956FF95" w14:textId="77777777" w:rsidTr="00755CDE">
        <w:tc>
          <w:tcPr>
            <w:tcW w:w="1134" w:type="dxa"/>
          </w:tcPr>
          <w:p w14:paraId="69C6D4B7" w14:textId="13992723" w:rsidR="00E1592E" w:rsidRPr="00394638" w:rsidRDefault="00394638" w:rsidP="00755CDE">
            <w:pPr>
              <w:rPr>
                <w:rFonts w:ascii="Times New Roman" w:hAnsi="Times New Roman"/>
                <w:sz w:val="26"/>
                <w:szCs w:val="26"/>
                <w:lang w:val="en-US"/>
              </w:rPr>
            </w:pPr>
            <w:r>
              <w:rPr>
                <w:rFonts w:ascii="Times New Roman" w:hAnsi="Times New Roman"/>
                <w:sz w:val="26"/>
                <w:szCs w:val="26"/>
                <w:lang w:val="en-US"/>
              </w:rPr>
              <w:t>N</w:t>
            </w:r>
            <w:r w:rsidR="0012162B" w:rsidRPr="00700954">
              <w:rPr>
                <w:rFonts w:ascii="Times New Roman" w:hAnsi="Times New Roman"/>
                <w:sz w:val="26"/>
                <w:szCs w:val="26"/>
              </w:rPr>
              <w:t xml:space="preserve"> </w:t>
            </w:r>
            <w:r>
              <w:rPr>
                <w:rFonts w:ascii="Times New Roman" w:hAnsi="Times New Roman"/>
                <w:sz w:val="26"/>
                <w:szCs w:val="26"/>
                <w:lang w:val="en-US"/>
              </w:rPr>
              <w:t>6</w:t>
            </w:r>
          </w:p>
        </w:tc>
        <w:tc>
          <w:tcPr>
            <w:tcW w:w="8364" w:type="dxa"/>
          </w:tcPr>
          <w:p w14:paraId="0BDB5BA2" w14:textId="058C6939" w:rsidR="00E1592E" w:rsidRPr="00700954" w:rsidRDefault="00394638" w:rsidP="00394638">
            <w:pPr>
              <w:jc w:val="both"/>
              <w:rPr>
                <w:rFonts w:ascii="Times New Roman" w:hAnsi="Times New Roman"/>
                <w:sz w:val="26"/>
                <w:szCs w:val="26"/>
              </w:rPr>
            </w:pPr>
            <w:r w:rsidRPr="00394638">
              <w:rPr>
                <w:rFonts w:eastAsia="Times New Roman"/>
              </w:rPr>
              <w:t>Вміти застосовувати знання для ідентифікації,</w:t>
            </w:r>
            <w:r w:rsidRPr="00394638">
              <w:rPr>
                <w:rFonts w:eastAsia="Times New Roman"/>
                <w:lang w:val="en-US"/>
              </w:rPr>
              <w:t xml:space="preserve"> </w:t>
            </w:r>
            <w:r w:rsidRPr="00394638">
              <w:rPr>
                <w:rFonts w:eastAsia="Times New Roman"/>
              </w:rPr>
              <w:t>формулювання і розв’язування технічних задач</w:t>
            </w:r>
            <w:r>
              <w:rPr>
                <w:rFonts w:eastAsia="Times New Roman"/>
                <w:lang w:val="en-US"/>
              </w:rPr>
              <w:t xml:space="preserve"> </w:t>
            </w:r>
            <w:r w:rsidRPr="00394638">
              <w:rPr>
                <w:rFonts w:eastAsia="Times New Roman"/>
              </w:rPr>
              <w:t>спеціальності, використовуючи методи, що є</w:t>
            </w:r>
            <w:r>
              <w:rPr>
                <w:rFonts w:eastAsia="Times New Roman"/>
                <w:lang w:val="en-US"/>
              </w:rPr>
              <w:t xml:space="preserve"> </w:t>
            </w:r>
            <w:r w:rsidRPr="00394638">
              <w:rPr>
                <w:rFonts w:eastAsia="Times New Roman"/>
              </w:rPr>
              <w:t>найбільш придатними для досягнення поставлених</w:t>
            </w:r>
            <w:r>
              <w:rPr>
                <w:rFonts w:eastAsia="Times New Roman"/>
                <w:lang w:val="en-US"/>
              </w:rPr>
              <w:t xml:space="preserve"> </w:t>
            </w:r>
            <w:r w:rsidRPr="00394638">
              <w:rPr>
                <w:rFonts w:eastAsia="Times New Roman"/>
              </w:rPr>
              <w:t>цілей.</w:t>
            </w:r>
          </w:p>
        </w:tc>
      </w:tr>
      <w:tr w:rsidR="0012162B" w:rsidRPr="00700954" w14:paraId="5291D747" w14:textId="77777777" w:rsidTr="00755CDE">
        <w:tc>
          <w:tcPr>
            <w:tcW w:w="1134" w:type="dxa"/>
          </w:tcPr>
          <w:p w14:paraId="3C599B50" w14:textId="317D53AD" w:rsidR="0012162B" w:rsidRPr="00394638" w:rsidRDefault="00394638" w:rsidP="00755CDE">
            <w:pPr>
              <w:rPr>
                <w:rFonts w:ascii="Times New Roman" w:hAnsi="Times New Roman"/>
                <w:sz w:val="26"/>
                <w:szCs w:val="26"/>
                <w:lang w:val="en-US"/>
              </w:rPr>
            </w:pPr>
            <w:r>
              <w:rPr>
                <w:rFonts w:ascii="Times New Roman" w:hAnsi="Times New Roman"/>
                <w:sz w:val="26"/>
                <w:szCs w:val="26"/>
                <w:lang w:val="en-US"/>
              </w:rPr>
              <w:t>N</w:t>
            </w:r>
            <w:r w:rsidR="0012162B" w:rsidRPr="00700954">
              <w:rPr>
                <w:rFonts w:ascii="Times New Roman" w:hAnsi="Times New Roman"/>
                <w:sz w:val="26"/>
                <w:szCs w:val="26"/>
              </w:rPr>
              <w:t xml:space="preserve"> </w:t>
            </w:r>
            <w:r>
              <w:rPr>
                <w:rFonts w:ascii="Times New Roman" w:hAnsi="Times New Roman"/>
                <w:sz w:val="26"/>
                <w:szCs w:val="26"/>
                <w:lang w:val="en-US"/>
              </w:rPr>
              <w:t>8</w:t>
            </w:r>
          </w:p>
        </w:tc>
        <w:tc>
          <w:tcPr>
            <w:tcW w:w="8364" w:type="dxa"/>
          </w:tcPr>
          <w:p w14:paraId="0A7D1255" w14:textId="77777777" w:rsidR="00394638" w:rsidRPr="00394638" w:rsidRDefault="00394638" w:rsidP="00394638">
            <w:pPr>
              <w:jc w:val="both"/>
              <w:rPr>
                <w:rFonts w:eastAsia="Times New Roman"/>
              </w:rPr>
            </w:pPr>
            <w:r w:rsidRPr="00394638">
              <w:rPr>
                <w:rFonts w:eastAsia="Times New Roman"/>
              </w:rPr>
              <w:t>Вміти системно мислити та застосовувати творчі</w:t>
            </w:r>
          </w:p>
          <w:p w14:paraId="54A82B4C" w14:textId="7B34F81A" w:rsidR="0012162B" w:rsidRPr="00700954" w:rsidRDefault="00394638" w:rsidP="00394638">
            <w:pPr>
              <w:jc w:val="both"/>
              <w:rPr>
                <w:rFonts w:eastAsia="Times New Roman"/>
              </w:rPr>
            </w:pPr>
            <w:r w:rsidRPr="00394638">
              <w:rPr>
                <w:rFonts w:eastAsia="Times New Roman"/>
              </w:rPr>
              <w:t>здібності до формування нових ідей.</w:t>
            </w:r>
          </w:p>
        </w:tc>
      </w:tr>
      <w:tr w:rsidR="0012162B" w:rsidRPr="00700954" w14:paraId="71E376EC" w14:textId="77777777" w:rsidTr="00755CDE">
        <w:tc>
          <w:tcPr>
            <w:tcW w:w="1134" w:type="dxa"/>
          </w:tcPr>
          <w:p w14:paraId="1A77C3DC" w14:textId="612ECFDA" w:rsidR="0012162B" w:rsidRPr="00394638" w:rsidRDefault="00394638" w:rsidP="00755CDE">
            <w:pPr>
              <w:rPr>
                <w:rFonts w:ascii="Times New Roman" w:hAnsi="Times New Roman"/>
                <w:sz w:val="26"/>
                <w:szCs w:val="26"/>
                <w:lang w:val="en-US"/>
              </w:rPr>
            </w:pPr>
            <w:r>
              <w:rPr>
                <w:rFonts w:ascii="Times New Roman" w:hAnsi="Times New Roman"/>
                <w:sz w:val="26"/>
                <w:szCs w:val="26"/>
                <w:lang w:val="en-US"/>
              </w:rPr>
              <w:t>N</w:t>
            </w:r>
            <w:r w:rsidR="0012162B" w:rsidRPr="00700954">
              <w:rPr>
                <w:rFonts w:ascii="Times New Roman" w:hAnsi="Times New Roman"/>
                <w:sz w:val="26"/>
                <w:szCs w:val="26"/>
              </w:rPr>
              <w:t xml:space="preserve"> 1</w:t>
            </w:r>
            <w:r>
              <w:rPr>
                <w:rFonts w:ascii="Times New Roman" w:hAnsi="Times New Roman"/>
                <w:sz w:val="26"/>
                <w:szCs w:val="26"/>
                <w:lang w:val="en-US"/>
              </w:rPr>
              <w:t>4</w:t>
            </w:r>
          </w:p>
        </w:tc>
        <w:tc>
          <w:tcPr>
            <w:tcW w:w="8364" w:type="dxa"/>
          </w:tcPr>
          <w:p w14:paraId="60610BFC" w14:textId="76C149F5" w:rsidR="00394638" w:rsidRPr="00394638" w:rsidRDefault="00394638" w:rsidP="00394638">
            <w:pPr>
              <w:jc w:val="both"/>
              <w:rPr>
                <w:rFonts w:eastAsia="Times New Roman"/>
              </w:rPr>
            </w:pPr>
            <w:r w:rsidRPr="00394638">
              <w:rPr>
                <w:rFonts w:eastAsia="Times New Roman"/>
              </w:rPr>
              <w:t>Вміти поєднувати теорію і практику, а також</w:t>
            </w:r>
            <w:r w:rsidRPr="00394638">
              <w:rPr>
                <w:rFonts w:eastAsia="Times New Roman"/>
                <w:lang w:val="en-US"/>
              </w:rPr>
              <w:t xml:space="preserve"> </w:t>
            </w:r>
            <w:r w:rsidRPr="00394638">
              <w:rPr>
                <w:rFonts w:eastAsia="Times New Roman"/>
              </w:rPr>
              <w:t>приймати рішення та виробляти стратегію діяльності</w:t>
            </w:r>
            <w:r>
              <w:rPr>
                <w:rFonts w:eastAsia="Times New Roman"/>
                <w:lang w:val="en-US"/>
              </w:rPr>
              <w:t xml:space="preserve"> </w:t>
            </w:r>
            <w:r w:rsidRPr="00394638">
              <w:rPr>
                <w:rFonts w:eastAsia="Times New Roman"/>
              </w:rPr>
              <w:t>для вирішення завдань спеціальності з урахуванням</w:t>
            </w:r>
            <w:r>
              <w:rPr>
                <w:rFonts w:eastAsia="Times New Roman"/>
                <w:lang w:val="en-US"/>
              </w:rPr>
              <w:t xml:space="preserve"> </w:t>
            </w:r>
            <w:r w:rsidRPr="00394638">
              <w:rPr>
                <w:rFonts w:eastAsia="Times New Roman"/>
              </w:rPr>
              <w:t>загальнолюдських цінностей, суспільних, державних</w:t>
            </w:r>
          </w:p>
          <w:p w14:paraId="7FA1811F" w14:textId="0615A23C" w:rsidR="0012162B" w:rsidRPr="00700954" w:rsidRDefault="00394638" w:rsidP="00394638">
            <w:pPr>
              <w:jc w:val="both"/>
              <w:rPr>
                <w:rFonts w:eastAsia="Times New Roman"/>
              </w:rPr>
            </w:pPr>
            <w:r w:rsidRPr="00394638">
              <w:rPr>
                <w:rFonts w:eastAsia="Times New Roman"/>
              </w:rPr>
              <w:t>та виробничих інтересів.</w:t>
            </w:r>
          </w:p>
        </w:tc>
      </w:tr>
      <w:tr w:rsidR="0012162B" w:rsidRPr="00700954" w14:paraId="41160927" w14:textId="77777777" w:rsidTr="00755CDE">
        <w:tc>
          <w:tcPr>
            <w:tcW w:w="1134" w:type="dxa"/>
          </w:tcPr>
          <w:p w14:paraId="5C01CA75" w14:textId="2B0EACD9" w:rsidR="0012162B" w:rsidRPr="00394638" w:rsidRDefault="00394638" w:rsidP="00755CDE">
            <w:pPr>
              <w:rPr>
                <w:rFonts w:ascii="Times New Roman" w:hAnsi="Times New Roman"/>
                <w:sz w:val="26"/>
                <w:szCs w:val="26"/>
                <w:lang w:val="en-US"/>
              </w:rPr>
            </w:pPr>
            <w:r>
              <w:rPr>
                <w:rFonts w:ascii="Times New Roman" w:hAnsi="Times New Roman"/>
                <w:sz w:val="26"/>
                <w:szCs w:val="26"/>
                <w:lang w:val="en-US"/>
              </w:rPr>
              <w:t>N</w:t>
            </w:r>
            <w:r w:rsidR="005F5464" w:rsidRPr="00700954">
              <w:rPr>
                <w:rFonts w:ascii="Times New Roman" w:hAnsi="Times New Roman"/>
                <w:sz w:val="26"/>
                <w:szCs w:val="26"/>
              </w:rPr>
              <w:t xml:space="preserve"> 1</w:t>
            </w:r>
            <w:r>
              <w:rPr>
                <w:rFonts w:ascii="Times New Roman" w:hAnsi="Times New Roman"/>
                <w:sz w:val="26"/>
                <w:szCs w:val="26"/>
                <w:lang w:val="en-US"/>
              </w:rPr>
              <w:t>6</w:t>
            </w:r>
          </w:p>
        </w:tc>
        <w:tc>
          <w:tcPr>
            <w:tcW w:w="8364" w:type="dxa"/>
          </w:tcPr>
          <w:p w14:paraId="4BC0DE1E" w14:textId="0642CD12" w:rsidR="0012162B" w:rsidRPr="00700954" w:rsidRDefault="00394638" w:rsidP="00394638">
            <w:pPr>
              <w:jc w:val="both"/>
              <w:rPr>
                <w:rFonts w:eastAsia="Times New Roman"/>
              </w:rPr>
            </w:pPr>
            <w:r w:rsidRPr="00394638">
              <w:rPr>
                <w:rFonts w:eastAsia="Times New Roman"/>
              </w:rPr>
              <w:t>Вміти оцінювати отримані результати та</w:t>
            </w:r>
            <w:r w:rsidRPr="00D63E47">
              <w:rPr>
                <w:rFonts w:eastAsia="Times New Roman"/>
                <w:lang w:val="ru-RU"/>
              </w:rPr>
              <w:t xml:space="preserve"> </w:t>
            </w:r>
            <w:r w:rsidRPr="00394638">
              <w:rPr>
                <w:rFonts w:eastAsia="Times New Roman"/>
              </w:rPr>
              <w:t>аргументовано захищати прийняті рішення.</w:t>
            </w:r>
          </w:p>
        </w:tc>
      </w:tr>
    </w:tbl>
    <w:p w14:paraId="1997FE01" w14:textId="77777777" w:rsidR="00E1592E" w:rsidRPr="00700954" w:rsidRDefault="00E1592E" w:rsidP="00E1592E">
      <w:pPr>
        <w:spacing w:line="276" w:lineRule="auto"/>
        <w:jc w:val="center"/>
        <w:rPr>
          <w:rFonts w:ascii="Times New Roman" w:hAnsi="Times New Roman"/>
          <w:b/>
          <w:sz w:val="26"/>
          <w:szCs w:val="26"/>
        </w:rPr>
      </w:pPr>
    </w:p>
    <w:p w14:paraId="76F81E0A" w14:textId="77777777" w:rsidR="00E1592E" w:rsidRPr="00700954" w:rsidRDefault="00E1592E" w:rsidP="00E1592E">
      <w:pPr>
        <w:tabs>
          <w:tab w:val="left" w:pos="-180"/>
        </w:tabs>
        <w:jc w:val="center"/>
        <w:rPr>
          <w:rFonts w:ascii="Times New Roman" w:hAnsi="Times New Roman"/>
          <w:b/>
          <w:sz w:val="26"/>
          <w:szCs w:val="26"/>
        </w:rPr>
      </w:pPr>
      <w:r w:rsidRPr="00700954">
        <w:rPr>
          <w:rFonts w:ascii="Times New Roman" w:hAnsi="Times New Roman"/>
          <w:b/>
          <w:sz w:val="26"/>
          <w:szCs w:val="26"/>
        </w:rPr>
        <w:t>Програма дисципліни</w:t>
      </w:r>
    </w:p>
    <w:p w14:paraId="27A54FE2" w14:textId="77777777" w:rsidR="00E1592E" w:rsidRPr="00700954" w:rsidRDefault="00E1592E" w:rsidP="00E1592E">
      <w:pPr>
        <w:tabs>
          <w:tab w:val="left" w:pos="284"/>
          <w:tab w:val="left" w:pos="567"/>
        </w:tabs>
        <w:ind w:firstLine="360"/>
        <w:jc w:val="center"/>
        <w:rPr>
          <w:rFonts w:ascii="Times New Roman" w:hAnsi="Times New Roman"/>
          <w:b/>
          <w:sz w:val="26"/>
          <w:szCs w:val="26"/>
        </w:rPr>
      </w:pPr>
    </w:p>
    <w:p w14:paraId="0BF65A76" w14:textId="77777777" w:rsidR="00E1592E" w:rsidRPr="00700954" w:rsidRDefault="00E1592E" w:rsidP="00E1592E">
      <w:pPr>
        <w:tabs>
          <w:tab w:val="left" w:pos="284"/>
          <w:tab w:val="left" w:pos="567"/>
        </w:tabs>
        <w:ind w:firstLine="360"/>
        <w:jc w:val="center"/>
        <w:rPr>
          <w:rFonts w:ascii="Times New Roman" w:hAnsi="Times New Roman"/>
          <w:b/>
          <w:sz w:val="26"/>
          <w:szCs w:val="26"/>
        </w:rPr>
      </w:pPr>
      <w:r w:rsidRPr="00700954">
        <w:rPr>
          <w:rFonts w:ascii="Times New Roman" w:hAnsi="Times New Roman"/>
          <w:b/>
          <w:sz w:val="26"/>
          <w:szCs w:val="26"/>
        </w:rPr>
        <w:t>Змістовий модуль 1. Аналіз алгоритмів та алгоритмічні стратегії</w:t>
      </w:r>
    </w:p>
    <w:p w14:paraId="04F90DAE" w14:textId="77777777" w:rsidR="00E1592E" w:rsidRPr="00700954" w:rsidRDefault="00E1592E" w:rsidP="00E1592E">
      <w:pPr>
        <w:tabs>
          <w:tab w:val="left" w:pos="330"/>
        </w:tabs>
        <w:rPr>
          <w:rFonts w:ascii="Times New Roman" w:hAnsi="Times New Roman"/>
          <w:b/>
          <w:i/>
          <w:sz w:val="26"/>
          <w:szCs w:val="26"/>
        </w:rPr>
      </w:pPr>
      <w:r w:rsidRPr="00700954">
        <w:rPr>
          <w:rFonts w:ascii="Times New Roman" w:hAnsi="Times New Roman"/>
          <w:b/>
          <w:i/>
          <w:sz w:val="26"/>
          <w:szCs w:val="26"/>
        </w:rPr>
        <w:t xml:space="preserve">Лекція 1 </w:t>
      </w:r>
      <w:r w:rsidRPr="00700954">
        <w:rPr>
          <w:rFonts w:ascii="Times New Roman" w:hAnsi="Times New Roman"/>
          <w:sz w:val="26"/>
          <w:szCs w:val="26"/>
        </w:rPr>
        <w:t>Основи аналізу алгоритмів</w:t>
      </w:r>
    </w:p>
    <w:p w14:paraId="618E7126"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color w:val="000000"/>
          <w:sz w:val="26"/>
          <w:szCs w:val="26"/>
          <w:shd w:val="clear" w:color="auto" w:fill="EDEBE9"/>
        </w:rPr>
        <w:t>Зміст дисципліни "Теорія алгоритмів", її зв’язок із іншими дисциплінами.​</w:t>
      </w:r>
    </w:p>
    <w:p w14:paraId="3097ADB3"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color w:val="000000"/>
          <w:sz w:val="26"/>
          <w:szCs w:val="26"/>
          <w:shd w:val="clear" w:color="auto" w:fill="EDEBE9"/>
        </w:rPr>
        <w:t>Поняття алгоритму. Способи задання.​</w:t>
      </w:r>
    </w:p>
    <w:p w14:paraId="45EF7F46" w14:textId="77777777" w:rsidR="00E1592E" w:rsidRPr="00700954" w:rsidRDefault="00E1592E" w:rsidP="00E1592E">
      <w:pPr>
        <w:widowControl/>
        <w:tabs>
          <w:tab w:val="left" w:pos="330"/>
        </w:tabs>
        <w:autoSpaceDE/>
        <w:autoSpaceDN/>
        <w:adjustRightInd/>
        <w:rPr>
          <w:rFonts w:ascii="Times New Roman" w:hAnsi="Times New Roman"/>
          <w:color w:val="000000"/>
          <w:sz w:val="26"/>
          <w:szCs w:val="26"/>
        </w:rPr>
      </w:pPr>
      <w:r w:rsidRPr="00700954">
        <w:rPr>
          <w:rFonts w:ascii="Times New Roman" w:hAnsi="Times New Roman"/>
          <w:b/>
          <w:iCs/>
          <w:sz w:val="26"/>
          <w:szCs w:val="26"/>
        </w:rPr>
        <w:t xml:space="preserve">Тема 3. </w:t>
      </w:r>
      <w:r w:rsidRPr="00700954">
        <w:rPr>
          <w:rFonts w:ascii="Times New Roman" w:hAnsi="Times New Roman"/>
          <w:color w:val="000000"/>
          <w:sz w:val="26"/>
          <w:szCs w:val="26"/>
        </w:rPr>
        <w:t>Властивості алгоритмів</w:t>
      </w:r>
    </w:p>
    <w:p w14:paraId="0FF272B4" w14:textId="77777777" w:rsidR="00E1592E" w:rsidRPr="00700954" w:rsidRDefault="00E1592E" w:rsidP="00E1592E">
      <w:pPr>
        <w:widowControl/>
        <w:tabs>
          <w:tab w:val="left" w:pos="330"/>
        </w:tabs>
        <w:autoSpaceDE/>
        <w:autoSpaceDN/>
        <w:adjustRightInd/>
        <w:rPr>
          <w:rFonts w:ascii="Times New Roman" w:hAnsi="Times New Roman"/>
          <w:color w:val="000000"/>
          <w:sz w:val="26"/>
          <w:szCs w:val="26"/>
        </w:rPr>
      </w:pPr>
      <w:r w:rsidRPr="00700954">
        <w:rPr>
          <w:rFonts w:ascii="Times New Roman" w:hAnsi="Times New Roman"/>
          <w:b/>
          <w:iCs/>
          <w:sz w:val="26"/>
          <w:szCs w:val="26"/>
        </w:rPr>
        <w:t xml:space="preserve">Тема 4. </w:t>
      </w:r>
      <w:r w:rsidRPr="00700954">
        <w:rPr>
          <w:rFonts w:ascii="Times New Roman" w:hAnsi="Times New Roman"/>
          <w:color w:val="000000"/>
          <w:sz w:val="26"/>
          <w:szCs w:val="26"/>
        </w:rPr>
        <w:t>Етапи проектування і аналізу алгоритмів</w:t>
      </w:r>
    </w:p>
    <w:p w14:paraId="632727CC" w14:textId="77777777" w:rsidR="00E1592E" w:rsidRPr="00700954" w:rsidRDefault="00E1592E" w:rsidP="00E1592E">
      <w:pPr>
        <w:widowControl/>
        <w:tabs>
          <w:tab w:val="left" w:pos="330"/>
        </w:tabs>
        <w:autoSpaceDE/>
        <w:autoSpaceDN/>
        <w:adjustRightInd/>
        <w:rPr>
          <w:rFonts w:ascii="Times New Roman" w:hAnsi="Times New Roman"/>
          <w:color w:val="000000"/>
          <w:sz w:val="26"/>
          <w:szCs w:val="26"/>
          <w:shd w:val="clear" w:color="auto" w:fill="EDEBE9"/>
        </w:rPr>
      </w:pPr>
      <w:r w:rsidRPr="00700954">
        <w:rPr>
          <w:rFonts w:ascii="Times New Roman" w:hAnsi="Times New Roman"/>
          <w:b/>
          <w:bCs/>
          <w:color w:val="000000"/>
          <w:sz w:val="26"/>
          <w:szCs w:val="26"/>
        </w:rPr>
        <w:t xml:space="preserve">Тема 5. </w:t>
      </w:r>
      <w:r w:rsidRPr="00700954">
        <w:rPr>
          <w:rFonts w:ascii="Times New Roman" w:hAnsi="Times New Roman"/>
          <w:color w:val="000000"/>
          <w:sz w:val="26"/>
          <w:szCs w:val="26"/>
          <w:shd w:val="clear" w:color="auto" w:fill="EDEBE9"/>
        </w:rPr>
        <w:t>Основи аналізу ефективності алгоритмів​</w:t>
      </w:r>
    </w:p>
    <w:p w14:paraId="702EB717" w14:textId="77777777" w:rsidR="00E1592E" w:rsidRPr="00700954" w:rsidRDefault="00E1592E" w:rsidP="00E1592E">
      <w:pPr>
        <w:widowControl/>
        <w:tabs>
          <w:tab w:val="left" w:pos="330"/>
        </w:tabs>
        <w:autoSpaceDE/>
        <w:autoSpaceDN/>
        <w:adjustRightInd/>
        <w:rPr>
          <w:rFonts w:ascii="Times New Roman" w:hAnsi="Times New Roman"/>
          <w:b/>
          <w:bCs/>
          <w:color w:val="000000"/>
          <w:sz w:val="26"/>
          <w:szCs w:val="26"/>
          <w:shd w:val="clear" w:color="auto" w:fill="EDEBE9"/>
        </w:rPr>
      </w:pPr>
      <w:r w:rsidRPr="00700954">
        <w:rPr>
          <w:rFonts w:ascii="Times New Roman" w:hAnsi="Times New Roman"/>
          <w:color w:val="000000"/>
          <w:sz w:val="26"/>
          <w:szCs w:val="26"/>
          <w:shd w:val="clear" w:color="auto" w:fill="EDEBE9"/>
        </w:rPr>
        <w:t>Тема 6. Ефективність алгоритму в різних випадках</w:t>
      </w:r>
    </w:p>
    <w:p w14:paraId="4B32E278" w14:textId="77777777" w:rsidR="00E1592E" w:rsidRPr="00700954" w:rsidRDefault="00E1592E" w:rsidP="00E1592E">
      <w:pPr>
        <w:widowControl/>
        <w:textAlignment w:val="baseline"/>
        <w:rPr>
          <w:rFonts w:ascii="Times New Roman" w:hAnsi="Times New Roman"/>
          <w:sz w:val="26"/>
          <w:szCs w:val="26"/>
        </w:rPr>
      </w:pPr>
      <w:r w:rsidRPr="00700954">
        <w:rPr>
          <w:rFonts w:ascii="Times New Roman" w:hAnsi="Times New Roman"/>
          <w:sz w:val="26"/>
          <w:szCs w:val="26"/>
        </w:rPr>
        <w:t xml:space="preserve">Висновки </w:t>
      </w:r>
    </w:p>
    <w:p w14:paraId="7A26EBD5" w14:textId="77777777" w:rsidR="00E1592E" w:rsidRPr="00700954" w:rsidRDefault="00E1592E" w:rsidP="00E1592E">
      <w:pPr>
        <w:pStyle w:val="a7"/>
        <w:widowControl/>
        <w:jc w:val="both"/>
        <w:textAlignment w:val="baseline"/>
        <w:rPr>
          <w:rFonts w:ascii="Times New Roman" w:hAnsi="Times New Roman"/>
          <w:color w:val="000000"/>
          <w:sz w:val="26"/>
          <w:szCs w:val="26"/>
        </w:rPr>
      </w:pPr>
      <w:r w:rsidRPr="00700954">
        <w:rPr>
          <w:rFonts w:ascii="Times New Roman" w:hAnsi="Times New Roman"/>
          <w:color w:val="000000"/>
          <w:sz w:val="26"/>
          <w:szCs w:val="26"/>
          <w:shd w:val="clear" w:color="auto" w:fill="EDEBE9"/>
        </w:rPr>
        <w:t>- ознайомлення слухачів з основами теорії алгоритмів, з методами оцінки складності алгоритмів і розробки ефективних алгоритмів.​</w:t>
      </w:r>
    </w:p>
    <w:p w14:paraId="42324D34" w14:textId="77777777" w:rsidR="00E1592E" w:rsidRPr="00700954" w:rsidRDefault="00E1592E" w:rsidP="00E1592E">
      <w:pPr>
        <w:pStyle w:val="a7"/>
        <w:widowControl/>
        <w:jc w:val="both"/>
        <w:textAlignment w:val="baseline"/>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 формалізація поняття «алгоритм» і дослідження формальних алгоритмічних систем;​</w:t>
      </w:r>
    </w:p>
    <w:p w14:paraId="1EC8A36D" w14:textId="77777777" w:rsidR="00E1592E" w:rsidRPr="00700954" w:rsidRDefault="00E1592E" w:rsidP="00E1592E">
      <w:pPr>
        <w:widowControl/>
        <w:textAlignment w:val="baseline"/>
        <w:rPr>
          <w:rFonts w:ascii="Times New Roman" w:hAnsi="Times New Roman"/>
          <w:sz w:val="26"/>
          <w:szCs w:val="26"/>
        </w:rPr>
      </w:pPr>
    </w:p>
    <w:p w14:paraId="123256C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sz w:val="26"/>
          <w:szCs w:val="26"/>
        </w:rPr>
        <w:t>Лабораторне заняття 1</w:t>
      </w:r>
      <w:r w:rsidRPr="00700954">
        <w:rPr>
          <w:rFonts w:ascii="Times New Roman" w:hAnsi="Times New Roman"/>
          <w:b/>
          <w:i/>
          <w:sz w:val="26"/>
          <w:szCs w:val="26"/>
        </w:rPr>
        <w:t xml:space="preserve">. </w:t>
      </w:r>
      <w:r w:rsidRPr="00700954">
        <w:rPr>
          <w:rFonts w:ascii="Times New Roman" w:hAnsi="Times New Roman"/>
          <w:bCs/>
          <w:iCs/>
          <w:sz w:val="26"/>
          <w:szCs w:val="26"/>
        </w:rPr>
        <w:t>Алгоритми. Основні поняття та властивості.</w:t>
      </w:r>
    </w:p>
    <w:p w14:paraId="3037E364" w14:textId="77777777" w:rsidR="00E1592E" w:rsidRPr="00700954" w:rsidRDefault="00E1592E" w:rsidP="00E1592E">
      <w:p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Зміст заняття:</w:t>
      </w:r>
    </w:p>
    <w:p w14:paraId="6B1B37A9"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лінійної структури.</w:t>
      </w:r>
    </w:p>
    <w:p w14:paraId="0E33416A"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розгалуженої структури.</w:t>
      </w:r>
    </w:p>
    <w:p w14:paraId="5F612C17"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циклічної структури.</w:t>
      </w:r>
    </w:p>
    <w:p w14:paraId="2DE54B1E" w14:textId="77777777" w:rsidR="00E1592E" w:rsidRPr="00700954" w:rsidRDefault="00E1592E" w:rsidP="00E1592E">
      <w:pPr>
        <w:numPr>
          <w:ilvl w:val="0"/>
          <w:numId w:val="2"/>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Скласти алгоритм з використанням ітераційного циклу.</w:t>
      </w:r>
    </w:p>
    <w:p w14:paraId="507F92CB" w14:textId="77777777" w:rsidR="00E1592E" w:rsidRPr="00700954" w:rsidRDefault="00E1592E" w:rsidP="00E1592E">
      <w:pPr>
        <w:tabs>
          <w:tab w:val="left" w:pos="330"/>
        </w:tabs>
        <w:rPr>
          <w:rFonts w:ascii="Times New Roman" w:hAnsi="Times New Roman"/>
          <w:b/>
          <w:i/>
          <w:sz w:val="26"/>
          <w:szCs w:val="26"/>
        </w:rPr>
      </w:pPr>
    </w:p>
    <w:p w14:paraId="492F47DE" w14:textId="77777777" w:rsidR="00E1592E" w:rsidRPr="00700954" w:rsidRDefault="00E1592E" w:rsidP="00E1592E">
      <w:pPr>
        <w:tabs>
          <w:tab w:val="left" w:pos="330"/>
        </w:tabs>
        <w:rPr>
          <w:rFonts w:ascii="Times New Roman" w:hAnsi="Times New Roman"/>
          <w:b/>
          <w:i/>
          <w:sz w:val="26"/>
          <w:szCs w:val="26"/>
        </w:rPr>
      </w:pPr>
      <w:r w:rsidRPr="00700954">
        <w:rPr>
          <w:rFonts w:ascii="Times New Roman" w:hAnsi="Times New Roman"/>
          <w:b/>
          <w:i/>
          <w:sz w:val="26"/>
          <w:szCs w:val="26"/>
        </w:rPr>
        <w:t xml:space="preserve">Лекція 2 </w:t>
      </w:r>
      <w:r w:rsidRPr="00700954">
        <w:rPr>
          <w:rFonts w:ascii="Times New Roman" w:hAnsi="Times New Roman"/>
          <w:bCs/>
          <w:iCs/>
          <w:sz w:val="26"/>
          <w:szCs w:val="26"/>
        </w:rPr>
        <w:t>Структури даних</w:t>
      </w:r>
    </w:p>
    <w:p w14:paraId="35E4EC7C"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bCs/>
          <w:iCs/>
          <w:sz w:val="26"/>
          <w:szCs w:val="26"/>
        </w:rPr>
        <w:t>Проста змінна.</w:t>
      </w:r>
    </w:p>
    <w:p w14:paraId="2A512CE9"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bCs/>
          <w:iCs/>
          <w:sz w:val="26"/>
          <w:szCs w:val="26"/>
        </w:rPr>
        <w:t>Масив</w:t>
      </w:r>
    </w:p>
    <w:p w14:paraId="0734B4A6"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lastRenderedPageBreak/>
        <w:t xml:space="preserve">Тема3. </w:t>
      </w:r>
      <w:r w:rsidRPr="00700954">
        <w:rPr>
          <w:rFonts w:ascii="Times New Roman" w:hAnsi="Times New Roman"/>
          <w:bCs/>
          <w:iCs/>
          <w:sz w:val="26"/>
          <w:szCs w:val="26"/>
        </w:rPr>
        <w:t>Стек.</w:t>
      </w:r>
    </w:p>
    <w:p w14:paraId="0C02FB28"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4. </w:t>
      </w:r>
      <w:r w:rsidRPr="00700954">
        <w:rPr>
          <w:rFonts w:ascii="Times New Roman" w:hAnsi="Times New Roman"/>
          <w:bCs/>
          <w:iCs/>
          <w:sz w:val="26"/>
          <w:szCs w:val="26"/>
        </w:rPr>
        <w:t>Черга.</w:t>
      </w:r>
    </w:p>
    <w:p w14:paraId="6969DF82" w14:textId="77777777" w:rsidR="00E1592E" w:rsidRPr="00700954" w:rsidRDefault="00E1592E" w:rsidP="00E1592E">
      <w:pPr>
        <w:tabs>
          <w:tab w:val="left" w:pos="330"/>
        </w:tabs>
        <w:rPr>
          <w:rFonts w:ascii="Times New Roman" w:hAnsi="Times New Roman"/>
          <w:sz w:val="26"/>
          <w:szCs w:val="26"/>
        </w:rPr>
      </w:pPr>
      <w:r w:rsidRPr="00700954">
        <w:rPr>
          <w:rFonts w:ascii="Times New Roman" w:hAnsi="Times New Roman"/>
          <w:sz w:val="26"/>
          <w:szCs w:val="26"/>
        </w:rPr>
        <w:t xml:space="preserve">Висновки </w:t>
      </w:r>
    </w:p>
    <w:p w14:paraId="1DB05DFD" w14:textId="77777777" w:rsidR="00E1592E" w:rsidRPr="00700954" w:rsidRDefault="00E1592E" w:rsidP="00E1592E">
      <w:pPr>
        <w:tabs>
          <w:tab w:val="left" w:pos="330"/>
        </w:tabs>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знання різноманітних структур даних, ефективне їх використання мають неабияке </w:t>
      </w:r>
    </w:p>
    <w:p w14:paraId="12126BA2" w14:textId="77777777" w:rsidR="00E1592E" w:rsidRPr="00700954" w:rsidRDefault="00E1592E" w:rsidP="00E1592E">
      <w:pPr>
        <w:tabs>
          <w:tab w:val="left" w:pos="330"/>
        </w:tabs>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значення. Правильне, коректне визначення структур даних, що використовуються в </w:t>
      </w:r>
    </w:p>
    <w:p w14:paraId="67B7EC95" w14:textId="77777777" w:rsidR="00E1592E" w:rsidRPr="00700954" w:rsidRDefault="00E1592E" w:rsidP="00E1592E">
      <w:pPr>
        <w:tabs>
          <w:tab w:val="left" w:pos="330"/>
        </w:tabs>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алгоритмі, - це значна частина успіху.​</w:t>
      </w:r>
    </w:p>
    <w:p w14:paraId="15FBFBF4" w14:textId="77777777" w:rsidR="00E1592E" w:rsidRPr="00700954" w:rsidRDefault="00E1592E" w:rsidP="00E1592E">
      <w:pPr>
        <w:tabs>
          <w:tab w:val="left" w:pos="330"/>
        </w:tabs>
        <w:ind w:firstLineChars="150" w:firstLine="390"/>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Можна сказати, що структури даних є одним з інструментів розробки алгоритмів. Багато відомих методів алгоритмів базуються на тих чи інших структурах.​</w:t>
      </w:r>
    </w:p>
    <w:p w14:paraId="7EFD81B9" w14:textId="77777777" w:rsidR="00E1592E" w:rsidRPr="00700954" w:rsidRDefault="00E1592E" w:rsidP="00E1592E">
      <w:pPr>
        <w:tabs>
          <w:tab w:val="left" w:pos="330"/>
        </w:tabs>
        <w:jc w:val="both"/>
        <w:rPr>
          <w:rFonts w:ascii="Times New Roman" w:hAnsi="Times New Roman"/>
          <w:bCs/>
          <w:sz w:val="26"/>
          <w:szCs w:val="26"/>
        </w:rPr>
      </w:pPr>
    </w:p>
    <w:p w14:paraId="5E669E5A" w14:textId="77777777" w:rsidR="00E1592E" w:rsidRPr="00700954" w:rsidRDefault="00E1592E" w:rsidP="00E1592E">
      <w:pPr>
        <w:tabs>
          <w:tab w:val="left" w:pos="330"/>
        </w:tabs>
        <w:jc w:val="both"/>
        <w:rPr>
          <w:rFonts w:ascii="Times New Roman" w:hAnsi="Times New Roman"/>
          <w:bCs/>
          <w:i/>
          <w:sz w:val="26"/>
          <w:szCs w:val="26"/>
        </w:rPr>
      </w:pPr>
      <w:r w:rsidRPr="00700954">
        <w:rPr>
          <w:rFonts w:ascii="Times New Roman" w:hAnsi="Times New Roman"/>
          <w:b/>
          <w:bCs/>
          <w:i/>
          <w:sz w:val="26"/>
          <w:szCs w:val="26"/>
        </w:rPr>
        <w:t>Лабораторне заняття 2</w:t>
      </w:r>
      <w:r w:rsidRPr="00700954">
        <w:rPr>
          <w:rFonts w:ascii="Times New Roman" w:hAnsi="Times New Roman"/>
          <w:b/>
          <w:i/>
          <w:sz w:val="26"/>
          <w:szCs w:val="26"/>
        </w:rPr>
        <w:t>.</w:t>
      </w:r>
      <w:r w:rsidRPr="00700954">
        <w:rPr>
          <w:rFonts w:ascii="Times New Roman" w:hAnsi="Times New Roman"/>
          <w:b/>
          <w:sz w:val="26"/>
          <w:szCs w:val="26"/>
        </w:rPr>
        <w:t xml:space="preserve"> </w:t>
      </w:r>
      <w:r w:rsidRPr="00700954">
        <w:rPr>
          <w:rFonts w:ascii="Times New Roman" w:hAnsi="Times New Roman"/>
          <w:bCs/>
          <w:sz w:val="26"/>
          <w:szCs w:val="26"/>
        </w:rPr>
        <w:t>Стеки. Реалізація стеків за допомогою масивів та покажчиків.</w:t>
      </w:r>
    </w:p>
    <w:p w14:paraId="21D5BE2F" w14:textId="77777777" w:rsidR="00E1592E" w:rsidRPr="00700954" w:rsidRDefault="00E1592E" w:rsidP="00E1592E">
      <w:p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Зміст заняття:</w:t>
      </w:r>
    </w:p>
    <w:p w14:paraId="1FEDE299" w14:textId="77777777" w:rsidR="00E1592E" w:rsidRPr="00700954" w:rsidRDefault="00E1592E" w:rsidP="00E1592E">
      <w:pPr>
        <w:numPr>
          <w:ilvl w:val="0"/>
          <w:numId w:val="3"/>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Написати програму реалізації стеків за допомогою масивів і покажчиків.</w:t>
      </w:r>
    </w:p>
    <w:p w14:paraId="041AD30A" w14:textId="77777777" w:rsidR="00E1592E" w:rsidRPr="00700954" w:rsidRDefault="00E1592E" w:rsidP="00E1592E">
      <w:pPr>
        <w:numPr>
          <w:ilvl w:val="0"/>
          <w:numId w:val="3"/>
        </w:num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Написати програму реалізації стеків, використовуючи “Масив вгору”.</w:t>
      </w:r>
    </w:p>
    <w:p w14:paraId="141ED6BD" w14:textId="77777777" w:rsidR="00E1592E" w:rsidRPr="00700954" w:rsidRDefault="00E1592E" w:rsidP="00E1592E">
      <w:pPr>
        <w:tabs>
          <w:tab w:val="left" w:pos="330"/>
        </w:tabs>
        <w:jc w:val="both"/>
        <w:rPr>
          <w:rFonts w:ascii="Times New Roman" w:eastAsia="TimesNewRomanPSMT" w:hAnsi="Times New Roman"/>
          <w:sz w:val="26"/>
          <w:szCs w:val="26"/>
        </w:rPr>
      </w:pPr>
      <w:r w:rsidRPr="00700954">
        <w:rPr>
          <w:rFonts w:ascii="Times New Roman" w:eastAsia="TimesNewRomanPSMT" w:hAnsi="Times New Roman"/>
          <w:sz w:val="26"/>
          <w:szCs w:val="26"/>
        </w:rPr>
        <w:t xml:space="preserve">Виконати: </w:t>
      </w:r>
      <w:r w:rsidRPr="00700954">
        <w:rPr>
          <w:rFonts w:ascii="Times New Roman" w:hAnsi="Times New Roman"/>
          <w:color w:val="000000"/>
          <w:sz w:val="26"/>
          <w:szCs w:val="26"/>
          <w:shd w:val="clear" w:color="auto" w:fill="FFFFFF"/>
        </w:rPr>
        <w:t>додавання елемента в стек; видалення елемента зі стеку; перевірка, чи порожній стек; перегляд елемента у вершині стека без видалення; очищення стека. </w:t>
      </w:r>
    </w:p>
    <w:p w14:paraId="7E20DBA9" w14:textId="77777777" w:rsidR="00E1592E" w:rsidRPr="00700954" w:rsidRDefault="00E1592E" w:rsidP="00E1592E">
      <w:pPr>
        <w:tabs>
          <w:tab w:val="left" w:pos="330"/>
        </w:tabs>
        <w:rPr>
          <w:rFonts w:ascii="Times New Roman" w:hAnsi="Times New Roman"/>
          <w:sz w:val="26"/>
          <w:szCs w:val="26"/>
          <w:highlight w:val="yellow"/>
        </w:rPr>
      </w:pPr>
    </w:p>
    <w:p w14:paraId="4D97DBC7" w14:textId="77777777" w:rsidR="00E1592E" w:rsidRPr="00700954" w:rsidRDefault="00E1592E" w:rsidP="00E1592E">
      <w:pPr>
        <w:tabs>
          <w:tab w:val="left" w:pos="330"/>
        </w:tabs>
        <w:rPr>
          <w:rFonts w:ascii="Times New Roman" w:hAnsi="Times New Roman"/>
          <w:b/>
          <w:i/>
          <w:sz w:val="26"/>
          <w:szCs w:val="26"/>
        </w:rPr>
      </w:pPr>
      <w:r w:rsidRPr="00700954">
        <w:rPr>
          <w:rFonts w:ascii="Times New Roman" w:hAnsi="Times New Roman"/>
          <w:b/>
          <w:i/>
          <w:sz w:val="26"/>
          <w:szCs w:val="26"/>
        </w:rPr>
        <w:t>Лекція 3.</w:t>
      </w:r>
      <w:r w:rsidRPr="00700954">
        <w:rPr>
          <w:rFonts w:ascii="Times New Roman" w:hAnsi="Times New Roman"/>
          <w:sz w:val="26"/>
          <w:szCs w:val="26"/>
          <w:shd w:val="clear" w:color="auto" w:fill="EDEBE9"/>
        </w:rPr>
        <w:t>Асимптотичний аналіз. Оцінки складності алгоритмів​</w:t>
      </w:r>
    </w:p>
    <w:p w14:paraId="55D74506"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color w:val="000000"/>
          <w:sz w:val="26"/>
          <w:szCs w:val="26"/>
          <w:shd w:val="clear" w:color="auto" w:fill="EDEBE9"/>
        </w:rPr>
        <w:t>Основи асимптотичного аналізу​</w:t>
      </w:r>
    </w:p>
    <w:p w14:paraId="3E7FC7F4" w14:textId="77777777" w:rsidR="00E1592E" w:rsidRPr="00700954" w:rsidRDefault="00E1592E" w:rsidP="00E1592E">
      <w:pPr>
        <w:widowControl/>
        <w:tabs>
          <w:tab w:val="left" w:pos="330"/>
        </w:tabs>
        <w:autoSpaceDE/>
        <w:autoSpaceDN/>
        <w:adjustRightInd/>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color w:val="000000"/>
          <w:sz w:val="26"/>
          <w:szCs w:val="26"/>
          <w:shd w:val="clear" w:color="auto" w:fill="EDEBE9"/>
        </w:rPr>
        <w:t>Оцінки складності алгоритмів (О, Ώ, Θ )</w:t>
      </w:r>
    </w:p>
    <w:p w14:paraId="4726AE23" w14:textId="77777777" w:rsidR="00E1592E" w:rsidRPr="00700954" w:rsidRDefault="00E1592E" w:rsidP="00E1592E">
      <w:pPr>
        <w:widowControl/>
        <w:tabs>
          <w:tab w:val="left" w:pos="330"/>
        </w:tabs>
        <w:autoSpaceDE/>
        <w:autoSpaceDN/>
        <w:adjustRightInd/>
        <w:rPr>
          <w:rFonts w:ascii="Times New Roman" w:hAnsi="Times New Roman"/>
          <w:sz w:val="26"/>
          <w:szCs w:val="26"/>
        </w:rPr>
      </w:pPr>
      <w:r w:rsidRPr="00700954">
        <w:rPr>
          <w:rFonts w:ascii="Times New Roman" w:hAnsi="Times New Roman"/>
          <w:b/>
          <w:iCs/>
          <w:sz w:val="26"/>
          <w:szCs w:val="26"/>
        </w:rPr>
        <w:t xml:space="preserve">Тема 3. </w:t>
      </w:r>
      <w:r w:rsidRPr="00700954">
        <w:rPr>
          <w:rFonts w:ascii="Times New Roman" w:hAnsi="Times New Roman"/>
          <w:color w:val="000000"/>
          <w:sz w:val="26"/>
          <w:szCs w:val="26"/>
          <w:shd w:val="clear" w:color="auto" w:fill="EDEBE9"/>
        </w:rPr>
        <w:t>Використання границь для порівняння порядку росту двох функцій​</w:t>
      </w:r>
    </w:p>
    <w:p w14:paraId="31F34E08"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hAnsi="Times New Roman"/>
          <w:sz w:val="26"/>
          <w:szCs w:val="26"/>
        </w:rPr>
        <w:t xml:space="preserve">Висновки.  </w:t>
      </w:r>
      <w:r w:rsidRPr="00700954">
        <w:rPr>
          <w:rFonts w:ascii="Times New Roman" w:eastAsia="Segoe UI" w:hAnsi="Times New Roman"/>
          <w:color w:val="000000"/>
          <w:sz w:val="26"/>
          <w:szCs w:val="26"/>
          <w:shd w:val="clear" w:color="auto" w:fill="EDEBE9"/>
        </w:rPr>
        <w:t>Асимптотичний аналіз  математично оцінює час виконання алгоритму підрахунком операцій. ​</w:t>
      </w:r>
    </w:p>
    <w:p w14:paraId="5E055029" w14:textId="77777777" w:rsidR="00E1592E" w:rsidRPr="00700954" w:rsidRDefault="00E1592E" w:rsidP="00E1592E">
      <w:pPr>
        <w:pStyle w:val="a7"/>
        <w:widowControl/>
        <w:ind w:firstLine="1590"/>
        <w:jc w:val="both"/>
        <w:textAlignment w:val="baseline"/>
        <w:rPr>
          <w:rFonts w:ascii="Times New Roman" w:hAnsi="Times New Roman"/>
          <w:sz w:val="26"/>
          <w:szCs w:val="26"/>
        </w:rPr>
      </w:pPr>
      <w:r w:rsidRPr="00700954">
        <w:rPr>
          <w:rFonts w:ascii="Times New Roman" w:eastAsia="Segoe UI" w:hAnsi="Times New Roman"/>
          <w:color w:val="000000"/>
          <w:sz w:val="26"/>
          <w:szCs w:val="26"/>
          <w:shd w:val="clear" w:color="auto" w:fill="EDEBE9"/>
        </w:rPr>
        <w:t>Метою асимптотичного аналізу є порівняння витрат часу та інших ресурсів різними алгоритмами, призначеними для рішення однієї і тієї ж задачі, при великих обсягах вхідних даних.​</w:t>
      </w:r>
    </w:p>
    <w:p w14:paraId="0CE12B23" w14:textId="77777777" w:rsidR="00E1592E" w:rsidRPr="00700954" w:rsidRDefault="00E1592E" w:rsidP="00E1592E">
      <w:pPr>
        <w:pStyle w:val="a7"/>
        <w:widowControl/>
        <w:ind w:firstLine="1590"/>
        <w:jc w:val="both"/>
        <w:textAlignment w:val="baseline"/>
        <w:rPr>
          <w:rFonts w:ascii="Times New Roman" w:hAnsi="Times New Roman"/>
          <w:sz w:val="26"/>
          <w:szCs w:val="26"/>
        </w:rPr>
      </w:pPr>
      <w:r w:rsidRPr="00700954">
        <w:rPr>
          <w:rFonts w:ascii="Times New Roman" w:eastAsia="Segoe UI" w:hAnsi="Times New Roman"/>
          <w:color w:val="000000"/>
          <w:sz w:val="26"/>
          <w:szCs w:val="26"/>
          <w:shd w:val="clear" w:color="auto" w:fill="EDEBE9"/>
        </w:rPr>
        <w:t>Оцінка функції ефективності, що використовується в асимптотичному аналізі, називається складністю алгоритму, і дозволяє визначити, як швидко росте трудомісткість алгоритму зі збільшенням обсягу даних. ​</w:t>
      </w:r>
    </w:p>
    <w:p w14:paraId="354082F5" w14:textId="77777777" w:rsidR="00E1592E" w:rsidRPr="00700954" w:rsidRDefault="00E1592E" w:rsidP="00E1592E">
      <w:pPr>
        <w:tabs>
          <w:tab w:val="left" w:pos="330"/>
        </w:tabs>
        <w:jc w:val="both"/>
        <w:rPr>
          <w:rFonts w:ascii="Times New Roman" w:hAnsi="Times New Roman"/>
          <w:sz w:val="26"/>
          <w:szCs w:val="26"/>
        </w:rPr>
      </w:pPr>
      <w:r w:rsidRPr="00700954">
        <w:rPr>
          <w:rFonts w:ascii="Times New Roman" w:hAnsi="Times New Roman"/>
          <w:sz w:val="26"/>
          <w:szCs w:val="26"/>
        </w:rPr>
        <w:t xml:space="preserve"> </w:t>
      </w:r>
    </w:p>
    <w:p w14:paraId="06ECAF0C"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3</w:t>
      </w:r>
      <w:r w:rsidRPr="00700954">
        <w:rPr>
          <w:rFonts w:ascii="Times New Roman" w:hAnsi="Times New Roman"/>
          <w:sz w:val="26"/>
          <w:szCs w:val="26"/>
        </w:rPr>
        <w:t xml:space="preserve">. </w:t>
      </w:r>
      <w:r w:rsidRPr="00700954">
        <w:rPr>
          <w:rFonts w:ascii="Times New Roman" w:hAnsi="Times New Roman"/>
          <w:color w:val="000000"/>
          <w:sz w:val="26"/>
          <w:szCs w:val="26"/>
          <w:shd w:val="clear" w:color="auto" w:fill="FFFFFF"/>
        </w:rPr>
        <w:t>Черги. Реалізація черг за допомогою циклічних масивів та покажчиків. </w:t>
      </w:r>
    </w:p>
    <w:p w14:paraId="4104221F"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569DD308" w14:textId="77777777" w:rsidR="00E1592E" w:rsidRPr="00700954" w:rsidRDefault="00E1592E" w:rsidP="00E1592E">
      <w:pPr>
        <w:numPr>
          <w:ilvl w:val="0"/>
          <w:numId w:val="4"/>
        </w:numPr>
        <w:tabs>
          <w:tab w:val="left" w:pos="330"/>
        </w:tabs>
        <w:jc w:val="both"/>
        <w:rPr>
          <w:rFonts w:ascii="Times New Roman" w:hAnsi="Times New Roman"/>
          <w:color w:val="000000"/>
          <w:sz w:val="26"/>
          <w:szCs w:val="26"/>
          <w:shd w:val="clear" w:color="auto" w:fill="FFFFFF"/>
        </w:rPr>
      </w:pPr>
      <w:r w:rsidRPr="00700954">
        <w:rPr>
          <w:rFonts w:ascii="Times New Roman" w:eastAsia="Times New Roman" w:hAnsi="Times New Roman"/>
          <w:color w:val="000000"/>
          <w:sz w:val="26"/>
          <w:szCs w:val="26"/>
        </w:rPr>
        <w:t>Написати програму реалізації черги за допомогою покажчиків.</w:t>
      </w:r>
    </w:p>
    <w:p w14:paraId="7FB5B697" w14:textId="77777777" w:rsidR="00E1592E" w:rsidRPr="00700954" w:rsidRDefault="00E1592E" w:rsidP="00E1592E">
      <w:pPr>
        <w:numPr>
          <w:ilvl w:val="0"/>
          <w:numId w:val="4"/>
        </w:numPr>
        <w:tabs>
          <w:tab w:val="left" w:pos="330"/>
        </w:tabs>
        <w:jc w:val="both"/>
        <w:rPr>
          <w:rFonts w:ascii="Times New Roman" w:hAnsi="Times New Roman"/>
          <w:color w:val="000000"/>
          <w:sz w:val="26"/>
          <w:szCs w:val="26"/>
          <w:shd w:val="clear" w:color="auto" w:fill="FFFFFF"/>
        </w:rPr>
      </w:pPr>
      <w:r w:rsidRPr="00700954">
        <w:rPr>
          <w:rFonts w:ascii="Times New Roman" w:eastAsia="Times New Roman" w:hAnsi="Times New Roman"/>
          <w:color w:val="000000"/>
          <w:sz w:val="26"/>
          <w:szCs w:val="26"/>
        </w:rPr>
        <w:t>Написати програму реалізації черги за допомогою циклічного масиву.</w:t>
      </w:r>
    </w:p>
    <w:p w14:paraId="792AB324"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Виконати: додавання елемента в чергу; видалення елемента з черги; перевірка, чи порожня черга; перегляд елемента в голові черги; очищення черги. </w:t>
      </w:r>
    </w:p>
    <w:p w14:paraId="762768AE" w14:textId="77777777" w:rsidR="00E1592E" w:rsidRPr="00700954" w:rsidRDefault="00E1592E" w:rsidP="00E1592E">
      <w:pPr>
        <w:tabs>
          <w:tab w:val="left" w:pos="330"/>
        </w:tabs>
        <w:jc w:val="both"/>
        <w:rPr>
          <w:rFonts w:ascii="Times New Roman" w:hAnsi="Times New Roman"/>
          <w:sz w:val="26"/>
          <w:szCs w:val="26"/>
        </w:rPr>
      </w:pPr>
    </w:p>
    <w:p w14:paraId="60E7DE1C"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sz w:val="26"/>
          <w:szCs w:val="26"/>
        </w:rPr>
        <w:t>Лекція 4</w:t>
      </w:r>
      <w:r w:rsidRPr="00700954">
        <w:rPr>
          <w:rFonts w:ascii="Times New Roman" w:hAnsi="Times New Roman"/>
          <w:b/>
          <w:i/>
          <w:sz w:val="26"/>
          <w:szCs w:val="26"/>
        </w:rPr>
        <w:t xml:space="preserve">. </w:t>
      </w:r>
      <w:r w:rsidRPr="00700954">
        <w:rPr>
          <w:rFonts w:ascii="Times New Roman" w:hAnsi="Times New Roman"/>
          <w:bCs/>
          <w:iCs/>
          <w:sz w:val="26"/>
          <w:szCs w:val="26"/>
        </w:rPr>
        <w:t>Найпростіша модель обчислювання.</w:t>
      </w:r>
    </w:p>
    <w:p w14:paraId="3A40BE99" w14:textId="77777777" w:rsidR="00E1592E" w:rsidRPr="00700954" w:rsidRDefault="00E1592E" w:rsidP="00E1592E">
      <w:pPr>
        <w:tabs>
          <w:tab w:val="left" w:pos="330"/>
        </w:tabs>
        <w:jc w:val="both"/>
        <w:rPr>
          <w:rFonts w:ascii="Times New Roman" w:hAnsi="Times New Roman"/>
          <w:b/>
          <w:iCs/>
          <w:sz w:val="26"/>
          <w:szCs w:val="26"/>
        </w:rPr>
      </w:pPr>
      <w:r w:rsidRPr="00700954">
        <w:rPr>
          <w:rFonts w:ascii="Times New Roman" w:hAnsi="Times New Roman"/>
          <w:b/>
          <w:iCs/>
          <w:sz w:val="26"/>
          <w:szCs w:val="26"/>
        </w:rPr>
        <w:t xml:space="preserve">Тема 1. </w:t>
      </w:r>
      <w:r w:rsidRPr="00700954">
        <w:rPr>
          <w:rFonts w:ascii="Times New Roman" w:hAnsi="Times New Roman"/>
          <w:bCs/>
          <w:iCs/>
          <w:sz w:val="26"/>
          <w:szCs w:val="26"/>
        </w:rPr>
        <w:t>Машина Тьюринга.</w:t>
      </w:r>
    </w:p>
    <w:p w14:paraId="60DCD909" w14:textId="77777777" w:rsidR="00E1592E" w:rsidRPr="00700954" w:rsidRDefault="00E1592E" w:rsidP="00E1592E">
      <w:pPr>
        <w:tabs>
          <w:tab w:val="left" w:pos="330"/>
        </w:tabs>
        <w:jc w:val="both"/>
        <w:rPr>
          <w:rFonts w:ascii="Times New Roman" w:hAnsi="Times New Roman"/>
          <w:b/>
          <w:iCs/>
          <w:sz w:val="26"/>
          <w:szCs w:val="26"/>
        </w:rPr>
      </w:pPr>
      <w:r w:rsidRPr="00700954">
        <w:rPr>
          <w:rFonts w:ascii="Times New Roman" w:hAnsi="Times New Roman"/>
          <w:b/>
          <w:iCs/>
          <w:sz w:val="26"/>
          <w:szCs w:val="26"/>
        </w:rPr>
        <w:t xml:space="preserve">Тема 2. </w:t>
      </w:r>
      <w:r w:rsidRPr="00700954">
        <w:rPr>
          <w:rFonts w:ascii="Times New Roman" w:hAnsi="Times New Roman"/>
          <w:bCs/>
          <w:iCs/>
          <w:sz w:val="26"/>
          <w:szCs w:val="26"/>
        </w:rPr>
        <w:t>Нормальний алгоритм Маркова</w:t>
      </w:r>
    </w:p>
    <w:p w14:paraId="137F05DD" w14:textId="77777777" w:rsidR="00E1592E" w:rsidRPr="00700954" w:rsidRDefault="00E1592E" w:rsidP="00E1592E">
      <w:pPr>
        <w:tabs>
          <w:tab w:val="left" w:pos="330"/>
        </w:tabs>
        <w:jc w:val="both"/>
        <w:rPr>
          <w:rFonts w:ascii="Times New Roman" w:hAnsi="Times New Roman"/>
          <w:b/>
          <w:iCs/>
          <w:sz w:val="26"/>
          <w:szCs w:val="26"/>
        </w:rPr>
      </w:pPr>
      <w:r w:rsidRPr="00700954">
        <w:rPr>
          <w:rFonts w:ascii="Times New Roman" w:hAnsi="Times New Roman"/>
          <w:b/>
          <w:iCs/>
          <w:sz w:val="26"/>
          <w:szCs w:val="26"/>
        </w:rPr>
        <w:t xml:space="preserve">Тема 3. </w:t>
      </w:r>
      <w:r w:rsidRPr="00700954">
        <w:rPr>
          <w:rFonts w:ascii="Times New Roman" w:hAnsi="Times New Roman"/>
          <w:bCs/>
          <w:iCs/>
          <w:sz w:val="26"/>
          <w:szCs w:val="26"/>
        </w:rPr>
        <w:t>Блок-схема Поста</w:t>
      </w:r>
    </w:p>
    <w:p w14:paraId="0B10AFBA" w14:textId="77777777" w:rsidR="00E1592E" w:rsidRPr="00700954" w:rsidRDefault="00E1592E" w:rsidP="00E1592E">
      <w:pPr>
        <w:widowControl/>
        <w:textAlignment w:val="baseline"/>
        <w:rPr>
          <w:rFonts w:ascii="Times New Roman" w:hAnsi="Times New Roman"/>
          <w:sz w:val="26"/>
          <w:szCs w:val="26"/>
        </w:rPr>
      </w:pPr>
      <w:r w:rsidRPr="00700954">
        <w:rPr>
          <w:rFonts w:ascii="Times New Roman" w:hAnsi="Times New Roman"/>
          <w:sz w:val="26"/>
          <w:szCs w:val="26"/>
          <w:shd w:val="clear" w:color="auto" w:fill="EDEBE9"/>
        </w:rPr>
        <w:t xml:space="preserve">Висновки. </w:t>
      </w:r>
    </w:p>
    <w:p w14:paraId="1A322E24"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hAnsi="Times New Roman"/>
          <w:color w:val="000000"/>
          <w:sz w:val="26"/>
          <w:szCs w:val="26"/>
          <w:shd w:val="clear" w:color="auto" w:fill="EDEBE9"/>
        </w:rPr>
        <w:t>- Якщо задача має рішення, то відомий хоча б один алгоритм її розв'язання.​</w:t>
      </w:r>
    </w:p>
    <w:p w14:paraId="1220DE11" w14:textId="77777777" w:rsidR="00E1592E" w:rsidRPr="00700954" w:rsidRDefault="00E1592E" w:rsidP="00E1592E">
      <w:pPr>
        <w:pStyle w:val="a7"/>
        <w:widowControl/>
        <w:ind w:left="130" w:hangingChars="50" w:hanging="130"/>
        <w:textAlignment w:val="baseline"/>
        <w:rPr>
          <w:rFonts w:ascii="Times New Roman" w:hAnsi="Times New Roman"/>
          <w:color w:val="000000"/>
          <w:sz w:val="26"/>
          <w:szCs w:val="26"/>
          <w:shd w:val="clear" w:color="auto" w:fill="EDEBE9"/>
        </w:rPr>
      </w:pPr>
      <w:r w:rsidRPr="00700954">
        <w:rPr>
          <w:rFonts w:ascii="Times New Roman" w:hAnsi="Times New Roman"/>
          <w:color w:val="000000"/>
          <w:sz w:val="26"/>
          <w:szCs w:val="26"/>
          <w:shd w:val="clear" w:color="auto" w:fill="EDEBE9"/>
        </w:rPr>
        <w:t>- Якщо задачу вирішити не можна, то її слід віднести до розряду алгоритмічно нерозв'язних.​</w:t>
      </w:r>
    </w:p>
    <w:p w14:paraId="11F3F47E" w14:textId="77777777" w:rsidR="00E1592E" w:rsidRPr="00700954" w:rsidRDefault="00E1592E" w:rsidP="00E1592E">
      <w:pPr>
        <w:pStyle w:val="a7"/>
        <w:widowControl/>
        <w:ind w:left="130" w:hangingChars="50" w:hanging="130"/>
        <w:textAlignment w:val="baseline"/>
        <w:rPr>
          <w:rFonts w:ascii="Times New Roman" w:hAnsi="Times New Roman"/>
          <w:color w:val="000000"/>
          <w:sz w:val="26"/>
          <w:szCs w:val="26"/>
          <w:shd w:val="clear" w:color="auto" w:fill="EDEBE9"/>
        </w:rPr>
      </w:pPr>
    </w:p>
    <w:p w14:paraId="56F72FBB"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4.</w:t>
      </w:r>
      <w:r w:rsidRPr="00700954">
        <w:rPr>
          <w:rFonts w:ascii="Times New Roman" w:hAnsi="Times New Roman"/>
          <w:sz w:val="26"/>
          <w:szCs w:val="26"/>
        </w:rPr>
        <w:t xml:space="preserve"> </w:t>
      </w:r>
      <w:r w:rsidRPr="00700954">
        <w:rPr>
          <w:rFonts w:ascii="Times New Roman" w:hAnsi="Times New Roman"/>
          <w:color w:val="000000"/>
          <w:sz w:val="26"/>
          <w:szCs w:val="26"/>
          <w:shd w:val="clear" w:color="auto" w:fill="FFFFFF"/>
        </w:rPr>
        <w:t>Машина Тьюринга. Нормальний алгоритм Маркова.</w:t>
      </w:r>
    </w:p>
    <w:p w14:paraId="63EF0E58"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lastRenderedPageBreak/>
        <w:t>Зміст заняття:</w:t>
      </w:r>
    </w:p>
    <w:p w14:paraId="65063802" w14:textId="77777777" w:rsidR="00E1592E" w:rsidRPr="00700954" w:rsidRDefault="00E1592E" w:rsidP="00E1592E">
      <w:pPr>
        <w:numPr>
          <w:ilvl w:val="0"/>
          <w:numId w:val="5"/>
        </w:numPr>
        <w:tabs>
          <w:tab w:val="clear" w:pos="312"/>
          <w:tab w:val="left" w:pos="330"/>
        </w:tabs>
        <w:jc w:val="both"/>
        <w:rPr>
          <w:rFonts w:ascii="Times New Roman" w:hAnsi="Times New Roman"/>
          <w:i/>
          <w:iCs/>
          <w:color w:val="000000"/>
          <w:sz w:val="26"/>
          <w:szCs w:val="26"/>
          <w:shd w:val="clear" w:color="auto" w:fill="FFFFFF"/>
        </w:rPr>
      </w:pPr>
      <w:r w:rsidRPr="00700954">
        <w:rPr>
          <w:rFonts w:ascii="Times New Roman" w:hAnsi="Times New Roman"/>
          <w:color w:val="000000"/>
          <w:sz w:val="26"/>
          <w:szCs w:val="26"/>
          <w:shd w:val="clear" w:color="auto" w:fill="FFFFFF"/>
        </w:rPr>
        <w:t xml:space="preserve">Скласти програму роботи для Машини Тьюринга, де </w:t>
      </w:r>
      <w:r w:rsidRPr="00700954">
        <w:rPr>
          <w:rFonts w:ascii="Times New Roman" w:hAnsi="Times New Roman"/>
          <w:i/>
          <w:iCs/>
          <w:color w:val="000000"/>
          <w:sz w:val="26"/>
          <w:szCs w:val="26"/>
          <w:shd w:val="clear" w:color="auto" w:fill="FFFFFF"/>
        </w:rPr>
        <w:t xml:space="preserve">Р </w:t>
      </w:r>
      <w:r w:rsidRPr="00700954">
        <w:rPr>
          <w:rFonts w:ascii="Times New Roman" w:hAnsi="Times New Roman"/>
          <w:color w:val="000000"/>
          <w:sz w:val="26"/>
          <w:szCs w:val="26"/>
          <w:shd w:val="clear" w:color="auto" w:fill="FFFFFF"/>
        </w:rPr>
        <w:t>– вхідне непорожнє слово (length(</w:t>
      </w:r>
      <w:r w:rsidRPr="00700954">
        <w:rPr>
          <w:rFonts w:ascii="Times New Roman" w:hAnsi="Times New Roman"/>
          <w:i/>
          <w:iCs/>
          <w:color w:val="000000"/>
          <w:sz w:val="26"/>
          <w:szCs w:val="26"/>
          <w:shd w:val="clear" w:color="auto" w:fill="FFFFFF"/>
        </w:rPr>
        <w:t>P</w:t>
      </w:r>
      <w:r w:rsidRPr="00700954">
        <w:rPr>
          <w:rFonts w:ascii="Times New Roman" w:hAnsi="Times New Roman"/>
          <w:color w:val="000000"/>
          <w:sz w:val="26"/>
          <w:szCs w:val="26"/>
          <w:shd w:val="clear" w:color="auto" w:fill="FFFFFF"/>
        </w:rPr>
        <w:t xml:space="preserve">)&gt;2), </w:t>
      </w:r>
      <w:r w:rsidRPr="00700954">
        <w:rPr>
          <w:rFonts w:ascii="Times New Roman" w:hAnsi="Times New Roman"/>
          <w:i/>
          <w:iCs/>
          <w:color w:val="000000"/>
          <w:sz w:val="26"/>
          <w:szCs w:val="26"/>
          <w:shd w:val="clear" w:color="auto" w:fill="FFFFFF"/>
        </w:rPr>
        <w:t xml:space="preserve">А </w:t>
      </w:r>
      <w:r w:rsidRPr="00700954">
        <w:rPr>
          <w:rFonts w:ascii="Times New Roman" w:hAnsi="Times New Roman"/>
          <w:color w:val="000000"/>
          <w:sz w:val="26"/>
          <w:szCs w:val="26"/>
          <w:shd w:val="clear" w:color="auto" w:fill="FFFFFF"/>
        </w:rPr>
        <w:t xml:space="preserve">– алфавіт вхідного слова, тобто набір символів з яких може складатися слово </w:t>
      </w:r>
      <w:r w:rsidRPr="00700954">
        <w:rPr>
          <w:rFonts w:ascii="Times New Roman" w:hAnsi="Times New Roman"/>
          <w:i/>
          <w:iCs/>
          <w:color w:val="000000"/>
          <w:sz w:val="26"/>
          <w:szCs w:val="26"/>
          <w:shd w:val="clear" w:color="auto" w:fill="FFFFFF"/>
        </w:rPr>
        <w:t>Р.</w:t>
      </w:r>
    </w:p>
    <w:p w14:paraId="3A9F9019" w14:textId="77777777" w:rsidR="00E1592E" w:rsidRPr="00700954" w:rsidRDefault="00E1592E" w:rsidP="00E1592E">
      <w:pPr>
        <w:numPr>
          <w:ilvl w:val="0"/>
          <w:numId w:val="5"/>
        </w:numPr>
        <w:tabs>
          <w:tab w:val="clear" w:pos="312"/>
          <w:tab w:val="left" w:pos="330"/>
        </w:tabs>
        <w:jc w:val="both"/>
        <w:rPr>
          <w:rFonts w:ascii="Times New Roman" w:hAnsi="Times New Roman"/>
          <w:i/>
          <w:iCs/>
          <w:color w:val="000000"/>
          <w:sz w:val="26"/>
          <w:szCs w:val="26"/>
          <w:shd w:val="clear" w:color="auto" w:fill="FFFFFF"/>
        </w:rPr>
      </w:pPr>
      <w:r w:rsidRPr="00700954">
        <w:rPr>
          <w:rFonts w:ascii="Times New Roman" w:hAnsi="Times New Roman"/>
          <w:color w:val="000000"/>
          <w:sz w:val="26"/>
          <w:szCs w:val="26"/>
          <w:shd w:val="clear" w:color="auto" w:fill="FFFFFF"/>
        </w:rPr>
        <w:t xml:space="preserve">Скласти нормальний алгоритм Маркова, де </w:t>
      </w:r>
      <w:r w:rsidRPr="00700954">
        <w:rPr>
          <w:rFonts w:ascii="Times New Roman" w:hAnsi="Times New Roman"/>
          <w:i/>
          <w:iCs/>
          <w:color w:val="000000"/>
          <w:sz w:val="26"/>
          <w:szCs w:val="26"/>
          <w:shd w:val="clear" w:color="auto" w:fill="FFFFFF"/>
        </w:rPr>
        <w:t xml:space="preserve">Р </w:t>
      </w:r>
      <w:r w:rsidRPr="00700954">
        <w:rPr>
          <w:rFonts w:ascii="Times New Roman" w:hAnsi="Times New Roman"/>
          <w:color w:val="000000"/>
          <w:sz w:val="26"/>
          <w:szCs w:val="26"/>
          <w:shd w:val="clear" w:color="auto" w:fill="FFFFFF"/>
        </w:rPr>
        <w:t>– вхідне непорожнє слово (length(</w:t>
      </w:r>
      <w:r w:rsidRPr="00700954">
        <w:rPr>
          <w:rFonts w:ascii="Times New Roman" w:hAnsi="Times New Roman"/>
          <w:i/>
          <w:iCs/>
          <w:color w:val="000000"/>
          <w:sz w:val="26"/>
          <w:szCs w:val="26"/>
          <w:shd w:val="clear" w:color="auto" w:fill="FFFFFF"/>
        </w:rPr>
        <w:t>P</w:t>
      </w:r>
      <w:r w:rsidRPr="00700954">
        <w:rPr>
          <w:rFonts w:ascii="Times New Roman" w:hAnsi="Times New Roman"/>
          <w:color w:val="000000"/>
          <w:sz w:val="26"/>
          <w:szCs w:val="26"/>
          <w:shd w:val="clear" w:color="auto" w:fill="FFFFFF"/>
        </w:rPr>
        <w:t xml:space="preserve">)&gt;2), </w:t>
      </w:r>
      <w:r w:rsidRPr="00700954">
        <w:rPr>
          <w:rFonts w:ascii="Times New Roman" w:hAnsi="Times New Roman"/>
          <w:i/>
          <w:iCs/>
          <w:color w:val="000000"/>
          <w:sz w:val="26"/>
          <w:szCs w:val="26"/>
          <w:shd w:val="clear" w:color="auto" w:fill="FFFFFF"/>
        </w:rPr>
        <w:t xml:space="preserve">А </w:t>
      </w:r>
      <w:r w:rsidRPr="00700954">
        <w:rPr>
          <w:rFonts w:ascii="Times New Roman" w:hAnsi="Times New Roman"/>
          <w:color w:val="000000"/>
          <w:sz w:val="26"/>
          <w:szCs w:val="26"/>
          <w:shd w:val="clear" w:color="auto" w:fill="FFFFFF"/>
        </w:rPr>
        <w:t>– алфавіт вхідного слова, тобто набір символів з яких може складатися.</w:t>
      </w:r>
    </w:p>
    <w:p w14:paraId="1667F417"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p>
    <w:p w14:paraId="2D0BC423"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p>
    <w:p w14:paraId="37704BE1"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 xml:space="preserve">Лекція 5. </w:t>
      </w:r>
      <w:r w:rsidRPr="00700954">
        <w:rPr>
          <w:rFonts w:ascii="Times New Roman" w:hAnsi="Times New Roman"/>
          <w:bCs/>
          <w:iCs/>
          <w:sz w:val="26"/>
          <w:szCs w:val="26"/>
        </w:rPr>
        <w:t>Алгоритми внутрішнього сортування.</w:t>
      </w:r>
    </w:p>
    <w:p w14:paraId="6A1BD66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Сортування обміном (бульбашкою).</w:t>
      </w:r>
    </w:p>
    <w:p w14:paraId="48FDC55A"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Сортування вибором.</w:t>
      </w:r>
    </w:p>
    <w:p w14:paraId="4A88D88C"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Сортування вставками.</w:t>
      </w:r>
    </w:p>
    <w:p w14:paraId="7EE85E4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Сортування методом Шелла.</w:t>
      </w:r>
    </w:p>
    <w:p w14:paraId="3376C24F"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5. Швидке сортування (метод Хоара, Quick Sort).</w:t>
      </w:r>
    </w:p>
    <w:p w14:paraId="6E0920CC"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6. Алгоритм пірамідального сортування.</w:t>
      </w:r>
    </w:p>
    <w:p w14:paraId="6F3C129D" w14:textId="77777777" w:rsidR="00E1592E" w:rsidRPr="00700954" w:rsidRDefault="00E1592E" w:rsidP="00E1592E">
      <w:pPr>
        <w:pStyle w:val="a7"/>
        <w:widowControl/>
        <w:ind w:left="600" w:hanging="600"/>
        <w:jc w:val="both"/>
        <w:textAlignment w:val="baseline"/>
        <w:rPr>
          <w:rFonts w:ascii="Times New Roman" w:hAnsi="Times New Roman"/>
          <w:sz w:val="26"/>
          <w:szCs w:val="26"/>
        </w:rPr>
      </w:pPr>
      <w:r w:rsidRPr="00700954">
        <w:rPr>
          <w:rFonts w:ascii="Times New Roman" w:hAnsi="Times New Roman"/>
          <w:bCs/>
          <w:iCs/>
          <w:sz w:val="26"/>
          <w:szCs w:val="26"/>
        </w:rPr>
        <w:t xml:space="preserve">Висновки. </w:t>
      </w:r>
      <w:r w:rsidRPr="00700954">
        <w:rPr>
          <w:rFonts w:ascii="Times New Roman" w:eastAsia="sans-serif" w:hAnsi="Times New Roman"/>
          <w:color w:val="000000"/>
          <w:sz w:val="26"/>
          <w:szCs w:val="26"/>
          <w:shd w:val="clear" w:color="auto" w:fill="EDEBE9"/>
        </w:rPr>
        <w:t>Ефективність алгоритму залежить від наступних факторів:​</w:t>
      </w:r>
    </w:p>
    <w:p w14:paraId="6EA30F70"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eastAsia="sans-serif" w:hAnsi="Times New Roman"/>
          <w:color w:val="000000"/>
          <w:sz w:val="26"/>
          <w:szCs w:val="26"/>
          <w:shd w:val="clear" w:color="auto" w:fill="EDEBE9"/>
        </w:rPr>
        <w:t>- скільки елементів необхідно відсортувати;​</w:t>
      </w:r>
    </w:p>
    <w:p w14:paraId="00942604"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eastAsia="sans-serif" w:hAnsi="Times New Roman"/>
          <w:color w:val="000000"/>
          <w:sz w:val="26"/>
          <w:szCs w:val="26"/>
          <w:shd w:val="clear" w:color="auto" w:fill="EDEBE9"/>
        </w:rPr>
        <w:t>- в якій степені елементи вже відсортовані;​</w:t>
      </w:r>
    </w:p>
    <w:p w14:paraId="4E831156" w14:textId="77777777" w:rsidR="00E1592E" w:rsidRPr="00700954" w:rsidRDefault="00E1592E" w:rsidP="00E1592E">
      <w:pPr>
        <w:pStyle w:val="a7"/>
        <w:widowControl/>
        <w:jc w:val="both"/>
        <w:textAlignment w:val="baseline"/>
        <w:rPr>
          <w:rFonts w:ascii="Times New Roman" w:hAnsi="Times New Roman"/>
          <w:sz w:val="26"/>
          <w:szCs w:val="26"/>
        </w:rPr>
      </w:pPr>
      <w:r w:rsidRPr="00700954">
        <w:rPr>
          <w:rFonts w:ascii="Times New Roman" w:eastAsia="sans-serif" w:hAnsi="Times New Roman"/>
          <w:color w:val="000000"/>
          <w:sz w:val="26"/>
          <w:szCs w:val="26"/>
          <w:shd w:val="clear" w:color="auto" w:fill="EDEBE9"/>
        </w:rPr>
        <w:t>- який діапазон і розподілення значень елементів, що сортуються;​</w:t>
      </w:r>
    </w:p>
    <w:p w14:paraId="153CFEB1" w14:textId="77777777" w:rsidR="00E1592E" w:rsidRPr="00700954" w:rsidRDefault="00E1592E" w:rsidP="00E1592E">
      <w:pPr>
        <w:pStyle w:val="a7"/>
        <w:widowControl/>
        <w:jc w:val="both"/>
        <w:textAlignment w:val="baseline"/>
        <w:rPr>
          <w:rFonts w:ascii="Times New Roman" w:eastAsia="sans-serif" w:hAnsi="Times New Roman"/>
          <w:color w:val="000000"/>
          <w:sz w:val="26"/>
          <w:szCs w:val="26"/>
          <w:shd w:val="clear" w:color="auto" w:fill="EDEBE9"/>
        </w:rPr>
      </w:pPr>
      <w:r w:rsidRPr="00700954">
        <w:rPr>
          <w:rFonts w:ascii="Times New Roman" w:eastAsia="sans-serif" w:hAnsi="Times New Roman"/>
          <w:color w:val="000000"/>
          <w:sz w:val="26"/>
          <w:szCs w:val="26"/>
          <w:shd w:val="clear" w:color="auto" w:fill="EDEBE9"/>
        </w:rPr>
        <w:t>- записані елементи в файл або в масив, тощо.​</w:t>
      </w:r>
    </w:p>
    <w:p w14:paraId="60038133" w14:textId="77777777" w:rsidR="00E1592E" w:rsidRPr="00700954" w:rsidRDefault="00E1592E" w:rsidP="00E1592E">
      <w:pPr>
        <w:pStyle w:val="a7"/>
        <w:widowControl/>
        <w:jc w:val="both"/>
        <w:textAlignment w:val="baseline"/>
        <w:rPr>
          <w:rFonts w:ascii="Times New Roman" w:eastAsia="sans-serif" w:hAnsi="Times New Roman"/>
          <w:color w:val="000000"/>
          <w:sz w:val="26"/>
          <w:szCs w:val="26"/>
          <w:shd w:val="clear" w:color="auto" w:fill="EDEBE9"/>
        </w:rPr>
      </w:pPr>
    </w:p>
    <w:p w14:paraId="01806483"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5.</w:t>
      </w:r>
      <w:r w:rsidRPr="00700954">
        <w:rPr>
          <w:rFonts w:ascii="Times New Roman" w:hAnsi="Times New Roman"/>
          <w:sz w:val="26"/>
          <w:szCs w:val="26"/>
        </w:rPr>
        <w:t xml:space="preserve"> </w:t>
      </w:r>
      <w:r w:rsidRPr="00700954">
        <w:rPr>
          <w:rFonts w:ascii="Times New Roman" w:hAnsi="Times New Roman"/>
          <w:bCs/>
          <w:iCs/>
          <w:sz w:val="26"/>
          <w:szCs w:val="26"/>
        </w:rPr>
        <w:t>Алгоритми внутрішнього сортування.</w:t>
      </w:r>
    </w:p>
    <w:p w14:paraId="359CA70B"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55C12657"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Відсортувати масив методами внутрішнього сортування: бульбашкою, вставками, вибором, методом швидкого сортування Хоара, методом Шелла.</w:t>
      </w:r>
    </w:p>
    <w:p w14:paraId="6DE8B8A3"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Порівняти алгоритми за складністю.</w:t>
      </w:r>
    </w:p>
    <w:p w14:paraId="140027AC"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Скласти блок-схеми алгоритмів методів.</w:t>
      </w:r>
    </w:p>
    <w:p w14:paraId="64FEBF09" w14:textId="77777777" w:rsidR="00E1592E" w:rsidRPr="00700954" w:rsidRDefault="00E1592E" w:rsidP="00E1592E">
      <w:pPr>
        <w:pStyle w:val="a7"/>
        <w:widowControl/>
        <w:numPr>
          <w:ilvl w:val="0"/>
          <w:numId w:val="6"/>
        </w:numPr>
        <w:jc w:val="both"/>
        <w:textAlignment w:val="baseline"/>
        <w:rPr>
          <w:rFonts w:ascii="Times New Roman" w:eastAsia="sans-serif" w:hAnsi="Times New Roman"/>
          <w:color w:val="000000"/>
          <w:sz w:val="26"/>
          <w:szCs w:val="26"/>
          <w:shd w:val="clear" w:color="FFFFFF" w:fill="D9D9D9"/>
        </w:rPr>
      </w:pPr>
      <w:r w:rsidRPr="00700954">
        <w:rPr>
          <w:rFonts w:ascii="Times New Roman" w:eastAsia="sans-serif" w:hAnsi="Times New Roman"/>
          <w:color w:val="000000"/>
          <w:sz w:val="26"/>
          <w:szCs w:val="26"/>
          <w:shd w:val="clear" w:color="FFFFFF" w:fill="D9D9D9"/>
        </w:rPr>
        <w:t>Написати програми реалізації методів внутрішнього сортування за варіантами.</w:t>
      </w:r>
    </w:p>
    <w:p w14:paraId="1BF39609"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xml:space="preserve"> </w:t>
      </w:r>
    </w:p>
    <w:p w14:paraId="6ACFA1F9"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Лекція 6.</w:t>
      </w:r>
      <w:r w:rsidRPr="00700954">
        <w:rPr>
          <w:rFonts w:ascii="Times New Roman" w:hAnsi="Times New Roman"/>
          <w:bCs/>
          <w:iCs/>
          <w:sz w:val="26"/>
          <w:szCs w:val="26"/>
        </w:rPr>
        <w:t xml:space="preserve"> Алгоритми пошуку підрядків в рядках.</w:t>
      </w:r>
    </w:p>
    <w:p w14:paraId="3A85AAF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 xml:space="preserve">Тема 1. </w:t>
      </w:r>
      <w:r w:rsidRPr="00700954">
        <w:rPr>
          <w:rFonts w:ascii="Times New Roman" w:hAnsi="Times New Roman"/>
          <w:bCs/>
          <w:iCs/>
          <w:sz w:val="26"/>
          <w:szCs w:val="26"/>
        </w:rPr>
        <w:t>Постановка задачі.</w:t>
      </w:r>
    </w:p>
    <w:p w14:paraId="34FCB9F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Тема 2.</w:t>
      </w:r>
      <w:r w:rsidRPr="00700954">
        <w:rPr>
          <w:rFonts w:ascii="Times New Roman" w:hAnsi="Times New Roman"/>
          <w:bCs/>
          <w:iCs/>
          <w:sz w:val="26"/>
          <w:szCs w:val="26"/>
        </w:rPr>
        <w:t xml:space="preserve"> Алгоритм послідовного (прямого) доступу</w:t>
      </w:r>
    </w:p>
    <w:p w14:paraId="5E764830"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Тема 3.</w:t>
      </w:r>
      <w:r w:rsidRPr="00700954">
        <w:rPr>
          <w:rFonts w:ascii="Times New Roman" w:hAnsi="Times New Roman"/>
          <w:bCs/>
          <w:iCs/>
          <w:sz w:val="26"/>
          <w:szCs w:val="26"/>
        </w:rPr>
        <w:t xml:space="preserve"> Алгоритм Рабіна -_Карпа.</w:t>
      </w:r>
    </w:p>
    <w:p w14:paraId="7ABC3A04"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Cs/>
          <w:sz w:val="26"/>
          <w:szCs w:val="26"/>
        </w:rPr>
        <w:t>Тема 4.</w:t>
      </w:r>
      <w:r w:rsidRPr="00700954">
        <w:rPr>
          <w:rFonts w:ascii="Times New Roman" w:hAnsi="Times New Roman"/>
          <w:bCs/>
          <w:iCs/>
          <w:sz w:val="26"/>
          <w:szCs w:val="26"/>
        </w:rPr>
        <w:t xml:space="preserve"> Алгоритм Кнута - Морриса - Пратта.</w:t>
      </w:r>
    </w:p>
    <w:p w14:paraId="220AB0D4"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xml:space="preserve">Висновки. </w:t>
      </w:r>
    </w:p>
    <w:p w14:paraId="0F2E74C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основні алгоритми пошуку підрядків в рядках;</w:t>
      </w:r>
    </w:p>
    <w:p w14:paraId="0442E63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проведений порівняльний аналіз роботи алгоритмів.</w:t>
      </w:r>
    </w:p>
    <w:p w14:paraId="158773E0" w14:textId="77777777" w:rsidR="00E1592E" w:rsidRPr="00700954" w:rsidRDefault="00E1592E" w:rsidP="00E1592E">
      <w:pPr>
        <w:tabs>
          <w:tab w:val="left" w:pos="330"/>
        </w:tabs>
        <w:jc w:val="both"/>
        <w:rPr>
          <w:rFonts w:ascii="Times New Roman" w:hAnsi="Times New Roman"/>
          <w:bCs/>
          <w:iCs/>
          <w:sz w:val="26"/>
          <w:szCs w:val="26"/>
        </w:rPr>
      </w:pPr>
    </w:p>
    <w:p w14:paraId="0875175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6.</w:t>
      </w:r>
      <w:r w:rsidRPr="00700954">
        <w:rPr>
          <w:rFonts w:ascii="Times New Roman" w:hAnsi="Times New Roman"/>
          <w:sz w:val="26"/>
          <w:szCs w:val="26"/>
        </w:rPr>
        <w:t xml:space="preserve"> </w:t>
      </w:r>
      <w:r w:rsidRPr="00700954">
        <w:rPr>
          <w:rFonts w:ascii="Times New Roman" w:hAnsi="Times New Roman"/>
          <w:bCs/>
          <w:iCs/>
          <w:sz w:val="26"/>
          <w:szCs w:val="26"/>
        </w:rPr>
        <w:t>Алгоритми пошуку підрядків в рядках.</w:t>
      </w:r>
    </w:p>
    <w:p w14:paraId="0F0C4815"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6536164F"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 xml:space="preserve">Задано: текст T, підрядок P, який треба знайти, просте число q (згідно варіанту), алфавіт </w:t>
      </w:r>
      <w:r w:rsidRPr="00700954">
        <w:rPr>
          <w:rFonts w:ascii="Times New Roman" w:hAnsi="Times New Roman"/>
          <w:color w:val="000000"/>
          <w:position w:val="-10"/>
          <w:sz w:val="26"/>
          <w:szCs w:val="26"/>
          <w:shd w:val="clear" w:color="auto" w:fill="FFFFFF"/>
        </w:rPr>
        <w:object w:dxaOrig="1680" w:dyaOrig="339" w14:anchorId="415EC5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84pt;height:17.25pt" o:ole="">
            <v:fill o:detectmouseclick="t"/>
            <v:imagedata r:id="rId8" o:title=""/>
          </v:shape>
          <o:OLEObject Type="Embed" ProgID="Equation.KSEE3" ShapeID="Object 1" DrawAspect="Content" ObjectID="_1768665915" r:id="rId9">
            <o:FieldCodes>\* MERGEFORMAT</o:FieldCodes>
          </o:OLEObject>
        </w:object>
      </w:r>
      <w:r w:rsidRPr="00700954">
        <w:rPr>
          <w:rFonts w:ascii="Times New Roman" w:hAnsi="Times New Roman"/>
          <w:color w:val="000000"/>
          <w:sz w:val="26"/>
          <w:szCs w:val="26"/>
          <w:shd w:val="clear" w:color="auto" w:fill="FFFFFF"/>
        </w:rPr>
        <w:t xml:space="preserve">, </w:t>
      </w:r>
      <w:r w:rsidRPr="00700954">
        <w:rPr>
          <w:rFonts w:ascii="Times New Roman" w:hAnsi="Times New Roman"/>
          <w:i/>
          <w:iCs/>
          <w:color w:val="000000"/>
          <w:sz w:val="26"/>
          <w:szCs w:val="26"/>
          <w:shd w:val="clear" w:color="auto" w:fill="FFFFFF"/>
        </w:rPr>
        <w:t>d</w:t>
      </w:r>
      <w:r w:rsidRPr="00700954">
        <w:rPr>
          <w:rFonts w:ascii="Times New Roman" w:hAnsi="Times New Roman"/>
          <w:color w:val="000000"/>
          <w:sz w:val="26"/>
          <w:szCs w:val="26"/>
          <w:shd w:val="clear" w:color="auto" w:fill="FFFFFF"/>
        </w:rPr>
        <w:t xml:space="preserve">=10, </w:t>
      </w:r>
      <w:r w:rsidRPr="00700954">
        <w:rPr>
          <w:rFonts w:ascii="Times New Roman" w:hAnsi="Times New Roman"/>
          <w:color w:val="000000"/>
          <w:position w:val="-30"/>
          <w:sz w:val="26"/>
          <w:szCs w:val="26"/>
          <w:shd w:val="clear" w:color="auto" w:fill="FFFFFF"/>
        </w:rPr>
        <w:object w:dxaOrig="2820" w:dyaOrig="719" w14:anchorId="6BD63A0F">
          <v:shape id="Object 3" o:spid="_x0000_i1026" type="#_x0000_t75" style="width:141pt;height:36pt" o:ole="">
            <v:fill o:detectmouseclick="t"/>
            <v:imagedata r:id="rId10" o:title=""/>
          </v:shape>
          <o:OLEObject Type="Embed" ProgID="Equation.KSEE3" ShapeID="Object 3" DrawAspect="Content" ObjectID="_1768665916" r:id="rId11">
            <o:FieldCodes>\* MERGEFORMAT</o:FieldCodes>
          </o:OLEObject>
        </w:object>
      </w:r>
    </w:p>
    <w:p w14:paraId="6702B5E1"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Знайти всі входження зразка P в текст Т, використовуючи алгоритм Рабіна-Карпа.</w:t>
      </w:r>
    </w:p>
    <w:p w14:paraId="6E086921"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Знайти всі входження зразка P в текст Т, використовуючи алгоритм Кнута-Морриса-Пратта.</w:t>
      </w:r>
    </w:p>
    <w:p w14:paraId="53B60282"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lastRenderedPageBreak/>
        <w:t>Скласти алгоритми та написати програму реалізації алгоритмів РК і КМП за варіантами.</w:t>
      </w:r>
    </w:p>
    <w:p w14:paraId="088B283F" w14:textId="77777777" w:rsidR="00E1592E" w:rsidRPr="00700954" w:rsidRDefault="00E1592E" w:rsidP="00E1592E">
      <w:pPr>
        <w:numPr>
          <w:ilvl w:val="0"/>
          <w:numId w:val="7"/>
        </w:num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Провести порівняльний аналіз алгоритмів пошуку в рядках.</w:t>
      </w:r>
    </w:p>
    <w:p w14:paraId="5D93A565" w14:textId="77777777" w:rsidR="00E1592E" w:rsidRPr="00700954" w:rsidRDefault="00E1592E" w:rsidP="00E1592E">
      <w:pPr>
        <w:tabs>
          <w:tab w:val="left" w:pos="330"/>
        </w:tabs>
        <w:jc w:val="both"/>
        <w:rPr>
          <w:rFonts w:ascii="Times New Roman" w:hAnsi="Times New Roman"/>
          <w:bCs/>
          <w:iCs/>
          <w:sz w:val="26"/>
          <w:szCs w:val="26"/>
        </w:rPr>
      </w:pPr>
    </w:p>
    <w:p w14:paraId="043CE97D" w14:textId="77777777" w:rsidR="00E1592E" w:rsidRPr="00700954" w:rsidRDefault="00E1592E" w:rsidP="00E1592E">
      <w:pPr>
        <w:tabs>
          <w:tab w:val="left" w:pos="330"/>
        </w:tabs>
        <w:jc w:val="both"/>
        <w:rPr>
          <w:rFonts w:ascii="Times New Roman" w:hAnsi="Times New Roman"/>
          <w:bCs/>
          <w:iCs/>
          <w:sz w:val="26"/>
          <w:szCs w:val="26"/>
        </w:rPr>
      </w:pPr>
    </w:p>
    <w:p w14:paraId="2FD61310"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 xml:space="preserve">Лекція 7. </w:t>
      </w:r>
      <w:r w:rsidRPr="00700954">
        <w:rPr>
          <w:rFonts w:ascii="Times New Roman" w:hAnsi="Times New Roman"/>
          <w:bCs/>
          <w:iCs/>
          <w:sz w:val="26"/>
          <w:szCs w:val="26"/>
        </w:rPr>
        <w:t>Дерева. Основні операції з деревами. Алгоритми пошуку остовних дерев.</w:t>
      </w:r>
    </w:p>
    <w:p w14:paraId="42A61E8F"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Кореневі дерева. Основні поняття.</w:t>
      </w:r>
    </w:p>
    <w:p w14:paraId="79EF344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Бінарні дерева пошуку. Алгоритм вставки елемента.</w:t>
      </w:r>
    </w:p>
    <w:p w14:paraId="68B684C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Бінарні дерева пошуку. Алгоритм видалення елемента.</w:t>
      </w:r>
    </w:p>
    <w:p w14:paraId="3D119F0A"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Бінарні дерева пошуку. Алгоритм пошуку елемента.</w:t>
      </w:r>
    </w:p>
    <w:p w14:paraId="680F120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5. Обхід дерев.</w:t>
      </w:r>
    </w:p>
    <w:p w14:paraId="2534919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6. Дерева виразів.</w:t>
      </w:r>
    </w:p>
    <w:p w14:paraId="6CC2BE13"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7. Алгоритм DFS пошука в глибину.</w:t>
      </w:r>
    </w:p>
    <w:p w14:paraId="0602C5C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8. Алгоритм ВFS пошука в ширину.</w:t>
      </w:r>
    </w:p>
    <w:p w14:paraId="336A4C45"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9. Алгоритм пошуку максимальної кількості остовних дерев.</w:t>
      </w:r>
    </w:p>
    <w:p w14:paraId="0FFCB8E7"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Висновки.</w:t>
      </w:r>
    </w:p>
    <w:p w14:paraId="6D4E347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основні алгоритми виконання операцій в бінарних деревах пошуку;</w:t>
      </w:r>
    </w:p>
    <w:p w14:paraId="6C40463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всі можливості обходу бінарного дерева;</w:t>
      </w:r>
    </w:p>
    <w:p w14:paraId="78D2D624"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надано поняття дерева виразів;</w:t>
      </w:r>
    </w:p>
    <w:p w14:paraId="4B6E1066"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алгоритми пошуку і пошуку максимальної кількості остовних дерев.</w:t>
      </w:r>
    </w:p>
    <w:p w14:paraId="5877F37E" w14:textId="77777777" w:rsidR="00E1592E" w:rsidRPr="00700954" w:rsidRDefault="00E1592E" w:rsidP="00E1592E">
      <w:pPr>
        <w:tabs>
          <w:tab w:val="left" w:pos="330"/>
        </w:tabs>
        <w:jc w:val="both"/>
        <w:rPr>
          <w:rFonts w:ascii="Times New Roman" w:hAnsi="Times New Roman"/>
          <w:bCs/>
          <w:iCs/>
          <w:sz w:val="26"/>
          <w:szCs w:val="26"/>
        </w:rPr>
      </w:pPr>
    </w:p>
    <w:p w14:paraId="0CC50BD5"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iCs/>
          <w:sz w:val="26"/>
          <w:szCs w:val="26"/>
        </w:rPr>
        <w:t>Лабораторне заняття</w:t>
      </w:r>
      <w:r w:rsidRPr="00700954">
        <w:rPr>
          <w:rFonts w:ascii="Times New Roman" w:hAnsi="Times New Roman"/>
          <w:sz w:val="26"/>
          <w:szCs w:val="26"/>
        </w:rPr>
        <w:t xml:space="preserve"> </w:t>
      </w:r>
      <w:r w:rsidRPr="00700954">
        <w:rPr>
          <w:rFonts w:ascii="Times New Roman" w:hAnsi="Times New Roman"/>
          <w:b/>
          <w:bCs/>
          <w:sz w:val="26"/>
          <w:szCs w:val="26"/>
        </w:rPr>
        <w:t>7.</w:t>
      </w:r>
      <w:r w:rsidRPr="00700954">
        <w:rPr>
          <w:rFonts w:ascii="Times New Roman" w:hAnsi="Times New Roman"/>
          <w:sz w:val="26"/>
          <w:szCs w:val="26"/>
        </w:rPr>
        <w:t xml:space="preserve"> </w:t>
      </w:r>
      <w:r w:rsidRPr="00700954">
        <w:rPr>
          <w:rFonts w:ascii="Times New Roman" w:hAnsi="Times New Roman"/>
          <w:bCs/>
          <w:iCs/>
          <w:sz w:val="26"/>
          <w:szCs w:val="26"/>
        </w:rPr>
        <w:t>Бінарні дерева.</w:t>
      </w:r>
    </w:p>
    <w:p w14:paraId="7E63A2CC" w14:textId="77777777" w:rsidR="00E1592E" w:rsidRPr="00700954" w:rsidRDefault="00E1592E" w:rsidP="00E1592E">
      <w:pPr>
        <w:tabs>
          <w:tab w:val="left" w:pos="330"/>
        </w:tabs>
        <w:jc w:val="both"/>
        <w:rPr>
          <w:rFonts w:ascii="Times New Roman" w:hAnsi="Times New Roman"/>
          <w:color w:val="000000"/>
          <w:sz w:val="26"/>
          <w:szCs w:val="26"/>
          <w:shd w:val="clear" w:color="auto" w:fill="FFFFFF"/>
        </w:rPr>
      </w:pPr>
      <w:r w:rsidRPr="00700954">
        <w:rPr>
          <w:rFonts w:ascii="Times New Roman" w:hAnsi="Times New Roman"/>
          <w:color w:val="000000"/>
          <w:sz w:val="26"/>
          <w:szCs w:val="26"/>
          <w:shd w:val="clear" w:color="auto" w:fill="FFFFFF"/>
        </w:rPr>
        <w:t>Зміст заняття:</w:t>
      </w:r>
    </w:p>
    <w:p w14:paraId="4F6963B2"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Створити бінарне дерево пошуку (для кожного вузла дерева у всіх лівих вузлах повинні бути числа менші, а в правих - більші, ніж числа, що зберігаються в цьому вузлі), елементи якого вводяться з клавіатури й мають цілий тип.</w:t>
      </w:r>
    </w:p>
    <w:p w14:paraId="1922799C"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Здійснити обхід дерева в прямому, зворотньому і симетричному порядку.</w:t>
      </w:r>
    </w:p>
    <w:p w14:paraId="5AA01642"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функцію, яка знаходить найбільший і найменший елементи дерева.</w:t>
      </w:r>
    </w:p>
    <w:p w14:paraId="4A82D1D8"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процедуру, яка видаляє з дерева всі парні елементи.</w:t>
      </w:r>
    </w:p>
    <w:p w14:paraId="17B92C94"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процедуру, яка визначає число входжень заданого елемента в дерево.</w:t>
      </w:r>
    </w:p>
    <w:p w14:paraId="35EFECD4" w14:textId="77777777" w:rsidR="00E1592E" w:rsidRPr="00700954" w:rsidRDefault="00E1592E" w:rsidP="00E1592E">
      <w:pPr>
        <w:numPr>
          <w:ilvl w:val="0"/>
          <w:numId w:val="8"/>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функцію, яка підраховує суму елементів дерева.</w:t>
      </w:r>
    </w:p>
    <w:p w14:paraId="505D4A4B" w14:textId="77777777" w:rsidR="00E1592E" w:rsidRPr="00700954" w:rsidRDefault="00E1592E" w:rsidP="00E1592E">
      <w:pPr>
        <w:tabs>
          <w:tab w:val="left" w:pos="330"/>
        </w:tabs>
        <w:jc w:val="both"/>
        <w:rPr>
          <w:rFonts w:ascii="Times New Roman" w:hAnsi="Times New Roman"/>
          <w:bCs/>
          <w:iCs/>
          <w:sz w:val="26"/>
          <w:szCs w:val="26"/>
        </w:rPr>
      </w:pPr>
    </w:p>
    <w:p w14:paraId="25F811D0"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Лекція 8.</w:t>
      </w:r>
      <w:r w:rsidRPr="00700954">
        <w:rPr>
          <w:rFonts w:ascii="Times New Roman" w:hAnsi="Times New Roman"/>
          <w:bCs/>
          <w:iCs/>
          <w:sz w:val="26"/>
          <w:szCs w:val="26"/>
        </w:rPr>
        <w:t xml:space="preserve"> Алгоритми кодування інформації за допомогою дерев. Остовні дерева мінімальної ваги.</w:t>
      </w:r>
    </w:p>
    <w:p w14:paraId="38D027F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Стиснення даних.</w:t>
      </w:r>
    </w:p>
    <w:p w14:paraId="249ADD11"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Кодування Хаффмана.</w:t>
      </w:r>
    </w:p>
    <w:p w14:paraId="641FABF1"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Алгоритм Шеннона-Фано.</w:t>
      </w:r>
    </w:p>
    <w:p w14:paraId="2E14236E"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Алгоритм Прима.</w:t>
      </w:r>
    </w:p>
    <w:p w14:paraId="559FF57F"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5. Алгоритм Крускала.</w:t>
      </w:r>
    </w:p>
    <w:p w14:paraId="7499EE5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Висновки.</w:t>
      </w:r>
    </w:p>
    <w:p w14:paraId="505A4ED5"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остовні дерева мінімальної ваги;</w:t>
      </w:r>
    </w:p>
    <w:p w14:paraId="338F34B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 розглянуто основні принципи і алгоритми стиснення і кодування інформації за допомогою дерев.</w:t>
      </w:r>
    </w:p>
    <w:p w14:paraId="17E5590C" w14:textId="77777777" w:rsidR="00E1592E" w:rsidRPr="00700954" w:rsidRDefault="00E1592E" w:rsidP="00E1592E">
      <w:pPr>
        <w:tabs>
          <w:tab w:val="left" w:pos="330"/>
        </w:tabs>
        <w:jc w:val="both"/>
        <w:rPr>
          <w:rFonts w:ascii="Times New Roman" w:hAnsi="Times New Roman"/>
          <w:bCs/>
          <w:iCs/>
          <w:sz w:val="26"/>
          <w:szCs w:val="26"/>
        </w:rPr>
      </w:pPr>
    </w:p>
    <w:p w14:paraId="5495E6AB"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bCs/>
          <w:i/>
          <w:iCs/>
          <w:sz w:val="26"/>
          <w:szCs w:val="26"/>
        </w:rPr>
        <w:t>Лабораторне заняття 8</w:t>
      </w:r>
      <w:r w:rsidRPr="00700954">
        <w:rPr>
          <w:rFonts w:ascii="Times New Roman" w:hAnsi="Times New Roman"/>
          <w:b/>
          <w:bCs/>
          <w:sz w:val="26"/>
          <w:szCs w:val="26"/>
        </w:rPr>
        <w:t>.</w:t>
      </w:r>
      <w:r w:rsidRPr="00700954">
        <w:rPr>
          <w:rFonts w:ascii="Times New Roman" w:hAnsi="Times New Roman"/>
          <w:sz w:val="26"/>
          <w:szCs w:val="26"/>
        </w:rPr>
        <w:t xml:space="preserve"> </w:t>
      </w:r>
      <w:r w:rsidRPr="00700954">
        <w:rPr>
          <w:rFonts w:ascii="Times New Roman" w:hAnsi="Times New Roman"/>
          <w:bCs/>
          <w:iCs/>
          <w:sz w:val="26"/>
          <w:szCs w:val="26"/>
        </w:rPr>
        <w:t>Алгоритми знаходження остовного дерева мінімальної ваги.</w:t>
      </w:r>
    </w:p>
    <w:p w14:paraId="15BF08A3"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Зміст заняття:</w:t>
      </w:r>
    </w:p>
    <w:p w14:paraId="5CBB18E0"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 xml:space="preserve">Для заданого (за варіантом) графа побудувати остовне дерево мінімальної ваги за </w:t>
      </w:r>
      <w:r w:rsidRPr="00700954">
        <w:rPr>
          <w:rFonts w:ascii="Times New Roman" w:hAnsi="Times New Roman"/>
          <w:bCs/>
          <w:iCs/>
          <w:sz w:val="26"/>
          <w:szCs w:val="26"/>
        </w:rPr>
        <w:lastRenderedPageBreak/>
        <w:t>допомогою алгоритму Прима.</w:t>
      </w:r>
    </w:p>
    <w:p w14:paraId="10B6240B"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Для заданого (за варіантом) графа побудувати остовне дерево мінімальної ваги за допомогою алгоритму Крускала.</w:t>
      </w:r>
    </w:p>
    <w:p w14:paraId="3691653B"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Скласти схеми алгоритмів і написати програми, що реалізують ці алгоритми.</w:t>
      </w:r>
    </w:p>
    <w:p w14:paraId="02E55ADC" w14:textId="77777777" w:rsidR="00E1592E" w:rsidRPr="00700954" w:rsidRDefault="00E1592E" w:rsidP="00E1592E">
      <w:pPr>
        <w:numPr>
          <w:ilvl w:val="0"/>
          <w:numId w:val="9"/>
        </w:numPr>
        <w:tabs>
          <w:tab w:val="left" w:pos="330"/>
        </w:tabs>
        <w:jc w:val="both"/>
        <w:rPr>
          <w:rFonts w:ascii="Times New Roman" w:hAnsi="Times New Roman"/>
          <w:bCs/>
          <w:iCs/>
          <w:sz w:val="26"/>
          <w:szCs w:val="26"/>
        </w:rPr>
      </w:pPr>
      <w:r w:rsidRPr="00700954">
        <w:rPr>
          <w:rFonts w:ascii="Times New Roman" w:hAnsi="Times New Roman"/>
          <w:bCs/>
          <w:iCs/>
          <w:sz w:val="26"/>
          <w:szCs w:val="26"/>
        </w:rPr>
        <w:t>Написати процедуру обчислення вартості побудованого остовного дерева.</w:t>
      </w:r>
    </w:p>
    <w:p w14:paraId="33DB55E8" w14:textId="77777777" w:rsidR="00E1592E" w:rsidRPr="00700954" w:rsidRDefault="00E1592E" w:rsidP="00E1592E">
      <w:pPr>
        <w:tabs>
          <w:tab w:val="left" w:pos="330"/>
        </w:tabs>
        <w:jc w:val="both"/>
        <w:rPr>
          <w:rFonts w:ascii="Times New Roman" w:hAnsi="Times New Roman"/>
          <w:bCs/>
          <w:iCs/>
          <w:sz w:val="26"/>
          <w:szCs w:val="26"/>
        </w:rPr>
      </w:pPr>
    </w:p>
    <w:p w14:paraId="007B70AA"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
          <w:i/>
          <w:sz w:val="26"/>
          <w:szCs w:val="26"/>
        </w:rPr>
        <w:t>Лекція 9.</w:t>
      </w:r>
      <w:r w:rsidRPr="00700954">
        <w:rPr>
          <w:rFonts w:ascii="Times New Roman" w:hAnsi="Times New Roman"/>
          <w:bCs/>
          <w:iCs/>
          <w:sz w:val="26"/>
          <w:szCs w:val="26"/>
        </w:rPr>
        <w:t xml:space="preserve"> Алгоритми пошуку найкоротшого шляху в графі. Алгоритми пошуку з поверненням.</w:t>
      </w:r>
    </w:p>
    <w:p w14:paraId="1A9DE9E6"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1. Алгоритм Дейкстри.</w:t>
      </w:r>
    </w:p>
    <w:p w14:paraId="3722E29D"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2. Алгоритм Флойда.</w:t>
      </w:r>
    </w:p>
    <w:p w14:paraId="505C8002"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3. Знаходження гамільтонових циклів в графі.</w:t>
      </w:r>
    </w:p>
    <w:p w14:paraId="07A79C28" w14:textId="77777777" w:rsidR="00E1592E" w:rsidRPr="00700954" w:rsidRDefault="00E1592E" w:rsidP="00E1592E">
      <w:pPr>
        <w:tabs>
          <w:tab w:val="left" w:pos="330"/>
        </w:tabs>
        <w:jc w:val="both"/>
        <w:rPr>
          <w:rFonts w:ascii="Times New Roman" w:hAnsi="Times New Roman"/>
          <w:bCs/>
          <w:iCs/>
          <w:sz w:val="26"/>
          <w:szCs w:val="26"/>
        </w:rPr>
      </w:pPr>
      <w:r w:rsidRPr="00700954">
        <w:rPr>
          <w:rFonts w:ascii="Times New Roman" w:hAnsi="Times New Roman"/>
          <w:bCs/>
          <w:iCs/>
          <w:sz w:val="26"/>
          <w:szCs w:val="26"/>
        </w:rPr>
        <w:t>Тема 4. Переборний алгоритм розфарбовування вершин графа.</w:t>
      </w:r>
    </w:p>
    <w:p w14:paraId="441E4C53" w14:textId="77777777" w:rsidR="00E1592E" w:rsidRPr="00700954" w:rsidRDefault="00E1592E" w:rsidP="00E1592E">
      <w:pPr>
        <w:pStyle w:val="a7"/>
        <w:widowControl/>
        <w:jc w:val="both"/>
        <w:textAlignment w:val="baseline"/>
        <w:rPr>
          <w:rFonts w:ascii="Times New Roman" w:hAnsi="Times New Roman"/>
          <w:bCs/>
          <w:iCs/>
          <w:sz w:val="26"/>
          <w:szCs w:val="26"/>
        </w:rPr>
      </w:pPr>
      <w:r w:rsidRPr="00700954">
        <w:rPr>
          <w:rFonts w:ascii="Times New Roman" w:hAnsi="Times New Roman"/>
          <w:bCs/>
          <w:iCs/>
          <w:sz w:val="26"/>
          <w:szCs w:val="26"/>
        </w:rPr>
        <w:t xml:space="preserve">Висновки. </w:t>
      </w:r>
    </w:p>
    <w:p w14:paraId="5962E2EB" w14:textId="77777777" w:rsidR="00E1592E" w:rsidRPr="00700954" w:rsidRDefault="00E1592E" w:rsidP="00E1592E">
      <w:pPr>
        <w:pStyle w:val="a7"/>
        <w:widowControl/>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 xml:space="preserve">- Задача про найкоротший шлях полягає у знаходженні найкоротшого шляху від заданої початкової вершини а до заданої вершини </w:t>
      </w:r>
      <w:r w:rsidRPr="00700954">
        <w:rPr>
          <w:rFonts w:ascii="Times New Roman" w:eastAsia="sans-serif" w:hAnsi="Times New Roman"/>
          <w:color w:val="000000"/>
          <w:sz w:val="26"/>
          <w:szCs w:val="26"/>
        </w:rPr>
        <w:t>z</w:t>
      </w:r>
      <w:r w:rsidRPr="00700954">
        <w:rPr>
          <w:rFonts w:ascii="Times New Roman" w:eastAsia="Corbel" w:hAnsi="Times New Roman"/>
          <w:color w:val="000000"/>
          <w:sz w:val="26"/>
          <w:szCs w:val="26"/>
        </w:rPr>
        <w:t>. Алгоритми Дейкстри і Флойда реалізують задачі, що є безпосередніми узагальненнями сформульованої задачі про найкоротший шлях.</w:t>
      </w:r>
    </w:p>
    <w:p w14:paraId="41A8383F"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 У разі, якщо побудова розв'язку є складною процедурою, то фактично під час роботи будується дерево можливих кроків алгоритму, а потім - у разі невдачі - відрізаються відповідні гілки дерева, доки не буде побудовано той шлях, що веде до успіху. Проходження вздовж гілок дерева та відходження у разі невдач і є алгоритм з поверненнями.​</w:t>
      </w:r>
    </w:p>
    <w:p w14:paraId="6D82B1C9"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p>
    <w:p w14:paraId="49EB513F"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b/>
          <w:bCs/>
          <w:i/>
          <w:iCs/>
          <w:color w:val="000000"/>
          <w:sz w:val="26"/>
          <w:szCs w:val="26"/>
        </w:rPr>
        <w:t xml:space="preserve">Лекція 10. </w:t>
      </w:r>
      <w:r w:rsidRPr="00700954">
        <w:rPr>
          <w:rFonts w:ascii="Times New Roman" w:eastAsia="Corbel" w:hAnsi="Times New Roman"/>
          <w:color w:val="000000"/>
          <w:sz w:val="26"/>
          <w:szCs w:val="26"/>
        </w:rPr>
        <w:t>Алгоритми зовнішнього сортування.</w:t>
      </w:r>
    </w:p>
    <w:p w14:paraId="6398C702"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1. Пряме злиття.</w:t>
      </w:r>
    </w:p>
    <w:p w14:paraId="771791DB"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2. Природне злиття.</w:t>
      </w:r>
    </w:p>
    <w:p w14:paraId="5E43819B"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3. Збалансоване багатоканальне злиття.</w:t>
      </w:r>
    </w:p>
    <w:p w14:paraId="5ED00BAC"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Тема 4. Багатофазне сортування.</w:t>
      </w:r>
    </w:p>
    <w:p w14:paraId="6E5CA2B1" w14:textId="77777777" w:rsidR="00E1592E" w:rsidRPr="00700954" w:rsidRDefault="00E1592E" w:rsidP="00E1592E">
      <w:pPr>
        <w:pStyle w:val="a7"/>
        <w:widowControl/>
        <w:adjustRightInd/>
        <w:jc w:val="both"/>
        <w:textAlignment w:val="baseline"/>
        <w:rPr>
          <w:rFonts w:ascii="Times New Roman" w:eastAsia="Corbel" w:hAnsi="Times New Roman"/>
          <w:color w:val="000000"/>
          <w:sz w:val="26"/>
          <w:szCs w:val="26"/>
        </w:rPr>
      </w:pPr>
      <w:r w:rsidRPr="00700954">
        <w:rPr>
          <w:rFonts w:ascii="Times New Roman" w:eastAsia="Corbel" w:hAnsi="Times New Roman"/>
          <w:color w:val="000000"/>
          <w:sz w:val="26"/>
          <w:szCs w:val="26"/>
        </w:rPr>
        <w:t>Висновки.</w:t>
      </w:r>
    </w:p>
    <w:p w14:paraId="72DA5F00" w14:textId="77777777" w:rsidR="00E1592E" w:rsidRPr="00700954" w:rsidRDefault="00E1592E" w:rsidP="00E1592E">
      <w:pPr>
        <w:pStyle w:val="a7"/>
        <w:widowControl/>
        <w:adjustRightInd/>
        <w:jc w:val="both"/>
        <w:textAlignment w:val="baseline"/>
        <w:rPr>
          <w:rFonts w:ascii="Times New Roman" w:hAnsi="Times New Roman"/>
          <w:sz w:val="26"/>
          <w:szCs w:val="26"/>
        </w:rPr>
      </w:pPr>
      <w:r w:rsidRPr="00700954">
        <w:rPr>
          <w:rFonts w:ascii="Times New Roman" w:hAnsi="Times New Roman"/>
          <w:color w:val="000000"/>
          <w:sz w:val="26"/>
          <w:szCs w:val="26"/>
        </w:rPr>
        <w:t>-Зовнішнім сортуванням називають сортування послідовних файлів, які розташовані в зовнішній пам’яті і занадто великі, для того, щоб можливо було повністю перемістити їх в основну пам’ять і застосувати один з методів внутрішнього сортування. ​</w:t>
      </w:r>
    </w:p>
    <w:p w14:paraId="3E7B8932" w14:textId="77777777" w:rsidR="00E1592E" w:rsidRPr="00700954" w:rsidRDefault="00E1592E" w:rsidP="00E1592E">
      <w:pPr>
        <w:pStyle w:val="a7"/>
        <w:widowControl/>
        <w:adjustRightInd/>
        <w:jc w:val="both"/>
        <w:textAlignment w:val="baseline"/>
        <w:rPr>
          <w:rFonts w:ascii="Times New Roman" w:hAnsi="Times New Roman"/>
          <w:color w:val="000000"/>
          <w:sz w:val="26"/>
          <w:szCs w:val="26"/>
        </w:rPr>
      </w:pPr>
      <w:r w:rsidRPr="00700954">
        <w:rPr>
          <w:rFonts w:ascii="Times New Roman" w:hAnsi="Times New Roman"/>
          <w:color w:val="000000"/>
          <w:sz w:val="26"/>
          <w:szCs w:val="26"/>
        </w:rPr>
        <w:t>-Найчастіше зовнішнє сортування використовується в системах управління базами даних при виконанні запитів, і від ефективності методів, які застосовуються, суттєво залежить продуктивність СУБД. </w:t>
      </w:r>
    </w:p>
    <w:p w14:paraId="244B294B" w14:textId="77777777" w:rsidR="00E1592E" w:rsidRPr="00700954" w:rsidRDefault="00E1592E" w:rsidP="00E1592E">
      <w:pPr>
        <w:pStyle w:val="a7"/>
        <w:widowControl/>
        <w:adjustRightInd/>
        <w:jc w:val="both"/>
        <w:textAlignment w:val="baseline"/>
        <w:rPr>
          <w:rFonts w:ascii="Times New Roman" w:hAnsi="Times New Roman"/>
          <w:color w:val="000000"/>
          <w:sz w:val="26"/>
          <w:szCs w:val="26"/>
        </w:rPr>
      </w:pPr>
    </w:p>
    <w:p w14:paraId="727BEBD3" w14:textId="77777777" w:rsidR="00E1592E" w:rsidRPr="00700954" w:rsidRDefault="00E1592E" w:rsidP="00E1592E">
      <w:pPr>
        <w:tabs>
          <w:tab w:val="left" w:pos="284"/>
          <w:tab w:val="left" w:pos="567"/>
        </w:tabs>
        <w:ind w:firstLine="360"/>
        <w:jc w:val="both"/>
        <w:rPr>
          <w:rFonts w:ascii="Times New Roman" w:hAnsi="Times New Roman"/>
          <w:b/>
          <w:sz w:val="26"/>
          <w:szCs w:val="26"/>
        </w:rPr>
      </w:pPr>
      <w:r w:rsidRPr="00700954">
        <w:rPr>
          <w:rFonts w:ascii="Times New Roman" w:hAnsi="Times New Roman"/>
          <w:b/>
          <w:sz w:val="26"/>
          <w:szCs w:val="26"/>
        </w:rPr>
        <w:t>Змістовий модуль 2. Розрахунково-графічна робота.</w:t>
      </w:r>
    </w:p>
    <w:p w14:paraId="1712E5BB" w14:textId="77777777" w:rsidR="00E1592E" w:rsidRPr="00700954" w:rsidRDefault="00E1592E" w:rsidP="00E1592E">
      <w:pPr>
        <w:pStyle w:val="a7"/>
        <w:widowControl/>
        <w:adjustRightInd/>
        <w:jc w:val="both"/>
        <w:textAlignment w:val="baseline"/>
        <w:rPr>
          <w:rFonts w:ascii="Times New Roman" w:hAnsi="Times New Roman"/>
          <w:sz w:val="26"/>
          <w:szCs w:val="26"/>
        </w:rPr>
      </w:pPr>
    </w:p>
    <w:p w14:paraId="4B03F5F3" w14:textId="77777777" w:rsidR="00E1592E" w:rsidRPr="00700954" w:rsidRDefault="00E1592E" w:rsidP="00E1592E">
      <w:pPr>
        <w:jc w:val="center"/>
        <w:rPr>
          <w:rFonts w:ascii="Times New Roman" w:eastAsia="Times New Roman" w:hAnsi="Times New Roman"/>
          <w:b/>
          <w:bCs/>
          <w:sz w:val="26"/>
          <w:szCs w:val="26"/>
          <w:lang w:eastAsia="uk-UA"/>
        </w:rPr>
      </w:pPr>
      <w:r w:rsidRPr="00700954">
        <w:rPr>
          <w:rFonts w:ascii="Times New Roman" w:hAnsi="Times New Roman"/>
          <w:b/>
          <w:sz w:val="26"/>
          <w:szCs w:val="26"/>
        </w:rPr>
        <w:t xml:space="preserve">Тематика і зміст </w:t>
      </w:r>
      <w:r w:rsidRPr="00700954">
        <w:rPr>
          <w:rFonts w:ascii="Times New Roman" w:eastAsia="Times New Roman" w:hAnsi="Times New Roman"/>
          <w:b/>
          <w:bCs/>
          <w:sz w:val="26"/>
          <w:szCs w:val="26"/>
          <w:lang w:eastAsia="uk-UA"/>
        </w:rPr>
        <w:t>розрахунково-графічної роботи</w:t>
      </w:r>
    </w:p>
    <w:p w14:paraId="71FF3BE6" w14:textId="77777777" w:rsidR="00E1592E" w:rsidRPr="00700954" w:rsidRDefault="00E1592E" w:rsidP="00E1592E">
      <w:pPr>
        <w:jc w:val="center"/>
        <w:rPr>
          <w:rFonts w:ascii="Times New Roman" w:hAnsi="Times New Roman"/>
          <w:b/>
          <w:sz w:val="26"/>
          <w:szCs w:val="26"/>
        </w:rPr>
      </w:pPr>
    </w:p>
    <w:p w14:paraId="67A9D17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Тематика і зміст розрахунково-графічної роботи обумовлені основними розділами робочої навчальної програми дисципліни «Теорія алгоритмів» і орієнтовані на практичне застосування вивчених алгоритмів для конкретних задач та розробку програми їх реалізації зі складними структурами даних. </w:t>
      </w:r>
    </w:p>
    <w:p w14:paraId="78D616F3"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Конкретну тему розрахунково-графічної роботи студент обирає самостійно чи за вказівкою викладача з урахуванням рівня підготовки студента. У разі практичної участі студента в науково-дослідних роботах, що ведуться на кафедрі чи в </w:t>
      </w:r>
      <w:r w:rsidRPr="00700954">
        <w:rPr>
          <w:rFonts w:ascii="Times New Roman" w:eastAsia="Times New Roman" w:hAnsi="Times New Roman"/>
          <w:sz w:val="26"/>
          <w:szCs w:val="26"/>
          <w:lang w:eastAsia="uk-UA"/>
        </w:rPr>
        <w:lastRenderedPageBreak/>
        <w:t xml:space="preserve">університеті і мають безпосереднє відношення до дисципліни, студент може запропонувати власне формулювання теми роботи, узгодивши її з викладачем. </w:t>
      </w:r>
    </w:p>
    <w:p w14:paraId="483B5C1E" w14:textId="77777777" w:rsidR="00E1592E" w:rsidRPr="00700954" w:rsidRDefault="00E1592E" w:rsidP="00E1592E">
      <w:pPr>
        <w:widowControl/>
        <w:autoSpaceDE/>
        <w:autoSpaceDN/>
        <w:adjustRightInd/>
        <w:spacing w:before="100" w:beforeAutospacing="1" w:after="100" w:afterAutospacing="1"/>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Тема та опис вхідних даних для розробки застосування вказуються в завданні на розрахунково-графічну роботу. </w:t>
      </w:r>
    </w:p>
    <w:p w14:paraId="2849BDD9" w14:textId="77777777" w:rsidR="00E1592E" w:rsidRPr="00700954" w:rsidRDefault="00E1592E" w:rsidP="00E1592E">
      <w:pPr>
        <w:widowControl/>
        <w:autoSpaceDE/>
        <w:autoSpaceDN/>
        <w:adjustRightInd/>
        <w:spacing w:before="100" w:beforeAutospacing="1" w:after="100" w:afterAutospacing="1"/>
        <w:ind w:firstLine="709"/>
        <w:contextualSpacing/>
        <w:jc w:val="both"/>
        <w:rPr>
          <w:rFonts w:ascii="Times New Roman" w:eastAsia="Times New Roman" w:hAnsi="Times New Roman"/>
          <w:sz w:val="26"/>
          <w:szCs w:val="26"/>
          <w:lang w:eastAsia="uk-UA"/>
        </w:rPr>
      </w:pPr>
    </w:p>
    <w:p w14:paraId="3004E43B" w14:textId="77777777" w:rsidR="00E1592E" w:rsidRPr="00700954" w:rsidRDefault="00E1592E" w:rsidP="00E1592E">
      <w:pPr>
        <w:widowControl/>
        <w:autoSpaceDE/>
        <w:autoSpaceDN/>
        <w:adjustRightInd/>
        <w:spacing w:before="100" w:beforeAutospacing="1" w:after="100" w:afterAutospacing="1"/>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Вимоги до розрахунково-графічної роботи</w:t>
      </w:r>
    </w:p>
    <w:p w14:paraId="46B48054"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Враховуючи основну ідею виконання розрахунково-графічної роботи «побудова алгоритму розв’язку задачі і лише потім написання програмного коду на мові програмування високого рівня», спочатку необхідно детально описати алгоритм розв’язку задачі словесним способом та представити графічним способом, за допомогою схеми алгоритму. Словесний спосіб описує послідовність кроків алгоритму в довільному викладенні на природній мові. </w:t>
      </w:r>
    </w:p>
    <w:p w14:paraId="15ABE8A4"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Для виконання роботи може бути використане будь-яке з популярних середовищ програмування. </w:t>
      </w:r>
    </w:p>
    <w:p w14:paraId="7F08920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Всі застосування повинні працювати в діалоговому режимі роботи і підтримувати дружній інтерфейс з користувачем. </w:t>
      </w:r>
    </w:p>
    <w:p w14:paraId="06D7D897"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Розробка програм повинна виконуватися з урахуванням вимог до мінімізації об’єму інформації, що зберігається у вивчених в теоретичному курсі структурах даних, типу об’єктів, списків, бінарних дерев тощо. </w:t>
      </w:r>
    </w:p>
    <w:p w14:paraId="219CC0A5"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Тестові дані можуть формуватися безпосередньо в програмі чи завантажуватися з текстових файлів. </w:t>
      </w:r>
    </w:p>
    <w:p w14:paraId="15973EBA" w14:textId="77777777" w:rsidR="00E1592E" w:rsidRPr="00700954" w:rsidRDefault="00E1592E" w:rsidP="00E1592E">
      <w:pPr>
        <w:widowControl/>
        <w:autoSpaceDE/>
        <w:autoSpaceDN/>
        <w:adjustRightInd/>
        <w:spacing w:before="100" w:beforeAutospacing="1" w:after="100" w:afterAutospacing="1"/>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Структура пояснювальної записки</w:t>
      </w:r>
    </w:p>
    <w:p w14:paraId="664E35AB"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Пояснювальна записка повинна містити: </w:t>
      </w:r>
    </w:p>
    <w:p w14:paraId="616DC1A1"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 Титульний лист. </w:t>
      </w:r>
    </w:p>
    <w:p w14:paraId="4AAA1587"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2. Завдання до розрахунково-графічної роботи. </w:t>
      </w:r>
    </w:p>
    <w:p w14:paraId="7A08C64A"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3. Вступ. </w:t>
      </w:r>
    </w:p>
    <w:p w14:paraId="3DABF474"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4. Опис постановки задачі, результати аналізу задачі, вхідні та вихідні дані, обґрунтування вибору структур даних. </w:t>
      </w:r>
    </w:p>
    <w:p w14:paraId="08CDCB74"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5. Опис розв’язку задачі словесним способом, використовуючи математичний апарат. </w:t>
      </w:r>
    </w:p>
    <w:p w14:paraId="5A02D54A"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6. Схему алгоритму розв’язку задачі. </w:t>
      </w:r>
    </w:p>
    <w:p w14:paraId="39BD61E8"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7. Оцінку коректності алгоритму. </w:t>
      </w:r>
    </w:p>
    <w:p w14:paraId="3161DBF2"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8. Аналіз алгоритму на часову та просторову ефективності. </w:t>
      </w:r>
    </w:p>
    <w:p w14:paraId="123FA484"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9. Опис програми (обґрунтування вибору мови програмування, опис основних процедур та функцій). </w:t>
      </w:r>
    </w:p>
    <w:p w14:paraId="2E970803"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10. Контрольний приклад. </w:t>
      </w:r>
    </w:p>
    <w:p w14:paraId="731B2D6F"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11. Список використаної літератури. </w:t>
      </w:r>
    </w:p>
    <w:p w14:paraId="74AAED10" w14:textId="77777777" w:rsidR="00E1592E" w:rsidRPr="00700954" w:rsidRDefault="00E1592E" w:rsidP="00E1592E">
      <w:pPr>
        <w:widowControl/>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12. Додатки. </w:t>
      </w:r>
    </w:p>
    <w:p w14:paraId="5C5574D3"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В додатках наводяться роздруківки текстів програмних модулів, растрових зображень основних екранних форм, тестових даних, результатів виконання застосування на тестових даних. </w:t>
      </w:r>
    </w:p>
    <w:p w14:paraId="556F9FC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Пояснювальна записка оформлюється на листах формату А4, всі листи нумеруються та скріплюються. </w:t>
      </w:r>
    </w:p>
    <w:p w14:paraId="3651D9C1"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p>
    <w:p w14:paraId="0283FB80" w14:textId="77777777" w:rsidR="000400B1" w:rsidRDefault="000400B1" w:rsidP="00E1592E">
      <w:pPr>
        <w:widowControl/>
        <w:autoSpaceDE/>
        <w:autoSpaceDN/>
        <w:adjustRightInd/>
        <w:ind w:firstLine="709"/>
        <w:contextualSpacing/>
        <w:jc w:val="center"/>
        <w:rPr>
          <w:rFonts w:ascii="Times New Roman" w:eastAsia="Times New Roman" w:hAnsi="Times New Roman"/>
          <w:b/>
          <w:bCs/>
          <w:sz w:val="26"/>
          <w:szCs w:val="26"/>
          <w:lang w:eastAsia="uk-UA"/>
        </w:rPr>
      </w:pPr>
    </w:p>
    <w:p w14:paraId="7D1BA4FD" w14:textId="088C1EBD" w:rsidR="00E1592E" w:rsidRPr="00700954" w:rsidRDefault="00E1592E" w:rsidP="00E1592E">
      <w:pPr>
        <w:widowControl/>
        <w:autoSpaceDE/>
        <w:autoSpaceDN/>
        <w:adjustRightInd/>
        <w:ind w:firstLine="709"/>
        <w:contextualSpacing/>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lastRenderedPageBreak/>
        <w:t>Оформлення пояснювальної записки</w:t>
      </w:r>
    </w:p>
    <w:p w14:paraId="289582F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До захисту роботу подають у вигляді спеціально підготовленого рукопису в прошитому вигляді. </w:t>
      </w:r>
    </w:p>
    <w:p w14:paraId="0ACEC7CE"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Роботу друкують за допомогою комп’ютера на одній стороні аркуша білого паперу формату А4 (210х297 мм), дотримуючись таких вимог: Шрифт Times New Roman, Розмір шрифту 14 пунктів, Відстань між рядками 1,5 інтервали, Параметри сторінки Формат А4, Розташування Книжне. </w:t>
      </w:r>
    </w:p>
    <w:p w14:paraId="39D3DD8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Розміри поля: верхнє та нижнє – 20 мм, ліве – 20 мм, праве – 15 мм. </w:t>
      </w:r>
    </w:p>
    <w:p w14:paraId="0FE6B75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Абзацний відступ повинен бути однаковим впродовж усього тексту та дорівнювати п‘яти знакам (1,27 см). Формули та умовні знаки повинні бути введені до тексту за допомогою редакторів формул Microsoft Equation, Myth Type і т.п. </w:t>
      </w:r>
    </w:p>
    <w:p w14:paraId="21149E5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Ілюстрації (креслення, рисунки, графіки, схеми, діаграми, фотознімки) слід розміщувати в пояснювальній записці безпосередньо після тексту, де вони згадуються вперше, або на наступній сторінці. На всі ілюстрації мають бути посилання в пояснювальній записці. Посилання на ілюстрації роботи вказують порядковим номером ілюстрації, наприклад, «рис. 1.2». </w:t>
      </w:r>
    </w:p>
    <w:p w14:paraId="2F0BFEC6"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Ілюстрації можуть мати назву, яку розміщують під ілюстрацією. За необхідності під ілюстрацією розміщують пояснювальні дані (підрисунковий текст). Ілюстрація позначається словом ”Рисунок ___ ”, яке разом з назвою ілюстрації розміщують після пояснювальних даних, наприклад ”Рисунок 3.1 Схема розміщення”. </w:t>
      </w:r>
    </w:p>
    <w:p w14:paraId="7A39B31D"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На всі таблиці повинні бути посилання у тексті. Таблицю розміщують після першого згадування про неї в тексті, таким чином, щоб її можна було читати без повороту переплетеного блоку роботи або з поворотом за годинниковою стрілкою. Таблиця відокремлюється від тексту вільним рядком. Після назви таблиці вільний рядок не залишається. </w:t>
      </w:r>
    </w:p>
    <w:p w14:paraId="129960CA"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Таблиці нумерують послідовно в межах розділів (таблиця 2.1 – перша таблиця другого розділу). Назва таблиці має бути стислою і відображати зміст. </w:t>
      </w:r>
    </w:p>
    <w:p w14:paraId="2122E599"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Таблиця____ </w:t>
      </w:r>
    </w:p>
    <w:p w14:paraId="52CEEB9C"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______________________________________ </w:t>
      </w:r>
    </w:p>
    <w:p w14:paraId="67318F05"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 xml:space="preserve">назва таблиці </w:t>
      </w:r>
    </w:p>
    <w:p w14:paraId="73489A5D" w14:textId="77777777" w:rsidR="00E1592E" w:rsidRPr="00700954" w:rsidRDefault="00E1592E" w:rsidP="00E1592E">
      <w:pPr>
        <w:widowControl/>
        <w:autoSpaceDE/>
        <w:autoSpaceDN/>
        <w:adjustRightInd/>
        <w:ind w:firstLine="709"/>
        <w:contextualSpacing/>
        <w:jc w:val="both"/>
        <w:rPr>
          <w:rFonts w:ascii="Times New Roman" w:eastAsia="Times New Roman" w:hAnsi="Times New Roman"/>
          <w:sz w:val="26"/>
          <w:szCs w:val="26"/>
          <w:lang w:eastAsia="uk-UA"/>
        </w:rPr>
      </w:pPr>
    </w:p>
    <w:p w14:paraId="4356E309" w14:textId="77777777" w:rsidR="00E1592E" w:rsidRPr="00700954" w:rsidRDefault="00E1592E" w:rsidP="00E1592E">
      <w:pPr>
        <w:widowControl/>
        <w:autoSpaceDE/>
        <w:autoSpaceDN/>
        <w:adjustRightInd/>
        <w:contextualSpacing/>
        <w:jc w:val="center"/>
        <w:rPr>
          <w:rFonts w:ascii="Times New Roman" w:eastAsia="Times New Roman" w:hAnsi="Times New Roman"/>
          <w:b/>
          <w:bCs/>
          <w:sz w:val="26"/>
          <w:szCs w:val="26"/>
          <w:lang w:eastAsia="uk-UA"/>
        </w:rPr>
      </w:pPr>
      <w:r w:rsidRPr="00700954">
        <w:rPr>
          <w:rFonts w:ascii="Times New Roman" w:eastAsia="Times New Roman" w:hAnsi="Times New Roman"/>
          <w:b/>
          <w:bCs/>
          <w:sz w:val="26"/>
          <w:szCs w:val="26"/>
          <w:lang w:eastAsia="uk-UA"/>
        </w:rPr>
        <w:t>Перелік завдань до розрахунково-графічної роботи</w:t>
      </w:r>
    </w:p>
    <w:p w14:paraId="7750B6D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 Алгоритми на графах. Дводольний граф.</w:t>
      </w:r>
    </w:p>
    <w:p w14:paraId="6E836FDB"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2. Алгоритми на графах. Розфарбування графа</w:t>
      </w:r>
    </w:p>
    <w:p w14:paraId="43671A45"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3. Алгоритми на графах. Ізоморфний граф</w:t>
      </w:r>
    </w:p>
    <w:p w14:paraId="6567B0B1"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4. Алгоритми на графах. Гамільтонів граф.</w:t>
      </w:r>
    </w:p>
    <w:p w14:paraId="55F2582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5. Алгоритми стискання даних. Код Хаффмана.</w:t>
      </w:r>
    </w:p>
    <w:p w14:paraId="4D2CD8E9"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6. Алгоритми сортування Топологічне сортування.</w:t>
      </w:r>
    </w:p>
    <w:p w14:paraId="4C8A4F71"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7. Алгоритми на графах. Ейлерів граф.</w:t>
      </w:r>
    </w:p>
    <w:p w14:paraId="711671FF"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8. Гра Hi-Q.</w:t>
      </w:r>
    </w:p>
    <w:p w14:paraId="05203C93"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9. Триоміно.</w:t>
      </w:r>
    </w:p>
    <w:p w14:paraId="40C08D79"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10. Алгоритми на графах. Алгоритм Джонсона.</w:t>
      </w:r>
    </w:p>
    <w:p w14:paraId="36002C0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11. Алгоритми пошуку в рядках. Алгоритм Бойєра-Мура.</w:t>
      </w:r>
    </w:p>
    <w:p w14:paraId="3FA5F6EA"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12. Головоломка «8».</w:t>
      </w:r>
    </w:p>
    <w:p w14:paraId="5CFE37D6"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13. Алгоритми пошуку в рядках. Алгоритм Хорспула.</w:t>
      </w:r>
    </w:p>
    <w:p w14:paraId="1FB0FBDD"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14. Алгоритми на графах. Хвильовий алгоритм.</w:t>
      </w:r>
    </w:p>
    <w:p w14:paraId="63BB0F12"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15. Алгоритми на графах. Алгоритм Форда-Фалкерсона.</w:t>
      </w:r>
    </w:p>
    <w:p w14:paraId="1A3E11D0"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lastRenderedPageBreak/>
        <w:t>16. Жадібні алгоритми. Задача про школу .</w:t>
      </w:r>
    </w:p>
    <w:p w14:paraId="5A3E1E18"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17. Алгоритм Джонсона.</w:t>
      </w:r>
    </w:p>
    <w:p w14:paraId="1C156E24"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18. Генерація лабіринту.</w:t>
      </w:r>
    </w:p>
    <w:p w14:paraId="7D2F125F"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19. Алгоритми зовнішнього сортування.</w:t>
      </w:r>
    </w:p>
    <w:p w14:paraId="11E0C8AA"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Відсортувати файл, використовуючи багатофазне та природнє сортування.</w:t>
      </w:r>
    </w:p>
    <w:p w14:paraId="777EE8DD"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20. Алгоритми зовнішнього сортування.</w:t>
      </w:r>
    </w:p>
    <w:p w14:paraId="5AB84E96" w14:textId="77777777" w:rsidR="00E1592E" w:rsidRPr="00700954" w:rsidRDefault="00E1592E" w:rsidP="00E1592E">
      <w:pPr>
        <w:contextualSpacing/>
        <w:rPr>
          <w:rFonts w:ascii="Times New Roman" w:hAnsi="Times New Roman"/>
          <w:sz w:val="26"/>
          <w:szCs w:val="26"/>
        </w:rPr>
      </w:pPr>
      <w:r w:rsidRPr="00700954">
        <w:rPr>
          <w:rFonts w:ascii="Times New Roman" w:hAnsi="Times New Roman"/>
          <w:sz w:val="26"/>
          <w:szCs w:val="26"/>
        </w:rPr>
        <w:t>Відсортувати файл, використовуючи багатоканальне та пряме злиття.</w:t>
      </w:r>
    </w:p>
    <w:p w14:paraId="6BABA456" w14:textId="77777777" w:rsidR="00E1592E" w:rsidRPr="00700954" w:rsidRDefault="00E1592E" w:rsidP="00E1592E">
      <w:pPr>
        <w:widowControl/>
        <w:autoSpaceDE/>
        <w:autoSpaceDN/>
        <w:adjustRightInd/>
        <w:ind w:left="710"/>
        <w:jc w:val="center"/>
        <w:rPr>
          <w:rFonts w:ascii="Times New Roman" w:hAnsi="Times New Roman"/>
          <w:b/>
          <w:sz w:val="26"/>
          <w:szCs w:val="26"/>
        </w:rPr>
      </w:pPr>
    </w:p>
    <w:p w14:paraId="32CC5AE6" w14:textId="77777777" w:rsidR="00E1592E" w:rsidRPr="00700954" w:rsidRDefault="00E1592E" w:rsidP="00E1592E">
      <w:pPr>
        <w:widowControl/>
        <w:autoSpaceDE/>
        <w:autoSpaceDN/>
        <w:adjustRightInd/>
        <w:ind w:left="710"/>
        <w:jc w:val="center"/>
        <w:rPr>
          <w:rFonts w:ascii="Times New Roman" w:hAnsi="Times New Roman"/>
          <w:b/>
          <w:sz w:val="26"/>
          <w:szCs w:val="26"/>
        </w:rPr>
      </w:pPr>
      <w:r w:rsidRPr="00700954">
        <w:rPr>
          <w:rFonts w:ascii="Times New Roman" w:hAnsi="Times New Roman"/>
          <w:b/>
          <w:sz w:val="26"/>
          <w:szCs w:val="26"/>
        </w:rPr>
        <w:t>Методи контролю та оцінювання знань</w:t>
      </w:r>
    </w:p>
    <w:p w14:paraId="64C7F382" w14:textId="77777777" w:rsidR="00E1592E" w:rsidRPr="00700954" w:rsidRDefault="00E1592E" w:rsidP="00E1592E">
      <w:pPr>
        <w:widowControl/>
        <w:ind w:firstLine="709"/>
        <w:jc w:val="both"/>
        <w:rPr>
          <w:rFonts w:ascii="Times New Roman" w:hAnsi="Times New Roman"/>
          <w:color w:val="000000"/>
          <w:sz w:val="26"/>
          <w:szCs w:val="26"/>
        </w:rPr>
      </w:pPr>
      <w:r w:rsidRPr="00700954">
        <w:rPr>
          <w:rFonts w:ascii="Times New Roman" w:hAnsi="Times New Roman"/>
          <w:color w:val="000000"/>
          <w:sz w:val="26"/>
          <w:szCs w:val="26"/>
        </w:rPr>
        <w:t xml:space="preserve">Загальне оцінювання здійснюється через вимірювання результатів навчання у формі пpoмiжнoгo (модульного) та підсумкового контролю (залік, захист розрахунково-графічної роботи тощо) відповідно до вимог зовнішньої та внутрішньої системи забезпечення якості вищої освіти. </w:t>
      </w:r>
    </w:p>
    <w:p w14:paraId="65D5A6C7" w14:textId="77777777" w:rsidR="00E1592E" w:rsidRPr="00700954" w:rsidRDefault="00E1592E" w:rsidP="00E1592E">
      <w:pPr>
        <w:jc w:val="center"/>
        <w:rPr>
          <w:rFonts w:ascii="Times New Roman" w:hAnsi="Times New Roman"/>
          <w:b/>
          <w:sz w:val="26"/>
          <w:szCs w:val="26"/>
        </w:rPr>
      </w:pPr>
    </w:p>
    <w:p w14:paraId="506C175A" w14:textId="77777777" w:rsidR="00E1592E" w:rsidRPr="00700954" w:rsidRDefault="00E1592E" w:rsidP="00E1592E">
      <w:pPr>
        <w:jc w:val="center"/>
        <w:rPr>
          <w:rFonts w:ascii="Times New Roman" w:hAnsi="Times New Roman"/>
          <w:b/>
          <w:sz w:val="26"/>
          <w:szCs w:val="26"/>
        </w:rPr>
      </w:pPr>
      <w:r w:rsidRPr="00700954">
        <w:rPr>
          <w:rFonts w:ascii="Times New Roman" w:hAnsi="Times New Roman"/>
          <w:b/>
          <w:sz w:val="26"/>
          <w:szCs w:val="26"/>
        </w:rPr>
        <w:t>Політика щодо академічної доброчесності</w:t>
      </w:r>
    </w:p>
    <w:p w14:paraId="5DC8C996" w14:textId="77777777" w:rsidR="00E1592E" w:rsidRPr="00700954" w:rsidRDefault="00E1592E" w:rsidP="00E1592E">
      <w:pPr>
        <w:ind w:firstLine="709"/>
        <w:jc w:val="both"/>
        <w:rPr>
          <w:rFonts w:ascii="Times New Roman" w:hAnsi="Times New Roman"/>
          <w:sz w:val="26"/>
          <w:szCs w:val="26"/>
        </w:rPr>
      </w:pPr>
      <w:r w:rsidRPr="00700954">
        <w:rPr>
          <w:rFonts w:ascii="Times New Roman" w:hAnsi="Times New Roman"/>
          <w:sz w:val="26"/>
          <w:szCs w:val="26"/>
        </w:rPr>
        <w:t>Тексти індивідуальних завдань (в т.ч. у разі, коли вони виконуються у формі презентацій або в інших формах) можуть перевірятись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Здобувачів у матеріалах наукових конференціях та інших наукових збірниках, які вже пройшли перевірку на плагіат.</w:t>
      </w:r>
    </w:p>
    <w:p w14:paraId="7AEA5CED" w14:textId="77777777" w:rsidR="00E1592E" w:rsidRPr="00700954" w:rsidRDefault="00E1592E" w:rsidP="00E1592E">
      <w:pPr>
        <w:ind w:firstLine="709"/>
        <w:jc w:val="both"/>
        <w:rPr>
          <w:rFonts w:ascii="Times New Roman" w:hAnsi="Times New Roman"/>
          <w:sz w:val="26"/>
          <w:szCs w:val="26"/>
        </w:rPr>
      </w:pPr>
      <w:r w:rsidRPr="00700954">
        <w:rPr>
          <w:rFonts w:ascii="Times New Roman" w:hAnsi="Times New Roman"/>
          <w:sz w:val="26"/>
          <w:szCs w:val="26"/>
        </w:rPr>
        <w:t>Списування під час тестування та інших опитувань, які проводяться у письмовій формі, заборонені (в т.ч. із використанням мобільних девайсів). У разі виявлення фактів списування з боку здобувача він отримує інше завдання. У разі повторного виявлення призначається додаткове заняття для проходження тестування.</w:t>
      </w:r>
    </w:p>
    <w:p w14:paraId="0BFBDD59" w14:textId="77777777" w:rsidR="00E1592E" w:rsidRPr="00700954" w:rsidRDefault="00E1592E" w:rsidP="00E1592E">
      <w:pPr>
        <w:ind w:firstLine="709"/>
        <w:jc w:val="both"/>
        <w:rPr>
          <w:rFonts w:ascii="Times New Roman" w:hAnsi="Times New Roman"/>
          <w:sz w:val="26"/>
          <w:szCs w:val="26"/>
        </w:rPr>
      </w:pPr>
    </w:p>
    <w:p w14:paraId="58674C83" w14:textId="77777777" w:rsidR="00E1592E" w:rsidRPr="00700954" w:rsidRDefault="00E1592E" w:rsidP="00E1592E">
      <w:pPr>
        <w:jc w:val="center"/>
        <w:rPr>
          <w:rFonts w:ascii="Times New Roman" w:hAnsi="Times New Roman"/>
          <w:b/>
          <w:sz w:val="26"/>
          <w:szCs w:val="26"/>
        </w:rPr>
      </w:pPr>
      <w:r w:rsidRPr="00700954">
        <w:rPr>
          <w:rFonts w:ascii="Times New Roman" w:hAnsi="Times New Roman"/>
          <w:b/>
          <w:sz w:val="26"/>
          <w:szCs w:val="26"/>
        </w:rPr>
        <w:t>Політика щодо відвідування</w:t>
      </w:r>
    </w:p>
    <w:p w14:paraId="0DEF2BBD"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 який пропустив аудиторне заняття з поважних причин, має продемонструвати викладачу та надати до деканату факультету документ, який засвідчує ці причини.</w:t>
      </w:r>
    </w:p>
    <w:p w14:paraId="2B6DA596" w14:textId="77777777" w:rsidR="00E1592E" w:rsidRPr="00700954" w:rsidRDefault="00E1592E" w:rsidP="00E1592E">
      <w:pPr>
        <w:ind w:firstLine="709"/>
        <w:jc w:val="both"/>
        <w:rPr>
          <w:rFonts w:ascii="Times New Roman" w:hAnsi="Times New Roman"/>
          <w:sz w:val="26"/>
          <w:szCs w:val="26"/>
        </w:rPr>
      </w:pPr>
      <w:r w:rsidRPr="00700954">
        <w:rPr>
          <w:rFonts w:ascii="Times New Roman" w:hAnsi="Times New Roman"/>
          <w:sz w:val="26"/>
          <w:szCs w:val="26"/>
        </w:rPr>
        <w:t>За об’єктивних причин (хвороба, міжнародне стажування, наукова та науково-практична конференція (круглий стіл) тощо) навчання може відбуватись в он-лайн формі за погодженням із керівником курсу.</w:t>
      </w:r>
    </w:p>
    <w:p w14:paraId="2876409D" w14:textId="77777777" w:rsidR="00E1592E" w:rsidRPr="00700954" w:rsidRDefault="00E1592E" w:rsidP="00E1592E">
      <w:pPr>
        <w:shd w:val="clear" w:color="auto" w:fill="FFFFFF"/>
        <w:jc w:val="center"/>
        <w:rPr>
          <w:rFonts w:ascii="Times New Roman" w:hAnsi="Times New Roman"/>
          <w:b/>
          <w:sz w:val="26"/>
          <w:szCs w:val="26"/>
        </w:rPr>
      </w:pPr>
    </w:p>
    <w:p w14:paraId="5B9987B2" w14:textId="77777777" w:rsidR="00E1592E" w:rsidRPr="00700954" w:rsidRDefault="00E1592E" w:rsidP="00E1592E">
      <w:pPr>
        <w:shd w:val="clear" w:color="auto" w:fill="FFFFFF"/>
        <w:jc w:val="center"/>
        <w:rPr>
          <w:rFonts w:ascii="Times New Roman" w:hAnsi="Times New Roman"/>
          <w:b/>
          <w:sz w:val="26"/>
          <w:szCs w:val="26"/>
        </w:rPr>
      </w:pPr>
      <w:r w:rsidRPr="00700954">
        <w:rPr>
          <w:rFonts w:ascii="Times New Roman" w:hAnsi="Times New Roman"/>
          <w:b/>
          <w:sz w:val="26"/>
          <w:szCs w:val="26"/>
        </w:rPr>
        <w:t>Методи контролю</w:t>
      </w:r>
    </w:p>
    <w:p w14:paraId="2BF7AE80" w14:textId="77777777" w:rsidR="00E1592E" w:rsidRPr="00700954" w:rsidRDefault="00E1592E" w:rsidP="00E1592E">
      <w:pPr>
        <w:pStyle w:val="Default"/>
        <w:ind w:firstLine="709"/>
        <w:jc w:val="both"/>
        <w:rPr>
          <w:sz w:val="26"/>
          <w:szCs w:val="26"/>
          <w:lang w:val="uk-UA"/>
        </w:rPr>
      </w:pPr>
      <w:r w:rsidRPr="00700954">
        <w:rPr>
          <w:sz w:val="26"/>
          <w:szCs w:val="26"/>
          <w:lang w:val="uk-UA"/>
        </w:rPr>
        <w:t xml:space="preserve">Основні форми участі Здобувачів у навчальному процесі, що підлягають поточному контролю: виступ на практичних заняттях; доповнення, опонування  до виступу,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Здобувачами у тій чи іншій формі, наведеній вище. Обов’язкова присутність на лекційних заняттях, активність впродовж семестру, відвідування/відпрацювання усіх аудиторних занять, виконання інших видів робіт, передбачених навчальним планом з цієї дисципліни. </w:t>
      </w:r>
    </w:p>
    <w:p w14:paraId="57EE417C" w14:textId="77777777" w:rsidR="00E1592E" w:rsidRPr="00700954" w:rsidRDefault="00E1592E" w:rsidP="00E1592E">
      <w:pPr>
        <w:pStyle w:val="a8"/>
        <w:spacing w:after="0" w:line="240" w:lineRule="auto"/>
        <w:ind w:left="0" w:firstLine="709"/>
        <w:jc w:val="both"/>
        <w:rPr>
          <w:rFonts w:ascii="Times New Roman" w:hAnsi="Times New Roman"/>
          <w:sz w:val="26"/>
          <w:szCs w:val="26"/>
        </w:rPr>
      </w:pPr>
      <w:r w:rsidRPr="00700954">
        <w:rPr>
          <w:rFonts w:ascii="Times New Roman" w:hAnsi="Times New Roman"/>
          <w:sz w:val="26"/>
          <w:szCs w:val="26"/>
        </w:rPr>
        <w:t xml:space="preserve">При оцінюванні рівня знань Здобувача аналізу підлягають: </w:t>
      </w:r>
    </w:p>
    <w:p w14:paraId="6A531BD8"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характеристики відповіді: цілісність, повнота, логічність, обґрунтованість, правильність;  </w:t>
      </w:r>
    </w:p>
    <w:p w14:paraId="11601998"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lastRenderedPageBreak/>
        <w:t>-</w:t>
      </w:r>
      <w:r w:rsidRPr="00700954">
        <w:rPr>
          <w:rFonts w:ascii="Times New Roman" w:hAnsi="Times New Roman"/>
          <w:sz w:val="26"/>
          <w:szCs w:val="26"/>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2EC293D1"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ступінь сформованості уміння поєднувати теорію і практику під час розгляду ситуацій, практичних завдань;</w:t>
      </w:r>
    </w:p>
    <w:p w14:paraId="79AD8A38"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119C899F"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досвід творчої діяльності: уміння виявляти проблеми, розв’язувати їх, формувати гіпотези;  </w:t>
      </w:r>
    </w:p>
    <w:p w14:paraId="3D58553B" w14:textId="77777777" w:rsidR="00E1592E" w:rsidRPr="00700954" w:rsidRDefault="00E1592E" w:rsidP="00E1592E">
      <w:pPr>
        <w:pStyle w:val="a8"/>
        <w:spacing w:after="0" w:line="240" w:lineRule="auto"/>
        <w:ind w:left="0" w:firstLine="567"/>
        <w:jc w:val="both"/>
        <w:rPr>
          <w:rFonts w:ascii="Times New Roman" w:hAnsi="Times New Roman"/>
          <w:sz w:val="26"/>
          <w:szCs w:val="26"/>
        </w:rPr>
      </w:pPr>
      <w:r w:rsidRPr="00700954">
        <w:rPr>
          <w:rFonts w:ascii="Times New Roman" w:hAnsi="Times New Roman"/>
          <w:sz w:val="26"/>
          <w:szCs w:val="26"/>
        </w:rPr>
        <w:t>-</w:t>
      </w:r>
      <w:r w:rsidRPr="00700954">
        <w:rPr>
          <w:rFonts w:ascii="Times New Roman" w:hAnsi="Times New Roman"/>
          <w:sz w:val="26"/>
          <w:szCs w:val="26"/>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Internet тощо).  </w:t>
      </w:r>
    </w:p>
    <w:p w14:paraId="00CA8251" w14:textId="77777777" w:rsidR="00E1592E" w:rsidRPr="00700954" w:rsidRDefault="00E1592E" w:rsidP="00E1592E">
      <w:pPr>
        <w:shd w:val="clear" w:color="auto" w:fill="FFFFFF"/>
        <w:ind w:right="-5" w:firstLine="709"/>
        <w:jc w:val="both"/>
        <w:rPr>
          <w:rFonts w:ascii="Times New Roman" w:hAnsi="Times New Roman"/>
          <w:spacing w:val="3"/>
          <w:sz w:val="26"/>
          <w:szCs w:val="26"/>
        </w:rPr>
      </w:pPr>
      <w:r w:rsidRPr="00700954">
        <w:rPr>
          <w:rFonts w:ascii="Times New Roman" w:hAnsi="Times New Roman"/>
          <w:b/>
          <w:spacing w:val="3"/>
          <w:sz w:val="26"/>
          <w:szCs w:val="26"/>
        </w:rPr>
        <w:t>Тестове опитування</w:t>
      </w:r>
      <w:r w:rsidRPr="00700954">
        <w:rPr>
          <w:rFonts w:ascii="Times New Roman" w:hAnsi="Times New Roman"/>
          <w:spacing w:val="3"/>
          <w:sz w:val="26"/>
          <w:szCs w:val="26"/>
        </w:rPr>
        <w:t xml:space="preserve"> може проводитись за одним або кількома змістовими модулями. В останньому випадку бали, які нараховуються Здобувачу за відповіді на тестові питання, поділяються між змістовими модулями.</w:t>
      </w:r>
    </w:p>
    <w:p w14:paraId="73F614A5" w14:textId="77777777" w:rsidR="00E1592E" w:rsidRPr="00700954" w:rsidRDefault="00E1592E" w:rsidP="00E1592E">
      <w:pPr>
        <w:shd w:val="clear" w:color="auto" w:fill="FFFFFF"/>
        <w:ind w:right="-5" w:firstLine="709"/>
        <w:jc w:val="both"/>
        <w:rPr>
          <w:rFonts w:ascii="Times New Roman" w:hAnsi="Times New Roman"/>
          <w:spacing w:val="3"/>
          <w:sz w:val="26"/>
          <w:szCs w:val="26"/>
        </w:rPr>
      </w:pPr>
      <w:r w:rsidRPr="00700954">
        <w:rPr>
          <w:rFonts w:ascii="Times New Roman" w:hAnsi="Times New Roman"/>
          <w:b/>
          <w:spacing w:val="3"/>
          <w:sz w:val="26"/>
          <w:szCs w:val="26"/>
        </w:rPr>
        <w:t>Розрахунково-графічна робота</w:t>
      </w:r>
      <w:r w:rsidRPr="00700954">
        <w:rPr>
          <w:rFonts w:ascii="Times New Roman" w:hAnsi="Times New Roman"/>
          <w:spacing w:val="3"/>
          <w:sz w:val="26"/>
          <w:szCs w:val="26"/>
        </w:rPr>
        <w:t xml:space="preserve"> підлягає захисту Здобувачем на заняттях, які призначаються додатково.</w:t>
      </w:r>
    </w:p>
    <w:p w14:paraId="4282F920" w14:textId="77777777" w:rsidR="00E1592E" w:rsidRPr="00700954" w:rsidRDefault="00E1592E" w:rsidP="00E1592E">
      <w:pPr>
        <w:shd w:val="clear" w:color="auto" w:fill="FFFFFF"/>
        <w:tabs>
          <w:tab w:val="left" w:pos="154"/>
        </w:tabs>
        <w:ind w:right="-2" w:firstLine="709"/>
        <w:jc w:val="both"/>
        <w:rPr>
          <w:rFonts w:ascii="Times New Roman" w:hAnsi="Times New Roman"/>
          <w:bCs/>
          <w:spacing w:val="-1"/>
          <w:sz w:val="26"/>
          <w:szCs w:val="26"/>
        </w:rPr>
      </w:pPr>
      <w:r w:rsidRPr="00700954">
        <w:rPr>
          <w:rFonts w:ascii="Times New Roman" w:hAnsi="Times New Roman"/>
          <w:bCs/>
          <w:spacing w:val="-1"/>
          <w:sz w:val="26"/>
          <w:szCs w:val="26"/>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359C1751" w14:textId="77777777" w:rsidR="00E1592E" w:rsidRPr="00700954" w:rsidRDefault="00E1592E" w:rsidP="00E1592E">
      <w:pPr>
        <w:suppressAutoHyphens/>
        <w:overflowPunct w:val="0"/>
        <w:ind w:firstLine="709"/>
        <w:jc w:val="both"/>
        <w:textAlignment w:val="baseline"/>
        <w:rPr>
          <w:rFonts w:ascii="Times New Roman" w:hAnsi="Times New Roman"/>
          <w:bCs/>
          <w:spacing w:val="-1"/>
          <w:sz w:val="26"/>
          <w:szCs w:val="26"/>
        </w:rPr>
      </w:pPr>
      <w:r w:rsidRPr="00700954">
        <w:rPr>
          <w:rFonts w:ascii="Times New Roman" w:hAnsi="Times New Roman"/>
          <w:bCs/>
          <w:spacing w:val="-1"/>
          <w:sz w:val="26"/>
          <w:szCs w:val="26"/>
        </w:rPr>
        <w:t>Також як виконання індивідуального завдання за рішенням викладача може бути зарахована участь Здобувача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14:paraId="40375E56" w14:textId="77777777" w:rsidR="00E1592E" w:rsidRPr="00700954" w:rsidRDefault="00E1592E" w:rsidP="00E1592E">
      <w:pPr>
        <w:suppressAutoHyphens/>
        <w:overflowPunct w:val="0"/>
        <w:ind w:firstLine="709"/>
        <w:jc w:val="both"/>
        <w:textAlignment w:val="baseline"/>
        <w:rPr>
          <w:rFonts w:ascii="Times New Roman" w:hAnsi="Times New Roman"/>
          <w:bCs/>
          <w:spacing w:val="-1"/>
          <w:sz w:val="26"/>
          <w:szCs w:val="26"/>
        </w:rPr>
      </w:pPr>
      <w:r w:rsidRPr="00700954">
        <w:rPr>
          <w:rFonts w:ascii="Times New Roman" w:hAnsi="Times New Roman"/>
          <w:bCs/>
          <w:spacing w:val="-1"/>
          <w:sz w:val="26"/>
          <w:szCs w:val="26"/>
        </w:rPr>
        <w:t>Текст індивідуального завдання подається викладачу не пізніше, ніж за 2 тижні до початку залікової сесії. Викладач має право вимагати від Здобувача доопрацювання індивідуального завдання, якщо воно не відповідає встановленим вимогам.</w:t>
      </w:r>
    </w:p>
    <w:p w14:paraId="272ACFE7" w14:textId="77777777" w:rsidR="00E1592E" w:rsidRPr="00700954" w:rsidRDefault="00E1592E" w:rsidP="00E1592E">
      <w:pPr>
        <w:pStyle w:val="Default"/>
        <w:ind w:firstLine="709"/>
        <w:jc w:val="both"/>
        <w:rPr>
          <w:sz w:val="26"/>
          <w:szCs w:val="26"/>
          <w:lang w:val="uk-UA"/>
        </w:rPr>
      </w:pPr>
      <w:r w:rsidRPr="00700954">
        <w:rPr>
          <w:sz w:val="26"/>
          <w:szCs w:val="26"/>
          <w:lang w:val="uk-UA"/>
        </w:rPr>
        <w:t xml:space="preserve">Результати поточного контролю заносяться до журналу обліку роботи. Позитивна оцінка поточної успішності Здобувачів за відсутності пропущених та невідпрацьованих практичних занять та позитивні оцінки за індивідуальну роботу є підставою для допуску до підсумкової форми контролю. Бали за аудиторну роботу відпрацьовуються у разі пропусків. </w:t>
      </w:r>
    </w:p>
    <w:p w14:paraId="30768F69" w14:textId="77777777" w:rsidR="00E1592E" w:rsidRPr="00700954" w:rsidRDefault="00E1592E" w:rsidP="00E1592E">
      <w:pPr>
        <w:suppressAutoHyphens/>
        <w:overflowPunct w:val="0"/>
        <w:ind w:firstLine="709"/>
        <w:jc w:val="both"/>
        <w:textAlignment w:val="baseline"/>
        <w:rPr>
          <w:rFonts w:ascii="Times New Roman" w:hAnsi="Times New Roman"/>
          <w:sz w:val="26"/>
          <w:szCs w:val="26"/>
        </w:rPr>
      </w:pPr>
      <w:r w:rsidRPr="00700954">
        <w:rPr>
          <w:rFonts w:ascii="Times New Roman" w:hAnsi="Times New Roman"/>
          <w:b/>
          <w:color w:val="000000"/>
          <w:sz w:val="26"/>
          <w:szCs w:val="26"/>
          <w:lang w:eastAsia="zh-CN"/>
        </w:rPr>
        <w:t>Підсумковий контроль</w:t>
      </w:r>
      <w:r w:rsidRPr="00700954">
        <w:rPr>
          <w:rFonts w:ascii="Times New Roman" w:hAnsi="Times New Roman"/>
          <w:color w:val="000000"/>
          <w:sz w:val="26"/>
          <w:szCs w:val="26"/>
          <w:lang w:eastAsia="zh-CN"/>
        </w:rPr>
        <w:t xml:space="preserve"> здійснюється під час проведення залікової сесії з урахуванням підсумків поточного та модульного контроля. </w:t>
      </w:r>
      <w:r w:rsidRPr="00700954">
        <w:rPr>
          <w:rFonts w:ascii="Times New Roman" w:hAnsi="Times New Roman"/>
          <w:sz w:val="26"/>
          <w:szCs w:val="26"/>
        </w:rPr>
        <w:t xml:space="preserve">Під час семестрового контролю враховуються результати здачі усіх видів навчальної роботи згідно зі структурою кредитів. </w:t>
      </w:r>
    </w:p>
    <w:p w14:paraId="4F68755A" w14:textId="77777777" w:rsidR="00E1592E" w:rsidRPr="00700954" w:rsidRDefault="00E1592E" w:rsidP="00E1592E">
      <w:pPr>
        <w:pStyle w:val="Default"/>
        <w:ind w:firstLine="709"/>
        <w:jc w:val="both"/>
        <w:rPr>
          <w:sz w:val="26"/>
          <w:szCs w:val="26"/>
          <w:lang w:val="uk-UA"/>
        </w:rPr>
      </w:pPr>
      <w:r w:rsidRPr="00700954">
        <w:rPr>
          <w:sz w:val="26"/>
          <w:szCs w:val="26"/>
          <w:lang w:val="uk-UA"/>
        </w:rPr>
        <w:t>Оцінювання проводиться за 100-бальною шкалою.</w:t>
      </w:r>
    </w:p>
    <w:p w14:paraId="756ADF19" w14:textId="77777777" w:rsidR="00E1592E" w:rsidRPr="00700954" w:rsidRDefault="00E1592E" w:rsidP="00E1592E">
      <w:pPr>
        <w:widowControl/>
        <w:autoSpaceDE/>
        <w:autoSpaceDN/>
        <w:adjustRightInd/>
        <w:ind w:left="710"/>
        <w:jc w:val="center"/>
        <w:rPr>
          <w:rFonts w:ascii="Times New Roman" w:hAnsi="Times New Roman"/>
          <w:b/>
          <w:sz w:val="26"/>
          <w:szCs w:val="26"/>
        </w:rPr>
      </w:pPr>
    </w:p>
    <w:p w14:paraId="1FFDC762" w14:textId="77777777" w:rsidR="00E1592E" w:rsidRPr="00700954" w:rsidRDefault="00E1592E" w:rsidP="00E1592E">
      <w:pPr>
        <w:ind w:left="360"/>
        <w:jc w:val="center"/>
        <w:rPr>
          <w:rFonts w:ascii="Times New Roman" w:hAnsi="Times New Roman"/>
          <w:b/>
          <w:sz w:val="26"/>
          <w:szCs w:val="26"/>
        </w:rPr>
      </w:pPr>
      <w:r w:rsidRPr="00700954">
        <w:rPr>
          <w:rFonts w:ascii="Times New Roman" w:hAnsi="Times New Roman"/>
          <w:b/>
          <w:sz w:val="26"/>
          <w:szCs w:val="26"/>
        </w:rPr>
        <w:t>Розподіл балів для дисципліни з формою контролю залік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2280"/>
        <w:gridCol w:w="1570"/>
        <w:gridCol w:w="1485"/>
        <w:gridCol w:w="1698"/>
      </w:tblGrid>
      <w:tr w:rsidR="00E1592E" w:rsidRPr="00700954" w14:paraId="2E61EB77" w14:textId="77777777" w:rsidTr="00755CDE">
        <w:trPr>
          <w:cantSplit/>
        </w:trPr>
        <w:tc>
          <w:tcPr>
            <w:tcW w:w="3307" w:type="pct"/>
            <w:gridSpan w:val="3"/>
            <w:tcMar>
              <w:left w:w="57" w:type="dxa"/>
              <w:right w:w="57" w:type="dxa"/>
            </w:tcMar>
            <w:vAlign w:val="center"/>
          </w:tcPr>
          <w:p w14:paraId="65D6B378"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Поточне оцінювання</w:t>
            </w:r>
          </w:p>
        </w:tc>
        <w:tc>
          <w:tcPr>
            <w:tcW w:w="790" w:type="pct"/>
            <w:vMerge w:val="restart"/>
            <w:tcMar>
              <w:left w:w="57" w:type="dxa"/>
              <w:right w:w="57" w:type="dxa"/>
            </w:tcMar>
            <w:vAlign w:val="center"/>
          </w:tcPr>
          <w:p w14:paraId="78AFFD9F"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 xml:space="preserve">Залік  </w:t>
            </w:r>
          </w:p>
        </w:tc>
        <w:tc>
          <w:tcPr>
            <w:tcW w:w="903" w:type="pct"/>
            <w:vMerge w:val="restart"/>
          </w:tcPr>
          <w:p w14:paraId="12A1C6B5" w14:textId="77777777" w:rsidR="00E1592E" w:rsidRPr="00700954" w:rsidRDefault="00E1592E" w:rsidP="00755CDE">
            <w:pPr>
              <w:jc w:val="center"/>
              <w:rPr>
                <w:rFonts w:ascii="Times New Roman" w:hAnsi="Times New Roman"/>
                <w:sz w:val="26"/>
                <w:szCs w:val="26"/>
              </w:rPr>
            </w:pPr>
          </w:p>
          <w:p w14:paraId="6350D0AA"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 xml:space="preserve">Сума балів </w:t>
            </w:r>
          </w:p>
        </w:tc>
      </w:tr>
      <w:tr w:rsidR="00E1592E" w:rsidRPr="00700954" w14:paraId="4A9C4A9B" w14:textId="77777777" w:rsidTr="00755CDE">
        <w:trPr>
          <w:cantSplit/>
          <w:trHeight w:val="280"/>
        </w:trPr>
        <w:tc>
          <w:tcPr>
            <w:tcW w:w="2472" w:type="pct"/>
            <w:gridSpan w:val="2"/>
            <w:tcMar>
              <w:left w:w="57" w:type="dxa"/>
              <w:right w:w="57" w:type="dxa"/>
            </w:tcMar>
            <w:vAlign w:val="center"/>
          </w:tcPr>
          <w:p w14:paraId="7D9308AC"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Змістові модулі</w:t>
            </w:r>
          </w:p>
        </w:tc>
        <w:tc>
          <w:tcPr>
            <w:tcW w:w="835" w:type="pct"/>
            <w:vMerge w:val="restart"/>
          </w:tcPr>
          <w:p w14:paraId="0CC0A38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Інд. робота</w:t>
            </w:r>
          </w:p>
        </w:tc>
        <w:tc>
          <w:tcPr>
            <w:tcW w:w="790" w:type="pct"/>
            <w:vMerge/>
          </w:tcPr>
          <w:p w14:paraId="554E1B07" w14:textId="77777777" w:rsidR="00E1592E" w:rsidRPr="00700954" w:rsidRDefault="00E1592E" w:rsidP="00755CDE">
            <w:pPr>
              <w:jc w:val="center"/>
              <w:rPr>
                <w:rFonts w:ascii="Times New Roman" w:hAnsi="Times New Roman"/>
                <w:sz w:val="26"/>
                <w:szCs w:val="26"/>
              </w:rPr>
            </w:pPr>
          </w:p>
        </w:tc>
        <w:tc>
          <w:tcPr>
            <w:tcW w:w="903" w:type="pct"/>
            <w:vMerge/>
            <w:tcMar>
              <w:left w:w="57" w:type="dxa"/>
              <w:right w:w="57" w:type="dxa"/>
            </w:tcMar>
            <w:vAlign w:val="center"/>
          </w:tcPr>
          <w:p w14:paraId="306FC318" w14:textId="77777777" w:rsidR="00E1592E" w:rsidRPr="00700954" w:rsidRDefault="00E1592E" w:rsidP="00755CDE">
            <w:pPr>
              <w:jc w:val="center"/>
              <w:rPr>
                <w:rFonts w:ascii="Times New Roman" w:hAnsi="Times New Roman"/>
                <w:sz w:val="26"/>
                <w:szCs w:val="26"/>
              </w:rPr>
            </w:pPr>
          </w:p>
        </w:tc>
      </w:tr>
      <w:tr w:rsidR="00E1592E" w:rsidRPr="00700954" w14:paraId="58FFB596" w14:textId="77777777" w:rsidTr="00755CDE">
        <w:trPr>
          <w:cantSplit/>
          <w:trHeight w:val="310"/>
        </w:trPr>
        <w:tc>
          <w:tcPr>
            <w:tcW w:w="1259" w:type="pct"/>
            <w:tcMar>
              <w:left w:w="57" w:type="dxa"/>
              <w:right w:w="57" w:type="dxa"/>
            </w:tcMar>
            <w:vAlign w:val="center"/>
          </w:tcPr>
          <w:p w14:paraId="68E702CF"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1</w:t>
            </w:r>
          </w:p>
        </w:tc>
        <w:tc>
          <w:tcPr>
            <w:tcW w:w="1213" w:type="pct"/>
            <w:vAlign w:val="center"/>
          </w:tcPr>
          <w:p w14:paraId="0163ABA0"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w:t>
            </w:r>
          </w:p>
        </w:tc>
        <w:tc>
          <w:tcPr>
            <w:tcW w:w="835" w:type="pct"/>
            <w:vMerge/>
          </w:tcPr>
          <w:p w14:paraId="67BBC63B" w14:textId="77777777" w:rsidR="00E1592E" w:rsidRPr="00700954" w:rsidRDefault="00E1592E" w:rsidP="00755CDE">
            <w:pPr>
              <w:jc w:val="center"/>
              <w:rPr>
                <w:rFonts w:ascii="Times New Roman" w:hAnsi="Times New Roman"/>
                <w:sz w:val="26"/>
                <w:szCs w:val="26"/>
              </w:rPr>
            </w:pPr>
          </w:p>
        </w:tc>
        <w:tc>
          <w:tcPr>
            <w:tcW w:w="790" w:type="pct"/>
            <w:vMerge/>
            <w:tcMar>
              <w:left w:w="57" w:type="dxa"/>
              <w:right w:w="57" w:type="dxa"/>
            </w:tcMar>
            <w:vAlign w:val="center"/>
          </w:tcPr>
          <w:p w14:paraId="29B0AC9D" w14:textId="77777777" w:rsidR="00E1592E" w:rsidRPr="00700954" w:rsidRDefault="00E1592E" w:rsidP="00755CDE">
            <w:pPr>
              <w:jc w:val="center"/>
              <w:rPr>
                <w:rFonts w:ascii="Times New Roman" w:hAnsi="Times New Roman"/>
                <w:sz w:val="26"/>
                <w:szCs w:val="26"/>
              </w:rPr>
            </w:pPr>
          </w:p>
        </w:tc>
        <w:tc>
          <w:tcPr>
            <w:tcW w:w="903" w:type="pct"/>
            <w:vMerge/>
            <w:tcMar>
              <w:left w:w="57" w:type="dxa"/>
              <w:right w:w="57" w:type="dxa"/>
            </w:tcMar>
            <w:vAlign w:val="center"/>
          </w:tcPr>
          <w:p w14:paraId="79DAC68B" w14:textId="77777777" w:rsidR="00E1592E" w:rsidRPr="00700954" w:rsidRDefault="00E1592E" w:rsidP="00755CDE">
            <w:pPr>
              <w:jc w:val="center"/>
              <w:rPr>
                <w:rFonts w:ascii="Times New Roman" w:hAnsi="Times New Roman"/>
                <w:sz w:val="26"/>
                <w:szCs w:val="26"/>
              </w:rPr>
            </w:pPr>
          </w:p>
        </w:tc>
      </w:tr>
      <w:tr w:rsidR="00E1592E" w:rsidRPr="00700954" w14:paraId="52CE20B2" w14:textId="77777777" w:rsidTr="00755CDE">
        <w:trPr>
          <w:cantSplit/>
        </w:trPr>
        <w:tc>
          <w:tcPr>
            <w:tcW w:w="1259" w:type="pct"/>
            <w:tcMar>
              <w:left w:w="57" w:type="dxa"/>
              <w:right w:w="57" w:type="dxa"/>
            </w:tcMar>
          </w:tcPr>
          <w:p w14:paraId="64E61554"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20</w:t>
            </w:r>
          </w:p>
        </w:tc>
        <w:tc>
          <w:tcPr>
            <w:tcW w:w="1213" w:type="pct"/>
          </w:tcPr>
          <w:p w14:paraId="69CD2F8C"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20</w:t>
            </w:r>
          </w:p>
        </w:tc>
        <w:tc>
          <w:tcPr>
            <w:tcW w:w="835" w:type="pct"/>
          </w:tcPr>
          <w:p w14:paraId="7FA60D9C"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30</w:t>
            </w:r>
          </w:p>
        </w:tc>
        <w:tc>
          <w:tcPr>
            <w:tcW w:w="790" w:type="pct"/>
            <w:tcMar>
              <w:left w:w="57" w:type="dxa"/>
              <w:right w:w="57" w:type="dxa"/>
            </w:tcMar>
          </w:tcPr>
          <w:p w14:paraId="20650E43"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30</w:t>
            </w:r>
          </w:p>
        </w:tc>
        <w:tc>
          <w:tcPr>
            <w:tcW w:w="903" w:type="pct"/>
            <w:tcMar>
              <w:left w:w="57" w:type="dxa"/>
              <w:right w:w="57" w:type="dxa"/>
            </w:tcMar>
          </w:tcPr>
          <w:p w14:paraId="5FE0EC1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100</w:t>
            </w:r>
          </w:p>
        </w:tc>
      </w:tr>
    </w:tbl>
    <w:p w14:paraId="48C92D8C" w14:textId="77777777" w:rsidR="00E1592E" w:rsidRPr="00700954" w:rsidRDefault="00E1592E" w:rsidP="00E1592E">
      <w:pPr>
        <w:ind w:left="142" w:firstLine="425"/>
        <w:jc w:val="center"/>
        <w:rPr>
          <w:rFonts w:ascii="Times New Roman" w:hAnsi="Times New Roman"/>
          <w:b/>
          <w:sz w:val="26"/>
          <w:szCs w:val="26"/>
        </w:rPr>
      </w:pPr>
    </w:p>
    <w:p w14:paraId="16FD2549" w14:textId="77777777" w:rsidR="000400B1" w:rsidRDefault="000400B1" w:rsidP="00E1592E">
      <w:pPr>
        <w:ind w:left="142" w:firstLine="425"/>
        <w:jc w:val="center"/>
        <w:rPr>
          <w:rFonts w:ascii="Times New Roman" w:hAnsi="Times New Roman"/>
          <w:b/>
          <w:sz w:val="26"/>
          <w:szCs w:val="26"/>
        </w:rPr>
      </w:pPr>
    </w:p>
    <w:p w14:paraId="68E52860" w14:textId="5391AF41" w:rsidR="00E1592E" w:rsidRPr="00700954" w:rsidRDefault="00E1592E" w:rsidP="00E1592E">
      <w:pPr>
        <w:ind w:left="142" w:firstLine="425"/>
        <w:jc w:val="center"/>
        <w:rPr>
          <w:rFonts w:ascii="Times New Roman" w:hAnsi="Times New Roman"/>
          <w:b/>
          <w:sz w:val="26"/>
          <w:szCs w:val="26"/>
        </w:rPr>
      </w:pPr>
      <w:r w:rsidRPr="00700954">
        <w:rPr>
          <w:rFonts w:ascii="Times New Roman" w:hAnsi="Times New Roman"/>
          <w:b/>
          <w:sz w:val="26"/>
          <w:szCs w:val="26"/>
        </w:rPr>
        <w:lastRenderedPageBreak/>
        <w:t>Шкала оцінювання індивідуальної роботи</w:t>
      </w: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1474"/>
        <w:gridCol w:w="5791"/>
      </w:tblGrid>
      <w:tr w:rsidR="00E1592E" w:rsidRPr="00700954" w14:paraId="3564295D" w14:textId="77777777" w:rsidTr="00755CDE">
        <w:trPr>
          <w:jc w:val="center"/>
        </w:trPr>
        <w:tc>
          <w:tcPr>
            <w:tcW w:w="2376" w:type="dxa"/>
            <w:vAlign w:val="center"/>
          </w:tcPr>
          <w:p w14:paraId="3A4AE6E2"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Оцінка за національною шкалою</w:t>
            </w:r>
          </w:p>
        </w:tc>
        <w:tc>
          <w:tcPr>
            <w:tcW w:w="1474" w:type="dxa"/>
            <w:vAlign w:val="center"/>
          </w:tcPr>
          <w:p w14:paraId="6688372D"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 xml:space="preserve">Кількість </w:t>
            </w:r>
          </w:p>
          <w:p w14:paraId="12B9B9B4"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балів</w:t>
            </w:r>
          </w:p>
        </w:tc>
        <w:tc>
          <w:tcPr>
            <w:tcW w:w="5791" w:type="dxa"/>
            <w:vAlign w:val="center"/>
          </w:tcPr>
          <w:p w14:paraId="7A15E7A2"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Критерії</w:t>
            </w:r>
          </w:p>
        </w:tc>
      </w:tr>
      <w:tr w:rsidR="00E1592E" w:rsidRPr="00700954" w14:paraId="226F8787" w14:textId="77777777" w:rsidTr="00755CDE">
        <w:trPr>
          <w:trHeight w:val="294"/>
          <w:jc w:val="center"/>
        </w:trPr>
        <w:tc>
          <w:tcPr>
            <w:tcW w:w="2376" w:type="dxa"/>
            <w:vMerge w:val="restart"/>
            <w:vAlign w:val="center"/>
          </w:tcPr>
          <w:p w14:paraId="5E93A3D5"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відмінно</w:t>
            </w:r>
          </w:p>
        </w:tc>
        <w:tc>
          <w:tcPr>
            <w:tcW w:w="1474" w:type="dxa"/>
            <w:vAlign w:val="center"/>
          </w:tcPr>
          <w:p w14:paraId="6101146B" w14:textId="77777777" w:rsidR="00E1592E" w:rsidRPr="00700954" w:rsidRDefault="00E1592E" w:rsidP="00755CDE">
            <w:pPr>
              <w:tabs>
                <w:tab w:val="center" w:pos="791"/>
                <w:tab w:val="left" w:pos="1350"/>
              </w:tabs>
              <w:jc w:val="center"/>
              <w:rPr>
                <w:rFonts w:ascii="Times New Roman" w:hAnsi="Times New Roman"/>
                <w:sz w:val="26"/>
                <w:szCs w:val="26"/>
              </w:rPr>
            </w:pPr>
            <w:r w:rsidRPr="00700954">
              <w:rPr>
                <w:rFonts w:ascii="Times New Roman" w:hAnsi="Times New Roman"/>
                <w:sz w:val="26"/>
                <w:szCs w:val="26"/>
              </w:rPr>
              <w:t>30</w:t>
            </w:r>
          </w:p>
        </w:tc>
        <w:tc>
          <w:tcPr>
            <w:tcW w:w="5791" w:type="dxa"/>
            <w:vAlign w:val="center"/>
          </w:tcPr>
          <w:p w14:paraId="0179383F"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відмінне виконання (розкриття теми, посилання та цитування сучасних наукових джерел (не старше 2017 року),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055819F0" w14:textId="77777777" w:rsidTr="00755CDE">
        <w:trPr>
          <w:trHeight w:val="345"/>
          <w:jc w:val="center"/>
        </w:trPr>
        <w:tc>
          <w:tcPr>
            <w:tcW w:w="2376" w:type="dxa"/>
            <w:vMerge/>
          </w:tcPr>
          <w:p w14:paraId="2BAF1A31" w14:textId="77777777" w:rsidR="00E1592E" w:rsidRPr="00700954" w:rsidRDefault="00E1592E" w:rsidP="00755CDE">
            <w:pPr>
              <w:jc w:val="center"/>
              <w:rPr>
                <w:rFonts w:ascii="Times New Roman" w:hAnsi="Times New Roman"/>
                <w:b/>
                <w:sz w:val="26"/>
                <w:szCs w:val="26"/>
              </w:rPr>
            </w:pPr>
          </w:p>
        </w:tc>
        <w:tc>
          <w:tcPr>
            <w:tcW w:w="1474" w:type="dxa"/>
            <w:vAlign w:val="center"/>
          </w:tcPr>
          <w:p w14:paraId="778C881A"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25</w:t>
            </w:r>
          </w:p>
        </w:tc>
        <w:tc>
          <w:tcPr>
            <w:tcW w:w="5791" w:type="dxa"/>
            <w:vAlign w:val="center"/>
          </w:tcPr>
          <w:p w14:paraId="654E3BC6"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відмінне виконання з незначною кількістю помилок виконання (розкриття теми, посилання та цитування сучасних наукових джерел (більшість з яких не старше 2017 року),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2B5FAD8E" w14:textId="77777777" w:rsidTr="00755CDE">
        <w:trPr>
          <w:jc w:val="center"/>
        </w:trPr>
        <w:tc>
          <w:tcPr>
            <w:tcW w:w="2376" w:type="dxa"/>
            <w:vMerge w:val="restart"/>
            <w:vAlign w:val="center"/>
          </w:tcPr>
          <w:p w14:paraId="1FE7BB18"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добре</w:t>
            </w:r>
          </w:p>
        </w:tc>
        <w:tc>
          <w:tcPr>
            <w:tcW w:w="1474" w:type="dxa"/>
            <w:vAlign w:val="center"/>
          </w:tcPr>
          <w:p w14:paraId="18015652"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22</w:t>
            </w:r>
          </w:p>
        </w:tc>
        <w:tc>
          <w:tcPr>
            <w:tcW w:w="5791" w:type="dxa"/>
            <w:vAlign w:val="center"/>
          </w:tcPr>
          <w:p w14:paraId="06595006"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виконання вище середнього рівня з кількома помилками (розкриття теми в межах об`єкту та завдань роботи, посилання та цитування сучасних наукових джерел (серед яких є такі, що не старше 2017 року),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285C280B" w14:textId="77777777" w:rsidTr="00755CDE">
        <w:trPr>
          <w:jc w:val="center"/>
        </w:trPr>
        <w:tc>
          <w:tcPr>
            <w:tcW w:w="2376" w:type="dxa"/>
            <w:vMerge/>
          </w:tcPr>
          <w:p w14:paraId="1091DCFB" w14:textId="77777777" w:rsidR="00E1592E" w:rsidRPr="00700954" w:rsidRDefault="00E1592E" w:rsidP="00755CDE">
            <w:pPr>
              <w:jc w:val="center"/>
              <w:rPr>
                <w:rFonts w:ascii="Times New Roman" w:hAnsi="Times New Roman"/>
                <w:b/>
                <w:sz w:val="26"/>
                <w:szCs w:val="26"/>
              </w:rPr>
            </w:pPr>
          </w:p>
        </w:tc>
        <w:tc>
          <w:tcPr>
            <w:tcW w:w="1474" w:type="dxa"/>
            <w:vAlign w:val="center"/>
          </w:tcPr>
          <w:p w14:paraId="46D74C18"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20</w:t>
            </w:r>
          </w:p>
        </w:tc>
        <w:tc>
          <w:tcPr>
            <w:tcW w:w="5791" w:type="dxa"/>
            <w:vAlign w:val="center"/>
          </w:tcPr>
          <w:p w14:paraId="4C8F166D"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виконання з певною кількістю помилок (розкриття теми в межах об`єкту та завдань роботи, наявність посилань та цитувань наукових джерел,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r w:rsidR="00E1592E" w:rsidRPr="00700954" w14:paraId="32A3C470" w14:textId="77777777" w:rsidTr="00755CDE">
        <w:trPr>
          <w:jc w:val="center"/>
        </w:trPr>
        <w:tc>
          <w:tcPr>
            <w:tcW w:w="2376" w:type="dxa"/>
            <w:vAlign w:val="center"/>
          </w:tcPr>
          <w:p w14:paraId="7278FCA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задовільно</w:t>
            </w:r>
          </w:p>
        </w:tc>
        <w:tc>
          <w:tcPr>
            <w:tcW w:w="1474" w:type="dxa"/>
            <w:vAlign w:val="center"/>
          </w:tcPr>
          <w:p w14:paraId="268221AF"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18</w:t>
            </w:r>
          </w:p>
        </w:tc>
        <w:tc>
          <w:tcPr>
            <w:tcW w:w="5791" w:type="dxa"/>
            <w:vAlign w:val="center"/>
          </w:tcPr>
          <w:p w14:paraId="69531043" w14:textId="77777777" w:rsidR="00E1592E" w:rsidRPr="00700954" w:rsidRDefault="00E1592E" w:rsidP="00755CDE">
            <w:pPr>
              <w:ind w:firstLine="319"/>
              <w:jc w:val="both"/>
              <w:rPr>
                <w:rFonts w:ascii="Times New Roman" w:hAnsi="Times New Roman"/>
                <w:sz w:val="26"/>
                <w:szCs w:val="26"/>
              </w:rPr>
            </w:pPr>
            <w:r w:rsidRPr="00700954">
              <w:rPr>
                <w:rFonts w:ascii="Times New Roman" w:hAnsi="Times New Roman"/>
                <w:sz w:val="26"/>
                <w:szCs w:val="26"/>
              </w:rPr>
              <w:t xml:space="preserve">виконання роботи задовольняє мінімальним критеріям помилок (розкриття теми в основному в межах об`єкту роботи, наявність концептуального апарату роботи, присутність не менше 5 посилань та цитувань наукових джерел, </w:t>
            </w:r>
            <w:r w:rsidRPr="00700954">
              <w:rPr>
                <w:rFonts w:ascii="Times New Roman" w:hAnsi="Times New Roman"/>
                <w:b/>
                <w:sz w:val="26"/>
                <w:szCs w:val="26"/>
              </w:rPr>
              <w:t>дотримання норм доброчесності</w:t>
            </w:r>
            <w:r w:rsidRPr="00700954">
              <w:rPr>
                <w:rFonts w:ascii="Times New Roman" w:hAnsi="Times New Roman"/>
                <w:sz w:val="26"/>
                <w:szCs w:val="26"/>
              </w:rPr>
              <w:t>)</w:t>
            </w:r>
          </w:p>
        </w:tc>
      </w:tr>
    </w:tbl>
    <w:p w14:paraId="4FB3DE52" w14:textId="77777777" w:rsidR="00E1592E" w:rsidRPr="00700954" w:rsidRDefault="00E1592E" w:rsidP="00E1592E">
      <w:pPr>
        <w:jc w:val="center"/>
        <w:rPr>
          <w:rFonts w:ascii="Times New Roman" w:hAnsi="Times New Roman"/>
          <w:b/>
          <w:bCs/>
          <w:sz w:val="26"/>
          <w:szCs w:val="26"/>
        </w:rPr>
      </w:pPr>
    </w:p>
    <w:p w14:paraId="4264BD44" w14:textId="77777777" w:rsidR="00E1592E" w:rsidRPr="00700954" w:rsidRDefault="00E1592E" w:rsidP="00E1592E">
      <w:pPr>
        <w:ind w:firstLine="709"/>
        <w:jc w:val="center"/>
        <w:rPr>
          <w:rFonts w:ascii="Times New Roman" w:hAnsi="Times New Roman"/>
          <w:b/>
          <w:bCs/>
          <w:sz w:val="26"/>
          <w:szCs w:val="26"/>
        </w:rPr>
      </w:pPr>
      <w:r w:rsidRPr="00700954">
        <w:rPr>
          <w:rFonts w:ascii="Times New Roman" w:hAnsi="Times New Roman"/>
          <w:b/>
          <w:bCs/>
          <w:sz w:val="26"/>
          <w:szCs w:val="26"/>
        </w:rPr>
        <w:t>Шкала оцінювання: національна та ECTS</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9"/>
        <w:gridCol w:w="2683"/>
        <w:gridCol w:w="3260"/>
        <w:gridCol w:w="27"/>
      </w:tblGrid>
      <w:tr w:rsidR="00E1592E" w:rsidRPr="00700954" w14:paraId="38B1E241" w14:textId="77777777" w:rsidTr="00755CDE">
        <w:trPr>
          <w:jc w:val="center"/>
        </w:trPr>
        <w:tc>
          <w:tcPr>
            <w:tcW w:w="3379" w:type="dxa"/>
            <w:vAlign w:val="center"/>
          </w:tcPr>
          <w:p w14:paraId="2DBDAC80"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Сума балів за всі види навчальної діяльності</w:t>
            </w:r>
          </w:p>
        </w:tc>
        <w:tc>
          <w:tcPr>
            <w:tcW w:w="2683" w:type="dxa"/>
          </w:tcPr>
          <w:p w14:paraId="608F7953" w14:textId="77777777" w:rsidR="00E1592E" w:rsidRPr="00700954" w:rsidRDefault="00E1592E" w:rsidP="00755CDE">
            <w:pPr>
              <w:jc w:val="center"/>
              <w:rPr>
                <w:rFonts w:ascii="Times New Roman" w:hAnsi="Times New Roman"/>
                <w:b/>
                <w:bCs/>
                <w:sz w:val="26"/>
                <w:szCs w:val="26"/>
              </w:rPr>
            </w:pPr>
            <w:r w:rsidRPr="00700954">
              <w:rPr>
                <w:rFonts w:ascii="Times New Roman" w:hAnsi="Times New Roman"/>
                <w:sz w:val="26"/>
                <w:szCs w:val="26"/>
              </w:rPr>
              <w:t>Оцінка</w:t>
            </w:r>
            <w:r w:rsidRPr="00700954">
              <w:rPr>
                <w:rFonts w:ascii="Times New Roman" w:hAnsi="Times New Roman"/>
                <w:b/>
                <w:sz w:val="26"/>
                <w:szCs w:val="26"/>
              </w:rPr>
              <w:t xml:space="preserve"> </w:t>
            </w:r>
            <w:r w:rsidRPr="00700954">
              <w:rPr>
                <w:rFonts w:ascii="Times New Roman" w:hAnsi="Times New Roman"/>
                <w:sz w:val="26"/>
                <w:szCs w:val="26"/>
              </w:rPr>
              <w:t>ECTS</w:t>
            </w:r>
          </w:p>
        </w:tc>
        <w:tc>
          <w:tcPr>
            <w:tcW w:w="3287" w:type="dxa"/>
            <w:gridSpan w:val="2"/>
          </w:tcPr>
          <w:p w14:paraId="7B2E4249" w14:textId="77777777" w:rsidR="00E1592E" w:rsidRPr="00700954" w:rsidRDefault="00E1592E" w:rsidP="00755CDE">
            <w:pPr>
              <w:jc w:val="center"/>
              <w:rPr>
                <w:rFonts w:ascii="Times New Roman" w:hAnsi="Times New Roman"/>
                <w:b/>
                <w:bCs/>
                <w:sz w:val="26"/>
                <w:szCs w:val="26"/>
              </w:rPr>
            </w:pPr>
            <w:r w:rsidRPr="00700954">
              <w:rPr>
                <w:rFonts w:ascii="Times New Roman" w:hAnsi="Times New Roman"/>
                <w:sz w:val="26"/>
                <w:szCs w:val="26"/>
              </w:rPr>
              <w:t>Оцінка за національною шкалою</w:t>
            </w:r>
          </w:p>
        </w:tc>
      </w:tr>
      <w:tr w:rsidR="00E1592E" w:rsidRPr="00700954" w14:paraId="243EEE72" w14:textId="77777777" w:rsidTr="00755CDE">
        <w:trPr>
          <w:jc w:val="center"/>
        </w:trPr>
        <w:tc>
          <w:tcPr>
            <w:tcW w:w="3379" w:type="dxa"/>
            <w:vAlign w:val="center"/>
          </w:tcPr>
          <w:p w14:paraId="1B41BBA5"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sz w:val="26"/>
                <w:szCs w:val="26"/>
              </w:rPr>
              <w:t>90 – 100</w:t>
            </w:r>
          </w:p>
        </w:tc>
        <w:tc>
          <w:tcPr>
            <w:tcW w:w="2683" w:type="dxa"/>
            <w:vAlign w:val="center"/>
          </w:tcPr>
          <w:p w14:paraId="43C86F39"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А</w:t>
            </w:r>
          </w:p>
        </w:tc>
        <w:tc>
          <w:tcPr>
            <w:tcW w:w="3287" w:type="dxa"/>
            <w:gridSpan w:val="2"/>
            <w:vAlign w:val="center"/>
          </w:tcPr>
          <w:p w14:paraId="7B5FC614"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Зараховано</w:t>
            </w:r>
          </w:p>
        </w:tc>
      </w:tr>
      <w:tr w:rsidR="00E1592E" w:rsidRPr="00700954" w14:paraId="0A6A6578" w14:textId="77777777" w:rsidTr="00755CDE">
        <w:trPr>
          <w:gridAfter w:val="1"/>
          <w:wAfter w:w="27" w:type="dxa"/>
          <w:jc w:val="center"/>
        </w:trPr>
        <w:tc>
          <w:tcPr>
            <w:tcW w:w="3379" w:type="dxa"/>
            <w:vAlign w:val="center"/>
          </w:tcPr>
          <w:p w14:paraId="1D4E4496"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82-89</w:t>
            </w:r>
          </w:p>
        </w:tc>
        <w:tc>
          <w:tcPr>
            <w:tcW w:w="2683" w:type="dxa"/>
            <w:vAlign w:val="center"/>
          </w:tcPr>
          <w:p w14:paraId="5EA9F8AB"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В</w:t>
            </w:r>
          </w:p>
        </w:tc>
        <w:tc>
          <w:tcPr>
            <w:tcW w:w="3260" w:type="dxa"/>
            <w:vMerge w:val="restart"/>
            <w:vAlign w:val="center"/>
          </w:tcPr>
          <w:p w14:paraId="39B5B195" w14:textId="77777777" w:rsidR="00E1592E" w:rsidRPr="00700954" w:rsidRDefault="00E1592E" w:rsidP="00755CDE">
            <w:pPr>
              <w:jc w:val="center"/>
              <w:rPr>
                <w:rFonts w:ascii="Times New Roman" w:hAnsi="Times New Roman"/>
                <w:sz w:val="26"/>
                <w:szCs w:val="26"/>
              </w:rPr>
            </w:pPr>
          </w:p>
        </w:tc>
      </w:tr>
      <w:tr w:rsidR="00E1592E" w:rsidRPr="00700954" w14:paraId="256B0844" w14:textId="77777777" w:rsidTr="00755CDE">
        <w:trPr>
          <w:gridAfter w:val="1"/>
          <w:wAfter w:w="27" w:type="dxa"/>
          <w:jc w:val="center"/>
        </w:trPr>
        <w:tc>
          <w:tcPr>
            <w:tcW w:w="3379" w:type="dxa"/>
            <w:vAlign w:val="center"/>
          </w:tcPr>
          <w:p w14:paraId="2EC352E2"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74-81</w:t>
            </w:r>
          </w:p>
        </w:tc>
        <w:tc>
          <w:tcPr>
            <w:tcW w:w="2683" w:type="dxa"/>
            <w:vAlign w:val="center"/>
          </w:tcPr>
          <w:p w14:paraId="164F7AFA"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С</w:t>
            </w:r>
          </w:p>
        </w:tc>
        <w:tc>
          <w:tcPr>
            <w:tcW w:w="3260" w:type="dxa"/>
            <w:vMerge/>
            <w:vAlign w:val="center"/>
          </w:tcPr>
          <w:p w14:paraId="022D7841" w14:textId="77777777" w:rsidR="00E1592E" w:rsidRPr="00700954" w:rsidRDefault="00E1592E" w:rsidP="00755CDE">
            <w:pPr>
              <w:jc w:val="center"/>
              <w:rPr>
                <w:rFonts w:ascii="Times New Roman" w:hAnsi="Times New Roman"/>
                <w:sz w:val="26"/>
                <w:szCs w:val="26"/>
              </w:rPr>
            </w:pPr>
          </w:p>
        </w:tc>
      </w:tr>
      <w:tr w:rsidR="00E1592E" w:rsidRPr="00700954" w14:paraId="0946B6DA" w14:textId="77777777" w:rsidTr="00755CDE">
        <w:trPr>
          <w:gridAfter w:val="1"/>
          <w:wAfter w:w="27" w:type="dxa"/>
          <w:jc w:val="center"/>
        </w:trPr>
        <w:tc>
          <w:tcPr>
            <w:tcW w:w="3379" w:type="dxa"/>
            <w:vAlign w:val="center"/>
          </w:tcPr>
          <w:p w14:paraId="1628EA75"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64-73</w:t>
            </w:r>
          </w:p>
        </w:tc>
        <w:tc>
          <w:tcPr>
            <w:tcW w:w="2683" w:type="dxa"/>
            <w:vAlign w:val="center"/>
          </w:tcPr>
          <w:p w14:paraId="3AB73524"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D</w:t>
            </w:r>
          </w:p>
        </w:tc>
        <w:tc>
          <w:tcPr>
            <w:tcW w:w="3260" w:type="dxa"/>
            <w:vMerge/>
            <w:vAlign w:val="center"/>
          </w:tcPr>
          <w:p w14:paraId="217E671E" w14:textId="77777777" w:rsidR="00E1592E" w:rsidRPr="00700954" w:rsidRDefault="00E1592E" w:rsidP="00755CDE">
            <w:pPr>
              <w:jc w:val="center"/>
              <w:rPr>
                <w:rFonts w:ascii="Times New Roman" w:hAnsi="Times New Roman"/>
                <w:sz w:val="26"/>
                <w:szCs w:val="26"/>
              </w:rPr>
            </w:pPr>
          </w:p>
        </w:tc>
      </w:tr>
      <w:tr w:rsidR="00E1592E" w:rsidRPr="00700954" w14:paraId="45ED5367" w14:textId="77777777" w:rsidTr="00755CDE">
        <w:trPr>
          <w:gridAfter w:val="1"/>
          <w:wAfter w:w="27" w:type="dxa"/>
          <w:jc w:val="center"/>
        </w:trPr>
        <w:tc>
          <w:tcPr>
            <w:tcW w:w="3379" w:type="dxa"/>
            <w:vAlign w:val="center"/>
          </w:tcPr>
          <w:p w14:paraId="78E19193"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60-63</w:t>
            </w:r>
          </w:p>
        </w:tc>
        <w:tc>
          <w:tcPr>
            <w:tcW w:w="2683" w:type="dxa"/>
            <w:vAlign w:val="center"/>
          </w:tcPr>
          <w:p w14:paraId="009AA014"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 xml:space="preserve">Е </w:t>
            </w:r>
          </w:p>
        </w:tc>
        <w:tc>
          <w:tcPr>
            <w:tcW w:w="3260" w:type="dxa"/>
            <w:vMerge/>
            <w:vAlign w:val="center"/>
          </w:tcPr>
          <w:p w14:paraId="46FBD37E" w14:textId="77777777" w:rsidR="00E1592E" w:rsidRPr="00700954" w:rsidRDefault="00E1592E" w:rsidP="00755CDE">
            <w:pPr>
              <w:jc w:val="center"/>
              <w:rPr>
                <w:rFonts w:ascii="Times New Roman" w:hAnsi="Times New Roman"/>
                <w:sz w:val="26"/>
                <w:szCs w:val="26"/>
              </w:rPr>
            </w:pPr>
          </w:p>
        </w:tc>
      </w:tr>
      <w:tr w:rsidR="00E1592E" w:rsidRPr="00700954" w14:paraId="4B0022FE" w14:textId="77777777" w:rsidTr="00755CDE">
        <w:trPr>
          <w:jc w:val="center"/>
        </w:trPr>
        <w:tc>
          <w:tcPr>
            <w:tcW w:w="3379" w:type="dxa"/>
            <w:vAlign w:val="center"/>
          </w:tcPr>
          <w:p w14:paraId="3CA5786D"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35-59</w:t>
            </w:r>
          </w:p>
        </w:tc>
        <w:tc>
          <w:tcPr>
            <w:tcW w:w="2683" w:type="dxa"/>
            <w:vAlign w:val="center"/>
          </w:tcPr>
          <w:p w14:paraId="3309B78E"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FX</w:t>
            </w:r>
          </w:p>
        </w:tc>
        <w:tc>
          <w:tcPr>
            <w:tcW w:w="3287" w:type="dxa"/>
            <w:gridSpan w:val="2"/>
            <w:vAlign w:val="center"/>
          </w:tcPr>
          <w:p w14:paraId="16D380C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Не зараховано з можливістю повторного складання</w:t>
            </w:r>
          </w:p>
        </w:tc>
      </w:tr>
      <w:tr w:rsidR="00E1592E" w:rsidRPr="00700954" w14:paraId="09D36171" w14:textId="77777777" w:rsidTr="00755CDE">
        <w:trPr>
          <w:jc w:val="center"/>
        </w:trPr>
        <w:tc>
          <w:tcPr>
            <w:tcW w:w="3379" w:type="dxa"/>
            <w:vAlign w:val="center"/>
          </w:tcPr>
          <w:p w14:paraId="5F4B35CD" w14:textId="77777777" w:rsidR="00E1592E" w:rsidRPr="00700954" w:rsidRDefault="00E1592E" w:rsidP="00755CDE">
            <w:pPr>
              <w:jc w:val="center"/>
              <w:rPr>
                <w:rFonts w:ascii="Times New Roman" w:hAnsi="Times New Roman"/>
                <w:sz w:val="26"/>
                <w:szCs w:val="26"/>
                <w:u w:val="single"/>
              </w:rPr>
            </w:pPr>
            <w:r w:rsidRPr="00700954">
              <w:rPr>
                <w:rFonts w:ascii="Times New Roman" w:hAnsi="Times New Roman"/>
                <w:sz w:val="26"/>
                <w:szCs w:val="26"/>
                <w:u w:val="single"/>
              </w:rPr>
              <w:t>0-34</w:t>
            </w:r>
          </w:p>
        </w:tc>
        <w:tc>
          <w:tcPr>
            <w:tcW w:w="2683" w:type="dxa"/>
            <w:vAlign w:val="center"/>
          </w:tcPr>
          <w:p w14:paraId="635BD6E8" w14:textId="77777777" w:rsidR="00E1592E" w:rsidRPr="00700954" w:rsidRDefault="00E1592E" w:rsidP="00755CDE">
            <w:pPr>
              <w:jc w:val="center"/>
              <w:rPr>
                <w:rFonts w:ascii="Times New Roman" w:hAnsi="Times New Roman"/>
                <w:b/>
                <w:sz w:val="26"/>
                <w:szCs w:val="26"/>
              </w:rPr>
            </w:pPr>
            <w:r w:rsidRPr="00700954">
              <w:rPr>
                <w:rFonts w:ascii="Times New Roman" w:hAnsi="Times New Roman"/>
                <w:b/>
                <w:sz w:val="26"/>
                <w:szCs w:val="26"/>
              </w:rPr>
              <w:t>F</w:t>
            </w:r>
          </w:p>
        </w:tc>
        <w:tc>
          <w:tcPr>
            <w:tcW w:w="3287" w:type="dxa"/>
            <w:gridSpan w:val="2"/>
            <w:vAlign w:val="center"/>
          </w:tcPr>
          <w:p w14:paraId="55506F87" w14:textId="77777777" w:rsidR="00E1592E" w:rsidRPr="00700954" w:rsidRDefault="00E1592E" w:rsidP="00755CDE">
            <w:pPr>
              <w:jc w:val="center"/>
              <w:rPr>
                <w:rFonts w:ascii="Times New Roman" w:hAnsi="Times New Roman"/>
                <w:sz w:val="26"/>
                <w:szCs w:val="26"/>
              </w:rPr>
            </w:pPr>
            <w:r w:rsidRPr="00700954">
              <w:rPr>
                <w:rFonts w:ascii="Times New Roman" w:hAnsi="Times New Roman"/>
                <w:sz w:val="26"/>
                <w:szCs w:val="26"/>
              </w:rPr>
              <w:t>Не зараховано з обов’язковим повторним вивченням дисципліни</w:t>
            </w:r>
          </w:p>
        </w:tc>
      </w:tr>
    </w:tbl>
    <w:p w14:paraId="0D4DE5E6" w14:textId="77777777" w:rsidR="00E1592E" w:rsidRPr="00700954" w:rsidRDefault="00E1592E" w:rsidP="00E1592E">
      <w:pPr>
        <w:ind w:firstLine="709"/>
        <w:jc w:val="center"/>
        <w:rPr>
          <w:rFonts w:ascii="Times New Roman" w:hAnsi="Times New Roman"/>
          <w:b/>
          <w:bCs/>
          <w:sz w:val="26"/>
          <w:szCs w:val="26"/>
        </w:rPr>
      </w:pPr>
    </w:p>
    <w:p w14:paraId="007964BA" w14:textId="77777777" w:rsidR="00E1592E" w:rsidRPr="00700954" w:rsidRDefault="00E1592E" w:rsidP="00E1592E">
      <w:pPr>
        <w:tabs>
          <w:tab w:val="left" w:pos="284"/>
          <w:tab w:val="left" w:pos="567"/>
        </w:tabs>
        <w:ind w:left="720" w:hanging="720"/>
        <w:jc w:val="center"/>
        <w:rPr>
          <w:rFonts w:ascii="Times New Roman" w:hAnsi="Times New Roman"/>
          <w:b/>
          <w:sz w:val="26"/>
          <w:szCs w:val="26"/>
        </w:rPr>
      </w:pPr>
      <w:r w:rsidRPr="00700954">
        <w:rPr>
          <w:rFonts w:ascii="Times New Roman" w:hAnsi="Times New Roman"/>
          <w:b/>
          <w:sz w:val="26"/>
          <w:szCs w:val="26"/>
        </w:rPr>
        <w:t>Умови допуску до підсумкового контроля</w:t>
      </w:r>
    </w:p>
    <w:p w14:paraId="4C19E193"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 xml:space="preserve">Здобувачу, який має підсумкову оцінку за дисципліну від 35 до 59 балів, призначається додаткова залікова сесія. В цьому разі він повинен виконати додаткові </w:t>
      </w:r>
      <w:r w:rsidRPr="00700954">
        <w:rPr>
          <w:rFonts w:ascii="Times New Roman" w:hAnsi="Times New Roman"/>
          <w:sz w:val="26"/>
          <w:szCs w:val="26"/>
        </w:rPr>
        <w:lastRenderedPageBreak/>
        <w:t>завдання, визначені викладачем.</w:t>
      </w:r>
    </w:p>
    <w:p w14:paraId="17EFB27A"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619EAABD" w14:textId="77777777" w:rsidR="00E1592E" w:rsidRPr="00700954" w:rsidRDefault="00E1592E" w:rsidP="00E1592E">
      <w:pPr>
        <w:shd w:val="clear" w:color="auto" w:fill="FFFFFF"/>
        <w:ind w:firstLine="709"/>
        <w:jc w:val="both"/>
        <w:rPr>
          <w:rFonts w:ascii="Times New Roman" w:hAnsi="Times New Roman"/>
          <w:sz w:val="26"/>
          <w:szCs w:val="26"/>
        </w:rPr>
      </w:pPr>
      <w:r w:rsidRPr="00700954">
        <w:rPr>
          <w:rFonts w:ascii="Times New Roman" w:hAnsi="Times New Roman"/>
          <w:sz w:val="26"/>
          <w:szCs w:val="26"/>
        </w:rPr>
        <w:t>Здобувач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Здобувачам до початку вивчення дисципліни.</w:t>
      </w:r>
    </w:p>
    <w:p w14:paraId="1F090C3F" w14:textId="77777777" w:rsidR="00E1592E" w:rsidRPr="00700954" w:rsidRDefault="00E1592E" w:rsidP="00E1592E">
      <w:pPr>
        <w:shd w:val="clear" w:color="auto" w:fill="FFFFFF"/>
        <w:jc w:val="center"/>
        <w:rPr>
          <w:rFonts w:ascii="Times New Roman" w:hAnsi="Times New Roman"/>
          <w:b/>
          <w:sz w:val="26"/>
          <w:szCs w:val="26"/>
        </w:rPr>
      </w:pPr>
    </w:p>
    <w:p w14:paraId="3927A2D5" w14:textId="77777777" w:rsidR="00E1592E" w:rsidRPr="00700954" w:rsidRDefault="00E1592E" w:rsidP="00E1592E">
      <w:pPr>
        <w:shd w:val="clear" w:color="auto" w:fill="FFFFFF"/>
        <w:jc w:val="center"/>
        <w:rPr>
          <w:rFonts w:ascii="Times New Roman" w:hAnsi="Times New Roman"/>
          <w:b/>
          <w:bCs/>
          <w:spacing w:val="-6"/>
          <w:sz w:val="26"/>
          <w:szCs w:val="26"/>
        </w:rPr>
      </w:pPr>
      <w:r w:rsidRPr="00700954">
        <w:rPr>
          <w:rFonts w:ascii="Times New Roman" w:hAnsi="Times New Roman"/>
          <w:b/>
          <w:sz w:val="26"/>
          <w:szCs w:val="26"/>
        </w:rPr>
        <w:t>Методичне забезпечення дисципліни</w:t>
      </w:r>
    </w:p>
    <w:p w14:paraId="409E85F8" w14:textId="77777777" w:rsidR="00E1592E" w:rsidRPr="00700954" w:rsidRDefault="00E1592E" w:rsidP="00E1592E">
      <w:pPr>
        <w:tabs>
          <w:tab w:val="left" w:pos="567"/>
          <w:tab w:val="left" w:pos="998"/>
        </w:tabs>
        <w:contextualSpacing/>
        <w:jc w:val="both"/>
        <w:rPr>
          <w:rFonts w:ascii="Times New Roman" w:hAnsi="Times New Roman"/>
          <w:b/>
          <w:bCs/>
          <w:spacing w:val="-6"/>
          <w:sz w:val="26"/>
          <w:szCs w:val="26"/>
        </w:rPr>
      </w:pPr>
      <w:r w:rsidRPr="00700954">
        <w:rPr>
          <w:rFonts w:ascii="Times New Roman" w:hAnsi="Times New Roman"/>
          <w:b/>
          <w:bCs/>
          <w:spacing w:val="-6"/>
          <w:sz w:val="26"/>
          <w:szCs w:val="26"/>
        </w:rPr>
        <w:t xml:space="preserve">Підручники: </w:t>
      </w:r>
    </w:p>
    <w:p w14:paraId="1C86449A" w14:textId="77777777" w:rsidR="00E1592E" w:rsidRPr="00700954" w:rsidRDefault="00E1592E" w:rsidP="00E1592E">
      <w:pPr>
        <w:numPr>
          <w:ilvl w:val="0"/>
          <w:numId w:val="10"/>
        </w:numPr>
        <w:tabs>
          <w:tab w:val="left" w:pos="567"/>
          <w:tab w:val="left" w:pos="998"/>
        </w:tabs>
        <w:contextualSpacing/>
        <w:jc w:val="both"/>
        <w:rPr>
          <w:rFonts w:ascii="Times New Roman" w:eastAsia="Times New Roman" w:hAnsi="Times New Roman"/>
          <w:bCs/>
          <w:color w:val="000000"/>
          <w:sz w:val="26"/>
          <w:szCs w:val="26"/>
        </w:rPr>
      </w:pPr>
      <w:r w:rsidRPr="00700954">
        <w:rPr>
          <w:rFonts w:ascii="Times New Roman" w:eastAsia="Times New Roman" w:hAnsi="Times New Roman"/>
          <w:bCs/>
          <w:color w:val="000000"/>
          <w:sz w:val="26"/>
          <w:szCs w:val="26"/>
        </w:rPr>
        <w:t>Нікольський Ю. В., Пасічник В. В., Щербина Ю. М. Дискретна математика: підручник. – Львів: Магнолія-2006, 2010.- 431с.</w:t>
      </w:r>
    </w:p>
    <w:p w14:paraId="660282B0" w14:textId="77777777" w:rsidR="00E1592E" w:rsidRPr="00700954" w:rsidRDefault="00E1592E" w:rsidP="00E1592E">
      <w:pPr>
        <w:numPr>
          <w:ilvl w:val="0"/>
          <w:numId w:val="10"/>
        </w:numPr>
        <w:tabs>
          <w:tab w:val="left" w:pos="567"/>
          <w:tab w:val="left" w:pos="998"/>
        </w:tabs>
        <w:contextualSpacing/>
        <w:jc w:val="both"/>
        <w:rPr>
          <w:rFonts w:ascii="Times New Roman" w:eastAsia="Times New Roman" w:hAnsi="Times New Roman"/>
          <w:color w:val="000000"/>
          <w:sz w:val="26"/>
          <w:szCs w:val="26"/>
          <w:shd w:val="clear" w:color="auto" w:fill="FFFFFF"/>
        </w:rPr>
      </w:pPr>
      <w:r w:rsidRPr="00700954">
        <w:rPr>
          <w:rFonts w:ascii="Times New Roman" w:hAnsi="Times New Roman"/>
          <w:sz w:val="26"/>
          <w:szCs w:val="26"/>
        </w:rPr>
        <w:t>Кормен Т., Лейзерсон Ч., Рівест Р. Алгоритми доступно: підручник. – К.: К.І.С, 2023. - 194с.</w:t>
      </w:r>
    </w:p>
    <w:p w14:paraId="095C835E" w14:textId="77777777" w:rsidR="00E1592E" w:rsidRPr="00700954" w:rsidRDefault="00E1592E" w:rsidP="00E1592E">
      <w:pPr>
        <w:numPr>
          <w:ilvl w:val="0"/>
          <w:numId w:val="10"/>
        </w:numPr>
        <w:ind w:right="-20"/>
        <w:rPr>
          <w:rFonts w:ascii="Times New Roman" w:hAnsi="Times New Roman"/>
          <w:sz w:val="26"/>
          <w:szCs w:val="26"/>
        </w:rPr>
      </w:pPr>
      <w:r w:rsidRPr="00700954">
        <w:rPr>
          <w:rFonts w:ascii="Times New Roman" w:hAnsi="Times New Roman"/>
          <w:sz w:val="26"/>
          <w:szCs w:val="26"/>
        </w:rPr>
        <w:t>Угрин Д.І., УшенкоЮ.О., Ковальчук М.Л. Структури даних та алгоритми. Підручник. – Чернівці: Чернівецький національний університет ім. Ю. Федьковича, 2022. – 357 с.</w:t>
      </w:r>
    </w:p>
    <w:p w14:paraId="3D285011" w14:textId="77777777" w:rsidR="00E1592E" w:rsidRPr="00700954" w:rsidRDefault="00E1592E" w:rsidP="00E1592E">
      <w:pPr>
        <w:shd w:val="clear" w:color="auto" w:fill="FFFFFF"/>
        <w:ind w:firstLine="426"/>
        <w:rPr>
          <w:rFonts w:ascii="Times New Roman" w:hAnsi="Times New Roman"/>
          <w:b/>
          <w:bCs/>
          <w:spacing w:val="-6"/>
          <w:sz w:val="26"/>
          <w:szCs w:val="26"/>
        </w:rPr>
      </w:pPr>
    </w:p>
    <w:p w14:paraId="4E946861"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Навчальні посібники:</w:t>
      </w:r>
    </w:p>
    <w:p w14:paraId="2E7520AA"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bCs/>
          <w:color w:val="000000"/>
          <w:sz w:val="26"/>
          <w:szCs w:val="26"/>
        </w:rPr>
        <w:t xml:space="preserve">Заяць В. М. Методи, алгоритми та програмні засоби для моделювання і аналізу динаміки складних об’єктів і систем на основі дискретних моделей: Монографія. – Львів: </w:t>
      </w:r>
      <w:r w:rsidRPr="00700954">
        <w:rPr>
          <w:rFonts w:ascii="Times New Roman" w:hAnsi="Times New Roman"/>
          <w:color w:val="000000"/>
          <w:sz w:val="26"/>
          <w:szCs w:val="26"/>
          <w:shd w:val="clear" w:color="auto" w:fill="FFFFFF"/>
        </w:rPr>
        <w:t>Новий Світ-2000, 2009. – 399с.</w:t>
      </w:r>
      <w:r w:rsidRPr="00700954">
        <w:rPr>
          <w:rFonts w:ascii="Times New Roman" w:hAnsi="Times New Roman"/>
          <w:sz w:val="26"/>
          <w:szCs w:val="26"/>
        </w:rPr>
        <w:t xml:space="preserve"> </w:t>
      </w:r>
    </w:p>
    <w:p w14:paraId="5E72E1EA"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sz w:val="26"/>
          <w:szCs w:val="26"/>
        </w:rPr>
        <w:t>Матвієнко М.П. Теорія алгоритмів. Навчальний посібник. – К.: Видавництво Ліра-К, 2022. - 340 с.</w:t>
      </w:r>
    </w:p>
    <w:p w14:paraId="7851A4C6"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sz w:val="26"/>
          <w:szCs w:val="26"/>
        </w:rPr>
        <w:t>Бартків А.Б., Гринчишин А.Т., Ломакович А.М. та ін. TURBO PASCAL: Алгоритми і програми: Числені методи в фізиці та математиці: Навч. посібник для студ. пед. ін-ів.- К.: Вища школа, 1992. – 248 с.</w:t>
      </w:r>
    </w:p>
    <w:p w14:paraId="6F2B26CE" w14:textId="77777777" w:rsidR="00E1592E" w:rsidRPr="00700954" w:rsidRDefault="00E1592E" w:rsidP="00E1592E">
      <w:pPr>
        <w:pStyle w:val="a3"/>
        <w:numPr>
          <w:ilvl w:val="0"/>
          <w:numId w:val="11"/>
        </w:numPr>
        <w:tabs>
          <w:tab w:val="left" w:pos="142"/>
          <w:tab w:val="left" w:pos="284"/>
          <w:tab w:val="left" w:pos="426"/>
        </w:tabs>
        <w:spacing w:line="288" w:lineRule="auto"/>
        <w:contextualSpacing/>
        <w:jc w:val="both"/>
        <w:rPr>
          <w:b w:val="0"/>
          <w:bCs/>
          <w:sz w:val="26"/>
          <w:szCs w:val="26"/>
        </w:rPr>
      </w:pPr>
      <w:r w:rsidRPr="00700954">
        <w:rPr>
          <w:b w:val="0"/>
          <w:bCs/>
          <w:sz w:val="26"/>
          <w:szCs w:val="26"/>
        </w:rPr>
        <w:t xml:space="preserve">Блохін Л. М., Буриченко М.Ю., Кривоносенко О.П., Безкоровайний Ю.М. Базові алгоритми статистичної динаміки: Навч. посібник для студ. вищ. навч. закл. – К.: Книжкове вид-во НАУ, 2007. – 18 с. </w:t>
      </w:r>
    </w:p>
    <w:p w14:paraId="657C95CF" w14:textId="77777777" w:rsidR="00E1592E" w:rsidRPr="00700954" w:rsidRDefault="00E1592E" w:rsidP="00E1592E">
      <w:pPr>
        <w:numPr>
          <w:ilvl w:val="0"/>
          <w:numId w:val="11"/>
        </w:numPr>
        <w:tabs>
          <w:tab w:val="left" w:pos="426"/>
        </w:tabs>
        <w:spacing w:line="288" w:lineRule="auto"/>
        <w:contextualSpacing/>
        <w:jc w:val="both"/>
        <w:rPr>
          <w:rFonts w:ascii="Times New Roman" w:hAnsi="Times New Roman"/>
          <w:sz w:val="26"/>
          <w:szCs w:val="26"/>
        </w:rPr>
      </w:pPr>
      <w:r w:rsidRPr="00700954">
        <w:rPr>
          <w:rFonts w:ascii="Times New Roman" w:hAnsi="Times New Roman"/>
          <w:sz w:val="26"/>
          <w:szCs w:val="26"/>
        </w:rPr>
        <w:tab/>
        <w:t>Бех О. В., Городня Т. А., Щербак А. Ф. Збірник задач з математичного програмування: Навч. посібник для студ. вищ. навч. закл. - Львів: Магнолія, 2007.- 211 с.</w:t>
      </w:r>
    </w:p>
    <w:p w14:paraId="778C1278"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Конспекти лекцій:</w:t>
      </w:r>
    </w:p>
    <w:p w14:paraId="53AD717D" w14:textId="77777777" w:rsidR="00E1592E" w:rsidRPr="00700954" w:rsidRDefault="00E1592E" w:rsidP="00E1592E">
      <w:pPr>
        <w:shd w:val="clear" w:color="auto" w:fill="FFFFFF"/>
        <w:ind w:firstLine="426"/>
        <w:rPr>
          <w:rFonts w:ascii="Times New Roman" w:hAnsi="Times New Roman"/>
          <w:b/>
          <w:bCs/>
          <w:spacing w:val="-6"/>
          <w:sz w:val="26"/>
          <w:szCs w:val="26"/>
        </w:rPr>
      </w:pPr>
    </w:p>
    <w:p w14:paraId="3FE7B7D4"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Методичні роботи:</w:t>
      </w:r>
    </w:p>
    <w:p w14:paraId="37841DAD" w14:textId="77777777" w:rsidR="00E1592E" w:rsidRPr="00700954" w:rsidRDefault="00E1592E" w:rsidP="00E1592E">
      <w:pPr>
        <w:widowControl/>
        <w:numPr>
          <w:ilvl w:val="0"/>
          <w:numId w:val="12"/>
        </w:numPr>
        <w:autoSpaceDE/>
        <w:autoSpaceDN/>
        <w:adjustRightInd/>
        <w:contextualSpacing/>
        <w:jc w:val="both"/>
        <w:rPr>
          <w:rFonts w:ascii="Times New Roman" w:eastAsia="Times New Roman" w:hAnsi="Times New Roman"/>
          <w:sz w:val="26"/>
          <w:szCs w:val="26"/>
          <w:lang w:eastAsia="uk-UA"/>
        </w:rPr>
      </w:pPr>
      <w:r w:rsidRPr="00700954">
        <w:rPr>
          <w:rFonts w:ascii="Times New Roman" w:eastAsia="Times New Roman" w:hAnsi="Times New Roman"/>
          <w:sz w:val="26"/>
          <w:szCs w:val="26"/>
          <w:lang w:eastAsia="uk-UA"/>
        </w:rPr>
        <w:t>Теорія алгоритмів: Методичні вказівки до виконання курсових робіт / Уклад. С.В. Білощицька, Н.Д. Федоренко, О.І. Баліна, І.С. Безклубенко, О.В. Доля, А.О. Білощицький. – К.: КНУБА, 2018. – с.</w:t>
      </w:r>
    </w:p>
    <w:p w14:paraId="627351A2" w14:textId="77777777" w:rsidR="00E1592E" w:rsidRPr="00700954" w:rsidRDefault="00E1592E" w:rsidP="00E1592E">
      <w:pPr>
        <w:shd w:val="clear" w:color="auto" w:fill="FFFFFF"/>
        <w:ind w:firstLine="426"/>
        <w:rPr>
          <w:rFonts w:ascii="Times New Roman" w:hAnsi="Times New Roman"/>
          <w:b/>
          <w:bCs/>
          <w:spacing w:val="-6"/>
          <w:sz w:val="26"/>
          <w:szCs w:val="26"/>
        </w:rPr>
      </w:pPr>
    </w:p>
    <w:p w14:paraId="7D0FA13E" w14:textId="77777777" w:rsidR="00E1592E" w:rsidRPr="00700954" w:rsidRDefault="00E1592E" w:rsidP="00E1592E">
      <w:pPr>
        <w:shd w:val="clear" w:color="auto" w:fill="FFFFFF"/>
        <w:ind w:firstLine="426"/>
        <w:rPr>
          <w:rFonts w:ascii="Times New Roman" w:hAnsi="Times New Roman"/>
          <w:b/>
          <w:bCs/>
          <w:spacing w:val="-6"/>
          <w:sz w:val="26"/>
          <w:szCs w:val="26"/>
        </w:rPr>
      </w:pPr>
      <w:r w:rsidRPr="00700954">
        <w:rPr>
          <w:rFonts w:ascii="Times New Roman" w:hAnsi="Times New Roman"/>
          <w:b/>
          <w:bCs/>
          <w:spacing w:val="-6"/>
          <w:sz w:val="26"/>
          <w:szCs w:val="26"/>
        </w:rPr>
        <w:t xml:space="preserve">Інформаційні ресурси: </w:t>
      </w:r>
      <w:r w:rsidRPr="00700954">
        <w:rPr>
          <w:rFonts w:ascii="Times New Roman" w:hAnsi="Times New Roman"/>
          <w:bCs/>
          <w:sz w:val="26"/>
          <w:szCs w:val="26"/>
        </w:rPr>
        <w:t>http://org2.knuba.edu.ua/course/view.php?id=893</w:t>
      </w:r>
      <w:bookmarkEnd w:id="0"/>
    </w:p>
    <w:p w14:paraId="29E17892" w14:textId="77777777" w:rsidR="00662C66" w:rsidRPr="00E1592E" w:rsidRDefault="00662C66"/>
    <w:sectPr w:rsidR="00662C66" w:rsidRPr="00E1592E" w:rsidSect="00C56E09">
      <w:type w:val="continuous"/>
      <w:pgSz w:w="11905" w:h="16837"/>
      <w:pgMar w:top="1134" w:right="1134" w:bottom="1134" w:left="136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6D9C" w14:textId="77777777" w:rsidR="00C56E09" w:rsidRDefault="00C56E09">
      <w:r>
        <w:separator/>
      </w:r>
    </w:p>
  </w:endnote>
  <w:endnote w:type="continuationSeparator" w:id="0">
    <w:p w14:paraId="472198B6" w14:textId="77777777" w:rsidR="00C56E09" w:rsidRDefault="00C5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sans-serif">
    <w:altName w:val="RomanS"/>
    <w:charset w:val="00"/>
    <w:family w:val="auto"/>
    <w:pitch w:val="default"/>
    <w:sig w:usb0="00000000" w:usb1="00000000" w:usb2="00000000" w:usb3="00000000" w:csb0="00040001"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CF38" w14:textId="77777777" w:rsidR="00E76A5B" w:rsidRPr="00700954" w:rsidRDefault="00000000">
    <w:pPr>
      <w:pStyle w:val="a5"/>
      <w:jc w:val="center"/>
      <w:rPr>
        <w:rFonts w:ascii="Times New Roman" w:hAnsi="Times New Roman"/>
        <w:sz w:val="28"/>
      </w:rPr>
    </w:pPr>
    <w:r w:rsidRPr="00700954">
      <w:rPr>
        <w:rFonts w:ascii="Times New Roman" w:hAnsi="Times New Roman"/>
      </w:rPr>
      <w:fldChar w:fldCharType="begin"/>
    </w:r>
    <w:r w:rsidRPr="00700954">
      <w:rPr>
        <w:rFonts w:ascii="Times New Roman" w:hAnsi="Times New Roman"/>
      </w:rPr>
      <w:instrText>PAGE   \* MERGEFORMAT</w:instrText>
    </w:r>
    <w:r w:rsidRPr="00700954">
      <w:rPr>
        <w:rFonts w:ascii="Times New Roman" w:hAnsi="Times New Roman"/>
      </w:rPr>
      <w:fldChar w:fldCharType="separate"/>
    </w:r>
    <w:r w:rsidRPr="00700954">
      <w:rPr>
        <w:rFonts w:ascii="Times New Roman" w:hAnsi="Times New Roman"/>
        <w:lang w:eastAsia="uk-UA"/>
      </w:rPr>
      <w:t>8</w:t>
    </w:r>
    <w:r w:rsidRPr="00700954">
      <w:rPr>
        <w:rFonts w:ascii="Times New Roman" w:hAnsi="Times New Roman"/>
      </w:rPr>
      <w:fldChar w:fldCharType="end"/>
    </w:r>
  </w:p>
  <w:p w14:paraId="1C7F6F63" w14:textId="77777777" w:rsidR="00E76A5B" w:rsidRPr="00700954" w:rsidRDefault="00E76A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B6A57" w14:textId="77777777" w:rsidR="00C56E09" w:rsidRDefault="00C56E09">
      <w:r>
        <w:separator/>
      </w:r>
    </w:p>
  </w:footnote>
  <w:footnote w:type="continuationSeparator" w:id="0">
    <w:p w14:paraId="664ED0FD" w14:textId="77777777" w:rsidR="00C56E09" w:rsidRDefault="00C56E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35DF64"/>
    <w:multiLevelType w:val="singleLevel"/>
    <w:tmpl w:val="9935DF64"/>
    <w:lvl w:ilvl="0">
      <w:start w:val="1"/>
      <w:numFmt w:val="decimal"/>
      <w:suff w:val="space"/>
      <w:lvlText w:val="%1."/>
      <w:lvlJc w:val="left"/>
    </w:lvl>
  </w:abstractNum>
  <w:abstractNum w:abstractNumId="1" w15:restartNumberingAfterBreak="0">
    <w:nsid w:val="B23A4982"/>
    <w:multiLevelType w:val="singleLevel"/>
    <w:tmpl w:val="B23A4982"/>
    <w:lvl w:ilvl="0">
      <w:start w:val="1"/>
      <w:numFmt w:val="decimal"/>
      <w:suff w:val="space"/>
      <w:lvlText w:val="%1."/>
      <w:lvlJc w:val="left"/>
    </w:lvl>
  </w:abstractNum>
  <w:abstractNum w:abstractNumId="2" w15:restartNumberingAfterBreak="0">
    <w:nsid w:val="C47FB155"/>
    <w:multiLevelType w:val="singleLevel"/>
    <w:tmpl w:val="C47FB155"/>
    <w:lvl w:ilvl="0">
      <w:start w:val="1"/>
      <w:numFmt w:val="decimal"/>
      <w:suff w:val="space"/>
      <w:lvlText w:val="%1."/>
      <w:lvlJc w:val="left"/>
    </w:lvl>
  </w:abstractNum>
  <w:abstractNum w:abstractNumId="3" w15:restartNumberingAfterBreak="0">
    <w:nsid w:val="CA5FFB70"/>
    <w:multiLevelType w:val="singleLevel"/>
    <w:tmpl w:val="CA5FFB70"/>
    <w:lvl w:ilvl="0">
      <w:start w:val="1"/>
      <w:numFmt w:val="decimal"/>
      <w:suff w:val="space"/>
      <w:lvlText w:val="%1."/>
      <w:lvlJc w:val="left"/>
    </w:lvl>
  </w:abstractNum>
  <w:abstractNum w:abstractNumId="4" w15:restartNumberingAfterBreak="0">
    <w:nsid w:val="F42CE67D"/>
    <w:multiLevelType w:val="singleLevel"/>
    <w:tmpl w:val="F42CE67D"/>
    <w:lvl w:ilvl="0">
      <w:start w:val="1"/>
      <w:numFmt w:val="decimal"/>
      <w:suff w:val="space"/>
      <w:lvlText w:val="%1."/>
      <w:lvlJc w:val="left"/>
    </w:lvl>
  </w:abstractNum>
  <w:abstractNum w:abstractNumId="5" w15:restartNumberingAfterBreak="0">
    <w:nsid w:val="10ED25A4"/>
    <w:multiLevelType w:val="singleLevel"/>
    <w:tmpl w:val="10ED25A4"/>
    <w:lvl w:ilvl="0">
      <w:start w:val="1"/>
      <w:numFmt w:val="decimal"/>
      <w:lvlText w:val="%1."/>
      <w:lvlJc w:val="left"/>
      <w:pPr>
        <w:tabs>
          <w:tab w:val="num" w:pos="312"/>
        </w:tabs>
      </w:pPr>
      <w:rPr>
        <w:rFonts w:hint="default"/>
        <w:i w:val="0"/>
        <w:iCs w:val="0"/>
      </w:rPr>
    </w:lvl>
  </w:abstractNum>
  <w:abstractNum w:abstractNumId="6" w15:restartNumberingAfterBreak="0">
    <w:nsid w:val="119AEE18"/>
    <w:multiLevelType w:val="singleLevel"/>
    <w:tmpl w:val="119AEE18"/>
    <w:lvl w:ilvl="0">
      <w:start w:val="1"/>
      <w:numFmt w:val="decimal"/>
      <w:suff w:val="space"/>
      <w:lvlText w:val="%1."/>
      <w:lvlJc w:val="left"/>
    </w:lvl>
  </w:abstractNum>
  <w:abstractNum w:abstractNumId="7" w15:restartNumberingAfterBreak="0">
    <w:nsid w:val="18A65197"/>
    <w:multiLevelType w:val="hybridMultilevel"/>
    <w:tmpl w:val="7B3643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3C6A6F"/>
    <w:multiLevelType w:val="hybridMultilevel"/>
    <w:tmpl w:val="A80EC7A2"/>
    <w:lvl w:ilvl="0" w:tplc="4D24D87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A25071A"/>
    <w:multiLevelType w:val="hybridMultilevel"/>
    <w:tmpl w:val="91641D66"/>
    <w:lvl w:ilvl="0" w:tplc="0422000F">
      <w:start w:val="1"/>
      <w:numFmt w:val="decimal"/>
      <w:lvlText w:val="%1."/>
      <w:lvlJc w:val="left"/>
      <w:pPr>
        <w:ind w:left="643" w:hanging="360"/>
      </w:pPr>
      <w:rPr>
        <w:rFonts w:hint="default"/>
        <w:color w:val="auto"/>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0" w15:restartNumberingAfterBreak="0">
    <w:nsid w:val="65A64E5E"/>
    <w:multiLevelType w:val="multilevel"/>
    <w:tmpl w:val="65A64E5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6FE9905B"/>
    <w:multiLevelType w:val="singleLevel"/>
    <w:tmpl w:val="6FE9905B"/>
    <w:lvl w:ilvl="0">
      <w:start w:val="1"/>
      <w:numFmt w:val="decimal"/>
      <w:suff w:val="space"/>
      <w:lvlText w:val="%1."/>
      <w:lvlJc w:val="left"/>
    </w:lvl>
  </w:abstractNum>
  <w:num w:numId="1" w16cid:durableId="19550435">
    <w:abstractNumId w:val="10"/>
  </w:num>
  <w:num w:numId="2" w16cid:durableId="1791629826">
    <w:abstractNumId w:val="3"/>
  </w:num>
  <w:num w:numId="3" w16cid:durableId="1726291266">
    <w:abstractNumId w:val="2"/>
  </w:num>
  <w:num w:numId="4" w16cid:durableId="549848515">
    <w:abstractNumId w:val="1"/>
  </w:num>
  <w:num w:numId="5" w16cid:durableId="810444486">
    <w:abstractNumId w:val="5"/>
  </w:num>
  <w:num w:numId="6" w16cid:durableId="116487273">
    <w:abstractNumId w:val="6"/>
  </w:num>
  <w:num w:numId="7" w16cid:durableId="731192881">
    <w:abstractNumId w:val="4"/>
  </w:num>
  <w:num w:numId="8" w16cid:durableId="1805191863">
    <w:abstractNumId w:val="0"/>
  </w:num>
  <w:num w:numId="9" w16cid:durableId="1087966208">
    <w:abstractNumId w:val="11"/>
  </w:num>
  <w:num w:numId="10" w16cid:durableId="1828326752">
    <w:abstractNumId w:val="9"/>
  </w:num>
  <w:num w:numId="11" w16cid:durableId="584613290">
    <w:abstractNumId w:val="8"/>
  </w:num>
  <w:num w:numId="12" w16cid:durableId="21209061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92E"/>
    <w:rsid w:val="000400B1"/>
    <w:rsid w:val="000C3B44"/>
    <w:rsid w:val="00112226"/>
    <w:rsid w:val="0012162B"/>
    <w:rsid w:val="001A62AD"/>
    <w:rsid w:val="002F4FF6"/>
    <w:rsid w:val="00394638"/>
    <w:rsid w:val="004E0363"/>
    <w:rsid w:val="005F5464"/>
    <w:rsid w:val="00662C66"/>
    <w:rsid w:val="006A5C13"/>
    <w:rsid w:val="006D3D62"/>
    <w:rsid w:val="00700954"/>
    <w:rsid w:val="007240C9"/>
    <w:rsid w:val="007265E2"/>
    <w:rsid w:val="008452F4"/>
    <w:rsid w:val="00C56E09"/>
    <w:rsid w:val="00D63E47"/>
    <w:rsid w:val="00E1592E"/>
    <w:rsid w:val="00E76A5B"/>
    <w:rsid w:val="00E91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5761"/>
  <w15:chartTrackingRefBased/>
  <w15:docId w15:val="{2C0F8728-EDD2-48DA-AB63-DD30A1B0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92E"/>
    <w:pPr>
      <w:widowControl w:val="0"/>
      <w:autoSpaceDE w:val="0"/>
      <w:autoSpaceDN w:val="0"/>
      <w:adjustRightInd w:val="0"/>
      <w:spacing w:after="0" w:line="240" w:lineRule="auto"/>
    </w:pPr>
    <w:rPr>
      <w:rFonts w:ascii="Georgia" w:eastAsia="SimSun" w:hAnsi="Georgia"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1592E"/>
    <w:pPr>
      <w:widowControl/>
      <w:autoSpaceDE/>
      <w:autoSpaceDN/>
      <w:adjustRightInd/>
      <w:jc w:val="center"/>
    </w:pPr>
    <w:rPr>
      <w:rFonts w:ascii="Times New Roman" w:hAnsi="Times New Roman"/>
      <w:b/>
      <w:sz w:val="28"/>
      <w:szCs w:val="20"/>
    </w:rPr>
  </w:style>
  <w:style w:type="character" w:customStyle="1" w:styleId="a4">
    <w:name w:val="Основний текст Знак"/>
    <w:basedOn w:val="a0"/>
    <w:link w:val="a3"/>
    <w:rsid w:val="00E1592E"/>
    <w:rPr>
      <w:rFonts w:ascii="Times New Roman" w:eastAsia="SimSun" w:hAnsi="Times New Roman" w:cs="Times New Roman"/>
      <w:b/>
      <w:kern w:val="0"/>
      <w:sz w:val="28"/>
      <w:szCs w:val="20"/>
      <w:lang w:eastAsia="ru-RU"/>
      <w14:ligatures w14:val="none"/>
    </w:rPr>
  </w:style>
  <w:style w:type="paragraph" w:styleId="a5">
    <w:name w:val="footer"/>
    <w:basedOn w:val="a"/>
    <w:link w:val="a6"/>
    <w:rsid w:val="00E1592E"/>
    <w:pPr>
      <w:tabs>
        <w:tab w:val="center" w:pos="4677"/>
        <w:tab w:val="right" w:pos="9355"/>
      </w:tabs>
    </w:pPr>
  </w:style>
  <w:style w:type="character" w:customStyle="1" w:styleId="a6">
    <w:name w:val="Нижній колонтитул Знак"/>
    <w:basedOn w:val="a0"/>
    <w:link w:val="a5"/>
    <w:rsid w:val="00E1592E"/>
    <w:rPr>
      <w:rFonts w:ascii="Georgia" w:eastAsia="SimSun" w:hAnsi="Georgia" w:cs="Times New Roman"/>
      <w:kern w:val="0"/>
      <w:sz w:val="24"/>
      <w:szCs w:val="24"/>
      <w:lang w:val="ru-RU" w:eastAsia="ru-RU"/>
      <w14:ligatures w14:val="none"/>
    </w:rPr>
  </w:style>
  <w:style w:type="paragraph" w:styleId="a7">
    <w:name w:val="Normal (Web)"/>
    <w:basedOn w:val="a"/>
    <w:uiPriority w:val="99"/>
    <w:rsid w:val="00E1592E"/>
  </w:style>
  <w:style w:type="paragraph" w:customStyle="1" w:styleId="Style1">
    <w:name w:val="Style1"/>
    <w:basedOn w:val="a"/>
    <w:rsid w:val="00E1592E"/>
  </w:style>
  <w:style w:type="paragraph" w:customStyle="1" w:styleId="Style2">
    <w:name w:val="Style2"/>
    <w:basedOn w:val="a"/>
    <w:uiPriority w:val="99"/>
    <w:rsid w:val="00E1592E"/>
  </w:style>
  <w:style w:type="paragraph" w:customStyle="1" w:styleId="Style3">
    <w:name w:val="Style3"/>
    <w:basedOn w:val="a"/>
    <w:rsid w:val="00E1592E"/>
  </w:style>
  <w:style w:type="paragraph" w:customStyle="1" w:styleId="Style5">
    <w:name w:val="Style5"/>
    <w:basedOn w:val="a"/>
    <w:rsid w:val="00E1592E"/>
  </w:style>
  <w:style w:type="paragraph" w:customStyle="1" w:styleId="Style6">
    <w:name w:val="Style6"/>
    <w:basedOn w:val="a"/>
    <w:rsid w:val="00E1592E"/>
  </w:style>
  <w:style w:type="paragraph" w:customStyle="1" w:styleId="Style7">
    <w:name w:val="Style7"/>
    <w:basedOn w:val="a"/>
    <w:rsid w:val="00E1592E"/>
  </w:style>
  <w:style w:type="paragraph" w:customStyle="1" w:styleId="Style8">
    <w:name w:val="Style8"/>
    <w:basedOn w:val="a"/>
    <w:rsid w:val="00E1592E"/>
  </w:style>
  <w:style w:type="paragraph" w:customStyle="1" w:styleId="Style9">
    <w:name w:val="Style9"/>
    <w:basedOn w:val="a"/>
    <w:rsid w:val="00E1592E"/>
    <w:pPr>
      <w:spacing w:line="288" w:lineRule="exact"/>
      <w:jc w:val="center"/>
    </w:pPr>
  </w:style>
  <w:style w:type="paragraph" w:customStyle="1" w:styleId="Style10">
    <w:name w:val="Style10"/>
    <w:basedOn w:val="a"/>
    <w:rsid w:val="00E1592E"/>
  </w:style>
  <w:style w:type="paragraph" w:customStyle="1" w:styleId="Style12">
    <w:name w:val="Style12"/>
    <w:basedOn w:val="a"/>
    <w:rsid w:val="00E1592E"/>
  </w:style>
  <w:style w:type="character" w:customStyle="1" w:styleId="FontStyle16">
    <w:name w:val="Font Style16"/>
    <w:rsid w:val="00E1592E"/>
    <w:rPr>
      <w:rFonts w:ascii="Georgia" w:hAnsi="Georgia"/>
      <w:b/>
      <w:sz w:val="18"/>
    </w:rPr>
  </w:style>
  <w:style w:type="character" w:customStyle="1" w:styleId="FontStyle18">
    <w:name w:val="Font Style18"/>
    <w:rsid w:val="00E1592E"/>
    <w:rPr>
      <w:rFonts w:ascii="Georgia" w:hAnsi="Georgia"/>
      <w:spacing w:val="-10"/>
      <w:sz w:val="18"/>
    </w:rPr>
  </w:style>
  <w:style w:type="character" w:customStyle="1" w:styleId="FontStyle19">
    <w:name w:val="Font Style19"/>
    <w:rsid w:val="00E1592E"/>
    <w:rPr>
      <w:rFonts w:ascii="Georgia" w:hAnsi="Georgia"/>
      <w:sz w:val="20"/>
    </w:rPr>
  </w:style>
  <w:style w:type="character" w:customStyle="1" w:styleId="FontStyle21">
    <w:name w:val="Font Style21"/>
    <w:rsid w:val="00E1592E"/>
    <w:rPr>
      <w:rFonts w:ascii="Georgia" w:hAnsi="Georgia"/>
      <w:sz w:val="22"/>
    </w:rPr>
  </w:style>
  <w:style w:type="character" w:customStyle="1" w:styleId="FontStyle22">
    <w:name w:val="Font Style22"/>
    <w:rsid w:val="00E1592E"/>
    <w:rPr>
      <w:rFonts w:ascii="Century Schoolbook" w:hAnsi="Century Schoolbook"/>
      <w:b/>
      <w:spacing w:val="-10"/>
      <w:sz w:val="22"/>
    </w:rPr>
  </w:style>
  <w:style w:type="character" w:customStyle="1" w:styleId="FontStyle26">
    <w:name w:val="Font Style26"/>
    <w:rsid w:val="00E1592E"/>
    <w:rPr>
      <w:rFonts w:ascii="Georgia" w:hAnsi="Georgia"/>
      <w:b/>
      <w:sz w:val="10"/>
    </w:rPr>
  </w:style>
  <w:style w:type="paragraph" w:customStyle="1" w:styleId="Default">
    <w:name w:val="Default"/>
    <w:rsid w:val="00E1592E"/>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styleId="a8">
    <w:name w:val="List Paragraph"/>
    <w:basedOn w:val="a"/>
    <w:link w:val="a9"/>
    <w:uiPriority w:val="34"/>
    <w:qFormat/>
    <w:rsid w:val="00E1592E"/>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9">
    <w:name w:val="Абзац списку Знак"/>
    <w:link w:val="a8"/>
    <w:uiPriority w:val="34"/>
    <w:qFormat/>
    <w:rsid w:val="00E1592E"/>
    <w:rPr>
      <w:rFonts w:ascii="Calibri" w:eastAsia="SimSun" w:hAnsi="Calibri"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18117</Words>
  <Characters>10327</Characters>
  <Application>Microsoft Office Word</Application>
  <DocSecurity>0</DocSecurity>
  <Lines>86</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o.serpinska@gmail.com</dc:creator>
  <cp:keywords/>
  <dc:description/>
  <cp:lastModifiedBy>o.serpinska@gmail.com</cp:lastModifiedBy>
  <cp:revision>4</cp:revision>
  <dcterms:created xsi:type="dcterms:W3CDTF">2024-01-25T09:21:00Z</dcterms:created>
  <dcterms:modified xsi:type="dcterms:W3CDTF">2024-02-05T17:19:00Z</dcterms:modified>
</cp:coreProperties>
</file>