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44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>Контрольна робота з пройденого матеріалу (техніка гри)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57B6" w:rsidRDefault="006557B6" w:rsidP="0065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B6" w:rsidRPr="006557B6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>Варіант № 1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Тенденції розвитку світового футболу на сучасному етапі. 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Класифікація техніки ударів по м'ячу. </w:t>
      </w:r>
    </w:p>
    <w:p w:rsid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Аналіз техніки і МПН зупинці м'яча внутрішнім боком стопи.</w:t>
      </w:r>
    </w:p>
    <w:p w:rsid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7B6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Короткий зміст правил гри. 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Класифікація техніки гри воротаря. </w:t>
      </w:r>
    </w:p>
    <w:p w:rsid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Аналіз техніки і МПН відбору м'яча поштовхом плечем у плече.</w:t>
      </w:r>
    </w:p>
    <w:p w:rsidR="006557B6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B6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Чемпіонати світу з футболу. 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Класифікація ведення м'яча.</w:t>
      </w:r>
    </w:p>
    <w:p w:rsid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Аналіз техніки і М П Н удару по м'ячу середньою частиною підйому.</w:t>
      </w:r>
    </w:p>
    <w:p w:rsid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7B6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Чемпіонати Європи з футболу. 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Класифікація техніки відбору м'яча. </w:t>
      </w:r>
    </w:p>
    <w:p w:rsid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Аналіз техніки і МПН фінту прибирання м'яча назад.</w:t>
      </w:r>
    </w:p>
    <w:p w:rsidR="006557B6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B6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Участь українських команд в чемпіонатах Радянського Союзу. 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Класифікація техніки зупинок м'яча. </w:t>
      </w:r>
    </w:p>
    <w:p w:rsid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Аналіз техніки і МПН ведення м'яча. </w:t>
      </w:r>
    </w:p>
    <w:p w:rsidR="006557B6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B6" w:rsidRDefault="006557B6" w:rsidP="0065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Участь українських команд в євро кубках. </w:t>
      </w:r>
    </w:p>
    <w:p w:rsidR="006557B6" w:rsidRP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2</w:t>
      </w:r>
      <w:r w:rsidR="001A4730"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Класифікація техніки фінтів. </w:t>
      </w:r>
    </w:p>
    <w:p w:rsidR="006557B6" w:rsidRDefault="006557B6" w:rsidP="006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sz w:val="28"/>
          <w:szCs w:val="28"/>
        </w:rPr>
        <w:t>3</w:t>
      </w:r>
      <w:r w:rsidR="001A4730">
        <w:rPr>
          <w:rFonts w:ascii="Times New Roman" w:hAnsi="Times New Roman" w:cs="Times New Roman"/>
          <w:sz w:val="28"/>
          <w:szCs w:val="28"/>
        </w:rPr>
        <w:t>.</w:t>
      </w:r>
      <w:r w:rsidRPr="006557B6">
        <w:rPr>
          <w:rFonts w:ascii="Times New Roman" w:hAnsi="Times New Roman" w:cs="Times New Roman"/>
          <w:sz w:val="28"/>
          <w:szCs w:val="28"/>
        </w:rPr>
        <w:t xml:space="preserve"> Аналіз техніки і МПН ударам по м'ячу головою.</w:t>
      </w:r>
    </w:p>
    <w:p w:rsidR="001A4730" w:rsidRDefault="001A4730" w:rsidP="001A4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30" w:rsidRDefault="001A4730" w:rsidP="001A4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Футбол у програмі Олімпійських ігор. </w:t>
      </w:r>
    </w:p>
    <w:p w:rsid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Класифікація техніки гри польового гравця. </w:t>
      </w:r>
    </w:p>
    <w:p w:rsid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Аналіз техніки і МПН зупинки м'яча підошвою.</w:t>
      </w:r>
    </w:p>
    <w:p w:rsidR="001A4730" w:rsidRDefault="001A4730" w:rsidP="001A4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30" w:rsidRDefault="001A4730" w:rsidP="001A4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A4730" w:rsidRP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Чемпіонати України з футболу з 1992 р. по теперішній час. </w:t>
      </w:r>
    </w:p>
    <w:p w:rsidR="001A4730" w:rsidRP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Класифікація техніки пересування футболіста. </w:t>
      </w:r>
    </w:p>
    <w:p w:rsid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Аналіз техніки і методика початкового навчання фінту з прибиранням м'яча внутрішнім (зовнішнім) боком стопи.</w:t>
      </w:r>
    </w:p>
    <w:p w:rsidR="001A4730" w:rsidRDefault="001A4730" w:rsidP="001A4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30" w:rsidRDefault="001A4730" w:rsidP="001A4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A4730" w:rsidRP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Участь українських футболістів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4730">
        <w:rPr>
          <w:rFonts w:ascii="Times New Roman" w:hAnsi="Times New Roman" w:cs="Times New Roman"/>
          <w:sz w:val="28"/>
          <w:szCs w:val="28"/>
        </w:rPr>
        <w:t xml:space="preserve"> олімпійських іграх. </w:t>
      </w:r>
    </w:p>
    <w:p w:rsidR="001A4730" w:rsidRP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Класифікація техніки ударів по м'ячу. </w:t>
      </w:r>
    </w:p>
    <w:p w:rsid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Аналіз техніки і МГІН відбору м'яча у підкаті.</w:t>
      </w:r>
    </w:p>
    <w:p w:rsidR="001A4730" w:rsidRDefault="001A4730" w:rsidP="001A4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30" w:rsidRDefault="001A4730" w:rsidP="001A4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1A4730" w:rsidRP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730">
        <w:rPr>
          <w:rFonts w:ascii="Times New Roman" w:hAnsi="Times New Roman" w:cs="Times New Roman"/>
          <w:sz w:val="28"/>
          <w:szCs w:val="28"/>
        </w:rPr>
        <w:t>Євроліга</w:t>
      </w:r>
      <w:proofErr w:type="spellEnd"/>
      <w:r w:rsidRPr="001A4730">
        <w:rPr>
          <w:rFonts w:ascii="Times New Roman" w:hAnsi="Times New Roman" w:cs="Times New Roman"/>
          <w:sz w:val="28"/>
          <w:szCs w:val="28"/>
        </w:rPr>
        <w:t xml:space="preserve">: як організовуються і проводяться змагання. </w:t>
      </w:r>
    </w:p>
    <w:p w:rsidR="001A4730" w:rsidRPr="001A4730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Класифікація техніки фінтів. </w:t>
      </w:r>
    </w:p>
    <w:p w:rsidR="006557B6" w:rsidRDefault="001A4730" w:rsidP="001A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730">
        <w:rPr>
          <w:rFonts w:ascii="Times New Roman" w:hAnsi="Times New Roman" w:cs="Times New Roman"/>
          <w:sz w:val="28"/>
          <w:szCs w:val="28"/>
        </w:rPr>
        <w:t xml:space="preserve"> Аналіз техніки і МПН удару по м'ячу внутрішнім боком стопи. </w:t>
      </w:r>
    </w:p>
    <w:p w:rsidR="00B57F01" w:rsidRDefault="00B57F01" w:rsidP="00B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01" w:rsidRDefault="00B57F01" w:rsidP="00B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B57F01" w:rsidRPr="00B57F01" w:rsidRDefault="00B57F01" w:rsidP="00B5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F01">
        <w:rPr>
          <w:rFonts w:ascii="Times New Roman" w:hAnsi="Times New Roman" w:cs="Times New Roman"/>
          <w:sz w:val="28"/>
          <w:szCs w:val="28"/>
        </w:rPr>
        <w:t xml:space="preserve"> Кубок УЕФА: організація і проведення змагань. </w:t>
      </w:r>
    </w:p>
    <w:p w:rsidR="00B57F01" w:rsidRPr="00B57F01" w:rsidRDefault="00B57F01" w:rsidP="00B5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F01">
        <w:rPr>
          <w:rFonts w:ascii="Times New Roman" w:hAnsi="Times New Roman" w:cs="Times New Roman"/>
          <w:sz w:val="28"/>
          <w:szCs w:val="28"/>
        </w:rPr>
        <w:t xml:space="preserve"> Класифікація техніки гри воротаря. </w:t>
      </w:r>
    </w:p>
    <w:p w:rsidR="00B57F01" w:rsidRDefault="00B57F01" w:rsidP="00B5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F01">
        <w:rPr>
          <w:rFonts w:ascii="Times New Roman" w:hAnsi="Times New Roman" w:cs="Times New Roman"/>
          <w:sz w:val="28"/>
          <w:szCs w:val="28"/>
        </w:rPr>
        <w:t xml:space="preserve"> Аналіз техніки і МПН відбору м'яча у </w:t>
      </w:r>
      <w:proofErr w:type="spellStart"/>
      <w:r w:rsidRPr="00B57F01">
        <w:rPr>
          <w:rFonts w:ascii="Times New Roman" w:hAnsi="Times New Roman" w:cs="Times New Roman"/>
          <w:sz w:val="28"/>
          <w:szCs w:val="28"/>
        </w:rPr>
        <w:t>напівпідкаті</w:t>
      </w:r>
      <w:proofErr w:type="spellEnd"/>
      <w:r w:rsidRPr="00B57F01">
        <w:rPr>
          <w:rFonts w:ascii="Times New Roman" w:hAnsi="Times New Roman" w:cs="Times New Roman"/>
          <w:sz w:val="28"/>
          <w:szCs w:val="28"/>
        </w:rPr>
        <w:t>.</w:t>
      </w:r>
    </w:p>
    <w:p w:rsidR="00B57F01" w:rsidRDefault="00B57F01" w:rsidP="00B5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01" w:rsidRDefault="00B57F01" w:rsidP="00B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B57F01" w:rsidRPr="00B57F01" w:rsidRDefault="00B57F01" w:rsidP="00B5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F01">
        <w:rPr>
          <w:rFonts w:ascii="Times New Roman" w:hAnsi="Times New Roman" w:cs="Times New Roman"/>
          <w:sz w:val="28"/>
          <w:szCs w:val="28"/>
        </w:rPr>
        <w:t xml:space="preserve"> Розвиток футболу в Україні. </w:t>
      </w:r>
    </w:p>
    <w:p w:rsidR="00B57F01" w:rsidRPr="00B57F01" w:rsidRDefault="00B57F01" w:rsidP="00B5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F01">
        <w:rPr>
          <w:rFonts w:ascii="Times New Roman" w:hAnsi="Times New Roman" w:cs="Times New Roman"/>
          <w:sz w:val="28"/>
          <w:szCs w:val="28"/>
        </w:rPr>
        <w:t xml:space="preserve"> Класифікація техніки вкидання м'яча. </w:t>
      </w:r>
    </w:p>
    <w:p w:rsidR="000220B8" w:rsidRDefault="00B57F01" w:rsidP="00B5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F01">
        <w:rPr>
          <w:rFonts w:ascii="Times New Roman" w:hAnsi="Times New Roman" w:cs="Times New Roman"/>
          <w:sz w:val="28"/>
          <w:szCs w:val="28"/>
        </w:rPr>
        <w:t xml:space="preserve"> Аналіз техніки і МПН зупинки м'яча грудьми.</w:t>
      </w:r>
    </w:p>
    <w:p w:rsidR="000220B8" w:rsidRDefault="000220B8" w:rsidP="00B5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0B8" w:rsidRDefault="00B57F01" w:rsidP="0002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01">
        <w:rPr>
          <w:rFonts w:ascii="Times New Roman" w:hAnsi="Times New Roman" w:cs="Times New Roman"/>
          <w:sz w:val="28"/>
          <w:szCs w:val="28"/>
        </w:rPr>
        <w:t xml:space="preserve"> </w:t>
      </w:r>
      <w:r w:rsidR="000220B8"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 w:rsidR="000220B8">
        <w:rPr>
          <w:rFonts w:ascii="Times New Roman" w:hAnsi="Times New Roman" w:cs="Times New Roman"/>
          <w:b/>
          <w:sz w:val="28"/>
          <w:szCs w:val="28"/>
        </w:rPr>
        <w:t>13</w:t>
      </w:r>
    </w:p>
    <w:p w:rsidR="000220B8" w:rsidRP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Привила гри: поле, м'яч, тривалість, кількість гравців. </w:t>
      </w:r>
    </w:p>
    <w:p w:rsidR="000220B8" w:rsidRP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Класифікація техніки три воротаря. 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Аналіз техніки </w:t>
      </w:r>
      <w:proofErr w:type="spellStart"/>
      <w:r w:rsidRPr="000220B8">
        <w:rPr>
          <w:rFonts w:ascii="Times New Roman" w:hAnsi="Times New Roman" w:cs="Times New Roman"/>
          <w:sz w:val="28"/>
          <w:szCs w:val="28"/>
        </w:rPr>
        <w:t>фінта</w:t>
      </w:r>
      <w:proofErr w:type="spellEnd"/>
      <w:r w:rsidRPr="000220B8">
        <w:rPr>
          <w:rFonts w:ascii="Times New Roman" w:hAnsi="Times New Roman" w:cs="Times New Roman"/>
          <w:sz w:val="28"/>
          <w:szCs w:val="28"/>
        </w:rPr>
        <w:t xml:space="preserve"> проти суперника збоку з хибною зупинкою м'яча.</w:t>
      </w:r>
    </w:p>
    <w:p w:rsidR="000220B8" w:rsidRDefault="000220B8" w:rsidP="0002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B8" w:rsidRDefault="000220B8" w:rsidP="0002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Короткий зміст правил гри з футболу. 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Класифікація техніки зупинки м'яча. </w:t>
      </w:r>
    </w:p>
    <w:p w:rsidR="000220B8" w:rsidRP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Аналіз техніки і МПН фінту: замах на удар. </w:t>
      </w:r>
    </w:p>
    <w:p w:rsidR="000220B8" w:rsidRDefault="000220B8" w:rsidP="0002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B8" w:rsidRDefault="000220B8" w:rsidP="0002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0220B8" w:rsidRP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Короткий зміст правил гри у міні-футбол. </w:t>
      </w:r>
    </w:p>
    <w:p w:rsidR="000220B8" w:rsidRP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Класифікація техніки ведення м'яча. 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3. Аналіз техніки і МПН фінту: хибна зупинка м'яч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220B8" w:rsidRP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B8" w:rsidRDefault="000220B8" w:rsidP="0002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Розмітка футбольного поля. 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Класифікація фінтів проти суперника, що знаходиться попереду. 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Аналіз техніки і МПН ловіння м'яча воротарем у падінні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B8" w:rsidRDefault="000220B8" w:rsidP="0002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B8" w:rsidRDefault="000220B8" w:rsidP="0002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Розмітка поля для гри у міні-футбол. 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Класифікація техніки фінтів проти суперника, що знаходиться збоку. 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Аналіз техніки і МПН ловіння воротарем високих м'ячів. </w:t>
      </w:r>
    </w:p>
    <w:p w:rsidR="000220B8" w:rsidRDefault="000220B8" w:rsidP="0002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B8" w:rsidRDefault="000220B8" w:rsidP="0002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1</w:t>
      </w:r>
      <w:r w:rsidR="00EC2B74"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Правила гри: шести. 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2</w:t>
      </w:r>
      <w:r w:rsidR="00EC2B74"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Класифікація техніки ударів по м'ячу головою. </w:t>
      </w:r>
    </w:p>
    <w:p w:rsidR="000220B8" w:rsidRDefault="000220B8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B8">
        <w:rPr>
          <w:rFonts w:ascii="Times New Roman" w:hAnsi="Times New Roman" w:cs="Times New Roman"/>
          <w:sz w:val="28"/>
          <w:szCs w:val="28"/>
        </w:rPr>
        <w:t>3</w:t>
      </w:r>
      <w:r w:rsidR="00EC2B74">
        <w:rPr>
          <w:rFonts w:ascii="Times New Roman" w:hAnsi="Times New Roman" w:cs="Times New Roman"/>
          <w:sz w:val="28"/>
          <w:szCs w:val="28"/>
        </w:rPr>
        <w:t>.</w:t>
      </w:r>
      <w:r w:rsidRPr="000220B8">
        <w:rPr>
          <w:rFonts w:ascii="Times New Roman" w:hAnsi="Times New Roman" w:cs="Times New Roman"/>
          <w:sz w:val="28"/>
          <w:szCs w:val="28"/>
        </w:rPr>
        <w:t xml:space="preserve"> Аналіз техніки і МПН фінту проти суперника, що знаходиться позаду: з поворотом. </w:t>
      </w:r>
    </w:p>
    <w:p w:rsidR="00EC2B74" w:rsidRDefault="00EC2B74" w:rsidP="00EC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74" w:rsidRDefault="00EC2B74" w:rsidP="00EC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74" w:rsidRDefault="00EC2B74" w:rsidP="00EC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74" w:rsidRDefault="00EC2B74" w:rsidP="00EC2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EC2B74" w:rsidRPr="00EC2B74" w:rsidRDefault="000220B8" w:rsidP="00EC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1</w:t>
      </w:r>
      <w:r w:rsidR="00EC2B74"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Правила гри: суддівства. </w:t>
      </w:r>
    </w:p>
    <w:p w:rsidR="000220B8" w:rsidRPr="00EC2B74" w:rsidRDefault="000220B8" w:rsidP="00EC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2</w:t>
      </w:r>
      <w:r w:rsidR="00EC2B74"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Класифікація техніки пересування воротаря</w:t>
      </w:r>
      <w:r w:rsidR="00EC2B74" w:rsidRPr="00EC2B74">
        <w:rPr>
          <w:rFonts w:ascii="Times New Roman" w:hAnsi="Times New Roman" w:cs="Times New Roman"/>
          <w:sz w:val="28"/>
          <w:szCs w:val="28"/>
        </w:rPr>
        <w:t>.</w:t>
      </w:r>
    </w:p>
    <w:p w:rsidR="00EC2B74" w:rsidRPr="00EC2B74" w:rsidRDefault="00EC2B74" w:rsidP="00EC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Аналіз техніки і МПН удару по м'ячу середньою частиною підйому. </w:t>
      </w:r>
    </w:p>
    <w:p w:rsidR="00EC2B74" w:rsidRDefault="00EC2B74" w:rsidP="00EC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74" w:rsidRDefault="00EC2B74" w:rsidP="00EC2B74">
      <w:pPr>
        <w:spacing w:after="0" w:line="240" w:lineRule="auto"/>
        <w:jc w:val="center"/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EC2B74" w:rsidRPr="00EC2B74" w:rsidRDefault="00EC2B74" w:rsidP="00EC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Участь збірної команди України у міжнародних змаганнях з 1992 р. по теперішній час. </w:t>
      </w:r>
    </w:p>
    <w:p w:rsidR="00EC2B74" w:rsidRPr="00EC2B74" w:rsidRDefault="00EC2B74" w:rsidP="00EC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Класифікація техніки польового гравця. </w:t>
      </w:r>
    </w:p>
    <w:p w:rsidR="00EC2B74" w:rsidRPr="00EC2B74" w:rsidRDefault="00EC2B74" w:rsidP="00EC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Аналіз техніки і МПН відбивання м'яча кулаком (кулаками). </w:t>
      </w:r>
    </w:p>
    <w:p w:rsidR="00EC2B74" w:rsidRDefault="00EC2B74" w:rsidP="00EC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74" w:rsidRPr="00EC2B74" w:rsidRDefault="00EC2B74" w:rsidP="00EC2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EC2B74" w:rsidRPr="00EC2B74" w:rsidRDefault="00EC2B74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Чемпіонат України з футболу за останніх п'ять років: учасники, призери. </w:t>
      </w:r>
    </w:p>
    <w:p w:rsidR="00EC2B74" w:rsidRPr="00EC2B74" w:rsidRDefault="00EC2B74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Класифікація техніки гри воротаря. </w:t>
      </w:r>
    </w:p>
    <w:p w:rsidR="00EC2B74" w:rsidRPr="00EC2B74" w:rsidRDefault="00EC2B74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Аналіз техніки і МПН фінту з пересуванням. </w:t>
      </w:r>
    </w:p>
    <w:p w:rsidR="00EC2B74" w:rsidRDefault="00EC2B74" w:rsidP="00EC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74" w:rsidRDefault="00EC2B74" w:rsidP="00EC2B74">
      <w:pPr>
        <w:spacing w:after="0" w:line="240" w:lineRule="auto"/>
        <w:jc w:val="center"/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EC2B74" w:rsidRPr="00EC2B74" w:rsidRDefault="00EC2B74" w:rsidP="00EC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Правила гри: штрафні, вільні удари, 11-метровий штрафний удар. </w:t>
      </w:r>
    </w:p>
    <w:p w:rsidR="00EC2B74" w:rsidRPr="00EC2B74" w:rsidRDefault="00EC2B74" w:rsidP="00EC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Класифікація техніки відбору м'яча. </w:t>
      </w:r>
    </w:p>
    <w:p w:rsidR="00EC2B74" w:rsidRPr="00EC2B74" w:rsidRDefault="00EC2B74" w:rsidP="00EC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B74">
        <w:rPr>
          <w:rFonts w:ascii="Times New Roman" w:hAnsi="Times New Roman" w:cs="Times New Roman"/>
          <w:sz w:val="28"/>
          <w:szCs w:val="28"/>
        </w:rPr>
        <w:t xml:space="preserve"> Аналіз техніки і МПН удару по м'ячу внутрішнім боком стопи. </w:t>
      </w:r>
    </w:p>
    <w:p w:rsidR="001515ED" w:rsidRDefault="001515ED" w:rsidP="00151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74" w:rsidRDefault="001515ED" w:rsidP="001515ED">
      <w:pPr>
        <w:spacing w:after="0" w:line="240" w:lineRule="auto"/>
        <w:jc w:val="center"/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515ED" w:rsidRPr="001515ED" w:rsidRDefault="00EC2B74" w:rsidP="0015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ED">
        <w:rPr>
          <w:rFonts w:ascii="Times New Roman" w:hAnsi="Times New Roman" w:cs="Times New Roman"/>
          <w:sz w:val="28"/>
          <w:szCs w:val="28"/>
        </w:rPr>
        <w:t>1</w:t>
      </w:r>
      <w:r w:rsidR="00C42CE7">
        <w:rPr>
          <w:rFonts w:ascii="Times New Roman" w:hAnsi="Times New Roman" w:cs="Times New Roman"/>
          <w:sz w:val="28"/>
          <w:szCs w:val="28"/>
        </w:rPr>
        <w:t>.</w:t>
      </w:r>
      <w:r w:rsidRPr="001515ED">
        <w:rPr>
          <w:rFonts w:ascii="Times New Roman" w:hAnsi="Times New Roman" w:cs="Times New Roman"/>
          <w:sz w:val="28"/>
          <w:szCs w:val="28"/>
        </w:rPr>
        <w:t xml:space="preserve"> Правила гри: обов'язки судді і суддів на лінії.</w:t>
      </w:r>
    </w:p>
    <w:p w:rsidR="001515ED" w:rsidRPr="001515ED" w:rsidRDefault="00EC2B74" w:rsidP="0015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ED">
        <w:rPr>
          <w:rFonts w:ascii="Times New Roman" w:hAnsi="Times New Roman" w:cs="Times New Roman"/>
          <w:sz w:val="28"/>
          <w:szCs w:val="28"/>
        </w:rPr>
        <w:t>2</w:t>
      </w:r>
      <w:r w:rsidR="00C42CE7">
        <w:rPr>
          <w:rFonts w:ascii="Times New Roman" w:hAnsi="Times New Roman" w:cs="Times New Roman"/>
          <w:sz w:val="28"/>
          <w:szCs w:val="28"/>
        </w:rPr>
        <w:t>.</w:t>
      </w:r>
      <w:r w:rsidRPr="001515ED">
        <w:rPr>
          <w:rFonts w:ascii="Times New Roman" w:hAnsi="Times New Roman" w:cs="Times New Roman"/>
          <w:sz w:val="28"/>
          <w:szCs w:val="28"/>
        </w:rPr>
        <w:t xml:space="preserve"> Класифікація техніки зупинок м'яча. </w:t>
      </w:r>
    </w:p>
    <w:p w:rsidR="001515ED" w:rsidRPr="001515ED" w:rsidRDefault="00EC2B74" w:rsidP="0015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ED">
        <w:rPr>
          <w:rFonts w:ascii="Times New Roman" w:hAnsi="Times New Roman" w:cs="Times New Roman"/>
          <w:sz w:val="28"/>
          <w:szCs w:val="28"/>
        </w:rPr>
        <w:t>3</w:t>
      </w:r>
      <w:r w:rsidR="00C42CE7">
        <w:rPr>
          <w:rFonts w:ascii="Times New Roman" w:hAnsi="Times New Roman" w:cs="Times New Roman"/>
          <w:sz w:val="28"/>
          <w:szCs w:val="28"/>
        </w:rPr>
        <w:t>.</w:t>
      </w:r>
      <w:r w:rsidRPr="001515ED">
        <w:rPr>
          <w:rFonts w:ascii="Times New Roman" w:hAnsi="Times New Roman" w:cs="Times New Roman"/>
          <w:sz w:val="28"/>
          <w:szCs w:val="28"/>
        </w:rPr>
        <w:t xml:space="preserve"> Аналіз техніки і МПН удару по м'ячу середньою частиною підйому. </w:t>
      </w:r>
    </w:p>
    <w:p w:rsidR="00C42CE7" w:rsidRDefault="00C42CE7" w:rsidP="00C4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ED" w:rsidRDefault="00C42CE7" w:rsidP="00C42CE7">
      <w:pPr>
        <w:spacing w:after="0" w:line="240" w:lineRule="auto"/>
        <w:jc w:val="center"/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42CE7" w:rsidRPr="00C42CE7" w:rsidRDefault="00EC2B74" w:rsidP="00C4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7">
        <w:rPr>
          <w:rFonts w:ascii="Times New Roman" w:hAnsi="Times New Roman" w:cs="Times New Roman"/>
          <w:sz w:val="28"/>
          <w:szCs w:val="28"/>
        </w:rPr>
        <w:t>1</w:t>
      </w:r>
      <w:r w:rsidR="00C42CE7">
        <w:rPr>
          <w:rFonts w:ascii="Times New Roman" w:hAnsi="Times New Roman" w:cs="Times New Roman"/>
          <w:sz w:val="28"/>
          <w:szCs w:val="28"/>
        </w:rPr>
        <w:t>.</w:t>
      </w:r>
      <w:r w:rsidRPr="00C42CE7">
        <w:rPr>
          <w:rFonts w:ascii="Times New Roman" w:hAnsi="Times New Roman" w:cs="Times New Roman"/>
          <w:sz w:val="28"/>
          <w:szCs w:val="28"/>
        </w:rPr>
        <w:t xml:space="preserve"> Сучасні тенденції розвитку футболу в Україні. </w:t>
      </w:r>
    </w:p>
    <w:p w:rsidR="00C42CE7" w:rsidRPr="00C42CE7" w:rsidRDefault="00EC2B74" w:rsidP="00C4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7">
        <w:rPr>
          <w:rFonts w:ascii="Times New Roman" w:hAnsi="Times New Roman" w:cs="Times New Roman"/>
          <w:sz w:val="28"/>
          <w:szCs w:val="28"/>
        </w:rPr>
        <w:t>2</w:t>
      </w:r>
      <w:r w:rsidR="00C42CE7">
        <w:rPr>
          <w:rFonts w:ascii="Times New Roman" w:hAnsi="Times New Roman" w:cs="Times New Roman"/>
          <w:sz w:val="28"/>
          <w:szCs w:val="28"/>
        </w:rPr>
        <w:t>.</w:t>
      </w:r>
      <w:r w:rsidRPr="00C42CE7">
        <w:rPr>
          <w:rFonts w:ascii="Times New Roman" w:hAnsi="Times New Roman" w:cs="Times New Roman"/>
          <w:sz w:val="28"/>
          <w:szCs w:val="28"/>
        </w:rPr>
        <w:t xml:space="preserve"> Класифікація техніки фінтів. </w:t>
      </w:r>
    </w:p>
    <w:p w:rsidR="00C42CE7" w:rsidRPr="00C42CE7" w:rsidRDefault="00EC2B74" w:rsidP="00C4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7">
        <w:rPr>
          <w:rFonts w:ascii="Times New Roman" w:hAnsi="Times New Roman" w:cs="Times New Roman"/>
          <w:sz w:val="28"/>
          <w:szCs w:val="28"/>
        </w:rPr>
        <w:t>3</w:t>
      </w:r>
      <w:r w:rsidR="00C42CE7">
        <w:rPr>
          <w:rFonts w:ascii="Times New Roman" w:hAnsi="Times New Roman" w:cs="Times New Roman"/>
          <w:sz w:val="28"/>
          <w:szCs w:val="28"/>
        </w:rPr>
        <w:t>.</w:t>
      </w:r>
      <w:r w:rsidRPr="00C42CE7">
        <w:rPr>
          <w:rFonts w:ascii="Times New Roman" w:hAnsi="Times New Roman" w:cs="Times New Roman"/>
          <w:sz w:val="28"/>
          <w:szCs w:val="28"/>
        </w:rPr>
        <w:t xml:space="preserve"> Аналіз техніки і МПН зупинці м'яча середньою частиною підйому. </w:t>
      </w:r>
    </w:p>
    <w:p w:rsidR="00C42CE7" w:rsidRDefault="00C42CE7" w:rsidP="00C4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E7" w:rsidRDefault="00C42CE7" w:rsidP="00C42CE7">
      <w:pPr>
        <w:spacing w:after="0" w:line="240" w:lineRule="auto"/>
        <w:jc w:val="center"/>
      </w:pPr>
      <w:r w:rsidRPr="006557B6">
        <w:rPr>
          <w:rFonts w:ascii="Times New Roman" w:hAnsi="Times New Roman" w:cs="Times New Roman"/>
          <w:b/>
          <w:sz w:val="28"/>
          <w:szCs w:val="28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42CE7" w:rsidRPr="00C42CE7" w:rsidRDefault="00EC2B74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7">
        <w:rPr>
          <w:rFonts w:ascii="Times New Roman" w:hAnsi="Times New Roman" w:cs="Times New Roman"/>
          <w:sz w:val="28"/>
          <w:szCs w:val="28"/>
        </w:rPr>
        <w:t>1</w:t>
      </w:r>
      <w:r w:rsidR="00C42CE7">
        <w:rPr>
          <w:rFonts w:ascii="Times New Roman" w:hAnsi="Times New Roman" w:cs="Times New Roman"/>
          <w:sz w:val="28"/>
          <w:szCs w:val="28"/>
        </w:rPr>
        <w:t>.</w:t>
      </w:r>
      <w:r w:rsidRPr="00C42CE7">
        <w:rPr>
          <w:rFonts w:ascii="Times New Roman" w:hAnsi="Times New Roman" w:cs="Times New Roman"/>
          <w:sz w:val="28"/>
          <w:szCs w:val="28"/>
        </w:rPr>
        <w:t xml:space="preserve"> Аналіз останнього чемпіонату світу з футболу: призери, учасники, тенденції.</w:t>
      </w:r>
    </w:p>
    <w:p w:rsidR="00C42CE7" w:rsidRPr="00C42CE7" w:rsidRDefault="00EC2B74" w:rsidP="0002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7">
        <w:rPr>
          <w:rFonts w:ascii="Times New Roman" w:hAnsi="Times New Roman" w:cs="Times New Roman"/>
          <w:sz w:val="28"/>
          <w:szCs w:val="28"/>
        </w:rPr>
        <w:t>2</w:t>
      </w:r>
      <w:r w:rsidR="00C42CE7">
        <w:rPr>
          <w:rFonts w:ascii="Times New Roman" w:hAnsi="Times New Roman" w:cs="Times New Roman"/>
          <w:sz w:val="28"/>
          <w:szCs w:val="28"/>
        </w:rPr>
        <w:t>.</w:t>
      </w:r>
      <w:r w:rsidRPr="00C42CE7">
        <w:rPr>
          <w:rFonts w:ascii="Times New Roman" w:hAnsi="Times New Roman" w:cs="Times New Roman"/>
          <w:sz w:val="28"/>
          <w:szCs w:val="28"/>
        </w:rPr>
        <w:t xml:space="preserve"> Класифікація техніки відбору м'яча. </w:t>
      </w:r>
    </w:p>
    <w:p w:rsidR="00B57F01" w:rsidRPr="00C42CE7" w:rsidRDefault="00C42CE7" w:rsidP="00C4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C2B74" w:rsidRPr="00C42CE7">
        <w:rPr>
          <w:rFonts w:ascii="Times New Roman" w:hAnsi="Times New Roman" w:cs="Times New Roman"/>
          <w:sz w:val="28"/>
          <w:szCs w:val="28"/>
        </w:rPr>
        <w:t xml:space="preserve"> Аналіз техніки і МПН зупинці м'яча внутрішнім боком стопи. </w:t>
      </w:r>
    </w:p>
    <w:p w:rsidR="00C42CE7" w:rsidRPr="00C42CE7" w:rsidRDefault="00C42CE7" w:rsidP="00C4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2CE7" w:rsidRPr="00C42CE7" w:rsidSect="006557B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FD"/>
    <w:rsid w:val="000220B8"/>
    <w:rsid w:val="001515ED"/>
    <w:rsid w:val="001A4730"/>
    <w:rsid w:val="006557B6"/>
    <w:rsid w:val="00B57F01"/>
    <w:rsid w:val="00B97544"/>
    <w:rsid w:val="00C42CE7"/>
    <w:rsid w:val="00C77BFD"/>
    <w:rsid w:val="00E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6</cp:revision>
  <dcterms:created xsi:type="dcterms:W3CDTF">2024-02-13T12:51:00Z</dcterms:created>
  <dcterms:modified xsi:type="dcterms:W3CDTF">2024-02-13T14:45:00Z</dcterms:modified>
</cp:coreProperties>
</file>