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25" w:rsidRPr="00527D02" w:rsidRDefault="002A5725" w:rsidP="002A5725">
      <w:pPr>
        <w:jc w:val="center"/>
        <w:rPr>
          <w:b/>
          <w:sz w:val="24"/>
          <w:lang w:val="uk-UA"/>
        </w:rPr>
      </w:pPr>
      <w:r w:rsidRPr="00527D02">
        <w:rPr>
          <w:b/>
          <w:sz w:val="24"/>
          <w:lang w:val="uk-UA"/>
        </w:rPr>
        <w:t>Приклади запитань  для самоконтролю.</w:t>
      </w:r>
    </w:p>
    <w:p w:rsidR="002A5725" w:rsidRPr="00527D02" w:rsidRDefault="002A5725" w:rsidP="002A5725">
      <w:pPr>
        <w:jc w:val="center"/>
        <w:rPr>
          <w:b/>
          <w:sz w:val="24"/>
          <w:lang w:val="uk-UA"/>
        </w:rPr>
      </w:pPr>
      <w:r w:rsidRPr="00527D02">
        <w:rPr>
          <w:b/>
          <w:sz w:val="24"/>
          <w:lang w:val="uk-UA"/>
        </w:rPr>
        <w:t>Змістовний модуль 1. Оновлення у виробництві БКВМ.</w:t>
      </w:r>
    </w:p>
    <w:p w:rsidR="002A5725" w:rsidRPr="00527D02" w:rsidRDefault="002A5725" w:rsidP="002A5725">
      <w:pPr>
        <w:jc w:val="both"/>
        <w:rPr>
          <w:b/>
          <w:i/>
          <w:sz w:val="24"/>
          <w:lang w:val="uk-UA"/>
        </w:rPr>
      </w:pPr>
      <w:r w:rsidRPr="00527D02">
        <w:rPr>
          <w:b/>
          <w:i/>
          <w:sz w:val="24"/>
          <w:lang w:val="uk-UA"/>
        </w:rPr>
        <w:t>Тема 1. Основні поняття оновлення виробництва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Що описує життєвий цикл підприємства. Назвіть його основні етапи.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Охарактеризуйте зародження, зростання і зрілість підприємства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Охарактеризуйте чотири стадії кризи підприємства.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Дати визначення життєвого циклу продукції і назвати параметри якими він характеризується.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періоди життєвого циклу виробництва продукції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 xml:space="preserve">Охарактеризуйте стадії життєвого циклу продукції 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 якому періоді життєвого циклу продукції виконують заміну базової продукції на нову і чому.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Перерахуйте в яких процесах і явищах, що відбуваються на підприємствах, спостерігаються процеси інновації.</w:t>
      </w:r>
    </w:p>
    <w:p w:rsidR="002A5725" w:rsidRPr="00527D02" w:rsidRDefault="002A5725" w:rsidP="002A5725">
      <w:pPr>
        <w:numPr>
          <w:ilvl w:val="0"/>
          <w:numId w:val="1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Дайте визначення «оновлення» і «інновації» в будівництві</w:t>
      </w:r>
    </w:p>
    <w:p w:rsidR="002A5725" w:rsidRPr="00527D02" w:rsidRDefault="002A5725" w:rsidP="002A5725">
      <w:pPr>
        <w:jc w:val="both"/>
        <w:rPr>
          <w:rFonts w:ascii="Arial" w:hAnsi="Arial" w:cs="Arial"/>
          <w:b/>
          <w:i/>
          <w:sz w:val="24"/>
        </w:rPr>
      </w:pPr>
    </w:p>
    <w:p w:rsidR="002A5725" w:rsidRPr="00527D02" w:rsidRDefault="002A5725" w:rsidP="002A5725">
      <w:pPr>
        <w:jc w:val="both"/>
        <w:rPr>
          <w:b/>
          <w:i/>
          <w:sz w:val="24"/>
          <w:lang w:val="uk-UA"/>
        </w:rPr>
      </w:pPr>
      <w:r w:rsidRPr="00527D02">
        <w:rPr>
          <w:rFonts w:ascii="Arial" w:hAnsi="Arial" w:cs="Arial"/>
          <w:b/>
          <w:i/>
          <w:sz w:val="24"/>
          <w:lang w:val="uk-UA"/>
        </w:rPr>
        <w:t xml:space="preserve">Тема 2. </w:t>
      </w:r>
      <w:r w:rsidRPr="00527D02">
        <w:rPr>
          <w:b/>
          <w:i/>
          <w:sz w:val="24"/>
          <w:lang w:val="uk-UA"/>
        </w:rPr>
        <w:t>Сутність інноваційних процесів на підприємстві</w:t>
      </w:r>
    </w:p>
    <w:p w:rsidR="002A5725" w:rsidRPr="00527D02" w:rsidRDefault="002A5725" w:rsidP="002A5725">
      <w:pPr>
        <w:numPr>
          <w:ilvl w:val="0"/>
          <w:numId w:val="2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первісні джерела нововведень.</w:t>
      </w:r>
    </w:p>
    <w:p w:rsidR="002A5725" w:rsidRPr="00527D02" w:rsidRDefault="002A5725" w:rsidP="002A5725">
      <w:pPr>
        <w:numPr>
          <w:ilvl w:val="0"/>
          <w:numId w:val="2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всі відомі Вам види інноваційних процесів. Охарактеризуйте економічні нововведення.</w:t>
      </w:r>
    </w:p>
    <w:p w:rsidR="002A5725" w:rsidRPr="00527D02" w:rsidRDefault="002A5725" w:rsidP="002A5725">
      <w:pPr>
        <w:numPr>
          <w:ilvl w:val="0"/>
          <w:numId w:val="2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За якими критеріями нововведення поділяють на локальні та глобальні? Охарактеризуйте локальні нововведення.</w:t>
      </w:r>
    </w:p>
    <w:p w:rsidR="002A5725" w:rsidRPr="00527D02" w:rsidRDefault="002A5725" w:rsidP="002A5725">
      <w:pPr>
        <w:numPr>
          <w:ilvl w:val="0"/>
          <w:numId w:val="2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Перерахуйте фактори, які сприяють інноваційному процесу.</w:t>
      </w:r>
    </w:p>
    <w:p w:rsidR="002A5725" w:rsidRPr="00527D02" w:rsidRDefault="002A5725" w:rsidP="002A5725">
      <w:pPr>
        <w:numPr>
          <w:ilvl w:val="0"/>
          <w:numId w:val="2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техніко-економічні фактори, що стримують інноваційний процес.</w:t>
      </w:r>
    </w:p>
    <w:p w:rsidR="002A5725" w:rsidRPr="00527D02" w:rsidRDefault="002A5725" w:rsidP="002A5725">
      <w:pPr>
        <w:numPr>
          <w:ilvl w:val="0"/>
          <w:numId w:val="2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Назвіть, що передбачає система управління процесом інновації.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</w:p>
    <w:p w:rsidR="002A5725" w:rsidRPr="00527D02" w:rsidRDefault="002A5725" w:rsidP="002A5725">
      <w:pPr>
        <w:jc w:val="both"/>
        <w:rPr>
          <w:rFonts w:ascii="Arial" w:hAnsi="Arial" w:cs="Arial"/>
          <w:b/>
          <w:i/>
          <w:sz w:val="24"/>
          <w:lang w:val="uk-UA"/>
        </w:rPr>
      </w:pPr>
      <w:r w:rsidRPr="00527D02">
        <w:rPr>
          <w:rFonts w:ascii="Arial" w:hAnsi="Arial" w:cs="Arial"/>
          <w:b/>
          <w:i/>
          <w:sz w:val="24"/>
          <w:lang w:val="uk-UA"/>
        </w:rPr>
        <w:t>Тема 3. Організація інноваційної діяльності на підприємстві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загальні та пріоритетні напрями технічного оновлення виробництва.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Назвіть, що вміщує в себе (основні елементи) система СОНП.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Охарактеризуйте, як впливає належний організаційно-технічний рівень виробництва на СОНП.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відомі Вам форми технічного розвитку підприємства.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основні групи оцінки показників стану підприємства. Перерахуйте окремі показними, що входять до однієї з будь-яких названих груп.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основні етапи процесу економічного управління технічним розвитком підприємства.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Що включає в себе аналіз підприємства і для чого його проводять?</w:t>
      </w:r>
    </w:p>
    <w:p w:rsidR="002A5725" w:rsidRPr="00527D02" w:rsidRDefault="002A5725" w:rsidP="002A5725">
      <w:pPr>
        <w:numPr>
          <w:ilvl w:val="0"/>
          <w:numId w:val="3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З якою ціллю проводять аналіз оточення підприємства?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</w:p>
    <w:p w:rsidR="002A5725" w:rsidRPr="00527D02" w:rsidRDefault="002A5725" w:rsidP="002A5725">
      <w:pPr>
        <w:jc w:val="center"/>
        <w:rPr>
          <w:rFonts w:ascii="Arial" w:hAnsi="Arial" w:cs="Arial"/>
          <w:b/>
          <w:sz w:val="24"/>
          <w:lang w:val="uk-UA"/>
        </w:rPr>
      </w:pPr>
      <w:r w:rsidRPr="00527D02">
        <w:rPr>
          <w:rFonts w:ascii="Arial" w:hAnsi="Arial" w:cs="Arial"/>
          <w:b/>
          <w:sz w:val="24"/>
          <w:lang w:val="uk-UA"/>
        </w:rPr>
        <w:t>Змістовний модуль 2. Підготовка виробництва БКВМ</w:t>
      </w:r>
    </w:p>
    <w:p w:rsidR="002A5725" w:rsidRPr="00527D02" w:rsidRDefault="002A5725" w:rsidP="002A5725">
      <w:pPr>
        <w:jc w:val="both"/>
        <w:rPr>
          <w:b/>
          <w:i/>
          <w:sz w:val="24"/>
          <w:lang w:val="uk-UA"/>
        </w:rPr>
      </w:pPr>
      <w:r w:rsidRPr="00527D02">
        <w:rPr>
          <w:rFonts w:ascii="Arial" w:hAnsi="Arial" w:cs="Arial"/>
          <w:b/>
          <w:i/>
          <w:sz w:val="24"/>
          <w:lang w:val="uk-UA"/>
        </w:rPr>
        <w:t xml:space="preserve">Тема.4. </w:t>
      </w:r>
      <w:r w:rsidRPr="00527D02">
        <w:rPr>
          <w:b/>
          <w:i/>
          <w:sz w:val="24"/>
          <w:lang w:val="uk-UA"/>
        </w:rPr>
        <w:t>Комплексна підготовка виробництва</w:t>
      </w:r>
    </w:p>
    <w:p w:rsidR="002A5725" w:rsidRPr="00527D02" w:rsidRDefault="002A5725" w:rsidP="002A5725">
      <w:pPr>
        <w:numPr>
          <w:ilvl w:val="0"/>
          <w:numId w:val="4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Дати визначення та розкрити зміст «комплексної підготовки виробництва»</w:t>
      </w:r>
    </w:p>
    <w:p w:rsidR="002A5725" w:rsidRPr="00527D02" w:rsidRDefault="002A5725" w:rsidP="002A5725">
      <w:pPr>
        <w:numPr>
          <w:ilvl w:val="0"/>
          <w:numId w:val="4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Назвіть, що включає науково-дослідна та технологічна підготовки виробництва.</w:t>
      </w:r>
    </w:p>
    <w:p w:rsidR="002A5725" w:rsidRPr="00527D02" w:rsidRDefault="002A5725" w:rsidP="002A5725">
      <w:pPr>
        <w:numPr>
          <w:ilvl w:val="0"/>
          <w:numId w:val="4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Розкрийте поняття «</w:t>
      </w:r>
      <w:proofErr w:type="spellStart"/>
      <w:r w:rsidRPr="00527D02">
        <w:rPr>
          <w:sz w:val="24"/>
          <w:lang w:val="uk-UA"/>
        </w:rPr>
        <w:t>позазаводська</w:t>
      </w:r>
      <w:proofErr w:type="spellEnd"/>
      <w:r w:rsidRPr="00527D02">
        <w:rPr>
          <w:sz w:val="24"/>
          <w:lang w:val="uk-UA"/>
        </w:rPr>
        <w:t>» та «внутрішньозаводська» підготовка виробництва.</w:t>
      </w:r>
    </w:p>
    <w:p w:rsidR="002A5725" w:rsidRPr="00527D02" w:rsidRDefault="002A5725" w:rsidP="002A5725">
      <w:pPr>
        <w:numPr>
          <w:ilvl w:val="0"/>
          <w:numId w:val="4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основні взаємопов’язані етапи комплексної підготовки виробництва</w:t>
      </w:r>
    </w:p>
    <w:p w:rsidR="002A5725" w:rsidRPr="00527D02" w:rsidRDefault="002A5725" w:rsidP="002A5725">
      <w:pPr>
        <w:numPr>
          <w:ilvl w:val="0"/>
          <w:numId w:val="4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основні взаємопов’язані етапи комплексної підготовки виробництва</w:t>
      </w:r>
    </w:p>
    <w:p w:rsidR="002A5725" w:rsidRPr="00F65CE6" w:rsidRDefault="002A5725" w:rsidP="002A5725">
      <w:pPr>
        <w:numPr>
          <w:ilvl w:val="0"/>
          <w:numId w:val="4"/>
        </w:numPr>
        <w:jc w:val="both"/>
        <w:rPr>
          <w:sz w:val="24"/>
          <w:lang w:val="uk-UA"/>
        </w:rPr>
      </w:pPr>
      <w:r w:rsidRPr="00F65CE6">
        <w:rPr>
          <w:sz w:val="24"/>
          <w:lang w:val="uk-UA"/>
        </w:rPr>
        <w:t>Назвіть основні завдання комплексної підготовки виробництва.</w:t>
      </w:r>
    </w:p>
    <w:p w:rsidR="002A5725" w:rsidRPr="00527D02" w:rsidRDefault="002A5725" w:rsidP="002A5725">
      <w:pPr>
        <w:jc w:val="both"/>
        <w:rPr>
          <w:rFonts w:ascii="Arial" w:hAnsi="Arial" w:cs="Arial"/>
          <w:sz w:val="24"/>
          <w:lang w:val="uk-UA"/>
        </w:rPr>
      </w:pPr>
      <w:r w:rsidRPr="00527D02">
        <w:rPr>
          <w:rFonts w:ascii="Arial" w:hAnsi="Arial" w:cs="Arial"/>
          <w:b/>
          <w:i/>
          <w:sz w:val="24"/>
          <w:lang w:val="uk-UA"/>
        </w:rPr>
        <w:t xml:space="preserve">Тема 5. Науково-дослідна підготовка виробництва </w:t>
      </w:r>
    </w:p>
    <w:p w:rsidR="002A5725" w:rsidRPr="00527D02" w:rsidRDefault="002A5725" w:rsidP="002A5725">
      <w:pPr>
        <w:numPr>
          <w:ilvl w:val="0"/>
          <w:numId w:val="5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Дати визначення «наукове дослідження» та навести його види</w:t>
      </w:r>
    </w:p>
    <w:p w:rsidR="002A5725" w:rsidRPr="00527D02" w:rsidRDefault="002A5725" w:rsidP="002A5725">
      <w:pPr>
        <w:numPr>
          <w:ilvl w:val="0"/>
          <w:numId w:val="5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основні етапи науково-дослідних робіт і розкрийте зміст етапу «теоретичні і фундаментальні дослідження».</w:t>
      </w:r>
    </w:p>
    <w:p w:rsidR="002A5725" w:rsidRPr="00527D02" w:rsidRDefault="002A5725" w:rsidP="002A572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lastRenderedPageBreak/>
        <w:t>Назвіть, як оцінюється результативність фундаментальних і пошукових науково-дослідних робіт.</w:t>
      </w:r>
    </w:p>
    <w:p w:rsidR="002A5725" w:rsidRPr="00527D02" w:rsidRDefault="002A5725" w:rsidP="002A572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Назвіть приклади організацій, що займаються науково-дослідною роботою.</w:t>
      </w:r>
    </w:p>
    <w:p w:rsidR="002A5725" w:rsidRPr="00527D02" w:rsidRDefault="002A5725" w:rsidP="002A572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Де відбувається завершальне відпрацювання технологічних процесів?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</w:p>
    <w:p w:rsidR="002A5725" w:rsidRPr="00527D02" w:rsidRDefault="002A5725" w:rsidP="002A5725">
      <w:pPr>
        <w:spacing w:line="288" w:lineRule="auto"/>
        <w:ind w:left="360"/>
        <w:jc w:val="both"/>
        <w:rPr>
          <w:b/>
          <w:i/>
          <w:sz w:val="24"/>
          <w:lang w:val="uk-UA"/>
        </w:rPr>
      </w:pPr>
      <w:r w:rsidRPr="00527D02">
        <w:rPr>
          <w:b/>
          <w:i/>
          <w:sz w:val="24"/>
          <w:lang w:val="uk-UA"/>
        </w:rPr>
        <w:t>Тема 6. Проектно-конструкторська підготовка виробництва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Розкрийте поняття проектування.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Назвіть найбільш поширені об’єкти і задачі проектування.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Дайте визначення проектній процедурі.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Назвіть класифікацію проектних операцій за характером функцій.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Назвіть і охарактеризуйте схему проектного процесу з точки зору послідовності виконання окремих операцій.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Що таке критерій? За якими критеріями оцінюються проектні рішення.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Розкрийте поняття «функціонально вартісний аналіз». Назвіть його мету і завдання.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Назвіть етапи проведення функціонально-вартісного аналізу і охарактеризуйте їх.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Склад і зміст дослідно-конструкторських робіт.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 xml:space="preserve">Дати визначення процесу проектування підприємств </w:t>
      </w:r>
      <w:proofErr w:type="spellStart"/>
      <w:r w:rsidRPr="00527D02">
        <w:rPr>
          <w:rFonts w:ascii="Times New Roman" w:hAnsi="Times New Roman"/>
          <w:sz w:val="24"/>
          <w:szCs w:val="24"/>
          <w:lang w:val="uk-UA"/>
        </w:rPr>
        <w:t>будіндустрії</w:t>
      </w:r>
      <w:proofErr w:type="spellEnd"/>
      <w:r w:rsidRPr="00527D02">
        <w:rPr>
          <w:rFonts w:ascii="Times New Roman" w:hAnsi="Times New Roman"/>
          <w:sz w:val="24"/>
          <w:szCs w:val="24"/>
          <w:lang w:val="uk-UA"/>
        </w:rPr>
        <w:t>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Назвіть і охарактеризуйте процес проектування промислових підприємств.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Що повинно бути висвітлено в завданні на проектування?</w:t>
      </w:r>
    </w:p>
    <w:p w:rsidR="002A5725" w:rsidRPr="00527D02" w:rsidRDefault="002A5725" w:rsidP="002A5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Розкрийте поняття «Ескізний проект».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</w:p>
    <w:p w:rsidR="002A5725" w:rsidRPr="00527D02" w:rsidRDefault="002A5725" w:rsidP="002A5725">
      <w:pPr>
        <w:jc w:val="both"/>
        <w:rPr>
          <w:b/>
          <w:i/>
          <w:sz w:val="24"/>
          <w:lang w:val="uk-UA"/>
        </w:rPr>
      </w:pPr>
      <w:r w:rsidRPr="00527D02">
        <w:rPr>
          <w:b/>
          <w:i/>
          <w:sz w:val="24"/>
          <w:lang w:val="uk-UA"/>
        </w:rPr>
        <w:t>Тема 7. Технологічна підготовка виробництва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Дати визначення технологічної підготовки виробництва і назвати її основні функції.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Назвіть склад основних задач технологічної підготовки виробництва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Дати визначення управління технологічною підготовкою виробництва та назвіть основні задачі планування ТПВ.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Назвіть порядок виконання робіт технологічної підготовки виробництва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Що розуміють під технологічністю конструкції виробу</w:t>
      </w:r>
      <w:r w:rsidRPr="00527D02">
        <w:rPr>
          <w:rFonts w:ascii="Times New Roman" w:hAnsi="Times New Roman"/>
          <w:sz w:val="24"/>
          <w:szCs w:val="24"/>
          <w:lang w:val="uk-UA"/>
        </w:rPr>
        <w:t>?</w:t>
      </w: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 xml:space="preserve"> Абсолютна і виробнича технологічність.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Класифікація видів технологічності конструкції виробу.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Дати визначення технологічної раціональності та наступності конструкції виробу.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Аналіз технологічності конструкції. Характеристика показників.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Дати визначення технологічного аналізу та охарактеризувати показники.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Розкрити поняття: технологічний клас, групи, укрупнені марки.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 xml:space="preserve"> Що вміщує конструктивна документація при опрацюванні технологічності виробу</w:t>
      </w:r>
      <w:r w:rsidRPr="00527D02">
        <w:rPr>
          <w:rFonts w:ascii="Times New Roman" w:hAnsi="Times New Roman"/>
          <w:sz w:val="24"/>
          <w:szCs w:val="24"/>
          <w:lang w:val="uk-UA"/>
        </w:rPr>
        <w:t>?</w:t>
      </w:r>
    </w:p>
    <w:p w:rsidR="002A5725" w:rsidRPr="00527D02" w:rsidRDefault="002A5725" w:rsidP="002A5725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Розрахунок рівня технологічності процесу.</w:t>
      </w:r>
    </w:p>
    <w:p w:rsidR="002A5725" w:rsidRPr="00527D02" w:rsidRDefault="002A5725" w:rsidP="002A5725">
      <w:pPr>
        <w:spacing w:line="288" w:lineRule="auto"/>
        <w:ind w:left="360"/>
        <w:jc w:val="both"/>
        <w:rPr>
          <w:b/>
          <w:i/>
          <w:sz w:val="24"/>
          <w:lang w:val="uk-UA"/>
        </w:rPr>
      </w:pPr>
      <w:r w:rsidRPr="00527D02">
        <w:rPr>
          <w:b/>
          <w:i/>
          <w:sz w:val="24"/>
          <w:lang w:val="uk-UA"/>
        </w:rPr>
        <w:t>Тема 8. Організація дослідного виробництва та освоєння випуску нової продукції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Розкрийте поняття  «дослідне виробництво нової продукції». Особливості дослідного виробництва.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Процес виготовлення дослідного зразка.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Що виконують в процесі виготовлення дослідної партії?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Назвіть групи змін в кресленнях і технічно логічних процесах, що впливають на прискорення освоєння нового виробу.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Назвіть роботи, що виконують при організації підготовки виробництва і розкрийте їх склад.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Що передбачає проект організації виробництва нової продукції.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Порівняйте дослідне і промислове освоєння за такими ознаками: мета, завдання, термін освоєння і місце проведення.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Дайте визначення « освоєння випуску нової продукції». Види освоєння.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Технічне, виробниче і економічне освоєння випуску нової продукції.</w:t>
      </w:r>
    </w:p>
    <w:p w:rsidR="002A5725" w:rsidRPr="00527D02" w:rsidRDefault="002A5725" w:rsidP="002A5725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7D02">
        <w:rPr>
          <w:rFonts w:ascii="Times New Roman" w:hAnsi="Times New Roman"/>
          <w:color w:val="000000"/>
          <w:sz w:val="24"/>
          <w:szCs w:val="24"/>
          <w:lang w:val="uk-UA"/>
        </w:rPr>
        <w:t>Принципи організації освоєння нової продукції.</w:t>
      </w:r>
    </w:p>
    <w:p w:rsidR="002A5725" w:rsidRPr="00527D02" w:rsidRDefault="002A5725" w:rsidP="002A5725">
      <w:pPr>
        <w:spacing w:line="288" w:lineRule="auto"/>
        <w:ind w:left="360"/>
        <w:jc w:val="both"/>
        <w:rPr>
          <w:b/>
          <w:sz w:val="24"/>
          <w:lang w:val="uk-UA"/>
        </w:rPr>
      </w:pPr>
      <w:r w:rsidRPr="00527D02">
        <w:rPr>
          <w:b/>
          <w:sz w:val="24"/>
          <w:lang w:val="uk-UA"/>
        </w:rPr>
        <w:t>ЗМ3. Основи проектування виробничого комплексу</w:t>
      </w:r>
    </w:p>
    <w:p w:rsidR="002A5725" w:rsidRPr="00527D02" w:rsidRDefault="002A5725" w:rsidP="002A5725">
      <w:pPr>
        <w:spacing w:line="288" w:lineRule="auto"/>
        <w:ind w:left="360"/>
        <w:jc w:val="both"/>
        <w:rPr>
          <w:b/>
          <w:i/>
          <w:sz w:val="24"/>
          <w:lang w:val="uk-UA"/>
        </w:rPr>
      </w:pPr>
      <w:r w:rsidRPr="00527D02">
        <w:rPr>
          <w:b/>
          <w:i/>
          <w:sz w:val="24"/>
          <w:lang w:val="uk-UA"/>
        </w:rPr>
        <w:lastRenderedPageBreak/>
        <w:t>Тема 9. Загальне проектування виробничого комплексу</w:t>
      </w:r>
    </w:p>
    <w:p w:rsidR="002A5725" w:rsidRPr="00527D02" w:rsidRDefault="002A5725" w:rsidP="002A5725">
      <w:pPr>
        <w:pStyle w:val="a3"/>
        <w:numPr>
          <w:ilvl w:val="0"/>
          <w:numId w:val="10"/>
        </w:numPr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Склади заповнювачів. Види і вимоги до них.</w:t>
      </w:r>
    </w:p>
    <w:p w:rsidR="002A5725" w:rsidRPr="00527D02" w:rsidRDefault="002A5725" w:rsidP="002A5725">
      <w:pPr>
        <w:pStyle w:val="a3"/>
        <w:numPr>
          <w:ilvl w:val="0"/>
          <w:numId w:val="10"/>
        </w:numPr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Способи розвантаження заповнювачів</w:t>
      </w:r>
    </w:p>
    <w:p w:rsidR="002A5725" w:rsidRPr="00527D02" w:rsidRDefault="002A5725" w:rsidP="002A5725">
      <w:pPr>
        <w:pStyle w:val="a3"/>
        <w:numPr>
          <w:ilvl w:val="0"/>
          <w:numId w:val="10"/>
        </w:numPr>
        <w:spacing w:after="100" w:afterAutospacing="1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Ознаки класифікації складів цементу</w:t>
      </w:r>
    </w:p>
    <w:p w:rsidR="002A5725" w:rsidRPr="00527D02" w:rsidRDefault="002A5725" w:rsidP="002A5725">
      <w:pPr>
        <w:pStyle w:val="a3"/>
        <w:numPr>
          <w:ilvl w:val="0"/>
          <w:numId w:val="10"/>
        </w:numPr>
        <w:tabs>
          <w:tab w:val="left" w:pos="851"/>
        </w:tabs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Силосні склади, вимоги і розрахунки.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spacing w:after="100" w:afterAutospacing="1"/>
        <w:ind w:left="0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Технологічні розрахунки силосного складу цементу.</w:t>
      </w:r>
    </w:p>
    <w:p w:rsidR="002A5725" w:rsidRPr="00527D02" w:rsidRDefault="002A5725" w:rsidP="002A5725">
      <w:pPr>
        <w:pStyle w:val="a3"/>
        <w:numPr>
          <w:ilvl w:val="0"/>
          <w:numId w:val="10"/>
        </w:numPr>
        <w:tabs>
          <w:tab w:val="left" w:pos="851"/>
        </w:tabs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27D02">
        <w:rPr>
          <w:rFonts w:ascii="Times New Roman" w:hAnsi="Times New Roman"/>
          <w:sz w:val="24"/>
          <w:szCs w:val="24"/>
          <w:lang w:val="uk-UA"/>
        </w:rPr>
        <w:t>Основні вимоги до складу готової продукції.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spacing w:after="100" w:afterAutospacing="1"/>
        <w:ind w:left="0" w:hanging="11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Вимоги до розміщення виробів і конструкцій на складі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spacing w:after="100" w:afterAutospacing="1"/>
        <w:ind w:left="0" w:hanging="11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Технологічний розрахунок складу готової продукції.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spacing w:after="100" w:afterAutospacing="1"/>
        <w:ind w:left="0" w:hanging="11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Назвіть основні вимоги до збереження арматури на складах підприємства.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ind w:left="426" w:hanging="11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Розрахунок площі для складування арматурного прокату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ind w:left="426" w:hanging="11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Способи постачання та розвантаження рідких та порошкоподібних добавок.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ind w:left="426" w:hanging="11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Приготування та дозування хімічних добавок</w:t>
      </w:r>
    </w:p>
    <w:p w:rsidR="002A5725" w:rsidRPr="00527D02" w:rsidRDefault="002A5725" w:rsidP="002A5725">
      <w:pPr>
        <w:numPr>
          <w:ilvl w:val="0"/>
          <w:numId w:val="10"/>
        </w:numPr>
        <w:tabs>
          <w:tab w:val="left" w:pos="851"/>
        </w:tabs>
        <w:ind w:left="426" w:hanging="11"/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Основні вимоги при приготуванні і виборі схеми приготування добавок.</w:t>
      </w:r>
    </w:p>
    <w:p w:rsidR="002A5725" w:rsidRPr="00527D02" w:rsidRDefault="002A5725" w:rsidP="002A5725">
      <w:pPr>
        <w:tabs>
          <w:tab w:val="left" w:pos="851"/>
        </w:tabs>
        <w:jc w:val="both"/>
        <w:rPr>
          <w:b/>
          <w:i/>
          <w:sz w:val="24"/>
          <w:lang w:val="uk-UA"/>
        </w:rPr>
      </w:pPr>
      <w:r w:rsidRPr="00527D02">
        <w:rPr>
          <w:b/>
          <w:i/>
          <w:sz w:val="24"/>
          <w:lang w:val="uk-UA"/>
        </w:rPr>
        <w:t>Тема 10. Проектування генеральних планів і транспорту підприємства</w:t>
      </w:r>
    </w:p>
    <w:p w:rsidR="002A5725" w:rsidRPr="00527D02" w:rsidRDefault="002A5725" w:rsidP="002A5725">
      <w:pPr>
        <w:numPr>
          <w:ilvl w:val="0"/>
          <w:numId w:val="6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Дати визначення генерального плану промислового підприємства</w:t>
      </w:r>
    </w:p>
    <w:p w:rsidR="002A5725" w:rsidRPr="00527D02" w:rsidRDefault="002A5725" w:rsidP="002A5725">
      <w:pPr>
        <w:numPr>
          <w:ilvl w:val="0"/>
          <w:numId w:val="6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Основні вимоги до розміщення промислових підприємств.</w:t>
      </w:r>
    </w:p>
    <w:p w:rsidR="002A5725" w:rsidRPr="00527D02" w:rsidRDefault="002A5725" w:rsidP="002A5725">
      <w:pPr>
        <w:numPr>
          <w:ilvl w:val="0"/>
          <w:numId w:val="6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Зонування території промислового підприємства.</w:t>
      </w:r>
    </w:p>
    <w:p w:rsidR="002A5725" w:rsidRPr="00527D02" w:rsidRDefault="002A5725" w:rsidP="002A5725">
      <w:pPr>
        <w:numPr>
          <w:ilvl w:val="0"/>
          <w:numId w:val="6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Благоустрій території і озеленення.</w:t>
      </w:r>
    </w:p>
    <w:p w:rsidR="002A5725" w:rsidRPr="00527D02" w:rsidRDefault="002A5725" w:rsidP="002A5725">
      <w:pPr>
        <w:numPr>
          <w:ilvl w:val="0"/>
          <w:numId w:val="6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Вантажообіг підприємства: визначення, схема вантажопотоків.</w:t>
      </w:r>
    </w:p>
    <w:p w:rsidR="002A5725" w:rsidRPr="00527D02" w:rsidRDefault="002A5725" w:rsidP="002A5725">
      <w:pPr>
        <w:numPr>
          <w:ilvl w:val="0"/>
          <w:numId w:val="6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Внутрішньозаводські перевезення.</w:t>
      </w:r>
    </w:p>
    <w:p w:rsidR="002A5725" w:rsidRPr="00527D02" w:rsidRDefault="002A5725" w:rsidP="002A5725">
      <w:pPr>
        <w:numPr>
          <w:ilvl w:val="0"/>
          <w:numId w:val="6"/>
        </w:num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Вимоги для вибору типу внутрішньозаводського транспорту на підприємстві.</w:t>
      </w:r>
    </w:p>
    <w:p w:rsidR="002A5725" w:rsidRPr="00527D02" w:rsidRDefault="002A5725" w:rsidP="002A5725">
      <w:pPr>
        <w:numPr>
          <w:ilvl w:val="0"/>
          <w:numId w:val="6"/>
        </w:numPr>
        <w:tabs>
          <w:tab w:val="left" w:pos="993"/>
        </w:tabs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Залізничний транспорт промислового підприємства.</w:t>
      </w:r>
    </w:p>
    <w:p w:rsidR="002A5725" w:rsidRPr="00527D02" w:rsidRDefault="002A5725" w:rsidP="002A5725">
      <w:pPr>
        <w:numPr>
          <w:ilvl w:val="0"/>
          <w:numId w:val="6"/>
        </w:numPr>
        <w:tabs>
          <w:tab w:val="left" w:pos="993"/>
        </w:tabs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Автодороги і проїзди на території промислового підприємства.</w:t>
      </w:r>
    </w:p>
    <w:p w:rsidR="002A5725" w:rsidRPr="00527D02" w:rsidRDefault="002A5725" w:rsidP="002A5725">
      <w:pPr>
        <w:numPr>
          <w:ilvl w:val="0"/>
          <w:numId w:val="6"/>
        </w:numPr>
        <w:tabs>
          <w:tab w:val="left" w:pos="993"/>
        </w:tabs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Загально-будівельні рішення.</w:t>
      </w:r>
    </w:p>
    <w:p w:rsidR="002A5725" w:rsidRPr="00527D02" w:rsidRDefault="002A5725" w:rsidP="002A5725">
      <w:pPr>
        <w:numPr>
          <w:ilvl w:val="0"/>
          <w:numId w:val="6"/>
        </w:numPr>
        <w:tabs>
          <w:tab w:val="left" w:pos="993"/>
        </w:tabs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Техніко-економічні показники генерального плану.</w:t>
      </w:r>
    </w:p>
    <w:p w:rsidR="002A5725" w:rsidRPr="00527D02" w:rsidRDefault="002A5725" w:rsidP="002A5725">
      <w:pPr>
        <w:jc w:val="center"/>
        <w:rPr>
          <w:b/>
          <w:sz w:val="24"/>
          <w:lang w:val="uk-UA"/>
        </w:rPr>
      </w:pPr>
    </w:p>
    <w:p w:rsidR="002A5725" w:rsidRPr="00527D02" w:rsidRDefault="002A5725" w:rsidP="002A5725">
      <w:pPr>
        <w:ind w:firstLine="709"/>
        <w:jc w:val="both"/>
        <w:rPr>
          <w:sz w:val="24"/>
        </w:rPr>
      </w:pPr>
      <w:r w:rsidRPr="00527D02">
        <w:rPr>
          <w:b/>
          <w:sz w:val="24"/>
          <w:lang w:val="uk-UA"/>
        </w:rPr>
        <w:t>Модульний контроль</w:t>
      </w:r>
      <w:r w:rsidRPr="00527D02">
        <w:rPr>
          <w:sz w:val="24"/>
          <w:lang w:val="uk-UA"/>
        </w:rPr>
        <w:t xml:space="preserve"> проводять після вивчення кожного блоку змістовних модулів. Модульний контроль з першого і другого модуля здійснюється через проведення модульної контрольної роботи, що включає тести і питання з теоретичного матеріалу. </w:t>
      </w:r>
      <w:r w:rsidRPr="00527D02">
        <w:rPr>
          <w:sz w:val="24"/>
        </w:rPr>
        <w:t xml:space="preserve">До </w:t>
      </w:r>
      <w:proofErr w:type="spellStart"/>
      <w:r w:rsidRPr="00527D02">
        <w:rPr>
          <w:sz w:val="24"/>
        </w:rPr>
        <w:t>захисту</w:t>
      </w:r>
      <w:proofErr w:type="spellEnd"/>
      <w:r w:rsidRPr="00527D02">
        <w:rPr>
          <w:sz w:val="24"/>
        </w:rPr>
        <w:t xml:space="preserve"> </w:t>
      </w:r>
      <w:proofErr w:type="spellStart"/>
      <w:r w:rsidRPr="00527D02">
        <w:rPr>
          <w:sz w:val="24"/>
        </w:rPr>
        <w:t>курсово</w:t>
      </w:r>
      <w:proofErr w:type="spellEnd"/>
      <w:r w:rsidRPr="00527D02">
        <w:rPr>
          <w:sz w:val="24"/>
          <w:lang w:val="uk-UA"/>
        </w:rPr>
        <w:t>ї роботи</w:t>
      </w:r>
      <w:r w:rsidRPr="00527D02">
        <w:rPr>
          <w:sz w:val="24"/>
        </w:rPr>
        <w:t xml:space="preserve"> </w:t>
      </w:r>
      <w:proofErr w:type="spellStart"/>
      <w:r w:rsidRPr="00527D02">
        <w:rPr>
          <w:sz w:val="24"/>
        </w:rPr>
        <w:t>допускаються</w:t>
      </w:r>
      <w:proofErr w:type="spellEnd"/>
      <w:r w:rsidRPr="00527D02">
        <w:rPr>
          <w:sz w:val="24"/>
        </w:rPr>
        <w:t xml:space="preserve"> </w:t>
      </w:r>
      <w:proofErr w:type="spellStart"/>
      <w:r w:rsidRPr="00527D02">
        <w:rPr>
          <w:sz w:val="24"/>
        </w:rPr>
        <w:t>студенти</w:t>
      </w:r>
      <w:proofErr w:type="spellEnd"/>
      <w:r w:rsidRPr="00527D02">
        <w:rPr>
          <w:sz w:val="24"/>
        </w:rPr>
        <w:t xml:space="preserve"> </w:t>
      </w:r>
      <w:proofErr w:type="spellStart"/>
      <w:r w:rsidRPr="00527D02">
        <w:rPr>
          <w:sz w:val="24"/>
        </w:rPr>
        <w:t>які</w:t>
      </w:r>
      <w:proofErr w:type="spellEnd"/>
      <w:r w:rsidRPr="00527D02">
        <w:rPr>
          <w:sz w:val="24"/>
        </w:rPr>
        <w:t xml:space="preserve"> </w:t>
      </w:r>
      <w:r w:rsidRPr="00527D02">
        <w:rPr>
          <w:sz w:val="24"/>
          <w:lang w:val="uk-UA"/>
        </w:rPr>
        <w:t>виконали роботу відповідно до завдання, в повному обсязі</w:t>
      </w:r>
      <w:r w:rsidRPr="00527D02">
        <w:rPr>
          <w:sz w:val="24"/>
        </w:rPr>
        <w:t xml:space="preserve"> без </w:t>
      </w:r>
      <w:proofErr w:type="spellStart"/>
      <w:r w:rsidRPr="00527D02">
        <w:rPr>
          <w:sz w:val="24"/>
        </w:rPr>
        <w:t>помилок</w:t>
      </w:r>
      <w:proofErr w:type="spellEnd"/>
      <w:r w:rsidRPr="00527D02">
        <w:rPr>
          <w:sz w:val="24"/>
        </w:rPr>
        <w:t xml:space="preserve"> </w:t>
      </w:r>
      <w:proofErr w:type="spellStart"/>
      <w:r w:rsidRPr="00527D02">
        <w:rPr>
          <w:sz w:val="24"/>
        </w:rPr>
        <w:t>або</w:t>
      </w:r>
      <w:proofErr w:type="spellEnd"/>
      <w:r w:rsidRPr="00527D02">
        <w:rPr>
          <w:sz w:val="24"/>
        </w:rPr>
        <w:t xml:space="preserve"> з </w:t>
      </w:r>
      <w:proofErr w:type="spellStart"/>
      <w:r w:rsidRPr="00527D02">
        <w:rPr>
          <w:sz w:val="24"/>
        </w:rPr>
        <w:t>виправленими</w:t>
      </w:r>
      <w:proofErr w:type="spellEnd"/>
      <w:r w:rsidRPr="00527D02">
        <w:rPr>
          <w:sz w:val="24"/>
        </w:rPr>
        <w:t xml:space="preserve"> </w:t>
      </w:r>
      <w:proofErr w:type="spellStart"/>
      <w:r w:rsidRPr="00527D02">
        <w:rPr>
          <w:sz w:val="24"/>
        </w:rPr>
        <w:t>помилками</w:t>
      </w:r>
      <w:proofErr w:type="spellEnd"/>
      <w:r w:rsidRPr="00527D02">
        <w:rPr>
          <w:sz w:val="24"/>
        </w:rPr>
        <w:t>.</w:t>
      </w:r>
    </w:p>
    <w:p w:rsidR="002A5725" w:rsidRPr="00527D02" w:rsidRDefault="002A5725" w:rsidP="002A5725">
      <w:pPr>
        <w:ind w:firstLine="709"/>
        <w:jc w:val="both"/>
        <w:rPr>
          <w:sz w:val="24"/>
        </w:rPr>
      </w:pPr>
      <w:proofErr w:type="spellStart"/>
      <w:r w:rsidRPr="00527D02">
        <w:rPr>
          <w:b/>
          <w:sz w:val="24"/>
        </w:rPr>
        <w:t>Підсумковий</w:t>
      </w:r>
      <w:proofErr w:type="spellEnd"/>
      <w:r w:rsidRPr="00527D02">
        <w:rPr>
          <w:b/>
          <w:sz w:val="24"/>
        </w:rPr>
        <w:t xml:space="preserve"> (</w:t>
      </w:r>
      <w:proofErr w:type="spellStart"/>
      <w:r w:rsidRPr="00527D02">
        <w:rPr>
          <w:b/>
          <w:sz w:val="24"/>
        </w:rPr>
        <w:t>семестровий</w:t>
      </w:r>
      <w:proofErr w:type="spellEnd"/>
      <w:r w:rsidRPr="00527D02">
        <w:rPr>
          <w:b/>
          <w:sz w:val="24"/>
        </w:rPr>
        <w:t>) контроль</w:t>
      </w:r>
      <w:r w:rsidRPr="00527D02">
        <w:rPr>
          <w:sz w:val="24"/>
        </w:rPr>
        <w:t xml:space="preserve"> </w:t>
      </w:r>
      <w:r w:rsidRPr="00527D02">
        <w:rPr>
          <w:color w:val="000000"/>
          <w:sz w:val="24"/>
          <w:lang w:val="uk-UA"/>
        </w:rPr>
        <w:t xml:space="preserve">Підсумковий контроль передбачає в </w:t>
      </w:r>
      <w:r w:rsidRPr="00527D02">
        <w:rPr>
          <w:color w:val="000000"/>
          <w:spacing w:val="-1"/>
          <w:sz w:val="24"/>
          <w:lang w:val="uk-UA"/>
        </w:rPr>
        <w:t>захист курсової роботи, екзамен.</w:t>
      </w:r>
      <w:r w:rsidRPr="00527D02">
        <w:rPr>
          <w:sz w:val="24"/>
        </w:rPr>
        <w:t xml:space="preserve"> </w:t>
      </w:r>
    </w:p>
    <w:p w:rsidR="002A5725" w:rsidRPr="00527D02" w:rsidRDefault="002A5725" w:rsidP="002A5725">
      <w:pPr>
        <w:jc w:val="both"/>
        <w:rPr>
          <w:color w:val="000000"/>
          <w:sz w:val="24"/>
          <w:lang w:val="uk-UA"/>
        </w:rPr>
      </w:pPr>
      <w:r w:rsidRPr="00527D02">
        <w:rPr>
          <w:b/>
          <w:sz w:val="24"/>
          <w:lang w:val="uk-UA"/>
        </w:rPr>
        <w:t>Поточний контроль</w:t>
      </w:r>
      <w:r w:rsidRPr="00527D02">
        <w:rPr>
          <w:sz w:val="24"/>
          <w:lang w:val="uk-UA"/>
        </w:rPr>
        <w:t xml:space="preserve"> </w:t>
      </w:r>
      <w:r w:rsidRPr="00527D02">
        <w:rPr>
          <w:color w:val="000000"/>
          <w:spacing w:val="2"/>
          <w:sz w:val="24"/>
          <w:lang w:val="uk-UA"/>
        </w:rPr>
        <w:t xml:space="preserve">передбачає контроль відвідування лекцій, практичних занять, перегляд готовності курсової роботи в </w:t>
      </w:r>
      <w:r w:rsidRPr="00527D02">
        <w:rPr>
          <w:color w:val="000000"/>
          <w:sz w:val="24"/>
          <w:lang w:val="uk-UA"/>
        </w:rPr>
        <w:t xml:space="preserve">процесі її виконання. </w:t>
      </w:r>
    </w:p>
    <w:p w:rsidR="002A5725" w:rsidRPr="00527D02" w:rsidRDefault="002A5725" w:rsidP="002A5725">
      <w:pPr>
        <w:shd w:val="clear" w:color="auto" w:fill="FFFFFF"/>
        <w:ind w:left="461"/>
        <w:jc w:val="center"/>
        <w:rPr>
          <w:sz w:val="24"/>
          <w:lang w:val="uk-UA"/>
        </w:rPr>
      </w:pPr>
      <w:r w:rsidRPr="00527D02">
        <w:rPr>
          <w:b/>
          <w:bCs/>
          <w:color w:val="000000"/>
          <w:sz w:val="24"/>
          <w:lang w:val="uk-UA"/>
        </w:rPr>
        <w:t>Контрольні запитання до підсумкового контролю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1. Підприємство як динамічна си</w:t>
      </w:r>
      <w:r>
        <w:rPr>
          <w:sz w:val="24"/>
          <w:lang w:val="uk-UA"/>
        </w:rPr>
        <w:t>с</w:t>
      </w:r>
      <w:r w:rsidRPr="00527D02">
        <w:rPr>
          <w:sz w:val="24"/>
          <w:lang w:val="uk-UA"/>
        </w:rPr>
        <w:t>тема. Життєвий цикл підприємства як системи.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2. Життєвий цикл продукції і виробництва.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3. Оновлення виробництва в життєвому циклі виробничої системи.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4. Джерела і види інноваційних процесів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5. Фактори, що впливають на інноваційний процес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6.Організація інноваційної діяльності на підприємстві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7. Система освоєння нової продукції ( СОНП)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8. Організаційно-технічний рівень виробництва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9. ТЕО розвитку виробництва: технічне переозброєння, реконструкція, розширення або нове виробництво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10. Організація процесу проектування нової продукції</w:t>
      </w:r>
    </w:p>
    <w:p w:rsidR="002A5725" w:rsidRPr="00527D02" w:rsidRDefault="002A5725" w:rsidP="002A5725">
      <w:pPr>
        <w:rPr>
          <w:sz w:val="24"/>
          <w:lang w:val="uk-UA"/>
        </w:rPr>
      </w:pPr>
      <w:r w:rsidRPr="00527D02">
        <w:rPr>
          <w:sz w:val="24"/>
          <w:lang w:val="uk-UA"/>
        </w:rPr>
        <w:t>11. Мета і види комплексної підготовки виробництва ( КПВ)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12.Науково</w:t>
      </w:r>
      <w:r w:rsidRPr="00527D02">
        <w:rPr>
          <w:sz w:val="24"/>
          <w:lang w:val="uk-UA"/>
        </w:rPr>
        <w:sym w:font="Symbol" w:char="F02D"/>
      </w:r>
      <w:r w:rsidRPr="00527D02">
        <w:rPr>
          <w:sz w:val="24"/>
          <w:lang w:val="uk-UA"/>
        </w:rPr>
        <w:t>дослідна підготовка виробництва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13.Процес проектування як система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14. Схеми послідовності розробки проектного рішення. Види моделей.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lastRenderedPageBreak/>
        <w:t>15. Функціонально-вартісний підхід до проектування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16. Основні етапи дослідно-конструкторських робіт ( ДКР)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17. Загальні відомості про проект промислового підприємства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18. Склад і послідовність розробки проектно</w:t>
      </w:r>
      <w:r w:rsidRPr="00527D02">
        <w:rPr>
          <w:sz w:val="24"/>
          <w:lang w:val="uk-UA"/>
        </w:rPr>
        <w:sym w:font="Symbol" w:char="F02D"/>
      </w:r>
      <w:r w:rsidRPr="00527D02">
        <w:rPr>
          <w:sz w:val="24"/>
          <w:lang w:val="uk-UA"/>
        </w:rPr>
        <w:t>кошторисної документації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 xml:space="preserve">19. Склад </w:t>
      </w:r>
      <w:proofErr w:type="spellStart"/>
      <w:r w:rsidRPr="00527D02">
        <w:rPr>
          <w:sz w:val="24"/>
          <w:lang w:val="uk-UA"/>
        </w:rPr>
        <w:t>предпроектних</w:t>
      </w:r>
      <w:proofErr w:type="spellEnd"/>
      <w:r w:rsidRPr="00527D02">
        <w:rPr>
          <w:sz w:val="24"/>
          <w:lang w:val="uk-UA"/>
        </w:rPr>
        <w:t xml:space="preserve"> робіт 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 xml:space="preserve">20. Задачі, права і обов’язки проектної організації 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21. Функції і задачі технологічної підготовки виробництва (ТПП), порядок виконання робіт ТПВ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22. Оцінка технологічності виробів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23. Оцінка технологічності виробничих процесів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24. Розрахунок параметрів технологічної лінії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25. Склад і розробка технологічного регламенту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26. Організація дослідного виробництва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27. Організаційна підготовка до промислового освоєння нової продукції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28. Основні етапи проектування підприємств, затвердження і експертиза проектної документації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 xml:space="preserve">29.Проектування формувальних </w:t>
      </w:r>
      <w:proofErr w:type="spellStart"/>
      <w:r w:rsidRPr="00527D02">
        <w:rPr>
          <w:sz w:val="24"/>
          <w:lang w:val="uk-UA"/>
        </w:rPr>
        <w:t>цехів</w:t>
      </w:r>
      <w:proofErr w:type="spellEnd"/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31. Проектування БЗЦ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 xml:space="preserve">32. Проектування арматурних </w:t>
      </w:r>
      <w:proofErr w:type="spellStart"/>
      <w:r w:rsidRPr="00527D02">
        <w:rPr>
          <w:sz w:val="24"/>
          <w:lang w:val="uk-UA"/>
        </w:rPr>
        <w:t>цехів</w:t>
      </w:r>
      <w:proofErr w:type="spellEnd"/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33.Проектування складів в’яжучого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34. Проектування складів заповнювачів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35. Проектування складів арматури і готової продукції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 xml:space="preserve">36. Проектування допоміжних </w:t>
      </w:r>
      <w:proofErr w:type="spellStart"/>
      <w:r w:rsidRPr="00527D02">
        <w:rPr>
          <w:sz w:val="24"/>
          <w:lang w:val="uk-UA"/>
        </w:rPr>
        <w:t>цехів</w:t>
      </w:r>
      <w:proofErr w:type="spellEnd"/>
      <w:r w:rsidRPr="00527D02">
        <w:rPr>
          <w:sz w:val="24"/>
          <w:lang w:val="uk-UA"/>
        </w:rPr>
        <w:t xml:space="preserve"> і служб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37. Вимоги до розміщення промислових підприємств на генеральному плані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 xml:space="preserve">38. Зонування території промислового підприємства </w:t>
      </w:r>
    </w:p>
    <w:p w:rsidR="002A5725" w:rsidRPr="00527D02" w:rsidRDefault="002A5725" w:rsidP="002A5725">
      <w:pPr>
        <w:jc w:val="both"/>
        <w:rPr>
          <w:sz w:val="24"/>
          <w:lang w:val="uk-UA"/>
        </w:rPr>
      </w:pPr>
      <w:r w:rsidRPr="00527D02">
        <w:rPr>
          <w:sz w:val="24"/>
          <w:lang w:val="uk-UA"/>
        </w:rPr>
        <w:t>39. Вантажообіг підприємства. Проектування автомобільних доріг і проїздів</w:t>
      </w:r>
    </w:p>
    <w:p w:rsidR="00695073" w:rsidRPr="002A5725" w:rsidRDefault="002A5725" w:rsidP="002A5725">
      <w:pPr>
        <w:rPr>
          <w:lang w:val="uk-UA"/>
        </w:rPr>
      </w:pPr>
      <w:r w:rsidRPr="00527D02">
        <w:rPr>
          <w:sz w:val="24"/>
          <w:lang w:val="uk-UA"/>
        </w:rPr>
        <w:t>40. Вантажообіг підприємства. Вибір транспортних засобів для зовнішнього вантажообігу</w:t>
      </w:r>
      <w:bookmarkStart w:id="0" w:name="_GoBack"/>
      <w:bookmarkEnd w:id="0"/>
    </w:p>
    <w:sectPr w:rsidR="00695073" w:rsidRPr="002A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770"/>
    <w:multiLevelType w:val="hybridMultilevel"/>
    <w:tmpl w:val="0B8AEDCE"/>
    <w:lvl w:ilvl="0" w:tplc="26784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175E3"/>
    <w:multiLevelType w:val="hybridMultilevel"/>
    <w:tmpl w:val="B2F87D5A"/>
    <w:lvl w:ilvl="0" w:tplc="69DA6CA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DA5"/>
    <w:multiLevelType w:val="hybridMultilevel"/>
    <w:tmpl w:val="03785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8C06A9"/>
    <w:multiLevelType w:val="hybridMultilevel"/>
    <w:tmpl w:val="789E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7FEA"/>
    <w:multiLevelType w:val="hybridMultilevel"/>
    <w:tmpl w:val="02C0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5CD2"/>
    <w:multiLevelType w:val="hybridMultilevel"/>
    <w:tmpl w:val="DDAA561A"/>
    <w:lvl w:ilvl="0" w:tplc="69DA6CA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C3BCB"/>
    <w:multiLevelType w:val="hybridMultilevel"/>
    <w:tmpl w:val="435A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C5ABC"/>
    <w:multiLevelType w:val="hybridMultilevel"/>
    <w:tmpl w:val="6214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36A34"/>
    <w:multiLevelType w:val="hybridMultilevel"/>
    <w:tmpl w:val="C348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BD9"/>
    <w:multiLevelType w:val="hybridMultilevel"/>
    <w:tmpl w:val="A66645C6"/>
    <w:lvl w:ilvl="0" w:tplc="B65C943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44"/>
    <w:rsid w:val="002A5725"/>
    <w:rsid w:val="003F1344"/>
    <w:rsid w:val="00695073"/>
    <w:rsid w:val="008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3D53E-4123-4737-9C40-0A1632C0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5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qFormat/>
    <w:rsid w:val="002A572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2024-02-09T09:27:00Z</dcterms:created>
  <dcterms:modified xsi:type="dcterms:W3CDTF">2024-02-09T09:27:00Z</dcterms:modified>
</cp:coreProperties>
</file>