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FDB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0262F8DD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156F40">
              <w:rPr>
                <w:sz w:val="24"/>
                <w:szCs w:val="24"/>
                <w:lang w:val="uk-UA"/>
              </w:rPr>
              <w:t>____________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156F40">
              <w:rPr>
                <w:sz w:val="24"/>
                <w:szCs w:val="24"/>
                <w:lang w:val="uk-UA"/>
              </w:rPr>
              <w:t>4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77777777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ru-RU" w:eastAsia="ru-RU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77777777"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77777777" w:rsidR="0040772C" w:rsidRPr="00E57808" w:rsidRDefault="001310F6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77777777" w:rsidR="00FE3353" w:rsidRPr="0040772C" w:rsidRDefault="001310F6" w:rsidP="00076669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77777777" w:rsidR="007C2858" w:rsidRPr="0040772C" w:rsidRDefault="001310F6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77777777" w:rsidR="00FE3353" w:rsidRPr="0040772C" w:rsidRDefault="001310F6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77777777" w:rsidR="00126F9B" w:rsidRPr="0040772C" w:rsidRDefault="001310F6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>
              <w:rPr>
                <w:lang w:val="en-US"/>
              </w:rPr>
              <w:t>`</w:t>
            </w:r>
            <w:r w:rsidR="00004F40">
              <w:rPr>
                <w:lang w:val="uk-UA"/>
              </w:rPr>
              <w:t>ютерні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77777777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0DE4AE4B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77777777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076669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77777777"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4C9896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1К</w:t>
            </w:r>
          </w:p>
          <w:p w14:paraId="34867687" w14:textId="42083014" w:rsidR="00F70E07" w:rsidRDefault="00A55D46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1,</w:t>
            </w:r>
          </w:p>
          <w:p w14:paraId="257DF030" w14:textId="21AC0745" w:rsidR="00F70E07" w:rsidRDefault="00A55D46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2,</w:t>
            </w:r>
          </w:p>
          <w:p w14:paraId="6B741E6D" w14:textId="1699D4CD" w:rsidR="00F70E07" w:rsidRDefault="00A55D46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3,</w:t>
            </w:r>
          </w:p>
          <w:p w14:paraId="60C03641" w14:textId="77777777" w:rsidR="00F70E07" w:rsidRDefault="00076669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1,</w:t>
            </w:r>
          </w:p>
          <w:p w14:paraId="48EE42CA" w14:textId="77777777" w:rsidR="00DE51F8" w:rsidRDefault="00076669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DE51F8" w:rsidRPr="00B27CE1" w14:paraId="796B530D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4C97D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B09" w14:textId="77777777"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DF3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0A1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3826C46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06F9A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23464D4D" w14:textId="62E42E89" w:rsidR="00F70E07" w:rsidRDefault="00A55D46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>1</w:t>
            </w:r>
          </w:p>
          <w:p w14:paraId="5B103B18" w14:textId="004E3DA0" w:rsidR="00F70E07" w:rsidRDefault="00A55D46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18B7E36F" w14:textId="6CDA3F60" w:rsidR="00F70E07" w:rsidRDefault="00A55D46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619CD963" w14:textId="77777777" w:rsidR="00F70E07" w:rsidRDefault="00076669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594C906B" w14:textId="77777777" w:rsidR="00F70E07" w:rsidRDefault="00076669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  <w:p w14:paraId="694D3076" w14:textId="77777777" w:rsidR="00F70E07" w:rsidRDefault="00076669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5</w:t>
            </w:r>
          </w:p>
          <w:p w14:paraId="514905A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1F98E9D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0313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25E" w14:textId="77777777"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80C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B2A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BADDD0D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5F9B1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0848B719" w14:textId="0A14B431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1</w:t>
            </w:r>
          </w:p>
          <w:p w14:paraId="68A4EB9C" w14:textId="478B4656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19EF9BFC" w14:textId="0D253AEB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>3</w:t>
            </w:r>
          </w:p>
          <w:p w14:paraId="183FE3FF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661A721F" w14:textId="77777777" w:rsidR="00DE51F8" w:rsidRDefault="00076669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</w:tc>
      </w:tr>
      <w:tr w:rsidR="00DE51F8" w:rsidRPr="00B27CE1" w14:paraId="01A3C62B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01AD3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732" w14:textId="77777777" w:rsidR="00B7180F" w:rsidRPr="00CA354D" w:rsidRDefault="00B7180F" w:rsidP="00B7180F">
            <w:pPr>
              <w:rPr>
                <w:rFonts w:eastAsia="Times New Roman"/>
                <w:lang w:val="uk-UA" w:eastAsia="ru-RU"/>
              </w:rPr>
            </w:pPr>
            <w:r w:rsidRPr="00530EB6">
              <w:rPr>
                <w:rFonts w:eastAsia="Times New Roman"/>
                <w:lang w:val="uk-UA" w:eastAsia="ru-RU"/>
              </w:rPr>
              <w:t xml:space="preserve">ПР 11.Володіти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</w:t>
            </w:r>
            <w:r w:rsidRPr="00530EB6">
              <w:rPr>
                <w:rFonts w:eastAsia="Times New Roman"/>
                <w:lang w:val="ru-RU" w:eastAsia="ru-RU"/>
              </w:rPr>
              <w:t>(</w:t>
            </w:r>
            <w:r w:rsidRPr="00CA354D">
              <w:rPr>
                <w:rFonts w:eastAsia="Times New Roman"/>
                <w:lang w:val="uk-UA" w:eastAsia="ru-RU"/>
              </w:rPr>
              <w:t>техніко-економічне</w:t>
            </w:r>
          </w:p>
          <w:p w14:paraId="63AF3B22" w14:textId="0DA30E39" w:rsidR="006D351C" w:rsidRPr="006D351C" w:rsidRDefault="00B7180F" w:rsidP="00B7180F">
            <w:pPr>
              <w:jc w:val="both"/>
              <w:rPr>
                <w:lang w:val="uk-UA"/>
              </w:rPr>
            </w:pPr>
            <w:r w:rsidRPr="00CA354D">
              <w:rPr>
                <w:rFonts w:eastAsia="Times New Roman"/>
                <w:lang w:val="uk-UA" w:eastAsia="ru-RU"/>
              </w:rPr>
              <w:t>обґрунтування, технічне</w:t>
            </w:r>
            <w:r w:rsidR="00CA354D">
              <w:rPr>
                <w:rFonts w:eastAsia="Times New Roman"/>
                <w:lang w:val="uk-UA" w:eastAsia="ru-RU"/>
              </w:rPr>
              <w:t xml:space="preserve"> </w:t>
            </w:r>
            <w:r w:rsidRPr="00CA354D">
              <w:rPr>
                <w:rFonts w:eastAsia="Times New Roman"/>
                <w:lang w:val="uk-UA" w:eastAsia="ru-RU"/>
              </w:rPr>
              <w:t>завдання, бізнес-план, угоду, договір, контракт)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C9D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724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0786D55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0713C5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758E47C0" w14:textId="1C375F10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1</w:t>
            </w:r>
          </w:p>
          <w:p w14:paraId="6E63931F" w14:textId="1E496BDE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7D100E8F" w14:textId="6AFF4256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6C0B7F5B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1</w:t>
            </w:r>
          </w:p>
          <w:p w14:paraId="1021A632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2</w:t>
            </w:r>
          </w:p>
          <w:p w14:paraId="75F1816F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4CFF8525" w14:textId="77777777" w:rsidR="00DE51F8" w:rsidRDefault="00076669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</w:tc>
      </w:tr>
      <w:tr w:rsidR="00DE51F8" w:rsidRPr="00B27CE1" w14:paraId="444B9346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61E6A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43A" w14:textId="77777777" w:rsidR="00DE51F8" w:rsidRPr="00B7180F" w:rsidRDefault="00B7180F" w:rsidP="00DE51F8">
            <w:pPr>
              <w:jc w:val="both"/>
              <w:rPr>
                <w:lang w:val="uk-UA"/>
              </w:rPr>
            </w:pPr>
            <w:r w:rsidRPr="00530EB6">
              <w:rPr>
                <w:rStyle w:val="markedcontent"/>
              </w:rPr>
              <w:t>ПР13.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      </w:r>
            <w:r>
              <w:rPr>
                <w:rStyle w:val="markedcontent"/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17F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6E5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592F73AE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5C5AA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1D2CB578" w14:textId="73EDFF61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1</w:t>
            </w:r>
          </w:p>
          <w:p w14:paraId="573A8499" w14:textId="5897A744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7AFDD0C6" w14:textId="2941FD5A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763F2B0C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1</w:t>
            </w:r>
          </w:p>
          <w:p w14:paraId="70635395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2</w:t>
            </w:r>
          </w:p>
          <w:p w14:paraId="2D8A6E72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32BBD3DF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  <w:p w14:paraId="6ABBDE49" w14:textId="77777777" w:rsidR="00DE51F8" w:rsidRDefault="00076669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</w:tr>
      <w:tr w:rsidR="00B7180F" w:rsidRPr="00B27CE1" w14:paraId="64DE3768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5DCED4" w14:textId="77777777"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229" w14:textId="77777777"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BE4" w14:textId="77777777" w:rsidR="00B7180F" w:rsidRPr="00266C3D" w:rsidRDefault="00B7180F" w:rsidP="00DE51F8">
            <w:pPr>
              <w:jc w:val="center"/>
              <w:rPr>
                <w:color w:val="000000"/>
                <w:lang w:val="uk-UA"/>
              </w:rPr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7C3" w14:textId="77777777"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2645495" w14:textId="77777777"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0D8935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48558F1F" w14:textId="00769E85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1</w:t>
            </w:r>
          </w:p>
          <w:p w14:paraId="15607314" w14:textId="490A9236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302B7F70" w14:textId="09AEEBD3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0FC4B5DF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1</w:t>
            </w:r>
          </w:p>
          <w:p w14:paraId="0881D8BF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2</w:t>
            </w:r>
          </w:p>
          <w:p w14:paraId="7864DBB8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504E14DC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  <w:p w14:paraId="5E830EDE" w14:textId="77777777" w:rsidR="00B7180F" w:rsidRPr="00F6214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</w:tr>
      <w:tr w:rsidR="00B7180F" w:rsidRPr="00B27CE1" w14:paraId="155E6B4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08C0A" w14:textId="77777777"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DC0" w14:textId="77777777"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ПР17.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1F4" w14:textId="77777777" w:rsidR="00B7180F" w:rsidRPr="00266C3D" w:rsidRDefault="00B7180F" w:rsidP="00DE51F8">
            <w:pPr>
              <w:jc w:val="center"/>
              <w:rPr>
                <w:color w:val="000000"/>
                <w:lang w:val="uk-UA"/>
              </w:rPr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336" w14:textId="77777777"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5F2B69F3" w14:textId="77777777"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C685F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688CB6DD" w14:textId="235AE323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1</w:t>
            </w:r>
          </w:p>
          <w:p w14:paraId="79501885" w14:textId="6C3EEC1A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10C99729" w14:textId="40C60E5A" w:rsidR="00B7180F" w:rsidRDefault="00A55D46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20B8C8A7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1</w:t>
            </w:r>
          </w:p>
          <w:p w14:paraId="6BF67074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2</w:t>
            </w:r>
          </w:p>
          <w:p w14:paraId="6844FE69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39E0EE1E" w14:textId="77777777" w:rsidR="00B7180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  <w:p w14:paraId="051BC4ED" w14:textId="77777777" w:rsidR="00B7180F" w:rsidRPr="00F6214F" w:rsidRDefault="00076669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СК</w:t>
            </w:r>
            <w:r w:rsidR="00B7180F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90EE93B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E2BB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ECA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06CDD5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47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98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07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1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25363DD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CEF592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37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D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3B7EB40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2078D6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25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820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725" w14:textId="77777777"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06E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B93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12F" w14:textId="77777777" w:rsidR="0040772C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ADA948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0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8D" w14:textId="77777777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B2700A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7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0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C00D97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07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1B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6DF" w14:textId="77777777"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14:paraId="140A0F8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7B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83" w14:textId="77777777" w:rsidR="0040772C" w:rsidRPr="00566413" w:rsidRDefault="00076669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262C">
              <w:rPr>
                <w:lang w:val="ru-RU"/>
              </w:rPr>
              <w:t>0(2)</w:t>
            </w:r>
          </w:p>
        </w:tc>
      </w:tr>
      <w:tr w:rsidR="0040772C" w:rsidRPr="00FC60FB" w14:paraId="023FF0A1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85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A5A7C3A" w14:textId="77777777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5C5C9FE6" w14:textId="77777777" w:rsidR="00EF262C" w:rsidRPr="0027283D" w:rsidRDefault="00EF262C" w:rsidP="00EF262C">
            <w:pPr>
              <w:contextualSpacing/>
              <w:rPr>
                <w:b/>
                <w:u w:val="single"/>
                <w:lang w:val="uk-UA"/>
              </w:rPr>
            </w:pPr>
            <w:r w:rsidRPr="00F6214F"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 w14:paraId="686F2ACC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6214F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 w14:paraId="0BC9B1B3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Основи аналізу алгоритмів</w:t>
            </w:r>
            <w:r>
              <w:rPr>
                <w:lang w:val="uk-UA"/>
              </w:rPr>
              <w:t>.</w:t>
            </w:r>
          </w:p>
          <w:p w14:paraId="53B2CE7B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Асимптотичний аналіз. Оцінки складності алгоритмів</w:t>
            </w:r>
            <w:r w:rsidRPr="00566413">
              <w:rPr>
                <w:lang w:val="uk-UA"/>
              </w:rPr>
              <w:t>.</w:t>
            </w:r>
          </w:p>
          <w:p w14:paraId="0DA83634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Структури даних</w:t>
            </w:r>
            <w:r>
              <w:rPr>
                <w:lang w:val="uk-UA"/>
              </w:rPr>
              <w:t>.</w:t>
            </w:r>
          </w:p>
          <w:p w14:paraId="0934237D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Рекурсивні функції і алгоритми</w:t>
            </w:r>
            <w:r>
              <w:rPr>
                <w:lang w:val="uk-UA"/>
              </w:rPr>
              <w:t>.</w:t>
            </w:r>
          </w:p>
          <w:p w14:paraId="30422789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Теорія скінченних автоматів</w:t>
            </w:r>
            <w:r>
              <w:rPr>
                <w:lang w:val="uk-UA"/>
              </w:rPr>
              <w:t>.</w:t>
            </w:r>
          </w:p>
          <w:p w14:paraId="74F3844A" w14:textId="77777777" w:rsidR="00EF262C" w:rsidRPr="007C7D81" w:rsidRDefault="00EF262C" w:rsidP="00EF262C">
            <w:pPr>
              <w:contextualSpacing/>
              <w:rPr>
                <w:b/>
                <w:lang w:val="uk-UA"/>
              </w:rPr>
            </w:pPr>
            <w:r w:rsidRPr="007C7D81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3D26FCB3" w14:textId="77777777" w:rsidR="00EF262C" w:rsidRPr="007C7D81" w:rsidRDefault="00EF262C" w:rsidP="00EF262C">
            <w:pPr>
              <w:pStyle w:val="af3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7C7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сортування та їх аналіз.</w:t>
            </w:r>
          </w:p>
          <w:p w14:paraId="1BB93592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Pr="007C7D81">
              <w:rPr>
                <w:lang w:val="uk-UA"/>
              </w:rPr>
              <w:t>Алгоритми пошуку підрядків в рядках.</w:t>
            </w:r>
          </w:p>
          <w:p w14:paraId="2B48F403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</w:t>
            </w:r>
            <w:r w:rsidRPr="007C7D81">
              <w:rPr>
                <w:lang w:val="uk-UA"/>
              </w:rPr>
              <w:t>Дерева. Основні операції з деревами.</w:t>
            </w:r>
          </w:p>
          <w:p w14:paraId="28C5E5FE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14:paraId="4B14FF04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14:paraId="7F8809B3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14:paraId="20E922A6" w14:textId="77777777"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14:paraId="2AE2EF48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14:paraId="5F0260B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14:paraId="79462CB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14:paraId="142E6491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52D4BA5C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14:paraId="45FE314A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43B5C3D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F27E94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92D032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3EDF28D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122E9DF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14:paraId="216FE39B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14:paraId="5C7B6BFA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</w:t>
            </w:r>
            <w:r w:rsidRPr="00076669">
              <w:rPr>
                <w:b/>
                <w:u w:val="single"/>
                <w:lang w:val="uk-UA"/>
              </w:rPr>
              <w:t>РГР</w:t>
            </w:r>
            <w:r w:rsidRPr="009F530E">
              <w:rPr>
                <w:b/>
                <w:lang w:val="uk-UA"/>
              </w:rPr>
              <w:t>/</w:t>
            </w:r>
            <w:r w:rsidRPr="00076669">
              <w:rPr>
                <w:b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05EA3848" w14:textId="3CD7C8A5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 xml:space="preserve">Змістовний модуль 2. </w:t>
            </w:r>
            <w:r w:rsidR="00CC56E0">
              <w:rPr>
                <w:lang w:val="uk-UA"/>
              </w:rPr>
              <w:t>РГР</w:t>
            </w:r>
            <w:r w:rsidRPr="00FA41FF">
              <w:rPr>
                <w:lang w:val="uk-UA"/>
              </w:rPr>
              <w:t>:</w:t>
            </w:r>
          </w:p>
          <w:p w14:paraId="057DC93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14:paraId="459C4EF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14:paraId="188F393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14:paraId="4992F61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14:paraId="25F83EB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14:paraId="3F8A518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14:paraId="3865EB6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14:paraId="39059076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14:paraId="2583CCD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14:paraId="4C573DDC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14:paraId="49ECF94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14:paraId="23235F1A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14:paraId="1F04212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14:paraId="7C79355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14:paraId="5100A98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14:paraId="2174157B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14:paraId="7D68D21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14:paraId="394FD3D5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14:paraId="467E5D62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78D14B9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14:paraId="104EF67F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4053109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lastRenderedPageBreak/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78955D66" w14:textId="16BF6FD3" w:rsidR="00EF262C" w:rsidRPr="005242F7" w:rsidRDefault="00EF262C" w:rsidP="00EF262C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bookmarkStart w:id="0" w:name="_Hlk156827678"/>
            <w:r w:rsidRPr="005242F7">
              <w:rPr>
                <w:rFonts w:eastAsia="Times New Roman"/>
                <w:lang w:val="uk-UA" w:eastAsia="uk-UA"/>
              </w:rPr>
              <w:t xml:space="preserve">1. </w:t>
            </w:r>
            <w:r w:rsidRPr="005242F7"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</w:t>
            </w:r>
            <w:r w:rsidR="0015478F">
              <w:rPr>
                <w:rFonts w:eastAsia="Times New Roman"/>
                <w:bCs/>
                <w:color w:val="000000"/>
                <w:lang w:val="uk-UA" w:eastAsia="ru-RU"/>
              </w:rPr>
              <w:t>.</w:t>
            </w:r>
          </w:p>
          <w:bookmarkEnd w:id="0"/>
          <w:p w14:paraId="152D1721" w14:textId="758EFE0A" w:rsidR="00EF262C" w:rsidRPr="005242F7" w:rsidRDefault="00EF262C" w:rsidP="00EF2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 w:rsidRPr="00EF262C">
              <w:rPr>
                <w:lang w:val="uk-UA" w:eastAsia="ru-RU"/>
              </w:rPr>
              <w:t xml:space="preserve">2. </w:t>
            </w:r>
            <w:bookmarkStart w:id="1" w:name="_Hlk156827858"/>
            <w:r w:rsidRPr="00EF262C">
              <w:rPr>
                <w:bCs/>
                <w:color w:val="000000"/>
                <w:lang w:val="uk-UA" w:eastAsia="ru-RU"/>
              </w:rPr>
              <w:t>Заяць В. М. Методи, алгоритми та програмні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засоби для моделювання і аналізу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динаміки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складних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об’єктів і систем на основі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 xml:space="preserve">дискретних моделей: Монографія. – Львів: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Новий</w:t>
            </w:r>
            <w:r w:rsidR="003E110D"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Світ-2000, 2009. – 399с.</w:t>
            </w:r>
            <w:r w:rsidRPr="00EF262C">
              <w:rPr>
                <w:lang w:val="uk-UA" w:eastAsia="ru-RU"/>
              </w:rPr>
              <w:t xml:space="preserve"> </w:t>
            </w:r>
          </w:p>
          <w:bookmarkEnd w:id="1"/>
          <w:p w14:paraId="0177C72B" w14:textId="77777777" w:rsidR="00AF399E" w:rsidRDefault="00EF262C" w:rsidP="00EF262C">
            <w:pPr>
              <w:jc w:val="both"/>
              <w:rPr>
                <w:lang w:val="ru-RU" w:eastAsia="ru-RU"/>
              </w:rPr>
            </w:pPr>
            <w:r w:rsidRPr="005242F7">
              <w:rPr>
                <w:lang w:val="uk-UA" w:eastAsia="ru-RU"/>
              </w:rPr>
              <w:t xml:space="preserve">3. </w:t>
            </w:r>
            <w:bookmarkStart w:id="2" w:name="_Hlk156827884"/>
            <w:r w:rsidR="00CA354D">
              <w:rPr>
                <w:lang w:val="uk-UA" w:eastAsia="ru-RU"/>
              </w:rPr>
              <w:t>Матвієнко М.П</w:t>
            </w:r>
            <w:r w:rsidRPr="00CA354D">
              <w:rPr>
                <w:lang w:val="uk-UA" w:eastAsia="ru-RU"/>
              </w:rPr>
              <w:t xml:space="preserve">. </w:t>
            </w:r>
            <w:r w:rsidR="00CA354D">
              <w:rPr>
                <w:lang w:val="uk-UA" w:eastAsia="ru-RU"/>
              </w:rPr>
              <w:t>Теорія алгоритмів. Навчальний посібник</w:t>
            </w:r>
            <w:r w:rsidRPr="005242F7">
              <w:rPr>
                <w:lang w:val="ru-RU" w:eastAsia="ru-RU"/>
              </w:rPr>
              <w:t xml:space="preserve">. – </w:t>
            </w:r>
            <w:r w:rsidR="00CA354D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CA354D">
              <w:rPr>
                <w:lang w:val="uk-UA" w:eastAsia="ru-RU"/>
              </w:rPr>
              <w:t>Видавництво Ліра-К</w:t>
            </w:r>
            <w:r w:rsidRPr="005242F7">
              <w:rPr>
                <w:lang w:val="ru-RU" w:eastAsia="ru-RU"/>
              </w:rPr>
              <w:t>, 20</w:t>
            </w:r>
            <w:r w:rsidR="00CA354D">
              <w:rPr>
                <w:lang w:val="uk-UA" w:eastAsia="ru-RU"/>
              </w:rPr>
              <w:t>22</w:t>
            </w:r>
            <w:r w:rsidRPr="005242F7">
              <w:rPr>
                <w:lang w:val="ru-RU" w:eastAsia="ru-RU"/>
              </w:rPr>
              <w:t xml:space="preserve">. - </w:t>
            </w:r>
            <w:r w:rsidR="00CA354D">
              <w:rPr>
                <w:lang w:val="uk-UA" w:eastAsia="ru-RU"/>
              </w:rPr>
              <w:t>34</w:t>
            </w:r>
            <w:r w:rsidRPr="005242F7">
              <w:rPr>
                <w:lang w:val="ru-RU" w:eastAsia="ru-RU"/>
              </w:rPr>
              <w:t>0 с.</w:t>
            </w:r>
            <w:bookmarkEnd w:id="2"/>
          </w:p>
          <w:p w14:paraId="7DDD173D" w14:textId="368C1BE0" w:rsidR="003E110D" w:rsidRPr="003E110D" w:rsidRDefault="003E110D" w:rsidP="00EF262C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 xml:space="preserve">4. </w:t>
            </w:r>
            <w:bookmarkStart w:id="3" w:name="_Hlk156827704"/>
            <w:r w:rsidRPr="005242F7">
              <w:rPr>
                <w:lang w:val="ru-RU" w:eastAsia="ru-RU"/>
              </w:rPr>
              <w:t>Кормен Т., Лейзерсон Ч., Р</w:t>
            </w:r>
            <w:r>
              <w:rPr>
                <w:lang w:val="uk-UA" w:eastAsia="ru-RU"/>
              </w:rPr>
              <w:t>і</w:t>
            </w:r>
            <w:r w:rsidRPr="005242F7">
              <w:rPr>
                <w:lang w:val="ru-RU" w:eastAsia="ru-RU"/>
              </w:rPr>
              <w:t>вест Р. Алгоритм</w:t>
            </w:r>
            <w:r>
              <w:rPr>
                <w:lang w:val="uk-UA" w:eastAsia="ru-RU"/>
              </w:rPr>
              <w:t>и доступно</w:t>
            </w:r>
            <w:r w:rsidRPr="005242F7">
              <w:rPr>
                <w:lang w:val="ru-RU" w:eastAsia="ru-RU"/>
              </w:rPr>
              <w:t>:</w:t>
            </w:r>
            <w:r w:rsidR="00AC4548">
              <w:rPr>
                <w:lang w:val="uk-UA" w:eastAsia="ru-RU"/>
              </w:rPr>
              <w:t xml:space="preserve"> підручник</w:t>
            </w:r>
            <w:r w:rsidRPr="005242F7">
              <w:rPr>
                <w:lang w:val="ru-RU" w:eastAsia="ru-RU"/>
              </w:rPr>
              <w:t xml:space="preserve">. – </w:t>
            </w:r>
            <w:r w:rsidR="00AC4548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AC4548">
              <w:rPr>
                <w:lang w:val="uk-UA" w:eastAsia="ru-RU"/>
              </w:rPr>
              <w:t>К.І.С</w:t>
            </w:r>
            <w:r w:rsidRPr="005242F7">
              <w:rPr>
                <w:lang w:val="ru-RU" w:eastAsia="ru-RU"/>
              </w:rPr>
              <w:t>, 20</w:t>
            </w:r>
            <w:r w:rsidR="00AC4548">
              <w:rPr>
                <w:lang w:val="uk-UA" w:eastAsia="ru-RU"/>
              </w:rPr>
              <w:t>23</w:t>
            </w:r>
            <w:r w:rsidRPr="005242F7">
              <w:rPr>
                <w:lang w:val="ru-RU" w:eastAsia="ru-RU"/>
              </w:rPr>
              <w:t xml:space="preserve">. - </w:t>
            </w:r>
            <w:r w:rsidR="00AC4548">
              <w:rPr>
                <w:lang w:val="uk-UA" w:eastAsia="ru-RU"/>
              </w:rPr>
              <w:t>194</w:t>
            </w:r>
            <w:r w:rsidRPr="005242F7">
              <w:rPr>
                <w:lang w:val="ru-RU" w:eastAsia="ru-RU"/>
              </w:rPr>
              <w:t>с.</w:t>
            </w:r>
            <w:bookmarkEnd w:id="3"/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7777777"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5495334E" w14:textId="77777777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</w:r>
            <w:bookmarkStart w:id="4" w:name="_Hlk156827916"/>
            <w:r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</w:t>
            </w:r>
            <w:bookmarkEnd w:id="4"/>
            <w:r>
              <w:t xml:space="preserve"> (укр. мова, 24 примірника).</w:t>
            </w:r>
          </w:p>
          <w:p w14:paraId="7ADE24F4" w14:textId="2C874EC2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</w:r>
            <w:bookmarkStart w:id="5" w:name="_Hlk156827960"/>
            <w:r>
              <w:t xml:space="preserve"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</w:t>
            </w:r>
          </w:p>
          <w:bookmarkEnd w:id="5"/>
          <w:p w14:paraId="373C9AE1" w14:textId="5DE54323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bookmarkStart w:id="6" w:name="_Hlk156828017"/>
            <w:r>
              <w:tab/>
              <w:t xml:space="preserve">Бех О. В., Городня Т. А., Щербак А. Ф. Збірник задач з математичного програмування: Навч. посібник для студ. вищ. навч. закл. - Львів: Магнолія, 2007.- 211 с. </w:t>
            </w:r>
            <w:bookmarkEnd w:id="6"/>
          </w:p>
          <w:p w14:paraId="0D3B010B" w14:textId="43318AE7" w:rsidR="00AC4548" w:rsidRDefault="00AC4548" w:rsidP="00AC4548">
            <w:pPr>
              <w:ind w:right="-20" w:firstLine="67"/>
            </w:pPr>
            <w:r>
              <w:rPr>
                <w:lang w:val="uk-UA"/>
              </w:rPr>
              <w:t>4</w:t>
            </w:r>
            <w:r w:rsidR="00EF262C">
              <w:t xml:space="preserve">. </w:t>
            </w:r>
            <w:bookmarkStart w:id="7" w:name="_Hlk156827754"/>
            <w:r>
              <w:t>Угрин</w:t>
            </w:r>
            <w:r>
              <w:rPr>
                <w:lang w:val="uk-UA"/>
              </w:rPr>
              <w:t xml:space="preserve"> Д.І.</w:t>
            </w:r>
            <w:r>
              <w:t>, Ушенко</w:t>
            </w:r>
            <w:r>
              <w:rPr>
                <w:lang w:val="uk-UA"/>
              </w:rPr>
              <w:t>Ю.О.</w:t>
            </w:r>
            <w:r>
              <w:t>, Ковальчук</w:t>
            </w:r>
            <w:r>
              <w:rPr>
                <w:lang w:val="uk-UA"/>
              </w:rPr>
              <w:t xml:space="preserve"> М.Л. </w:t>
            </w:r>
            <w:r>
              <w:t>Структури даних та алгоритми. Підручник. – Чернівці: Чернівецький</w:t>
            </w:r>
            <w:r>
              <w:rPr>
                <w:lang w:val="uk-UA"/>
              </w:rPr>
              <w:t xml:space="preserve"> </w:t>
            </w:r>
            <w:r>
              <w:t>національний університет ім. Ю. Федьковича, 2022. – 357 с.</w:t>
            </w:r>
          </w:p>
          <w:bookmarkEnd w:id="7"/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8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8"/>
          </w:p>
        </w:tc>
      </w:tr>
    </w:tbl>
    <w:p w14:paraId="64563524" w14:textId="77777777" w:rsidR="0096368C" w:rsidRDefault="0096368C" w:rsidP="00C94BEA"/>
    <w:p w14:paraId="5A418696" w14:textId="77777777" w:rsidR="0096368C" w:rsidRDefault="0096368C" w:rsidP="00C94BEA"/>
    <w:p w14:paraId="1ED50089" w14:textId="77777777" w:rsidR="0096368C" w:rsidRDefault="0096368C" w:rsidP="00C94BEA"/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DE1D3F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91BD" w14:textId="77777777" w:rsidR="00DE1D3F" w:rsidRDefault="00DE1D3F" w:rsidP="00C94BEA">
      <w:r>
        <w:separator/>
      </w:r>
    </w:p>
  </w:endnote>
  <w:endnote w:type="continuationSeparator" w:id="0">
    <w:p w14:paraId="4FAB3296" w14:textId="77777777" w:rsidR="00DE1D3F" w:rsidRDefault="00DE1D3F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16D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E0CA" w14:textId="77777777" w:rsidR="00DE1D3F" w:rsidRDefault="00DE1D3F" w:rsidP="00C94BEA">
      <w:r>
        <w:separator/>
      </w:r>
    </w:p>
  </w:footnote>
  <w:footnote w:type="continuationSeparator" w:id="0">
    <w:p w14:paraId="2D37C6D3" w14:textId="77777777" w:rsidR="00DE1D3F" w:rsidRDefault="00DE1D3F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E21D" w14:textId="6E81ECE2" w:rsidR="0040772C" w:rsidRPr="0040772C" w:rsidRDefault="00F3439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270E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122</w:t>
                            </w:r>
                          </w:p>
                          <w:p w14:paraId="51724796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7407270E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122</w:t>
                      </w:r>
                    </w:p>
                    <w:p w14:paraId="51724796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591FC4C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59533937">
    <w:abstractNumId w:val="1"/>
  </w:num>
  <w:num w:numId="2" w16cid:durableId="578714132">
    <w:abstractNumId w:val="3"/>
  </w:num>
  <w:num w:numId="3" w16cid:durableId="8717248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0F6"/>
    <w:rsid w:val="00131BAE"/>
    <w:rsid w:val="00143A5C"/>
    <w:rsid w:val="00150A11"/>
    <w:rsid w:val="00154509"/>
    <w:rsid w:val="0015478F"/>
    <w:rsid w:val="0015483A"/>
    <w:rsid w:val="00156F40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44251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0BB4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5D46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00A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00BF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354D"/>
    <w:rsid w:val="00CA66A8"/>
    <w:rsid w:val="00CA7568"/>
    <w:rsid w:val="00CB0DB9"/>
    <w:rsid w:val="00CC039D"/>
    <w:rsid w:val="00CC56E0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1D3F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4399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6056</Words>
  <Characters>3453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9491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o.serpinska@gmail.com</cp:lastModifiedBy>
  <cp:revision>4</cp:revision>
  <cp:lastPrinted>2021-01-09T21:07:00Z</cp:lastPrinted>
  <dcterms:created xsi:type="dcterms:W3CDTF">2024-01-22T13:19:00Z</dcterms:created>
  <dcterms:modified xsi:type="dcterms:W3CDTF">2024-02-05T17:30:00Z</dcterms:modified>
</cp:coreProperties>
</file>