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1E66" w14:textId="77777777" w:rsidR="005E643F" w:rsidRDefault="00000000">
      <w:pPr>
        <w:pStyle w:val="Style1"/>
        <w:widowControl/>
        <w:contextualSpacing/>
        <w:jc w:val="center"/>
        <w:rPr>
          <w:rStyle w:val="FontStyle16"/>
          <w:rFonts w:ascii="Times New Roman" w:hAnsi="Times New Roman"/>
          <w:b w:val="0"/>
          <w:bCs/>
          <w:sz w:val="28"/>
          <w:szCs w:val="28"/>
          <w:lang w:eastAsia="uk-UA"/>
        </w:rPr>
      </w:pPr>
      <w:bookmarkStart w:id="0" w:name="_Hlk156828321"/>
      <w:r>
        <w:rPr>
          <w:rStyle w:val="FontStyle16"/>
          <w:rFonts w:ascii="Times New Roman" w:hAnsi="Times New Roman"/>
          <w:b w:val="0"/>
          <w:bCs/>
          <w:sz w:val="28"/>
          <w:szCs w:val="28"/>
          <w:lang w:val="uk-UA" w:eastAsia="uk-UA"/>
        </w:rPr>
        <w:t xml:space="preserve">КИЇВСЬКИЙ НАЦІОНАЛЬНИЙ УНІВЕРСИТЕТ </w:t>
      </w:r>
    </w:p>
    <w:p w14:paraId="0FE10BE5" w14:textId="77777777" w:rsidR="005E643F" w:rsidRDefault="00000000">
      <w:pPr>
        <w:pStyle w:val="Style1"/>
        <w:widowControl/>
        <w:contextualSpacing/>
        <w:jc w:val="center"/>
        <w:rPr>
          <w:rStyle w:val="FontStyle16"/>
          <w:rFonts w:ascii="Times New Roman" w:hAnsi="Times New Roman"/>
          <w:b w:val="0"/>
          <w:bCs/>
          <w:sz w:val="28"/>
          <w:szCs w:val="28"/>
          <w:lang w:val="uk-UA" w:eastAsia="uk-UA"/>
        </w:rPr>
      </w:pPr>
      <w:r>
        <w:rPr>
          <w:rStyle w:val="FontStyle16"/>
          <w:rFonts w:ascii="Times New Roman" w:hAnsi="Times New Roman"/>
          <w:b w:val="0"/>
          <w:bCs/>
          <w:sz w:val="28"/>
          <w:szCs w:val="28"/>
          <w:lang w:val="uk-UA" w:eastAsia="uk-UA"/>
        </w:rPr>
        <w:t>БУДІВНИЦТВА І АРХІТЕКТУРИ</w:t>
      </w:r>
    </w:p>
    <w:p w14:paraId="479205B1" w14:textId="77777777" w:rsidR="005E643F" w:rsidRDefault="005E643F">
      <w:pPr>
        <w:pStyle w:val="Style1"/>
        <w:widowControl/>
        <w:contextualSpacing/>
        <w:jc w:val="center"/>
        <w:rPr>
          <w:rStyle w:val="FontStyle16"/>
          <w:rFonts w:ascii="Times New Roman" w:hAnsi="Times New Roman"/>
          <w:b w:val="0"/>
          <w:bCs/>
          <w:sz w:val="28"/>
          <w:szCs w:val="28"/>
          <w:lang w:val="uk-UA" w:eastAsia="uk-UA"/>
        </w:rPr>
      </w:pPr>
    </w:p>
    <w:p w14:paraId="47F1254D" w14:textId="77777777" w:rsidR="005E643F" w:rsidRDefault="00000000">
      <w:pPr>
        <w:pStyle w:val="Style2"/>
        <w:widowControl/>
        <w:contextualSpacing/>
        <w:jc w:val="right"/>
        <w:rPr>
          <w:rFonts w:ascii="Times New Roman" w:hAnsi="Times New Roman"/>
          <w:b/>
          <w:sz w:val="28"/>
          <w:szCs w:val="28"/>
          <w:lang w:val="uk-UA"/>
        </w:rPr>
      </w:pPr>
      <w:r>
        <w:rPr>
          <w:rFonts w:ascii="Times New Roman" w:hAnsi="Times New Roman"/>
          <w:b/>
          <w:sz w:val="28"/>
          <w:szCs w:val="28"/>
          <w:lang w:val="uk-UA"/>
        </w:rPr>
        <w:t>БАКАЛАВР</w:t>
      </w:r>
    </w:p>
    <w:p w14:paraId="0930D830" w14:textId="77777777" w:rsidR="005E643F" w:rsidRDefault="005E643F">
      <w:pPr>
        <w:pStyle w:val="Style2"/>
        <w:widowControl/>
        <w:contextualSpacing/>
        <w:jc w:val="right"/>
        <w:rPr>
          <w:rFonts w:ascii="Times New Roman" w:hAnsi="Times New Roman"/>
          <w:b/>
          <w:sz w:val="28"/>
          <w:szCs w:val="28"/>
          <w:lang w:val="uk-UA"/>
        </w:rPr>
      </w:pPr>
    </w:p>
    <w:p w14:paraId="31E25B6A" w14:textId="77777777" w:rsidR="005E643F" w:rsidRDefault="00000000">
      <w:pPr>
        <w:widowControl/>
        <w:ind w:left="351"/>
        <w:contextualSpacing/>
        <w:jc w:val="center"/>
        <w:rPr>
          <w:rFonts w:ascii="Times New Roman" w:hAnsi="Times New Roman"/>
          <w:bCs/>
          <w:sz w:val="28"/>
          <w:szCs w:val="28"/>
          <w:lang w:val="uk-UA" w:eastAsia="uk-UA"/>
        </w:rPr>
      </w:pPr>
      <w:r>
        <w:rPr>
          <w:rStyle w:val="FontStyle21"/>
          <w:rFonts w:ascii="Times New Roman" w:hAnsi="Times New Roman"/>
          <w:sz w:val="28"/>
          <w:szCs w:val="28"/>
          <w:lang w:val="uk-UA" w:eastAsia="uk-UA"/>
        </w:rPr>
        <w:t xml:space="preserve">Кафедра </w:t>
      </w:r>
      <w:r w:rsidRPr="002A7B0C">
        <w:rPr>
          <w:rStyle w:val="FontStyle21"/>
          <w:rFonts w:ascii="Times New Roman" w:hAnsi="Times New Roman"/>
          <w:sz w:val="28"/>
          <w:szCs w:val="28"/>
          <w:lang w:eastAsia="uk-UA"/>
        </w:rPr>
        <w:t>.</w:t>
      </w:r>
      <w:r>
        <w:rPr>
          <w:rStyle w:val="FontStyle21"/>
          <w:rFonts w:ascii="Times New Roman" w:hAnsi="Times New Roman"/>
          <w:sz w:val="28"/>
          <w:szCs w:val="28"/>
          <w:lang w:val="uk-UA" w:eastAsia="uk-UA"/>
        </w:rPr>
        <w:t xml:space="preserve"> </w:t>
      </w:r>
      <w:r>
        <w:rPr>
          <w:rFonts w:ascii="Times New Roman" w:hAnsi="Times New Roman"/>
          <w:bCs/>
          <w:sz w:val="28"/>
          <w:szCs w:val="28"/>
          <w:lang w:val="uk-UA" w:eastAsia="uk-UA"/>
        </w:rPr>
        <w:t xml:space="preserve">інформаційних технологій проектування </w:t>
      </w:r>
    </w:p>
    <w:p w14:paraId="53D9D144" w14:textId="77777777" w:rsidR="005E643F" w:rsidRDefault="00000000">
      <w:pPr>
        <w:widowControl/>
        <w:ind w:left="351"/>
        <w:contextualSpacing/>
        <w:jc w:val="center"/>
        <w:rPr>
          <w:rFonts w:ascii="Times New Roman" w:hAnsi="Times New Roman"/>
          <w:bCs/>
          <w:sz w:val="28"/>
          <w:szCs w:val="28"/>
          <w:lang w:val="uk-UA" w:eastAsia="uk-UA"/>
        </w:rPr>
      </w:pPr>
      <w:r>
        <w:rPr>
          <w:rFonts w:ascii="Times New Roman" w:hAnsi="Times New Roman"/>
          <w:bCs/>
          <w:sz w:val="28"/>
          <w:szCs w:val="28"/>
          <w:lang w:val="uk-UA" w:eastAsia="uk-UA"/>
        </w:rPr>
        <w:t>та прикладної математики</w:t>
      </w:r>
    </w:p>
    <w:p w14:paraId="663DFCC9" w14:textId="77777777" w:rsidR="005E643F" w:rsidRDefault="00000000">
      <w:pPr>
        <w:pStyle w:val="Style2"/>
        <w:widowControl/>
        <w:contextualSpacing/>
        <w:jc w:val="right"/>
        <w:rPr>
          <w:rFonts w:ascii="Times New Roman" w:hAnsi="Times New Roman"/>
          <w:b/>
          <w:sz w:val="28"/>
          <w:szCs w:val="28"/>
          <w:lang w:val="uk-UA"/>
        </w:rPr>
      </w:pPr>
      <w:r w:rsidRPr="002A7B0C">
        <w:rPr>
          <w:rFonts w:ascii="Times New Roman" w:hAnsi="Times New Roman"/>
          <w:bCs/>
          <w:sz w:val="28"/>
          <w:szCs w:val="28"/>
          <w:lang w:eastAsia="uk-UA"/>
        </w:rPr>
        <w:t>.</w:t>
      </w:r>
    </w:p>
    <w:p w14:paraId="7317981D" w14:textId="77777777" w:rsidR="005E643F" w:rsidRDefault="00000000">
      <w:pPr>
        <w:pStyle w:val="Style3"/>
        <w:widowControl/>
        <w:ind w:left="5812"/>
        <w:contextualSpacing/>
        <w:rPr>
          <w:rStyle w:val="FontStyle16"/>
          <w:rFonts w:ascii="Times New Roman" w:hAnsi="Times New Roman"/>
          <w:b w:val="0"/>
          <w:bCs/>
          <w:sz w:val="24"/>
          <w:lang w:val="uk-UA" w:eastAsia="uk-UA"/>
        </w:rPr>
      </w:pPr>
      <w:r>
        <w:rPr>
          <w:rStyle w:val="FontStyle16"/>
          <w:rFonts w:ascii="Times New Roman" w:hAnsi="Times New Roman"/>
          <w:b w:val="0"/>
          <w:bCs/>
          <w:sz w:val="24"/>
          <w:lang w:val="uk-UA" w:eastAsia="uk-UA"/>
        </w:rPr>
        <w:t>«ЗАТВЕРДЖУЮ»</w:t>
      </w:r>
    </w:p>
    <w:p w14:paraId="6B337C5B" w14:textId="77777777" w:rsidR="005E643F" w:rsidRDefault="00000000">
      <w:pPr>
        <w:pStyle w:val="Style3"/>
        <w:widowControl/>
        <w:ind w:left="4968"/>
        <w:contextualSpacing/>
        <w:rPr>
          <w:rStyle w:val="FontStyle16"/>
          <w:rFonts w:ascii="Times New Roman" w:hAnsi="Times New Roman"/>
          <w:bCs/>
          <w:sz w:val="28"/>
          <w:szCs w:val="28"/>
          <w:lang w:val="uk-UA" w:eastAsia="uk-UA"/>
        </w:rPr>
      </w:pPr>
      <w:r>
        <w:rPr>
          <w:rStyle w:val="FontStyle16"/>
          <w:rFonts w:ascii="Times New Roman" w:hAnsi="Times New Roman"/>
          <w:bCs/>
          <w:sz w:val="28"/>
          <w:szCs w:val="28"/>
          <w:lang w:val="uk-UA" w:eastAsia="uk-UA"/>
        </w:rPr>
        <w:t>«ЗАТВЕРДЖУЮ»</w:t>
      </w:r>
    </w:p>
    <w:p w14:paraId="31369796" w14:textId="2587D370" w:rsidR="005E643F" w:rsidRDefault="00751D37">
      <w:pPr>
        <w:pStyle w:val="Style5"/>
        <w:widowControl/>
        <w:ind w:left="4979"/>
        <w:contextualSpacing/>
        <w:rPr>
          <w:rFonts w:ascii="Times New Roman" w:hAnsi="Times New Roman"/>
          <w:sz w:val="28"/>
          <w:szCs w:val="28"/>
          <w:lang w:val="uk-UA"/>
        </w:rPr>
      </w:pPr>
      <w:r>
        <w:rPr>
          <w:rStyle w:val="FontStyle18"/>
          <w:rFonts w:ascii="Times New Roman" w:hAnsi="Times New Roman"/>
          <w:spacing w:val="0"/>
          <w:sz w:val="28"/>
          <w:szCs w:val="28"/>
          <w:lang w:val="uk-UA" w:eastAsia="uk-UA"/>
        </w:rPr>
        <w:t>В.о. д</w:t>
      </w:r>
      <w:r w:rsidR="00000000">
        <w:rPr>
          <w:rStyle w:val="FontStyle18"/>
          <w:rFonts w:ascii="Times New Roman" w:hAnsi="Times New Roman"/>
          <w:spacing w:val="0"/>
          <w:sz w:val="28"/>
          <w:szCs w:val="28"/>
          <w:lang w:val="uk-UA" w:eastAsia="uk-UA"/>
        </w:rPr>
        <w:t>екан</w:t>
      </w:r>
      <w:r>
        <w:rPr>
          <w:rStyle w:val="FontStyle18"/>
          <w:rFonts w:ascii="Times New Roman" w:hAnsi="Times New Roman"/>
          <w:spacing w:val="0"/>
          <w:sz w:val="28"/>
          <w:szCs w:val="28"/>
          <w:lang w:val="uk-UA" w:eastAsia="uk-UA"/>
        </w:rPr>
        <w:t>а</w:t>
      </w:r>
      <w:r w:rsidR="00000000">
        <w:rPr>
          <w:rStyle w:val="FontStyle18"/>
          <w:rFonts w:ascii="Times New Roman" w:hAnsi="Times New Roman"/>
          <w:spacing w:val="0"/>
          <w:sz w:val="28"/>
          <w:szCs w:val="28"/>
          <w:lang w:val="uk-UA" w:eastAsia="uk-UA"/>
        </w:rPr>
        <w:t xml:space="preserve"> факультету </w:t>
      </w:r>
      <w:r>
        <w:rPr>
          <w:rStyle w:val="FontStyle18"/>
          <w:rFonts w:ascii="Times New Roman" w:hAnsi="Times New Roman"/>
          <w:spacing w:val="0"/>
          <w:sz w:val="28"/>
          <w:szCs w:val="28"/>
          <w:lang w:val="uk-UA" w:eastAsia="uk-UA"/>
        </w:rPr>
        <w:t>а</w:t>
      </w:r>
      <w:r w:rsidR="00000000">
        <w:rPr>
          <w:rFonts w:ascii="Times New Roman" w:hAnsi="Times New Roman"/>
          <w:sz w:val="28"/>
          <w:szCs w:val="28"/>
          <w:lang w:val="uk-UA"/>
        </w:rPr>
        <w:t>втоматизації і інформаційних технологій</w:t>
      </w:r>
    </w:p>
    <w:p w14:paraId="166217F5" w14:textId="77777777" w:rsidR="005E643F" w:rsidRDefault="005E643F">
      <w:pPr>
        <w:pStyle w:val="Style5"/>
        <w:widowControl/>
        <w:ind w:left="4979"/>
        <w:contextualSpacing/>
        <w:rPr>
          <w:rStyle w:val="FontStyle18"/>
          <w:rFonts w:ascii="Times New Roman" w:hAnsi="Times New Roman"/>
          <w:spacing w:val="0"/>
          <w:sz w:val="28"/>
          <w:szCs w:val="28"/>
          <w:lang w:val="uk-UA" w:eastAsia="uk-UA"/>
        </w:rPr>
      </w:pPr>
    </w:p>
    <w:p w14:paraId="4C3DC9E6" w14:textId="2C1336A8" w:rsidR="005E643F" w:rsidRDefault="00751D37" w:rsidP="00751D37">
      <w:pPr>
        <w:pStyle w:val="Style6"/>
        <w:widowControl/>
        <w:contextualSpacing/>
        <w:jc w:val="center"/>
        <w:rPr>
          <w:rStyle w:val="FontStyle16"/>
          <w:rFonts w:ascii="Times New Roman" w:hAnsi="Times New Roman"/>
          <w:b w:val="0"/>
          <w:bCs/>
          <w:sz w:val="28"/>
          <w:szCs w:val="28"/>
          <w:lang w:val="uk-UA" w:eastAsia="uk-UA"/>
        </w:rPr>
      </w:pPr>
      <w:r>
        <w:rPr>
          <w:rStyle w:val="FontStyle16"/>
          <w:rFonts w:ascii="Times New Roman" w:hAnsi="Times New Roman"/>
          <w:b w:val="0"/>
          <w:bCs/>
          <w:sz w:val="28"/>
          <w:szCs w:val="28"/>
          <w:lang w:val="uk-UA" w:eastAsia="uk-UA"/>
        </w:rPr>
        <w:t xml:space="preserve">                                                                     </w:t>
      </w:r>
      <w:r w:rsidR="00000000">
        <w:rPr>
          <w:rStyle w:val="FontStyle16"/>
          <w:rFonts w:ascii="Times New Roman" w:hAnsi="Times New Roman"/>
          <w:b w:val="0"/>
          <w:bCs/>
          <w:sz w:val="28"/>
          <w:szCs w:val="28"/>
          <w:lang w:val="uk-UA" w:eastAsia="uk-UA"/>
        </w:rPr>
        <w:t>____</w:t>
      </w:r>
      <w:r>
        <w:rPr>
          <w:rStyle w:val="FontStyle16"/>
          <w:rFonts w:ascii="Times New Roman" w:hAnsi="Times New Roman"/>
          <w:b w:val="0"/>
          <w:bCs/>
          <w:sz w:val="28"/>
          <w:szCs w:val="28"/>
          <w:lang w:val="uk-UA" w:eastAsia="uk-UA"/>
        </w:rPr>
        <w:t>___</w:t>
      </w:r>
      <w:r w:rsidR="00000000">
        <w:rPr>
          <w:rStyle w:val="FontStyle16"/>
          <w:rFonts w:ascii="Times New Roman" w:hAnsi="Times New Roman"/>
          <w:b w:val="0"/>
          <w:bCs/>
          <w:sz w:val="28"/>
          <w:szCs w:val="28"/>
          <w:lang w:val="uk-UA" w:eastAsia="uk-UA"/>
        </w:rPr>
        <w:t xml:space="preserve">_/ </w:t>
      </w:r>
      <w:r w:rsidRPr="00751D37">
        <w:rPr>
          <w:rStyle w:val="FontStyle16"/>
          <w:rFonts w:ascii="Times New Roman" w:hAnsi="Times New Roman"/>
          <w:sz w:val="28"/>
          <w:szCs w:val="28"/>
          <w:lang w:val="uk-UA" w:eastAsia="uk-UA"/>
        </w:rPr>
        <w:t>Олександр ТЕРЕНТЬЄВ</w:t>
      </w:r>
      <w:r w:rsidR="00000000">
        <w:rPr>
          <w:rStyle w:val="FontStyle16"/>
          <w:rFonts w:ascii="Times New Roman" w:hAnsi="Times New Roman"/>
          <w:b w:val="0"/>
          <w:bCs/>
          <w:sz w:val="28"/>
          <w:szCs w:val="28"/>
          <w:lang w:val="uk-UA" w:eastAsia="uk-UA"/>
        </w:rPr>
        <w:t xml:space="preserve"> /</w:t>
      </w:r>
    </w:p>
    <w:p w14:paraId="797769B9" w14:textId="77777777" w:rsidR="005E643F" w:rsidRDefault="005E643F">
      <w:pPr>
        <w:pStyle w:val="Style6"/>
        <w:widowControl/>
        <w:contextualSpacing/>
        <w:jc w:val="right"/>
        <w:rPr>
          <w:rStyle w:val="FontStyle16"/>
          <w:rFonts w:ascii="Times New Roman" w:hAnsi="Times New Roman"/>
          <w:b w:val="0"/>
          <w:bCs/>
          <w:sz w:val="28"/>
          <w:szCs w:val="28"/>
          <w:lang w:val="uk-UA" w:eastAsia="uk-UA"/>
        </w:rPr>
      </w:pPr>
    </w:p>
    <w:p w14:paraId="751FD0FF" w14:textId="2EE4870F" w:rsidR="005E643F" w:rsidRDefault="00000000">
      <w:pPr>
        <w:pStyle w:val="Style7"/>
        <w:widowControl/>
        <w:ind w:left="4536"/>
        <w:contextualSpacing/>
        <w:jc w:val="right"/>
        <w:rPr>
          <w:rStyle w:val="FontStyle19"/>
          <w:rFonts w:ascii="Times New Roman" w:hAnsi="Times New Roman"/>
          <w:sz w:val="28"/>
          <w:szCs w:val="28"/>
          <w:lang w:val="uk-UA" w:eastAsia="uk-UA"/>
        </w:rPr>
      </w:pPr>
      <w:r>
        <w:rPr>
          <w:rStyle w:val="FontStyle16"/>
          <w:rFonts w:ascii="Times New Roman" w:hAnsi="Times New Roman"/>
          <w:b w:val="0"/>
          <w:bCs/>
          <w:sz w:val="28"/>
          <w:szCs w:val="28"/>
          <w:lang w:val="uk-UA" w:eastAsia="uk-UA"/>
        </w:rPr>
        <w:t>«____» ________________ 202</w:t>
      </w:r>
      <w:r w:rsidR="00751D37">
        <w:rPr>
          <w:rStyle w:val="FontStyle16"/>
          <w:rFonts w:ascii="Times New Roman" w:hAnsi="Times New Roman"/>
          <w:b w:val="0"/>
          <w:bCs/>
          <w:sz w:val="28"/>
          <w:szCs w:val="28"/>
          <w:lang w:val="uk-UA" w:eastAsia="uk-UA"/>
        </w:rPr>
        <w:t>4</w:t>
      </w:r>
      <w:r>
        <w:rPr>
          <w:rStyle w:val="FontStyle16"/>
          <w:rFonts w:ascii="Times New Roman" w:hAnsi="Times New Roman"/>
          <w:b w:val="0"/>
          <w:bCs/>
          <w:sz w:val="28"/>
          <w:szCs w:val="28"/>
          <w:lang w:val="uk-UA" w:eastAsia="uk-UA"/>
        </w:rPr>
        <w:t xml:space="preserve"> </w:t>
      </w:r>
      <w:r>
        <w:rPr>
          <w:rStyle w:val="FontStyle19"/>
          <w:rFonts w:ascii="Times New Roman" w:hAnsi="Times New Roman"/>
          <w:sz w:val="28"/>
          <w:szCs w:val="28"/>
          <w:lang w:val="uk-UA" w:eastAsia="uk-UA"/>
        </w:rPr>
        <w:t>року</w:t>
      </w:r>
    </w:p>
    <w:p w14:paraId="60A1AAF7" w14:textId="77777777" w:rsidR="005E643F" w:rsidRDefault="005E643F">
      <w:pPr>
        <w:pStyle w:val="Style2"/>
        <w:widowControl/>
        <w:contextualSpacing/>
        <w:jc w:val="right"/>
        <w:rPr>
          <w:rFonts w:ascii="Times New Roman" w:hAnsi="Times New Roman"/>
          <w:b/>
          <w:sz w:val="28"/>
          <w:szCs w:val="28"/>
          <w:lang w:val="uk-UA"/>
        </w:rPr>
      </w:pPr>
    </w:p>
    <w:p w14:paraId="3528A7F6" w14:textId="77777777" w:rsidR="005E643F" w:rsidRDefault="005E643F">
      <w:pPr>
        <w:pStyle w:val="Style2"/>
        <w:widowControl/>
        <w:contextualSpacing/>
        <w:jc w:val="right"/>
        <w:rPr>
          <w:rFonts w:ascii="Times New Roman" w:hAnsi="Times New Roman"/>
          <w:b/>
          <w:sz w:val="28"/>
          <w:szCs w:val="28"/>
          <w:lang w:val="uk-UA"/>
        </w:rPr>
      </w:pPr>
    </w:p>
    <w:p w14:paraId="73C06739" w14:textId="77777777" w:rsidR="005E643F" w:rsidRDefault="00000000">
      <w:pPr>
        <w:pStyle w:val="Style8"/>
        <w:widowControl/>
        <w:contextualSpacing/>
        <w:jc w:val="center"/>
        <w:rPr>
          <w:rStyle w:val="FontStyle22"/>
          <w:rFonts w:ascii="Times New Roman" w:hAnsi="Times New Roman"/>
          <w:bCs/>
          <w:spacing w:val="0"/>
          <w:sz w:val="28"/>
          <w:szCs w:val="28"/>
          <w:lang w:val="uk-UA" w:eastAsia="uk-UA"/>
        </w:rPr>
      </w:pPr>
      <w:r>
        <w:rPr>
          <w:rStyle w:val="FontStyle22"/>
          <w:rFonts w:ascii="Times New Roman" w:hAnsi="Times New Roman"/>
          <w:bCs/>
          <w:spacing w:val="0"/>
          <w:sz w:val="28"/>
          <w:szCs w:val="28"/>
          <w:lang w:val="uk-UA" w:eastAsia="uk-UA"/>
        </w:rPr>
        <w:t>РОБОЧА ПРОГРАМА ОСВІТНЬОЇ КОМПОНЕНТИ</w:t>
      </w:r>
    </w:p>
    <w:p w14:paraId="3744F443" w14:textId="77777777" w:rsidR="005E643F" w:rsidRDefault="005E643F">
      <w:pPr>
        <w:pStyle w:val="Style9"/>
        <w:widowControl/>
        <w:spacing w:line="240" w:lineRule="auto"/>
        <w:contextualSpacing/>
        <w:rPr>
          <w:rFonts w:ascii="Times New Roman" w:hAnsi="Times New Roman"/>
          <w:sz w:val="18"/>
          <w:szCs w:val="18"/>
        </w:rPr>
      </w:pPr>
    </w:p>
    <w:p w14:paraId="6B5B803C" w14:textId="77777777" w:rsidR="005E643F" w:rsidRDefault="00000000">
      <w:pPr>
        <w:spacing w:line="300" w:lineRule="auto"/>
        <w:jc w:val="center"/>
        <w:rPr>
          <w:rFonts w:ascii="Times New Roman" w:hAnsi="Times New Roman"/>
          <w:b/>
          <w:sz w:val="28"/>
          <w:szCs w:val="28"/>
          <w:u w:val="single"/>
        </w:rPr>
      </w:pPr>
      <w:r>
        <w:rPr>
          <w:rFonts w:ascii="Times New Roman" w:hAnsi="Times New Roman"/>
          <w:sz w:val="28"/>
          <w:szCs w:val="28"/>
          <w:u w:val="single"/>
          <w:lang w:val="uk-UA"/>
        </w:rPr>
        <w:t>"Дисципліни обов</w:t>
      </w:r>
      <w:r>
        <w:rPr>
          <w:rFonts w:ascii="Times New Roman" w:hAnsi="Times New Roman"/>
          <w:sz w:val="28"/>
          <w:szCs w:val="28"/>
          <w:u w:val="single"/>
        </w:rPr>
        <w:t>`</w:t>
      </w:r>
      <w:r>
        <w:rPr>
          <w:rFonts w:ascii="Times New Roman" w:hAnsi="Times New Roman"/>
          <w:sz w:val="28"/>
          <w:szCs w:val="28"/>
          <w:u w:val="single"/>
          <w:lang w:val="uk-UA"/>
        </w:rPr>
        <w:t>язкової компоненти"</w:t>
      </w:r>
    </w:p>
    <w:p w14:paraId="30536C18" w14:textId="77777777" w:rsidR="005E643F" w:rsidRDefault="00000000">
      <w:pPr>
        <w:spacing w:line="300" w:lineRule="auto"/>
        <w:jc w:val="center"/>
        <w:rPr>
          <w:rFonts w:ascii="Times New Roman" w:hAnsi="Times New Roman"/>
          <w:b/>
          <w:sz w:val="28"/>
          <w:szCs w:val="28"/>
          <w:lang w:val="uk-UA"/>
        </w:rPr>
      </w:pPr>
      <w:r>
        <w:rPr>
          <w:rFonts w:ascii="Times New Roman" w:hAnsi="Times New Roman"/>
          <w:b/>
          <w:sz w:val="28"/>
          <w:szCs w:val="28"/>
          <w:u w:val="single"/>
          <w:lang w:val="uk-UA"/>
        </w:rPr>
        <w:t xml:space="preserve">«ТЕОРІЯ АЛГОРИТМІВ» </w:t>
      </w:r>
    </w:p>
    <w:p w14:paraId="0B669696" w14:textId="77777777" w:rsidR="005E643F" w:rsidRDefault="005E643F">
      <w:pPr>
        <w:pStyle w:val="Style10"/>
        <w:widowControl/>
        <w:contextualSpacing/>
        <w:jc w:val="center"/>
        <w:rPr>
          <w:rFonts w:ascii="Times New Roman" w:hAnsi="Times New Roman"/>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583"/>
      </w:tblGrid>
      <w:tr w:rsidR="005E643F" w14:paraId="3C071B95" w14:textId="77777777">
        <w:trPr>
          <w:trHeight w:val="322"/>
        </w:trPr>
        <w:tc>
          <w:tcPr>
            <w:tcW w:w="821" w:type="dxa"/>
          </w:tcPr>
          <w:p w14:paraId="79AB9F01" w14:textId="77777777" w:rsidR="005E643F" w:rsidRDefault="00000000">
            <w:pPr>
              <w:pStyle w:val="Style10"/>
              <w:widowControl/>
              <w:contextualSpacing/>
              <w:jc w:val="center"/>
              <w:rPr>
                <w:rFonts w:ascii="Times New Roman" w:hAnsi="Times New Roman"/>
                <w:sz w:val="20"/>
                <w:szCs w:val="20"/>
                <w:lang w:val="uk-UA"/>
              </w:rPr>
            </w:pPr>
            <w:r>
              <w:rPr>
                <w:rStyle w:val="FontStyle26"/>
                <w:rFonts w:ascii="Times New Roman" w:hAnsi="Times New Roman"/>
                <w:b w:val="0"/>
                <w:bCs/>
                <w:sz w:val="20"/>
                <w:szCs w:val="20"/>
                <w:lang w:val="uk-UA" w:eastAsia="uk-UA"/>
              </w:rPr>
              <w:t>шифр</w:t>
            </w:r>
          </w:p>
        </w:tc>
        <w:tc>
          <w:tcPr>
            <w:tcW w:w="8805" w:type="dxa"/>
          </w:tcPr>
          <w:p w14:paraId="47FFD124" w14:textId="77777777" w:rsidR="005E643F" w:rsidRDefault="00000000">
            <w:pPr>
              <w:pStyle w:val="Style10"/>
              <w:widowControl/>
              <w:contextualSpacing/>
              <w:jc w:val="center"/>
              <w:rPr>
                <w:rFonts w:ascii="Times New Roman" w:hAnsi="Times New Roman"/>
                <w:sz w:val="20"/>
                <w:szCs w:val="20"/>
                <w:lang w:val="uk-UA"/>
              </w:rPr>
            </w:pPr>
            <w:r>
              <w:rPr>
                <w:rStyle w:val="FontStyle26"/>
                <w:rFonts w:ascii="Times New Roman" w:hAnsi="Times New Roman"/>
                <w:b w:val="0"/>
                <w:bCs/>
                <w:sz w:val="20"/>
                <w:szCs w:val="20"/>
                <w:lang w:val="uk-UA" w:eastAsia="uk-UA"/>
              </w:rPr>
              <w:t>назва спеціальності, освітньої програми</w:t>
            </w:r>
          </w:p>
        </w:tc>
      </w:tr>
      <w:tr w:rsidR="005E643F" w14:paraId="04556311" w14:textId="77777777">
        <w:trPr>
          <w:trHeight w:val="322"/>
        </w:trPr>
        <w:tc>
          <w:tcPr>
            <w:tcW w:w="821" w:type="dxa"/>
          </w:tcPr>
          <w:p w14:paraId="77BA043C" w14:textId="5E812E20" w:rsidR="005E643F" w:rsidRDefault="00000000">
            <w:pPr>
              <w:pStyle w:val="Style10"/>
              <w:widowControl/>
              <w:contextualSpacing/>
              <w:jc w:val="center"/>
              <w:rPr>
                <w:rFonts w:ascii="Times New Roman" w:hAnsi="Times New Roman"/>
                <w:sz w:val="22"/>
                <w:szCs w:val="22"/>
                <w:lang w:val="uk-UA"/>
              </w:rPr>
            </w:pPr>
            <w:r>
              <w:rPr>
                <w:rFonts w:ascii="Times New Roman" w:hAnsi="Times New Roman"/>
                <w:sz w:val="22"/>
                <w:szCs w:val="22"/>
                <w:lang w:val="uk-UA"/>
              </w:rPr>
              <w:t>12</w:t>
            </w:r>
            <w:r w:rsidR="009A017B">
              <w:rPr>
                <w:rFonts w:ascii="Times New Roman" w:hAnsi="Times New Roman"/>
                <w:sz w:val="22"/>
                <w:szCs w:val="22"/>
                <w:lang w:val="uk-UA"/>
              </w:rPr>
              <w:t>2</w:t>
            </w:r>
          </w:p>
        </w:tc>
        <w:tc>
          <w:tcPr>
            <w:tcW w:w="8805" w:type="dxa"/>
          </w:tcPr>
          <w:p w14:paraId="36415B39" w14:textId="4029DDB7" w:rsidR="005E643F" w:rsidRDefault="00000000">
            <w:pPr>
              <w:pStyle w:val="Style10"/>
              <w:widowControl/>
              <w:contextualSpacing/>
              <w:jc w:val="center"/>
              <w:rPr>
                <w:rFonts w:ascii="Times New Roman" w:hAnsi="Times New Roman"/>
                <w:sz w:val="22"/>
                <w:szCs w:val="22"/>
                <w:lang w:val="uk-UA"/>
              </w:rPr>
            </w:pPr>
            <w:r>
              <w:rPr>
                <w:rFonts w:ascii="Times New Roman" w:hAnsi="Times New Roman"/>
                <w:sz w:val="28"/>
                <w:szCs w:val="28"/>
                <w:lang w:val="uk-UA"/>
              </w:rPr>
              <w:t>«</w:t>
            </w:r>
            <w:r w:rsidR="009A017B">
              <w:rPr>
                <w:rFonts w:ascii="Times New Roman" w:hAnsi="Times New Roman"/>
                <w:sz w:val="28"/>
                <w:szCs w:val="28"/>
                <w:lang w:val="uk-UA"/>
              </w:rPr>
              <w:t>Комп</w:t>
            </w:r>
            <w:r w:rsidR="009A017B">
              <w:rPr>
                <w:rFonts w:ascii="Times New Roman" w:hAnsi="Times New Roman"/>
                <w:sz w:val="28"/>
                <w:szCs w:val="28"/>
                <w:lang w:val="en-US"/>
              </w:rPr>
              <w:t>’</w:t>
            </w:r>
            <w:r w:rsidR="009A017B">
              <w:rPr>
                <w:rFonts w:ascii="Times New Roman" w:hAnsi="Times New Roman"/>
                <w:sz w:val="28"/>
                <w:szCs w:val="28"/>
                <w:lang w:val="uk-UA"/>
              </w:rPr>
              <w:t>ютерні науки</w:t>
            </w:r>
            <w:r>
              <w:rPr>
                <w:rFonts w:ascii="Times New Roman" w:hAnsi="Times New Roman"/>
                <w:sz w:val="28"/>
                <w:szCs w:val="28"/>
                <w:lang w:val="uk-UA"/>
              </w:rPr>
              <w:t xml:space="preserve">» </w:t>
            </w:r>
          </w:p>
        </w:tc>
      </w:tr>
    </w:tbl>
    <w:p w14:paraId="5AC62FFB" w14:textId="77777777" w:rsidR="005E643F" w:rsidRDefault="005E643F">
      <w:pPr>
        <w:pStyle w:val="Style12"/>
        <w:widowControl/>
        <w:contextualSpacing/>
        <w:jc w:val="center"/>
        <w:rPr>
          <w:rStyle w:val="FontStyle19"/>
          <w:rFonts w:ascii="Times New Roman" w:hAnsi="Times New Roman"/>
          <w:sz w:val="18"/>
          <w:szCs w:val="28"/>
          <w:lang w:val="uk-UA" w:eastAsia="uk-UA"/>
        </w:rPr>
      </w:pPr>
    </w:p>
    <w:p w14:paraId="002BA1DB" w14:textId="77777777" w:rsidR="005E643F" w:rsidRDefault="005E643F">
      <w:pPr>
        <w:pStyle w:val="Style12"/>
        <w:widowControl/>
        <w:contextualSpacing/>
        <w:jc w:val="center"/>
        <w:rPr>
          <w:rStyle w:val="FontStyle19"/>
          <w:rFonts w:ascii="Times New Roman" w:hAnsi="Times New Roman"/>
          <w:sz w:val="18"/>
          <w:szCs w:val="28"/>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5E643F" w14:paraId="30DBE2D2" w14:textId="77777777">
        <w:trPr>
          <w:trHeight w:val="297"/>
        </w:trPr>
        <w:tc>
          <w:tcPr>
            <w:tcW w:w="5000" w:type="pct"/>
            <w:gridSpan w:val="2"/>
          </w:tcPr>
          <w:p w14:paraId="24ECF0BA" w14:textId="77777777" w:rsidR="005E643F" w:rsidRDefault="00000000">
            <w:pPr>
              <w:widowControl/>
              <w:contextualSpacing/>
              <w:rPr>
                <w:rFonts w:ascii="Times New Roman" w:hAnsi="Times New Roman"/>
                <w:sz w:val="28"/>
                <w:szCs w:val="28"/>
                <w:lang w:val="uk-UA" w:eastAsia="uk-UA"/>
              </w:rPr>
            </w:pPr>
            <w:r>
              <w:rPr>
                <w:rFonts w:ascii="Times New Roman" w:hAnsi="Times New Roman"/>
                <w:bCs/>
                <w:sz w:val="28"/>
                <w:szCs w:val="28"/>
                <w:lang w:val="uk-UA" w:eastAsia="uk-UA"/>
              </w:rPr>
              <w:t>Розробники:</w:t>
            </w:r>
          </w:p>
        </w:tc>
      </w:tr>
      <w:tr w:rsidR="005E643F" w14:paraId="78F1ABE3" w14:textId="77777777">
        <w:trPr>
          <w:trHeight w:val="80"/>
        </w:trPr>
        <w:tc>
          <w:tcPr>
            <w:tcW w:w="3692" w:type="pct"/>
            <w:tcBorders>
              <w:bottom w:val="single" w:sz="4" w:space="0" w:color="auto"/>
            </w:tcBorders>
          </w:tcPr>
          <w:p w14:paraId="7E994C94" w14:textId="77777777" w:rsidR="005E643F" w:rsidRDefault="00000000">
            <w:pPr>
              <w:widowControl/>
              <w:contextualSpacing/>
              <w:rPr>
                <w:rFonts w:ascii="Times New Roman" w:hAnsi="Times New Roman"/>
                <w:sz w:val="28"/>
                <w:szCs w:val="28"/>
                <w:lang w:val="uk-UA"/>
              </w:rPr>
            </w:pPr>
            <w:r>
              <w:rPr>
                <w:rFonts w:ascii="Times New Roman" w:hAnsi="Times New Roman"/>
                <w:sz w:val="28"/>
                <w:szCs w:val="28"/>
                <w:lang w:val="uk-UA"/>
              </w:rPr>
              <w:t>Серпінська О.І., асистент</w:t>
            </w:r>
          </w:p>
        </w:tc>
        <w:tc>
          <w:tcPr>
            <w:tcW w:w="1308" w:type="pct"/>
            <w:tcBorders>
              <w:bottom w:val="single" w:sz="4" w:space="0" w:color="auto"/>
            </w:tcBorders>
            <w:vAlign w:val="center"/>
          </w:tcPr>
          <w:p w14:paraId="5A1BD61B" w14:textId="77777777" w:rsidR="005E643F" w:rsidRDefault="005E643F">
            <w:pPr>
              <w:widowControl/>
              <w:contextualSpacing/>
              <w:jc w:val="center"/>
              <w:rPr>
                <w:rFonts w:ascii="Times New Roman" w:hAnsi="Times New Roman"/>
                <w:color w:val="FF0000"/>
                <w:sz w:val="28"/>
                <w:szCs w:val="28"/>
                <w:lang w:val="uk-UA" w:eastAsia="uk-UA"/>
              </w:rPr>
            </w:pPr>
          </w:p>
        </w:tc>
      </w:tr>
      <w:tr w:rsidR="005E643F" w14:paraId="0F5B9426" w14:textId="77777777">
        <w:tc>
          <w:tcPr>
            <w:tcW w:w="3692" w:type="pct"/>
            <w:tcBorders>
              <w:top w:val="single" w:sz="4" w:space="0" w:color="auto"/>
              <w:bottom w:val="nil"/>
            </w:tcBorders>
          </w:tcPr>
          <w:p w14:paraId="6A5C1AC0" w14:textId="77777777" w:rsidR="005E643F" w:rsidRDefault="00000000">
            <w:pPr>
              <w:widowControl/>
              <w:ind w:left="2188"/>
              <w:contextualSpacing/>
              <w:rPr>
                <w:rFonts w:ascii="Times New Roman" w:hAnsi="Times New Roman"/>
                <w:sz w:val="18"/>
                <w:szCs w:val="28"/>
                <w:lang w:val="uk-UA" w:eastAsia="uk-UA"/>
              </w:rPr>
            </w:pPr>
            <w:r>
              <w:rPr>
                <w:rFonts w:ascii="Times New Roman" w:hAnsi="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14:paraId="6A7B182E" w14:textId="77777777" w:rsidR="005E643F" w:rsidRDefault="00000000">
            <w:pPr>
              <w:widowControl/>
              <w:contextualSpacing/>
              <w:jc w:val="center"/>
              <w:rPr>
                <w:rFonts w:ascii="Times New Roman" w:hAnsi="Times New Roman"/>
                <w:sz w:val="18"/>
                <w:szCs w:val="28"/>
                <w:lang w:val="uk-UA" w:eastAsia="uk-UA"/>
              </w:rPr>
            </w:pPr>
            <w:r>
              <w:rPr>
                <w:rFonts w:ascii="Times New Roman" w:hAnsi="Times New Roman"/>
                <w:sz w:val="18"/>
                <w:szCs w:val="28"/>
                <w:lang w:val="uk-UA" w:eastAsia="uk-UA"/>
              </w:rPr>
              <w:t>(підпис)</w:t>
            </w:r>
          </w:p>
        </w:tc>
      </w:tr>
      <w:tr w:rsidR="005E643F" w14:paraId="008B7473" w14:textId="77777777">
        <w:tc>
          <w:tcPr>
            <w:tcW w:w="3692" w:type="pct"/>
            <w:tcBorders>
              <w:bottom w:val="nil"/>
            </w:tcBorders>
          </w:tcPr>
          <w:p w14:paraId="474F3DD0" w14:textId="77777777" w:rsidR="005E643F" w:rsidRDefault="005E643F">
            <w:pPr>
              <w:widowControl/>
              <w:contextualSpacing/>
              <w:rPr>
                <w:rFonts w:ascii="Times New Roman" w:hAnsi="Times New Roman"/>
                <w:sz w:val="28"/>
                <w:szCs w:val="28"/>
                <w:lang w:val="uk-UA"/>
              </w:rPr>
            </w:pPr>
          </w:p>
        </w:tc>
        <w:tc>
          <w:tcPr>
            <w:tcW w:w="1308" w:type="pct"/>
            <w:tcBorders>
              <w:bottom w:val="nil"/>
            </w:tcBorders>
            <w:vAlign w:val="center"/>
          </w:tcPr>
          <w:p w14:paraId="46031D65" w14:textId="77777777" w:rsidR="005E643F" w:rsidRDefault="005E643F">
            <w:pPr>
              <w:widowControl/>
              <w:contextualSpacing/>
              <w:jc w:val="center"/>
              <w:rPr>
                <w:rFonts w:ascii="Times New Roman" w:hAnsi="Times New Roman"/>
                <w:color w:val="FF0000"/>
                <w:sz w:val="28"/>
                <w:szCs w:val="28"/>
                <w:lang w:val="uk-UA" w:eastAsia="uk-UA"/>
              </w:rPr>
            </w:pPr>
          </w:p>
        </w:tc>
      </w:tr>
      <w:tr w:rsidR="005E643F" w14:paraId="5859B486" w14:textId="77777777">
        <w:tc>
          <w:tcPr>
            <w:tcW w:w="3692" w:type="pct"/>
            <w:tcBorders>
              <w:top w:val="nil"/>
              <w:bottom w:val="nil"/>
            </w:tcBorders>
          </w:tcPr>
          <w:p w14:paraId="00FF2192" w14:textId="77777777" w:rsidR="005E643F" w:rsidRDefault="00000000">
            <w:pPr>
              <w:widowControl/>
              <w:ind w:left="2188"/>
              <w:contextualSpacing/>
              <w:rPr>
                <w:rFonts w:ascii="Times New Roman" w:hAnsi="Times New Roman"/>
                <w:sz w:val="18"/>
                <w:szCs w:val="28"/>
                <w:lang w:val="uk-UA" w:eastAsia="uk-UA"/>
              </w:rPr>
            </w:pPr>
            <w:r>
              <w:rPr>
                <w:rFonts w:ascii="Times New Roman" w:hAnsi="Times New Roman"/>
                <w:sz w:val="18"/>
                <w:szCs w:val="28"/>
                <w:lang w:val="uk-UA" w:eastAsia="uk-UA"/>
              </w:rPr>
              <w:t>(прізвище та ініціали, науковий ступінь, звання)</w:t>
            </w:r>
          </w:p>
        </w:tc>
        <w:tc>
          <w:tcPr>
            <w:tcW w:w="1308" w:type="pct"/>
            <w:tcBorders>
              <w:top w:val="nil"/>
              <w:bottom w:val="nil"/>
            </w:tcBorders>
            <w:vAlign w:val="center"/>
          </w:tcPr>
          <w:p w14:paraId="56B77D96" w14:textId="77777777" w:rsidR="005E643F" w:rsidRDefault="00000000">
            <w:pPr>
              <w:widowControl/>
              <w:contextualSpacing/>
              <w:jc w:val="center"/>
              <w:rPr>
                <w:rFonts w:ascii="Times New Roman" w:hAnsi="Times New Roman"/>
                <w:sz w:val="18"/>
                <w:szCs w:val="28"/>
                <w:lang w:val="uk-UA" w:eastAsia="uk-UA"/>
              </w:rPr>
            </w:pPr>
            <w:r>
              <w:rPr>
                <w:rFonts w:ascii="Times New Roman" w:hAnsi="Times New Roman"/>
                <w:sz w:val="18"/>
                <w:szCs w:val="28"/>
                <w:lang w:val="uk-UA" w:eastAsia="uk-UA"/>
              </w:rPr>
              <w:t>(підпис)</w:t>
            </w:r>
          </w:p>
        </w:tc>
      </w:tr>
    </w:tbl>
    <w:p w14:paraId="046F5FC9" w14:textId="77777777" w:rsidR="005E643F" w:rsidRDefault="005E643F">
      <w:pPr>
        <w:widowControl/>
        <w:ind w:left="351"/>
        <w:contextualSpacing/>
        <w:jc w:val="both"/>
        <w:rPr>
          <w:rFonts w:ascii="Times New Roman" w:hAnsi="Times New Roman"/>
          <w:sz w:val="18"/>
          <w:szCs w:val="18"/>
        </w:rPr>
      </w:pPr>
    </w:p>
    <w:p w14:paraId="3FBA5319" w14:textId="77777777" w:rsidR="005E643F" w:rsidRDefault="00000000">
      <w:pPr>
        <w:widowControl/>
        <w:ind w:left="351"/>
        <w:contextualSpacing/>
        <w:jc w:val="both"/>
        <w:rPr>
          <w:rFonts w:ascii="Times New Roman" w:hAnsi="Times New Roman"/>
          <w:bCs/>
          <w:sz w:val="28"/>
          <w:szCs w:val="28"/>
          <w:lang w:val="uk-UA" w:eastAsia="uk-UA"/>
        </w:rPr>
      </w:pPr>
      <w:r>
        <w:rPr>
          <w:rFonts w:ascii="Times New Roman" w:hAnsi="Times New Roman"/>
          <w:bCs/>
          <w:sz w:val="28"/>
          <w:szCs w:val="28"/>
          <w:lang w:val="uk-UA" w:eastAsia="uk-UA"/>
        </w:rPr>
        <w:t>Робоча програма затверджена на засіданні кафедри _____________</w:t>
      </w:r>
    </w:p>
    <w:p w14:paraId="6A12BEF2" w14:textId="77777777" w:rsidR="005E643F" w:rsidRDefault="005E643F">
      <w:pPr>
        <w:widowControl/>
        <w:ind w:left="357"/>
        <w:contextualSpacing/>
        <w:rPr>
          <w:rFonts w:ascii="Times New Roman" w:hAnsi="Times New Roman"/>
          <w:sz w:val="18"/>
          <w:szCs w:val="18"/>
        </w:rPr>
      </w:pPr>
    </w:p>
    <w:p w14:paraId="6C343416" w14:textId="51763D24" w:rsidR="005E643F" w:rsidRDefault="00000000">
      <w:pPr>
        <w:widowControl/>
        <w:tabs>
          <w:tab w:val="left" w:leader="underscore" w:pos="5184"/>
        </w:tabs>
        <w:ind w:left="357"/>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протокол № </w:t>
      </w:r>
      <w:r w:rsidR="00751D37">
        <w:rPr>
          <w:rFonts w:ascii="Times New Roman" w:hAnsi="Times New Roman"/>
          <w:bCs/>
          <w:sz w:val="28"/>
          <w:szCs w:val="28"/>
          <w:lang w:val="uk-UA" w:eastAsia="uk-UA"/>
        </w:rPr>
        <w:t xml:space="preserve">  </w:t>
      </w:r>
      <w:r w:rsidRPr="002A7B0C">
        <w:rPr>
          <w:rFonts w:ascii="Times New Roman" w:hAnsi="Times New Roman"/>
          <w:b/>
          <w:bCs/>
          <w:i/>
          <w:sz w:val="28"/>
          <w:szCs w:val="28"/>
          <w:lang w:eastAsia="uk-UA"/>
        </w:rPr>
        <w:t xml:space="preserve"> </w:t>
      </w:r>
      <w:r>
        <w:rPr>
          <w:rFonts w:ascii="Times New Roman" w:hAnsi="Times New Roman"/>
          <w:bCs/>
          <w:sz w:val="28"/>
          <w:szCs w:val="28"/>
          <w:lang w:val="uk-UA" w:eastAsia="uk-UA"/>
        </w:rPr>
        <w:t>від «</w:t>
      </w:r>
      <w:r w:rsidR="00751D37">
        <w:rPr>
          <w:rFonts w:ascii="Times New Roman" w:hAnsi="Times New Roman"/>
          <w:bCs/>
          <w:sz w:val="28"/>
          <w:szCs w:val="28"/>
          <w:lang w:val="uk-UA" w:eastAsia="uk-UA"/>
        </w:rPr>
        <w:t xml:space="preserve">    </w:t>
      </w:r>
      <w:r>
        <w:rPr>
          <w:rFonts w:ascii="Times New Roman" w:hAnsi="Times New Roman"/>
          <w:bCs/>
          <w:sz w:val="28"/>
          <w:szCs w:val="28"/>
          <w:lang w:val="uk-UA" w:eastAsia="uk-UA"/>
        </w:rPr>
        <w:t xml:space="preserve">» </w:t>
      </w:r>
      <w:r w:rsidR="00751D37">
        <w:rPr>
          <w:rFonts w:ascii="Times New Roman" w:hAnsi="Times New Roman"/>
          <w:bCs/>
          <w:sz w:val="28"/>
          <w:szCs w:val="28"/>
          <w:lang w:val="uk-UA" w:eastAsia="uk-UA"/>
        </w:rPr>
        <w:t xml:space="preserve">                   </w:t>
      </w:r>
      <w:r>
        <w:rPr>
          <w:rFonts w:ascii="Times New Roman" w:hAnsi="Times New Roman"/>
          <w:bCs/>
          <w:sz w:val="28"/>
          <w:szCs w:val="28"/>
          <w:lang w:val="uk-UA" w:eastAsia="uk-UA"/>
        </w:rPr>
        <w:t>202</w:t>
      </w:r>
      <w:r w:rsidR="00751D37">
        <w:rPr>
          <w:rFonts w:ascii="Times New Roman" w:hAnsi="Times New Roman"/>
          <w:bCs/>
          <w:sz w:val="28"/>
          <w:szCs w:val="28"/>
          <w:lang w:val="uk-UA" w:eastAsia="uk-UA"/>
        </w:rPr>
        <w:t>4</w:t>
      </w:r>
      <w:r>
        <w:rPr>
          <w:rFonts w:ascii="Times New Roman" w:hAnsi="Times New Roman"/>
          <w:bCs/>
          <w:sz w:val="28"/>
          <w:szCs w:val="28"/>
          <w:lang w:val="uk-UA" w:eastAsia="uk-UA"/>
        </w:rPr>
        <w:t xml:space="preserve"> року</w:t>
      </w:r>
    </w:p>
    <w:p w14:paraId="29BF1898" w14:textId="77777777" w:rsidR="005E643F" w:rsidRDefault="005E643F">
      <w:pPr>
        <w:widowControl/>
        <w:ind w:left="340"/>
        <w:contextualSpacing/>
        <w:rPr>
          <w:rFonts w:ascii="Times New Roman" w:hAnsi="Times New Roman"/>
          <w:sz w:val="18"/>
          <w:szCs w:val="18"/>
        </w:rPr>
      </w:pPr>
    </w:p>
    <w:p w14:paraId="231F4893" w14:textId="77777777" w:rsidR="005E643F"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Завідувач кафедри              </w:t>
      </w:r>
      <w:r>
        <w:rPr>
          <w:rFonts w:ascii="Times New Roman" w:hAnsi="Times New Roman"/>
          <w:bCs/>
          <w:sz w:val="28"/>
          <w:szCs w:val="28"/>
          <w:lang w:val="uk-UA" w:eastAsia="uk-UA"/>
        </w:rPr>
        <w:tab/>
      </w:r>
      <w:r w:rsidRPr="002A7B0C">
        <w:rPr>
          <w:rFonts w:ascii="Times New Roman" w:hAnsi="Times New Roman"/>
          <w:bCs/>
          <w:sz w:val="28"/>
          <w:szCs w:val="28"/>
          <w:lang w:eastAsia="uk-UA"/>
        </w:rPr>
        <w:t xml:space="preserve"> </w:t>
      </w:r>
      <w:r>
        <w:rPr>
          <w:rFonts w:ascii="Times New Roman" w:hAnsi="Times New Roman"/>
          <w:bCs/>
          <w:sz w:val="28"/>
          <w:szCs w:val="28"/>
          <w:lang w:val="uk-UA" w:eastAsia="uk-UA"/>
        </w:rPr>
        <w:t xml:space="preserve">       /Олександр</w:t>
      </w:r>
      <w:r w:rsidRPr="002A7B0C">
        <w:rPr>
          <w:rFonts w:ascii="Times New Roman" w:hAnsi="Times New Roman"/>
          <w:bCs/>
          <w:sz w:val="28"/>
          <w:szCs w:val="28"/>
          <w:lang w:eastAsia="uk-UA"/>
        </w:rPr>
        <w:t xml:space="preserve"> ТЕРЕНТЬЄВ</w:t>
      </w:r>
      <w:r>
        <w:rPr>
          <w:rFonts w:ascii="Times New Roman" w:hAnsi="Times New Roman"/>
          <w:bCs/>
          <w:sz w:val="28"/>
          <w:szCs w:val="28"/>
          <w:lang w:val="uk-UA" w:eastAsia="uk-UA"/>
        </w:rPr>
        <w:t>/</w:t>
      </w:r>
    </w:p>
    <w:p w14:paraId="02300294" w14:textId="77777777" w:rsidR="005E643F" w:rsidRDefault="00000000">
      <w:pPr>
        <w:widowControl/>
        <w:tabs>
          <w:tab w:val="left" w:pos="6804"/>
        </w:tabs>
        <w:ind w:left="4170"/>
        <w:contextualSpacing/>
        <w:rPr>
          <w:rFonts w:ascii="Times New Roman" w:hAnsi="Times New Roman"/>
          <w:sz w:val="28"/>
          <w:szCs w:val="28"/>
          <w:lang w:val="uk-UA" w:eastAsia="uk-UA"/>
        </w:rPr>
      </w:pPr>
      <w:r>
        <w:rPr>
          <w:rFonts w:ascii="Times New Roman" w:hAnsi="Times New Roman"/>
          <w:sz w:val="18"/>
          <w:szCs w:val="28"/>
          <w:lang w:val="uk-UA" w:eastAsia="uk-UA"/>
        </w:rPr>
        <w:t xml:space="preserve"> (підпис)</w:t>
      </w:r>
      <w:r>
        <w:rPr>
          <w:rFonts w:ascii="Times New Roman" w:hAnsi="Times New Roman"/>
          <w:sz w:val="28"/>
          <w:szCs w:val="28"/>
          <w:lang w:val="uk-UA" w:eastAsia="uk-UA"/>
        </w:rPr>
        <w:tab/>
      </w:r>
    </w:p>
    <w:p w14:paraId="06DF8CB6" w14:textId="77777777" w:rsidR="005E643F" w:rsidRDefault="005E643F">
      <w:pPr>
        <w:widowControl/>
        <w:ind w:left="340" w:right="2028"/>
        <w:contextualSpacing/>
        <w:rPr>
          <w:rFonts w:ascii="Times New Roman" w:hAnsi="Times New Roman"/>
          <w:sz w:val="18"/>
          <w:szCs w:val="18"/>
          <w:lang w:val="uk-UA"/>
        </w:rPr>
      </w:pPr>
    </w:p>
    <w:p w14:paraId="4925C449" w14:textId="77777777" w:rsidR="005E643F" w:rsidRDefault="00000000">
      <w:pPr>
        <w:widowControl/>
        <w:ind w:left="340" w:right="-50"/>
        <w:contextualSpacing/>
        <w:rPr>
          <w:rFonts w:ascii="Times New Roman" w:hAnsi="Times New Roman"/>
          <w:bCs/>
          <w:sz w:val="28"/>
          <w:szCs w:val="28"/>
          <w:lang w:val="uk-UA" w:eastAsia="uk-UA"/>
        </w:rPr>
      </w:pPr>
      <w:r>
        <w:rPr>
          <w:rFonts w:ascii="Times New Roman" w:hAnsi="Times New Roman"/>
          <w:bCs/>
          <w:sz w:val="28"/>
          <w:szCs w:val="28"/>
          <w:lang w:val="uk-UA" w:eastAsia="uk-UA"/>
        </w:rPr>
        <w:t>Схвалено гарантом освітньої програми ___________</w:t>
      </w:r>
    </w:p>
    <w:p w14:paraId="48E80EC2" w14:textId="77777777" w:rsidR="005E643F" w:rsidRDefault="005E643F">
      <w:pPr>
        <w:widowControl/>
        <w:ind w:left="357"/>
        <w:contextualSpacing/>
        <w:rPr>
          <w:rFonts w:ascii="Times New Roman" w:hAnsi="Times New Roman"/>
          <w:bCs/>
          <w:sz w:val="18"/>
          <w:szCs w:val="18"/>
          <w:lang w:val="uk-UA" w:eastAsia="uk-UA"/>
        </w:rPr>
      </w:pPr>
    </w:p>
    <w:p w14:paraId="098B08C3" w14:textId="7B4A2682" w:rsidR="005E643F"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Гарант ОП                            </w:t>
      </w:r>
      <w:r w:rsidR="00751D37">
        <w:rPr>
          <w:rFonts w:ascii="Times New Roman" w:hAnsi="Times New Roman"/>
          <w:bCs/>
          <w:sz w:val="28"/>
          <w:szCs w:val="28"/>
          <w:lang w:val="uk-UA" w:eastAsia="uk-UA"/>
        </w:rPr>
        <w:t>_____________</w:t>
      </w:r>
      <w:r w:rsidRPr="002A7B0C">
        <w:rPr>
          <w:rFonts w:ascii="Times New Roman" w:hAnsi="Times New Roman"/>
          <w:bCs/>
          <w:sz w:val="28"/>
          <w:szCs w:val="28"/>
          <w:lang w:eastAsia="uk-UA"/>
        </w:rPr>
        <w:t xml:space="preserve">   </w:t>
      </w:r>
      <w:r>
        <w:rPr>
          <w:rFonts w:ascii="Times New Roman" w:hAnsi="Times New Roman"/>
          <w:bCs/>
          <w:sz w:val="28"/>
          <w:szCs w:val="28"/>
          <w:lang w:val="uk-UA" w:eastAsia="uk-UA"/>
        </w:rPr>
        <w:t xml:space="preserve">  /</w:t>
      </w:r>
      <w:r w:rsidR="00751D37">
        <w:rPr>
          <w:rFonts w:ascii="Times New Roman" w:hAnsi="Times New Roman"/>
          <w:bCs/>
          <w:sz w:val="28"/>
          <w:szCs w:val="28"/>
          <w:lang w:val="uk-UA" w:eastAsia="uk-UA"/>
        </w:rPr>
        <w:t>Олександр</w:t>
      </w:r>
      <w:r w:rsidRPr="002A7B0C">
        <w:rPr>
          <w:rFonts w:ascii="Times New Roman" w:hAnsi="Times New Roman"/>
          <w:bCs/>
          <w:sz w:val="28"/>
          <w:szCs w:val="28"/>
          <w:lang w:eastAsia="uk-UA"/>
        </w:rPr>
        <w:t xml:space="preserve"> </w:t>
      </w:r>
      <w:r w:rsidR="00751D37">
        <w:rPr>
          <w:rFonts w:ascii="Times New Roman" w:hAnsi="Times New Roman"/>
          <w:bCs/>
          <w:sz w:val="28"/>
          <w:szCs w:val="28"/>
          <w:lang w:val="uk-UA" w:eastAsia="uk-UA"/>
        </w:rPr>
        <w:t>ПОПЛАВСЬКИЙ</w:t>
      </w:r>
      <w:r>
        <w:rPr>
          <w:rFonts w:ascii="Times New Roman" w:hAnsi="Times New Roman"/>
          <w:bCs/>
          <w:sz w:val="28"/>
          <w:szCs w:val="28"/>
          <w:lang w:val="uk-UA" w:eastAsia="uk-UA"/>
        </w:rPr>
        <w:t>/</w:t>
      </w:r>
    </w:p>
    <w:p w14:paraId="35DBE3FA" w14:textId="77777777" w:rsidR="005E643F" w:rsidRDefault="00000000">
      <w:pPr>
        <w:widowControl/>
        <w:tabs>
          <w:tab w:val="left" w:pos="6804"/>
        </w:tabs>
        <w:ind w:left="4170"/>
        <w:contextualSpacing/>
        <w:rPr>
          <w:rFonts w:ascii="Times New Roman" w:hAnsi="Times New Roman"/>
          <w:sz w:val="28"/>
          <w:szCs w:val="28"/>
          <w:lang w:val="uk-UA" w:eastAsia="uk-UA"/>
        </w:rPr>
      </w:pPr>
      <w:r>
        <w:rPr>
          <w:rFonts w:ascii="Times New Roman" w:hAnsi="Times New Roman"/>
          <w:sz w:val="18"/>
          <w:szCs w:val="28"/>
          <w:lang w:val="uk-UA" w:eastAsia="uk-UA"/>
        </w:rPr>
        <w:t xml:space="preserve"> (підпис)</w:t>
      </w:r>
      <w:r>
        <w:rPr>
          <w:rFonts w:ascii="Times New Roman" w:hAnsi="Times New Roman"/>
          <w:sz w:val="28"/>
          <w:szCs w:val="28"/>
          <w:lang w:val="uk-UA" w:eastAsia="uk-UA"/>
        </w:rPr>
        <w:tab/>
      </w:r>
    </w:p>
    <w:p w14:paraId="4FC5BE11" w14:textId="77777777" w:rsidR="005E643F" w:rsidRDefault="00000000">
      <w:pPr>
        <w:widowControl/>
        <w:tabs>
          <w:tab w:val="left" w:leader="underscore" w:pos="5184"/>
        </w:tabs>
        <w:ind w:left="357"/>
        <w:contextualSpacing/>
        <w:rPr>
          <w:rFonts w:ascii="Times New Roman" w:hAnsi="Times New Roman"/>
          <w:bCs/>
          <w:sz w:val="28"/>
          <w:szCs w:val="28"/>
          <w:lang w:val="uk-UA" w:eastAsia="uk-UA"/>
        </w:rPr>
      </w:pPr>
      <w:r>
        <w:rPr>
          <w:rFonts w:ascii="Times New Roman" w:hAnsi="Times New Roman"/>
          <w:bCs/>
          <w:sz w:val="28"/>
          <w:szCs w:val="28"/>
          <w:lang w:val="uk-UA" w:eastAsia="uk-UA"/>
        </w:rPr>
        <w:t>Розглянуто на засіданні науково-методичної комісії спеціальності</w:t>
      </w:r>
    </w:p>
    <w:p w14:paraId="7019809E" w14:textId="393482B9" w:rsidR="005E643F" w:rsidRDefault="00000000">
      <w:pPr>
        <w:widowControl/>
        <w:tabs>
          <w:tab w:val="left" w:leader="underscore" w:pos="5184"/>
        </w:tabs>
        <w:ind w:left="357"/>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протокол № </w:t>
      </w:r>
      <w:r w:rsidRPr="002A7B0C">
        <w:rPr>
          <w:rFonts w:ascii="Times New Roman" w:hAnsi="Times New Roman"/>
          <w:bCs/>
          <w:sz w:val="28"/>
          <w:szCs w:val="28"/>
          <w:lang w:eastAsia="uk-UA"/>
        </w:rPr>
        <w:t xml:space="preserve"> </w:t>
      </w:r>
      <w:r>
        <w:rPr>
          <w:rFonts w:ascii="Times New Roman" w:hAnsi="Times New Roman"/>
          <w:bCs/>
          <w:sz w:val="28"/>
          <w:szCs w:val="28"/>
          <w:lang w:val="uk-UA" w:eastAsia="uk-UA"/>
        </w:rPr>
        <w:t xml:space="preserve"> від «</w:t>
      </w:r>
      <w:r w:rsidRPr="002A7B0C">
        <w:rPr>
          <w:rFonts w:ascii="Times New Roman" w:hAnsi="Times New Roman"/>
          <w:bCs/>
          <w:sz w:val="28"/>
          <w:szCs w:val="28"/>
          <w:lang w:eastAsia="uk-UA"/>
        </w:rPr>
        <w:t xml:space="preserve"> </w:t>
      </w:r>
      <w:r w:rsidR="00751D37">
        <w:rPr>
          <w:rFonts w:ascii="Times New Roman" w:hAnsi="Times New Roman"/>
          <w:bCs/>
          <w:sz w:val="28"/>
          <w:szCs w:val="28"/>
          <w:lang w:val="uk-UA" w:eastAsia="uk-UA"/>
        </w:rPr>
        <w:t xml:space="preserve">   </w:t>
      </w:r>
      <w:r>
        <w:rPr>
          <w:rFonts w:ascii="Times New Roman" w:hAnsi="Times New Roman"/>
          <w:bCs/>
          <w:sz w:val="28"/>
          <w:szCs w:val="28"/>
          <w:lang w:val="uk-UA" w:eastAsia="uk-UA"/>
        </w:rPr>
        <w:t>»</w:t>
      </w:r>
      <w:r w:rsidR="00751D37">
        <w:rPr>
          <w:rFonts w:ascii="Times New Roman" w:hAnsi="Times New Roman"/>
          <w:bCs/>
          <w:sz w:val="28"/>
          <w:szCs w:val="28"/>
          <w:lang w:val="uk-UA" w:eastAsia="uk-UA"/>
        </w:rPr>
        <w:t xml:space="preserve">                   </w:t>
      </w:r>
      <w:r>
        <w:rPr>
          <w:rFonts w:ascii="Times New Roman" w:hAnsi="Times New Roman"/>
          <w:bCs/>
          <w:sz w:val="28"/>
          <w:szCs w:val="28"/>
          <w:lang w:val="uk-UA" w:eastAsia="uk-UA"/>
        </w:rPr>
        <w:t xml:space="preserve"> 202</w:t>
      </w:r>
      <w:r w:rsidR="00751D37">
        <w:rPr>
          <w:rFonts w:ascii="Times New Roman" w:hAnsi="Times New Roman"/>
          <w:bCs/>
          <w:sz w:val="28"/>
          <w:szCs w:val="28"/>
          <w:lang w:val="uk-UA" w:eastAsia="uk-UA"/>
        </w:rPr>
        <w:t>4</w:t>
      </w:r>
      <w:r>
        <w:rPr>
          <w:rFonts w:ascii="Times New Roman" w:hAnsi="Times New Roman"/>
          <w:bCs/>
          <w:sz w:val="28"/>
          <w:szCs w:val="28"/>
          <w:lang w:val="uk-UA" w:eastAsia="uk-UA"/>
        </w:rPr>
        <w:t xml:space="preserve"> року</w:t>
      </w:r>
    </w:p>
    <w:p w14:paraId="1D682390" w14:textId="77777777" w:rsidR="005E643F" w:rsidRDefault="005E643F">
      <w:pPr>
        <w:widowControl/>
        <w:tabs>
          <w:tab w:val="left" w:leader="underscore" w:pos="5184"/>
        </w:tabs>
        <w:ind w:left="357"/>
        <w:contextualSpacing/>
        <w:rPr>
          <w:rFonts w:ascii="Times New Roman" w:hAnsi="Times New Roman"/>
          <w:bCs/>
          <w:sz w:val="28"/>
          <w:szCs w:val="28"/>
          <w:lang w:val="uk-UA" w:eastAsia="uk-UA"/>
        </w:rPr>
      </w:pPr>
    </w:p>
    <w:p w14:paraId="3F291006" w14:textId="77777777" w:rsidR="005E643F" w:rsidRDefault="005E643F">
      <w:pPr>
        <w:pStyle w:val="Style2"/>
        <w:widowControl/>
        <w:contextualSpacing/>
        <w:rPr>
          <w:rStyle w:val="FontStyle19"/>
          <w:rFonts w:ascii="Times New Roman" w:hAnsi="Times New Roman"/>
          <w:sz w:val="28"/>
          <w:szCs w:val="28"/>
          <w:lang w:val="uk-UA" w:eastAsia="uk-UA"/>
        </w:rPr>
        <w:sectPr w:rsidR="005E643F" w:rsidSect="004D2656">
          <w:footerReference w:type="default" r:id="rId7"/>
          <w:pgSz w:w="11905" w:h="16837"/>
          <w:pgMar w:top="1134" w:right="1134" w:bottom="1134" w:left="1361" w:header="720" w:footer="720" w:gutter="0"/>
          <w:cols w:space="720"/>
          <w:titlePg/>
          <w:docGrid w:linePitch="326"/>
        </w:sectPr>
      </w:pPr>
    </w:p>
    <w:p w14:paraId="25587F50" w14:textId="77777777" w:rsidR="005E643F" w:rsidRDefault="00000000">
      <w:pPr>
        <w:pStyle w:val="Style2"/>
        <w:widowControl/>
        <w:spacing w:line="360" w:lineRule="auto"/>
        <w:ind w:left="851"/>
        <w:contextualSpacing/>
        <w:jc w:val="center"/>
        <w:rPr>
          <w:rFonts w:ascii="Times New Roman" w:hAnsi="Times New Roman"/>
          <w:b/>
          <w:bCs/>
          <w:szCs w:val="28"/>
          <w:lang w:val="uk-UA"/>
        </w:rPr>
      </w:pPr>
      <w:r>
        <w:rPr>
          <w:rFonts w:ascii="Times New Roman" w:hAnsi="Times New Roman"/>
          <w:b/>
          <w:bCs/>
          <w:szCs w:val="28"/>
          <w:lang w:val="uk-UA"/>
        </w:rPr>
        <w:lastRenderedPageBreak/>
        <w:t>ВИТЯГ З РОБОЧОГО НАВЧАЛЬНОГО ПЛАНУ</w:t>
      </w:r>
    </w:p>
    <w:p w14:paraId="4F18DE54" w14:textId="77777777" w:rsidR="005E643F" w:rsidRDefault="005E643F">
      <w:pPr>
        <w:pStyle w:val="Style2"/>
        <w:widowControl/>
        <w:spacing w:line="360" w:lineRule="auto"/>
        <w:ind w:left="3801"/>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3808"/>
        <w:gridCol w:w="591"/>
        <w:gridCol w:w="636"/>
        <w:gridCol w:w="636"/>
        <w:gridCol w:w="573"/>
        <w:gridCol w:w="610"/>
        <w:gridCol w:w="529"/>
        <w:gridCol w:w="655"/>
        <w:gridCol w:w="627"/>
        <w:gridCol w:w="613"/>
        <w:gridCol w:w="690"/>
        <w:gridCol w:w="885"/>
        <w:gridCol w:w="698"/>
        <w:gridCol w:w="636"/>
        <w:gridCol w:w="1469"/>
      </w:tblGrid>
      <w:tr w:rsidR="005E643F" w14:paraId="0658CC8C" w14:textId="77777777">
        <w:tc>
          <w:tcPr>
            <w:tcW w:w="949" w:type="dxa"/>
            <w:vMerge w:val="restart"/>
            <w:textDirection w:val="btLr"/>
            <w:vAlign w:val="center"/>
          </w:tcPr>
          <w:p w14:paraId="0816142F" w14:textId="77777777" w:rsidR="005E643F"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8"/>
                <w:szCs w:val="28"/>
                <w:lang w:val="uk-UA" w:eastAsia="uk-UA"/>
              </w:rPr>
              <w:t>шифр</w:t>
            </w:r>
          </w:p>
        </w:tc>
        <w:tc>
          <w:tcPr>
            <w:tcW w:w="4266" w:type="dxa"/>
            <w:vAlign w:val="center"/>
          </w:tcPr>
          <w:p w14:paraId="5211167B"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804" w:type="dxa"/>
            <w:gridSpan w:val="11"/>
            <w:vAlign w:val="center"/>
          </w:tcPr>
          <w:p w14:paraId="74984A7E" w14:textId="77777777" w:rsidR="005E643F"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8"/>
                <w:szCs w:val="28"/>
                <w:lang w:val="uk-UA" w:eastAsia="uk-UA"/>
              </w:rPr>
              <w:t xml:space="preserve">Форма навчання: </w:t>
            </w:r>
            <w:r>
              <w:rPr>
                <w:rFonts w:ascii="Times New Roman" w:hAnsi="Times New Roman"/>
                <w:sz w:val="28"/>
                <w:szCs w:val="28"/>
                <w:lang w:val="en-US" w:eastAsia="uk-UA"/>
              </w:rPr>
              <w:t xml:space="preserve">                            </w:t>
            </w:r>
            <w:r>
              <w:rPr>
                <w:rFonts w:ascii="Times New Roman" w:hAnsi="Times New Roman"/>
                <w:b/>
                <w:sz w:val="28"/>
                <w:szCs w:val="28"/>
                <w:lang w:val="uk-UA" w:eastAsia="uk-UA"/>
              </w:rPr>
              <w:t>денна</w:t>
            </w:r>
          </w:p>
        </w:tc>
        <w:tc>
          <w:tcPr>
            <w:tcW w:w="642" w:type="dxa"/>
            <w:vMerge w:val="restart"/>
            <w:textDirection w:val="btLr"/>
            <w:vAlign w:val="center"/>
          </w:tcPr>
          <w:p w14:paraId="116EAD80" w14:textId="77777777" w:rsidR="005E643F"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Форма контролю</w:t>
            </w:r>
          </w:p>
        </w:tc>
        <w:tc>
          <w:tcPr>
            <w:tcW w:w="642" w:type="dxa"/>
            <w:vMerge w:val="restart"/>
            <w:textDirection w:val="btLr"/>
            <w:vAlign w:val="center"/>
          </w:tcPr>
          <w:p w14:paraId="5E02C65D" w14:textId="77777777" w:rsidR="005E643F"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Семестр</w:t>
            </w:r>
          </w:p>
        </w:tc>
        <w:tc>
          <w:tcPr>
            <w:tcW w:w="1482" w:type="dxa"/>
            <w:vMerge w:val="restart"/>
            <w:vAlign w:val="center"/>
          </w:tcPr>
          <w:p w14:paraId="2B80C6D6"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2"/>
                <w:szCs w:val="22"/>
                <w:lang w:val="uk-UA" w:eastAsia="uk-UA"/>
              </w:rPr>
              <w:t>Відмітка про погодження заступником декана факультету</w:t>
            </w:r>
          </w:p>
        </w:tc>
      </w:tr>
      <w:tr w:rsidR="005E643F" w14:paraId="1C5561CB" w14:textId="77777777">
        <w:tc>
          <w:tcPr>
            <w:tcW w:w="949" w:type="dxa"/>
            <w:vMerge/>
            <w:vAlign w:val="center"/>
          </w:tcPr>
          <w:p w14:paraId="17ABD14E" w14:textId="77777777" w:rsidR="005E643F" w:rsidRDefault="005E643F">
            <w:pPr>
              <w:pStyle w:val="Style2"/>
              <w:widowControl/>
              <w:spacing w:line="360" w:lineRule="auto"/>
              <w:contextualSpacing/>
              <w:jc w:val="center"/>
              <w:rPr>
                <w:rFonts w:ascii="Times New Roman" w:hAnsi="Times New Roman"/>
                <w:sz w:val="28"/>
                <w:szCs w:val="28"/>
              </w:rPr>
            </w:pPr>
          </w:p>
        </w:tc>
        <w:tc>
          <w:tcPr>
            <w:tcW w:w="4266" w:type="dxa"/>
            <w:vMerge w:val="restart"/>
            <w:vAlign w:val="center"/>
          </w:tcPr>
          <w:p w14:paraId="35896AE3"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eastAsia="uk-UA"/>
              </w:rPr>
              <w:t>Назва спеціальності, освітньої програми</w:t>
            </w:r>
          </w:p>
        </w:tc>
        <w:tc>
          <w:tcPr>
            <w:tcW w:w="615" w:type="dxa"/>
            <w:vMerge w:val="restart"/>
            <w:textDirection w:val="btLr"/>
            <w:vAlign w:val="center"/>
          </w:tcPr>
          <w:p w14:paraId="73D6603A" w14:textId="77777777" w:rsidR="005E643F" w:rsidRDefault="00000000">
            <w:pPr>
              <w:pStyle w:val="Style2"/>
              <w:widowControl/>
              <w:contextualSpacing/>
              <w:jc w:val="center"/>
              <w:rPr>
                <w:rFonts w:ascii="Times New Roman" w:hAnsi="Times New Roman"/>
                <w:sz w:val="28"/>
                <w:szCs w:val="28"/>
                <w:lang w:val="en-US"/>
              </w:rPr>
            </w:pPr>
            <w:r>
              <w:rPr>
                <w:rFonts w:ascii="Times New Roman" w:hAnsi="Times New Roman"/>
                <w:sz w:val="22"/>
                <w:szCs w:val="22"/>
                <w:lang w:val="uk-UA" w:eastAsia="uk-UA"/>
              </w:rPr>
              <w:t>Кредитів</w:t>
            </w:r>
            <w:r>
              <w:rPr>
                <w:rFonts w:ascii="Times New Roman" w:hAnsi="Times New Roman"/>
                <w:sz w:val="22"/>
                <w:szCs w:val="22"/>
                <w:lang w:eastAsia="uk-UA"/>
              </w:rPr>
              <w:t xml:space="preserve"> на сем.</w:t>
            </w:r>
          </w:p>
        </w:tc>
        <w:tc>
          <w:tcPr>
            <w:tcW w:w="3356" w:type="dxa"/>
            <w:gridSpan w:val="6"/>
            <w:vAlign w:val="center"/>
          </w:tcPr>
          <w:p w14:paraId="02368224" w14:textId="77777777" w:rsidR="005E643F" w:rsidRDefault="00000000">
            <w:pPr>
              <w:pStyle w:val="Style2"/>
              <w:widowControl/>
              <w:spacing w:line="360" w:lineRule="auto"/>
              <w:contextualSpacing/>
              <w:jc w:val="center"/>
              <w:rPr>
                <w:rFonts w:ascii="Times New Roman" w:hAnsi="Times New Roman"/>
                <w:sz w:val="28"/>
                <w:szCs w:val="28"/>
                <w:lang w:val="en-US"/>
              </w:rPr>
            </w:pPr>
            <w:r w:rsidRPr="002A7B0C">
              <w:rPr>
                <w:rFonts w:ascii="Times New Roman" w:hAnsi="Times New Roman"/>
                <w:sz w:val="22"/>
                <w:szCs w:val="22"/>
                <w:lang w:val="uk-UA" w:eastAsia="uk-UA"/>
              </w:rPr>
              <w:t>Обсяг</w:t>
            </w:r>
            <w:r>
              <w:rPr>
                <w:rFonts w:ascii="Times New Roman" w:hAnsi="Times New Roman"/>
                <w:sz w:val="22"/>
                <w:szCs w:val="22"/>
                <w:lang w:eastAsia="uk-UA"/>
              </w:rPr>
              <w:t xml:space="preserve"> годин</w:t>
            </w:r>
          </w:p>
        </w:tc>
        <w:tc>
          <w:tcPr>
            <w:tcW w:w="2833" w:type="dxa"/>
            <w:gridSpan w:val="4"/>
            <w:vMerge w:val="restart"/>
            <w:vAlign w:val="center"/>
          </w:tcPr>
          <w:p w14:paraId="002B564E" w14:textId="77777777" w:rsidR="005E643F"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Кількість</w:t>
            </w:r>
            <w:r>
              <w:rPr>
                <w:rFonts w:ascii="Times New Roman" w:hAnsi="Times New Roman"/>
                <w:sz w:val="22"/>
                <w:szCs w:val="22"/>
                <w:lang w:eastAsia="uk-UA"/>
              </w:rPr>
              <w:t xml:space="preserve"> </w:t>
            </w:r>
            <w:r>
              <w:rPr>
                <w:rFonts w:ascii="Times New Roman" w:hAnsi="Times New Roman"/>
                <w:sz w:val="22"/>
                <w:szCs w:val="22"/>
                <w:lang w:val="uk-UA" w:eastAsia="uk-UA"/>
              </w:rPr>
              <w:t>індивідуальних робіт</w:t>
            </w:r>
          </w:p>
        </w:tc>
        <w:tc>
          <w:tcPr>
            <w:tcW w:w="642" w:type="dxa"/>
            <w:vMerge/>
            <w:vAlign w:val="center"/>
          </w:tcPr>
          <w:p w14:paraId="199A9CCC"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5B7DF9E5"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0AE8B431" w14:textId="77777777" w:rsidR="005E643F" w:rsidRDefault="005E643F">
            <w:pPr>
              <w:pStyle w:val="Style2"/>
              <w:widowControl/>
              <w:spacing w:line="360" w:lineRule="auto"/>
              <w:contextualSpacing/>
              <w:jc w:val="center"/>
              <w:rPr>
                <w:rFonts w:ascii="Times New Roman" w:hAnsi="Times New Roman"/>
                <w:sz w:val="28"/>
                <w:szCs w:val="28"/>
                <w:lang w:val="en-US"/>
              </w:rPr>
            </w:pPr>
          </w:p>
        </w:tc>
      </w:tr>
      <w:tr w:rsidR="005E643F" w14:paraId="2E025449" w14:textId="77777777">
        <w:tc>
          <w:tcPr>
            <w:tcW w:w="949" w:type="dxa"/>
            <w:vMerge/>
            <w:vAlign w:val="center"/>
          </w:tcPr>
          <w:p w14:paraId="12955FBF"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4266" w:type="dxa"/>
            <w:vMerge/>
            <w:vAlign w:val="center"/>
          </w:tcPr>
          <w:p w14:paraId="0786E24E"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15" w:type="dxa"/>
            <w:vMerge/>
            <w:vAlign w:val="center"/>
          </w:tcPr>
          <w:p w14:paraId="5CA47B7D"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42" w:type="dxa"/>
            <w:vMerge w:val="restart"/>
            <w:textDirection w:val="btLr"/>
            <w:vAlign w:val="center"/>
          </w:tcPr>
          <w:p w14:paraId="2D224A3F" w14:textId="77777777" w:rsidR="005E643F"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Всього</w:t>
            </w:r>
          </w:p>
        </w:tc>
        <w:tc>
          <w:tcPr>
            <w:tcW w:w="2402" w:type="dxa"/>
            <w:gridSpan w:val="4"/>
            <w:vAlign w:val="center"/>
          </w:tcPr>
          <w:p w14:paraId="17871294" w14:textId="77777777" w:rsidR="005E643F"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аудиторних</w:t>
            </w:r>
          </w:p>
        </w:tc>
        <w:tc>
          <w:tcPr>
            <w:tcW w:w="312" w:type="dxa"/>
            <w:vMerge w:val="restart"/>
            <w:vAlign w:val="center"/>
          </w:tcPr>
          <w:p w14:paraId="33E07A61" w14:textId="77777777" w:rsidR="005E643F" w:rsidRDefault="00000000">
            <w:pPr>
              <w:pStyle w:val="Style2"/>
              <w:widowControl/>
              <w:spacing w:line="360" w:lineRule="auto"/>
              <w:contextualSpacing/>
              <w:jc w:val="center"/>
              <w:rPr>
                <w:rFonts w:ascii="Times New Roman" w:hAnsi="Times New Roman"/>
                <w:sz w:val="22"/>
                <w:szCs w:val="22"/>
                <w:lang w:val="uk-UA" w:eastAsia="uk-UA"/>
              </w:rPr>
            </w:pPr>
            <w:r>
              <w:rPr>
                <w:rFonts w:ascii="Times New Roman" w:hAnsi="Times New Roman"/>
                <w:sz w:val="22"/>
                <w:szCs w:val="22"/>
                <w:lang w:val="uk-UA" w:eastAsia="uk-UA"/>
              </w:rPr>
              <w:t>Сам.</w:t>
            </w:r>
          </w:p>
          <w:p w14:paraId="45C3A112" w14:textId="77777777" w:rsidR="005E643F"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роб.</w:t>
            </w:r>
          </w:p>
        </w:tc>
        <w:tc>
          <w:tcPr>
            <w:tcW w:w="2833" w:type="dxa"/>
            <w:gridSpan w:val="4"/>
            <w:vMerge/>
            <w:vAlign w:val="center"/>
          </w:tcPr>
          <w:p w14:paraId="7D071477"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13A90CC6"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575BBF00"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75BB503E" w14:textId="77777777" w:rsidR="005E643F" w:rsidRDefault="005E643F">
            <w:pPr>
              <w:pStyle w:val="Style2"/>
              <w:widowControl/>
              <w:spacing w:line="360" w:lineRule="auto"/>
              <w:contextualSpacing/>
              <w:jc w:val="center"/>
              <w:rPr>
                <w:rFonts w:ascii="Times New Roman" w:hAnsi="Times New Roman"/>
                <w:sz w:val="28"/>
                <w:szCs w:val="28"/>
                <w:lang w:val="en-US"/>
              </w:rPr>
            </w:pPr>
          </w:p>
        </w:tc>
      </w:tr>
      <w:tr w:rsidR="005E643F" w14:paraId="0D1A4F4B" w14:textId="77777777">
        <w:tc>
          <w:tcPr>
            <w:tcW w:w="949" w:type="dxa"/>
            <w:vMerge/>
            <w:vAlign w:val="center"/>
          </w:tcPr>
          <w:p w14:paraId="2A682E71"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4266" w:type="dxa"/>
            <w:vMerge/>
            <w:vAlign w:val="center"/>
          </w:tcPr>
          <w:p w14:paraId="79CA682F"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15" w:type="dxa"/>
            <w:vMerge/>
            <w:vAlign w:val="center"/>
          </w:tcPr>
          <w:p w14:paraId="650BC9AF"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10452D19"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42" w:type="dxa"/>
            <w:vMerge w:val="restart"/>
            <w:textDirection w:val="btLr"/>
            <w:vAlign w:val="center"/>
          </w:tcPr>
          <w:p w14:paraId="48DFC87C" w14:textId="77777777" w:rsidR="005E643F"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Разом</w:t>
            </w:r>
          </w:p>
        </w:tc>
        <w:tc>
          <w:tcPr>
            <w:tcW w:w="1760" w:type="dxa"/>
            <w:gridSpan w:val="3"/>
            <w:vAlign w:val="center"/>
          </w:tcPr>
          <w:p w14:paraId="4C1B23EC" w14:textId="77777777" w:rsidR="005E643F"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у тому числі</w:t>
            </w:r>
          </w:p>
        </w:tc>
        <w:tc>
          <w:tcPr>
            <w:tcW w:w="312" w:type="dxa"/>
            <w:vMerge/>
            <w:vAlign w:val="center"/>
          </w:tcPr>
          <w:p w14:paraId="483DFDA2"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2833" w:type="dxa"/>
            <w:gridSpan w:val="4"/>
            <w:vMerge/>
            <w:vAlign w:val="center"/>
          </w:tcPr>
          <w:p w14:paraId="0D381515"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3B8D8951"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3FD9B53A"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1E0A52E1" w14:textId="77777777" w:rsidR="005E643F" w:rsidRDefault="005E643F">
            <w:pPr>
              <w:pStyle w:val="Style2"/>
              <w:widowControl/>
              <w:spacing w:line="360" w:lineRule="auto"/>
              <w:contextualSpacing/>
              <w:jc w:val="center"/>
              <w:rPr>
                <w:rFonts w:ascii="Times New Roman" w:hAnsi="Times New Roman"/>
                <w:sz w:val="28"/>
                <w:szCs w:val="28"/>
                <w:lang w:val="en-US"/>
              </w:rPr>
            </w:pPr>
          </w:p>
        </w:tc>
      </w:tr>
      <w:tr w:rsidR="005E643F" w14:paraId="268A7BCB" w14:textId="77777777">
        <w:trPr>
          <w:trHeight w:val="856"/>
        </w:trPr>
        <w:tc>
          <w:tcPr>
            <w:tcW w:w="949" w:type="dxa"/>
            <w:vMerge/>
            <w:vAlign w:val="center"/>
          </w:tcPr>
          <w:p w14:paraId="4560A3A6"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4266" w:type="dxa"/>
            <w:vMerge/>
            <w:vAlign w:val="center"/>
          </w:tcPr>
          <w:p w14:paraId="2772E203"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15" w:type="dxa"/>
            <w:vMerge/>
            <w:vAlign w:val="center"/>
          </w:tcPr>
          <w:p w14:paraId="7D55443C"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4B27A603"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4B189070"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06" w:type="dxa"/>
            <w:vAlign w:val="center"/>
          </w:tcPr>
          <w:p w14:paraId="086A003E"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w:t>
            </w:r>
          </w:p>
        </w:tc>
        <w:tc>
          <w:tcPr>
            <w:tcW w:w="625" w:type="dxa"/>
            <w:vAlign w:val="center"/>
          </w:tcPr>
          <w:p w14:paraId="6597FF0C"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Лр</w:t>
            </w:r>
          </w:p>
        </w:tc>
        <w:tc>
          <w:tcPr>
            <w:tcW w:w="529" w:type="dxa"/>
            <w:vAlign w:val="center"/>
          </w:tcPr>
          <w:p w14:paraId="132055DD"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Пз</w:t>
            </w:r>
          </w:p>
        </w:tc>
        <w:tc>
          <w:tcPr>
            <w:tcW w:w="312" w:type="dxa"/>
            <w:vMerge/>
            <w:vAlign w:val="center"/>
          </w:tcPr>
          <w:p w14:paraId="5A8AC558" w14:textId="77777777" w:rsidR="005E643F" w:rsidRDefault="005E643F">
            <w:pPr>
              <w:pStyle w:val="Style2"/>
              <w:widowControl/>
              <w:spacing w:line="360" w:lineRule="auto"/>
              <w:contextualSpacing/>
              <w:jc w:val="center"/>
              <w:rPr>
                <w:rFonts w:ascii="Times New Roman" w:hAnsi="Times New Roman"/>
                <w:sz w:val="28"/>
                <w:szCs w:val="28"/>
                <w:lang w:val="uk-UA"/>
              </w:rPr>
            </w:pPr>
          </w:p>
        </w:tc>
        <w:tc>
          <w:tcPr>
            <w:tcW w:w="632" w:type="dxa"/>
            <w:vAlign w:val="center"/>
          </w:tcPr>
          <w:p w14:paraId="18C19471"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КП</w:t>
            </w:r>
          </w:p>
        </w:tc>
        <w:tc>
          <w:tcPr>
            <w:tcW w:w="626" w:type="dxa"/>
            <w:vAlign w:val="center"/>
          </w:tcPr>
          <w:p w14:paraId="556873DD"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КР</w:t>
            </w:r>
          </w:p>
        </w:tc>
        <w:tc>
          <w:tcPr>
            <w:tcW w:w="690" w:type="dxa"/>
            <w:vAlign w:val="center"/>
          </w:tcPr>
          <w:p w14:paraId="2331C3B2"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РГР</w:t>
            </w:r>
          </w:p>
        </w:tc>
        <w:tc>
          <w:tcPr>
            <w:tcW w:w="885" w:type="dxa"/>
            <w:vAlign w:val="center"/>
          </w:tcPr>
          <w:p w14:paraId="472D5868"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Конт.</w:t>
            </w:r>
          </w:p>
          <w:p w14:paraId="31A57855"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роб</w:t>
            </w:r>
          </w:p>
        </w:tc>
        <w:tc>
          <w:tcPr>
            <w:tcW w:w="642" w:type="dxa"/>
            <w:vMerge/>
            <w:vAlign w:val="center"/>
          </w:tcPr>
          <w:p w14:paraId="34061398"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682A8954"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42E356EC" w14:textId="77777777" w:rsidR="005E643F" w:rsidRDefault="005E643F">
            <w:pPr>
              <w:pStyle w:val="Style2"/>
              <w:widowControl/>
              <w:spacing w:line="360" w:lineRule="auto"/>
              <w:contextualSpacing/>
              <w:jc w:val="center"/>
              <w:rPr>
                <w:rFonts w:ascii="Times New Roman" w:hAnsi="Times New Roman"/>
                <w:sz w:val="28"/>
                <w:szCs w:val="28"/>
                <w:lang w:val="en-US"/>
              </w:rPr>
            </w:pPr>
          </w:p>
        </w:tc>
      </w:tr>
      <w:tr w:rsidR="005E643F" w14:paraId="4E9D70FA" w14:textId="77777777">
        <w:tc>
          <w:tcPr>
            <w:tcW w:w="949" w:type="dxa"/>
          </w:tcPr>
          <w:p w14:paraId="29BBEF58" w14:textId="77777777" w:rsidR="005E643F" w:rsidRDefault="00000000">
            <w:pPr>
              <w:pStyle w:val="Style10"/>
              <w:widowControl/>
              <w:contextualSpacing/>
              <w:jc w:val="center"/>
              <w:rPr>
                <w:rFonts w:ascii="Times New Roman" w:hAnsi="Times New Roman"/>
                <w:sz w:val="22"/>
                <w:szCs w:val="22"/>
                <w:lang w:val="uk-UA"/>
              </w:rPr>
            </w:pPr>
            <w:r>
              <w:rPr>
                <w:rFonts w:ascii="Times New Roman" w:hAnsi="Times New Roman"/>
                <w:sz w:val="22"/>
                <w:szCs w:val="22"/>
                <w:lang w:val="uk-UA"/>
              </w:rPr>
              <w:t>122</w:t>
            </w:r>
          </w:p>
        </w:tc>
        <w:tc>
          <w:tcPr>
            <w:tcW w:w="4266" w:type="dxa"/>
            <w:vAlign w:val="center"/>
          </w:tcPr>
          <w:p w14:paraId="29D9B938" w14:textId="77777777" w:rsidR="005E643F" w:rsidRDefault="00000000">
            <w:pPr>
              <w:pStyle w:val="Style10"/>
              <w:widowControl/>
              <w:spacing w:line="228" w:lineRule="auto"/>
              <w:contextualSpacing/>
              <w:jc w:val="center"/>
              <w:rPr>
                <w:rFonts w:ascii="Times New Roman" w:hAnsi="Times New Roman"/>
                <w:sz w:val="28"/>
                <w:szCs w:val="28"/>
                <w:lang w:val="uk-UA"/>
              </w:rPr>
            </w:pPr>
            <w:r>
              <w:rPr>
                <w:rFonts w:ascii="Times New Roman" w:hAnsi="Times New Roman"/>
                <w:sz w:val="28"/>
                <w:szCs w:val="28"/>
                <w:lang w:val="uk-UA"/>
              </w:rPr>
              <w:t>Комп</w:t>
            </w:r>
            <w:r>
              <w:rPr>
                <w:rFonts w:ascii="Times New Roman" w:hAnsi="Times New Roman"/>
                <w:sz w:val="28"/>
                <w:szCs w:val="28"/>
              </w:rPr>
              <w:t>`</w:t>
            </w:r>
            <w:r>
              <w:rPr>
                <w:rFonts w:ascii="Times New Roman" w:hAnsi="Times New Roman"/>
                <w:sz w:val="28"/>
                <w:szCs w:val="28"/>
                <w:lang w:val="uk-UA"/>
              </w:rPr>
              <w:t xml:space="preserve">ютерні науки </w:t>
            </w:r>
          </w:p>
          <w:p w14:paraId="20A3604E" w14:textId="77777777" w:rsidR="005E643F" w:rsidRDefault="00000000">
            <w:pPr>
              <w:pStyle w:val="Style10"/>
              <w:widowControl/>
              <w:spacing w:line="228" w:lineRule="auto"/>
              <w:contextualSpacing/>
              <w:jc w:val="center"/>
              <w:rPr>
                <w:rFonts w:ascii="Times New Roman" w:hAnsi="Times New Roman"/>
                <w:sz w:val="28"/>
                <w:szCs w:val="28"/>
                <w:lang w:val="uk-UA"/>
              </w:rPr>
            </w:pPr>
            <w:r>
              <w:rPr>
                <w:rFonts w:ascii="Times New Roman" w:hAnsi="Times New Roman"/>
                <w:sz w:val="28"/>
                <w:szCs w:val="28"/>
                <w:lang w:val="uk-UA"/>
              </w:rPr>
              <w:t>(в т.ч. скорочений термін навчання)</w:t>
            </w:r>
          </w:p>
          <w:p w14:paraId="36B24456" w14:textId="77777777" w:rsidR="005E643F" w:rsidRDefault="005E643F">
            <w:pPr>
              <w:pStyle w:val="Style10"/>
              <w:widowControl/>
              <w:contextualSpacing/>
              <w:jc w:val="center"/>
              <w:rPr>
                <w:rFonts w:ascii="Times New Roman" w:hAnsi="Times New Roman"/>
                <w:sz w:val="22"/>
                <w:szCs w:val="22"/>
                <w:lang w:val="uk-UA"/>
              </w:rPr>
            </w:pPr>
          </w:p>
        </w:tc>
        <w:tc>
          <w:tcPr>
            <w:tcW w:w="615" w:type="dxa"/>
            <w:vAlign w:val="center"/>
          </w:tcPr>
          <w:p w14:paraId="6FF47354" w14:textId="77777777" w:rsidR="005E643F"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4,0</w:t>
            </w:r>
          </w:p>
        </w:tc>
        <w:tc>
          <w:tcPr>
            <w:tcW w:w="642" w:type="dxa"/>
            <w:vAlign w:val="center"/>
          </w:tcPr>
          <w:p w14:paraId="0FF9406D" w14:textId="77777777" w:rsidR="005E643F"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120</w:t>
            </w:r>
          </w:p>
        </w:tc>
        <w:tc>
          <w:tcPr>
            <w:tcW w:w="642" w:type="dxa"/>
            <w:vAlign w:val="center"/>
          </w:tcPr>
          <w:p w14:paraId="68294014" w14:textId="77777777" w:rsidR="005E643F"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60</w:t>
            </w:r>
          </w:p>
        </w:tc>
        <w:tc>
          <w:tcPr>
            <w:tcW w:w="606" w:type="dxa"/>
            <w:vAlign w:val="center"/>
          </w:tcPr>
          <w:p w14:paraId="118C3F19" w14:textId="77777777" w:rsidR="005E643F"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20</w:t>
            </w:r>
          </w:p>
        </w:tc>
        <w:tc>
          <w:tcPr>
            <w:tcW w:w="625" w:type="dxa"/>
            <w:vAlign w:val="center"/>
          </w:tcPr>
          <w:p w14:paraId="4C5D50E9" w14:textId="77777777" w:rsidR="005E643F"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30</w:t>
            </w:r>
          </w:p>
        </w:tc>
        <w:tc>
          <w:tcPr>
            <w:tcW w:w="529" w:type="dxa"/>
            <w:vAlign w:val="center"/>
          </w:tcPr>
          <w:p w14:paraId="32F5E8A4" w14:textId="77777777" w:rsidR="005E643F" w:rsidRDefault="005E643F">
            <w:pPr>
              <w:jc w:val="center"/>
              <w:rPr>
                <w:rFonts w:ascii="Times New Roman" w:hAnsi="Times New Roman"/>
                <w:b/>
                <w:i/>
                <w:sz w:val="22"/>
                <w:szCs w:val="22"/>
                <w:lang w:val="uk-UA" w:eastAsia="uk-UA"/>
              </w:rPr>
            </w:pPr>
          </w:p>
        </w:tc>
        <w:tc>
          <w:tcPr>
            <w:tcW w:w="312" w:type="dxa"/>
            <w:vAlign w:val="center"/>
          </w:tcPr>
          <w:p w14:paraId="1EEAA7EF" w14:textId="77777777" w:rsidR="005E643F"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70</w:t>
            </w:r>
          </w:p>
        </w:tc>
        <w:tc>
          <w:tcPr>
            <w:tcW w:w="632" w:type="dxa"/>
            <w:vAlign w:val="center"/>
          </w:tcPr>
          <w:p w14:paraId="2B3932D3" w14:textId="77777777" w:rsidR="005E643F" w:rsidRDefault="005E643F">
            <w:pPr>
              <w:rPr>
                <w:rFonts w:ascii="Times New Roman" w:hAnsi="Times New Roman"/>
                <w:sz w:val="28"/>
                <w:szCs w:val="28"/>
                <w:lang w:val="en-US"/>
              </w:rPr>
            </w:pPr>
          </w:p>
        </w:tc>
        <w:tc>
          <w:tcPr>
            <w:tcW w:w="626" w:type="dxa"/>
            <w:vAlign w:val="center"/>
          </w:tcPr>
          <w:p w14:paraId="4C5F8891" w14:textId="77777777" w:rsidR="005E643F" w:rsidRDefault="005E643F">
            <w:pPr>
              <w:jc w:val="center"/>
              <w:rPr>
                <w:rFonts w:ascii="Times New Roman" w:hAnsi="Times New Roman"/>
                <w:sz w:val="28"/>
                <w:szCs w:val="28"/>
                <w:lang w:val="uk-UA"/>
              </w:rPr>
            </w:pPr>
          </w:p>
        </w:tc>
        <w:tc>
          <w:tcPr>
            <w:tcW w:w="690" w:type="dxa"/>
            <w:vAlign w:val="center"/>
          </w:tcPr>
          <w:p w14:paraId="0806FA32" w14:textId="77777777" w:rsidR="005E643F" w:rsidRDefault="00000000">
            <w:pPr>
              <w:pStyle w:val="Style2"/>
              <w:widowControl/>
              <w:contextualSpacing/>
              <w:jc w:val="center"/>
              <w:rPr>
                <w:rFonts w:ascii="Times New Roman" w:hAnsi="Times New Roman"/>
                <w:sz w:val="28"/>
                <w:szCs w:val="28"/>
                <w:lang w:val="uk-UA"/>
              </w:rPr>
            </w:pPr>
            <w:r>
              <w:rPr>
                <w:rFonts w:ascii="Times New Roman" w:hAnsi="Times New Roman"/>
                <w:sz w:val="28"/>
                <w:szCs w:val="28"/>
                <w:lang w:val="uk-UA"/>
              </w:rPr>
              <w:t>1</w:t>
            </w:r>
          </w:p>
        </w:tc>
        <w:tc>
          <w:tcPr>
            <w:tcW w:w="885" w:type="dxa"/>
            <w:vAlign w:val="center"/>
          </w:tcPr>
          <w:p w14:paraId="0EB909A3" w14:textId="77777777" w:rsidR="005E643F" w:rsidRDefault="005E643F">
            <w:pPr>
              <w:pStyle w:val="Style2"/>
              <w:widowControl/>
              <w:contextualSpacing/>
              <w:jc w:val="center"/>
              <w:rPr>
                <w:rFonts w:ascii="Times New Roman" w:hAnsi="Times New Roman"/>
                <w:sz w:val="28"/>
                <w:szCs w:val="28"/>
                <w:lang w:val="en-US"/>
              </w:rPr>
            </w:pPr>
          </w:p>
        </w:tc>
        <w:tc>
          <w:tcPr>
            <w:tcW w:w="642" w:type="dxa"/>
            <w:vAlign w:val="center"/>
          </w:tcPr>
          <w:p w14:paraId="6BB371E7" w14:textId="77777777" w:rsidR="005E643F" w:rsidRDefault="00000000">
            <w:pPr>
              <w:jc w:val="center"/>
              <w:rPr>
                <w:rFonts w:ascii="Times New Roman" w:hAnsi="Times New Roman"/>
                <w:b/>
                <w:i/>
                <w:sz w:val="22"/>
                <w:szCs w:val="22"/>
                <w:lang w:val="uk-UA" w:eastAsia="uk-UA"/>
              </w:rPr>
            </w:pPr>
            <w:r>
              <w:rPr>
                <w:rFonts w:ascii="Times New Roman" w:hAnsi="Times New Roman"/>
                <w:b/>
                <w:i/>
                <w:sz w:val="22"/>
                <w:szCs w:val="22"/>
                <w:lang w:val="uk-UA" w:eastAsia="uk-UA"/>
              </w:rPr>
              <w:t>залік</w:t>
            </w:r>
          </w:p>
        </w:tc>
        <w:tc>
          <w:tcPr>
            <w:tcW w:w="642" w:type="dxa"/>
            <w:vAlign w:val="center"/>
          </w:tcPr>
          <w:p w14:paraId="5E2593E4" w14:textId="77777777" w:rsidR="005E643F" w:rsidRDefault="005E643F">
            <w:pPr>
              <w:jc w:val="center"/>
              <w:rPr>
                <w:rFonts w:ascii="Times New Roman" w:hAnsi="Times New Roman"/>
                <w:b/>
                <w:i/>
                <w:sz w:val="22"/>
                <w:szCs w:val="22"/>
                <w:lang w:val="uk-UA" w:eastAsia="uk-UA"/>
              </w:rPr>
            </w:pPr>
          </w:p>
        </w:tc>
        <w:tc>
          <w:tcPr>
            <w:tcW w:w="1482" w:type="dxa"/>
            <w:vAlign w:val="center"/>
          </w:tcPr>
          <w:p w14:paraId="62A77E19" w14:textId="77777777" w:rsidR="005E643F" w:rsidRDefault="005E643F">
            <w:pPr>
              <w:pStyle w:val="Style2"/>
              <w:widowControl/>
              <w:spacing w:line="360" w:lineRule="auto"/>
              <w:contextualSpacing/>
              <w:jc w:val="center"/>
              <w:rPr>
                <w:rFonts w:ascii="Times New Roman" w:hAnsi="Times New Roman"/>
                <w:sz w:val="28"/>
                <w:szCs w:val="28"/>
                <w:lang w:val="en-US"/>
              </w:rPr>
            </w:pPr>
          </w:p>
        </w:tc>
      </w:tr>
    </w:tbl>
    <w:p w14:paraId="0904163E" w14:textId="77777777" w:rsidR="005E643F" w:rsidRDefault="005E643F">
      <w:pPr>
        <w:pStyle w:val="Style2"/>
        <w:widowControl/>
        <w:spacing w:line="360" w:lineRule="auto"/>
        <w:contextualSpacing/>
        <w:jc w:val="both"/>
        <w:rPr>
          <w:rFonts w:ascii="Times New Roman" w:hAnsi="Times New Roman"/>
          <w:sz w:val="28"/>
          <w:szCs w:val="28"/>
          <w:lang w:val="uk-UA"/>
        </w:rPr>
      </w:pPr>
    </w:p>
    <w:p w14:paraId="7CD5FFD1" w14:textId="77777777" w:rsidR="005E643F" w:rsidRDefault="005E643F">
      <w:pPr>
        <w:pStyle w:val="Style2"/>
        <w:widowControl/>
        <w:spacing w:line="360" w:lineRule="auto"/>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3843"/>
        <w:gridCol w:w="590"/>
        <w:gridCol w:w="636"/>
        <w:gridCol w:w="636"/>
        <w:gridCol w:w="570"/>
        <w:gridCol w:w="611"/>
        <w:gridCol w:w="529"/>
        <w:gridCol w:w="681"/>
        <w:gridCol w:w="627"/>
        <w:gridCol w:w="613"/>
        <w:gridCol w:w="690"/>
        <w:gridCol w:w="885"/>
        <w:gridCol w:w="636"/>
        <w:gridCol w:w="636"/>
        <w:gridCol w:w="1469"/>
      </w:tblGrid>
      <w:tr w:rsidR="005E643F" w14:paraId="5CC78F64" w14:textId="77777777">
        <w:tc>
          <w:tcPr>
            <w:tcW w:w="922" w:type="dxa"/>
            <w:vMerge w:val="restart"/>
            <w:textDirection w:val="btLr"/>
            <w:vAlign w:val="center"/>
          </w:tcPr>
          <w:p w14:paraId="38C3F714" w14:textId="77777777" w:rsidR="005E643F"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8"/>
                <w:szCs w:val="28"/>
                <w:lang w:val="uk-UA" w:eastAsia="uk-UA"/>
              </w:rPr>
              <w:t>шифр</w:t>
            </w:r>
          </w:p>
        </w:tc>
        <w:tc>
          <w:tcPr>
            <w:tcW w:w="4004" w:type="dxa"/>
            <w:vAlign w:val="center"/>
          </w:tcPr>
          <w:p w14:paraId="50EA815F"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7109" w:type="dxa"/>
            <w:gridSpan w:val="11"/>
            <w:vAlign w:val="center"/>
          </w:tcPr>
          <w:p w14:paraId="4F7201D0" w14:textId="77777777" w:rsidR="005E643F"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8"/>
                <w:szCs w:val="28"/>
                <w:lang w:val="uk-UA" w:eastAsia="uk-UA"/>
              </w:rPr>
              <w:t xml:space="preserve">Форма навчання: </w:t>
            </w:r>
            <w:r>
              <w:rPr>
                <w:rFonts w:ascii="Times New Roman" w:hAnsi="Times New Roman"/>
                <w:sz w:val="28"/>
                <w:szCs w:val="28"/>
                <w:lang w:val="en-US" w:eastAsia="uk-UA"/>
              </w:rPr>
              <w:t xml:space="preserve">                         </w:t>
            </w:r>
            <w:r>
              <w:rPr>
                <w:rFonts w:ascii="Times New Roman" w:hAnsi="Times New Roman"/>
                <w:b/>
                <w:sz w:val="28"/>
                <w:szCs w:val="28"/>
                <w:lang w:val="uk-UA" w:eastAsia="uk-UA"/>
              </w:rPr>
              <w:t>заочна (вечірня)</w:t>
            </w:r>
          </w:p>
        </w:tc>
        <w:tc>
          <w:tcPr>
            <w:tcW w:w="638" w:type="dxa"/>
            <w:vMerge w:val="restart"/>
            <w:textDirection w:val="btLr"/>
            <w:vAlign w:val="center"/>
          </w:tcPr>
          <w:p w14:paraId="63BC5C68" w14:textId="77777777" w:rsidR="005E643F"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Форма контролю</w:t>
            </w:r>
          </w:p>
        </w:tc>
        <w:tc>
          <w:tcPr>
            <w:tcW w:w="638" w:type="dxa"/>
            <w:vMerge w:val="restart"/>
            <w:textDirection w:val="btLr"/>
            <w:vAlign w:val="center"/>
          </w:tcPr>
          <w:p w14:paraId="4C31E56F" w14:textId="77777777" w:rsidR="005E643F"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Семестр</w:t>
            </w:r>
          </w:p>
        </w:tc>
        <w:tc>
          <w:tcPr>
            <w:tcW w:w="1474" w:type="dxa"/>
            <w:vMerge w:val="restart"/>
            <w:vAlign w:val="center"/>
          </w:tcPr>
          <w:p w14:paraId="313BC37E" w14:textId="77777777" w:rsidR="005E643F" w:rsidRDefault="00000000">
            <w:pPr>
              <w:pStyle w:val="Style2"/>
              <w:widowControl/>
              <w:spacing w:line="360" w:lineRule="auto"/>
              <w:contextualSpacing/>
              <w:jc w:val="center"/>
              <w:rPr>
                <w:rFonts w:ascii="Times New Roman" w:hAnsi="Times New Roman"/>
                <w:sz w:val="28"/>
                <w:szCs w:val="28"/>
              </w:rPr>
            </w:pPr>
            <w:r>
              <w:rPr>
                <w:rFonts w:ascii="Times New Roman" w:hAnsi="Times New Roman"/>
                <w:sz w:val="22"/>
                <w:szCs w:val="22"/>
                <w:lang w:val="uk-UA" w:eastAsia="uk-UA"/>
              </w:rPr>
              <w:t>Відмітка про погодження заступником декана факультету</w:t>
            </w:r>
          </w:p>
        </w:tc>
      </w:tr>
      <w:tr w:rsidR="005E643F" w14:paraId="6AC18E2E" w14:textId="77777777">
        <w:tc>
          <w:tcPr>
            <w:tcW w:w="922" w:type="dxa"/>
            <w:vMerge/>
            <w:vAlign w:val="center"/>
          </w:tcPr>
          <w:p w14:paraId="6ED4C844" w14:textId="77777777" w:rsidR="005E643F" w:rsidRDefault="005E643F">
            <w:pPr>
              <w:pStyle w:val="Style2"/>
              <w:widowControl/>
              <w:spacing w:line="360" w:lineRule="auto"/>
              <w:contextualSpacing/>
              <w:jc w:val="center"/>
              <w:rPr>
                <w:rFonts w:ascii="Times New Roman" w:hAnsi="Times New Roman"/>
                <w:sz w:val="28"/>
                <w:szCs w:val="28"/>
              </w:rPr>
            </w:pPr>
          </w:p>
        </w:tc>
        <w:tc>
          <w:tcPr>
            <w:tcW w:w="4004" w:type="dxa"/>
            <w:vMerge w:val="restart"/>
            <w:vAlign w:val="center"/>
          </w:tcPr>
          <w:p w14:paraId="7413C9D8"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eastAsia="uk-UA"/>
              </w:rPr>
              <w:t>Назва спеціальності, освітньої програми</w:t>
            </w:r>
          </w:p>
        </w:tc>
        <w:tc>
          <w:tcPr>
            <w:tcW w:w="599" w:type="dxa"/>
            <w:vMerge w:val="restart"/>
            <w:textDirection w:val="btLr"/>
            <w:vAlign w:val="center"/>
          </w:tcPr>
          <w:p w14:paraId="36334819" w14:textId="77777777" w:rsidR="005E643F" w:rsidRDefault="00000000">
            <w:pPr>
              <w:pStyle w:val="Style2"/>
              <w:widowControl/>
              <w:contextualSpacing/>
              <w:jc w:val="center"/>
              <w:rPr>
                <w:rFonts w:ascii="Times New Roman" w:hAnsi="Times New Roman"/>
                <w:sz w:val="28"/>
                <w:szCs w:val="28"/>
                <w:lang w:val="en-US"/>
              </w:rPr>
            </w:pPr>
            <w:r>
              <w:rPr>
                <w:rFonts w:ascii="Times New Roman" w:hAnsi="Times New Roman"/>
                <w:sz w:val="22"/>
                <w:szCs w:val="22"/>
                <w:lang w:val="uk-UA" w:eastAsia="uk-UA"/>
              </w:rPr>
              <w:t>Кредитів</w:t>
            </w:r>
            <w:r>
              <w:rPr>
                <w:rFonts w:ascii="Times New Roman" w:hAnsi="Times New Roman"/>
                <w:sz w:val="22"/>
                <w:szCs w:val="22"/>
                <w:lang w:eastAsia="uk-UA"/>
              </w:rPr>
              <w:t xml:space="preserve"> на сем.</w:t>
            </w:r>
          </w:p>
        </w:tc>
        <w:tc>
          <w:tcPr>
            <w:tcW w:w="3688" w:type="dxa"/>
            <w:gridSpan w:val="6"/>
            <w:vAlign w:val="center"/>
          </w:tcPr>
          <w:p w14:paraId="6861BED2" w14:textId="77777777" w:rsidR="005E643F" w:rsidRDefault="00000000">
            <w:pPr>
              <w:pStyle w:val="Style2"/>
              <w:widowControl/>
              <w:spacing w:line="360" w:lineRule="auto"/>
              <w:contextualSpacing/>
              <w:jc w:val="center"/>
              <w:rPr>
                <w:rFonts w:ascii="Times New Roman" w:hAnsi="Times New Roman"/>
                <w:sz w:val="28"/>
                <w:szCs w:val="28"/>
                <w:lang w:val="uk-UA"/>
              </w:rPr>
            </w:pPr>
            <w:r w:rsidRPr="008F3A54">
              <w:rPr>
                <w:rFonts w:ascii="Times New Roman" w:hAnsi="Times New Roman"/>
                <w:sz w:val="22"/>
                <w:szCs w:val="22"/>
                <w:lang w:val="uk-UA" w:eastAsia="uk-UA"/>
              </w:rPr>
              <w:t xml:space="preserve">Обсяг </w:t>
            </w:r>
            <w:r>
              <w:rPr>
                <w:rFonts w:ascii="Times New Roman" w:hAnsi="Times New Roman"/>
                <w:sz w:val="22"/>
                <w:szCs w:val="22"/>
                <w:lang w:eastAsia="uk-UA"/>
              </w:rPr>
              <w:t>годин</w:t>
            </w:r>
          </w:p>
        </w:tc>
        <w:tc>
          <w:tcPr>
            <w:tcW w:w="2822" w:type="dxa"/>
            <w:gridSpan w:val="4"/>
            <w:vMerge w:val="restart"/>
            <w:vAlign w:val="center"/>
          </w:tcPr>
          <w:p w14:paraId="08E27308" w14:textId="77777777" w:rsidR="005E643F"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Кількість</w:t>
            </w:r>
            <w:r>
              <w:rPr>
                <w:rFonts w:ascii="Times New Roman" w:hAnsi="Times New Roman"/>
                <w:sz w:val="22"/>
                <w:szCs w:val="22"/>
                <w:lang w:eastAsia="uk-UA"/>
              </w:rPr>
              <w:t xml:space="preserve"> </w:t>
            </w:r>
            <w:r>
              <w:rPr>
                <w:rFonts w:ascii="Times New Roman" w:hAnsi="Times New Roman"/>
                <w:sz w:val="22"/>
                <w:szCs w:val="22"/>
                <w:lang w:val="uk-UA" w:eastAsia="uk-UA"/>
              </w:rPr>
              <w:t>індивідуальних робіт</w:t>
            </w:r>
          </w:p>
        </w:tc>
        <w:tc>
          <w:tcPr>
            <w:tcW w:w="638" w:type="dxa"/>
            <w:vMerge/>
            <w:vAlign w:val="center"/>
          </w:tcPr>
          <w:p w14:paraId="7263AD3B"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74F99A87"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1474" w:type="dxa"/>
            <w:vMerge/>
            <w:vAlign w:val="center"/>
          </w:tcPr>
          <w:p w14:paraId="26AA350A" w14:textId="77777777" w:rsidR="005E643F" w:rsidRDefault="005E643F">
            <w:pPr>
              <w:pStyle w:val="Style2"/>
              <w:widowControl/>
              <w:spacing w:line="360" w:lineRule="auto"/>
              <w:contextualSpacing/>
              <w:jc w:val="center"/>
              <w:rPr>
                <w:rFonts w:ascii="Times New Roman" w:hAnsi="Times New Roman"/>
                <w:sz w:val="28"/>
                <w:szCs w:val="28"/>
                <w:lang w:val="en-US"/>
              </w:rPr>
            </w:pPr>
          </w:p>
        </w:tc>
      </w:tr>
      <w:tr w:rsidR="005E643F" w14:paraId="262BC3DB" w14:textId="77777777">
        <w:tc>
          <w:tcPr>
            <w:tcW w:w="922" w:type="dxa"/>
            <w:vMerge/>
            <w:vAlign w:val="center"/>
          </w:tcPr>
          <w:p w14:paraId="1E787AD7"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4004" w:type="dxa"/>
            <w:vMerge/>
            <w:vAlign w:val="center"/>
          </w:tcPr>
          <w:p w14:paraId="0F0D54D0"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599" w:type="dxa"/>
            <w:vMerge/>
            <w:vAlign w:val="center"/>
          </w:tcPr>
          <w:p w14:paraId="0D7B66B7"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38" w:type="dxa"/>
            <w:vMerge w:val="restart"/>
            <w:textDirection w:val="btLr"/>
            <w:vAlign w:val="center"/>
          </w:tcPr>
          <w:p w14:paraId="522021F8" w14:textId="77777777" w:rsidR="005E643F"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Всього</w:t>
            </w:r>
          </w:p>
        </w:tc>
        <w:tc>
          <w:tcPr>
            <w:tcW w:w="2367" w:type="dxa"/>
            <w:gridSpan w:val="4"/>
            <w:vAlign w:val="center"/>
          </w:tcPr>
          <w:p w14:paraId="35C3F65E" w14:textId="77777777" w:rsidR="005E643F"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аудиторних</w:t>
            </w:r>
          </w:p>
        </w:tc>
        <w:tc>
          <w:tcPr>
            <w:tcW w:w="683" w:type="dxa"/>
            <w:vMerge w:val="restart"/>
            <w:vAlign w:val="center"/>
          </w:tcPr>
          <w:p w14:paraId="39CF54BB" w14:textId="77777777" w:rsidR="005E643F" w:rsidRDefault="00000000">
            <w:pPr>
              <w:pStyle w:val="Style2"/>
              <w:widowControl/>
              <w:spacing w:line="360" w:lineRule="auto"/>
              <w:contextualSpacing/>
              <w:jc w:val="center"/>
              <w:rPr>
                <w:rFonts w:ascii="Times New Roman" w:hAnsi="Times New Roman"/>
                <w:sz w:val="22"/>
                <w:szCs w:val="22"/>
                <w:lang w:val="uk-UA" w:eastAsia="uk-UA"/>
              </w:rPr>
            </w:pPr>
            <w:r>
              <w:rPr>
                <w:rFonts w:ascii="Times New Roman" w:hAnsi="Times New Roman"/>
                <w:sz w:val="22"/>
                <w:szCs w:val="22"/>
                <w:lang w:val="uk-UA" w:eastAsia="uk-UA"/>
              </w:rPr>
              <w:t>Сам.</w:t>
            </w:r>
          </w:p>
          <w:p w14:paraId="61F268F1"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2"/>
                <w:szCs w:val="22"/>
                <w:lang w:val="uk-UA" w:eastAsia="uk-UA"/>
              </w:rPr>
              <w:t>роб.</w:t>
            </w:r>
          </w:p>
        </w:tc>
        <w:tc>
          <w:tcPr>
            <w:tcW w:w="2822" w:type="dxa"/>
            <w:gridSpan w:val="4"/>
            <w:vMerge/>
            <w:vAlign w:val="center"/>
          </w:tcPr>
          <w:p w14:paraId="2BB0CBAE"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38829BCB"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059F7C76"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1474" w:type="dxa"/>
            <w:vMerge/>
            <w:vAlign w:val="center"/>
          </w:tcPr>
          <w:p w14:paraId="527679CE" w14:textId="77777777" w:rsidR="005E643F" w:rsidRDefault="005E643F">
            <w:pPr>
              <w:pStyle w:val="Style2"/>
              <w:widowControl/>
              <w:spacing w:line="360" w:lineRule="auto"/>
              <w:contextualSpacing/>
              <w:jc w:val="center"/>
              <w:rPr>
                <w:rFonts w:ascii="Times New Roman" w:hAnsi="Times New Roman"/>
                <w:sz w:val="28"/>
                <w:szCs w:val="28"/>
                <w:lang w:val="en-US"/>
              </w:rPr>
            </w:pPr>
          </w:p>
        </w:tc>
      </w:tr>
      <w:tr w:rsidR="005E643F" w14:paraId="49686CA8" w14:textId="77777777">
        <w:tc>
          <w:tcPr>
            <w:tcW w:w="922" w:type="dxa"/>
            <w:vMerge/>
            <w:vAlign w:val="center"/>
          </w:tcPr>
          <w:p w14:paraId="7805713C"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4004" w:type="dxa"/>
            <w:vMerge/>
            <w:vAlign w:val="center"/>
          </w:tcPr>
          <w:p w14:paraId="03D61259"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599" w:type="dxa"/>
            <w:vMerge/>
            <w:vAlign w:val="center"/>
          </w:tcPr>
          <w:p w14:paraId="468A8413"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4AF99907"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38" w:type="dxa"/>
            <w:vMerge w:val="restart"/>
            <w:textDirection w:val="btLr"/>
            <w:vAlign w:val="center"/>
          </w:tcPr>
          <w:p w14:paraId="6470905C" w14:textId="77777777" w:rsidR="005E643F"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Разом</w:t>
            </w:r>
          </w:p>
        </w:tc>
        <w:tc>
          <w:tcPr>
            <w:tcW w:w="1729" w:type="dxa"/>
            <w:gridSpan w:val="3"/>
            <w:vAlign w:val="center"/>
          </w:tcPr>
          <w:p w14:paraId="4D5F0C10" w14:textId="77777777" w:rsidR="005E643F"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у тому числі</w:t>
            </w:r>
          </w:p>
        </w:tc>
        <w:tc>
          <w:tcPr>
            <w:tcW w:w="683" w:type="dxa"/>
            <w:vMerge/>
            <w:vAlign w:val="center"/>
          </w:tcPr>
          <w:p w14:paraId="525E9834"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2822" w:type="dxa"/>
            <w:gridSpan w:val="4"/>
            <w:vMerge/>
            <w:vAlign w:val="center"/>
          </w:tcPr>
          <w:p w14:paraId="1201ED4B"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6EF90706"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628F5488"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1474" w:type="dxa"/>
            <w:vMerge/>
            <w:vAlign w:val="center"/>
          </w:tcPr>
          <w:p w14:paraId="2FAAE037" w14:textId="77777777" w:rsidR="005E643F" w:rsidRDefault="005E643F">
            <w:pPr>
              <w:pStyle w:val="Style2"/>
              <w:widowControl/>
              <w:spacing w:line="360" w:lineRule="auto"/>
              <w:contextualSpacing/>
              <w:jc w:val="center"/>
              <w:rPr>
                <w:rFonts w:ascii="Times New Roman" w:hAnsi="Times New Roman"/>
                <w:sz w:val="28"/>
                <w:szCs w:val="28"/>
                <w:lang w:val="en-US"/>
              </w:rPr>
            </w:pPr>
          </w:p>
        </w:tc>
      </w:tr>
      <w:tr w:rsidR="005E643F" w14:paraId="28130B27" w14:textId="77777777">
        <w:trPr>
          <w:trHeight w:val="856"/>
        </w:trPr>
        <w:tc>
          <w:tcPr>
            <w:tcW w:w="922" w:type="dxa"/>
            <w:vMerge/>
            <w:vAlign w:val="center"/>
          </w:tcPr>
          <w:p w14:paraId="461D383B"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4004" w:type="dxa"/>
            <w:vMerge/>
            <w:vAlign w:val="center"/>
          </w:tcPr>
          <w:p w14:paraId="6A03090C"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599" w:type="dxa"/>
            <w:vMerge/>
            <w:vAlign w:val="center"/>
          </w:tcPr>
          <w:p w14:paraId="117EF47E"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4E76452A"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2A48295C"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584" w:type="dxa"/>
            <w:vAlign w:val="center"/>
          </w:tcPr>
          <w:p w14:paraId="2D6784BE"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w:t>
            </w:r>
          </w:p>
        </w:tc>
        <w:tc>
          <w:tcPr>
            <w:tcW w:w="616" w:type="dxa"/>
            <w:vAlign w:val="center"/>
          </w:tcPr>
          <w:p w14:paraId="775C2A16"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Лр</w:t>
            </w:r>
          </w:p>
        </w:tc>
        <w:tc>
          <w:tcPr>
            <w:tcW w:w="529" w:type="dxa"/>
            <w:vAlign w:val="center"/>
          </w:tcPr>
          <w:p w14:paraId="25C78F9F"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Пз</w:t>
            </w:r>
          </w:p>
        </w:tc>
        <w:tc>
          <w:tcPr>
            <w:tcW w:w="683" w:type="dxa"/>
            <w:vMerge/>
            <w:vAlign w:val="center"/>
          </w:tcPr>
          <w:p w14:paraId="73DD8387" w14:textId="77777777" w:rsidR="005E643F" w:rsidRDefault="005E643F">
            <w:pPr>
              <w:pStyle w:val="Style2"/>
              <w:widowControl/>
              <w:spacing w:line="360" w:lineRule="auto"/>
              <w:contextualSpacing/>
              <w:jc w:val="center"/>
              <w:rPr>
                <w:rFonts w:ascii="Times New Roman" w:hAnsi="Times New Roman"/>
                <w:sz w:val="28"/>
                <w:szCs w:val="28"/>
                <w:lang w:val="uk-UA"/>
              </w:rPr>
            </w:pPr>
          </w:p>
        </w:tc>
        <w:tc>
          <w:tcPr>
            <w:tcW w:w="629" w:type="dxa"/>
            <w:vAlign w:val="center"/>
          </w:tcPr>
          <w:p w14:paraId="140BB7CC"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КП</w:t>
            </w:r>
          </w:p>
        </w:tc>
        <w:tc>
          <w:tcPr>
            <w:tcW w:w="618" w:type="dxa"/>
            <w:vAlign w:val="center"/>
          </w:tcPr>
          <w:p w14:paraId="2096DA5D"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КР</w:t>
            </w:r>
          </w:p>
        </w:tc>
        <w:tc>
          <w:tcPr>
            <w:tcW w:w="690" w:type="dxa"/>
            <w:vAlign w:val="center"/>
          </w:tcPr>
          <w:p w14:paraId="5643DFAD"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РГР</w:t>
            </w:r>
          </w:p>
        </w:tc>
        <w:tc>
          <w:tcPr>
            <w:tcW w:w="885" w:type="dxa"/>
            <w:vAlign w:val="center"/>
          </w:tcPr>
          <w:p w14:paraId="04E8CB0A"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Конт.</w:t>
            </w:r>
          </w:p>
          <w:p w14:paraId="71C1F447" w14:textId="77777777" w:rsidR="005E643F"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роб</w:t>
            </w:r>
          </w:p>
        </w:tc>
        <w:tc>
          <w:tcPr>
            <w:tcW w:w="638" w:type="dxa"/>
            <w:vMerge/>
            <w:vAlign w:val="center"/>
          </w:tcPr>
          <w:p w14:paraId="38C54A18"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03B84FC4" w14:textId="77777777" w:rsidR="005E643F" w:rsidRDefault="005E643F">
            <w:pPr>
              <w:pStyle w:val="Style2"/>
              <w:widowControl/>
              <w:spacing w:line="360" w:lineRule="auto"/>
              <w:contextualSpacing/>
              <w:jc w:val="center"/>
              <w:rPr>
                <w:rFonts w:ascii="Times New Roman" w:hAnsi="Times New Roman"/>
                <w:sz w:val="28"/>
                <w:szCs w:val="28"/>
                <w:lang w:val="en-US"/>
              </w:rPr>
            </w:pPr>
          </w:p>
        </w:tc>
        <w:tc>
          <w:tcPr>
            <w:tcW w:w="1474" w:type="dxa"/>
            <w:vMerge/>
            <w:vAlign w:val="center"/>
          </w:tcPr>
          <w:p w14:paraId="50D8CBE6" w14:textId="77777777" w:rsidR="005E643F" w:rsidRDefault="005E643F">
            <w:pPr>
              <w:pStyle w:val="Style2"/>
              <w:widowControl/>
              <w:spacing w:line="360" w:lineRule="auto"/>
              <w:contextualSpacing/>
              <w:jc w:val="center"/>
              <w:rPr>
                <w:rFonts w:ascii="Times New Roman" w:hAnsi="Times New Roman"/>
                <w:sz w:val="28"/>
                <w:szCs w:val="28"/>
                <w:lang w:val="en-US"/>
              </w:rPr>
            </w:pPr>
          </w:p>
        </w:tc>
      </w:tr>
      <w:tr w:rsidR="005E643F" w14:paraId="1D5D8B14" w14:textId="77777777">
        <w:tc>
          <w:tcPr>
            <w:tcW w:w="922" w:type="dxa"/>
            <w:vAlign w:val="center"/>
          </w:tcPr>
          <w:p w14:paraId="7D9F8D6A" w14:textId="77777777" w:rsidR="005E643F" w:rsidRDefault="005E643F">
            <w:pPr>
              <w:pStyle w:val="Style10"/>
              <w:widowControl/>
              <w:contextualSpacing/>
              <w:jc w:val="center"/>
              <w:rPr>
                <w:rFonts w:ascii="Times New Roman" w:hAnsi="Times New Roman"/>
                <w:sz w:val="22"/>
                <w:szCs w:val="22"/>
                <w:lang w:val="uk-UA"/>
              </w:rPr>
            </w:pPr>
          </w:p>
        </w:tc>
        <w:tc>
          <w:tcPr>
            <w:tcW w:w="4004" w:type="dxa"/>
            <w:vAlign w:val="center"/>
          </w:tcPr>
          <w:p w14:paraId="6D0108D3" w14:textId="77777777" w:rsidR="005E643F" w:rsidRDefault="005E643F">
            <w:pPr>
              <w:pStyle w:val="Style10"/>
              <w:widowControl/>
              <w:contextualSpacing/>
              <w:jc w:val="center"/>
              <w:rPr>
                <w:rFonts w:ascii="Times New Roman" w:hAnsi="Times New Roman"/>
                <w:sz w:val="22"/>
                <w:szCs w:val="22"/>
                <w:lang w:val="uk-UA"/>
              </w:rPr>
            </w:pPr>
          </w:p>
        </w:tc>
        <w:tc>
          <w:tcPr>
            <w:tcW w:w="599" w:type="dxa"/>
            <w:vAlign w:val="center"/>
          </w:tcPr>
          <w:p w14:paraId="5BBC8774" w14:textId="77777777" w:rsidR="005E643F" w:rsidRDefault="005E643F">
            <w:pPr>
              <w:jc w:val="center"/>
              <w:rPr>
                <w:rFonts w:ascii="Times New Roman" w:hAnsi="Times New Roman"/>
                <w:b/>
                <w:i/>
                <w:sz w:val="22"/>
                <w:szCs w:val="22"/>
                <w:lang w:val="uk-UA" w:eastAsia="uk-UA"/>
              </w:rPr>
            </w:pPr>
          </w:p>
        </w:tc>
        <w:tc>
          <w:tcPr>
            <w:tcW w:w="638" w:type="dxa"/>
            <w:vAlign w:val="center"/>
          </w:tcPr>
          <w:p w14:paraId="6AA55045" w14:textId="77777777" w:rsidR="005E643F" w:rsidRDefault="005E643F">
            <w:pPr>
              <w:jc w:val="center"/>
              <w:rPr>
                <w:rFonts w:ascii="Times New Roman" w:hAnsi="Times New Roman"/>
                <w:b/>
                <w:i/>
                <w:sz w:val="22"/>
                <w:szCs w:val="22"/>
                <w:lang w:eastAsia="uk-UA"/>
              </w:rPr>
            </w:pPr>
          </w:p>
        </w:tc>
        <w:tc>
          <w:tcPr>
            <w:tcW w:w="638" w:type="dxa"/>
            <w:vAlign w:val="center"/>
          </w:tcPr>
          <w:p w14:paraId="63054CD1" w14:textId="77777777" w:rsidR="005E643F" w:rsidRDefault="005E643F">
            <w:pPr>
              <w:jc w:val="center"/>
              <w:rPr>
                <w:rFonts w:ascii="Times New Roman" w:hAnsi="Times New Roman"/>
                <w:b/>
                <w:i/>
                <w:sz w:val="22"/>
                <w:szCs w:val="22"/>
                <w:lang w:eastAsia="uk-UA"/>
              </w:rPr>
            </w:pPr>
          </w:p>
        </w:tc>
        <w:tc>
          <w:tcPr>
            <w:tcW w:w="584" w:type="dxa"/>
            <w:vAlign w:val="center"/>
          </w:tcPr>
          <w:p w14:paraId="5D60E164" w14:textId="77777777" w:rsidR="005E643F" w:rsidRDefault="005E643F">
            <w:pPr>
              <w:jc w:val="center"/>
              <w:rPr>
                <w:rFonts w:ascii="Times New Roman" w:hAnsi="Times New Roman"/>
                <w:b/>
                <w:i/>
                <w:sz w:val="22"/>
                <w:szCs w:val="22"/>
                <w:lang w:val="uk-UA" w:eastAsia="uk-UA"/>
              </w:rPr>
            </w:pPr>
          </w:p>
        </w:tc>
        <w:tc>
          <w:tcPr>
            <w:tcW w:w="616" w:type="dxa"/>
            <w:vAlign w:val="center"/>
          </w:tcPr>
          <w:p w14:paraId="68B38FA5" w14:textId="77777777" w:rsidR="005E643F" w:rsidRDefault="005E643F">
            <w:pPr>
              <w:jc w:val="center"/>
              <w:rPr>
                <w:rFonts w:ascii="Times New Roman" w:hAnsi="Times New Roman"/>
                <w:b/>
                <w:i/>
                <w:sz w:val="22"/>
                <w:szCs w:val="22"/>
                <w:lang w:eastAsia="uk-UA"/>
              </w:rPr>
            </w:pPr>
          </w:p>
        </w:tc>
        <w:tc>
          <w:tcPr>
            <w:tcW w:w="529" w:type="dxa"/>
            <w:vAlign w:val="center"/>
          </w:tcPr>
          <w:p w14:paraId="4B9A905F" w14:textId="77777777" w:rsidR="005E643F" w:rsidRDefault="005E643F">
            <w:pPr>
              <w:jc w:val="center"/>
              <w:rPr>
                <w:rFonts w:ascii="Times New Roman" w:hAnsi="Times New Roman"/>
                <w:b/>
                <w:i/>
                <w:sz w:val="22"/>
                <w:szCs w:val="22"/>
                <w:lang w:val="uk-UA" w:eastAsia="uk-UA"/>
              </w:rPr>
            </w:pPr>
          </w:p>
        </w:tc>
        <w:tc>
          <w:tcPr>
            <w:tcW w:w="683" w:type="dxa"/>
            <w:vAlign w:val="center"/>
          </w:tcPr>
          <w:p w14:paraId="03A167C7" w14:textId="77777777" w:rsidR="005E643F" w:rsidRDefault="005E643F">
            <w:pPr>
              <w:jc w:val="center"/>
              <w:rPr>
                <w:rFonts w:ascii="Times New Roman" w:hAnsi="Times New Roman"/>
                <w:b/>
                <w:i/>
                <w:sz w:val="22"/>
                <w:szCs w:val="22"/>
                <w:lang w:val="uk-UA" w:eastAsia="uk-UA"/>
              </w:rPr>
            </w:pPr>
          </w:p>
        </w:tc>
        <w:tc>
          <w:tcPr>
            <w:tcW w:w="629" w:type="dxa"/>
            <w:vAlign w:val="center"/>
          </w:tcPr>
          <w:p w14:paraId="6216F9E9" w14:textId="77777777" w:rsidR="005E643F" w:rsidRDefault="005E643F">
            <w:pPr>
              <w:rPr>
                <w:rFonts w:ascii="Times New Roman" w:hAnsi="Times New Roman"/>
                <w:sz w:val="28"/>
                <w:szCs w:val="28"/>
                <w:lang w:val="en-US"/>
              </w:rPr>
            </w:pPr>
          </w:p>
        </w:tc>
        <w:tc>
          <w:tcPr>
            <w:tcW w:w="618" w:type="dxa"/>
            <w:vAlign w:val="center"/>
          </w:tcPr>
          <w:p w14:paraId="267E3776" w14:textId="77777777" w:rsidR="005E643F" w:rsidRDefault="005E643F">
            <w:pPr>
              <w:jc w:val="center"/>
              <w:rPr>
                <w:rFonts w:ascii="Times New Roman" w:hAnsi="Times New Roman"/>
                <w:sz w:val="28"/>
                <w:szCs w:val="28"/>
                <w:lang w:val="uk-UA"/>
              </w:rPr>
            </w:pPr>
          </w:p>
        </w:tc>
        <w:tc>
          <w:tcPr>
            <w:tcW w:w="690" w:type="dxa"/>
            <w:vAlign w:val="center"/>
          </w:tcPr>
          <w:p w14:paraId="53227F36" w14:textId="77777777" w:rsidR="005E643F" w:rsidRDefault="005E643F">
            <w:pPr>
              <w:pStyle w:val="Style2"/>
              <w:widowControl/>
              <w:contextualSpacing/>
              <w:jc w:val="center"/>
              <w:rPr>
                <w:rFonts w:ascii="Times New Roman" w:hAnsi="Times New Roman"/>
                <w:sz w:val="28"/>
                <w:szCs w:val="28"/>
                <w:lang w:val="en-US"/>
              </w:rPr>
            </w:pPr>
          </w:p>
        </w:tc>
        <w:tc>
          <w:tcPr>
            <w:tcW w:w="885" w:type="dxa"/>
            <w:vAlign w:val="center"/>
          </w:tcPr>
          <w:p w14:paraId="6D77102F" w14:textId="77777777" w:rsidR="005E643F" w:rsidRDefault="005E643F">
            <w:pPr>
              <w:pStyle w:val="Style2"/>
              <w:widowControl/>
              <w:contextualSpacing/>
              <w:jc w:val="center"/>
              <w:rPr>
                <w:rFonts w:ascii="Times New Roman" w:hAnsi="Times New Roman"/>
                <w:sz w:val="28"/>
                <w:szCs w:val="28"/>
                <w:lang w:val="en-US"/>
              </w:rPr>
            </w:pPr>
          </w:p>
        </w:tc>
        <w:tc>
          <w:tcPr>
            <w:tcW w:w="638" w:type="dxa"/>
            <w:vAlign w:val="center"/>
          </w:tcPr>
          <w:p w14:paraId="0BB4C58D" w14:textId="77777777" w:rsidR="005E643F" w:rsidRDefault="005E643F">
            <w:pPr>
              <w:jc w:val="center"/>
              <w:rPr>
                <w:rFonts w:ascii="Times New Roman" w:hAnsi="Times New Roman"/>
                <w:b/>
                <w:i/>
                <w:sz w:val="22"/>
                <w:szCs w:val="22"/>
                <w:lang w:val="uk-UA" w:eastAsia="uk-UA"/>
              </w:rPr>
            </w:pPr>
          </w:p>
        </w:tc>
        <w:tc>
          <w:tcPr>
            <w:tcW w:w="638" w:type="dxa"/>
            <w:vAlign w:val="center"/>
          </w:tcPr>
          <w:p w14:paraId="310B6A0C" w14:textId="77777777" w:rsidR="005E643F" w:rsidRDefault="005E643F">
            <w:pPr>
              <w:jc w:val="center"/>
              <w:rPr>
                <w:rFonts w:ascii="Times New Roman" w:hAnsi="Times New Roman"/>
                <w:b/>
                <w:i/>
                <w:sz w:val="22"/>
                <w:szCs w:val="22"/>
                <w:lang w:val="uk-UA" w:eastAsia="uk-UA"/>
              </w:rPr>
            </w:pPr>
          </w:p>
        </w:tc>
        <w:tc>
          <w:tcPr>
            <w:tcW w:w="1474" w:type="dxa"/>
            <w:vAlign w:val="center"/>
          </w:tcPr>
          <w:p w14:paraId="1DF00E33" w14:textId="77777777" w:rsidR="005E643F" w:rsidRDefault="005E643F">
            <w:pPr>
              <w:pStyle w:val="Style2"/>
              <w:widowControl/>
              <w:spacing w:line="360" w:lineRule="auto"/>
              <w:contextualSpacing/>
              <w:jc w:val="center"/>
              <w:rPr>
                <w:rFonts w:ascii="Times New Roman" w:hAnsi="Times New Roman"/>
                <w:sz w:val="28"/>
                <w:szCs w:val="28"/>
                <w:lang w:val="en-US"/>
              </w:rPr>
            </w:pPr>
          </w:p>
        </w:tc>
      </w:tr>
    </w:tbl>
    <w:p w14:paraId="28AD3BDC" w14:textId="77777777" w:rsidR="005E643F" w:rsidRDefault="005E643F">
      <w:pPr>
        <w:pStyle w:val="Style2"/>
        <w:widowControl/>
        <w:spacing w:line="360" w:lineRule="auto"/>
        <w:contextualSpacing/>
        <w:jc w:val="both"/>
        <w:rPr>
          <w:rFonts w:ascii="Times New Roman" w:hAnsi="Times New Roman"/>
          <w:sz w:val="28"/>
          <w:szCs w:val="28"/>
          <w:lang w:val="uk-UA"/>
        </w:rPr>
      </w:pPr>
    </w:p>
    <w:p w14:paraId="18DE263D" w14:textId="77777777" w:rsidR="005E643F" w:rsidRDefault="005E643F">
      <w:pPr>
        <w:pStyle w:val="Style2"/>
        <w:widowControl/>
        <w:spacing w:line="360" w:lineRule="auto"/>
        <w:contextualSpacing/>
        <w:jc w:val="both"/>
        <w:rPr>
          <w:rFonts w:ascii="Times New Roman" w:hAnsi="Times New Roman"/>
          <w:sz w:val="28"/>
          <w:szCs w:val="28"/>
          <w:lang w:val="uk-UA"/>
        </w:rPr>
        <w:sectPr w:rsidR="005E643F" w:rsidSect="004D2656">
          <w:pgSz w:w="16837" w:h="11905" w:orient="landscape"/>
          <w:pgMar w:top="1134" w:right="1134" w:bottom="1361" w:left="1134" w:header="720" w:footer="720" w:gutter="0"/>
          <w:cols w:space="720"/>
          <w:titlePg/>
          <w:docGrid w:linePitch="326"/>
        </w:sectPr>
      </w:pPr>
    </w:p>
    <w:p w14:paraId="1D6DB84C" w14:textId="1E31A68D" w:rsidR="005E643F" w:rsidRPr="004C2EFF" w:rsidRDefault="00000000">
      <w:pPr>
        <w:spacing w:line="276" w:lineRule="auto"/>
        <w:jc w:val="center"/>
        <w:rPr>
          <w:rFonts w:ascii="Times New Roman" w:hAnsi="Times New Roman"/>
          <w:b/>
          <w:sz w:val="26"/>
          <w:szCs w:val="26"/>
          <w:lang w:val="uk-UA" w:eastAsia="uk-UA"/>
        </w:rPr>
      </w:pPr>
      <w:r w:rsidRPr="004C2EFF">
        <w:rPr>
          <w:rFonts w:ascii="Times New Roman" w:hAnsi="Times New Roman"/>
          <w:b/>
          <w:sz w:val="26"/>
          <w:szCs w:val="26"/>
          <w:lang w:val="uk-UA" w:eastAsia="uk-UA"/>
        </w:rPr>
        <w:lastRenderedPageBreak/>
        <w:t>Мета та завдання освітньої компоне</w:t>
      </w:r>
      <w:r w:rsidR="002A7B0C" w:rsidRPr="004C2EFF">
        <w:rPr>
          <w:rFonts w:ascii="Times New Roman" w:hAnsi="Times New Roman"/>
          <w:b/>
          <w:sz w:val="26"/>
          <w:szCs w:val="26"/>
          <w:lang w:val="uk-UA" w:eastAsia="uk-UA"/>
        </w:rPr>
        <w:t>н</w:t>
      </w:r>
      <w:r w:rsidRPr="004C2EFF">
        <w:rPr>
          <w:rFonts w:ascii="Times New Roman" w:hAnsi="Times New Roman"/>
          <w:b/>
          <w:sz w:val="26"/>
          <w:szCs w:val="26"/>
          <w:lang w:val="uk-UA" w:eastAsia="uk-UA"/>
        </w:rPr>
        <w:t>ти</w:t>
      </w:r>
    </w:p>
    <w:p w14:paraId="1543EFB0" w14:textId="77777777" w:rsidR="005E643F" w:rsidRPr="004C2EFF" w:rsidRDefault="005E643F">
      <w:pPr>
        <w:spacing w:line="276" w:lineRule="auto"/>
        <w:ind w:left="720" w:firstLine="1260"/>
        <w:rPr>
          <w:rFonts w:ascii="Times New Roman" w:hAnsi="Times New Roman"/>
          <w:sz w:val="26"/>
          <w:szCs w:val="26"/>
          <w:lang w:val="uk-UA" w:eastAsia="uk-UA"/>
        </w:rPr>
      </w:pPr>
    </w:p>
    <w:p w14:paraId="6A4EEFA1" w14:textId="77777777" w:rsidR="005E643F" w:rsidRPr="004C2EFF" w:rsidRDefault="00000000">
      <w:pPr>
        <w:pStyle w:val="a8"/>
        <w:ind w:firstLine="709"/>
        <w:jc w:val="both"/>
        <w:rPr>
          <w:b w:val="0"/>
          <w:sz w:val="26"/>
          <w:szCs w:val="26"/>
        </w:rPr>
      </w:pPr>
      <w:r w:rsidRPr="004C2EFF">
        <w:rPr>
          <w:sz w:val="26"/>
          <w:szCs w:val="26"/>
          <w:u w:val="single"/>
        </w:rPr>
        <w:t>Мета дисципліни</w:t>
      </w:r>
      <w:r w:rsidRPr="004C2EFF">
        <w:rPr>
          <w:sz w:val="26"/>
          <w:szCs w:val="26"/>
        </w:rPr>
        <w:t>:</w:t>
      </w:r>
    </w:p>
    <w:p w14:paraId="714BD245" w14:textId="77777777" w:rsidR="005E643F" w:rsidRPr="004C2EFF" w:rsidRDefault="005E643F">
      <w:pPr>
        <w:pStyle w:val="a8"/>
        <w:ind w:firstLine="709"/>
        <w:jc w:val="both"/>
        <w:rPr>
          <w:b w:val="0"/>
          <w:sz w:val="26"/>
          <w:szCs w:val="26"/>
        </w:rPr>
      </w:pPr>
    </w:p>
    <w:p w14:paraId="04CE98A8" w14:textId="77777777" w:rsidR="005E643F" w:rsidRPr="004C2EFF" w:rsidRDefault="005E643F">
      <w:pPr>
        <w:pStyle w:val="a8"/>
        <w:ind w:firstLine="709"/>
        <w:jc w:val="both"/>
        <w:rPr>
          <w:b w:val="0"/>
          <w:sz w:val="26"/>
          <w:szCs w:val="26"/>
        </w:rPr>
      </w:pPr>
    </w:p>
    <w:p w14:paraId="04C3149D" w14:textId="77777777" w:rsidR="005E643F" w:rsidRPr="004C2EFF" w:rsidRDefault="00000000">
      <w:pPr>
        <w:pStyle w:val="Default"/>
        <w:tabs>
          <w:tab w:val="left" w:pos="709"/>
        </w:tabs>
        <w:suppressAutoHyphens/>
        <w:ind w:firstLine="720"/>
        <w:jc w:val="both"/>
        <w:rPr>
          <w:color w:val="auto"/>
          <w:sz w:val="26"/>
          <w:szCs w:val="26"/>
          <w:lang w:val="uk-UA"/>
        </w:rPr>
      </w:pPr>
      <w:r w:rsidRPr="004C2EFF">
        <w:rPr>
          <w:b/>
          <w:bCs/>
          <w:color w:val="auto"/>
          <w:sz w:val="26"/>
          <w:szCs w:val="26"/>
          <w:lang w:val="uk-UA"/>
        </w:rPr>
        <w:t xml:space="preserve"> </w:t>
      </w:r>
      <w:r w:rsidRPr="004C2EFF">
        <w:rPr>
          <w:color w:val="auto"/>
          <w:sz w:val="26"/>
          <w:szCs w:val="26"/>
          <w:lang w:val="uk-UA"/>
        </w:rPr>
        <w:t xml:space="preserve">Отримання студентами ґрунтовної математичної підготовки та знань теоретичних, методичних і алгоритмічних основ інформаційних технологій для їх використання під час розв'язання прикладних і наукових завдань в області інформаційних систем і технологій, забезпечення теоретичної та інженерної підготовки фахівців у галузі проектування, впровадження та використання інформаційних систем в бізнесі. </w:t>
      </w:r>
    </w:p>
    <w:p w14:paraId="4AFA8B9F" w14:textId="77777777" w:rsidR="005E643F" w:rsidRPr="004C2EFF" w:rsidRDefault="00000000">
      <w:pPr>
        <w:pStyle w:val="Default"/>
        <w:suppressAutoHyphens/>
        <w:ind w:firstLine="720"/>
        <w:jc w:val="both"/>
        <w:rPr>
          <w:color w:val="auto"/>
          <w:sz w:val="26"/>
          <w:szCs w:val="26"/>
          <w:lang w:val="uk-UA"/>
        </w:rPr>
      </w:pPr>
      <w:r w:rsidRPr="004C2EFF">
        <w:rPr>
          <w:b/>
          <w:bCs/>
          <w:color w:val="auto"/>
          <w:sz w:val="26"/>
          <w:szCs w:val="26"/>
          <w:lang w:val="uk-UA"/>
        </w:rPr>
        <w:t xml:space="preserve">Завданням  </w:t>
      </w:r>
      <w:r w:rsidRPr="004C2EFF">
        <w:rPr>
          <w:color w:val="auto"/>
          <w:sz w:val="26"/>
          <w:szCs w:val="26"/>
          <w:lang w:val="uk-UA"/>
        </w:rPr>
        <w:t xml:space="preserve">вивчення дисципліни "Теорія алгоритмів" є теоретична та практична підготовка майбутніх фахівців з таких питань: </w:t>
      </w:r>
    </w:p>
    <w:p w14:paraId="08CB42A2" w14:textId="77777777" w:rsidR="005E643F"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Математичні основи аналізу алгоритмів. </w:t>
      </w:r>
    </w:p>
    <w:p w14:paraId="78C7FB98" w14:textId="77777777" w:rsidR="005E643F"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Алгоритмічні стратегії. </w:t>
      </w:r>
    </w:p>
    <w:p w14:paraId="2B0BDFA5" w14:textId="77777777" w:rsidR="005E643F"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Основи теорії обчислюваності. </w:t>
      </w:r>
    </w:p>
    <w:p w14:paraId="018F864D" w14:textId="77777777" w:rsidR="005E643F"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Класи складності Р і NP. </w:t>
      </w:r>
    </w:p>
    <w:p w14:paraId="7A1FE4C7" w14:textId="77777777" w:rsidR="005E643F"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Алгоритми сортування, злиття та пошуку. </w:t>
      </w:r>
    </w:p>
    <w:p w14:paraId="349897F6" w14:textId="77777777" w:rsidR="005E643F"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Комбінаторні алгоритми. </w:t>
      </w:r>
    </w:p>
    <w:p w14:paraId="5D0A8C83" w14:textId="77777777" w:rsidR="005E643F"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Рекурсивні алгоритми. </w:t>
      </w:r>
    </w:p>
    <w:p w14:paraId="78BD56C0" w14:textId="77777777" w:rsidR="005E643F"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Фундаментальні алгоритми на графах і деревах. </w:t>
      </w:r>
    </w:p>
    <w:p w14:paraId="12B609CD" w14:textId="77777777" w:rsidR="005E643F" w:rsidRPr="004C2EFF" w:rsidRDefault="005E643F">
      <w:pPr>
        <w:spacing w:line="276" w:lineRule="auto"/>
        <w:ind w:firstLine="708"/>
        <w:jc w:val="both"/>
        <w:rPr>
          <w:rFonts w:ascii="Times New Roman" w:hAnsi="Times New Roman"/>
          <w:color w:val="FF0000"/>
          <w:sz w:val="26"/>
          <w:szCs w:val="26"/>
          <w:lang w:val="uk-UA"/>
        </w:rPr>
      </w:pPr>
    </w:p>
    <w:p w14:paraId="6CA2AF4C" w14:textId="77777777" w:rsidR="005E643F" w:rsidRPr="004C2EFF" w:rsidRDefault="00000000">
      <w:pPr>
        <w:spacing w:line="276" w:lineRule="auto"/>
        <w:jc w:val="center"/>
        <w:rPr>
          <w:rFonts w:ascii="Times New Roman" w:hAnsi="Times New Roman"/>
          <w:b/>
          <w:sz w:val="26"/>
          <w:szCs w:val="26"/>
          <w:lang w:val="uk-UA"/>
        </w:rPr>
      </w:pPr>
      <w:r w:rsidRPr="004C2EFF">
        <w:rPr>
          <w:rFonts w:ascii="Times New Roman" w:hAnsi="Times New Roman"/>
          <w:b/>
          <w:sz w:val="26"/>
          <w:szCs w:val="26"/>
          <w:lang w:val="uk-UA"/>
        </w:rPr>
        <w:t>Компетентності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8327"/>
      </w:tblGrid>
      <w:tr w:rsidR="005E643F" w:rsidRPr="004C2EFF" w14:paraId="0352A3E4" w14:textId="77777777">
        <w:tc>
          <w:tcPr>
            <w:tcW w:w="1171" w:type="dxa"/>
          </w:tcPr>
          <w:p w14:paraId="382BEECC"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Код</w:t>
            </w:r>
          </w:p>
        </w:tc>
        <w:tc>
          <w:tcPr>
            <w:tcW w:w="8327" w:type="dxa"/>
          </w:tcPr>
          <w:p w14:paraId="0874C913" w14:textId="77777777" w:rsidR="005E643F" w:rsidRPr="004C2EFF" w:rsidRDefault="00000000">
            <w:pPr>
              <w:jc w:val="center"/>
              <w:rPr>
                <w:rFonts w:ascii="Times New Roman" w:eastAsia="Georgia" w:hAnsi="Times New Roman"/>
                <w:b/>
                <w:sz w:val="26"/>
                <w:szCs w:val="26"/>
                <w:lang w:val="uk-UA"/>
              </w:rPr>
            </w:pPr>
            <w:r w:rsidRPr="004C2EFF">
              <w:rPr>
                <w:rFonts w:ascii="Times New Roman" w:eastAsia="Georgia" w:hAnsi="Times New Roman"/>
                <w:b/>
                <w:sz w:val="26"/>
                <w:szCs w:val="26"/>
                <w:lang w:val="uk-UA"/>
              </w:rPr>
              <w:t>Зміст компетентності</w:t>
            </w:r>
          </w:p>
        </w:tc>
      </w:tr>
      <w:tr w:rsidR="005E643F" w:rsidRPr="004C2EFF" w14:paraId="294C7A08" w14:textId="77777777">
        <w:tc>
          <w:tcPr>
            <w:tcW w:w="9498" w:type="dxa"/>
            <w:gridSpan w:val="2"/>
          </w:tcPr>
          <w:p w14:paraId="146607F8" w14:textId="77777777" w:rsidR="005E643F" w:rsidRPr="004C2EFF" w:rsidRDefault="00000000">
            <w:pPr>
              <w:jc w:val="center"/>
              <w:rPr>
                <w:rFonts w:ascii="Times New Roman" w:eastAsia="Georgia" w:hAnsi="Times New Roman"/>
                <w:sz w:val="26"/>
                <w:szCs w:val="26"/>
                <w:lang w:val="uk-UA"/>
              </w:rPr>
            </w:pPr>
            <w:r w:rsidRPr="004C2EFF">
              <w:rPr>
                <w:rFonts w:ascii="Times New Roman" w:hAnsi="Times New Roman"/>
                <w:b/>
                <w:sz w:val="26"/>
                <w:szCs w:val="26"/>
                <w:lang w:val="uk-UA"/>
              </w:rPr>
              <w:t>Інтегральна компетентність</w:t>
            </w:r>
          </w:p>
        </w:tc>
      </w:tr>
      <w:tr w:rsidR="005E643F" w:rsidRPr="00751D37" w14:paraId="1D995235" w14:textId="77777777">
        <w:tc>
          <w:tcPr>
            <w:tcW w:w="1171" w:type="dxa"/>
          </w:tcPr>
          <w:p w14:paraId="75F25394"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ІК</w:t>
            </w:r>
          </w:p>
        </w:tc>
        <w:tc>
          <w:tcPr>
            <w:tcW w:w="8327" w:type="dxa"/>
          </w:tcPr>
          <w:p w14:paraId="6C7D4A53" w14:textId="77777777" w:rsidR="005E643F" w:rsidRPr="004C2EFF" w:rsidRDefault="00000000">
            <w:pPr>
              <w:jc w:val="both"/>
              <w:rPr>
                <w:rFonts w:ascii="Times New Roman" w:hAnsi="Times New Roman"/>
                <w:sz w:val="26"/>
                <w:szCs w:val="26"/>
                <w:lang w:val="uk-UA"/>
              </w:rPr>
            </w:pPr>
            <w:r w:rsidRPr="004C2EFF">
              <w:rPr>
                <w:rFonts w:ascii="Times New Roman" w:hAnsi="Times New Roman"/>
                <w:sz w:val="26"/>
                <w:szCs w:val="26"/>
                <w:lang w:val="uk-UA"/>
              </w:rPr>
              <w:t>Здатність розв’язувати складні спеціалізовані задачі та проблеми в області інформаційних систем і технологій, або в процесі навчання, що характеризуються комплексністю та невизначеністю умов, які потребують застосування теорій та методів інформаційних технологій</w:t>
            </w:r>
          </w:p>
        </w:tc>
      </w:tr>
      <w:tr w:rsidR="005E643F" w:rsidRPr="004C2EFF" w14:paraId="215E716A" w14:textId="77777777">
        <w:tc>
          <w:tcPr>
            <w:tcW w:w="9498" w:type="dxa"/>
            <w:gridSpan w:val="2"/>
          </w:tcPr>
          <w:p w14:paraId="1DF37F11"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Загальні компетентності</w:t>
            </w:r>
          </w:p>
        </w:tc>
      </w:tr>
      <w:tr w:rsidR="005E643F" w:rsidRPr="004C2EFF" w14:paraId="677658CE" w14:textId="77777777">
        <w:tc>
          <w:tcPr>
            <w:tcW w:w="1171" w:type="dxa"/>
          </w:tcPr>
          <w:p w14:paraId="3F31B8DD" w14:textId="067F55AD" w:rsidR="005E643F" w:rsidRPr="004C2EFF" w:rsidRDefault="00095970">
            <w:pPr>
              <w:jc w:val="center"/>
              <w:rPr>
                <w:rFonts w:ascii="Times New Roman" w:hAnsi="Times New Roman"/>
                <w:sz w:val="26"/>
                <w:szCs w:val="26"/>
                <w:lang w:val="uk-UA"/>
              </w:rPr>
            </w:pPr>
            <w:r>
              <w:rPr>
                <w:rFonts w:ascii="Times New Roman" w:hAnsi="Times New Roman"/>
                <w:sz w:val="26"/>
                <w:szCs w:val="26"/>
                <w:lang w:val="uk-UA"/>
              </w:rPr>
              <w:t>ЗК</w:t>
            </w:r>
            <w:r w:rsidRPr="004C2EFF">
              <w:rPr>
                <w:rFonts w:ascii="Times New Roman" w:hAnsi="Times New Roman"/>
                <w:sz w:val="26"/>
                <w:szCs w:val="26"/>
                <w:lang w:val="uk-UA"/>
              </w:rPr>
              <w:t>1</w:t>
            </w:r>
          </w:p>
        </w:tc>
        <w:tc>
          <w:tcPr>
            <w:tcW w:w="8327" w:type="dxa"/>
          </w:tcPr>
          <w:p w14:paraId="718DC974" w14:textId="77777777" w:rsidR="005E643F" w:rsidRPr="004C2EFF" w:rsidRDefault="00000000">
            <w:pPr>
              <w:ind w:left="3" w:hanging="3"/>
              <w:jc w:val="both"/>
              <w:rPr>
                <w:rFonts w:ascii="Times New Roman" w:hAnsi="Times New Roman"/>
                <w:color w:val="000000"/>
                <w:sz w:val="26"/>
                <w:szCs w:val="26"/>
                <w:lang w:val="uk-UA"/>
              </w:rPr>
            </w:pPr>
            <w:r w:rsidRPr="004C2EFF">
              <w:rPr>
                <w:rFonts w:ascii="Times New Roman" w:hAnsi="Times New Roman"/>
                <w:color w:val="000000"/>
                <w:sz w:val="26"/>
                <w:szCs w:val="26"/>
                <w:lang w:val="uk-UA"/>
              </w:rPr>
              <w:t>Здатність до абстрактного мислення, аналізу та синтезу.</w:t>
            </w:r>
          </w:p>
        </w:tc>
      </w:tr>
      <w:tr w:rsidR="005E643F" w:rsidRPr="004C2EFF" w14:paraId="1833A2E0" w14:textId="77777777">
        <w:tc>
          <w:tcPr>
            <w:tcW w:w="1171" w:type="dxa"/>
          </w:tcPr>
          <w:p w14:paraId="4239C5CE" w14:textId="13E0EACA" w:rsidR="005E643F" w:rsidRPr="004C2EFF" w:rsidRDefault="00095970">
            <w:pPr>
              <w:jc w:val="center"/>
              <w:rPr>
                <w:rFonts w:ascii="Times New Roman" w:hAnsi="Times New Roman"/>
                <w:sz w:val="26"/>
                <w:szCs w:val="26"/>
                <w:lang w:val="uk-UA"/>
              </w:rPr>
            </w:pPr>
            <w:r>
              <w:rPr>
                <w:rFonts w:ascii="Times New Roman" w:hAnsi="Times New Roman"/>
                <w:sz w:val="26"/>
                <w:szCs w:val="26"/>
                <w:lang w:val="uk-UA"/>
              </w:rPr>
              <w:t>ЗК</w:t>
            </w:r>
            <w:r w:rsidRPr="004C2EFF">
              <w:rPr>
                <w:rFonts w:ascii="Times New Roman" w:hAnsi="Times New Roman"/>
                <w:sz w:val="26"/>
                <w:szCs w:val="26"/>
                <w:lang w:val="uk-UA"/>
              </w:rPr>
              <w:t>2</w:t>
            </w:r>
          </w:p>
        </w:tc>
        <w:tc>
          <w:tcPr>
            <w:tcW w:w="8327" w:type="dxa"/>
          </w:tcPr>
          <w:p w14:paraId="3D664A0D" w14:textId="77777777" w:rsidR="005E643F" w:rsidRPr="004C2EFF" w:rsidRDefault="00000000">
            <w:pPr>
              <w:ind w:left="3" w:hanging="3"/>
              <w:jc w:val="both"/>
              <w:rPr>
                <w:rFonts w:ascii="Times New Roman" w:hAnsi="Times New Roman"/>
                <w:color w:val="000000"/>
                <w:sz w:val="26"/>
                <w:szCs w:val="26"/>
                <w:lang w:val="uk-UA"/>
              </w:rPr>
            </w:pPr>
            <w:r w:rsidRPr="004C2EFF">
              <w:rPr>
                <w:rFonts w:ascii="Times New Roman" w:hAnsi="Times New Roman"/>
                <w:color w:val="000000"/>
                <w:sz w:val="26"/>
                <w:szCs w:val="26"/>
                <w:lang w:val="uk-UA"/>
              </w:rPr>
              <w:t>Здатність застосовувати знання в практичних ситуаціях</w:t>
            </w:r>
          </w:p>
        </w:tc>
      </w:tr>
      <w:tr w:rsidR="005E643F" w:rsidRPr="004C2EFF" w14:paraId="4DBF44C8" w14:textId="77777777">
        <w:tc>
          <w:tcPr>
            <w:tcW w:w="1171" w:type="dxa"/>
          </w:tcPr>
          <w:p w14:paraId="0FFC302A" w14:textId="7E0B023B" w:rsidR="005E643F" w:rsidRPr="004C2EFF" w:rsidRDefault="00095970">
            <w:pPr>
              <w:jc w:val="center"/>
              <w:rPr>
                <w:rFonts w:ascii="Times New Roman" w:hAnsi="Times New Roman"/>
                <w:sz w:val="26"/>
                <w:szCs w:val="26"/>
                <w:lang w:val="uk-UA"/>
              </w:rPr>
            </w:pPr>
            <w:r>
              <w:rPr>
                <w:rFonts w:ascii="Times New Roman" w:hAnsi="Times New Roman"/>
                <w:sz w:val="26"/>
                <w:szCs w:val="26"/>
                <w:lang w:val="uk-UA"/>
              </w:rPr>
              <w:t>ЗК</w:t>
            </w:r>
            <w:r w:rsidRPr="004C2EFF">
              <w:rPr>
                <w:rFonts w:ascii="Times New Roman" w:hAnsi="Times New Roman"/>
                <w:sz w:val="26"/>
                <w:szCs w:val="26"/>
                <w:lang w:val="uk-UA"/>
              </w:rPr>
              <w:t>3</w:t>
            </w:r>
          </w:p>
        </w:tc>
        <w:tc>
          <w:tcPr>
            <w:tcW w:w="8327" w:type="dxa"/>
          </w:tcPr>
          <w:p w14:paraId="58D064FE" w14:textId="77777777" w:rsidR="005E643F" w:rsidRPr="004C2EFF" w:rsidRDefault="00000000">
            <w:pPr>
              <w:ind w:left="3" w:hanging="3"/>
              <w:jc w:val="both"/>
              <w:rPr>
                <w:rFonts w:ascii="Times New Roman" w:hAnsi="Times New Roman"/>
                <w:color w:val="000000"/>
                <w:sz w:val="26"/>
                <w:szCs w:val="26"/>
                <w:lang w:val="uk-UA"/>
              </w:rPr>
            </w:pPr>
            <w:r w:rsidRPr="004C2EFF">
              <w:rPr>
                <w:rFonts w:ascii="Times New Roman" w:hAnsi="Times New Roman"/>
                <w:color w:val="000000"/>
                <w:sz w:val="26"/>
                <w:szCs w:val="26"/>
                <w:lang w:val="uk-UA"/>
              </w:rPr>
              <w:t>Здатність до розуміння предметної області та професійної діяльності</w:t>
            </w:r>
          </w:p>
        </w:tc>
      </w:tr>
      <w:tr w:rsidR="005E643F" w:rsidRPr="004C2EFF" w14:paraId="50F58AE9" w14:textId="77777777">
        <w:tc>
          <w:tcPr>
            <w:tcW w:w="9498" w:type="dxa"/>
            <w:gridSpan w:val="2"/>
          </w:tcPr>
          <w:p w14:paraId="3DBE84B3"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Фахові компетентності</w:t>
            </w:r>
          </w:p>
        </w:tc>
      </w:tr>
      <w:tr w:rsidR="005E643F" w:rsidRPr="00751D37" w14:paraId="09490487" w14:textId="77777777">
        <w:tc>
          <w:tcPr>
            <w:tcW w:w="1171" w:type="dxa"/>
          </w:tcPr>
          <w:p w14:paraId="76DEFC36" w14:textId="0BEE7CED" w:rsidR="005E643F" w:rsidRPr="004C2EFF" w:rsidRDefault="00095970">
            <w:pPr>
              <w:jc w:val="center"/>
              <w:rPr>
                <w:rFonts w:ascii="Times New Roman" w:hAnsi="Times New Roman"/>
                <w:bCs/>
                <w:sz w:val="26"/>
                <w:szCs w:val="26"/>
                <w:lang w:val="uk-UA"/>
              </w:rPr>
            </w:pPr>
            <w:r>
              <w:rPr>
                <w:rFonts w:ascii="Times New Roman" w:hAnsi="Times New Roman"/>
                <w:bCs/>
                <w:sz w:val="26"/>
                <w:szCs w:val="26"/>
                <w:lang w:val="uk-UA"/>
              </w:rPr>
              <w:t>СК</w:t>
            </w:r>
            <w:r w:rsidRPr="004C2EFF">
              <w:rPr>
                <w:rFonts w:ascii="Times New Roman" w:hAnsi="Times New Roman"/>
                <w:bCs/>
                <w:sz w:val="26"/>
                <w:szCs w:val="26"/>
                <w:lang w:val="uk-UA"/>
              </w:rPr>
              <w:t>1</w:t>
            </w:r>
          </w:p>
        </w:tc>
        <w:tc>
          <w:tcPr>
            <w:tcW w:w="8327" w:type="dxa"/>
          </w:tcPr>
          <w:p w14:paraId="637E8F36" w14:textId="4EB873AD" w:rsidR="005E643F" w:rsidRPr="004C2EFF" w:rsidRDefault="00095970" w:rsidP="00095970">
            <w:pPr>
              <w:jc w:val="both"/>
              <w:rPr>
                <w:rFonts w:ascii="Times New Roman" w:hAnsi="Times New Roman"/>
                <w:b/>
                <w:sz w:val="26"/>
                <w:szCs w:val="26"/>
                <w:lang w:val="uk-UA"/>
              </w:rPr>
            </w:pPr>
            <w:r w:rsidRPr="00095970">
              <w:rPr>
                <w:rFonts w:ascii="Times New Roman" w:hAnsi="Times New Roman"/>
                <w:bCs/>
                <w:sz w:val="26"/>
                <w:szCs w:val="26"/>
                <w:lang w:val="uk-UA"/>
              </w:rPr>
              <w:t>Здатність до математичного формулювання</w:t>
            </w:r>
            <w:r>
              <w:rPr>
                <w:rFonts w:ascii="Times New Roman" w:hAnsi="Times New Roman"/>
                <w:bCs/>
                <w:sz w:val="26"/>
                <w:szCs w:val="26"/>
                <w:lang w:val="uk-UA"/>
              </w:rPr>
              <w:t xml:space="preserve"> </w:t>
            </w:r>
            <w:r w:rsidRPr="00095970">
              <w:rPr>
                <w:rFonts w:ascii="Times New Roman" w:hAnsi="Times New Roman"/>
                <w:bCs/>
                <w:sz w:val="26"/>
                <w:szCs w:val="26"/>
                <w:lang w:val="uk-UA"/>
              </w:rPr>
              <w:t>та досліджування неперервних та дискретних</w:t>
            </w:r>
            <w:r>
              <w:rPr>
                <w:rFonts w:ascii="Times New Roman" w:hAnsi="Times New Roman"/>
                <w:bCs/>
                <w:sz w:val="26"/>
                <w:szCs w:val="26"/>
                <w:lang w:val="uk-UA"/>
              </w:rPr>
              <w:t xml:space="preserve"> </w:t>
            </w:r>
            <w:r w:rsidRPr="00095970">
              <w:rPr>
                <w:rFonts w:ascii="Times New Roman" w:hAnsi="Times New Roman"/>
                <w:bCs/>
                <w:sz w:val="26"/>
                <w:szCs w:val="26"/>
                <w:lang w:val="uk-UA"/>
              </w:rPr>
              <w:t>математичних моделей, обґрунтовування вибору</w:t>
            </w:r>
            <w:r>
              <w:rPr>
                <w:rFonts w:ascii="Times New Roman" w:hAnsi="Times New Roman"/>
                <w:bCs/>
                <w:sz w:val="26"/>
                <w:szCs w:val="26"/>
                <w:lang w:val="uk-UA"/>
              </w:rPr>
              <w:t xml:space="preserve"> </w:t>
            </w:r>
            <w:r w:rsidRPr="00095970">
              <w:rPr>
                <w:rFonts w:ascii="Times New Roman" w:hAnsi="Times New Roman"/>
                <w:bCs/>
                <w:sz w:val="26"/>
                <w:szCs w:val="26"/>
                <w:lang w:val="uk-UA"/>
              </w:rPr>
              <w:t>методів і підходів для розв’язування теоретичних і</w:t>
            </w:r>
            <w:r>
              <w:rPr>
                <w:rFonts w:ascii="Times New Roman" w:hAnsi="Times New Roman"/>
                <w:bCs/>
                <w:sz w:val="26"/>
                <w:szCs w:val="26"/>
                <w:lang w:val="uk-UA"/>
              </w:rPr>
              <w:t xml:space="preserve"> </w:t>
            </w:r>
            <w:r w:rsidRPr="00095970">
              <w:rPr>
                <w:rFonts w:ascii="Times New Roman" w:hAnsi="Times New Roman"/>
                <w:bCs/>
                <w:sz w:val="26"/>
                <w:szCs w:val="26"/>
                <w:lang w:val="uk-UA"/>
              </w:rPr>
              <w:t>прикладних задач у галузі комп’ютерних наук,</w:t>
            </w:r>
            <w:r>
              <w:rPr>
                <w:rFonts w:ascii="Times New Roman" w:hAnsi="Times New Roman"/>
                <w:bCs/>
                <w:sz w:val="26"/>
                <w:szCs w:val="26"/>
                <w:lang w:val="uk-UA"/>
              </w:rPr>
              <w:t xml:space="preserve"> </w:t>
            </w:r>
            <w:r w:rsidRPr="00095970">
              <w:rPr>
                <w:rFonts w:ascii="Times New Roman" w:hAnsi="Times New Roman"/>
                <w:bCs/>
                <w:sz w:val="26"/>
                <w:szCs w:val="26"/>
                <w:lang w:val="uk-UA"/>
              </w:rPr>
              <w:t>аналізу та інтерпретування</w:t>
            </w:r>
          </w:p>
        </w:tc>
      </w:tr>
      <w:tr w:rsidR="005E643F" w:rsidRPr="00095970" w14:paraId="431A30AB" w14:textId="77777777">
        <w:tc>
          <w:tcPr>
            <w:tcW w:w="1171" w:type="dxa"/>
          </w:tcPr>
          <w:p w14:paraId="513F76D3" w14:textId="5FB2BAE4" w:rsidR="005E643F" w:rsidRPr="004C2EFF" w:rsidRDefault="00095970">
            <w:pPr>
              <w:jc w:val="center"/>
              <w:rPr>
                <w:rFonts w:ascii="Times New Roman" w:hAnsi="Times New Roman"/>
                <w:bCs/>
                <w:sz w:val="26"/>
                <w:szCs w:val="26"/>
                <w:lang w:val="uk-UA"/>
              </w:rPr>
            </w:pPr>
            <w:r>
              <w:rPr>
                <w:rFonts w:ascii="Times New Roman" w:hAnsi="Times New Roman"/>
                <w:bCs/>
                <w:sz w:val="26"/>
                <w:szCs w:val="26"/>
                <w:lang w:val="uk-UA"/>
              </w:rPr>
              <w:t>СК</w:t>
            </w:r>
            <w:r w:rsidRPr="004C2EFF">
              <w:rPr>
                <w:rFonts w:ascii="Times New Roman" w:hAnsi="Times New Roman"/>
                <w:bCs/>
                <w:sz w:val="26"/>
                <w:szCs w:val="26"/>
                <w:lang w:val="uk-UA"/>
              </w:rPr>
              <w:t>2</w:t>
            </w:r>
          </w:p>
        </w:tc>
        <w:tc>
          <w:tcPr>
            <w:tcW w:w="8327" w:type="dxa"/>
          </w:tcPr>
          <w:p w14:paraId="0ABE56F2" w14:textId="781532DA" w:rsidR="005E643F" w:rsidRPr="004C2EFF" w:rsidRDefault="00095970" w:rsidP="00095970">
            <w:pPr>
              <w:jc w:val="both"/>
              <w:rPr>
                <w:rFonts w:ascii="Times New Roman" w:hAnsi="Times New Roman"/>
                <w:bCs/>
                <w:sz w:val="26"/>
                <w:szCs w:val="26"/>
                <w:lang w:val="uk-UA"/>
              </w:rPr>
            </w:pPr>
            <w:r w:rsidRPr="00095970">
              <w:rPr>
                <w:rFonts w:ascii="Times New Roman" w:hAnsi="Times New Roman"/>
                <w:bCs/>
                <w:sz w:val="26"/>
                <w:szCs w:val="26"/>
                <w:lang w:val="uk-UA"/>
              </w:rPr>
              <w:t>Здатність до виявлення статистичних</w:t>
            </w:r>
            <w:r>
              <w:rPr>
                <w:rFonts w:ascii="Times New Roman" w:hAnsi="Times New Roman"/>
                <w:bCs/>
                <w:sz w:val="26"/>
                <w:szCs w:val="26"/>
                <w:lang w:val="uk-UA"/>
              </w:rPr>
              <w:t xml:space="preserve"> </w:t>
            </w:r>
            <w:r w:rsidRPr="00095970">
              <w:rPr>
                <w:rFonts w:ascii="Times New Roman" w:hAnsi="Times New Roman"/>
                <w:bCs/>
                <w:sz w:val="26"/>
                <w:szCs w:val="26"/>
                <w:lang w:val="uk-UA"/>
              </w:rPr>
              <w:t>закономірностей недетермінованих явищ,</w:t>
            </w:r>
            <w:r>
              <w:rPr>
                <w:rFonts w:ascii="Times New Roman" w:hAnsi="Times New Roman"/>
                <w:bCs/>
                <w:sz w:val="26"/>
                <w:szCs w:val="26"/>
                <w:lang w:val="uk-UA"/>
              </w:rPr>
              <w:t xml:space="preserve"> </w:t>
            </w:r>
            <w:r w:rsidRPr="00095970">
              <w:rPr>
                <w:rFonts w:ascii="Times New Roman" w:hAnsi="Times New Roman"/>
                <w:bCs/>
                <w:sz w:val="26"/>
                <w:szCs w:val="26"/>
                <w:lang w:val="uk-UA"/>
              </w:rPr>
              <w:t>застосування методів обчислювального інтелекту,</w:t>
            </w:r>
            <w:r>
              <w:rPr>
                <w:rFonts w:ascii="Times New Roman" w:hAnsi="Times New Roman"/>
                <w:bCs/>
                <w:sz w:val="26"/>
                <w:szCs w:val="26"/>
                <w:lang w:val="uk-UA"/>
              </w:rPr>
              <w:t xml:space="preserve"> </w:t>
            </w:r>
            <w:r w:rsidRPr="00095970">
              <w:rPr>
                <w:rFonts w:ascii="Times New Roman" w:hAnsi="Times New Roman"/>
                <w:bCs/>
                <w:sz w:val="26"/>
                <w:szCs w:val="26"/>
                <w:lang w:val="uk-UA"/>
              </w:rPr>
              <w:t>зокрема статистичної, нейромережевої та нечіткої</w:t>
            </w:r>
            <w:r>
              <w:rPr>
                <w:rFonts w:ascii="Times New Roman" w:hAnsi="Times New Roman"/>
                <w:bCs/>
                <w:sz w:val="26"/>
                <w:szCs w:val="26"/>
                <w:lang w:val="uk-UA"/>
              </w:rPr>
              <w:t xml:space="preserve"> </w:t>
            </w:r>
            <w:r w:rsidRPr="00095970">
              <w:rPr>
                <w:rFonts w:ascii="Times New Roman" w:hAnsi="Times New Roman"/>
                <w:bCs/>
                <w:sz w:val="26"/>
                <w:szCs w:val="26"/>
                <w:lang w:val="uk-UA"/>
              </w:rPr>
              <w:t>обробки даних, методів машинного навчання та</w:t>
            </w:r>
            <w:r>
              <w:rPr>
                <w:rFonts w:ascii="Times New Roman" w:hAnsi="Times New Roman"/>
                <w:bCs/>
                <w:sz w:val="26"/>
                <w:szCs w:val="26"/>
                <w:lang w:val="uk-UA"/>
              </w:rPr>
              <w:t xml:space="preserve"> </w:t>
            </w:r>
            <w:r w:rsidRPr="00095970">
              <w:rPr>
                <w:rFonts w:ascii="Times New Roman" w:hAnsi="Times New Roman"/>
                <w:bCs/>
                <w:sz w:val="26"/>
                <w:szCs w:val="26"/>
                <w:lang w:val="uk-UA"/>
              </w:rPr>
              <w:t>генетичного програмування тощо.</w:t>
            </w:r>
          </w:p>
        </w:tc>
      </w:tr>
      <w:tr w:rsidR="005E643F" w:rsidRPr="004C2EFF" w14:paraId="010AA9C8" w14:textId="77777777">
        <w:tc>
          <w:tcPr>
            <w:tcW w:w="1171" w:type="dxa"/>
          </w:tcPr>
          <w:p w14:paraId="5EC9F725" w14:textId="31784ECD" w:rsidR="005E643F" w:rsidRPr="004C2EFF" w:rsidRDefault="00095970">
            <w:pPr>
              <w:jc w:val="center"/>
              <w:rPr>
                <w:rFonts w:ascii="Times New Roman" w:hAnsi="Times New Roman"/>
                <w:bCs/>
                <w:sz w:val="26"/>
                <w:szCs w:val="26"/>
                <w:lang w:val="uk-UA"/>
              </w:rPr>
            </w:pPr>
            <w:r>
              <w:rPr>
                <w:rFonts w:ascii="Times New Roman" w:hAnsi="Times New Roman"/>
                <w:bCs/>
                <w:sz w:val="26"/>
                <w:szCs w:val="26"/>
                <w:lang w:val="uk-UA"/>
              </w:rPr>
              <w:t>СК</w:t>
            </w:r>
            <w:r w:rsidRPr="004C2EFF">
              <w:rPr>
                <w:rFonts w:ascii="Times New Roman" w:hAnsi="Times New Roman"/>
                <w:bCs/>
                <w:sz w:val="26"/>
                <w:szCs w:val="26"/>
                <w:lang w:val="uk-UA"/>
              </w:rPr>
              <w:t>3</w:t>
            </w:r>
          </w:p>
        </w:tc>
        <w:tc>
          <w:tcPr>
            <w:tcW w:w="8327" w:type="dxa"/>
          </w:tcPr>
          <w:p w14:paraId="077674D9" w14:textId="62A9DAA9" w:rsidR="00095970" w:rsidRPr="00095970" w:rsidRDefault="00095970" w:rsidP="00095970">
            <w:pPr>
              <w:jc w:val="both"/>
              <w:rPr>
                <w:rFonts w:ascii="Times New Roman" w:hAnsi="Times New Roman"/>
                <w:bCs/>
                <w:sz w:val="26"/>
                <w:szCs w:val="26"/>
                <w:lang w:val="uk-UA"/>
              </w:rPr>
            </w:pPr>
            <w:r w:rsidRPr="00095970">
              <w:rPr>
                <w:rFonts w:ascii="Times New Roman" w:hAnsi="Times New Roman"/>
                <w:bCs/>
                <w:sz w:val="26"/>
                <w:szCs w:val="26"/>
                <w:lang w:val="uk-UA"/>
              </w:rPr>
              <w:t>Здатність до логічного мислення, побудови</w:t>
            </w:r>
            <w:r>
              <w:rPr>
                <w:rFonts w:ascii="Times New Roman" w:hAnsi="Times New Roman"/>
                <w:bCs/>
                <w:sz w:val="26"/>
                <w:szCs w:val="26"/>
                <w:lang w:val="uk-UA"/>
              </w:rPr>
              <w:t xml:space="preserve"> </w:t>
            </w:r>
            <w:r w:rsidRPr="00095970">
              <w:rPr>
                <w:rFonts w:ascii="Times New Roman" w:hAnsi="Times New Roman"/>
                <w:bCs/>
                <w:sz w:val="26"/>
                <w:szCs w:val="26"/>
                <w:lang w:val="uk-UA"/>
              </w:rPr>
              <w:t>логічних висновків, використання формальних мов</w:t>
            </w:r>
            <w:r>
              <w:rPr>
                <w:rFonts w:ascii="Times New Roman" w:hAnsi="Times New Roman"/>
                <w:bCs/>
                <w:sz w:val="26"/>
                <w:szCs w:val="26"/>
                <w:lang w:val="uk-UA"/>
              </w:rPr>
              <w:t xml:space="preserve"> </w:t>
            </w:r>
            <w:r w:rsidRPr="00095970">
              <w:rPr>
                <w:rFonts w:ascii="Times New Roman" w:hAnsi="Times New Roman"/>
                <w:bCs/>
                <w:sz w:val="26"/>
                <w:szCs w:val="26"/>
                <w:lang w:val="uk-UA"/>
              </w:rPr>
              <w:t>і моделей алгоритмічних обчислень, проектування,</w:t>
            </w:r>
            <w:r>
              <w:rPr>
                <w:rFonts w:ascii="Times New Roman" w:hAnsi="Times New Roman"/>
                <w:bCs/>
                <w:sz w:val="26"/>
                <w:szCs w:val="26"/>
                <w:lang w:val="uk-UA"/>
              </w:rPr>
              <w:t xml:space="preserve"> </w:t>
            </w:r>
            <w:r w:rsidRPr="00095970">
              <w:rPr>
                <w:rFonts w:ascii="Times New Roman" w:hAnsi="Times New Roman"/>
                <w:bCs/>
                <w:sz w:val="26"/>
                <w:szCs w:val="26"/>
                <w:lang w:val="uk-UA"/>
              </w:rPr>
              <w:t>розроблення й аналізу алгоритмів, оцінювання їх</w:t>
            </w:r>
          </w:p>
          <w:p w14:paraId="28142216" w14:textId="35F0A2D1" w:rsidR="00095970" w:rsidRPr="00095970" w:rsidRDefault="00095970" w:rsidP="00095970">
            <w:pPr>
              <w:jc w:val="both"/>
              <w:rPr>
                <w:rFonts w:ascii="Times New Roman" w:hAnsi="Times New Roman"/>
                <w:bCs/>
                <w:sz w:val="26"/>
                <w:szCs w:val="26"/>
                <w:lang w:val="uk-UA"/>
              </w:rPr>
            </w:pPr>
            <w:r w:rsidRPr="00095970">
              <w:rPr>
                <w:rFonts w:ascii="Times New Roman" w:hAnsi="Times New Roman"/>
                <w:bCs/>
                <w:sz w:val="26"/>
                <w:szCs w:val="26"/>
                <w:lang w:val="uk-UA"/>
              </w:rPr>
              <w:t>ефективності та складності, розв’язності та</w:t>
            </w:r>
            <w:r>
              <w:rPr>
                <w:rFonts w:ascii="Times New Roman" w:hAnsi="Times New Roman"/>
                <w:bCs/>
                <w:sz w:val="26"/>
                <w:szCs w:val="26"/>
                <w:lang w:val="uk-UA"/>
              </w:rPr>
              <w:t xml:space="preserve"> </w:t>
            </w:r>
            <w:r w:rsidRPr="00095970">
              <w:rPr>
                <w:rFonts w:ascii="Times New Roman" w:hAnsi="Times New Roman"/>
                <w:bCs/>
                <w:sz w:val="26"/>
                <w:szCs w:val="26"/>
                <w:lang w:val="uk-UA"/>
              </w:rPr>
              <w:t xml:space="preserve">нерозв’язності алгоритмічних </w:t>
            </w:r>
            <w:r w:rsidRPr="00095970">
              <w:rPr>
                <w:rFonts w:ascii="Times New Roman" w:hAnsi="Times New Roman"/>
                <w:bCs/>
                <w:sz w:val="26"/>
                <w:szCs w:val="26"/>
                <w:lang w:val="uk-UA"/>
              </w:rPr>
              <w:lastRenderedPageBreak/>
              <w:t>проблем для</w:t>
            </w:r>
            <w:r>
              <w:rPr>
                <w:rFonts w:ascii="Times New Roman" w:hAnsi="Times New Roman"/>
                <w:bCs/>
                <w:sz w:val="26"/>
                <w:szCs w:val="26"/>
                <w:lang w:val="uk-UA"/>
              </w:rPr>
              <w:t xml:space="preserve"> </w:t>
            </w:r>
            <w:r w:rsidRPr="00095970">
              <w:rPr>
                <w:rFonts w:ascii="Times New Roman" w:hAnsi="Times New Roman"/>
                <w:bCs/>
                <w:sz w:val="26"/>
                <w:szCs w:val="26"/>
                <w:lang w:val="uk-UA"/>
              </w:rPr>
              <w:t>адекватного моделювання предметних областей і</w:t>
            </w:r>
          </w:p>
          <w:p w14:paraId="051B3D48" w14:textId="3BD5A871" w:rsidR="005E643F" w:rsidRPr="004C2EFF" w:rsidRDefault="00095970" w:rsidP="00095970">
            <w:pPr>
              <w:jc w:val="both"/>
              <w:rPr>
                <w:rFonts w:ascii="Times New Roman" w:hAnsi="Times New Roman"/>
                <w:bCs/>
                <w:sz w:val="26"/>
                <w:szCs w:val="26"/>
                <w:lang w:val="uk-UA"/>
              </w:rPr>
            </w:pPr>
            <w:r w:rsidRPr="00095970">
              <w:rPr>
                <w:rFonts w:ascii="Times New Roman" w:hAnsi="Times New Roman"/>
                <w:bCs/>
                <w:sz w:val="26"/>
                <w:szCs w:val="26"/>
                <w:lang w:val="uk-UA"/>
              </w:rPr>
              <w:t>створення програмних та інформаційних систем.</w:t>
            </w:r>
          </w:p>
        </w:tc>
      </w:tr>
      <w:tr w:rsidR="005E643F" w:rsidRPr="00095970" w14:paraId="279C40C9" w14:textId="77777777">
        <w:tc>
          <w:tcPr>
            <w:tcW w:w="1171" w:type="dxa"/>
          </w:tcPr>
          <w:p w14:paraId="11202118" w14:textId="775A8458" w:rsidR="005E643F" w:rsidRPr="004C2EFF" w:rsidRDefault="00095970">
            <w:pPr>
              <w:jc w:val="center"/>
              <w:rPr>
                <w:rFonts w:ascii="Times New Roman" w:hAnsi="Times New Roman"/>
                <w:bCs/>
                <w:sz w:val="26"/>
                <w:szCs w:val="26"/>
                <w:lang w:val="uk-UA"/>
              </w:rPr>
            </w:pPr>
            <w:r>
              <w:rPr>
                <w:rFonts w:ascii="Times New Roman" w:hAnsi="Times New Roman"/>
                <w:bCs/>
                <w:sz w:val="26"/>
                <w:szCs w:val="26"/>
                <w:lang w:val="uk-UA"/>
              </w:rPr>
              <w:lastRenderedPageBreak/>
              <w:t>СК</w:t>
            </w:r>
            <w:r w:rsidRPr="004C2EFF">
              <w:rPr>
                <w:rFonts w:ascii="Times New Roman" w:hAnsi="Times New Roman"/>
                <w:bCs/>
                <w:sz w:val="26"/>
                <w:szCs w:val="26"/>
                <w:lang w:val="uk-UA"/>
              </w:rPr>
              <w:t>4</w:t>
            </w:r>
          </w:p>
        </w:tc>
        <w:tc>
          <w:tcPr>
            <w:tcW w:w="8327" w:type="dxa"/>
          </w:tcPr>
          <w:p w14:paraId="12B6982B" w14:textId="18D82C75" w:rsidR="00095970" w:rsidRPr="00095970" w:rsidRDefault="00095970" w:rsidP="00095970">
            <w:pPr>
              <w:jc w:val="both"/>
              <w:rPr>
                <w:rFonts w:ascii="Times New Roman" w:hAnsi="Times New Roman"/>
                <w:bCs/>
                <w:sz w:val="26"/>
                <w:szCs w:val="26"/>
                <w:lang w:val="uk-UA"/>
              </w:rPr>
            </w:pPr>
            <w:r w:rsidRPr="00095970">
              <w:rPr>
                <w:rFonts w:ascii="Times New Roman" w:hAnsi="Times New Roman"/>
                <w:bCs/>
                <w:sz w:val="26"/>
                <w:szCs w:val="26"/>
                <w:lang w:val="uk-UA"/>
              </w:rPr>
              <w:t>Здатність використовувати сучасні методи</w:t>
            </w:r>
            <w:r>
              <w:rPr>
                <w:rFonts w:ascii="Times New Roman" w:hAnsi="Times New Roman"/>
                <w:bCs/>
                <w:sz w:val="26"/>
                <w:szCs w:val="26"/>
                <w:lang w:val="uk-UA"/>
              </w:rPr>
              <w:t xml:space="preserve"> </w:t>
            </w:r>
            <w:r w:rsidRPr="00095970">
              <w:rPr>
                <w:rFonts w:ascii="Times New Roman" w:hAnsi="Times New Roman"/>
                <w:bCs/>
                <w:sz w:val="26"/>
                <w:szCs w:val="26"/>
                <w:lang w:val="uk-UA"/>
              </w:rPr>
              <w:t>математичного моделювання об’єктів, процесів і</w:t>
            </w:r>
            <w:r>
              <w:rPr>
                <w:rFonts w:ascii="Times New Roman" w:hAnsi="Times New Roman"/>
                <w:bCs/>
                <w:sz w:val="26"/>
                <w:szCs w:val="26"/>
                <w:lang w:val="uk-UA"/>
              </w:rPr>
              <w:t xml:space="preserve"> </w:t>
            </w:r>
            <w:r w:rsidRPr="00095970">
              <w:rPr>
                <w:rFonts w:ascii="Times New Roman" w:hAnsi="Times New Roman"/>
                <w:bCs/>
                <w:sz w:val="26"/>
                <w:szCs w:val="26"/>
                <w:lang w:val="uk-UA"/>
              </w:rPr>
              <w:t>явищ, розробляти моделі й алгоритми чисельного</w:t>
            </w:r>
          </w:p>
          <w:p w14:paraId="18A25B7B" w14:textId="7A5F430F" w:rsidR="005E643F" w:rsidRPr="004C2EFF" w:rsidRDefault="00095970" w:rsidP="00095970">
            <w:pPr>
              <w:jc w:val="both"/>
              <w:rPr>
                <w:rFonts w:ascii="Times New Roman" w:hAnsi="Times New Roman"/>
                <w:bCs/>
                <w:sz w:val="26"/>
                <w:szCs w:val="26"/>
                <w:lang w:val="uk-UA"/>
              </w:rPr>
            </w:pPr>
            <w:r w:rsidRPr="00095970">
              <w:rPr>
                <w:rFonts w:ascii="Times New Roman" w:hAnsi="Times New Roman"/>
                <w:bCs/>
                <w:sz w:val="26"/>
                <w:szCs w:val="26"/>
                <w:lang w:val="uk-UA"/>
              </w:rPr>
              <w:t>розв’язування задач математичного моделювання,</w:t>
            </w:r>
            <w:r>
              <w:rPr>
                <w:rFonts w:ascii="Times New Roman" w:hAnsi="Times New Roman"/>
                <w:bCs/>
                <w:sz w:val="26"/>
                <w:szCs w:val="26"/>
                <w:lang w:val="uk-UA"/>
              </w:rPr>
              <w:t xml:space="preserve"> </w:t>
            </w:r>
            <w:r w:rsidRPr="00095970">
              <w:rPr>
                <w:rFonts w:ascii="Times New Roman" w:hAnsi="Times New Roman"/>
                <w:bCs/>
                <w:sz w:val="26"/>
                <w:szCs w:val="26"/>
                <w:lang w:val="uk-UA"/>
              </w:rPr>
              <w:t>враховувати похибки наближеного чисельного</w:t>
            </w:r>
            <w:r>
              <w:rPr>
                <w:rFonts w:ascii="Times New Roman" w:hAnsi="Times New Roman"/>
                <w:bCs/>
                <w:sz w:val="26"/>
                <w:szCs w:val="26"/>
                <w:lang w:val="uk-UA"/>
              </w:rPr>
              <w:t xml:space="preserve"> </w:t>
            </w:r>
            <w:r w:rsidRPr="00095970">
              <w:rPr>
                <w:rFonts w:ascii="Times New Roman" w:hAnsi="Times New Roman"/>
                <w:bCs/>
                <w:sz w:val="26"/>
                <w:szCs w:val="26"/>
                <w:lang w:val="uk-UA"/>
              </w:rPr>
              <w:t>розв’язування професійних задач.</w:t>
            </w:r>
          </w:p>
        </w:tc>
      </w:tr>
      <w:tr w:rsidR="005E643F" w:rsidRPr="00751D37" w14:paraId="03148BAF" w14:textId="77777777">
        <w:tc>
          <w:tcPr>
            <w:tcW w:w="1171" w:type="dxa"/>
          </w:tcPr>
          <w:p w14:paraId="306E189A" w14:textId="0B71F9F4" w:rsidR="005E643F" w:rsidRPr="004C2EFF" w:rsidRDefault="00095970">
            <w:pPr>
              <w:jc w:val="center"/>
              <w:rPr>
                <w:rFonts w:ascii="Times New Roman" w:hAnsi="Times New Roman"/>
                <w:bCs/>
                <w:sz w:val="26"/>
                <w:szCs w:val="26"/>
                <w:lang w:val="uk-UA"/>
              </w:rPr>
            </w:pPr>
            <w:r>
              <w:rPr>
                <w:rFonts w:ascii="Times New Roman" w:hAnsi="Times New Roman"/>
                <w:bCs/>
                <w:sz w:val="26"/>
                <w:szCs w:val="26"/>
                <w:lang w:val="uk-UA"/>
              </w:rPr>
              <w:t>СК</w:t>
            </w:r>
            <w:r w:rsidRPr="004C2EFF">
              <w:rPr>
                <w:rFonts w:ascii="Times New Roman" w:hAnsi="Times New Roman"/>
                <w:bCs/>
                <w:sz w:val="26"/>
                <w:szCs w:val="26"/>
                <w:lang w:val="uk-UA"/>
              </w:rPr>
              <w:t>5</w:t>
            </w:r>
          </w:p>
        </w:tc>
        <w:tc>
          <w:tcPr>
            <w:tcW w:w="8327" w:type="dxa"/>
          </w:tcPr>
          <w:p w14:paraId="7A15C3D2" w14:textId="44C09067" w:rsidR="00095970" w:rsidRPr="00095970" w:rsidRDefault="00095970" w:rsidP="00095970">
            <w:pPr>
              <w:jc w:val="both"/>
              <w:rPr>
                <w:rFonts w:ascii="Times New Roman" w:hAnsi="Times New Roman"/>
                <w:bCs/>
                <w:sz w:val="26"/>
                <w:szCs w:val="26"/>
                <w:lang w:val="uk-UA"/>
              </w:rPr>
            </w:pPr>
            <w:r w:rsidRPr="00095970">
              <w:rPr>
                <w:rFonts w:ascii="Times New Roman" w:hAnsi="Times New Roman"/>
                <w:bCs/>
                <w:sz w:val="26"/>
                <w:szCs w:val="26"/>
                <w:lang w:val="uk-UA"/>
              </w:rPr>
              <w:t>Здатність здійснювати формалізований опис</w:t>
            </w:r>
            <w:r>
              <w:rPr>
                <w:rFonts w:ascii="Times New Roman" w:hAnsi="Times New Roman"/>
                <w:bCs/>
                <w:sz w:val="26"/>
                <w:szCs w:val="26"/>
                <w:lang w:val="uk-UA"/>
              </w:rPr>
              <w:t xml:space="preserve"> </w:t>
            </w:r>
            <w:r w:rsidRPr="00095970">
              <w:rPr>
                <w:rFonts w:ascii="Times New Roman" w:hAnsi="Times New Roman"/>
                <w:bCs/>
                <w:sz w:val="26"/>
                <w:szCs w:val="26"/>
                <w:lang w:val="uk-UA"/>
              </w:rPr>
              <w:t>задач дослідження операцій в організаційно-технічних і соціально-економічних системах</w:t>
            </w:r>
          </w:p>
          <w:p w14:paraId="0AB2A946" w14:textId="1B4DFC96" w:rsidR="005E643F" w:rsidRPr="004C2EFF" w:rsidRDefault="00095970" w:rsidP="00095970">
            <w:pPr>
              <w:jc w:val="both"/>
              <w:rPr>
                <w:rFonts w:ascii="Times New Roman" w:hAnsi="Times New Roman"/>
                <w:bCs/>
                <w:sz w:val="26"/>
                <w:szCs w:val="26"/>
                <w:lang w:val="uk-UA"/>
              </w:rPr>
            </w:pPr>
            <w:r w:rsidRPr="00095970">
              <w:rPr>
                <w:rFonts w:ascii="Times New Roman" w:hAnsi="Times New Roman"/>
                <w:bCs/>
                <w:sz w:val="26"/>
                <w:szCs w:val="26"/>
                <w:lang w:val="uk-UA"/>
              </w:rPr>
              <w:t>різного призначення, визначати їх оптимальні</w:t>
            </w:r>
            <w:r>
              <w:rPr>
                <w:rFonts w:ascii="Times New Roman" w:hAnsi="Times New Roman"/>
                <w:bCs/>
                <w:sz w:val="26"/>
                <w:szCs w:val="26"/>
                <w:lang w:val="uk-UA"/>
              </w:rPr>
              <w:t xml:space="preserve"> </w:t>
            </w:r>
            <w:r w:rsidRPr="00095970">
              <w:rPr>
                <w:rFonts w:ascii="Times New Roman" w:hAnsi="Times New Roman"/>
                <w:bCs/>
                <w:sz w:val="26"/>
                <w:szCs w:val="26"/>
                <w:lang w:val="uk-UA"/>
              </w:rPr>
              <w:t>розв’язки, будувати моделі оптимального</w:t>
            </w:r>
            <w:r>
              <w:rPr>
                <w:rFonts w:ascii="Times New Roman" w:hAnsi="Times New Roman"/>
                <w:bCs/>
                <w:sz w:val="26"/>
                <w:szCs w:val="26"/>
                <w:lang w:val="uk-UA"/>
              </w:rPr>
              <w:t xml:space="preserve"> </w:t>
            </w:r>
            <w:r w:rsidRPr="00095970">
              <w:rPr>
                <w:rFonts w:ascii="Times New Roman" w:hAnsi="Times New Roman"/>
                <w:bCs/>
                <w:sz w:val="26"/>
                <w:szCs w:val="26"/>
                <w:lang w:val="uk-UA"/>
              </w:rPr>
              <w:t>управління з урахуванням змін економічної</w:t>
            </w:r>
            <w:r>
              <w:rPr>
                <w:rFonts w:ascii="Times New Roman" w:hAnsi="Times New Roman"/>
                <w:bCs/>
                <w:sz w:val="26"/>
                <w:szCs w:val="26"/>
                <w:lang w:val="uk-UA"/>
              </w:rPr>
              <w:t xml:space="preserve"> </w:t>
            </w:r>
            <w:r w:rsidRPr="00095970">
              <w:rPr>
                <w:rFonts w:ascii="Times New Roman" w:hAnsi="Times New Roman"/>
                <w:bCs/>
                <w:sz w:val="26"/>
                <w:szCs w:val="26"/>
                <w:lang w:val="uk-UA"/>
              </w:rPr>
              <w:t>ситуації, оптимізувати процеси управління в</w:t>
            </w:r>
            <w:r>
              <w:rPr>
                <w:rFonts w:ascii="Times New Roman" w:hAnsi="Times New Roman"/>
                <w:bCs/>
                <w:sz w:val="26"/>
                <w:szCs w:val="26"/>
                <w:lang w:val="uk-UA"/>
              </w:rPr>
              <w:t xml:space="preserve"> </w:t>
            </w:r>
            <w:r w:rsidRPr="00095970">
              <w:rPr>
                <w:rFonts w:ascii="Times New Roman" w:hAnsi="Times New Roman"/>
                <w:bCs/>
                <w:sz w:val="26"/>
                <w:szCs w:val="26"/>
                <w:lang w:val="uk-UA"/>
              </w:rPr>
              <w:t>системах різного призначення та рівня ієрархії.</w:t>
            </w:r>
          </w:p>
        </w:tc>
      </w:tr>
    </w:tbl>
    <w:p w14:paraId="463F589B" w14:textId="77777777" w:rsidR="005E643F" w:rsidRPr="004C2EFF" w:rsidRDefault="005E643F">
      <w:pPr>
        <w:rPr>
          <w:rFonts w:ascii="Times New Roman" w:hAnsi="Times New Roman"/>
          <w:sz w:val="26"/>
          <w:szCs w:val="26"/>
          <w:lang w:val="uk-UA"/>
        </w:rPr>
      </w:pPr>
    </w:p>
    <w:p w14:paraId="073711F6" w14:textId="77777777" w:rsidR="005E643F" w:rsidRPr="004C2EFF" w:rsidRDefault="00000000">
      <w:pPr>
        <w:spacing w:line="276" w:lineRule="auto"/>
        <w:jc w:val="center"/>
        <w:rPr>
          <w:rFonts w:ascii="Times New Roman" w:hAnsi="Times New Roman"/>
          <w:b/>
          <w:sz w:val="26"/>
          <w:szCs w:val="26"/>
          <w:lang w:val="uk-UA"/>
        </w:rPr>
      </w:pPr>
      <w:r w:rsidRPr="004C2EFF">
        <w:rPr>
          <w:rFonts w:ascii="Times New Roman" w:hAnsi="Times New Roman"/>
          <w:b/>
          <w:sz w:val="26"/>
          <w:szCs w:val="26"/>
          <w:lang w:val="uk-UA"/>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364"/>
      </w:tblGrid>
      <w:tr w:rsidR="005E643F" w:rsidRPr="004C2EFF" w14:paraId="0DF8378C" w14:textId="77777777">
        <w:tc>
          <w:tcPr>
            <w:tcW w:w="1134" w:type="dxa"/>
          </w:tcPr>
          <w:p w14:paraId="66B8BC6B"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Код</w:t>
            </w:r>
          </w:p>
        </w:tc>
        <w:tc>
          <w:tcPr>
            <w:tcW w:w="8364" w:type="dxa"/>
          </w:tcPr>
          <w:p w14:paraId="58213B99" w14:textId="77777777" w:rsidR="005E643F" w:rsidRPr="004C2EFF" w:rsidRDefault="00000000">
            <w:pPr>
              <w:jc w:val="center"/>
              <w:rPr>
                <w:rFonts w:ascii="Times New Roman" w:eastAsia="Georgia" w:hAnsi="Times New Roman"/>
                <w:b/>
                <w:sz w:val="26"/>
                <w:szCs w:val="26"/>
                <w:lang w:val="uk-UA"/>
              </w:rPr>
            </w:pPr>
            <w:r w:rsidRPr="004C2EFF">
              <w:rPr>
                <w:rFonts w:ascii="Times New Roman" w:eastAsia="Georgia" w:hAnsi="Times New Roman"/>
                <w:b/>
                <w:sz w:val="26"/>
                <w:szCs w:val="26"/>
                <w:lang w:val="uk-UA"/>
              </w:rPr>
              <w:t>Програмні результати</w:t>
            </w:r>
          </w:p>
        </w:tc>
      </w:tr>
      <w:tr w:rsidR="005E643F" w:rsidRPr="004C2EFF" w14:paraId="23075EC1" w14:textId="77777777">
        <w:tc>
          <w:tcPr>
            <w:tcW w:w="1134" w:type="dxa"/>
          </w:tcPr>
          <w:p w14:paraId="0677BCF8" w14:textId="77777777" w:rsidR="005E643F" w:rsidRPr="004C2EFF" w:rsidRDefault="00000000">
            <w:pPr>
              <w:rPr>
                <w:rFonts w:ascii="Times New Roman" w:hAnsi="Times New Roman"/>
                <w:sz w:val="26"/>
                <w:szCs w:val="26"/>
                <w:lang w:val="uk-UA"/>
              </w:rPr>
            </w:pPr>
            <w:r w:rsidRPr="004C2EFF">
              <w:rPr>
                <w:rFonts w:ascii="Times New Roman" w:hAnsi="Times New Roman"/>
                <w:sz w:val="26"/>
                <w:szCs w:val="26"/>
                <w:lang w:val="uk-UA"/>
              </w:rPr>
              <w:t>ПР2</w:t>
            </w:r>
          </w:p>
        </w:tc>
        <w:tc>
          <w:tcPr>
            <w:tcW w:w="8364" w:type="dxa"/>
          </w:tcPr>
          <w:p w14:paraId="3A993808" w14:textId="77777777" w:rsidR="005E643F" w:rsidRPr="004C2EFF" w:rsidRDefault="00000000">
            <w:pPr>
              <w:jc w:val="both"/>
              <w:rPr>
                <w:rFonts w:ascii="Times New Roman" w:hAnsi="Times New Roman"/>
                <w:color w:val="000000"/>
                <w:sz w:val="26"/>
                <w:szCs w:val="26"/>
                <w:lang w:val="uk-UA"/>
              </w:rPr>
            </w:pPr>
            <w:r w:rsidRPr="004C2EFF">
              <w:rPr>
                <w:rFonts w:ascii="Times New Roman" w:hAnsi="Times New Roman"/>
                <w:sz w:val="26"/>
                <w:szCs w:val="26"/>
                <w:lang w:val="uk-UA"/>
              </w:rPr>
              <w:t xml:space="preserve"> </w:t>
            </w:r>
            <w:r w:rsidRPr="004C2EFF">
              <w:rPr>
                <w:rFonts w:ascii="Times New Roman" w:hAnsi="Times New Roman"/>
                <w:sz w:val="26"/>
                <w:szCs w:val="26"/>
                <w:lang w:val="uk-UA" w:eastAsia="en-US"/>
              </w:rPr>
              <w:t>Застосувати знання фундаментальних і природничих наук, системного аналізу і технологій моделювання, стандартних алгоритмів та системного аналізу при розв`язанні задач проектування і використання інформаційних систем і технологій</w:t>
            </w:r>
          </w:p>
        </w:tc>
      </w:tr>
      <w:tr w:rsidR="005E643F" w:rsidRPr="00751D37" w14:paraId="419B5B2F" w14:textId="77777777">
        <w:tc>
          <w:tcPr>
            <w:tcW w:w="1134" w:type="dxa"/>
          </w:tcPr>
          <w:p w14:paraId="6CCACF67" w14:textId="77777777" w:rsidR="005E643F" w:rsidRPr="004C2EFF" w:rsidRDefault="00000000">
            <w:pPr>
              <w:rPr>
                <w:rFonts w:ascii="Times New Roman" w:hAnsi="Times New Roman"/>
                <w:sz w:val="26"/>
                <w:szCs w:val="26"/>
                <w:lang w:val="uk-UA"/>
              </w:rPr>
            </w:pPr>
            <w:r w:rsidRPr="004C2EFF">
              <w:rPr>
                <w:rFonts w:ascii="Times New Roman" w:hAnsi="Times New Roman"/>
                <w:sz w:val="26"/>
                <w:szCs w:val="26"/>
                <w:lang w:val="uk-UA"/>
              </w:rPr>
              <w:t>ПР3</w:t>
            </w:r>
          </w:p>
        </w:tc>
        <w:tc>
          <w:tcPr>
            <w:tcW w:w="8364" w:type="dxa"/>
          </w:tcPr>
          <w:p w14:paraId="3B839296" w14:textId="77777777" w:rsidR="005E643F" w:rsidRPr="004C2EFF" w:rsidRDefault="00000000">
            <w:pPr>
              <w:jc w:val="both"/>
              <w:rPr>
                <w:rFonts w:ascii="Times New Roman" w:hAnsi="Times New Roman"/>
                <w:sz w:val="26"/>
                <w:szCs w:val="26"/>
                <w:lang w:val="uk-UA"/>
              </w:rPr>
            </w:pPr>
            <w:r w:rsidRPr="004C2EFF">
              <w:rPr>
                <w:rFonts w:ascii="Times New Roman" w:hAnsi="Times New Roman"/>
                <w:sz w:val="26"/>
                <w:szCs w:val="26"/>
                <w:lang w:val="uk-UA" w:eastAsia="en-US"/>
              </w:rPr>
              <w:t>Використовувати базові знання інформатики і сучасних інформаційних систем і технологій, навички програмування, технології безпечної роботи в комп`ютерних мережах, методи створення баз даних та інтернет-ресурсів, технології розроблення алгоритмів і комп`ютерних програм мовами високого рівня із застосуванням об`єктно-орієнтованого програмування для розв`язання задач проектування і використання інформаційних систем і технологій.</w:t>
            </w:r>
          </w:p>
        </w:tc>
      </w:tr>
      <w:tr w:rsidR="005E643F" w:rsidRPr="004C2EFF" w14:paraId="317252BF" w14:textId="77777777">
        <w:tc>
          <w:tcPr>
            <w:tcW w:w="1134" w:type="dxa"/>
          </w:tcPr>
          <w:p w14:paraId="0005F9FD" w14:textId="77777777" w:rsidR="005E643F" w:rsidRPr="004C2EFF" w:rsidRDefault="00000000">
            <w:pPr>
              <w:rPr>
                <w:rFonts w:ascii="Times New Roman" w:hAnsi="Times New Roman"/>
                <w:sz w:val="26"/>
                <w:szCs w:val="26"/>
                <w:lang w:val="uk-UA"/>
              </w:rPr>
            </w:pPr>
            <w:r w:rsidRPr="004C2EFF">
              <w:rPr>
                <w:rFonts w:ascii="Times New Roman" w:hAnsi="Times New Roman"/>
                <w:sz w:val="26"/>
                <w:szCs w:val="26"/>
                <w:lang w:val="uk-UA"/>
              </w:rPr>
              <w:t>ПР4</w:t>
            </w:r>
          </w:p>
        </w:tc>
        <w:tc>
          <w:tcPr>
            <w:tcW w:w="8364" w:type="dxa"/>
          </w:tcPr>
          <w:p w14:paraId="0053FF35" w14:textId="77777777" w:rsidR="005E643F" w:rsidRPr="004C2EFF" w:rsidRDefault="00000000">
            <w:pPr>
              <w:jc w:val="both"/>
              <w:rPr>
                <w:rFonts w:ascii="Times New Roman" w:hAnsi="Times New Roman"/>
                <w:sz w:val="26"/>
                <w:szCs w:val="26"/>
                <w:lang w:val="uk-UA"/>
              </w:rPr>
            </w:pPr>
            <w:r w:rsidRPr="004C2EFF">
              <w:rPr>
                <w:rFonts w:ascii="Times New Roman" w:hAnsi="Times New Roman"/>
                <w:sz w:val="26"/>
                <w:szCs w:val="26"/>
                <w:lang w:val="uk-UA"/>
              </w:rPr>
              <w:t xml:space="preserve"> Проводити  системний  аналіз  об’єктів проектування  та  обґрунтовувати  вибір  структури, алгоритмів  та  способів  передачі  інформації  в інформаційних системах та технологіях.</w:t>
            </w:r>
          </w:p>
        </w:tc>
      </w:tr>
      <w:tr w:rsidR="00095970" w:rsidRPr="004C2EFF" w14:paraId="6937BACA" w14:textId="77777777">
        <w:tc>
          <w:tcPr>
            <w:tcW w:w="1134" w:type="dxa"/>
          </w:tcPr>
          <w:p w14:paraId="683015E3" w14:textId="0FF64F9B" w:rsidR="00095970" w:rsidRPr="004C2EFF" w:rsidRDefault="00095970">
            <w:pPr>
              <w:rPr>
                <w:rFonts w:ascii="Times New Roman" w:hAnsi="Times New Roman"/>
                <w:sz w:val="26"/>
                <w:szCs w:val="26"/>
                <w:lang w:val="uk-UA"/>
              </w:rPr>
            </w:pPr>
            <w:r>
              <w:rPr>
                <w:rFonts w:ascii="Times New Roman" w:hAnsi="Times New Roman"/>
                <w:sz w:val="26"/>
                <w:szCs w:val="26"/>
                <w:lang w:val="uk-UA"/>
              </w:rPr>
              <w:t>ПР11</w:t>
            </w:r>
          </w:p>
        </w:tc>
        <w:tc>
          <w:tcPr>
            <w:tcW w:w="8364" w:type="dxa"/>
          </w:tcPr>
          <w:p w14:paraId="17C4853A" w14:textId="497E0361" w:rsidR="00095970" w:rsidRPr="004C2EFF" w:rsidRDefault="00095970" w:rsidP="00095970">
            <w:pPr>
              <w:jc w:val="both"/>
              <w:rPr>
                <w:rFonts w:ascii="Times New Roman" w:hAnsi="Times New Roman"/>
                <w:sz w:val="26"/>
                <w:szCs w:val="26"/>
                <w:lang w:val="uk-UA"/>
              </w:rPr>
            </w:pPr>
            <w:r w:rsidRPr="00095970">
              <w:rPr>
                <w:rFonts w:ascii="Times New Roman" w:hAnsi="Times New Roman"/>
                <w:sz w:val="26"/>
                <w:szCs w:val="26"/>
                <w:lang w:val="uk-UA"/>
              </w:rPr>
              <w:t>Володіти навичками управління життєвим</w:t>
            </w:r>
            <w:r>
              <w:rPr>
                <w:rFonts w:ascii="Times New Roman" w:hAnsi="Times New Roman"/>
                <w:sz w:val="26"/>
                <w:szCs w:val="26"/>
                <w:lang w:val="uk-UA"/>
              </w:rPr>
              <w:t xml:space="preserve"> </w:t>
            </w:r>
            <w:r w:rsidRPr="00095970">
              <w:rPr>
                <w:rFonts w:ascii="Times New Roman" w:hAnsi="Times New Roman"/>
                <w:sz w:val="26"/>
                <w:szCs w:val="26"/>
                <w:lang w:val="uk-UA"/>
              </w:rPr>
              <w:t>циклом програмного забезпечення, продуктів і</w:t>
            </w:r>
            <w:r>
              <w:rPr>
                <w:rFonts w:ascii="Times New Roman" w:hAnsi="Times New Roman"/>
                <w:sz w:val="26"/>
                <w:szCs w:val="26"/>
                <w:lang w:val="uk-UA"/>
              </w:rPr>
              <w:t xml:space="preserve"> </w:t>
            </w:r>
            <w:r w:rsidRPr="00095970">
              <w:rPr>
                <w:rFonts w:ascii="Times New Roman" w:hAnsi="Times New Roman"/>
                <w:sz w:val="26"/>
                <w:szCs w:val="26"/>
                <w:lang w:val="uk-UA"/>
              </w:rPr>
              <w:t>сервісів інформаційних технологій відповідно до</w:t>
            </w:r>
            <w:r>
              <w:rPr>
                <w:rFonts w:ascii="Times New Roman" w:hAnsi="Times New Roman"/>
                <w:sz w:val="26"/>
                <w:szCs w:val="26"/>
                <w:lang w:val="uk-UA"/>
              </w:rPr>
              <w:t xml:space="preserve"> </w:t>
            </w:r>
            <w:r w:rsidRPr="00095970">
              <w:rPr>
                <w:rFonts w:ascii="Times New Roman" w:hAnsi="Times New Roman"/>
                <w:sz w:val="26"/>
                <w:szCs w:val="26"/>
                <w:lang w:val="uk-UA"/>
              </w:rPr>
              <w:t>вимог і обмежень замовника, вміти розробляти</w:t>
            </w:r>
            <w:r>
              <w:rPr>
                <w:rFonts w:ascii="Times New Roman" w:hAnsi="Times New Roman"/>
                <w:sz w:val="26"/>
                <w:szCs w:val="26"/>
                <w:lang w:val="uk-UA"/>
              </w:rPr>
              <w:t xml:space="preserve"> </w:t>
            </w:r>
            <w:r w:rsidRPr="00095970">
              <w:rPr>
                <w:rFonts w:ascii="Times New Roman" w:hAnsi="Times New Roman"/>
                <w:sz w:val="26"/>
                <w:szCs w:val="26"/>
                <w:lang w:val="uk-UA"/>
              </w:rPr>
              <w:t>проектну документацію (техніко-економічне</w:t>
            </w:r>
            <w:r>
              <w:rPr>
                <w:rFonts w:ascii="Times New Roman" w:hAnsi="Times New Roman"/>
                <w:sz w:val="26"/>
                <w:szCs w:val="26"/>
                <w:lang w:val="uk-UA"/>
              </w:rPr>
              <w:t xml:space="preserve"> </w:t>
            </w:r>
            <w:r w:rsidRPr="00095970">
              <w:rPr>
                <w:rFonts w:ascii="Times New Roman" w:hAnsi="Times New Roman"/>
                <w:sz w:val="26"/>
                <w:szCs w:val="26"/>
                <w:lang w:val="uk-UA"/>
              </w:rPr>
              <w:t>обґрунтування, технічне завдання, бізнес-план,</w:t>
            </w:r>
            <w:r>
              <w:rPr>
                <w:rFonts w:ascii="Times New Roman" w:hAnsi="Times New Roman"/>
                <w:sz w:val="26"/>
                <w:szCs w:val="26"/>
                <w:lang w:val="uk-UA"/>
              </w:rPr>
              <w:t xml:space="preserve"> </w:t>
            </w:r>
            <w:r w:rsidRPr="00095970">
              <w:rPr>
                <w:rFonts w:ascii="Times New Roman" w:hAnsi="Times New Roman"/>
                <w:sz w:val="26"/>
                <w:szCs w:val="26"/>
                <w:lang w:val="uk-UA"/>
              </w:rPr>
              <w:t>угоду, договір, контракт).</w:t>
            </w:r>
          </w:p>
        </w:tc>
      </w:tr>
      <w:tr w:rsidR="00095970" w:rsidRPr="004C2EFF" w14:paraId="6C602310" w14:textId="77777777">
        <w:tc>
          <w:tcPr>
            <w:tcW w:w="1134" w:type="dxa"/>
          </w:tcPr>
          <w:p w14:paraId="035B1588" w14:textId="3C2BED06" w:rsidR="00095970" w:rsidRPr="004C2EFF" w:rsidRDefault="00095970">
            <w:pPr>
              <w:rPr>
                <w:rFonts w:ascii="Times New Roman" w:hAnsi="Times New Roman"/>
                <w:sz w:val="26"/>
                <w:szCs w:val="26"/>
                <w:lang w:val="uk-UA"/>
              </w:rPr>
            </w:pPr>
            <w:r>
              <w:rPr>
                <w:rFonts w:ascii="Times New Roman" w:hAnsi="Times New Roman"/>
                <w:sz w:val="26"/>
                <w:szCs w:val="26"/>
                <w:lang w:val="uk-UA"/>
              </w:rPr>
              <w:t>ПР13</w:t>
            </w:r>
          </w:p>
        </w:tc>
        <w:tc>
          <w:tcPr>
            <w:tcW w:w="8364" w:type="dxa"/>
          </w:tcPr>
          <w:p w14:paraId="5855BDD3" w14:textId="7B838EBE" w:rsidR="00095970" w:rsidRPr="004C2EFF" w:rsidRDefault="00095970" w:rsidP="00095970">
            <w:pPr>
              <w:jc w:val="both"/>
              <w:rPr>
                <w:rFonts w:ascii="Times New Roman" w:hAnsi="Times New Roman"/>
                <w:sz w:val="26"/>
                <w:szCs w:val="26"/>
                <w:lang w:val="uk-UA"/>
              </w:rPr>
            </w:pPr>
            <w:r w:rsidRPr="00095970">
              <w:rPr>
                <w:rFonts w:ascii="Times New Roman" w:hAnsi="Times New Roman"/>
                <w:sz w:val="26"/>
                <w:szCs w:val="26"/>
                <w:lang w:val="uk-UA"/>
              </w:rPr>
              <w:t>Володіти мовами системного</w:t>
            </w:r>
            <w:r>
              <w:rPr>
                <w:rFonts w:ascii="Times New Roman" w:hAnsi="Times New Roman"/>
                <w:sz w:val="26"/>
                <w:szCs w:val="26"/>
                <w:lang w:val="uk-UA"/>
              </w:rPr>
              <w:t xml:space="preserve"> </w:t>
            </w:r>
            <w:r w:rsidRPr="00095970">
              <w:rPr>
                <w:rFonts w:ascii="Times New Roman" w:hAnsi="Times New Roman"/>
                <w:sz w:val="26"/>
                <w:szCs w:val="26"/>
                <w:lang w:val="uk-UA"/>
              </w:rPr>
              <w:t>програмування та методами розробки програм, що</w:t>
            </w:r>
            <w:r>
              <w:rPr>
                <w:rFonts w:ascii="Times New Roman" w:hAnsi="Times New Roman"/>
                <w:sz w:val="26"/>
                <w:szCs w:val="26"/>
                <w:lang w:val="uk-UA"/>
              </w:rPr>
              <w:t xml:space="preserve"> </w:t>
            </w:r>
            <w:r w:rsidRPr="00095970">
              <w:rPr>
                <w:rFonts w:ascii="Times New Roman" w:hAnsi="Times New Roman"/>
                <w:sz w:val="26"/>
                <w:szCs w:val="26"/>
                <w:lang w:val="uk-UA"/>
              </w:rPr>
              <w:t>взаємодіють з компонентами комп’ютерних</w:t>
            </w:r>
            <w:r>
              <w:rPr>
                <w:rFonts w:ascii="Times New Roman" w:hAnsi="Times New Roman"/>
                <w:sz w:val="26"/>
                <w:szCs w:val="26"/>
                <w:lang w:val="uk-UA"/>
              </w:rPr>
              <w:t xml:space="preserve"> </w:t>
            </w:r>
            <w:r w:rsidRPr="00095970">
              <w:rPr>
                <w:rFonts w:ascii="Times New Roman" w:hAnsi="Times New Roman"/>
                <w:sz w:val="26"/>
                <w:szCs w:val="26"/>
                <w:lang w:val="uk-UA"/>
              </w:rPr>
              <w:t>систем, знати мережні технології, архітектури</w:t>
            </w:r>
            <w:r>
              <w:rPr>
                <w:rFonts w:ascii="Times New Roman" w:hAnsi="Times New Roman"/>
                <w:sz w:val="26"/>
                <w:szCs w:val="26"/>
                <w:lang w:val="uk-UA"/>
              </w:rPr>
              <w:t xml:space="preserve"> </w:t>
            </w:r>
            <w:r w:rsidRPr="00095970">
              <w:rPr>
                <w:rFonts w:ascii="Times New Roman" w:hAnsi="Times New Roman"/>
                <w:sz w:val="26"/>
                <w:szCs w:val="26"/>
                <w:lang w:val="uk-UA"/>
              </w:rPr>
              <w:t>комп’ютерних мереж, мати практичні навички</w:t>
            </w:r>
            <w:r>
              <w:rPr>
                <w:rFonts w:ascii="Times New Roman" w:hAnsi="Times New Roman"/>
                <w:sz w:val="26"/>
                <w:szCs w:val="26"/>
                <w:lang w:val="uk-UA"/>
              </w:rPr>
              <w:t xml:space="preserve"> </w:t>
            </w:r>
            <w:r w:rsidRPr="00095970">
              <w:rPr>
                <w:rFonts w:ascii="Times New Roman" w:hAnsi="Times New Roman"/>
                <w:sz w:val="26"/>
                <w:szCs w:val="26"/>
                <w:lang w:val="uk-UA"/>
              </w:rPr>
              <w:t>технології адміністрування комп’ютерних мереж</w:t>
            </w:r>
            <w:r>
              <w:rPr>
                <w:rFonts w:ascii="Times New Roman" w:hAnsi="Times New Roman"/>
                <w:sz w:val="26"/>
                <w:szCs w:val="26"/>
                <w:lang w:val="uk-UA"/>
              </w:rPr>
              <w:t xml:space="preserve"> </w:t>
            </w:r>
            <w:r w:rsidRPr="00095970">
              <w:rPr>
                <w:rFonts w:ascii="Times New Roman" w:hAnsi="Times New Roman"/>
                <w:sz w:val="26"/>
                <w:szCs w:val="26"/>
                <w:lang w:val="uk-UA"/>
              </w:rPr>
              <w:t>та їх програмного забезпечення</w:t>
            </w:r>
            <w:r>
              <w:rPr>
                <w:rFonts w:ascii="Times New Roman" w:hAnsi="Times New Roman"/>
                <w:sz w:val="26"/>
                <w:szCs w:val="26"/>
                <w:lang w:val="uk-UA"/>
              </w:rPr>
              <w:t>.</w:t>
            </w:r>
          </w:p>
        </w:tc>
      </w:tr>
      <w:tr w:rsidR="00095970" w:rsidRPr="00751D37" w14:paraId="00474BE5" w14:textId="77777777">
        <w:tc>
          <w:tcPr>
            <w:tcW w:w="1134" w:type="dxa"/>
          </w:tcPr>
          <w:p w14:paraId="5657C730" w14:textId="7015F771" w:rsidR="00095970" w:rsidRPr="004C2EFF" w:rsidRDefault="00095970">
            <w:pPr>
              <w:rPr>
                <w:rFonts w:ascii="Times New Roman" w:hAnsi="Times New Roman"/>
                <w:sz w:val="26"/>
                <w:szCs w:val="26"/>
                <w:lang w:val="uk-UA"/>
              </w:rPr>
            </w:pPr>
            <w:r>
              <w:rPr>
                <w:rFonts w:ascii="Times New Roman" w:hAnsi="Times New Roman"/>
                <w:sz w:val="26"/>
                <w:szCs w:val="26"/>
                <w:lang w:val="uk-UA"/>
              </w:rPr>
              <w:t>ПР15</w:t>
            </w:r>
          </w:p>
        </w:tc>
        <w:tc>
          <w:tcPr>
            <w:tcW w:w="8364" w:type="dxa"/>
          </w:tcPr>
          <w:p w14:paraId="00816D35" w14:textId="1A3AEB8B" w:rsidR="00095970" w:rsidRPr="004C2EFF" w:rsidRDefault="00095970" w:rsidP="00095970">
            <w:pPr>
              <w:jc w:val="both"/>
              <w:rPr>
                <w:rFonts w:ascii="Times New Roman" w:hAnsi="Times New Roman"/>
                <w:sz w:val="26"/>
                <w:szCs w:val="26"/>
                <w:lang w:val="uk-UA"/>
              </w:rPr>
            </w:pPr>
            <w:r w:rsidRPr="00095970">
              <w:rPr>
                <w:rFonts w:ascii="Times New Roman" w:hAnsi="Times New Roman"/>
                <w:sz w:val="26"/>
                <w:szCs w:val="26"/>
                <w:lang w:val="uk-UA"/>
              </w:rPr>
              <w:t>Застосовувати знання методології та CASE-засобів проектування складних систем, методів</w:t>
            </w:r>
            <w:r>
              <w:rPr>
                <w:rFonts w:ascii="Times New Roman" w:hAnsi="Times New Roman"/>
                <w:sz w:val="26"/>
                <w:szCs w:val="26"/>
                <w:lang w:val="uk-UA"/>
              </w:rPr>
              <w:t xml:space="preserve"> </w:t>
            </w:r>
            <w:r w:rsidRPr="00095970">
              <w:rPr>
                <w:rFonts w:ascii="Times New Roman" w:hAnsi="Times New Roman"/>
                <w:sz w:val="26"/>
                <w:szCs w:val="26"/>
                <w:lang w:val="uk-UA"/>
              </w:rPr>
              <w:t>структурного аналізу систем, об'єктно</w:t>
            </w:r>
            <w:r>
              <w:rPr>
                <w:rFonts w:ascii="Times New Roman" w:hAnsi="Times New Roman"/>
                <w:sz w:val="26"/>
                <w:szCs w:val="26"/>
                <w:lang w:val="uk-UA"/>
              </w:rPr>
              <w:t xml:space="preserve">- </w:t>
            </w:r>
            <w:r w:rsidRPr="00095970">
              <w:rPr>
                <w:rFonts w:ascii="Times New Roman" w:hAnsi="Times New Roman"/>
                <w:sz w:val="26"/>
                <w:szCs w:val="26"/>
                <w:lang w:val="uk-UA"/>
              </w:rPr>
              <w:t>орієнтованої</w:t>
            </w:r>
            <w:r>
              <w:rPr>
                <w:rFonts w:ascii="Times New Roman" w:hAnsi="Times New Roman"/>
                <w:sz w:val="26"/>
                <w:szCs w:val="26"/>
                <w:lang w:val="uk-UA"/>
              </w:rPr>
              <w:t xml:space="preserve"> </w:t>
            </w:r>
            <w:r w:rsidRPr="00095970">
              <w:rPr>
                <w:rFonts w:ascii="Times New Roman" w:hAnsi="Times New Roman"/>
                <w:sz w:val="26"/>
                <w:szCs w:val="26"/>
                <w:lang w:val="uk-UA"/>
              </w:rPr>
              <w:t>методології проектування при розробці і</w:t>
            </w:r>
            <w:r>
              <w:rPr>
                <w:rFonts w:ascii="Times New Roman" w:hAnsi="Times New Roman"/>
                <w:sz w:val="26"/>
                <w:szCs w:val="26"/>
                <w:lang w:val="uk-UA"/>
              </w:rPr>
              <w:t xml:space="preserve"> </w:t>
            </w:r>
            <w:r w:rsidRPr="00095970">
              <w:rPr>
                <w:rFonts w:ascii="Times New Roman" w:hAnsi="Times New Roman"/>
                <w:sz w:val="26"/>
                <w:szCs w:val="26"/>
                <w:lang w:val="uk-UA"/>
              </w:rPr>
              <w:t>дослідженні функціональних моделей</w:t>
            </w:r>
            <w:r>
              <w:rPr>
                <w:rFonts w:ascii="Times New Roman" w:hAnsi="Times New Roman"/>
                <w:sz w:val="26"/>
                <w:szCs w:val="26"/>
                <w:lang w:val="uk-UA"/>
              </w:rPr>
              <w:t xml:space="preserve"> </w:t>
            </w:r>
            <w:r w:rsidRPr="00095970">
              <w:rPr>
                <w:rFonts w:ascii="Times New Roman" w:hAnsi="Times New Roman"/>
                <w:sz w:val="26"/>
                <w:szCs w:val="26"/>
                <w:lang w:val="uk-UA"/>
              </w:rPr>
              <w:t>організаційно-економічних і виробнич</w:t>
            </w:r>
            <w:r>
              <w:rPr>
                <w:rFonts w:ascii="Times New Roman" w:hAnsi="Times New Roman"/>
                <w:sz w:val="26"/>
                <w:szCs w:val="26"/>
                <w:lang w:val="uk-UA"/>
              </w:rPr>
              <w:t>о-</w:t>
            </w:r>
            <w:r w:rsidRPr="00095970">
              <w:rPr>
                <w:rFonts w:ascii="Times New Roman" w:hAnsi="Times New Roman"/>
                <w:sz w:val="26"/>
                <w:szCs w:val="26"/>
                <w:lang w:val="uk-UA"/>
              </w:rPr>
              <w:t>технічних</w:t>
            </w:r>
            <w:r>
              <w:rPr>
                <w:rFonts w:ascii="Times New Roman" w:hAnsi="Times New Roman"/>
                <w:sz w:val="26"/>
                <w:szCs w:val="26"/>
                <w:lang w:val="uk-UA"/>
              </w:rPr>
              <w:t xml:space="preserve"> </w:t>
            </w:r>
            <w:r w:rsidRPr="00095970">
              <w:rPr>
                <w:rFonts w:ascii="Times New Roman" w:hAnsi="Times New Roman"/>
                <w:sz w:val="26"/>
                <w:szCs w:val="26"/>
                <w:lang w:val="uk-UA"/>
              </w:rPr>
              <w:t>систем.</w:t>
            </w:r>
          </w:p>
        </w:tc>
      </w:tr>
      <w:tr w:rsidR="00095970" w:rsidRPr="004C2EFF" w14:paraId="65A6DBEC" w14:textId="77777777">
        <w:tc>
          <w:tcPr>
            <w:tcW w:w="1134" w:type="dxa"/>
          </w:tcPr>
          <w:p w14:paraId="15FCE69C" w14:textId="52C71E81" w:rsidR="00095970" w:rsidRPr="004C2EFF" w:rsidRDefault="00095970">
            <w:pPr>
              <w:rPr>
                <w:rFonts w:ascii="Times New Roman" w:hAnsi="Times New Roman"/>
                <w:sz w:val="26"/>
                <w:szCs w:val="26"/>
                <w:lang w:val="uk-UA"/>
              </w:rPr>
            </w:pPr>
            <w:r>
              <w:rPr>
                <w:rFonts w:ascii="Times New Roman" w:hAnsi="Times New Roman"/>
                <w:sz w:val="26"/>
                <w:szCs w:val="26"/>
                <w:lang w:val="uk-UA"/>
              </w:rPr>
              <w:t>ПР17</w:t>
            </w:r>
          </w:p>
        </w:tc>
        <w:tc>
          <w:tcPr>
            <w:tcW w:w="8364" w:type="dxa"/>
          </w:tcPr>
          <w:p w14:paraId="3EED6F2D" w14:textId="23A006E2" w:rsidR="00095970" w:rsidRPr="00095970" w:rsidRDefault="00095970" w:rsidP="00095970">
            <w:pPr>
              <w:jc w:val="both"/>
              <w:rPr>
                <w:rFonts w:ascii="Times New Roman" w:hAnsi="Times New Roman"/>
                <w:sz w:val="26"/>
                <w:szCs w:val="26"/>
                <w:lang w:val="uk-UA"/>
              </w:rPr>
            </w:pPr>
            <w:r w:rsidRPr="00095970">
              <w:rPr>
                <w:rFonts w:ascii="Times New Roman" w:hAnsi="Times New Roman"/>
                <w:sz w:val="26"/>
                <w:szCs w:val="26"/>
                <w:lang w:val="uk-UA"/>
              </w:rPr>
              <w:t>Виконувати паралельні та розподілені</w:t>
            </w:r>
            <w:r>
              <w:rPr>
                <w:rFonts w:ascii="Times New Roman" w:hAnsi="Times New Roman"/>
                <w:sz w:val="26"/>
                <w:szCs w:val="26"/>
                <w:lang w:val="uk-UA"/>
              </w:rPr>
              <w:t xml:space="preserve"> </w:t>
            </w:r>
            <w:r w:rsidRPr="00095970">
              <w:rPr>
                <w:rFonts w:ascii="Times New Roman" w:hAnsi="Times New Roman"/>
                <w:sz w:val="26"/>
                <w:szCs w:val="26"/>
                <w:lang w:val="uk-UA"/>
              </w:rPr>
              <w:t>обчислення, застосовувати чисельні методи та</w:t>
            </w:r>
            <w:r>
              <w:rPr>
                <w:rFonts w:ascii="Times New Roman" w:hAnsi="Times New Roman"/>
                <w:sz w:val="26"/>
                <w:szCs w:val="26"/>
                <w:lang w:val="uk-UA"/>
              </w:rPr>
              <w:t xml:space="preserve"> </w:t>
            </w:r>
            <w:r w:rsidRPr="00095970">
              <w:rPr>
                <w:rFonts w:ascii="Times New Roman" w:hAnsi="Times New Roman"/>
                <w:sz w:val="26"/>
                <w:szCs w:val="26"/>
                <w:lang w:val="uk-UA"/>
              </w:rPr>
              <w:t>алгоритми для паралельних структур, мови</w:t>
            </w:r>
          </w:p>
          <w:p w14:paraId="2227A30D" w14:textId="16554C89" w:rsidR="00095970" w:rsidRPr="004C2EFF" w:rsidRDefault="00095970" w:rsidP="00095970">
            <w:pPr>
              <w:jc w:val="both"/>
              <w:rPr>
                <w:rFonts w:ascii="Times New Roman" w:hAnsi="Times New Roman"/>
                <w:sz w:val="26"/>
                <w:szCs w:val="26"/>
                <w:lang w:val="uk-UA"/>
              </w:rPr>
            </w:pPr>
            <w:r w:rsidRPr="00095970">
              <w:rPr>
                <w:rFonts w:ascii="Times New Roman" w:hAnsi="Times New Roman"/>
                <w:sz w:val="26"/>
                <w:szCs w:val="26"/>
                <w:lang w:val="uk-UA"/>
              </w:rPr>
              <w:lastRenderedPageBreak/>
              <w:t>паралельного програмування при розробці та</w:t>
            </w:r>
            <w:r>
              <w:rPr>
                <w:rFonts w:ascii="Times New Roman" w:hAnsi="Times New Roman"/>
                <w:sz w:val="26"/>
                <w:szCs w:val="26"/>
                <w:lang w:val="uk-UA"/>
              </w:rPr>
              <w:t xml:space="preserve"> </w:t>
            </w:r>
            <w:r w:rsidRPr="00095970">
              <w:rPr>
                <w:rFonts w:ascii="Times New Roman" w:hAnsi="Times New Roman"/>
                <w:sz w:val="26"/>
                <w:szCs w:val="26"/>
                <w:lang w:val="uk-UA"/>
              </w:rPr>
              <w:t>експлуатації паралельного та розподіленого</w:t>
            </w:r>
            <w:r>
              <w:rPr>
                <w:rFonts w:ascii="Times New Roman" w:hAnsi="Times New Roman"/>
                <w:sz w:val="26"/>
                <w:szCs w:val="26"/>
                <w:lang w:val="uk-UA"/>
              </w:rPr>
              <w:t xml:space="preserve"> </w:t>
            </w:r>
            <w:r w:rsidRPr="00095970">
              <w:rPr>
                <w:rFonts w:ascii="Times New Roman" w:hAnsi="Times New Roman"/>
                <w:sz w:val="26"/>
                <w:szCs w:val="26"/>
                <w:lang w:val="uk-UA"/>
              </w:rPr>
              <w:t>програмного забезпечення.</w:t>
            </w:r>
          </w:p>
        </w:tc>
      </w:tr>
    </w:tbl>
    <w:p w14:paraId="09DD3D41" w14:textId="77777777" w:rsidR="005E643F" w:rsidRPr="004C2EFF" w:rsidRDefault="005E643F">
      <w:pPr>
        <w:spacing w:line="276" w:lineRule="auto"/>
        <w:jc w:val="center"/>
        <w:rPr>
          <w:rFonts w:ascii="Times New Roman" w:hAnsi="Times New Roman"/>
          <w:b/>
          <w:sz w:val="26"/>
          <w:szCs w:val="26"/>
          <w:lang w:val="uk-UA"/>
        </w:rPr>
      </w:pPr>
    </w:p>
    <w:p w14:paraId="07839932" w14:textId="77777777" w:rsidR="005E643F" w:rsidRPr="004C2EFF" w:rsidRDefault="00000000">
      <w:pPr>
        <w:tabs>
          <w:tab w:val="left" w:pos="-180"/>
        </w:tabs>
        <w:jc w:val="center"/>
        <w:rPr>
          <w:rFonts w:ascii="Times New Roman" w:hAnsi="Times New Roman"/>
          <w:b/>
          <w:sz w:val="26"/>
          <w:szCs w:val="26"/>
          <w:lang w:val="uk-UA"/>
        </w:rPr>
      </w:pPr>
      <w:r w:rsidRPr="004C2EFF">
        <w:rPr>
          <w:rFonts w:ascii="Times New Roman" w:hAnsi="Times New Roman"/>
          <w:b/>
          <w:sz w:val="26"/>
          <w:szCs w:val="26"/>
          <w:lang w:val="uk-UA"/>
        </w:rPr>
        <w:t>Програма дисципліни</w:t>
      </w:r>
    </w:p>
    <w:p w14:paraId="5E98B794" w14:textId="77777777" w:rsidR="005E643F" w:rsidRPr="004C2EFF" w:rsidRDefault="005E643F">
      <w:pPr>
        <w:tabs>
          <w:tab w:val="left" w:pos="284"/>
          <w:tab w:val="left" w:pos="567"/>
        </w:tabs>
        <w:ind w:firstLine="360"/>
        <w:jc w:val="center"/>
        <w:rPr>
          <w:rFonts w:ascii="Times New Roman" w:hAnsi="Times New Roman"/>
          <w:b/>
          <w:sz w:val="26"/>
          <w:szCs w:val="26"/>
          <w:lang w:val="uk-UA"/>
        </w:rPr>
      </w:pPr>
    </w:p>
    <w:p w14:paraId="23C78D3F" w14:textId="77777777" w:rsidR="005E643F" w:rsidRPr="004C2EFF" w:rsidRDefault="00000000">
      <w:pPr>
        <w:tabs>
          <w:tab w:val="left" w:pos="284"/>
          <w:tab w:val="left" w:pos="567"/>
        </w:tabs>
        <w:ind w:firstLine="360"/>
        <w:jc w:val="center"/>
        <w:rPr>
          <w:rFonts w:ascii="Times New Roman" w:hAnsi="Times New Roman"/>
          <w:b/>
          <w:sz w:val="26"/>
          <w:szCs w:val="26"/>
          <w:lang w:val="uk-UA"/>
        </w:rPr>
      </w:pPr>
      <w:r w:rsidRPr="004C2EFF">
        <w:rPr>
          <w:rFonts w:ascii="Times New Roman" w:hAnsi="Times New Roman"/>
          <w:b/>
          <w:sz w:val="26"/>
          <w:szCs w:val="26"/>
          <w:lang w:val="uk-UA"/>
        </w:rPr>
        <w:t>Змістовий модуль 1. Аналіз алгоритмів та алгоритмічні стратегії</w:t>
      </w:r>
    </w:p>
    <w:p w14:paraId="3982739E" w14:textId="77777777" w:rsidR="005E643F" w:rsidRPr="004C2EFF" w:rsidRDefault="00000000">
      <w:pPr>
        <w:tabs>
          <w:tab w:val="left" w:pos="330"/>
        </w:tabs>
        <w:rPr>
          <w:rFonts w:ascii="Times New Roman" w:hAnsi="Times New Roman"/>
          <w:b/>
          <w:i/>
          <w:sz w:val="26"/>
          <w:szCs w:val="26"/>
          <w:lang w:val="uk-UA"/>
        </w:rPr>
      </w:pPr>
      <w:r w:rsidRPr="004C2EFF">
        <w:rPr>
          <w:rFonts w:ascii="Times New Roman" w:hAnsi="Times New Roman"/>
          <w:b/>
          <w:i/>
          <w:sz w:val="26"/>
          <w:szCs w:val="26"/>
          <w:lang w:val="uk-UA"/>
        </w:rPr>
        <w:t xml:space="preserve">Лекція 1 </w:t>
      </w:r>
      <w:r w:rsidRPr="004C2EFF">
        <w:rPr>
          <w:rFonts w:ascii="Times New Roman" w:hAnsi="Times New Roman"/>
          <w:sz w:val="26"/>
          <w:szCs w:val="26"/>
          <w:lang w:val="uk-UA"/>
        </w:rPr>
        <w:t>Основи аналізу алгоритмів</w:t>
      </w:r>
    </w:p>
    <w:p w14:paraId="5C9A440C" w14:textId="77777777" w:rsidR="005E643F"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color w:val="000000"/>
          <w:sz w:val="26"/>
          <w:szCs w:val="26"/>
          <w:shd w:val="clear" w:color="auto" w:fill="EDEBE9"/>
          <w:lang w:val="uk-UA"/>
        </w:rPr>
        <w:t>Зміст дисципліни "Теорія алгоритмів", її зв’язок із іншими дисциплінами.​</w:t>
      </w:r>
    </w:p>
    <w:p w14:paraId="25315D6C" w14:textId="77777777" w:rsidR="005E643F"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2. </w:t>
      </w:r>
      <w:r w:rsidRPr="004C2EFF">
        <w:rPr>
          <w:rFonts w:ascii="Times New Roman" w:hAnsi="Times New Roman"/>
          <w:color w:val="000000"/>
          <w:sz w:val="26"/>
          <w:szCs w:val="26"/>
          <w:shd w:val="clear" w:color="auto" w:fill="EDEBE9"/>
          <w:lang w:val="uk-UA"/>
        </w:rPr>
        <w:t>Поняття алгоритму. Способи задання.​</w:t>
      </w:r>
    </w:p>
    <w:p w14:paraId="71D9C2A3" w14:textId="77777777" w:rsidR="005E643F" w:rsidRPr="004C2EFF" w:rsidRDefault="00000000">
      <w:pPr>
        <w:widowControl/>
        <w:tabs>
          <w:tab w:val="left" w:pos="330"/>
        </w:tabs>
        <w:autoSpaceDE/>
        <w:autoSpaceDN/>
        <w:adjustRightInd/>
        <w:rPr>
          <w:rFonts w:ascii="Times New Roman" w:hAnsi="Times New Roman"/>
          <w:color w:val="000000"/>
          <w:sz w:val="26"/>
          <w:szCs w:val="26"/>
          <w:lang w:val="uk-UA"/>
        </w:rPr>
      </w:pPr>
      <w:r w:rsidRPr="004C2EFF">
        <w:rPr>
          <w:rFonts w:ascii="Times New Roman" w:hAnsi="Times New Roman"/>
          <w:b/>
          <w:iCs/>
          <w:sz w:val="26"/>
          <w:szCs w:val="26"/>
          <w:lang w:val="uk-UA"/>
        </w:rPr>
        <w:t xml:space="preserve">Тема 3. </w:t>
      </w:r>
      <w:r w:rsidRPr="004C2EFF">
        <w:rPr>
          <w:rFonts w:ascii="Times New Roman" w:hAnsi="Times New Roman"/>
          <w:color w:val="000000"/>
          <w:sz w:val="26"/>
          <w:szCs w:val="26"/>
          <w:lang w:val="uk-UA"/>
        </w:rPr>
        <w:t>Властивості алгоритмів</w:t>
      </w:r>
    </w:p>
    <w:p w14:paraId="4A0CCF37" w14:textId="77777777" w:rsidR="005E643F" w:rsidRPr="004C2EFF" w:rsidRDefault="00000000">
      <w:pPr>
        <w:widowControl/>
        <w:tabs>
          <w:tab w:val="left" w:pos="330"/>
        </w:tabs>
        <w:autoSpaceDE/>
        <w:autoSpaceDN/>
        <w:adjustRightInd/>
        <w:rPr>
          <w:rFonts w:ascii="Times New Roman" w:hAnsi="Times New Roman"/>
          <w:color w:val="000000"/>
          <w:sz w:val="26"/>
          <w:szCs w:val="26"/>
          <w:lang w:val="uk-UA"/>
        </w:rPr>
      </w:pPr>
      <w:r w:rsidRPr="004C2EFF">
        <w:rPr>
          <w:rFonts w:ascii="Times New Roman" w:hAnsi="Times New Roman"/>
          <w:b/>
          <w:iCs/>
          <w:sz w:val="26"/>
          <w:szCs w:val="26"/>
          <w:lang w:val="uk-UA"/>
        </w:rPr>
        <w:t xml:space="preserve">Тема 4. </w:t>
      </w:r>
      <w:r w:rsidRPr="004C2EFF">
        <w:rPr>
          <w:rFonts w:ascii="Times New Roman" w:hAnsi="Times New Roman"/>
          <w:color w:val="000000"/>
          <w:sz w:val="26"/>
          <w:szCs w:val="26"/>
          <w:lang w:val="uk-UA"/>
        </w:rPr>
        <w:t>Етапи проектування і аналізу алгоритмів</w:t>
      </w:r>
    </w:p>
    <w:p w14:paraId="68764F50" w14:textId="77777777" w:rsidR="005E643F" w:rsidRPr="004C2EFF"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4C2EFF">
        <w:rPr>
          <w:rFonts w:ascii="Times New Roman" w:hAnsi="Times New Roman"/>
          <w:b/>
          <w:bCs/>
          <w:color w:val="000000"/>
          <w:sz w:val="26"/>
          <w:szCs w:val="26"/>
          <w:lang w:val="uk-UA"/>
        </w:rPr>
        <w:t xml:space="preserve">Тема 5. </w:t>
      </w:r>
      <w:r w:rsidRPr="004C2EFF">
        <w:rPr>
          <w:rFonts w:ascii="Times New Roman" w:hAnsi="Times New Roman"/>
          <w:color w:val="000000"/>
          <w:sz w:val="26"/>
          <w:szCs w:val="26"/>
          <w:shd w:val="clear" w:color="auto" w:fill="EDEBE9"/>
          <w:lang w:val="uk-UA"/>
        </w:rPr>
        <w:t>Основи аналізу ефективності алгоритмів​</w:t>
      </w:r>
    </w:p>
    <w:p w14:paraId="756AA0C1" w14:textId="4E5634A8" w:rsidR="008F3A54" w:rsidRPr="004C2EFF" w:rsidRDefault="008F3A54">
      <w:pPr>
        <w:widowControl/>
        <w:tabs>
          <w:tab w:val="left" w:pos="330"/>
        </w:tabs>
        <w:autoSpaceDE/>
        <w:autoSpaceDN/>
        <w:adjustRightInd/>
        <w:rPr>
          <w:rFonts w:ascii="Times New Roman" w:hAnsi="Times New Roman"/>
          <w:b/>
          <w:bCs/>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Тема 6. Ефективність алгоритму в різних випадках</w:t>
      </w:r>
    </w:p>
    <w:p w14:paraId="75212732" w14:textId="77777777" w:rsidR="005E643F" w:rsidRPr="004C2EFF" w:rsidRDefault="00000000">
      <w:pPr>
        <w:widowControl/>
        <w:textAlignment w:val="baseline"/>
        <w:rPr>
          <w:rFonts w:ascii="Times New Roman" w:hAnsi="Times New Roman"/>
          <w:sz w:val="26"/>
          <w:szCs w:val="26"/>
          <w:lang w:val="uk-UA"/>
        </w:rPr>
      </w:pPr>
      <w:r w:rsidRPr="004C2EFF">
        <w:rPr>
          <w:rFonts w:ascii="Times New Roman" w:hAnsi="Times New Roman"/>
          <w:sz w:val="26"/>
          <w:szCs w:val="26"/>
          <w:lang w:val="uk-UA"/>
        </w:rPr>
        <w:t xml:space="preserve">Висновки </w:t>
      </w:r>
    </w:p>
    <w:p w14:paraId="13E98DDF" w14:textId="77777777" w:rsidR="005E643F" w:rsidRPr="004C2EFF" w:rsidRDefault="00000000">
      <w:pPr>
        <w:pStyle w:val="ad"/>
        <w:widowControl/>
        <w:jc w:val="both"/>
        <w:textAlignment w:val="baseline"/>
        <w:rPr>
          <w:rFonts w:ascii="Times New Roman" w:hAnsi="Times New Roman"/>
          <w:color w:val="000000"/>
          <w:sz w:val="26"/>
          <w:szCs w:val="26"/>
          <w:lang w:val="uk-UA"/>
        </w:rPr>
      </w:pPr>
      <w:r w:rsidRPr="004C2EFF">
        <w:rPr>
          <w:rFonts w:ascii="Times New Roman" w:hAnsi="Times New Roman"/>
          <w:color w:val="000000"/>
          <w:sz w:val="26"/>
          <w:szCs w:val="26"/>
          <w:shd w:val="clear" w:color="auto" w:fill="EDEBE9"/>
          <w:lang w:val="uk-UA"/>
        </w:rPr>
        <w:t>- ознайомлення слухачів з основами теорії алгоритмів, з методами оцінки складності алгоритмів і розробки ефективних алгоритмів.​</w:t>
      </w:r>
    </w:p>
    <w:p w14:paraId="01F45C49" w14:textId="77777777" w:rsidR="005E643F" w:rsidRPr="004C2EFF" w:rsidRDefault="00000000">
      <w:pPr>
        <w:pStyle w:val="ad"/>
        <w:widowControl/>
        <w:jc w:val="both"/>
        <w:textAlignment w:val="baseline"/>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 формалізація поняття «алгоритм» і дослідження формальних алгоритмічних систем;​</w:t>
      </w:r>
    </w:p>
    <w:p w14:paraId="16851FCF" w14:textId="77777777" w:rsidR="005E643F" w:rsidRPr="004C2EFF" w:rsidRDefault="005E643F">
      <w:pPr>
        <w:widowControl/>
        <w:textAlignment w:val="baseline"/>
        <w:rPr>
          <w:rFonts w:ascii="Times New Roman" w:hAnsi="Times New Roman"/>
          <w:sz w:val="26"/>
          <w:szCs w:val="26"/>
          <w:lang w:val="uk-UA"/>
        </w:rPr>
      </w:pPr>
    </w:p>
    <w:p w14:paraId="0C220007"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sz w:val="26"/>
          <w:szCs w:val="26"/>
          <w:lang w:val="uk-UA"/>
        </w:rPr>
        <w:t>Лабораторне заняття 1</w:t>
      </w:r>
      <w:r w:rsidRPr="004C2EFF">
        <w:rPr>
          <w:rFonts w:ascii="Times New Roman" w:hAnsi="Times New Roman"/>
          <w:b/>
          <w:i/>
          <w:sz w:val="26"/>
          <w:szCs w:val="26"/>
          <w:lang w:val="uk-UA"/>
        </w:rPr>
        <w:t xml:space="preserve">. </w:t>
      </w:r>
      <w:r w:rsidRPr="004C2EFF">
        <w:rPr>
          <w:rFonts w:ascii="Times New Roman" w:hAnsi="Times New Roman"/>
          <w:bCs/>
          <w:iCs/>
          <w:sz w:val="26"/>
          <w:szCs w:val="26"/>
          <w:lang w:val="uk-UA"/>
        </w:rPr>
        <w:t>Алгоритми. Основні поняття та властивості.</w:t>
      </w:r>
    </w:p>
    <w:p w14:paraId="0F67BD06" w14:textId="77777777" w:rsidR="005E643F" w:rsidRPr="004C2EFF" w:rsidRDefault="00000000">
      <w:p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Зміст заняття:</w:t>
      </w:r>
    </w:p>
    <w:p w14:paraId="19CB56AA" w14:textId="77777777" w:rsidR="005E643F"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лінійної структури.</w:t>
      </w:r>
    </w:p>
    <w:p w14:paraId="28C8762D" w14:textId="77777777" w:rsidR="005E643F"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розгалуженої структури.</w:t>
      </w:r>
    </w:p>
    <w:p w14:paraId="2D6A5B97" w14:textId="77777777" w:rsidR="005E643F"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циклічної структури.</w:t>
      </w:r>
    </w:p>
    <w:p w14:paraId="64486F05" w14:textId="77777777" w:rsidR="005E643F"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з використанням ітераційного циклу.</w:t>
      </w:r>
    </w:p>
    <w:p w14:paraId="49D7F160" w14:textId="77777777" w:rsidR="005E643F" w:rsidRPr="004C2EFF" w:rsidRDefault="005E643F">
      <w:pPr>
        <w:tabs>
          <w:tab w:val="left" w:pos="330"/>
        </w:tabs>
        <w:rPr>
          <w:rFonts w:ascii="Times New Roman" w:hAnsi="Times New Roman"/>
          <w:b/>
          <w:i/>
          <w:sz w:val="26"/>
          <w:szCs w:val="26"/>
          <w:lang w:val="uk-UA"/>
        </w:rPr>
      </w:pPr>
    </w:p>
    <w:p w14:paraId="7C53D28D" w14:textId="77777777" w:rsidR="005E643F" w:rsidRPr="004C2EFF" w:rsidRDefault="00000000">
      <w:pPr>
        <w:tabs>
          <w:tab w:val="left" w:pos="330"/>
        </w:tabs>
        <w:rPr>
          <w:rFonts w:ascii="Times New Roman" w:hAnsi="Times New Roman"/>
          <w:b/>
          <w:i/>
          <w:sz w:val="26"/>
          <w:szCs w:val="26"/>
          <w:lang w:val="uk-UA"/>
        </w:rPr>
      </w:pPr>
      <w:r w:rsidRPr="004C2EFF">
        <w:rPr>
          <w:rFonts w:ascii="Times New Roman" w:hAnsi="Times New Roman"/>
          <w:b/>
          <w:i/>
          <w:sz w:val="26"/>
          <w:szCs w:val="26"/>
          <w:lang w:val="uk-UA"/>
        </w:rPr>
        <w:t xml:space="preserve">Лекція 2 </w:t>
      </w:r>
      <w:r w:rsidRPr="004C2EFF">
        <w:rPr>
          <w:rFonts w:ascii="Times New Roman" w:hAnsi="Times New Roman"/>
          <w:bCs/>
          <w:iCs/>
          <w:sz w:val="26"/>
          <w:szCs w:val="26"/>
          <w:lang w:val="uk-UA"/>
        </w:rPr>
        <w:t>Структури даних</w:t>
      </w:r>
    </w:p>
    <w:p w14:paraId="36C173E5" w14:textId="77777777" w:rsidR="005E643F"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bCs/>
          <w:iCs/>
          <w:sz w:val="26"/>
          <w:szCs w:val="26"/>
          <w:lang w:val="uk-UA"/>
        </w:rPr>
        <w:t>Проста змінна.</w:t>
      </w:r>
    </w:p>
    <w:p w14:paraId="3687D7A8" w14:textId="77777777" w:rsidR="005E643F"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2. </w:t>
      </w:r>
      <w:r w:rsidRPr="004C2EFF">
        <w:rPr>
          <w:rFonts w:ascii="Times New Roman" w:hAnsi="Times New Roman"/>
          <w:bCs/>
          <w:iCs/>
          <w:sz w:val="26"/>
          <w:szCs w:val="26"/>
          <w:lang w:val="uk-UA"/>
        </w:rPr>
        <w:t>Масив</w:t>
      </w:r>
    </w:p>
    <w:p w14:paraId="14691C1B" w14:textId="77777777" w:rsidR="005E643F"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Тема3. </w:t>
      </w:r>
      <w:r w:rsidRPr="004C2EFF">
        <w:rPr>
          <w:rFonts w:ascii="Times New Roman" w:hAnsi="Times New Roman"/>
          <w:bCs/>
          <w:iCs/>
          <w:sz w:val="26"/>
          <w:szCs w:val="26"/>
          <w:lang w:val="uk-UA"/>
        </w:rPr>
        <w:t>Стек.</w:t>
      </w:r>
    </w:p>
    <w:p w14:paraId="1F67E3A5" w14:textId="77777777" w:rsidR="005E643F"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4. </w:t>
      </w:r>
      <w:r w:rsidRPr="004C2EFF">
        <w:rPr>
          <w:rFonts w:ascii="Times New Roman" w:hAnsi="Times New Roman"/>
          <w:bCs/>
          <w:iCs/>
          <w:sz w:val="26"/>
          <w:szCs w:val="26"/>
          <w:lang w:val="uk-UA"/>
        </w:rPr>
        <w:t>Черга.</w:t>
      </w:r>
    </w:p>
    <w:p w14:paraId="6F94EE61" w14:textId="77777777" w:rsidR="005E643F" w:rsidRPr="004C2EFF" w:rsidRDefault="00000000">
      <w:pPr>
        <w:tabs>
          <w:tab w:val="left" w:pos="330"/>
        </w:tabs>
        <w:rPr>
          <w:rFonts w:ascii="Times New Roman" w:hAnsi="Times New Roman"/>
          <w:sz w:val="26"/>
          <w:szCs w:val="26"/>
          <w:lang w:val="uk-UA"/>
        </w:rPr>
      </w:pPr>
      <w:r w:rsidRPr="004C2EFF">
        <w:rPr>
          <w:rFonts w:ascii="Times New Roman" w:hAnsi="Times New Roman"/>
          <w:sz w:val="26"/>
          <w:szCs w:val="26"/>
          <w:lang w:val="uk-UA"/>
        </w:rPr>
        <w:t xml:space="preserve">Висновки </w:t>
      </w:r>
    </w:p>
    <w:p w14:paraId="3F89FD58" w14:textId="77777777" w:rsidR="005E643F" w:rsidRPr="004C2EFF" w:rsidRDefault="00000000">
      <w:pPr>
        <w:tabs>
          <w:tab w:val="left" w:pos="330"/>
        </w:tabs>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знання різноманітних структур даних, ефективне їх використання мають неабияке </w:t>
      </w:r>
    </w:p>
    <w:p w14:paraId="2BC8E76C" w14:textId="77777777" w:rsidR="005E643F" w:rsidRPr="004C2EFF" w:rsidRDefault="00000000">
      <w:pPr>
        <w:tabs>
          <w:tab w:val="left" w:pos="330"/>
        </w:tabs>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значення. Правильне, коректне визначення структур даних, що використовуються в </w:t>
      </w:r>
    </w:p>
    <w:p w14:paraId="5562D487" w14:textId="77777777" w:rsidR="005E643F" w:rsidRPr="004C2EFF" w:rsidRDefault="00000000">
      <w:pPr>
        <w:tabs>
          <w:tab w:val="left" w:pos="330"/>
        </w:tabs>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алгоритмі, - це значна частина успіху.​</w:t>
      </w:r>
    </w:p>
    <w:p w14:paraId="4B802505" w14:textId="77777777" w:rsidR="005E643F" w:rsidRPr="004C2EFF" w:rsidRDefault="00000000">
      <w:pPr>
        <w:tabs>
          <w:tab w:val="left" w:pos="330"/>
        </w:tabs>
        <w:ind w:firstLineChars="150" w:firstLine="390"/>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Можна сказати, що структури даних є одним з інструментів розробки алгоритмів. Багато відомих методів алгоритмів базуються на тих чи інших структурах.​</w:t>
      </w:r>
    </w:p>
    <w:p w14:paraId="0E1912D3" w14:textId="77777777" w:rsidR="005E643F" w:rsidRPr="004C2EFF" w:rsidRDefault="005E643F">
      <w:pPr>
        <w:tabs>
          <w:tab w:val="left" w:pos="330"/>
        </w:tabs>
        <w:jc w:val="both"/>
        <w:rPr>
          <w:rFonts w:ascii="Times New Roman" w:hAnsi="Times New Roman"/>
          <w:bCs/>
          <w:sz w:val="26"/>
          <w:szCs w:val="26"/>
          <w:lang w:val="uk-UA"/>
        </w:rPr>
      </w:pPr>
    </w:p>
    <w:p w14:paraId="72F3F29B" w14:textId="527EA8F4" w:rsidR="005E643F" w:rsidRPr="004C2EFF" w:rsidRDefault="00000000">
      <w:pPr>
        <w:tabs>
          <w:tab w:val="left" w:pos="330"/>
        </w:tabs>
        <w:jc w:val="both"/>
        <w:rPr>
          <w:rFonts w:ascii="Times New Roman" w:hAnsi="Times New Roman"/>
          <w:bCs/>
          <w:i/>
          <w:sz w:val="26"/>
          <w:szCs w:val="26"/>
          <w:lang w:val="uk-UA"/>
        </w:rPr>
      </w:pPr>
      <w:r w:rsidRPr="004C2EFF">
        <w:rPr>
          <w:rFonts w:ascii="Times New Roman" w:hAnsi="Times New Roman"/>
          <w:b/>
          <w:bCs/>
          <w:i/>
          <w:sz w:val="26"/>
          <w:szCs w:val="26"/>
          <w:lang w:val="uk-UA"/>
        </w:rPr>
        <w:t>Лабораторне заняття 2</w:t>
      </w:r>
      <w:r w:rsidRPr="004C2EFF">
        <w:rPr>
          <w:rFonts w:ascii="Times New Roman" w:hAnsi="Times New Roman"/>
          <w:b/>
          <w:i/>
          <w:sz w:val="26"/>
          <w:szCs w:val="26"/>
          <w:lang w:val="uk-UA"/>
        </w:rPr>
        <w:t>.</w:t>
      </w:r>
      <w:r w:rsidR="008F3A54" w:rsidRPr="004C2EFF">
        <w:rPr>
          <w:rFonts w:ascii="Times New Roman" w:hAnsi="Times New Roman"/>
          <w:b/>
          <w:sz w:val="26"/>
          <w:szCs w:val="26"/>
        </w:rPr>
        <w:t xml:space="preserve"> </w:t>
      </w:r>
      <w:r w:rsidR="008F3A54" w:rsidRPr="004C2EFF">
        <w:rPr>
          <w:rFonts w:ascii="Times New Roman" w:hAnsi="Times New Roman"/>
          <w:bCs/>
          <w:sz w:val="26"/>
          <w:szCs w:val="26"/>
        </w:rPr>
        <w:t xml:space="preserve">Стеки. </w:t>
      </w:r>
      <w:r w:rsidR="008F3A54" w:rsidRPr="004C2EFF">
        <w:rPr>
          <w:rFonts w:ascii="Times New Roman" w:hAnsi="Times New Roman"/>
          <w:bCs/>
          <w:sz w:val="26"/>
          <w:szCs w:val="26"/>
          <w:lang w:val="uk-UA"/>
        </w:rPr>
        <w:t>Реалізація стеків за допомогою масивів та покажчиків.</w:t>
      </w:r>
    </w:p>
    <w:p w14:paraId="13AF08DE" w14:textId="77777777" w:rsidR="005E643F" w:rsidRPr="004C2EFF" w:rsidRDefault="00000000">
      <w:p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Зміст заняття:</w:t>
      </w:r>
    </w:p>
    <w:p w14:paraId="3CF3D722" w14:textId="77777777" w:rsidR="005E643F" w:rsidRPr="004C2EFF" w:rsidRDefault="00000000">
      <w:pPr>
        <w:numPr>
          <w:ilvl w:val="0"/>
          <w:numId w:val="3"/>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Написати програму реалізації стеків за допомогою масивів і покажчиків.</w:t>
      </w:r>
    </w:p>
    <w:p w14:paraId="71910CD0" w14:textId="77777777" w:rsidR="005E643F" w:rsidRPr="004C2EFF" w:rsidRDefault="00000000">
      <w:pPr>
        <w:numPr>
          <w:ilvl w:val="0"/>
          <w:numId w:val="3"/>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Написати програму реалізації стеків, використовуючи “Масив вгору”.</w:t>
      </w:r>
    </w:p>
    <w:p w14:paraId="64A5831E" w14:textId="77777777" w:rsidR="005E643F" w:rsidRPr="004C2EFF" w:rsidRDefault="00000000">
      <w:p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 xml:space="preserve">Виконати: </w:t>
      </w:r>
      <w:r w:rsidRPr="004C2EFF">
        <w:rPr>
          <w:rFonts w:ascii="Times New Roman" w:hAnsi="Times New Roman"/>
          <w:color w:val="000000"/>
          <w:sz w:val="26"/>
          <w:szCs w:val="26"/>
          <w:shd w:val="clear" w:color="auto" w:fill="FFFFFF"/>
          <w:lang w:val="uk-UA"/>
        </w:rPr>
        <w:t>додавання елемента в стек; видалення елемента зі стеку; перевірка, чи порожній стек; перегляд елемента у вершині стека без видалення; очищення стека. </w:t>
      </w:r>
    </w:p>
    <w:p w14:paraId="3CA403F8" w14:textId="77777777" w:rsidR="005E643F" w:rsidRPr="004C2EFF" w:rsidRDefault="005E643F">
      <w:pPr>
        <w:tabs>
          <w:tab w:val="left" w:pos="330"/>
        </w:tabs>
        <w:rPr>
          <w:rFonts w:ascii="Times New Roman" w:hAnsi="Times New Roman"/>
          <w:sz w:val="26"/>
          <w:szCs w:val="26"/>
          <w:highlight w:val="yellow"/>
          <w:lang w:val="uk-UA"/>
        </w:rPr>
      </w:pPr>
    </w:p>
    <w:p w14:paraId="7B391469" w14:textId="77777777" w:rsidR="005E643F" w:rsidRPr="004C2EFF" w:rsidRDefault="00000000">
      <w:pPr>
        <w:tabs>
          <w:tab w:val="left" w:pos="330"/>
        </w:tabs>
        <w:rPr>
          <w:rFonts w:ascii="Times New Roman" w:hAnsi="Times New Roman"/>
          <w:b/>
          <w:i/>
          <w:sz w:val="26"/>
          <w:szCs w:val="26"/>
          <w:lang w:val="uk-UA"/>
        </w:rPr>
      </w:pPr>
      <w:r w:rsidRPr="004C2EFF">
        <w:rPr>
          <w:rFonts w:ascii="Times New Roman" w:hAnsi="Times New Roman"/>
          <w:b/>
          <w:i/>
          <w:sz w:val="26"/>
          <w:szCs w:val="26"/>
          <w:lang w:val="uk-UA"/>
        </w:rPr>
        <w:t>Лекція 3.</w:t>
      </w:r>
      <w:r w:rsidRPr="004C2EFF">
        <w:rPr>
          <w:rFonts w:ascii="Times New Roman" w:hAnsi="Times New Roman"/>
          <w:sz w:val="26"/>
          <w:szCs w:val="26"/>
          <w:shd w:val="clear" w:color="auto" w:fill="EDEBE9"/>
          <w:lang w:val="uk-UA"/>
        </w:rPr>
        <w:t>Асимптотичний аналіз. Оцінки складності алгоритмів​</w:t>
      </w:r>
    </w:p>
    <w:p w14:paraId="57D0FFBF" w14:textId="77777777" w:rsidR="005E643F"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color w:val="000000"/>
          <w:sz w:val="26"/>
          <w:szCs w:val="26"/>
          <w:shd w:val="clear" w:color="auto" w:fill="EDEBE9"/>
          <w:lang w:val="uk-UA"/>
        </w:rPr>
        <w:t>Основи асимптотичного аналізу​</w:t>
      </w:r>
    </w:p>
    <w:p w14:paraId="07F0291E" w14:textId="46D6AA8F" w:rsidR="005E643F"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lastRenderedPageBreak/>
        <w:t xml:space="preserve">Тема 2. </w:t>
      </w:r>
      <w:r w:rsidRPr="004C2EFF">
        <w:rPr>
          <w:rFonts w:ascii="Times New Roman" w:hAnsi="Times New Roman"/>
          <w:color w:val="000000"/>
          <w:sz w:val="26"/>
          <w:szCs w:val="26"/>
          <w:shd w:val="clear" w:color="auto" w:fill="EDEBE9"/>
          <w:lang w:val="uk-UA"/>
        </w:rPr>
        <w:t>Оцінки складності алгоритмів (О, Ώ, Θ )</w:t>
      </w:r>
    </w:p>
    <w:p w14:paraId="23661880" w14:textId="77777777" w:rsidR="005E643F" w:rsidRPr="004C2EFF" w:rsidRDefault="00000000">
      <w:pPr>
        <w:widowControl/>
        <w:tabs>
          <w:tab w:val="left" w:pos="330"/>
        </w:tabs>
        <w:autoSpaceDE/>
        <w:autoSpaceDN/>
        <w:adjustRightInd/>
        <w:rPr>
          <w:rFonts w:ascii="Times New Roman" w:hAnsi="Times New Roman"/>
          <w:sz w:val="26"/>
          <w:szCs w:val="26"/>
          <w:lang w:val="uk-UA"/>
        </w:rPr>
      </w:pPr>
      <w:r w:rsidRPr="004C2EFF">
        <w:rPr>
          <w:rFonts w:ascii="Times New Roman" w:hAnsi="Times New Roman"/>
          <w:b/>
          <w:iCs/>
          <w:sz w:val="26"/>
          <w:szCs w:val="26"/>
          <w:lang w:val="uk-UA"/>
        </w:rPr>
        <w:t xml:space="preserve">Тема 3. </w:t>
      </w:r>
      <w:r w:rsidRPr="004C2EFF">
        <w:rPr>
          <w:rFonts w:ascii="Times New Roman" w:hAnsi="Times New Roman"/>
          <w:color w:val="000000"/>
          <w:sz w:val="26"/>
          <w:szCs w:val="26"/>
          <w:shd w:val="clear" w:color="auto" w:fill="EDEBE9"/>
          <w:lang w:val="uk-UA"/>
        </w:rPr>
        <w:t>Використання границь для порівняння порядку росту двох функцій​</w:t>
      </w:r>
    </w:p>
    <w:p w14:paraId="1EC6AD9C" w14:textId="77777777" w:rsidR="005E643F" w:rsidRPr="004C2EFF" w:rsidRDefault="00000000">
      <w:pPr>
        <w:pStyle w:val="ad"/>
        <w:widowControl/>
        <w:jc w:val="both"/>
        <w:textAlignment w:val="baseline"/>
        <w:rPr>
          <w:rFonts w:ascii="Times New Roman" w:hAnsi="Times New Roman"/>
          <w:sz w:val="26"/>
          <w:szCs w:val="26"/>
          <w:lang w:val="uk-UA"/>
        </w:rPr>
      </w:pPr>
      <w:r w:rsidRPr="004C2EFF">
        <w:rPr>
          <w:rFonts w:ascii="Times New Roman" w:hAnsi="Times New Roman"/>
          <w:sz w:val="26"/>
          <w:szCs w:val="26"/>
          <w:lang w:val="uk-UA"/>
        </w:rPr>
        <w:t xml:space="preserve">Висновки.  </w:t>
      </w:r>
      <w:r w:rsidRPr="004C2EFF">
        <w:rPr>
          <w:rFonts w:ascii="Times New Roman" w:eastAsia="Segoe UI" w:hAnsi="Times New Roman"/>
          <w:color w:val="000000"/>
          <w:sz w:val="26"/>
          <w:szCs w:val="26"/>
          <w:shd w:val="clear" w:color="auto" w:fill="EDEBE9"/>
          <w:lang w:val="uk-UA"/>
        </w:rPr>
        <w:t>Асимптотичний аналіз  математично оцінює час виконання алгоритму підрахунком операцій. ​</w:t>
      </w:r>
    </w:p>
    <w:p w14:paraId="46FEFB9C" w14:textId="77777777" w:rsidR="005E643F" w:rsidRPr="004C2EFF" w:rsidRDefault="00000000">
      <w:pPr>
        <w:pStyle w:val="ad"/>
        <w:widowControl/>
        <w:ind w:firstLine="1590"/>
        <w:jc w:val="both"/>
        <w:textAlignment w:val="baseline"/>
        <w:rPr>
          <w:rFonts w:ascii="Times New Roman" w:hAnsi="Times New Roman"/>
          <w:sz w:val="26"/>
          <w:szCs w:val="26"/>
          <w:lang w:val="uk-UA"/>
        </w:rPr>
      </w:pPr>
      <w:r w:rsidRPr="004C2EFF">
        <w:rPr>
          <w:rFonts w:ascii="Times New Roman" w:eastAsia="Segoe UI" w:hAnsi="Times New Roman"/>
          <w:color w:val="000000"/>
          <w:sz w:val="26"/>
          <w:szCs w:val="26"/>
          <w:shd w:val="clear" w:color="auto" w:fill="EDEBE9"/>
          <w:lang w:val="uk-UA"/>
        </w:rPr>
        <w:t>Метою асимптотичного аналізу є порівняння витрат часу та інших ресурсів різними алгоритмами, призначеними для рішення однієї і тієї ж задачі, при великих обсягах вхідних даних.​</w:t>
      </w:r>
    </w:p>
    <w:p w14:paraId="3F076384" w14:textId="77777777" w:rsidR="005E643F" w:rsidRPr="004C2EFF" w:rsidRDefault="00000000">
      <w:pPr>
        <w:pStyle w:val="ad"/>
        <w:widowControl/>
        <w:ind w:firstLine="1590"/>
        <w:jc w:val="both"/>
        <w:textAlignment w:val="baseline"/>
        <w:rPr>
          <w:rFonts w:ascii="Times New Roman" w:hAnsi="Times New Roman"/>
          <w:sz w:val="26"/>
          <w:szCs w:val="26"/>
          <w:lang w:val="uk-UA"/>
        </w:rPr>
      </w:pPr>
      <w:r w:rsidRPr="004C2EFF">
        <w:rPr>
          <w:rFonts w:ascii="Times New Roman" w:eastAsia="Segoe UI" w:hAnsi="Times New Roman"/>
          <w:color w:val="000000"/>
          <w:sz w:val="26"/>
          <w:szCs w:val="26"/>
          <w:shd w:val="clear" w:color="auto" w:fill="EDEBE9"/>
          <w:lang w:val="uk-UA"/>
        </w:rPr>
        <w:t>Оцінка функції ефективності, що використовується в асимптотичному аналізі, називається складністю алгоритму, і дозволяє визначити, як швидко росте трудомісткість алгоритму зі збільшенням обсягу даних. ​</w:t>
      </w:r>
    </w:p>
    <w:p w14:paraId="1981A29C" w14:textId="77777777" w:rsidR="005E643F" w:rsidRPr="004C2EFF" w:rsidRDefault="00000000">
      <w:pPr>
        <w:tabs>
          <w:tab w:val="left" w:pos="330"/>
        </w:tabs>
        <w:jc w:val="both"/>
        <w:rPr>
          <w:rFonts w:ascii="Times New Roman" w:hAnsi="Times New Roman"/>
          <w:sz w:val="26"/>
          <w:szCs w:val="26"/>
          <w:lang w:val="uk-UA"/>
        </w:rPr>
      </w:pPr>
      <w:r w:rsidRPr="004C2EFF">
        <w:rPr>
          <w:rFonts w:ascii="Times New Roman" w:hAnsi="Times New Roman"/>
          <w:sz w:val="26"/>
          <w:szCs w:val="26"/>
          <w:lang w:val="uk-UA"/>
        </w:rPr>
        <w:t xml:space="preserve"> </w:t>
      </w:r>
    </w:p>
    <w:p w14:paraId="1D48047B" w14:textId="77777777" w:rsidR="005E643F"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3</w:t>
      </w:r>
      <w:r w:rsidRPr="004C2EFF">
        <w:rPr>
          <w:rFonts w:ascii="Times New Roman" w:hAnsi="Times New Roman"/>
          <w:sz w:val="26"/>
          <w:szCs w:val="26"/>
          <w:lang w:val="uk-UA"/>
        </w:rPr>
        <w:t xml:space="preserve">. </w:t>
      </w:r>
      <w:r w:rsidRPr="004C2EFF">
        <w:rPr>
          <w:rFonts w:ascii="Times New Roman" w:hAnsi="Times New Roman"/>
          <w:color w:val="000000"/>
          <w:sz w:val="26"/>
          <w:szCs w:val="26"/>
          <w:shd w:val="clear" w:color="auto" w:fill="FFFFFF"/>
          <w:lang w:val="uk-UA"/>
        </w:rPr>
        <w:t>Черги. Реалізація черг за допомогою циклічних масивів та покажчиків. </w:t>
      </w:r>
    </w:p>
    <w:p w14:paraId="6EE092EF" w14:textId="77777777" w:rsidR="005E643F"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3871DA21" w14:textId="77777777" w:rsidR="005E643F" w:rsidRPr="004C2EFF"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4C2EFF">
        <w:rPr>
          <w:rFonts w:ascii="Times New Roman" w:eastAsia="Times New Roman" w:hAnsi="Times New Roman"/>
          <w:color w:val="000000"/>
          <w:sz w:val="26"/>
          <w:szCs w:val="26"/>
          <w:lang w:val="uk-UA"/>
        </w:rPr>
        <w:t>Написати програму реалізації черги за допомогою покажчиків.</w:t>
      </w:r>
    </w:p>
    <w:p w14:paraId="02C9EED9" w14:textId="4F630FF4" w:rsidR="005E643F" w:rsidRPr="004C2EFF"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4C2EFF">
        <w:rPr>
          <w:rFonts w:ascii="Times New Roman" w:eastAsia="Times New Roman" w:hAnsi="Times New Roman"/>
          <w:color w:val="000000"/>
          <w:sz w:val="26"/>
          <w:szCs w:val="26"/>
          <w:lang w:val="uk-UA"/>
        </w:rPr>
        <w:t>Написати програму</w:t>
      </w:r>
      <w:r w:rsidR="002A7B0C" w:rsidRPr="004C2EFF">
        <w:rPr>
          <w:rFonts w:ascii="Times New Roman" w:eastAsia="Times New Roman" w:hAnsi="Times New Roman"/>
          <w:color w:val="000000"/>
          <w:sz w:val="26"/>
          <w:szCs w:val="26"/>
          <w:lang w:val="uk-UA"/>
        </w:rPr>
        <w:t xml:space="preserve"> </w:t>
      </w:r>
      <w:r w:rsidRPr="004C2EFF">
        <w:rPr>
          <w:rFonts w:ascii="Times New Roman" w:eastAsia="Times New Roman" w:hAnsi="Times New Roman"/>
          <w:color w:val="000000"/>
          <w:sz w:val="26"/>
          <w:szCs w:val="26"/>
          <w:lang w:val="uk-UA"/>
        </w:rPr>
        <w:t>реалізації черги за допомогою циклічного масиву.</w:t>
      </w:r>
    </w:p>
    <w:p w14:paraId="17DC998E" w14:textId="77777777" w:rsidR="005E643F"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Виконати: додавання елемента в чергу; видалення елемента з черги; перевірка, чи порожня черга; перегляд елемента в голові черги; очищення черги. </w:t>
      </w:r>
    </w:p>
    <w:p w14:paraId="04FBA233" w14:textId="77777777" w:rsidR="005E643F" w:rsidRPr="004C2EFF" w:rsidRDefault="005E643F">
      <w:pPr>
        <w:tabs>
          <w:tab w:val="left" w:pos="330"/>
        </w:tabs>
        <w:jc w:val="both"/>
        <w:rPr>
          <w:rFonts w:ascii="Times New Roman" w:hAnsi="Times New Roman"/>
          <w:sz w:val="26"/>
          <w:szCs w:val="26"/>
          <w:lang w:val="uk-UA"/>
        </w:rPr>
      </w:pPr>
    </w:p>
    <w:p w14:paraId="448A3F31"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sz w:val="26"/>
          <w:szCs w:val="26"/>
          <w:lang w:val="uk-UA"/>
        </w:rPr>
        <w:t>Лекція 4</w:t>
      </w:r>
      <w:r w:rsidRPr="004C2EFF">
        <w:rPr>
          <w:rFonts w:ascii="Times New Roman" w:hAnsi="Times New Roman"/>
          <w:b/>
          <w:i/>
          <w:sz w:val="26"/>
          <w:szCs w:val="26"/>
          <w:lang w:val="uk-UA"/>
        </w:rPr>
        <w:t xml:space="preserve">. </w:t>
      </w:r>
      <w:r w:rsidRPr="004C2EFF">
        <w:rPr>
          <w:rFonts w:ascii="Times New Roman" w:hAnsi="Times New Roman"/>
          <w:bCs/>
          <w:iCs/>
          <w:sz w:val="26"/>
          <w:szCs w:val="26"/>
          <w:lang w:val="uk-UA"/>
        </w:rPr>
        <w:t>Найпростіша модель обчислювання.</w:t>
      </w:r>
    </w:p>
    <w:p w14:paraId="06A70B47" w14:textId="70494B32" w:rsidR="005E643F" w:rsidRPr="004C2EFF" w:rsidRDefault="00000000">
      <w:pPr>
        <w:tabs>
          <w:tab w:val="left" w:pos="330"/>
        </w:tabs>
        <w:jc w:val="both"/>
        <w:rPr>
          <w:rFonts w:ascii="Times New Roman" w:hAnsi="Times New Roman"/>
          <w:b/>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bCs/>
          <w:iCs/>
          <w:sz w:val="26"/>
          <w:szCs w:val="26"/>
          <w:lang w:val="uk-UA"/>
        </w:rPr>
        <w:t>Машина Тьюр</w:t>
      </w:r>
      <w:r w:rsidR="008F3A54" w:rsidRPr="004C2EFF">
        <w:rPr>
          <w:rFonts w:ascii="Times New Roman" w:hAnsi="Times New Roman"/>
          <w:bCs/>
          <w:iCs/>
          <w:sz w:val="26"/>
          <w:szCs w:val="26"/>
          <w:lang w:val="uk-UA"/>
        </w:rPr>
        <w:t>и</w:t>
      </w:r>
      <w:r w:rsidRPr="004C2EFF">
        <w:rPr>
          <w:rFonts w:ascii="Times New Roman" w:hAnsi="Times New Roman"/>
          <w:bCs/>
          <w:iCs/>
          <w:sz w:val="26"/>
          <w:szCs w:val="26"/>
          <w:lang w:val="uk-UA"/>
        </w:rPr>
        <w:t>нга.</w:t>
      </w:r>
    </w:p>
    <w:p w14:paraId="5168596A" w14:textId="77777777" w:rsidR="005E643F" w:rsidRPr="004C2EFF" w:rsidRDefault="00000000">
      <w:pPr>
        <w:tabs>
          <w:tab w:val="left" w:pos="330"/>
        </w:tabs>
        <w:jc w:val="both"/>
        <w:rPr>
          <w:rFonts w:ascii="Times New Roman" w:hAnsi="Times New Roman"/>
          <w:b/>
          <w:iCs/>
          <w:sz w:val="26"/>
          <w:szCs w:val="26"/>
          <w:lang w:val="uk-UA"/>
        </w:rPr>
      </w:pPr>
      <w:r w:rsidRPr="004C2EFF">
        <w:rPr>
          <w:rFonts w:ascii="Times New Roman" w:hAnsi="Times New Roman"/>
          <w:b/>
          <w:iCs/>
          <w:sz w:val="26"/>
          <w:szCs w:val="26"/>
          <w:lang w:val="uk-UA"/>
        </w:rPr>
        <w:t xml:space="preserve">Тема 2. </w:t>
      </w:r>
      <w:r w:rsidRPr="004C2EFF">
        <w:rPr>
          <w:rFonts w:ascii="Times New Roman" w:hAnsi="Times New Roman"/>
          <w:bCs/>
          <w:iCs/>
          <w:sz w:val="26"/>
          <w:szCs w:val="26"/>
          <w:lang w:val="uk-UA"/>
        </w:rPr>
        <w:t>Нормальний алгоритм Маркова</w:t>
      </w:r>
    </w:p>
    <w:p w14:paraId="2B3B214F" w14:textId="77777777" w:rsidR="005E643F" w:rsidRPr="004C2EFF" w:rsidRDefault="00000000">
      <w:pPr>
        <w:tabs>
          <w:tab w:val="left" w:pos="330"/>
        </w:tabs>
        <w:jc w:val="both"/>
        <w:rPr>
          <w:rFonts w:ascii="Times New Roman" w:hAnsi="Times New Roman"/>
          <w:b/>
          <w:iCs/>
          <w:sz w:val="26"/>
          <w:szCs w:val="26"/>
          <w:lang w:val="uk-UA"/>
        </w:rPr>
      </w:pPr>
      <w:r w:rsidRPr="004C2EFF">
        <w:rPr>
          <w:rFonts w:ascii="Times New Roman" w:hAnsi="Times New Roman"/>
          <w:b/>
          <w:iCs/>
          <w:sz w:val="26"/>
          <w:szCs w:val="26"/>
          <w:lang w:val="uk-UA"/>
        </w:rPr>
        <w:t xml:space="preserve">Тема 3. </w:t>
      </w:r>
      <w:r w:rsidRPr="004C2EFF">
        <w:rPr>
          <w:rFonts w:ascii="Times New Roman" w:hAnsi="Times New Roman"/>
          <w:bCs/>
          <w:iCs/>
          <w:sz w:val="26"/>
          <w:szCs w:val="26"/>
          <w:lang w:val="uk-UA"/>
        </w:rPr>
        <w:t>Блок-схема Поста</w:t>
      </w:r>
    </w:p>
    <w:p w14:paraId="16799976" w14:textId="77777777" w:rsidR="005E643F" w:rsidRPr="004C2EFF" w:rsidRDefault="00000000">
      <w:pPr>
        <w:widowControl/>
        <w:textAlignment w:val="baseline"/>
        <w:rPr>
          <w:rFonts w:ascii="Times New Roman" w:hAnsi="Times New Roman"/>
          <w:sz w:val="26"/>
          <w:szCs w:val="26"/>
          <w:lang w:val="uk-UA"/>
        </w:rPr>
      </w:pPr>
      <w:r w:rsidRPr="004C2EFF">
        <w:rPr>
          <w:rFonts w:ascii="Times New Roman" w:hAnsi="Times New Roman"/>
          <w:sz w:val="26"/>
          <w:szCs w:val="26"/>
          <w:shd w:val="clear" w:color="auto" w:fill="EDEBE9"/>
          <w:lang w:val="uk-UA"/>
        </w:rPr>
        <w:t xml:space="preserve">Висновки. </w:t>
      </w:r>
    </w:p>
    <w:p w14:paraId="5200FB77" w14:textId="77777777" w:rsidR="005E643F" w:rsidRPr="004C2EFF" w:rsidRDefault="00000000">
      <w:pPr>
        <w:pStyle w:val="ad"/>
        <w:widowControl/>
        <w:jc w:val="both"/>
        <w:textAlignment w:val="baseline"/>
        <w:rPr>
          <w:rFonts w:ascii="Times New Roman" w:hAnsi="Times New Roman"/>
          <w:sz w:val="26"/>
          <w:szCs w:val="26"/>
          <w:lang w:val="uk-UA"/>
        </w:rPr>
      </w:pPr>
      <w:r w:rsidRPr="004C2EFF">
        <w:rPr>
          <w:rFonts w:ascii="Times New Roman" w:hAnsi="Times New Roman"/>
          <w:color w:val="000000"/>
          <w:sz w:val="26"/>
          <w:szCs w:val="26"/>
          <w:shd w:val="clear" w:color="auto" w:fill="EDEBE9"/>
          <w:lang w:val="uk-UA"/>
        </w:rPr>
        <w:t>- Якщо задача має рішення, то відомий хоча б один алгоритм її розв'язання.​</w:t>
      </w:r>
    </w:p>
    <w:p w14:paraId="0ABBD588" w14:textId="77777777" w:rsidR="005E643F" w:rsidRPr="004C2EFF" w:rsidRDefault="00000000">
      <w:pPr>
        <w:pStyle w:val="ad"/>
        <w:widowControl/>
        <w:ind w:left="130" w:hangingChars="50" w:hanging="130"/>
        <w:textAlignment w:val="baseline"/>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 Якщо задачу вирішити не можна, то її слід віднести до розряду алгоритмічно нерозв'язних.​</w:t>
      </w:r>
    </w:p>
    <w:p w14:paraId="62FB78F4" w14:textId="77777777" w:rsidR="005E643F" w:rsidRPr="004C2EFF" w:rsidRDefault="005E643F">
      <w:pPr>
        <w:pStyle w:val="ad"/>
        <w:widowControl/>
        <w:ind w:left="130" w:hangingChars="50" w:hanging="130"/>
        <w:textAlignment w:val="baseline"/>
        <w:rPr>
          <w:rFonts w:ascii="Times New Roman" w:hAnsi="Times New Roman"/>
          <w:color w:val="000000"/>
          <w:sz w:val="26"/>
          <w:szCs w:val="26"/>
          <w:shd w:val="clear" w:color="auto" w:fill="EDEBE9"/>
          <w:lang w:val="uk-UA"/>
        </w:rPr>
      </w:pPr>
    </w:p>
    <w:p w14:paraId="645C0B78" w14:textId="77777777" w:rsidR="005E643F"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4.</w:t>
      </w:r>
      <w:r w:rsidRPr="004C2EFF">
        <w:rPr>
          <w:rFonts w:ascii="Times New Roman" w:hAnsi="Times New Roman"/>
          <w:sz w:val="26"/>
          <w:szCs w:val="26"/>
          <w:lang w:val="uk-UA"/>
        </w:rPr>
        <w:t xml:space="preserve"> </w:t>
      </w:r>
      <w:r w:rsidRPr="004C2EFF">
        <w:rPr>
          <w:rFonts w:ascii="Times New Roman" w:hAnsi="Times New Roman"/>
          <w:color w:val="000000"/>
          <w:sz w:val="26"/>
          <w:szCs w:val="26"/>
          <w:shd w:val="clear" w:color="auto" w:fill="FFFFFF"/>
          <w:lang w:val="uk-UA"/>
        </w:rPr>
        <w:t>Машина Тьюринга. Нормальний алгоритм Маркова.</w:t>
      </w:r>
    </w:p>
    <w:p w14:paraId="3A30EAD6" w14:textId="77777777" w:rsidR="005E643F"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01ADF155" w14:textId="14F65238" w:rsidR="005E643F" w:rsidRPr="004C2EFF" w:rsidRDefault="00000000">
      <w:pPr>
        <w:numPr>
          <w:ilvl w:val="0"/>
          <w:numId w:val="5"/>
        </w:numPr>
        <w:tabs>
          <w:tab w:val="clear" w:pos="312"/>
          <w:tab w:val="left" w:pos="330"/>
        </w:tabs>
        <w:jc w:val="both"/>
        <w:rPr>
          <w:rFonts w:ascii="Times New Roman" w:hAnsi="Times New Roman"/>
          <w:i/>
          <w:iCs/>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 xml:space="preserve">Скласти програму роботи для Машини Тьюринга, де </w:t>
      </w:r>
      <w:r w:rsidRPr="004C2EFF">
        <w:rPr>
          <w:rFonts w:ascii="Times New Roman" w:hAnsi="Times New Roman"/>
          <w:i/>
          <w:iCs/>
          <w:color w:val="000000"/>
          <w:sz w:val="26"/>
          <w:szCs w:val="26"/>
          <w:shd w:val="clear" w:color="auto" w:fill="FFFFFF"/>
          <w:lang w:val="uk-UA"/>
        </w:rPr>
        <w:t xml:space="preserve">Р </w:t>
      </w:r>
      <w:r w:rsidRPr="004C2EFF">
        <w:rPr>
          <w:rFonts w:ascii="Times New Roman" w:hAnsi="Times New Roman"/>
          <w:color w:val="000000"/>
          <w:sz w:val="26"/>
          <w:szCs w:val="26"/>
          <w:shd w:val="clear" w:color="auto" w:fill="FFFFFF"/>
          <w:lang w:val="uk-UA"/>
        </w:rPr>
        <w:t>– вхідне непорожнє слово (</w:t>
      </w:r>
      <w:proofErr w:type="spellStart"/>
      <w:r w:rsidRPr="004C2EFF">
        <w:rPr>
          <w:rFonts w:ascii="Times New Roman" w:hAnsi="Times New Roman"/>
          <w:color w:val="000000"/>
          <w:sz w:val="26"/>
          <w:szCs w:val="26"/>
          <w:shd w:val="clear" w:color="auto" w:fill="FFFFFF"/>
          <w:lang w:val="uk-UA"/>
        </w:rPr>
        <w:t>length</w:t>
      </w:r>
      <w:proofErr w:type="spellEnd"/>
      <w:r w:rsidRPr="004C2EFF">
        <w:rPr>
          <w:rFonts w:ascii="Times New Roman" w:hAnsi="Times New Roman"/>
          <w:color w:val="000000"/>
          <w:sz w:val="26"/>
          <w:szCs w:val="26"/>
          <w:shd w:val="clear" w:color="auto" w:fill="FFFFFF"/>
          <w:lang w:val="uk-UA"/>
        </w:rPr>
        <w:t>(</w:t>
      </w:r>
      <w:r w:rsidRPr="004C2EFF">
        <w:rPr>
          <w:rFonts w:ascii="Times New Roman" w:hAnsi="Times New Roman"/>
          <w:i/>
          <w:iCs/>
          <w:color w:val="000000"/>
          <w:sz w:val="26"/>
          <w:szCs w:val="26"/>
          <w:shd w:val="clear" w:color="auto" w:fill="FFFFFF"/>
          <w:lang w:val="uk-UA"/>
        </w:rPr>
        <w:t>P</w:t>
      </w:r>
      <w:r w:rsidRPr="004C2EFF">
        <w:rPr>
          <w:rFonts w:ascii="Times New Roman" w:hAnsi="Times New Roman"/>
          <w:color w:val="000000"/>
          <w:sz w:val="26"/>
          <w:szCs w:val="26"/>
          <w:shd w:val="clear" w:color="auto" w:fill="FFFFFF"/>
          <w:lang w:val="uk-UA"/>
        </w:rPr>
        <w:t xml:space="preserve">)&gt;2), </w:t>
      </w:r>
      <w:r w:rsidRPr="004C2EFF">
        <w:rPr>
          <w:rFonts w:ascii="Times New Roman" w:hAnsi="Times New Roman"/>
          <w:i/>
          <w:iCs/>
          <w:color w:val="000000"/>
          <w:sz w:val="26"/>
          <w:szCs w:val="26"/>
          <w:shd w:val="clear" w:color="auto" w:fill="FFFFFF"/>
          <w:lang w:val="uk-UA"/>
        </w:rPr>
        <w:t xml:space="preserve">А </w:t>
      </w:r>
      <w:r w:rsidRPr="004C2EFF">
        <w:rPr>
          <w:rFonts w:ascii="Times New Roman" w:hAnsi="Times New Roman"/>
          <w:color w:val="000000"/>
          <w:sz w:val="26"/>
          <w:szCs w:val="26"/>
          <w:shd w:val="clear" w:color="auto" w:fill="FFFFFF"/>
          <w:lang w:val="uk-UA"/>
        </w:rPr>
        <w:t xml:space="preserve">– алфавіт вхідного слова, тобто набір символів з яких може складатися слово </w:t>
      </w:r>
      <w:r w:rsidRPr="004C2EFF">
        <w:rPr>
          <w:rFonts w:ascii="Times New Roman" w:hAnsi="Times New Roman"/>
          <w:i/>
          <w:iCs/>
          <w:color w:val="000000"/>
          <w:sz w:val="26"/>
          <w:szCs w:val="26"/>
          <w:shd w:val="clear" w:color="auto" w:fill="FFFFFF"/>
          <w:lang w:val="uk-UA"/>
        </w:rPr>
        <w:t>Р.</w:t>
      </w:r>
    </w:p>
    <w:p w14:paraId="090FF857" w14:textId="77777777" w:rsidR="005E643F" w:rsidRPr="004C2EFF" w:rsidRDefault="00000000">
      <w:pPr>
        <w:numPr>
          <w:ilvl w:val="0"/>
          <w:numId w:val="5"/>
        </w:numPr>
        <w:tabs>
          <w:tab w:val="clear" w:pos="312"/>
          <w:tab w:val="left" w:pos="330"/>
        </w:tabs>
        <w:jc w:val="both"/>
        <w:rPr>
          <w:rFonts w:ascii="Times New Roman" w:hAnsi="Times New Roman"/>
          <w:i/>
          <w:iCs/>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 xml:space="preserve">Скласти нормальний алгоритм Маркова, де </w:t>
      </w:r>
      <w:r w:rsidRPr="004C2EFF">
        <w:rPr>
          <w:rFonts w:ascii="Times New Roman" w:hAnsi="Times New Roman"/>
          <w:i/>
          <w:iCs/>
          <w:color w:val="000000"/>
          <w:sz w:val="26"/>
          <w:szCs w:val="26"/>
          <w:shd w:val="clear" w:color="auto" w:fill="FFFFFF"/>
          <w:lang w:val="uk-UA"/>
        </w:rPr>
        <w:t xml:space="preserve">Р </w:t>
      </w:r>
      <w:r w:rsidRPr="004C2EFF">
        <w:rPr>
          <w:rFonts w:ascii="Times New Roman" w:hAnsi="Times New Roman"/>
          <w:color w:val="000000"/>
          <w:sz w:val="26"/>
          <w:szCs w:val="26"/>
          <w:shd w:val="clear" w:color="auto" w:fill="FFFFFF"/>
          <w:lang w:val="uk-UA"/>
        </w:rPr>
        <w:t>– вхідне непорожнє слово (</w:t>
      </w:r>
      <w:proofErr w:type="spellStart"/>
      <w:r w:rsidRPr="004C2EFF">
        <w:rPr>
          <w:rFonts w:ascii="Times New Roman" w:hAnsi="Times New Roman"/>
          <w:color w:val="000000"/>
          <w:sz w:val="26"/>
          <w:szCs w:val="26"/>
          <w:shd w:val="clear" w:color="auto" w:fill="FFFFFF"/>
          <w:lang w:val="uk-UA"/>
        </w:rPr>
        <w:t>length</w:t>
      </w:r>
      <w:proofErr w:type="spellEnd"/>
      <w:r w:rsidRPr="004C2EFF">
        <w:rPr>
          <w:rFonts w:ascii="Times New Roman" w:hAnsi="Times New Roman"/>
          <w:color w:val="000000"/>
          <w:sz w:val="26"/>
          <w:szCs w:val="26"/>
          <w:shd w:val="clear" w:color="auto" w:fill="FFFFFF"/>
          <w:lang w:val="uk-UA"/>
        </w:rPr>
        <w:t>(</w:t>
      </w:r>
      <w:r w:rsidRPr="004C2EFF">
        <w:rPr>
          <w:rFonts w:ascii="Times New Roman" w:hAnsi="Times New Roman"/>
          <w:i/>
          <w:iCs/>
          <w:color w:val="000000"/>
          <w:sz w:val="26"/>
          <w:szCs w:val="26"/>
          <w:shd w:val="clear" w:color="auto" w:fill="FFFFFF"/>
          <w:lang w:val="uk-UA"/>
        </w:rPr>
        <w:t>P</w:t>
      </w:r>
      <w:r w:rsidRPr="004C2EFF">
        <w:rPr>
          <w:rFonts w:ascii="Times New Roman" w:hAnsi="Times New Roman"/>
          <w:color w:val="000000"/>
          <w:sz w:val="26"/>
          <w:szCs w:val="26"/>
          <w:shd w:val="clear" w:color="auto" w:fill="FFFFFF"/>
          <w:lang w:val="uk-UA"/>
        </w:rPr>
        <w:t xml:space="preserve">)&gt;2), </w:t>
      </w:r>
      <w:r w:rsidRPr="004C2EFF">
        <w:rPr>
          <w:rFonts w:ascii="Times New Roman" w:hAnsi="Times New Roman"/>
          <w:i/>
          <w:iCs/>
          <w:color w:val="000000"/>
          <w:sz w:val="26"/>
          <w:szCs w:val="26"/>
          <w:shd w:val="clear" w:color="auto" w:fill="FFFFFF"/>
          <w:lang w:val="uk-UA"/>
        </w:rPr>
        <w:t xml:space="preserve">А </w:t>
      </w:r>
      <w:r w:rsidRPr="004C2EFF">
        <w:rPr>
          <w:rFonts w:ascii="Times New Roman" w:hAnsi="Times New Roman"/>
          <w:color w:val="000000"/>
          <w:sz w:val="26"/>
          <w:szCs w:val="26"/>
          <w:shd w:val="clear" w:color="auto" w:fill="FFFFFF"/>
          <w:lang w:val="uk-UA"/>
        </w:rPr>
        <w:t>– алфавіт вхідного слова, тобто набір символів з яких може складатися.</w:t>
      </w:r>
    </w:p>
    <w:p w14:paraId="44B6C666" w14:textId="77777777" w:rsidR="005E643F" w:rsidRPr="004C2EFF" w:rsidRDefault="005E643F">
      <w:pPr>
        <w:tabs>
          <w:tab w:val="left" w:pos="330"/>
        </w:tabs>
        <w:jc w:val="both"/>
        <w:rPr>
          <w:rFonts w:ascii="Times New Roman" w:hAnsi="Times New Roman"/>
          <w:color w:val="000000"/>
          <w:sz w:val="26"/>
          <w:szCs w:val="26"/>
          <w:shd w:val="clear" w:color="auto" w:fill="FFFFFF"/>
          <w:lang w:val="uk-UA"/>
        </w:rPr>
      </w:pPr>
    </w:p>
    <w:p w14:paraId="32E608A5" w14:textId="77777777" w:rsidR="005E643F" w:rsidRPr="004C2EFF" w:rsidRDefault="005E643F">
      <w:pPr>
        <w:tabs>
          <w:tab w:val="left" w:pos="330"/>
        </w:tabs>
        <w:jc w:val="both"/>
        <w:rPr>
          <w:rFonts w:ascii="Times New Roman" w:hAnsi="Times New Roman"/>
          <w:color w:val="000000"/>
          <w:sz w:val="26"/>
          <w:szCs w:val="26"/>
          <w:shd w:val="clear" w:color="auto" w:fill="FFFFFF"/>
          <w:lang w:val="uk-UA"/>
        </w:rPr>
      </w:pPr>
    </w:p>
    <w:p w14:paraId="3DE66514"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 xml:space="preserve">Лекція 5. </w:t>
      </w:r>
      <w:r w:rsidRPr="004C2EFF">
        <w:rPr>
          <w:rFonts w:ascii="Times New Roman" w:hAnsi="Times New Roman"/>
          <w:bCs/>
          <w:iCs/>
          <w:sz w:val="26"/>
          <w:szCs w:val="26"/>
          <w:lang w:val="uk-UA"/>
        </w:rPr>
        <w:t>Алгоритми внутрішнього сортування.</w:t>
      </w:r>
    </w:p>
    <w:p w14:paraId="4AC08083"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Сортування обміном (бульбашкою).</w:t>
      </w:r>
    </w:p>
    <w:p w14:paraId="560F1008"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Сортування вибором.</w:t>
      </w:r>
    </w:p>
    <w:p w14:paraId="1AE6F912"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Сортування вставками.</w:t>
      </w:r>
    </w:p>
    <w:p w14:paraId="29EDEC2D"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Сортування методом Шелла.</w:t>
      </w:r>
    </w:p>
    <w:p w14:paraId="278A3C83"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xml:space="preserve">Тема 5. Швидке сортування (метод Хоара, </w:t>
      </w:r>
      <w:proofErr w:type="spellStart"/>
      <w:r w:rsidRPr="004C2EFF">
        <w:rPr>
          <w:rFonts w:ascii="Times New Roman" w:hAnsi="Times New Roman"/>
          <w:bCs/>
          <w:iCs/>
          <w:sz w:val="26"/>
          <w:szCs w:val="26"/>
          <w:lang w:val="uk-UA"/>
        </w:rPr>
        <w:t>Quick</w:t>
      </w:r>
      <w:proofErr w:type="spellEnd"/>
      <w:r w:rsidRPr="004C2EFF">
        <w:rPr>
          <w:rFonts w:ascii="Times New Roman" w:hAnsi="Times New Roman"/>
          <w:bCs/>
          <w:iCs/>
          <w:sz w:val="26"/>
          <w:szCs w:val="26"/>
          <w:lang w:val="uk-UA"/>
        </w:rPr>
        <w:t xml:space="preserve"> </w:t>
      </w:r>
      <w:proofErr w:type="spellStart"/>
      <w:r w:rsidRPr="004C2EFF">
        <w:rPr>
          <w:rFonts w:ascii="Times New Roman" w:hAnsi="Times New Roman"/>
          <w:bCs/>
          <w:iCs/>
          <w:sz w:val="26"/>
          <w:szCs w:val="26"/>
          <w:lang w:val="uk-UA"/>
        </w:rPr>
        <w:t>Sort</w:t>
      </w:r>
      <w:proofErr w:type="spellEnd"/>
      <w:r w:rsidRPr="004C2EFF">
        <w:rPr>
          <w:rFonts w:ascii="Times New Roman" w:hAnsi="Times New Roman"/>
          <w:bCs/>
          <w:iCs/>
          <w:sz w:val="26"/>
          <w:szCs w:val="26"/>
          <w:lang w:val="uk-UA"/>
        </w:rPr>
        <w:t>).</w:t>
      </w:r>
    </w:p>
    <w:p w14:paraId="7D402FF9"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6. Алгоритм пірамідального сортування.</w:t>
      </w:r>
    </w:p>
    <w:p w14:paraId="227D611D" w14:textId="77777777" w:rsidR="005E643F" w:rsidRPr="004C2EFF" w:rsidRDefault="00000000">
      <w:pPr>
        <w:pStyle w:val="ad"/>
        <w:widowControl/>
        <w:ind w:left="600" w:hanging="600"/>
        <w:jc w:val="both"/>
        <w:textAlignment w:val="baseline"/>
        <w:rPr>
          <w:rFonts w:ascii="Times New Roman" w:hAnsi="Times New Roman"/>
          <w:sz w:val="26"/>
          <w:szCs w:val="26"/>
          <w:lang w:val="uk-UA"/>
        </w:rPr>
      </w:pPr>
      <w:r w:rsidRPr="004C2EFF">
        <w:rPr>
          <w:rFonts w:ascii="Times New Roman" w:hAnsi="Times New Roman"/>
          <w:bCs/>
          <w:iCs/>
          <w:sz w:val="26"/>
          <w:szCs w:val="26"/>
          <w:lang w:val="uk-UA"/>
        </w:rPr>
        <w:t xml:space="preserve">Висновки. </w:t>
      </w:r>
      <w:r w:rsidRPr="004C2EFF">
        <w:rPr>
          <w:rFonts w:ascii="Times New Roman" w:eastAsia="sans-serif" w:hAnsi="Times New Roman"/>
          <w:color w:val="000000"/>
          <w:sz w:val="26"/>
          <w:szCs w:val="26"/>
          <w:shd w:val="clear" w:color="auto" w:fill="EDEBE9"/>
          <w:lang w:val="uk-UA"/>
        </w:rPr>
        <w:t>Ефективність алгоритму залежить від наступних факторів:​</w:t>
      </w:r>
    </w:p>
    <w:p w14:paraId="3F03608A" w14:textId="77777777" w:rsidR="005E643F" w:rsidRPr="004C2EFF" w:rsidRDefault="00000000">
      <w:pPr>
        <w:pStyle w:val="ad"/>
        <w:widowControl/>
        <w:jc w:val="both"/>
        <w:textAlignment w:val="baseline"/>
        <w:rPr>
          <w:rFonts w:ascii="Times New Roman" w:hAnsi="Times New Roman"/>
          <w:sz w:val="26"/>
          <w:szCs w:val="26"/>
          <w:lang w:val="uk-UA"/>
        </w:rPr>
      </w:pPr>
      <w:r w:rsidRPr="004C2EFF">
        <w:rPr>
          <w:rFonts w:ascii="Times New Roman" w:eastAsia="sans-serif" w:hAnsi="Times New Roman"/>
          <w:color w:val="000000"/>
          <w:sz w:val="26"/>
          <w:szCs w:val="26"/>
          <w:shd w:val="clear" w:color="auto" w:fill="EDEBE9"/>
          <w:lang w:val="uk-UA"/>
        </w:rPr>
        <w:t>- скільки елементів необхідно відсортувати;​</w:t>
      </w:r>
    </w:p>
    <w:p w14:paraId="7F9B6126" w14:textId="77777777" w:rsidR="005E643F" w:rsidRPr="004C2EFF" w:rsidRDefault="00000000">
      <w:pPr>
        <w:pStyle w:val="ad"/>
        <w:widowControl/>
        <w:jc w:val="both"/>
        <w:textAlignment w:val="baseline"/>
        <w:rPr>
          <w:rFonts w:ascii="Times New Roman" w:hAnsi="Times New Roman"/>
          <w:sz w:val="26"/>
          <w:szCs w:val="26"/>
          <w:lang w:val="uk-UA"/>
        </w:rPr>
      </w:pPr>
      <w:r w:rsidRPr="004C2EFF">
        <w:rPr>
          <w:rFonts w:ascii="Times New Roman" w:eastAsia="sans-serif" w:hAnsi="Times New Roman"/>
          <w:color w:val="000000"/>
          <w:sz w:val="26"/>
          <w:szCs w:val="26"/>
          <w:shd w:val="clear" w:color="auto" w:fill="EDEBE9"/>
          <w:lang w:val="uk-UA"/>
        </w:rPr>
        <w:t>- в якій степені елементи вже відсортовані;​</w:t>
      </w:r>
    </w:p>
    <w:p w14:paraId="06EAF8E7" w14:textId="77777777" w:rsidR="005E643F" w:rsidRPr="004C2EFF" w:rsidRDefault="00000000">
      <w:pPr>
        <w:pStyle w:val="ad"/>
        <w:widowControl/>
        <w:jc w:val="both"/>
        <w:textAlignment w:val="baseline"/>
        <w:rPr>
          <w:rFonts w:ascii="Times New Roman" w:hAnsi="Times New Roman"/>
          <w:sz w:val="26"/>
          <w:szCs w:val="26"/>
          <w:lang w:val="uk-UA"/>
        </w:rPr>
      </w:pPr>
      <w:r w:rsidRPr="004C2EFF">
        <w:rPr>
          <w:rFonts w:ascii="Times New Roman" w:eastAsia="sans-serif" w:hAnsi="Times New Roman"/>
          <w:color w:val="000000"/>
          <w:sz w:val="26"/>
          <w:szCs w:val="26"/>
          <w:shd w:val="clear" w:color="auto" w:fill="EDEBE9"/>
          <w:lang w:val="uk-UA"/>
        </w:rPr>
        <w:lastRenderedPageBreak/>
        <w:t>- який діапазон і розподілення значень елементів, що сортуються;​</w:t>
      </w:r>
    </w:p>
    <w:p w14:paraId="7F5B6066" w14:textId="77777777" w:rsidR="005E643F" w:rsidRPr="004C2EFF" w:rsidRDefault="00000000">
      <w:pPr>
        <w:pStyle w:val="ad"/>
        <w:widowControl/>
        <w:jc w:val="both"/>
        <w:textAlignment w:val="baseline"/>
        <w:rPr>
          <w:rFonts w:ascii="Times New Roman" w:eastAsia="sans-serif" w:hAnsi="Times New Roman"/>
          <w:color w:val="000000"/>
          <w:sz w:val="26"/>
          <w:szCs w:val="26"/>
          <w:shd w:val="clear" w:color="auto" w:fill="EDEBE9"/>
          <w:lang w:val="uk-UA"/>
        </w:rPr>
      </w:pPr>
      <w:r w:rsidRPr="004C2EFF">
        <w:rPr>
          <w:rFonts w:ascii="Times New Roman" w:eastAsia="sans-serif" w:hAnsi="Times New Roman"/>
          <w:color w:val="000000"/>
          <w:sz w:val="26"/>
          <w:szCs w:val="26"/>
          <w:shd w:val="clear" w:color="auto" w:fill="EDEBE9"/>
          <w:lang w:val="uk-UA"/>
        </w:rPr>
        <w:t>- записані елементи в файл або в масив, тощо.​</w:t>
      </w:r>
    </w:p>
    <w:p w14:paraId="6F8E28E1" w14:textId="77777777" w:rsidR="005E643F" w:rsidRPr="004C2EFF" w:rsidRDefault="005E643F">
      <w:pPr>
        <w:pStyle w:val="ad"/>
        <w:widowControl/>
        <w:jc w:val="both"/>
        <w:textAlignment w:val="baseline"/>
        <w:rPr>
          <w:rFonts w:ascii="Times New Roman" w:eastAsia="sans-serif" w:hAnsi="Times New Roman"/>
          <w:color w:val="000000"/>
          <w:sz w:val="26"/>
          <w:szCs w:val="26"/>
          <w:shd w:val="clear" w:color="auto" w:fill="EDEBE9"/>
          <w:lang w:val="uk-UA"/>
        </w:rPr>
      </w:pPr>
    </w:p>
    <w:p w14:paraId="3BC33B72" w14:textId="77777777" w:rsidR="005E643F"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5.</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Алгоритми внутрішнього сортування.</w:t>
      </w:r>
    </w:p>
    <w:p w14:paraId="4BCC5A0F" w14:textId="77777777" w:rsidR="005E643F"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79A7BC86" w14:textId="77777777" w:rsidR="005E643F"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Відсортувати масив методами внутрішнього сортування: бульбашкою, вставками, вибором, методом швидкого сортування Хоара, методом Шелла.</w:t>
      </w:r>
    </w:p>
    <w:p w14:paraId="32F86108" w14:textId="77777777" w:rsidR="005E643F"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Порівняти алгоритми за складністю.</w:t>
      </w:r>
    </w:p>
    <w:p w14:paraId="7DAF4F96" w14:textId="77777777" w:rsidR="005E643F"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Скласти блок-схеми алгоритмів методів.</w:t>
      </w:r>
    </w:p>
    <w:p w14:paraId="498D2BF9" w14:textId="77777777" w:rsidR="005E643F"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Написати програми реалізації методів внутрішнього сортування за варіантами.</w:t>
      </w:r>
    </w:p>
    <w:p w14:paraId="47DCBA4F"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xml:space="preserve"> </w:t>
      </w:r>
    </w:p>
    <w:p w14:paraId="79E45425"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Лекція 6.</w:t>
      </w:r>
      <w:r w:rsidRPr="004C2EFF">
        <w:rPr>
          <w:rFonts w:ascii="Times New Roman" w:hAnsi="Times New Roman"/>
          <w:bCs/>
          <w:iCs/>
          <w:sz w:val="26"/>
          <w:szCs w:val="26"/>
          <w:lang w:val="uk-UA"/>
        </w:rPr>
        <w:t xml:space="preserve"> Алгоритми пошуку підрядків в рядках.</w:t>
      </w:r>
    </w:p>
    <w:p w14:paraId="477CFB6A"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bCs/>
          <w:iCs/>
          <w:sz w:val="26"/>
          <w:szCs w:val="26"/>
          <w:lang w:val="uk-UA"/>
        </w:rPr>
        <w:t>Постановка задачі.</w:t>
      </w:r>
    </w:p>
    <w:p w14:paraId="20C5E19C"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Тема 2.</w:t>
      </w:r>
      <w:r w:rsidRPr="004C2EFF">
        <w:rPr>
          <w:rFonts w:ascii="Times New Roman" w:hAnsi="Times New Roman"/>
          <w:bCs/>
          <w:iCs/>
          <w:sz w:val="26"/>
          <w:szCs w:val="26"/>
          <w:lang w:val="uk-UA"/>
        </w:rPr>
        <w:t xml:space="preserve"> Алгоритм послідовного (прямого) доступу</w:t>
      </w:r>
    </w:p>
    <w:p w14:paraId="626CD7D1" w14:textId="79918A63"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Тема 3.</w:t>
      </w:r>
      <w:r w:rsidRPr="004C2EFF">
        <w:rPr>
          <w:rFonts w:ascii="Times New Roman" w:hAnsi="Times New Roman"/>
          <w:bCs/>
          <w:iCs/>
          <w:sz w:val="26"/>
          <w:szCs w:val="26"/>
          <w:lang w:val="uk-UA"/>
        </w:rPr>
        <w:t xml:space="preserve"> Алгоритм Рабіна</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_Карпа.</w:t>
      </w:r>
    </w:p>
    <w:p w14:paraId="04A044F8" w14:textId="21D8A684"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Тема 4.</w:t>
      </w:r>
      <w:r w:rsidRPr="004C2EFF">
        <w:rPr>
          <w:rFonts w:ascii="Times New Roman" w:hAnsi="Times New Roman"/>
          <w:bCs/>
          <w:iCs/>
          <w:sz w:val="26"/>
          <w:szCs w:val="26"/>
          <w:lang w:val="uk-UA"/>
        </w:rPr>
        <w:t xml:space="preserve"> Алгоритм Кнута</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Морриса</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Пратта.</w:t>
      </w:r>
    </w:p>
    <w:p w14:paraId="1382A1FB"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xml:space="preserve">Висновки. </w:t>
      </w:r>
    </w:p>
    <w:p w14:paraId="158CE364"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основні алгоритми пошуку підрядків в рядках;</w:t>
      </w:r>
    </w:p>
    <w:p w14:paraId="58FC3890"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проведений порівняльний аналіз роботи алгоритмів.</w:t>
      </w:r>
    </w:p>
    <w:p w14:paraId="5F12BFDB" w14:textId="77777777" w:rsidR="005E643F" w:rsidRPr="004C2EFF" w:rsidRDefault="005E643F">
      <w:pPr>
        <w:tabs>
          <w:tab w:val="left" w:pos="330"/>
        </w:tabs>
        <w:jc w:val="both"/>
        <w:rPr>
          <w:rFonts w:ascii="Times New Roman" w:hAnsi="Times New Roman"/>
          <w:bCs/>
          <w:iCs/>
          <w:sz w:val="26"/>
          <w:szCs w:val="26"/>
          <w:lang w:val="uk-UA"/>
        </w:rPr>
      </w:pPr>
    </w:p>
    <w:p w14:paraId="6D5722B3"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6.</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Алгоритми пошуку підрядків в рядках.</w:t>
      </w:r>
    </w:p>
    <w:p w14:paraId="42DB2DAE" w14:textId="77777777" w:rsidR="005E643F"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6D744167" w14:textId="77777777" w:rsidR="005E643F"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 xml:space="preserve">Задано: текст T, підрядок P, який треба знайти, просте число q (згідно варіанту), алфавіт </w:t>
      </w:r>
      <w:r w:rsidRPr="004C2EFF">
        <w:rPr>
          <w:rFonts w:ascii="Times New Roman" w:hAnsi="Times New Roman"/>
          <w:color w:val="000000"/>
          <w:position w:val="-10"/>
          <w:sz w:val="26"/>
          <w:szCs w:val="26"/>
          <w:shd w:val="clear" w:color="auto" w:fill="FFFFFF"/>
          <w:lang w:val="uk-UA"/>
        </w:rPr>
        <w:object w:dxaOrig="1680" w:dyaOrig="339" w14:anchorId="1BB0E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84pt;height:17.25pt" o:ole="">
            <v:fill o:detectmouseclick="t"/>
            <v:imagedata r:id="rId8" o:title=""/>
          </v:shape>
          <o:OLEObject Type="Embed" ProgID="Equation.KSEE3" ShapeID="Object 1" DrawAspect="Content" ObjectID="_1768666144" r:id="rId9">
            <o:FieldCodes>\* MERGEFORMAT</o:FieldCodes>
          </o:OLEObject>
        </w:object>
      </w:r>
      <w:r w:rsidRPr="004C2EFF">
        <w:rPr>
          <w:rFonts w:ascii="Times New Roman" w:hAnsi="Times New Roman"/>
          <w:color w:val="000000"/>
          <w:sz w:val="26"/>
          <w:szCs w:val="26"/>
          <w:shd w:val="clear" w:color="auto" w:fill="FFFFFF"/>
          <w:lang w:val="uk-UA"/>
        </w:rPr>
        <w:t xml:space="preserve">, </w:t>
      </w:r>
      <w:r w:rsidRPr="004C2EFF">
        <w:rPr>
          <w:rFonts w:ascii="Times New Roman" w:hAnsi="Times New Roman"/>
          <w:i/>
          <w:iCs/>
          <w:color w:val="000000"/>
          <w:sz w:val="26"/>
          <w:szCs w:val="26"/>
          <w:shd w:val="clear" w:color="auto" w:fill="FFFFFF"/>
          <w:lang w:val="uk-UA"/>
        </w:rPr>
        <w:t>d</w:t>
      </w:r>
      <w:r w:rsidRPr="004C2EFF">
        <w:rPr>
          <w:rFonts w:ascii="Times New Roman" w:hAnsi="Times New Roman"/>
          <w:color w:val="000000"/>
          <w:sz w:val="26"/>
          <w:szCs w:val="26"/>
          <w:shd w:val="clear" w:color="auto" w:fill="FFFFFF"/>
          <w:lang w:val="uk-UA"/>
        </w:rPr>
        <w:t xml:space="preserve">=10, </w:t>
      </w:r>
      <w:r w:rsidRPr="004C2EFF">
        <w:rPr>
          <w:rFonts w:ascii="Times New Roman" w:hAnsi="Times New Roman"/>
          <w:color w:val="000000"/>
          <w:position w:val="-30"/>
          <w:sz w:val="26"/>
          <w:szCs w:val="26"/>
          <w:shd w:val="clear" w:color="auto" w:fill="FFFFFF"/>
          <w:lang w:val="uk-UA"/>
        </w:rPr>
        <w:object w:dxaOrig="2820" w:dyaOrig="719" w14:anchorId="6CC3E0F7">
          <v:shape id="Object 3" o:spid="_x0000_i1026" type="#_x0000_t75" style="width:141pt;height:36pt" o:ole="">
            <v:fill o:detectmouseclick="t"/>
            <v:imagedata r:id="rId10" o:title=""/>
          </v:shape>
          <o:OLEObject Type="Embed" ProgID="Equation.KSEE3" ShapeID="Object 3" DrawAspect="Content" ObjectID="_1768666145" r:id="rId11">
            <o:FieldCodes>\* MERGEFORMAT</o:FieldCodes>
          </o:OLEObject>
        </w:object>
      </w:r>
    </w:p>
    <w:p w14:paraId="1FFDFA6A" w14:textId="77777777" w:rsidR="005E643F"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Знайти всі входження зразка P в текст Т, використовуючи алгоритм Рабіна-Карпа.</w:t>
      </w:r>
    </w:p>
    <w:p w14:paraId="6D7C80DB" w14:textId="77777777" w:rsidR="005E643F"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Знайти всі входження зразка P в текст Т, використовуючи алгоритм Кнута-Морриса-Пратта.</w:t>
      </w:r>
    </w:p>
    <w:p w14:paraId="5C685548" w14:textId="77777777" w:rsidR="005E643F"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Скласти алгоритми та написати програму реалізації алгоритмів РК і КМП за варіантами.</w:t>
      </w:r>
    </w:p>
    <w:p w14:paraId="299C9196" w14:textId="77777777" w:rsidR="005E643F"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Провести порівняльний аналіз алгоритмів пошуку в рядках.</w:t>
      </w:r>
    </w:p>
    <w:p w14:paraId="7689E694" w14:textId="77777777" w:rsidR="005E643F" w:rsidRPr="004C2EFF" w:rsidRDefault="005E643F">
      <w:pPr>
        <w:tabs>
          <w:tab w:val="left" w:pos="330"/>
        </w:tabs>
        <w:jc w:val="both"/>
        <w:rPr>
          <w:rFonts w:ascii="Times New Roman" w:hAnsi="Times New Roman"/>
          <w:bCs/>
          <w:iCs/>
          <w:sz w:val="26"/>
          <w:szCs w:val="26"/>
          <w:lang w:val="uk-UA"/>
        </w:rPr>
      </w:pPr>
    </w:p>
    <w:p w14:paraId="235FB9B9" w14:textId="77777777" w:rsidR="005E643F" w:rsidRPr="004C2EFF" w:rsidRDefault="005E643F">
      <w:pPr>
        <w:tabs>
          <w:tab w:val="left" w:pos="330"/>
        </w:tabs>
        <w:jc w:val="both"/>
        <w:rPr>
          <w:rFonts w:ascii="Times New Roman" w:hAnsi="Times New Roman"/>
          <w:bCs/>
          <w:iCs/>
          <w:sz w:val="26"/>
          <w:szCs w:val="26"/>
          <w:lang w:val="uk-UA"/>
        </w:rPr>
      </w:pPr>
    </w:p>
    <w:p w14:paraId="2A64AEB9" w14:textId="2F828639"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 xml:space="preserve">Лекція 7. </w:t>
      </w:r>
      <w:r w:rsidRPr="004C2EFF">
        <w:rPr>
          <w:rFonts w:ascii="Times New Roman" w:hAnsi="Times New Roman"/>
          <w:bCs/>
          <w:iCs/>
          <w:sz w:val="26"/>
          <w:szCs w:val="26"/>
          <w:lang w:val="uk-UA"/>
        </w:rPr>
        <w:t>Дерева. Ос</w:t>
      </w:r>
      <w:r w:rsidR="00605147" w:rsidRPr="004C2EFF">
        <w:rPr>
          <w:rFonts w:ascii="Times New Roman" w:hAnsi="Times New Roman"/>
          <w:bCs/>
          <w:iCs/>
          <w:sz w:val="26"/>
          <w:szCs w:val="26"/>
          <w:lang w:val="uk-UA"/>
        </w:rPr>
        <w:t>н</w:t>
      </w:r>
      <w:r w:rsidRPr="004C2EFF">
        <w:rPr>
          <w:rFonts w:ascii="Times New Roman" w:hAnsi="Times New Roman"/>
          <w:bCs/>
          <w:iCs/>
          <w:sz w:val="26"/>
          <w:szCs w:val="26"/>
          <w:lang w:val="uk-UA"/>
        </w:rPr>
        <w:t>овні операції з деревами. Алгоритми пошуку остовних дерев.</w:t>
      </w:r>
    </w:p>
    <w:p w14:paraId="738FB1BE"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Кореневі дерева. Основні поняття.</w:t>
      </w:r>
    </w:p>
    <w:p w14:paraId="6AA2AB40"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Бінарні дерева пошуку. Алгоритм вставки елемента.</w:t>
      </w:r>
    </w:p>
    <w:p w14:paraId="7D909F5F"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Бінарні дерева пошуку. Алгоритм видалення елемента.</w:t>
      </w:r>
    </w:p>
    <w:p w14:paraId="303EF9A5"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Бінарні дерева пошуку. Алгоритм пошуку елемента.</w:t>
      </w:r>
    </w:p>
    <w:p w14:paraId="7AFC0BC6"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5. Обхід дерев.</w:t>
      </w:r>
    </w:p>
    <w:p w14:paraId="325CAD28"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6. Дерева виразів.</w:t>
      </w:r>
    </w:p>
    <w:p w14:paraId="286BA5AF"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7. Алгоритм DFS пошука в глибину.</w:t>
      </w:r>
    </w:p>
    <w:p w14:paraId="44BFEF5C"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8. Алгоритм ВFS пошука в ширину.</w:t>
      </w:r>
    </w:p>
    <w:p w14:paraId="124E6C86"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9. Алгоритм пошуку максимальної кількості остовних дерев.</w:t>
      </w:r>
    </w:p>
    <w:p w14:paraId="65A60AD2"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Висновки.</w:t>
      </w:r>
    </w:p>
    <w:p w14:paraId="2DFA18B2"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основні алгоритми виконання операцій в бінарних деревах пошуку;</w:t>
      </w:r>
    </w:p>
    <w:p w14:paraId="6E92288C"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всі можливості обходу бінарного дерева;</w:t>
      </w:r>
    </w:p>
    <w:p w14:paraId="782A726D"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надано поняття дерева виразів;</w:t>
      </w:r>
    </w:p>
    <w:p w14:paraId="0F74AB46"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lastRenderedPageBreak/>
        <w:t>- розглянуто алгоритми пошуку і пошуку максимальної кількості остовних дерев.</w:t>
      </w:r>
    </w:p>
    <w:p w14:paraId="09DB50A9" w14:textId="77777777" w:rsidR="005E643F" w:rsidRPr="004C2EFF" w:rsidRDefault="005E643F">
      <w:pPr>
        <w:tabs>
          <w:tab w:val="left" w:pos="330"/>
        </w:tabs>
        <w:jc w:val="both"/>
        <w:rPr>
          <w:rFonts w:ascii="Times New Roman" w:hAnsi="Times New Roman"/>
          <w:bCs/>
          <w:iCs/>
          <w:sz w:val="26"/>
          <w:szCs w:val="26"/>
          <w:lang w:val="uk-UA"/>
        </w:rPr>
      </w:pPr>
    </w:p>
    <w:p w14:paraId="3DB207A9"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7.</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Бінарні дерева.</w:t>
      </w:r>
    </w:p>
    <w:p w14:paraId="71DCB4EF" w14:textId="77777777" w:rsidR="005E643F"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3B162D29" w14:textId="77777777" w:rsidR="005E643F"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Створити бінарне дерево пошуку (для кожного вузла дерева у всіх лівих вузлах повинні бути числа менші, а в правих - більші, ніж числа, що зберігаються в цьому вузлі), елементи якого вводяться з клавіатури й мають цілий тип.</w:t>
      </w:r>
    </w:p>
    <w:p w14:paraId="5CCF4CF1" w14:textId="77777777" w:rsidR="005E643F"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Здійснити обхід дерева в прямому, зворотньому і симетричному порядку.</w:t>
      </w:r>
    </w:p>
    <w:p w14:paraId="17C7AB98" w14:textId="77777777" w:rsidR="005E643F"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функцію, яка знаходить найбільший і найменший елементи дерева.</w:t>
      </w:r>
    </w:p>
    <w:p w14:paraId="620EAB3A" w14:textId="77777777" w:rsidR="005E643F"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процедуру, яка видаляє з дерева всі парні елементи.</w:t>
      </w:r>
    </w:p>
    <w:p w14:paraId="67CBB512" w14:textId="77777777" w:rsidR="005E643F"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процедуру, яка визначає число входжень заданого елемента в дерево.</w:t>
      </w:r>
    </w:p>
    <w:p w14:paraId="0CEE6E0D" w14:textId="77777777" w:rsidR="005E643F"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функцію, яка підраховує суму елементів дерева.</w:t>
      </w:r>
    </w:p>
    <w:p w14:paraId="32009B86" w14:textId="77777777" w:rsidR="005E643F" w:rsidRPr="004C2EFF" w:rsidRDefault="005E643F">
      <w:pPr>
        <w:tabs>
          <w:tab w:val="left" w:pos="330"/>
        </w:tabs>
        <w:jc w:val="both"/>
        <w:rPr>
          <w:rFonts w:ascii="Times New Roman" w:hAnsi="Times New Roman"/>
          <w:bCs/>
          <w:iCs/>
          <w:sz w:val="26"/>
          <w:szCs w:val="26"/>
          <w:lang w:val="uk-UA"/>
        </w:rPr>
      </w:pPr>
    </w:p>
    <w:p w14:paraId="5C5B435D"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Лекція 8.</w:t>
      </w:r>
      <w:r w:rsidRPr="004C2EFF">
        <w:rPr>
          <w:rFonts w:ascii="Times New Roman" w:hAnsi="Times New Roman"/>
          <w:bCs/>
          <w:iCs/>
          <w:sz w:val="26"/>
          <w:szCs w:val="26"/>
          <w:lang w:val="uk-UA"/>
        </w:rPr>
        <w:t xml:space="preserve"> Алгоритми кодування інформації за допомогою дерев. Остовні дерева мінімальної ваги.</w:t>
      </w:r>
    </w:p>
    <w:p w14:paraId="34341EE7"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Стиснення даних.</w:t>
      </w:r>
    </w:p>
    <w:p w14:paraId="4E924EC5"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Кодування Хаффмана.</w:t>
      </w:r>
    </w:p>
    <w:p w14:paraId="5DE4C703"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Алгоритм Шеннона-Фано.</w:t>
      </w:r>
    </w:p>
    <w:p w14:paraId="2CB3AA10"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Алгоритм Прима.</w:t>
      </w:r>
    </w:p>
    <w:p w14:paraId="038FF7D7"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5. Алгоритм Крускала.</w:t>
      </w:r>
    </w:p>
    <w:p w14:paraId="4523A648"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Висновки.</w:t>
      </w:r>
    </w:p>
    <w:p w14:paraId="03AEF452"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остовні дерева мінімальної ваги;</w:t>
      </w:r>
    </w:p>
    <w:p w14:paraId="69DFB14C"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основні принципи і алгоритми стиснення і кодування інформації за допомогою дерев.</w:t>
      </w:r>
    </w:p>
    <w:p w14:paraId="45A1A3B3" w14:textId="77777777" w:rsidR="005E643F" w:rsidRPr="004C2EFF" w:rsidRDefault="005E643F">
      <w:pPr>
        <w:tabs>
          <w:tab w:val="left" w:pos="330"/>
        </w:tabs>
        <w:jc w:val="both"/>
        <w:rPr>
          <w:rFonts w:ascii="Times New Roman" w:hAnsi="Times New Roman"/>
          <w:bCs/>
          <w:iCs/>
          <w:sz w:val="26"/>
          <w:szCs w:val="26"/>
          <w:lang w:val="uk-UA"/>
        </w:rPr>
      </w:pPr>
    </w:p>
    <w:p w14:paraId="6511E3DD"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iCs/>
          <w:sz w:val="26"/>
          <w:szCs w:val="26"/>
          <w:lang w:val="uk-UA"/>
        </w:rPr>
        <w:t>Лабораторне заняття 8</w:t>
      </w:r>
      <w:r w:rsidRPr="004C2EFF">
        <w:rPr>
          <w:rFonts w:ascii="Times New Roman" w:hAnsi="Times New Roman"/>
          <w:b/>
          <w:bCs/>
          <w:sz w:val="26"/>
          <w:szCs w:val="26"/>
          <w:lang w:val="uk-UA"/>
        </w:rPr>
        <w:t>.</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Алгоритми знаходження остовного дерева мінімальної ваги.</w:t>
      </w:r>
    </w:p>
    <w:p w14:paraId="7A5F8D51"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Зміст заняття:</w:t>
      </w:r>
    </w:p>
    <w:p w14:paraId="3EBD5C2E" w14:textId="77777777" w:rsidR="005E643F"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Для заданого (за варіантом) графа побудувати остовне дерево мінімальної ваги за допомогою алгоритму Прима.</w:t>
      </w:r>
    </w:p>
    <w:p w14:paraId="01861F04" w14:textId="77777777" w:rsidR="005E643F"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Для заданого (за варіантом) графа побудувати остовне дерево мінімальної ваги за допомогою алгоритму Крускала.</w:t>
      </w:r>
    </w:p>
    <w:p w14:paraId="116088D0" w14:textId="77777777" w:rsidR="005E643F"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Скласти схеми алгоритмів і написати програми, що реалізують ці алгоритми.</w:t>
      </w:r>
    </w:p>
    <w:p w14:paraId="3F6D5B6C" w14:textId="77777777" w:rsidR="005E643F"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процедуру обчислення вартості побудованого остовного дерева.</w:t>
      </w:r>
    </w:p>
    <w:p w14:paraId="615904A1" w14:textId="77777777" w:rsidR="005E643F" w:rsidRPr="004C2EFF" w:rsidRDefault="005E643F">
      <w:pPr>
        <w:tabs>
          <w:tab w:val="left" w:pos="330"/>
        </w:tabs>
        <w:jc w:val="both"/>
        <w:rPr>
          <w:rFonts w:ascii="Times New Roman" w:hAnsi="Times New Roman"/>
          <w:bCs/>
          <w:iCs/>
          <w:sz w:val="26"/>
          <w:szCs w:val="26"/>
          <w:lang w:val="uk-UA"/>
        </w:rPr>
      </w:pPr>
    </w:p>
    <w:p w14:paraId="2F137419"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Лекція 9.</w:t>
      </w:r>
      <w:r w:rsidRPr="004C2EFF">
        <w:rPr>
          <w:rFonts w:ascii="Times New Roman" w:hAnsi="Times New Roman"/>
          <w:bCs/>
          <w:iCs/>
          <w:sz w:val="26"/>
          <w:szCs w:val="26"/>
          <w:lang w:val="uk-UA"/>
        </w:rPr>
        <w:t xml:space="preserve"> Алгоритми пошуку найкоротшого шляху в графі. Алгоритми пошуку з поверненням.</w:t>
      </w:r>
    </w:p>
    <w:p w14:paraId="1859B43B"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Алгоритм Дейкстри.</w:t>
      </w:r>
    </w:p>
    <w:p w14:paraId="44640A68"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Алгоритм Флойда.</w:t>
      </w:r>
    </w:p>
    <w:p w14:paraId="4CF022DA"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Знаходження гамільтонових циклів в графі.</w:t>
      </w:r>
    </w:p>
    <w:p w14:paraId="3375F4B1" w14:textId="77777777" w:rsidR="005E643F"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Переборний алгоритм розфарбовування вершин графа.</w:t>
      </w:r>
    </w:p>
    <w:p w14:paraId="4F38E891" w14:textId="77777777" w:rsidR="005E643F" w:rsidRPr="004C2EFF" w:rsidRDefault="00000000">
      <w:pPr>
        <w:pStyle w:val="ad"/>
        <w:widowControl/>
        <w:jc w:val="both"/>
        <w:textAlignment w:val="baseline"/>
        <w:rPr>
          <w:rFonts w:ascii="Times New Roman" w:hAnsi="Times New Roman"/>
          <w:bCs/>
          <w:iCs/>
          <w:sz w:val="26"/>
          <w:szCs w:val="26"/>
          <w:lang w:val="uk-UA"/>
        </w:rPr>
      </w:pPr>
      <w:r w:rsidRPr="004C2EFF">
        <w:rPr>
          <w:rFonts w:ascii="Times New Roman" w:hAnsi="Times New Roman"/>
          <w:bCs/>
          <w:iCs/>
          <w:sz w:val="26"/>
          <w:szCs w:val="26"/>
          <w:lang w:val="uk-UA"/>
        </w:rPr>
        <w:t xml:space="preserve">Висновки. </w:t>
      </w:r>
    </w:p>
    <w:p w14:paraId="553EDA57" w14:textId="77777777" w:rsidR="005E643F" w:rsidRPr="004C2EFF" w:rsidRDefault="00000000">
      <w:pPr>
        <w:pStyle w:val="ad"/>
        <w:widowControl/>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 xml:space="preserve">- Задача про найкоротший шлях полягає у знаходженні найкоротшого шляху від заданої початкової вершини а до заданої вершини </w:t>
      </w:r>
      <w:r w:rsidRPr="004C2EFF">
        <w:rPr>
          <w:rFonts w:ascii="Times New Roman" w:eastAsia="sans-serif" w:hAnsi="Times New Roman"/>
          <w:color w:val="000000"/>
          <w:sz w:val="26"/>
          <w:szCs w:val="26"/>
          <w:lang w:val="uk-UA"/>
        </w:rPr>
        <w:t>z</w:t>
      </w:r>
      <w:r w:rsidRPr="004C2EFF">
        <w:rPr>
          <w:rFonts w:ascii="Times New Roman" w:eastAsia="Corbel" w:hAnsi="Times New Roman"/>
          <w:color w:val="000000"/>
          <w:sz w:val="26"/>
          <w:szCs w:val="26"/>
          <w:lang w:val="uk-UA"/>
        </w:rPr>
        <w:t>. Алгоритми Дейкстри і Флойда реалізують задачі, що є безпосередніми узагальненнями сформульованої задачі про найкоротший шлях.</w:t>
      </w:r>
    </w:p>
    <w:p w14:paraId="674B2960" w14:textId="77777777" w:rsidR="005E643F"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 xml:space="preserve">- У разі, якщо побудова розв'язку є складною процедурою, то фактично під час роботи будується дерево можливих кроків алгоритму, а потім - у разі невдачі - </w:t>
      </w:r>
      <w:r w:rsidRPr="004C2EFF">
        <w:rPr>
          <w:rFonts w:ascii="Times New Roman" w:eastAsia="Corbel" w:hAnsi="Times New Roman"/>
          <w:color w:val="000000"/>
          <w:sz w:val="26"/>
          <w:szCs w:val="26"/>
          <w:lang w:val="uk-UA"/>
        </w:rPr>
        <w:lastRenderedPageBreak/>
        <w:t>відрізаються відповідні гілки дерева, доки не буде побудовано той шлях, що веде до успіху. Проходження вздовж гілок дерева та відходження у разі невдач і є алгоритм з поверненнями.​</w:t>
      </w:r>
    </w:p>
    <w:p w14:paraId="497F25AF" w14:textId="77777777" w:rsidR="005E643F" w:rsidRPr="004C2EFF" w:rsidRDefault="005E643F">
      <w:pPr>
        <w:pStyle w:val="ad"/>
        <w:widowControl/>
        <w:adjustRightInd/>
        <w:jc w:val="both"/>
        <w:textAlignment w:val="baseline"/>
        <w:rPr>
          <w:rFonts w:ascii="Times New Roman" w:eastAsia="Corbel" w:hAnsi="Times New Roman"/>
          <w:color w:val="000000"/>
          <w:sz w:val="26"/>
          <w:szCs w:val="26"/>
          <w:lang w:val="uk-UA"/>
        </w:rPr>
      </w:pPr>
    </w:p>
    <w:p w14:paraId="2DD5944D" w14:textId="77777777" w:rsidR="005E643F"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b/>
          <w:bCs/>
          <w:i/>
          <w:iCs/>
          <w:color w:val="000000"/>
          <w:sz w:val="26"/>
          <w:szCs w:val="26"/>
          <w:lang w:val="uk-UA"/>
        </w:rPr>
        <w:t xml:space="preserve">Лекція 10. </w:t>
      </w:r>
      <w:r w:rsidRPr="004C2EFF">
        <w:rPr>
          <w:rFonts w:ascii="Times New Roman" w:eastAsia="Corbel" w:hAnsi="Times New Roman"/>
          <w:color w:val="000000"/>
          <w:sz w:val="26"/>
          <w:szCs w:val="26"/>
          <w:lang w:val="uk-UA"/>
        </w:rPr>
        <w:t>Алгоритми зовнішнього сортування.</w:t>
      </w:r>
    </w:p>
    <w:p w14:paraId="75A70CC2" w14:textId="77777777" w:rsidR="005E643F"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1. Пряме злиття.</w:t>
      </w:r>
    </w:p>
    <w:p w14:paraId="24A176EC" w14:textId="77777777" w:rsidR="005E643F"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2. Природне злиття.</w:t>
      </w:r>
    </w:p>
    <w:p w14:paraId="615C0CBB" w14:textId="77777777" w:rsidR="005E643F"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3. Збалансоване багатоканальне злиття.</w:t>
      </w:r>
    </w:p>
    <w:p w14:paraId="23614956" w14:textId="77777777" w:rsidR="005E643F"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4. Багатофазне сортування.</w:t>
      </w:r>
    </w:p>
    <w:p w14:paraId="66473531" w14:textId="77777777" w:rsidR="005E643F"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Висновки.</w:t>
      </w:r>
    </w:p>
    <w:p w14:paraId="54D0878B" w14:textId="77777777" w:rsidR="005E643F" w:rsidRPr="004C2EFF" w:rsidRDefault="00000000">
      <w:pPr>
        <w:pStyle w:val="ad"/>
        <w:widowControl/>
        <w:adjustRightInd/>
        <w:jc w:val="both"/>
        <w:textAlignment w:val="baseline"/>
        <w:rPr>
          <w:rFonts w:ascii="Times New Roman" w:hAnsi="Times New Roman"/>
          <w:sz w:val="26"/>
          <w:szCs w:val="26"/>
          <w:lang w:val="uk-UA"/>
        </w:rPr>
      </w:pPr>
      <w:r w:rsidRPr="004C2EFF">
        <w:rPr>
          <w:rFonts w:ascii="Times New Roman" w:hAnsi="Times New Roman"/>
          <w:color w:val="000000"/>
          <w:sz w:val="26"/>
          <w:szCs w:val="26"/>
          <w:lang w:val="uk-UA"/>
        </w:rPr>
        <w:t>-Зовнішнім сортуванням називають сортування послідовних файлів, які розташовані в зовнішній пам’яті і занадто великі, для того, щоб можливо було повністю перемістити їх в основну пам’ять і застосувати один з методів внутрішнього сортування. ​</w:t>
      </w:r>
    </w:p>
    <w:p w14:paraId="5EECCB2B" w14:textId="77777777" w:rsidR="005E643F" w:rsidRPr="004C2EFF" w:rsidRDefault="00000000">
      <w:pPr>
        <w:pStyle w:val="ad"/>
        <w:widowControl/>
        <w:adjustRightInd/>
        <w:jc w:val="both"/>
        <w:textAlignment w:val="baseline"/>
        <w:rPr>
          <w:rFonts w:ascii="Times New Roman" w:hAnsi="Times New Roman"/>
          <w:color w:val="000000"/>
          <w:sz w:val="26"/>
          <w:szCs w:val="26"/>
          <w:lang w:val="uk-UA"/>
        </w:rPr>
      </w:pPr>
      <w:r w:rsidRPr="004C2EFF">
        <w:rPr>
          <w:rFonts w:ascii="Times New Roman" w:hAnsi="Times New Roman"/>
          <w:color w:val="000000"/>
          <w:sz w:val="26"/>
          <w:szCs w:val="26"/>
          <w:lang w:val="uk-UA"/>
        </w:rPr>
        <w:t>-Найчастіше зовнішнє сортування використовується в системах управління базами даних при виконанні запитів, і від ефективності методів, які застосовуються, суттєво залежить продуктивність СУБД. </w:t>
      </w:r>
    </w:p>
    <w:p w14:paraId="2D91C3A2" w14:textId="77777777" w:rsidR="00605147" w:rsidRPr="004C2EFF" w:rsidRDefault="00605147">
      <w:pPr>
        <w:pStyle w:val="ad"/>
        <w:widowControl/>
        <w:adjustRightInd/>
        <w:jc w:val="both"/>
        <w:textAlignment w:val="baseline"/>
        <w:rPr>
          <w:rFonts w:ascii="Times New Roman" w:hAnsi="Times New Roman"/>
          <w:color w:val="000000"/>
          <w:sz w:val="26"/>
          <w:szCs w:val="26"/>
          <w:lang w:val="uk-UA"/>
        </w:rPr>
      </w:pPr>
    </w:p>
    <w:p w14:paraId="63F34435" w14:textId="36E113C0" w:rsidR="00605147" w:rsidRPr="004C2EFF" w:rsidRDefault="00605147" w:rsidP="000031E0">
      <w:pPr>
        <w:tabs>
          <w:tab w:val="left" w:pos="284"/>
          <w:tab w:val="left" w:pos="567"/>
        </w:tabs>
        <w:ind w:firstLine="360"/>
        <w:jc w:val="both"/>
        <w:rPr>
          <w:rFonts w:ascii="Times New Roman" w:hAnsi="Times New Roman"/>
          <w:b/>
          <w:sz w:val="26"/>
          <w:szCs w:val="26"/>
          <w:lang w:val="uk-UA"/>
        </w:rPr>
      </w:pPr>
      <w:r w:rsidRPr="004C2EFF">
        <w:rPr>
          <w:rFonts w:ascii="Times New Roman" w:hAnsi="Times New Roman"/>
          <w:b/>
          <w:sz w:val="26"/>
          <w:szCs w:val="26"/>
          <w:lang w:val="uk-UA"/>
        </w:rPr>
        <w:t xml:space="preserve">Змістовий модуль 2. </w:t>
      </w:r>
      <w:r w:rsidR="00C156AF" w:rsidRPr="004C2EFF">
        <w:rPr>
          <w:rFonts w:ascii="Times New Roman" w:hAnsi="Times New Roman"/>
          <w:b/>
          <w:sz w:val="26"/>
          <w:szCs w:val="26"/>
          <w:lang w:val="uk-UA"/>
        </w:rPr>
        <w:t>Розрахунково-графічна робота.</w:t>
      </w:r>
    </w:p>
    <w:p w14:paraId="587A3940" w14:textId="77777777" w:rsidR="00605147" w:rsidRPr="004C2EFF" w:rsidRDefault="00605147" w:rsidP="000031E0">
      <w:pPr>
        <w:pStyle w:val="ad"/>
        <w:widowControl/>
        <w:adjustRightInd/>
        <w:jc w:val="both"/>
        <w:textAlignment w:val="baseline"/>
        <w:rPr>
          <w:rFonts w:ascii="Times New Roman" w:hAnsi="Times New Roman"/>
          <w:sz w:val="26"/>
          <w:szCs w:val="26"/>
          <w:lang w:val="uk-UA"/>
        </w:rPr>
      </w:pPr>
    </w:p>
    <w:p w14:paraId="7D1ADDC6" w14:textId="479CA080" w:rsidR="005E643F" w:rsidRPr="004C2EFF" w:rsidRDefault="0004616D" w:rsidP="000031E0">
      <w:pPr>
        <w:jc w:val="center"/>
        <w:rPr>
          <w:rFonts w:ascii="Times New Roman" w:eastAsia="Times New Roman" w:hAnsi="Times New Roman"/>
          <w:b/>
          <w:bCs/>
          <w:sz w:val="26"/>
          <w:szCs w:val="26"/>
          <w:lang w:val="uk-UA" w:eastAsia="uk-UA"/>
        </w:rPr>
      </w:pPr>
      <w:r w:rsidRPr="004C2EFF">
        <w:rPr>
          <w:rFonts w:ascii="Times New Roman" w:hAnsi="Times New Roman"/>
          <w:b/>
          <w:sz w:val="26"/>
          <w:szCs w:val="26"/>
          <w:lang w:val="uk-UA"/>
        </w:rPr>
        <w:t xml:space="preserve">Тематика і зміст </w:t>
      </w:r>
      <w:r w:rsidRPr="004C2EFF">
        <w:rPr>
          <w:rFonts w:ascii="Times New Roman" w:eastAsia="Times New Roman" w:hAnsi="Times New Roman"/>
          <w:b/>
          <w:bCs/>
          <w:sz w:val="26"/>
          <w:szCs w:val="26"/>
          <w:lang w:val="uk-UA" w:eastAsia="uk-UA"/>
        </w:rPr>
        <w:t>розрахунково-графічної роботи</w:t>
      </w:r>
    </w:p>
    <w:p w14:paraId="707CC081" w14:textId="77777777" w:rsidR="0004616D" w:rsidRPr="004C2EFF" w:rsidRDefault="0004616D" w:rsidP="000031E0">
      <w:pPr>
        <w:jc w:val="center"/>
        <w:rPr>
          <w:rFonts w:ascii="Times New Roman" w:hAnsi="Times New Roman"/>
          <w:b/>
          <w:sz w:val="26"/>
          <w:szCs w:val="26"/>
          <w:lang w:val="uk-UA"/>
        </w:rPr>
      </w:pPr>
    </w:p>
    <w:p w14:paraId="7BAA711B" w14:textId="6BC61B12" w:rsidR="009A3C37" w:rsidRPr="009A3C37" w:rsidRDefault="009A3C37"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9A3C37">
        <w:rPr>
          <w:rFonts w:ascii="Times New Roman" w:eastAsia="Times New Roman" w:hAnsi="Times New Roman"/>
          <w:sz w:val="26"/>
          <w:szCs w:val="26"/>
          <w:lang w:val="uk-UA" w:eastAsia="uk-UA"/>
        </w:rPr>
        <w:t xml:space="preserve">Тематика і зміст </w:t>
      </w:r>
      <w:r w:rsidRPr="004C2EFF">
        <w:rPr>
          <w:rFonts w:ascii="Times New Roman" w:eastAsia="Times New Roman" w:hAnsi="Times New Roman"/>
          <w:sz w:val="26"/>
          <w:szCs w:val="26"/>
          <w:lang w:val="uk-UA" w:eastAsia="uk-UA"/>
        </w:rPr>
        <w:t xml:space="preserve">розрахунково-графічної </w:t>
      </w:r>
      <w:r w:rsidRPr="009A3C37">
        <w:rPr>
          <w:rFonts w:ascii="Times New Roman" w:eastAsia="Times New Roman" w:hAnsi="Times New Roman"/>
          <w:sz w:val="26"/>
          <w:szCs w:val="26"/>
          <w:lang w:val="uk-UA" w:eastAsia="uk-UA"/>
        </w:rPr>
        <w:t xml:space="preserve">роботи обумовлені основними розділами робочої навчальної програми дисципліни «Теорія алгоритмів» і орієнтовані на практичне застосування вивчених алгоритмів для конкретних задач та розробку програми їх реалізації зі складними структурами даних. </w:t>
      </w:r>
    </w:p>
    <w:p w14:paraId="54C22034" w14:textId="4856D718" w:rsidR="009A3C37" w:rsidRPr="009A3C37" w:rsidRDefault="009A3C37"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9A3C37">
        <w:rPr>
          <w:rFonts w:ascii="Times New Roman" w:eastAsia="Times New Roman" w:hAnsi="Times New Roman"/>
          <w:sz w:val="26"/>
          <w:szCs w:val="26"/>
          <w:lang w:val="uk-UA" w:eastAsia="uk-UA"/>
        </w:rPr>
        <w:t xml:space="preserve">Конкретну тему </w:t>
      </w:r>
      <w:r w:rsidRPr="004C2EFF">
        <w:rPr>
          <w:rFonts w:ascii="Times New Roman" w:eastAsia="Times New Roman" w:hAnsi="Times New Roman"/>
          <w:sz w:val="26"/>
          <w:szCs w:val="26"/>
          <w:lang w:val="uk-UA" w:eastAsia="uk-UA"/>
        </w:rPr>
        <w:t>розрахунково-графічної</w:t>
      </w:r>
      <w:r w:rsidRPr="009A3C37">
        <w:rPr>
          <w:rFonts w:ascii="Times New Roman" w:eastAsia="Times New Roman" w:hAnsi="Times New Roman"/>
          <w:sz w:val="26"/>
          <w:szCs w:val="26"/>
          <w:lang w:val="uk-UA" w:eastAsia="uk-UA"/>
        </w:rPr>
        <w:t xml:space="preserve"> роботи студент обирає самостійно чи за вказівкою викладача з урахуванням рівня підготовки студента. У разі практичної участі студента в науково-дослідних роботах, що ведуться на кафедрі чи в університеті і мають безпосереднє відношення до дисципліни, студент може запропонувати власне формулювання теми роботи, узгодивши її з викладачем. </w:t>
      </w:r>
    </w:p>
    <w:p w14:paraId="365A4D6C" w14:textId="645D6E90" w:rsidR="009A3C37" w:rsidRPr="004C2EFF" w:rsidRDefault="009A3C37" w:rsidP="000031E0">
      <w:pPr>
        <w:widowControl/>
        <w:autoSpaceDE/>
        <w:autoSpaceDN/>
        <w:adjustRightInd/>
        <w:spacing w:before="100" w:beforeAutospacing="1" w:after="100" w:afterAutospacing="1"/>
        <w:ind w:firstLine="709"/>
        <w:contextualSpacing/>
        <w:jc w:val="both"/>
        <w:rPr>
          <w:rFonts w:ascii="Times New Roman" w:eastAsia="Times New Roman" w:hAnsi="Times New Roman"/>
          <w:sz w:val="26"/>
          <w:szCs w:val="26"/>
          <w:lang w:val="uk-UA" w:eastAsia="uk-UA"/>
        </w:rPr>
      </w:pPr>
      <w:r w:rsidRPr="009A3C37">
        <w:rPr>
          <w:rFonts w:ascii="Times New Roman" w:eastAsia="Times New Roman" w:hAnsi="Times New Roman"/>
          <w:sz w:val="26"/>
          <w:szCs w:val="26"/>
          <w:lang w:val="uk-UA" w:eastAsia="uk-UA"/>
        </w:rPr>
        <w:t xml:space="preserve">Тема та опис вхідних даних для розробки застосування вказуються в завданні на </w:t>
      </w:r>
      <w:r w:rsidR="000031E0" w:rsidRPr="004C2EFF">
        <w:rPr>
          <w:rFonts w:ascii="Times New Roman" w:eastAsia="Times New Roman" w:hAnsi="Times New Roman"/>
          <w:sz w:val="26"/>
          <w:szCs w:val="26"/>
          <w:lang w:val="uk-UA" w:eastAsia="uk-UA"/>
        </w:rPr>
        <w:t>розрахунково-графічну</w:t>
      </w:r>
      <w:r w:rsidRPr="009A3C37">
        <w:rPr>
          <w:rFonts w:ascii="Times New Roman" w:eastAsia="Times New Roman" w:hAnsi="Times New Roman"/>
          <w:sz w:val="26"/>
          <w:szCs w:val="26"/>
          <w:lang w:val="uk-UA" w:eastAsia="uk-UA"/>
        </w:rPr>
        <w:t xml:space="preserve"> роботу. </w:t>
      </w:r>
    </w:p>
    <w:p w14:paraId="15343AED" w14:textId="77777777" w:rsidR="00492CF0" w:rsidRPr="009A3C37" w:rsidRDefault="00492CF0" w:rsidP="000031E0">
      <w:pPr>
        <w:widowControl/>
        <w:autoSpaceDE/>
        <w:autoSpaceDN/>
        <w:adjustRightInd/>
        <w:spacing w:before="100" w:beforeAutospacing="1" w:after="100" w:afterAutospacing="1"/>
        <w:ind w:firstLine="709"/>
        <w:contextualSpacing/>
        <w:jc w:val="both"/>
        <w:rPr>
          <w:rFonts w:ascii="Times New Roman" w:eastAsia="Times New Roman" w:hAnsi="Times New Roman"/>
          <w:sz w:val="26"/>
          <w:szCs w:val="26"/>
          <w:lang w:val="uk-UA" w:eastAsia="uk-UA"/>
        </w:rPr>
      </w:pPr>
    </w:p>
    <w:p w14:paraId="52FD8212" w14:textId="786DB501" w:rsidR="000031E0" w:rsidRPr="000031E0" w:rsidRDefault="000031E0" w:rsidP="000031E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t xml:space="preserve">Вимоги до </w:t>
      </w:r>
      <w:r w:rsidRPr="004C2EFF">
        <w:rPr>
          <w:rFonts w:ascii="Times New Roman" w:eastAsia="Times New Roman" w:hAnsi="Times New Roman"/>
          <w:b/>
          <w:bCs/>
          <w:sz w:val="26"/>
          <w:szCs w:val="26"/>
          <w:lang w:val="uk-UA" w:eastAsia="uk-UA"/>
        </w:rPr>
        <w:t>розрахунково-графічної</w:t>
      </w:r>
      <w:r w:rsidRPr="000031E0">
        <w:rPr>
          <w:rFonts w:ascii="Times New Roman" w:eastAsia="Times New Roman" w:hAnsi="Times New Roman"/>
          <w:b/>
          <w:bCs/>
          <w:sz w:val="26"/>
          <w:szCs w:val="26"/>
          <w:lang w:val="uk-UA" w:eastAsia="uk-UA"/>
        </w:rPr>
        <w:t xml:space="preserve"> роботи</w:t>
      </w:r>
    </w:p>
    <w:p w14:paraId="0D5AB6C0" w14:textId="1795081D"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Враховуючи основну ідею виконання </w:t>
      </w:r>
      <w:r w:rsidRPr="004C2EFF">
        <w:rPr>
          <w:rFonts w:ascii="Times New Roman" w:eastAsia="Times New Roman" w:hAnsi="Times New Roman"/>
          <w:sz w:val="26"/>
          <w:szCs w:val="26"/>
          <w:lang w:val="uk-UA" w:eastAsia="uk-UA"/>
        </w:rPr>
        <w:t>розрахунково-графічної</w:t>
      </w:r>
      <w:r w:rsidRPr="000031E0">
        <w:rPr>
          <w:rFonts w:ascii="Times New Roman" w:eastAsia="Times New Roman" w:hAnsi="Times New Roman"/>
          <w:sz w:val="26"/>
          <w:szCs w:val="26"/>
          <w:lang w:val="uk-UA" w:eastAsia="uk-UA"/>
        </w:rPr>
        <w:t xml:space="preserve"> роботи «побудова алгоритму розв’язку задачі і лише потім написання програмного коду на мові програмування високого рівня», спочатку необхідно детально описати алгоритм розв’язку задачі словесним способом та представити графічним способом, за допомогою схеми алгоритму. Словесний спосіб описує послідовність кроків алгоритму в довільному викладенні на природній мові. </w:t>
      </w:r>
    </w:p>
    <w:p w14:paraId="6C21A9BB"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Для виконання роботи може бути використане будь-яке з популярних середовищ програмування. </w:t>
      </w:r>
    </w:p>
    <w:p w14:paraId="62795DCC"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Всі застосування повинні працювати в діалоговому режимі роботи і підтримувати дружній інтерфейс з користувачем. </w:t>
      </w:r>
    </w:p>
    <w:p w14:paraId="6510467B"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lastRenderedPageBreak/>
        <w:t xml:space="preserve">Розробка програм повинна виконуватися з урахуванням вимог до мінімізації об’єму інформації, що зберігається у вивчених в теоретичному курсі структурах даних, типу об’єктів, списків, бінарних дерев тощо. </w:t>
      </w:r>
    </w:p>
    <w:p w14:paraId="3C6CC1B0"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Тестові дані можуть формуватися безпосередньо в програмі чи завантажуватися з текстових файлів. </w:t>
      </w:r>
    </w:p>
    <w:p w14:paraId="334F5115" w14:textId="23C5EB2A" w:rsidR="000031E0" w:rsidRPr="000031E0" w:rsidRDefault="000031E0" w:rsidP="000031E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t>Структура пояснювальної записки</w:t>
      </w:r>
    </w:p>
    <w:p w14:paraId="04E66BCC"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Пояснювальна записка повинна містити: </w:t>
      </w:r>
    </w:p>
    <w:p w14:paraId="16C22A6F" w14:textId="5B40A516"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 Титульний лист. </w:t>
      </w:r>
    </w:p>
    <w:p w14:paraId="31E29614" w14:textId="733C5548"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2. Завдання до </w:t>
      </w:r>
      <w:r w:rsidRPr="004C2EFF">
        <w:rPr>
          <w:rFonts w:ascii="Times New Roman" w:eastAsia="Times New Roman" w:hAnsi="Times New Roman"/>
          <w:sz w:val="26"/>
          <w:szCs w:val="26"/>
          <w:lang w:val="uk-UA" w:eastAsia="uk-UA"/>
        </w:rPr>
        <w:t>розрахунково-графічної</w:t>
      </w:r>
      <w:r w:rsidRPr="000031E0">
        <w:rPr>
          <w:rFonts w:ascii="Times New Roman" w:eastAsia="Times New Roman" w:hAnsi="Times New Roman"/>
          <w:sz w:val="26"/>
          <w:szCs w:val="26"/>
          <w:lang w:val="uk-UA" w:eastAsia="uk-UA"/>
        </w:rPr>
        <w:t xml:space="preserve"> роботи. </w:t>
      </w:r>
    </w:p>
    <w:p w14:paraId="5CA4481E"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3. Вступ. </w:t>
      </w:r>
    </w:p>
    <w:p w14:paraId="256F9259"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4. Опис постановки задачі, результати аналізу задачі, вхідні та вихідні дані, обґрунтування вибору структур даних. </w:t>
      </w:r>
    </w:p>
    <w:p w14:paraId="444E25F1"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5. Опис розв’язку задачі словесним способом, використовуючи математичний апарат. </w:t>
      </w:r>
    </w:p>
    <w:p w14:paraId="05125E94" w14:textId="065DF0B1"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6. Схему алгоритму розв’язку задачі. </w:t>
      </w:r>
    </w:p>
    <w:p w14:paraId="2CC306F1"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7. Оцінку коректності алгоритму. </w:t>
      </w:r>
    </w:p>
    <w:p w14:paraId="50EE27B6"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8. Аналіз алгоритму на часову та просторову ефективності. </w:t>
      </w:r>
    </w:p>
    <w:p w14:paraId="5B765AFD"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9. Опис програми (обґрунтування вибору мови програмування, опис основних процедур та функцій). </w:t>
      </w:r>
    </w:p>
    <w:p w14:paraId="668D8EFF"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10. Контрольний приклад. </w:t>
      </w:r>
    </w:p>
    <w:p w14:paraId="5FB3CCD6"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11. Список використаної літератури. </w:t>
      </w:r>
    </w:p>
    <w:p w14:paraId="0FC625C8"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12. Додатки. </w:t>
      </w:r>
    </w:p>
    <w:p w14:paraId="3FA41CAF"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В додатках наводяться роздруківки текстів програмних модулів, растрових зображень основних екранних форм, тестових даних, результатів виконання застосування на тестових даних. </w:t>
      </w:r>
    </w:p>
    <w:p w14:paraId="15ED33CD" w14:textId="77777777" w:rsidR="000031E0" w:rsidRPr="004C2EFF"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Пояснювальна записка оформлюється на листах формату А4, всі листи нумеруються та скріплюються. </w:t>
      </w:r>
    </w:p>
    <w:p w14:paraId="3F4CB9A0" w14:textId="77777777" w:rsidR="00492CF0" w:rsidRPr="000031E0" w:rsidRDefault="00492CF0" w:rsidP="000031E0">
      <w:pPr>
        <w:widowControl/>
        <w:autoSpaceDE/>
        <w:autoSpaceDN/>
        <w:adjustRightInd/>
        <w:ind w:firstLine="709"/>
        <w:contextualSpacing/>
        <w:jc w:val="both"/>
        <w:rPr>
          <w:rFonts w:ascii="Times New Roman" w:eastAsia="Times New Roman" w:hAnsi="Times New Roman"/>
          <w:sz w:val="26"/>
          <w:szCs w:val="26"/>
          <w:lang w:val="uk-UA" w:eastAsia="uk-UA"/>
        </w:rPr>
      </w:pPr>
    </w:p>
    <w:p w14:paraId="47E90B3A" w14:textId="32A2A9D4" w:rsidR="000031E0" w:rsidRPr="000031E0" w:rsidRDefault="000031E0" w:rsidP="000031E0">
      <w:pPr>
        <w:widowControl/>
        <w:autoSpaceDE/>
        <w:autoSpaceDN/>
        <w:adjustRightInd/>
        <w:ind w:firstLine="709"/>
        <w:contextualSpacing/>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t>Оформлення пояснювальної записки</w:t>
      </w:r>
    </w:p>
    <w:p w14:paraId="52607C0C"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До захисту роботу подають у вигляді спеціально підготовленого рукопису в прошитому вигляді. </w:t>
      </w:r>
    </w:p>
    <w:p w14:paraId="5A83B93E"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Роботу друкують за допомогою комп’ютера на одній стороні аркуша білого паперу формату А4 (210х297 мм), дотримуючись таких вимог: Шрифт Times New Roman, Розмір шрифту 14 пунктів, Відстань між рядками 1,5 інтервали, Параметри сторінки Формат А4, Розташування Книжне. </w:t>
      </w:r>
    </w:p>
    <w:p w14:paraId="0A66540C"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Розміри поля: верхнє та нижнє – 20 мм, ліве – 20 мм, праве – 15 мм. </w:t>
      </w:r>
    </w:p>
    <w:p w14:paraId="12B2FFA4"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Абзацний відступ повинен бути однаковим впродовж усього тексту та дорівнювати п‘яти знакам (1,27 см). Формули та умовні знаки повинні бути введені до тексту за допомогою редакторів формул Microsoft Equation, Myth Type і т.п. </w:t>
      </w:r>
    </w:p>
    <w:p w14:paraId="780601A7"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Ілюстрації (креслення, рисунки, графіки, схеми, діаграми, фотознімки) слід розміщувати в пояснювальній записці безпосередньо після тексту, де вони згадуються вперше, або на наступній сторінці. На всі ілюстрації мають бути посилання в пояснювальній записці. Посилання на ілюстрації роботи вказують порядковим номером ілюстрації, наприклад, «рис. 1.2». </w:t>
      </w:r>
    </w:p>
    <w:p w14:paraId="197A6406"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Ілюстрації можуть мати назву, яку розміщують під ілюстрацією. За необхідності під ілюстрацією розміщують пояснювальні дані (підрисунковий текст). </w:t>
      </w:r>
      <w:r w:rsidRPr="000031E0">
        <w:rPr>
          <w:rFonts w:ascii="Times New Roman" w:eastAsia="Times New Roman" w:hAnsi="Times New Roman"/>
          <w:sz w:val="26"/>
          <w:szCs w:val="26"/>
          <w:lang w:val="uk-UA" w:eastAsia="uk-UA"/>
        </w:rPr>
        <w:lastRenderedPageBreak/>
        <w:t xml:space="preserve">Ілюстрація позначається словом ”Рисунок ___ ”, яке разом з назвою ілюстрації розміщують після пояснювальних даних, наприклад ”Рисунок 3.1 Схема розміщення”. </w:t>
      </w:r>
    </w:p>
    <w:p w14:paraId="075BF381"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На всі таблиці повинні бути посилання у тексті. Таблицю розміщують після першого згадування про неї в тексті, таким чином, щоб її можна було читати без повороту переплетеного блоку роботи або з поворотом за годинниковою стрілкою. Таблиця відокремлюється від тексту вільним рядком. Після назви таблиці вільний рядок не залишається. </w:t>
      </w:r>
    </w:p>
    <w:p w14:paraId="6D994D9D"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Таблиці нумерують послідовно в межах розділів (таблиця 2.1 – перша таблиця другого розділу). Назва таблиці має бути стислою і відображати зміст. </w:t>
      </w:r>
    </w:p>
    <w:p w14:paraId="2D437141"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Таблиця____ </w:t>
      </w:r>
    </w:p>
    <w:p w14:paraId="0F5C8FC7"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______________________________________ </w:t>
      </w:r>
    </w:p>
    <w:p w14:paraId="6D046B81" w14:textId="77777777" w:rsidR="000031E0" w:rsidRPr="004C2EFF"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назва таблиці </w:t>
      </w:r>
    </w:p>
    <w:p w14:paraId="17EA76F4" w14:textId="77777777" w:rsidR="0004616D" w:rsidRPr="000031E0" w:rsidRDefault="0004616D" w:rsidP="000031E0">
      <w:pPr>
        <w:widowControl/>
        <w:autoSpaceDE/>
        <w:autoSpaceDN/>
        <w:adjustRightInd/>
        <w:ind w:firstLine="709"/>
        <w:contextualSpacing/>
        <w:jc w:val="both"/>
        <w:rPr>
          <w:rFonts w:ascii="Times New Roman" w:eastAsia="Times New Roman" w:hAnsi="Times New Roman"/>
          <w:sz w:val="26"/>
          <w:szCs w:val="26"/>
          <w:lang w:val="uk-UA" w:eastAsia="uk-UA"/>
        </w:rPr>
      </w:pPr>
    </w:p>
    <w:p w14:paraId="5D9D2621" w14:textId="22123E50" w:rsidR="000031E0" w:rsidRPr="004C2EFF" w:rsidRDefault="000031E0" w:rsidP="000031E0">
      <w:pPr>
        <w:widowControl/>
        <w:autoSpaceDE/>
        <w:autoSpaceDN/>
        <w:adjustRightInd/>
        <w:contextualSpacing/>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t xml:space="preserve">Перелік завдань до </w:t>
      </w:r>
      <w:r w:rsidR="0004616D" w:rsidRPr="004C2EFF">
        <w:rPr>
          <w:rFonts w:ascii="Times New Roman" w:eastAsia="Times New Roman" w:hAnsi="Times New Roman"/>
          <w:b/>
          <w:bCs/>
          <w:sz w:val="26"/>
          <w:szCs w:val="26"/>
          <w:lang w:val="uk-UA" w:eastAsia="uk-UA"/>
        </w:rPr>
        <w:t>розрахунково-графічної</w:t>
      </w:r>
      <w:r w:rsidRPr="000031E0">
        <w:rPr>
          <w:rFonts w:ascii="Times New Roman" w:eastAsia="Times New Roman" w:hAnsi="Times New Roman"/>
          <w:b/>
          <w:bCs/>
          <w:sz w:val="26"/>
          <w:szCs w:val="26"/>
          <w:lang w:val="uk-UA" w:eastAsia="uk-UA"/>
        </w:rPr>
        <w:t xml:space="preserve"> роботи</w:t>
      </w:r>
    </w:p>
    <w:p w14:paraId="04DAAF50"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 Алгоритми на графах. Дводольний граф.</w:t>
      </w:r>
    </w:p>
    <w:p w14:paraId="54843D7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2. Алгоритми на графах. Розфарбування графа</w:t>
      </w:r>
    </w:p>
    <w:p w14:paraId="7037014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3. Алгоритми на графах. Ізоморфний граф</w:t>
      </w:r>
    </w:p>
    <w:p w14:paraId="0938F516"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4. Алгоритми на графах. Гамільтонів граф.</w:t>
      </w:r>
    </w:p>
    <w:p w14:paraId="691EFCDF"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5. Алгоритми стискання даних. Код Хаффмана.</w:t>
      </w:r>
    </w:p>
    <w:p w14:paraId="64D7D379"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6. Алгоритми сортування Топологічне сортування.</w:t>
      </w:r>
    </w:p>
    <w:p w14:paraId="46D8A85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7. Алгоритми на графах. Ейлерів граф.</w:t>
      </w:r>
    </w:p>
    <w:p w14:paraId="00BEF43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8. Гра Hi-Q.</w:t>
      </w:r>
    </w:p>
    <w:p w14:paraId="38AB96F5"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9. Триоміно.</w:t>
      </w:r>
    </w:p>
    <w:p w14:paraId="29CAF89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10. Алгоритми на графах. Алгоритм Джонсона.</w:t>
      </w:r>
    </w:p>
    <w:p w14:paraId="6AAF9803"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11. Алгоритми пошуку в рядках. Алгоритм Бойєра-Мура.</w:t>
      </w:r>
    </w:p>
    <w:p w14:paraId="6D679F2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12. Головоломка «8».</w:t>
      </w:r>
    </w:p>
    <w:p w14:paraId="3B5182DF"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13. Алгоритми пошуку в рядках. Алгоритм Хорспула.</w:t>
      </w:r>
    </w:p>
    <w:p w14:paraId="41166779"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14. Алгоритми на графах. Хвильовий алгоритм.</w:t>
      </w:r>
    </w:p>
    <w:p w14:paraId="138C6B3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15. Алгоритми на графах. Алгоритм Форда-Фалкерсона.</w:t>
      </w:r>
    </w:p>
    <w:p w14:paraId="0CFA0A2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16. Жадібні алгоритми. Задача про школу .</w:t>
      </w:r>
    </w:p>
    <w:p w14:paraId="6F64469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17. Алгоритм Джонсона.</w:t>
      </w:r>
    </w:p>
    <w:p w14:paraId="74F5198B"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18. Генерація лабіринту.</w:t>
      </w:r>
    </w:p>
    <w:p w14:paraId="79E1F216"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19. Алгоритми зовнішнього сортування.</w:t>
      </w:r>
    </w:p>
    <w:p w14:paraId="6C113B4A"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Відсортувати файл, використовуючи багатофазне та природнє сортування.</w:t>
      </w:r>
    </w:p>
    <w:p w14:paraId="6C1C651D"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20. Алгоритми зовнішнього сортування.</w:t>
      </w:r>
    </w:p>
    <w:p w14:paraId="186004A5"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Відсортувати файл, використовуючи багатоканальне та пряме злиття.</w:t>
      </w:r>
    </w:p>
    <w:p w14:paraId="6E8B990C" w14:textId="77777777" w:rsidR="005E643F" w:rsidRPr="004C2EFF" w:rsidRDefault="005E643F">
      <w:pPr>
        <w:widowControl/>
        <w:autoSpaceDE/>
        <w:autoSpaceDN/>
        <w:adjustRightInd/>
        <w:ind w:left="710"/>
        <w:jc w:val="center"/>
        <w:rPr>
          <w:rFonts w:ascii="Times New Roman" w:hAnsi="Times New Roman"/>
          <w:b/>
          <w:sz w:val="26"/>
          <w:szCs w:val="26"/>
          <w:lang w:val="uk-UA"/>
        </w:rPr>
      </w:pPr>
    </w:p>
    <w:p w14:paraId="7C7B40AA" w14:textId="77777777" w:rsidR="005E643F" w:rsidRPr="004C2EFF" w:rsidRDefault="00000000">
      <w:pPr>
        <w:widowControl/>
        <w:autoSpaceDE/>
        <w:autoSpaceDN/>
        <w:adjustRightInd/>
        <w:ind w:left="710"/>
        <w:jc w:val="center"/>
        <w:rPr>
          <w:rFonts w:ascii="Times New Roman" w:hAnsi="Times New Roman"/>
          <w:b/>
          <w:sz w:val="26"/>
          <w:szCs w:val="26"/>
          <w:lang w:val="uk-UA"/>
        </w:rPr>
      </w:pPr>
      <w:r w:rsidRPr="004C2EFF">
        <w:rPr>
          <w:rFonts w:ascii="Times New Roman" w:hAnsi="Times New Roman"/>
          <w:b/>
          <w:sz w:val="26"/>
          <w:szCs w:val="26"/>
          <w:lang w:val="uk-UA"/>
        </w:rPr>
        <w:t>Методи контролю та оцінювання знань</w:t>
      </w:r>
    </w:p>
    <w:p w14:paraId="1F6CBBC3" w14:textId="2F010CAD" w:rsidR="005E643F" w:rsidRPr="004C2EFF" w:rsidRDefault="00000000">
      <w:pPr>
        <w:widowControl/>
        <w:ind w:firstLine="709"/>
        <w:jc w:val="both"/>
        <w:rPr>
          <w:rFonts w:ascii="Times New Roman" w:hAnsi="Times New Roman"/>
          <w:color w:val="000000"/>
          <w:sz w:val="26"/>
          <w:szCs w:val="26"/>
          <w:lang w:val="uk-UA"/>
        </w:rPr>
      </w:pPr>
      <w:r w:rsidRPr="004C2EFF">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пpoмiжнoгo (модульного) та підсумкового контролю (залік, захист </w:t>
      </w:r>
      <w:r w:rsidR="0004616D" w:rsidRPr="004C2EFF">
        <w:rPr>
          <w:rFonts w:ascii="Times New Roman" w:hAnsi="Times New Roman"/>
          <w:color w:val="000000"/>
          <w:sz w:val="26"/>
          <w:szCs w:val="26"/>
          <w:lang w:val="uk-UA"/>
        </w:rPr>
        <w:t>розрахунково-графічної</w:t>
      </w:r>
      <w:r w:rsidRPr="004C2EFF">
        <w:rPr>
          <w:rFonts w:ascii="Times New Roman" w:hAnsi="Times New Roman"/>
          <w:color w:val="000000"/>
          <w:sz w:val="26"/>
          <w:szCs w:val="26"/>
          <w:lang w:val="uk-UA"/>
        </w:rPr>
        <w:t xml:space="preserve"> роботи тощо) відповідно до вимог зовнішньої та внутрішньої системи забезпечення якості вищої освіти. </w:t>
      </w:r>
    </w:p>
    <w:p w14:paraId="296BE103" w14:textId="77777777" w:rsidR="005E643F" w:rsidRPr="004C2EFF" w:rsidRDefault="005E643F">
      <w:pPr>
        <w:jc w:val="center"/>
        <w:rPr>
          <w:rFonts w:ascii="Times New Roman" w:hAnsi="Times New Roman"/>
          <w:b/>
          <w:sz w:val="26"/>
          <w:szCs w:val="26"/>
          <w:lang w:val="uk-UA"/>
        </w:rPr>
      </w:pPr>
    </w:p>
    <w:p w14:paraId="2AA3FA45"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Політика щодо академічної доброчесності</w:t>
      </w:r>
    </w:p>
    <w:p w14:paraId="6FC4FC29" w14:textId="5941E10A" w:rsidR="005E643F" w:rsidRPr="004C2EFF" w:rsidRDefault="00000000">
      <w:pPr>
        <w:ind w:firstLine="709"/>
        <w:jc w:val="both"/>
        <w:rPr>
          <w:rFonts w:ascii="Times New Roman" w:hAnsi="Times New Roman"/>
          <w:sz w:val="26"/>
          <w:szCs w:val="26"/>
          <w:lang w:val="uk-UA"/>
        </w:rPr>
      </w:pPr>
      <w:r w:rsidRPr="004C2EFF">
        <w:rPr>
          <w:rFonts w:ascii="Times New Roman" w:hAnsi="Times New Roman"/>
          <w:sz w:val="26"/>
          <w:szCs w:val="26"/>
          <w:lang w:val="uk-UA"/>
        </w:rPr>
        <w:t xml:space="preserve">Тексти індивідуальних завдань (в т.ч. у разі, коли вони виконуються у формі презентацій або в інших формах) можуть перевірятись на плагіат. Для цілей захисту індивідуального завдання оригінальність тексту має складати не менше 70%. </w:t>
      </w:r>
      <w:r w:rsidRPr="004C2EFF">
        <w:rPr>
          <w:rFonts w:ascii="Times New Roman" w:hAnsi="Times New Roman"/>
          <w:sz w:val="26"/>
          <w:szCs w:val="26"/>
          <w:lang w:val="uk-UA"/>
        </w:rPr>
        <w:lastRenderedPageBreak/>
        <w:t>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730A9B97" w14:textId="77777777" w:rsidR="005E643F" w:rsidRPr="004C2EFF" w:rsidRDefault="00000000">
      <w:pPr>
        <w:ind w:firstLine="709"/>
        <w:jc w:val="both"/>
        <w:rPr>
          <w:rFonts w:ascii="Times New Roman" w:hAnsi="Times New Roman"/>
          <w:sz w:val="26"/>
          <w:szCs w:val="26"/>
          <w:lang w:val="uk-UA"/>
        </w:rPr>
      </w:pPr>
      <w:r w:rsidRPr="004C2EFF">
        <w:rPr>
          <w:rFonts w:ascii="Times New Roman" w:hAnsi="Times New Roman"/>
          <w:sz w:val="26"/>
          <w:szCs w:val="26"/>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78FFE2DE" w14:textId="77777777" w:rsidR="005E643F" w:rsidRPr="004C2EFF" w:rsidRDefault="005E643F">
      <w:pPr>
        <w:ind w:firstLine="709"/>
        <w:jc w:val="both"/>
        <w:rPr>
          <w:rFonts w:ascii="Times New Roman" w:hAnsi="Times New Roman"/>
          <w:sz w:val="26"/>
          <w:szCs w:val="26"/>
          <w:lang w:val="uk-UA"/>
        </w:rPr>
      </w:pPr>
    </w:p>
    <w:p w14:paraId="0BAF57F6"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Політика щодо відвідування</w:t>
      </w:r>
    </w:p>
    <w:p w14:paraId="60CE2ED7" w14:textId="77777777" w:rsidR="005E643F"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14:paraId="60E7C9F7" w14:textId="77777777" w:rsidR="005E643F" w:rsidRPr="004C2EFF" w:rsidRDefault="00000000">
      <w:pPr>
        <w:ind w:firstLine="709"/>
        <w:jc w:val="both"/>
        <w:rPr>
          <w:rFonts w:ascii="Times New Roman" w:hAnsi="Times New Roman"/>
          <w:sz w:val="26"/>
          <w:szCs w:val="26"/>
          <w:lang w:val="uk-UA"/>
        </w:rPr>
      </w:pPr>
      <w:r w:rsidRPr="004C2EFF">
        <w:rPr>
          <w:rFonts w:ascii="Times New Roman" w:hAnsi="Times New Roman"/>
          <w:sz w:val="26"/>
          <w:szCs w:val="26"/>
          <w:lang w:val="uk-UA"/>
        </w:rPr>
        <w:t>За об’єктивних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14:paraId="373BFD18" w14:textId="77777777" w:rsidR="005E643F" w:rsidRPr="004C2EFF" w:rsidRDefault="005E643F">
      <w:pPr>
        <w:shd w:val="clear" w:color="auto" w:fill="FFFFFF"/>
        <w:jc w:val="center"/>
        <w:rPr>
          <w:rFonts w:ascii="Times New Roman" w:hAnsi="Times New Roman"/>
          <w:b/>
          <w:sz w:val="26"/>
          <w:szCs w:val="26"/>
          <w:lang w:val="uk-UA"/>
        </w:rPr>
      </w:pPr>
    </w:p>
    <w:p w14:paraId="13695EEF" w14:textId="77777777" w:rsidR="005E643F" w:rsidRPr="004C2EFF" w:rsidRDefault="00000000">
      <w:pPr>
        <w:shd w:val="clear" w:color="auto" w:fill="FFFFFF"/>
        <w:jc w:val="center"/>
        <w:rPr>
          <w:rFonts w:ascii="Times New Roman" w:hAnsi="Times New Roman"/>
          <w:b/>
          <w:sz w:val="26"/>
          <w:szCs w:val="26"/>
          <w:lang w:val="uk-UA"/>
        </w:rPr>
      </w:pPr>
      <w:r w:rsidRPr="004C2EFF">
        <w:rPr>
          <w:rFonts w:ascii="Times New Roman" w:hAnsi="Times New Roman"/>
          <w:b/>
          <w:sz w:val="26"/>
          <w:szCs w:val="26"/>
          <w:lang w:val="uk-UA"/>
        </w:rPr>
        <w:t>Методи контролю</w:t>
      </w:r>
    </w:p>
    <w:p w14:paraId="4C6BA8CD" w14:textId="77777777" w:rsidR="005E643F" w:rsidRPr="004C2EFF" w:rsidRDefault="00000000">
      <w:pPr>
        <w:pStyle w:val="Default"/>
        <w:ind w:firstLine="709"/>
        <w:jc w:val="both"/>
        <w:rPr>
          <w:sz w:val="26"/>
          <w:szCs w:val="26"/>
          <w:lang w:val="uk-UA"/>
        </w:rPr>
      </w:pPr>
      <w:r w:rsidRPr="004C2EFF">
        <w:rPr>
          <w:sz w:val="26"/>
          <w:szCs w:val="26"/>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опонування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 </w:t>
      </w:r>
    </w:p>
    <w:p w14:paraId="5937A03B" w14:textId="77777777" w:rsidR="005E643F" w:rsidRPr="004C2EFF" w:rsidRDefault="00000000">
      <w:pPr>
        <w:pStyle w:val="af"/>
        <w:spacing w:after="0" w:line="240" w:lineRule="auto"/>
        <w:ind w:left="0" w:firstLine="709"/>
        <w:jc w:val="both"/>
        <w:rPr>
          <w:rFonts w:ascii="Times New Roman" w:hAnsi="Times New Roman"/>
          <w:sz w:val="26"/>
          <w:szCs w:val="26"/>
          <w:lang w:val="uk-UA"/>
        </w:rPr>
      </w:pPr>
      <w:r w:rsidRPr="004C2EFF">
        <w:rPr>
          <w:rFonts w:ascii="Times New Roman" w:hAnsi="Times New Roman"/>
          <w:sz w:val="26"/>
          <w:szCs w:val="26"/>
          <w:lang w:val="uk-UA"/>
        </w:rPr>
        <w:t xml:space="preserve">При оцінюванні рівня знань Здобувача аналізу підлягають: </w:t>
      </w:r>
    </w:p>
    <w:p w14:paraId="460AD684" w14:textId="77777777" w:rsidR="005E643F"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характеристики відповіді: цілісність, повнота, логічність, обґрунтованість, правильність;  </w:t>
      </w:r>
    </w:p>
    <w:p w14:paraId="28D4730D" w14:textId="77777777" w:rsidR="005E643F"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794E7F2E" w14:textId="77777777" w:rsidR="005E643F"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14:paraId="5371F029" w14:textId="77777777" w:rsidR="005E643F"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551736D3" w14:textId="77777777" w:rsidR="005E643F"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досвід творчої діяльності: уміння виявляти проблеми, розв’язувати їх, формувати гіпотези;  </w:t>
      </w:r>
    </w:p>
    <w:p w14:paraId="769F2600" w14:textId="77777777" w:rsidR="005E643F"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14:paraId="5281B6AD" w14:textId="77777777" w:rsidR="005E643F" w:rsidRPr="004C2EFF" w:rsidRDefault="00000000">
      <w:pPr>
        <w:shd w:val="clear" w:color="auto" w:fill="FFFFFF"/>
        <w:ind w:right="-5" w:firstLine="709"/>
        <w:jc w:val="both"/>
        <w:rPr>
          <w:rFonts w:ascii="Times New Roman" w:hAnsi="Times New Roman"/>
          <w:spacing w:val="3"/>
          <w:sz w:val="26"/>
          <w:szCs w:val="26"/>
          <w:lang w:val="uk-UA"/>
        </w:rPr>
      </w:pPr>
      <w:r w:rsidRPr="004C2EFF">
        <w:rPr>
          <w:rFonts w:ascii="Times New Roman" w:hAnsi="Times New Roman"/>
          <w:b/>
          <w:spacing w:val="3"/>
          <w:sz w:val="26"/>
          <w:szCs w:val="26"/>
          <w:lang w:val="uk-UA"/>
        </w:rPr>
        <w:t>Тестове опитування</w:t>
      </w:r>
      <w:r w:rsidRPr="004C2EFF">
        <w:rPr>
          <w:rFonts w:ascii="Times New Roman" w:hAnsi="Times New Roman"/>
          <w:spacing w:val="3"/>
          <w:sz w:val="26"/>
          <w:szCs w:val="26"/>
          <w:lang w:val="uk-UA"/>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14:paraId="5549DB3F" w14:textId="3BC0C987" w:rsidR="005E643F" w:rsidRPr="004C2EFF" w:rsidRDefault="00492CF0">
      <w:pPr>
        <w:shd w:val="clear" w:color="auto" w:fill="FFFFFF"/>
        <w:ind w:right="-5" w:firstLine="709"/>
        <w:jc w:val="both"/>
        <w:rPr>
          <w:rFonts w:ascii="Times New Roman" w:hAnsi="Times New Roman"/>
          <w:spacing w:val="3"/>
          <w:sz w:val="26"/>
          <w:szCs w:val="26"/>
          <w:lang w:val="uk-UA"/>
        </w:rPr>
      </w:pPr>
      <w:r w:rsidRPr="004C2EFF">
        <w:rPr>
          <w:rFonts w:ascii="Times New Roman" w:hAnsi="Times New Roman"/>
          <w:b/>
          <w:spacing w:val="3"/>
          <w:sz w:val="26"/>
          <w:szCs w:val="26"/>
          <w:lang w:val="uk-UA"/>
        </w:rPr>
        <w:t>Розрахунково-графічна робота</w:t>
      </w:r>
      <w:r w:rsidRPr="004C2EFF">
        <w:rPr>
          <w:rFonts w:ascii="Times New Roman" w:hAnsi="Times New Roman"/>
          <w:spacing w:val="3"/>
          <w:sz w:val="26"/>
          <w:szCs w:val="26"/>
          <w:lang w:val="uk-UA"/>
        </w:rPr>
        <w:t xml:space="preserve"> підлягає захисту Здобувачем на заняттях, які призначаються додатково.</w:t>
      </w:r>
    </w:p>
    <w:p w14:paraId="2356ECD7" w14:textId="77777777" w:rsidR="005E643F" w:rsidRPr="004C2EFF" w:rsidRDefault="00000000">
      <w:pPr>
        <w:shd w:val="clear" w:color="auto" w:fill="FFFFFF"/>
        <w:tabs>
          <w:tab w:val="left" w:pos="154"/>
        </w:tabs>
        <w:ind w:right="-2" w:firstLine="709"/>
        <w:jc w:val="both"/>
        <w:rPr>
          <w:rFonts w:ascii="Times New Roman" w:hAnsi="Times New Roman"/>
          <w:bCs/>
          <w:spacing w:val="-1"/>
          <w:sz w:val="26"/>
          <w:szCs w:val="26"/>
          <w:lang w:val="uk-UA"/>
        </w:rPr>
      </w:pPr>
      <w:r w:rsidRPr="004C2EFF">
        <w:rPr>
          <w:rFonts w:ascii="Times New Roman" w:hAnsi="Times New Roman"/>
          <w:bCs/>
          <w:spacing w:val="-1"/>
          <w:sz w:val="26"/>
          <w:szCs w:val="26"/>
          <w:lang w:val="uk-UA"/>
        </w:rPr>
        <w:lastRenderedPageBreak/>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58C8B97D" w14:textId="77777777" w:rsidR="005E643F" w:rsidRPr="004C2EFF" w:rsidRDefault="00000000">
      <w:pPr>
        <w:suppressAutoHyphens/>
        <w:overflowPunct w:val="0"/>
        <w:ind w:firstLine="709"/>
        <w:jc w:val="both"/>
        <w:textAlignment w:val="baseline"/>
        <w:rPr>
          <w:rFonts w:ascii="Times New Roman" w:hAnsi="Times New Roman"/>
          <w:bCs/>
          <w:spacing w:val="-1"/>
          <w:sz w:val="26"/>
          <w:szCs w:val="26"/>
          <w:lang w:val="uk-UA"/>
        </w:rPr>
      </w:pPr>
      <w:r w:rsidRPr="004C2EFF">
        <w:rPr>
          <w:rFonts w:ascii="Times New Roman" w:hAnsi="Times New Roman"/>
          <w:bCs/>
          <w:spacing w:val="-1"/>
          <w:sz w:val="26"/>
          <w:szCs w:val="26"/>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2780D1E5" w14:textId="77777777" w:rsidR="005E643F" w:rsidRPr="004C2EFF" w:rsidRDefault="00000000">
      <w:pPr>
        <w:suppressAutoHyphens/>
        <w:overflowPunct w:val="0"/>
        <w:ind w:firstLine="709"/>
        <w:jc w:val="both"/>
        <w:textAlignment w:val="baseline"/>
        <w:rPr>
          <w:rFonts w:ascii="Times New Roman" w:hAnsi="Times New Roman"/>
          <w:bCs/>
          <w:spacing w:val="-1"/>
          <w:sz w:val="26"/>
          <w:szCs w:val="26"/>
          <w:lang w:val="uk-UA"/>
        </w:rPr>
      </w:pPr>
      <w:r w:rsidRPr="004C2EFF">
        <w:rPr>
          <w:rFonts w:ascii="Times New Roman" w:hAnsi="Times New Roman"/>
          <w:bCs/>
          <w:spacing w:val="-1"/>
          <w:sz w:val="26"/>
          <w:szCs w:val="26"/>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1400FDBC" w14:textId="77777777" w:rsidR="005E643F" w:rsidRPr="004C2EFF" w:rsidRDefault="00000000">
      <w:pPr>
        <w:pStyle w:val="Default"/>
        <w:ind w:firstLine="709"/>
        <w:jc w:val="both"/>
        <w:rPr>
          <w:sz w:val="26"/>
          <w:szCs w:val="26"/>
          <w:lang w:val="uk-UA"/>
        </w:rPr>
      </w:pPr>
      <w:r w:rsidRPr="004C2EFF">
        <w:rPr>
          <w:sz w:val="26"/>
          <w:szCs w:val="26"/>
          <w:lang w:val="uk-UA"/>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0512C9FA" w14:textId="77777777" w:rsidR="005E643F" w:rsidRPr="004C2EFF" w:rsidRDefault="00000000">
      <w:pPr>
        <w:suppressAutoHyphens/>
        <w:overflowPunct w:val="0"/>
        <w:ind w:firstLine="709"/>
        <w:jc w:val="both"/>
        <w:textAlignment w:val="baseline"/>
        <w:rPr>
          <w:rFonts w:ascii="Times New Roman" w:hAnsi="Times New Roman"/>
          <w:sz w:val="26"/>
          <w:szCs w:val="26"/>
          <w:lang w:val="uk-UA"/>
        </w:rPr>
      </w:pPr>
      <w:r w:rsidRPr="004C2EFF">
        <w:rPr>
          <w:rFonts w:ascii="Times New Roman" w:hAnsi="Times New Roman"/>
          <w:b/>
          <w:color w:val="000000"/>
          <w:sz w:val="26"/>
          <w:szCs w:val="26"/>
          <w:lang w:val="uk-UA" w:eastAsia="zh-CN"/>
        </w:rPr>
        <w:t>Підсумковий контроль</w:t>
      </w:r>
      <w:r w:rsidRPr="004C2EFF">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4C2EFF">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3CDB2388" w14:textId="77777777" w:rsidR="005E643F" w:rsidRPr="004C2EFF" w:rsidRDefault="00000000">
      <w:pPr>
        <w:pStyle w:val="Default"/>
        <w:ind w:firstLine="709"/>
        <w:jc w:val="both"/>
        <w:rPr>
          <w:sz w:val="26"/>
          <w:szCs w:val="26"/>
          <w:lang w:val="uk-UA"/>
        </w:rPr>
      </w:pPr>
      <w:r w:rsidRPr="004C2EFF">
        <w:rPr>
          <w:sz w:val="26"/>
          <w:szCs w:val="26"/>
          <w:lang w:val="uk-UA"/>
        </w:rPr>
        <w:t>Оцінювання проводиться за 100-бальною шкалою.</w:t>
      </w:r>
    </w:p>
    <w:p w14:paraId="3DEEFC96" w14:textId="77777777" w:rsidR="005E643F" w:rsidRPr="004C2EFF" w:rsidRDefault="005E643F">
      <w:pPr>
        <w:widowControl/>
        <w:autoSpaceDE/>
        <w:autoSpaceDN/>
        <w:adjustRightInd/>
        <w:ind w:left="710"/>
        <w:jc w:val="center"/>
        <w:rPr>
          <w:rFonts w:ascii="Times New Roman" w:hAnsi="Times New Roman"/>
          <w:b/>
          <w:sz w:val="26"/>
          <w:szCs w:val="26"/>
          <w:lang w:val="uk-UA"/>
        </w:rPr>
      </w:pPr>
    </w:p>
    <w:p w14:paraId="145CDAB7" w14:textId="77777777" w:rsidR="005E643F" w:rsidRPr="004C2EFF" w:rsidRDefault="00000000">
      <w:pPr>
        <w:ind w:left="360"/>
        <w:jc w:val="center"/>
        <w:rPr>
          <w:rFonts w:ascii="Times New Roman" w:hAnsi="Times New Roman"/>
          <w:b/>
          <w:sz w:val="26"/>
          <w:szCs w:val="26"/>
          <w:lang w:val="uk-UA"/>
        </w:rPr>
      </w:pPr>
      <w:r w:rsidRPr="004C2EFF">
        <w:rPr>
          <w:rFonts w:ascii="Times New Roman" w:hAnsi="Times New Roman"/>
          <w:b/>
          <w:sz w:val="26"/>
          <w:szCs w:val="26"/>
          <w:lang w:val="uk-UA"/>
        </w:rPr>
        <w:t>Розподіл балів для дисципліни з формою контролю залік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280"/>
        <w:gridCol w:w="1570"/>
        <w:gridCol w:w="1485"/>
        <w:gridCol w:w="1698"/>
      </w:tblGrid>
      <w:tr w:rsidR="005E643F" w:rsidRPr="004C2EFF" w14:paraId="44E675B7" w14:textId="77777777">
        <w:trPr>
          <w:cantSplit/>
        </w:trPr>
        <w:tc>
          <w:tcPr>
            <w:tcW w:w="3307" w:type="pct"/>
            <w:gridSpan w:val="3"/>
            <w:tcMar>
              <w:left w:w="57" w:type="dxa"/>
              <w:right w:w="57" w:type="dxa"/>
            </w:tcMar>
            <w:vAlign w:val="center"/>
          </w:tcPr>
          <w:p w14:paraId="493F5840"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Поточне оцінювання</w:t>
            </w:r>
          </w:p>
        </w:tc>
        <w:tc>
          <w:tcPr>
            <w:tcW w:w="790" w:type="pct"/>
            <w:vMerge w:val="restart"/>
            <w:tcMar>
              <w:left w:w="57" w:type="dxa"/>
              <w:right w:w="57" w:type="dxa"/>
            </w:tcMar>
            <w:vAlign w:val="center"/>
          </w:tcPr>
          <w:p w14:paraId="1E296AD1"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 xml:space="preserve">Залік  </w:t>
            </w:r>
          </w:p>
        </w:tc>
        <w:tc>
          <w:tcPr>
            <w:tcW w:w="903" w:type="pct"/>
            <w:vMerge w:val="restart"/>
          </w:tcPr>
          <w:p w14:paraId="35F3860E" w14:textId="77777777" w:rsidR="005E643F" w:rsidRPr="004C2EFF" w:rsidRDefault="005E643F">
            <w:pPr>
              <w:jc w:val="center"/>
              <w:rPr>
                <w:rFonts w:ascii="Times New Roman" w:hAnsi="Times New Roman"/>
                <w:sz w:val="26"/>
                <w:szCs w:val="26"/>
                <w:lang w:val="uk-UA"/>
              </w:rPr>
            </w:pPr>
          </w:p>
          <w:p w14:paraId="5A6A8E6B"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 xml:space="preserve">Сума балів </w:t>
            </w:r>
          </w:p>
        </w:tc>
      </w:tr>
      <w:tr w:rsidR="005E643F" w:rsidRPr="004C2EFF" w14:paraId="5918E93D" w14:textId="77777777">
        <w:trPr>
          <w:cantSplit/>
          <w:trHeight w:val="280"/>
        </w:trPr>
        <w:tc>
          <w:tcPr>
            <w:tcW w:w="2472" w:type="pct"/>
            <w:gridSpan w:val="2"/>
            <w:tcMar>
              <w:left w:w="57" w:type="dxa"/>
              <w:right w:w="57" w:type="dxa"/>
            </w:tcMar>
            <w:vAlign w:val="center"/>
          </w:tcPr>
          <w:p w14:paraId="583EB4F6"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Змістові модулі</w:t>
            </w:r>
          </w:p>
        </w:tc>
        <w:tc>
          <w:tcPr>
            <w:tcW w:w="835" w:type="pct"/>
            <w:vMerge w:val="restart"/>
          </w:tcPr>
          <w:p w14:paraId="78B12625"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Інд. робота</w:t>
            </w:r>
          </w:p>
        </w:tc>
        <w:tc>
          <w:tcPr>
            <w:tcW w:w="790" w:type="pct"/>
            <w:vMerge/>
          </w:tcPr>
          <w:p w14:paraId="3F113F0B" w14:textId="77777777" w:rsidR="005E643F" w:rsidRPr="004C2EFF" w:rsidRDefault="005E643F">
            <w:pPr>
              <w:jc w:val="center"/>
              <w:rPr>
                <w:rFonts w:ascii="Times New Roman" w:hAnsi="Times New Roman"/>
                <w:sz w:val="26"/>
                <w:szCs w:val="26"/>
                <w:lang w:val="uk-UA"/>
              </w:rPr>
            </w:pPr>
          </w:p>
        </w:tc>
        <w:tc>
          <w:tcPr>
            <w:tcW w:w="903" w:type="pct"/>
            <w:vMerge/>
            <w:tcMar>
              <w:left w:w="57" w:type="dxa"/>
              <w:right w:w="57" w:type="dxa"/>
            </w:tcMar>
            <w:vAlign w:val="center"/>
          </w:tcPr>
          <w:p w14:paraId="13AC6E87" w14:textId="77777777" w:rsidR="005E643F" w:rsidRPr="004C2EFF" w:rsidRDefault="005E643F">
            <w:pPr>
              <w:jc w:val="center"/>
              <w:rPr>
                <w:rFonts w:ascii="Times New Roman" w:hAnsi="Times New Roman"/>
                <w:sz w:val="26"/>
                <w:szCs w:val="26"/>
                <w:lang w:val="uk-UA"/>
              </w:rPr>
            </w:pPr>
          </w:p>
        </w:tc>
      </w:tr>
      <w:tr w:rsidR="005E643F" w:rsidRPr="004C2EFF" w14:paraId="182772B5" w14:textId="77777777">
        <w:trPr>
          <w:cantSplit/>
          <w:trHeight w:val="310"/>
        </w:trPr>
        <w:tc>
          <w:tcPr>
            <w:tcW w:w="1259" w:type="pct"/>
            <w:tcMar>
              <w:left w:w="57" w:type="dxa"/>
              <w:right w:w="57" w:type="dxa"/>
            </w:tcMar>
            <w:vAlign w:val="center"/>
          </w:tcPr>
          <w:p w14:paraId="2BB8ABD8"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1</w:t>
            </w:r>
          </w:p>
        </w:tc>
        <w:tc>
          <w:tcPr>
            <w:tcW w:w="1213" w:type="pct"/>
            <w:vAlign w:val="center"/>
          </w:tcPr>
          <w:p w14:paraId="66A53969"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w:t>
            </w:r>
          </w:p>
        </w:tc>
        <w:tc>
          <w:tcPr>
            <w:tcW w:w="835" w:type="pct"/>
            <w:vMerge/>
          </w:tcPr>
          <w:p w14:paraId="6B9856F8" w14:textId="77777777" w:rsidR="005E643F" w:rsidRPr="004C2EFF" w:rsidRDefault="005E643F">
            <w:pPr>
              <w:jc w:val="center"/>
              <w:rPr>
                <w:rFonts w:ascii="Times New Roman" w:hAnsi="Times New Roman"/>
                <w:sz w:val="26"/>
                <w:szCs w:val="26"/>
                <w:lang w:val="uk-UA"/>
              </w:rPr>
            </w:pPr>
          </w:p>
        </w:tc>
        <w:tc>
          <w:tcPr>
            <w:tcW w:w="790" w:type="pct"/>
            <w:vMerge/>
            <w:tcMar>
              <w:left w:w="57" w:type="dxa"/>
              <w:right w:w="57" w:type="dxa"/>
            </w:tcMar>
            <w:vAlign w:val="center"/>
          </w:tcPr>
          <w:p w14:paraId="4E4D6287" w14:textId="77777777" w:rsidR="005E643F" w:rsidRPr="004C2EFF" w:rsidRDefault="005E643F">
            <w:pPr>
              <w:jc w:val="center"/>
              <w:rPr>
                <w:rFonts w:ascii="Times New Roman" w:hAnsi="Times New Roman"/>
                <w:sz w:val="26"/>
                <w:szCs w:val="26"/>
                <w:lang w:val="uk-UA"/>
              </w:rPr>
            </w:pPr>
          </w:p>
        </w:tc>
        <w:tc>
          <w:tcPr>
            <w:tcW w:w="903" w:type="pct"/>
            <w:vMerge/>
            <w:tcMar>
              <w:left w:w="57" w:type="dxa"/>
              <w:right w:w="57" w:type="dxa"/>
            </w:tcMar>
            <w:vAlign w:val="center"/>
          </w:tcPr>
          <w:p w14:paraId="09C9A765" w14:textId="77777777" w:rsidR="005E643F" w:rsidRPr="004C2EFF" w:rsidRDefault="005E643F">
            <w:pPr>
              <w:jc w:val="center"/>
              <w:rPr>
                <w:rFonts w:ascii="Times New Roman" w:hAnsi="Times New Roman"/>
                <w:sz w:val="26"/>
                <w:szCs w:val="26"/>
                <w:lang w:val="uk-UA"/>
              </w:rPr>
            </w:pPr>
          </w:p>
        </w:tc>
      </w:tr>
      <w:tr w:rsidR="005E643F" w:rsidRPr="004C2EFF" w14:paraId="3553B7A3" w14:textId="77777777">
        <w:trPr>
          <w:cantSplit/>
        </w:trPr>
        <w:tc>
          <w:tcPr>
            <w:tcW w:w="1259" w:type="pct"/>
            <w:tcMar>
              <w:left w:w="57" w:type="dxa"/>
              <w:right w:w="57" w:type="dxa"/>
            </w:tcMar>
          </w:tcPr>
          <w:p w14:paraId="3C685941"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20</w:t>
            </w:r>
          </w:p>
        </w:tc>
        <w:tc>
          <w:tcPr>
            <w:tcW w:w="1213" w:type="pct"/>
          </w:tcPr>
          <w:p w14:paraId="0A34E1BE"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20</w:t>
            </w:r>
          </w:p>
        </w:tc>
        <w:tc>
          <w:tcPr>
            <w:tcW w:w="835" w:type="pct"/>
          </w:tcPr>
          <w:p w14:paraId="29C4E24F"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30</w:t>
            </w:r>
          </w:p>
        </w:tc>
        <w:tc>
          <w:tcPr>
            <w:tcW w:w="790" w:type="pct"/>
            <w:tcMar>
              <w:left w:w="57" w:type="dxa"/>
              <w:right w:w="57" w:type="dxa"/>
            </w:tcMar>
          </w:tcPr>
          <w:p w14:paraId="012AB197"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30</w:t>
            </w:r>
          </w:p>
        </w:tc>
        <w:tc>
          <w:tcPr>
            <w:tcW w:w="903" w:type="pct"/>
            <w:tcMar>
              <w:left w:w="57" w:type="dxa"/>
              <w:right w:w="57" w:type="dxa"/>
            </w:tcMar>
          </w:tcPr>
          <w:p w14:paraId="5DEBACDE"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100</w:t>
            </w:r>
          </w:p>
        </w:tc>
      </w:tr>
    </w:tbl>
    <w:p w14:paraId="67B8B83C" w14:textId="77777777" w:rsidR="005E643F" w:rsidRPr="004C2EFF" w:rsidRDefault="005E643F">
      <w:pPr>
        <w:ind w:left="142" w:firstLine="425"/>
        <w:jc w:val="center"/>
        <w:rPr>
          <w:rFonts w:ascii="Times New Roman" w:hAnsi="Times New Roman"/>
          <w:b/>
          <w:sz w:val="26"/>
          <w:szCs w:val="26"/>
          <w:lang w:val="uk-UA"/>
        </w:rPr>
      </w:pPr>
    </w:p>
    <w:p w14:paraId="3480D5B3" w14:textId="77777777" w:rsidR="005E643F" w:rsidRPr="004C2EFF" w:rsidRDefault="00000000">
      <w:pPr>
        <w:ind w:left="142" w:firstLine="425"/>
        <w:jc w:val="center"/>
        <w:rPr>
          <w:rFonts w:ascii="Times New Roman" w:hAnsi="Times New Roman"/>
          <w:b/>
          <w:sz w:val="26"/>
          <w:szCs w:val="26"/>
          <w:lang w:val="uk-UA"/>
        </w:rPr>
      </w:pPr>
      <w:r w:rsidRPr="004C2EFF">
        <w:rPr>
          <w:rFonts w:ascii="Times New Roman" w:hAnsi="Times New Roman"/>
          <w:b/>
          <w:sz w:val="26"/>
          <w:szCs w:val="26"/>
          <w:lang w:val="uk-UA"/>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474"/>
        <w:gridCol w:w="5791"/>
      </w:tblGrid>
      <w:tr w:rsidR="005E643F" w:rsidRPr="004C2EFF" w14:paraId="68310760" w14:textId="77777777">
        <w:trPr>
          <w:jc w:val="center"/>
        </w:trPr>
        <w:tc>
          <w:tcPr>
            <w:tcW w:w="2376" w:type="dxa"/>
            <w:vAlign w:val="center"/>
          </w:tcPr>
          <w:p w14:paraId="4D931030"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Оцінка за національною шкалою</w:t>
            </w:r>
          </w:p>
        </w:tc>
        <w:tc>
          <w:tcPr>
            <w:tcW w:w="1474" w:type="dxa"/>
            <w:vAlign w:val="center"/>
          </w:tcPr>
          <w:p w14:paraId="1DE0EB50"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 xml:space="preserve">Кількість </w:t>
            </w:r>
          </w:p>
          <w:p w14:paraId="58B028CA"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балів</w:t>
            </w:r>
          </w:p>
        </w:tc>
        <w:tc>
          <w:tcPr>
            <w:tcW w:w="5791" w:type="dxa"/>
            <w:vAlign w:val="center"/>
          </w:tcPr>
          <w:p w14:paraId="7919A738"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Критерії</w:t>
            </w:r>
          </w:p>
        </w:tc>
      </w:tr>
      <w:tr w:rsidR="005E643F" w:rsidRPr="004C2EFF" w14:paraId="7940412D" w14:textId="77777777">
        <w:trPr>
          <w:trHeight w:val="294"/>
          <w:jc w:val="center"/>
        </w:trPr>
        <w:tc>
          <w:tcPr>
            <w:tcW w:w="2376" w:type="dxa"/>
            <w:vMerge w:val="restart"/>
            <w:vAlign w:val="center"/>
          </w:tcPr>
          <w:p w14:paraId="3BF4EDC7"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відмінно</w:t>
            </w:r>
          </w:p>
        </w:tc>
        <w:tc>
          <w:tcPr>
            <w:tcW w:w="1474" w:type="dxa"/>
            <w:vAlign w:val="center"/>
          </w:tcPr>
          <w:p w14:paraId="3E52C775" w14:textId="77777777" w:rsidR="005E643F" w:rsidRPr="004C2EFF" w:rsidRDefault="00000000">
            <w:pPr>
              <w:tabs>
                <w:tab w:val="center" w:pos="791"/>
                <w:tab w:val="left" w:pos="1350"/>
              </w:tabs>
              <w:jc w:val="center"/>
              <w:rPr>
                <w:rFonts w:ascii="Times New Roman" w:hAnsi="Times New Roman"/>
                <w:sz w:val="26"/>
                <w:szCs w:val="26"/>
                <w:lang w:val="uk-UA"/>
              </w:rPr>
            </w:pPr>
            <w:r w:rsidRPr="004C2EFF">
              <w:rPr>
                <w:rFonts w:ascii="Times New Roman" w:hAnsi="Times New Roman"/>
                <w:sz w:val="26"/>
                <w:szCs w:val="26"/>
                <w:lang w:val="uk-UA"/>
              </w:rPr>
              <w:t>30</w:t>
            </w:r>
          </w:p>
        </w:tc>
        <w:tc>
          <w:tcPr>
            <w:tcW w:w="5791" w:type="dxa"/>
            <w:vAlign w:val="center"/>
          </w:tcPr>
          <w:p w14:paraId="08BA9705" w14:textId="77777777" w:rsidR="005E643F"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відмінне виконання (розкриття теми, посилання та цитування сучасних наукових джерел (не старше 2017 року),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5E643F" w:rsidRPr="00751D37" w14:paraId="5A87973F" w14:textId="77777777">
        <w:trPr>
          <w:trHeight w:val="345"/>
          <w:jc w:val="center"/>
        </w:trPr>
        <w:tc>
          <w:tcPr>
            <w:tcW w:w="2376" w:type="dxa"/>
            <w:vMerge/>
          </w:tcPr>
          <w:p w14:paraId="31115B8D" w14:textId="77777777" w:rsidR="005E643F" w:rsidRPr="004C2EFF" w:rsidRDefault="005E643F">
            <w:pPr>
              <w:jc w:val="center"/>
              <w:rPr>
                <w:rFonts w:ascii="Times New Roman" w:hAnsi="Times New Roman"/>
                <w:b/>
                <w:sz w:val="26"/>
                <w:szCs w:val="26"/>
                <w:lang w:val="uk-UA"/>
              </w:rPr>
            </w:pPr>
          </w:p>
        </w:tc>
        <w:tc>
          <w:tcPr>
            <w:tcW w:w="1474" w:type="dxa"/>
            <w:vAlign w:val="center"/>
          </w:tcPr>
          <w:p w14:paraId="01F201F9"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25</w:t>
            </w:r>
          </w:p>
        </w:tc>
        <w:tc>
          <w:tcPr>
            <w:tcW w:w="5791" w:type="dxa"/>
            <w:vAlign w:val="center"/>
          </w:tcPr>
          <w:p w14:paraId="3C426774" w14:textId="77777777" w:rsidR="005E643F"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5E643F" w:rsidRPr="004C2EFF" w14:paraId="06B62161" w14:textId="77777777">
        <w:trPr>
          <w:jc w:val="center"/>
        </w:trPr>
        <w:tc>
          <w:tcPr>
            <w:tcW w:w="2376" w:type="dxa"/>
            <w:vMerge w:val="restart"/>
            <w:vAlign w:val="center"/>
          </w:tcPr>
          <w:p w14:paraId="1EC22F05"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добре</w:t>
            </w:r>
          </w:p>
        </w:tc>
        <w:tc>
          <w:tcPr>
            <w:tcW w:w="1474" w:type="dxa"/>
            <w:vAlign w:val="center"/>
          </w:tcPr>
          <w:p w14:paraId="1A929235"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22</w:t>
            </w:r>
          </w:p>
        </w:tc>
        <w:tc>
          <w:tcPr>
            <w:tcW w:w="5791" w:type="dxa"/>
            <w:vAlign w:val="center"/>
          </w:tcPr>
          <w:p w14:paraId="03FFC85C" w14:textId="77777777" w:rsidR="005E643F"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5E643F" w:rsidRPr="004C2EFF" w14:paraId="4C196E21" w14:textId="77777777">
        <w:trPr>
          <w:jc w:val="center"/>
        </w:trPr>
        <w:tc>
          <w:tcPr>
            <w:tcW w:w="2376" w:type="dxa"/>
            <w:vMerge/>
          </w:tcPr>
          <w:p w14:paraId="142B434F" w14:textId="77777777" w:rsidR="005E643F" w:rsidRPr="004C2EFF" w:rsidRDefault="005E643F">
            <w:pPr>
              <w:jc w:val="center"/>
              <w:rPr>
                <w:rFonts w:ascii="Times New Roman" w:hAnsi="Times New Roman"/>
                <w:b/>
                <w:sz w:val="26"/>
                <w:szCs w:val="26"/>
                <w:lang w:val="uk-UA"/>
              </w:rPr>
            </w:pPr>
          </w:p>
        </w:tc>
        <w:tc>
          <w:tcPr>
            <w:tcW w:w="1474" w:type="dxa"/>
            <w:vAlign w:val="center"/>
          </w:tcPr>
          <w:p w14:paraId="5AC1E299"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20</w:t>
            </w:r>
          </w:p>
        </w:tc>
        <w:tc>
          <w:tcPr>
            <w:tcW w:w="5791" w:type="dxa"/>
            <w:vAlign w:val="center"/>
          </w:tcPr>
          <w:p w14:paraId="5B1EEA90" w14:textId="77777777" w:rsidR="005E643F"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5E643F" w:rsidRPr="004C2EFF" w14:paraId="0AA1D894" w14:textId="77777777">
        <w:trPr>
          <w:jc w:val="center"/>
        </w:trPr>
        <w:tc>
          <w:tcPr>
            <w:tcW w:w="2376" w:type="dxa"/>
            <w:vAlign w:val="center"/>
          </w:tcPr>
          <w:p w14:paraId="06A2BD56"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задовільно</w:t>
            </w:r>
          </w:p>
        </w:tc>
        <w:tc>
          <w:tcPr>
            <w:tcW w:w="1474" w:type="dxa"/>
            <w:vAlign w:val="center"/>
          </w:tcPr>
          <w:p w14:paraId="2C463B73"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18</w:t>
            </w:r>
          </w:p>
        </w:tc>
        <w:tc>
          <w:tcPr>
            <w:tcW w:w="5791" w:type="dxa"/>
            <w:vAlign w:val="center"/>
          </w:tcPr>
          <w:p w14:paraId="1D636EE4" w14:textId="77777777" w:rsidR="005E643F"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bl>
    <w:p w14:paraId="7DFE5EA2" w14:textId="77777777" w:rsidR="005E643F" w:rsidRPr="004C2EFF" w:rsidRDefault="005E643F">
      <w:pPr>
        <w:jc w:val="center"/>
        <w:rPr>
          <w:rFonts w:ascii="Times New Roman" w:hAnsi="Times New Roman"/>
          <w:b/>
          <w:bCs/>
          <w:sz w:val="26"/>
          <w:szCs w:val="26"/>
          <w:lang w:val="uk-UA"/>
        </w:rPr>
      </w:pPr>
    </w:p>
    <w:p w14:paraId="228167E3" w14:textId="77777777" w:rsidR="005E643F" w:rsidRPr="004C2EFF" w:rsidRDefault="00000000">
      <w:pPr>
        <w:ind w:firstLine="709"/>
        <w:jc w:val="center"/>
        <w:rPr>
          <w:rFonts w:ascii="Times New Roman" w:hAnsi="Times New Roman"/>
          <w:b/>
          <w:bCs/>
          <w:sz w:val="26"/>
          <w:szCs w:val="26"/>
          <w:lang w:val="uk-UA"/>
        </w:rPr>
      </w:pPr>
      <w:r w:rsidRPr="004C2EFF">
        <w:rPr>
          <w:rFonts w:ascii="Times New Roman" w:hAnsi="Times New Roman"/>
          <w:b/>
          <w:bCs/>
          <w:sz w:val="26"/>
          <w:szCs w:val="26"/>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2683"/>
        <w:gridCol w:w="3260"/>
        <w:gridCol w:w="27"/>
      </w:tblGrid>
      <w:tr w:rsidR="005E643F" w:rsidRPr="004C2EFF" w14:paraId="14DD8D13" w14:textId="77777777">
        <w:trPr>
          <w:jc w:val="center"/>
        </w:trPr>
        <w:tc>
          <w:tcPr>
            <w:tcW w:w="3379" w:type="dxa"/>
            <w:vAlign w:val="center"/>
          </w:tcPr>
          <w:p w14:paraId="597B2CD4"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Сума балів за всі види навчальної діяльності</w:t>
            </w:r>
          </w:p>
        </w:tc>
        <w:tc>
          <w:tcPr>
            <w:tcW w:w="2683" w:type="dxa"/>
          </w:tcPr>
          <w:p w14:paraId="6573B826" w14:textId="77777777" w:rsidR="005E643F" w:rsidRPr="004C2EFF" w:rsidRDefault="00000000">
            <w:pPr>
              <w:jc w:val="center"/>
              <w:rPr>
                <w:rFonts w:ascii="Times New Roman" w:hAnsi="Times New Roman"/>
                <w:b/>
                <w:bCs/>
                <w:sz w:val="26"/>
                <w:szCs w:val="26"/>
                <w:lang w:val="uk-UA"/>
              </w:rPr>
            </w:pPr>
            <w:r w:rsidRPr="004C2EFF">
              <w:rPr>
                <w:rFonts w:ascii="Times New Roman" w:hAnsi="Times New Roman"/>
                <w:sz w:val="26"/>
                <w:szCs w:val="26"/>
                <w:lang w:val="uk-UA"/>
              </w:rPr>
              <w:t>Оцінка</w:t>
            </w:r>
            <w:r w:rsidRPr="004C2EFF">
              <w:rPr>
                <w:rFonts w:ascii="Times New Roman" w:hAnsi="Times New Roman"/>
                <w:b/>
                <w:sz w:val="26"/>
                <w:szCs w:val="26"/>
                <w:lang w:val="uk-UA"/>
              </w:rPr>
              <w:t xml:space="preserve"> </w:t>
            </w:r>
            <w:r w:rsidRPr="004C2EFF">
              <w:rPr>
                <w:rFonts w:ascii="Times New Roman" w:hAnsi="Times New Roman"/>
                <w:sz w:val="26"/>
                <w:szCs w:val="26"/>
                <w:lang w:val="uk-UA"/>
              </w:rPr>
              <w:t>ECTS</w:t>
            </w:r>
          </w:p>
        </w:tc>
        <w:tc>
          <w:tcPr>
            <w:tcW w:w="3287" w:type="dxa"/>
            <w:gridSpan w:val="2"/>
          </w:tcPr>
          <w:p w14:paraId="236C82AB" w14:textId="77777777" w:rsidR="005E643F" w:rsidRPr="004C2EFF" w:rsidRDefault="00000000">
            <w:pPr>
              <w:jc w:val="center"/>
              <w:rPr>
                <w:rFonts w:ascii="Times New Roman" w:hAnsi="Times New Roman"/>
                <w:b/>
                <w:bCs/>
                <w:sz w:val="26"/>
                <w:szCs w:val="26"/>
                <w:lang w:val="uk-UA"/>
              </w:rPr>
            </w:pPr>
            <w:r w:rsidRPr="004C2EFF">
              <w:rPr>
                <w:rFonts w:ascii="Times New Roman" w:hAnsi="Times New Roman"/>
                <w:sz w:val="26"/>
                <w:szCs w:val="26"/>
                <w:lang w:val="uk-UA"/>
              </w:rPr>
              <w:t>Оцінка за національною шкалою</w:t>
            </w:r>
          </w:p>
        </w:tc>
      </w:tr>
      <w:tr w:rsidR="005E643F" w:rsidRPr="004C2EFF" w14:paraId="76679406" w14:textId="77777777">
        <w:trPr>
          <w:jc w:val="center"/>
        </w:trPr>
        <w:tc>
          <w:tcPr>
            <w:tcW w:w="3379" w:type="dxa"/>
            <w:vAlign w:val="center"/>
          </w:tcPr>
          <w:p w14:paraId="1279D92A"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sz w:val="26"/>
                <w:szCs w:val="26"/>
                <w:lang w:val="uk-UA"/>
              </w:rPr>
              <w:t>90 – 100</w:t>
            </w:r>
          </w:p>
        </w:tc>
        <w:tc>
          <w:tcPr>
            <w:tcW w:w="2683" w:type="dxa"/>
            <w:vAlign w:val="center"/>
          </w:tcPr>
          <w:p w14:paraId="678CC9C4"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А</w:t>
            </w:r>
          </w:p>
        </w:tc>
        <w:tc>
          <w:tcPr>
            <w:tcW w:w="3287" w:type="dxa"/>
            <w:gridSpan w:val="2"/>
            <w:vAlign w:val="center"/>
          </w:tcPr>
          <w:p w14:paraId="1F25562C"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Зараховано</w:t>
            </w:r>
          </w:p>
        </w:tc>
      </w:tr>
      <w:tr w:rsidR="005E643F" w:rsidRPr="004C2EFF" w14:paraId="01C9EAD4" w14:textId="77777777">
        <w:trPr>
          <w:gridAfter w:val="1"/>
          <w:wAfter w:w="27" w:type="dxa"/>
          <w:jc w:val="center"/>
        </w:trPr>
        <w:tc>
          <w:tcPr>
            <w:tcW w:w="3379" w:type="dxa"/>
            <w:vAlign w:val="center"/>
          </w:tcPr>
          <w:p w14:paraId="7EA6934D"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82-89</w:t>
            </w:r>
          </w:p>
        </w:tc>
        <w:tc>
          <w:tcPr>
            <w:tcW w:w="2683" w:type="dxa"/>
            <w:vAlign w:val="center"/>
          </w:tcPr>
          <w:p w14:paraId="576DEB2E"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В</w:t>
            </w:r>
          </w:p>
        </w:tc>
        <w:tc>
          <w:tcPr>
            <w:tcW w:w="3260" w:type="dxa"/>
            <w:vMerge w:val="restart"/>
            <w:vAlign w:val="center"/>
          </w:tcPr>
          <w:p w14:paraId="2EE42771" w14:textId="77777777" w:rsidR="005E643F" w:rsidRPr="004C2EFF" w:rsidRDefault="005E643F">
            <w:pPr>
              <w:jc w:val="center"/>
              <w:rPr>
                <w:rFonts w:ascii="Times New Roman" w:hAnsi="Times New Roman"/>
                <w:sz w:val="26"/>
                <w:szCs w:val="26"/>
                <w:lang w:val="uk-UA"/>
              </w:rPr>
            </w:pPr>
          </w:p>
        </w:tc>
      </w:tr>
      <w:tr w:rsidR="005E643F" w:rsidRPr="004C2EFF" w14:paraId="0741D47E" w14:textId="77777777">
        <w:trPr>
          <w:gridAfter w:val="1"/>
          <w:wAfter w:w="27" w:type="dxa"/>
          <w:jc w:val="center"/>
        </w:trPr>
        <w:tc>
          <w:tcPr>
            <w:tcW w:w="3379" w:type="dxa"/>
            <w:vAlign w:val="center"/>
          </w:tcPr>
          <w:p w14:paraId="3A427326"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74-81</w:t>
            </w:r>
          </w:p>
        </w:tc>
        <w:tc>
          <w:tcPr>
            <w:tcW w:w="2683" w:type="dxa"/>
            <w:vAlign w:val="center"/>
          </w:tcPr>
          <w:p w14:paraId="22485220"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С</w:t>
            </w:r>
          </w:p>
        </w:tc>
        <w:tc>
          <w:tcPr>
            <w:tcW w:w="3260" w:type="dxa"/>
            <w:vMerge/>
            <w:vAlign w:val="center"/>
          </w:tcPr>
          <w:p w14:paraId="4B834D85" w14:textId="77777777" w:rsidR="005E643F" w:rsidRPr="004C2EFF" w:rsidRDefault="005E643F">
            <w:pPr>
              <w:jc w:val="center"/>
              <w:rPr>
                <w:rFonts w:ascii="Times New Roman" w:hAnsi="Times New Roman"/>
                <w:sz w:val="26"/>
                <w:szCs w:val="26"/>
                <w:lang w:val="uk-UA"/>
              </w:rPr>
            </w:pPr>
          </w:p>
        </w:tc>
      </w:tr>
      <w:tr w:rsidR="005E643F" w:rsidRPr="004C2EFF" w14:paraId="28D3258F" w14:textId="77777777">
        <w:trPr>
          <w:gridAfter w:val="1"/>
          <w:wAfter w:w="27" w:type="dxa"/>
          <w:jc w:val="center"/>
        </w:trPr>
        <w:tc>
          <w:tcPr>
            <w:tcW w:w="3379" w:type="dxa"/>
            <w:vAlign w:val="center"/>
          </w:tcPr>
          <w:p w14:paraId="03818BD7"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64-73</w:t>
            </w:r>
          </w:p>
        </w:tc>
        <w:tc>
          <w:tcPr>
            <w:tcW w:w="2683" w:type="dxa"/>
            <w:vAlign w:val="center"/>
          </w:tcPr>
          <w:p w14:paraId="1BDE7513"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D</w:t>
            </w:r>
          </w:p>
        </w:tc>
        <w:tc>
          <w:tcPr>
            <w:tcW w:w="3260" w:type="dxa"/>
            <w:vMerge/>
            <w:vAlign w:val="center"/>
          </w:tcPr>
          <w:p w14:paraId="403E15B2" w14:textId="77777777" w:rsidR="005E643F" w:rsidRPr="004C2EFF" w:rsidRDefault="005E643F">
            <w:pPr>
              <w:jc w:val="center"/>
              <w:rPr>
                <w:rFonts w:ascii="Times New Roman" w:hAnsi="Times New Roman"/>
                <w:sz w:val="26"/>
                <w:szCs w:val="26"/>
                <w:lang w:val="uk-UA"/>
              </w:rPr>
            </w:pPr>
          </w:p>
        </w:tc>
      </w:tr>
      <w:tr w:rsidR="005E643F" w:rsidRPr="004C2EFF" w14:paraId="05E6966D" w14:textId="77777777">
        <w:trPr>
          <w:gridAfter w:val="1"/>
          <w:wAfter w:w="27" w:type="dxa"/>
          <w:jc w:val="center"/>
        </w:trPr>
        <w:tc>
          <w:tcPr>
            <w:tcW w:w="3379" w:type="dxa"/>
            <w:vAlign w:val="center"/>
          </w:tcPr>
          <w:p w14:paraId="475494E6"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60-63</w:t>
            </w:r>
          </w:p>
        </w:tc>
        <w:tc>
          <w:tcPr>
            <w:tcW w:w="2683" w:type="dxa"/>
            <w:vAlign w:val="center"/>
          </w:tcPr>
          <w:p w14:paraId="12E10D01"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 xml:space="preserve">Е </w:t>
            </w:r>
          </w:p>
        </w:tc>
        <w:tc>
          <w:tcPr>
            <w:tcW w:w="3260" w:type="dxa"/>
            <w:vMerge/>
            <w:vAlign w:val="center"/>
          </w:tcPr>
          <w:p w14:paraId="5EBCA3D9" w14:textId="77777777" w:rsidR="005E643F" w:rsidRPr="004C2EFF" w:rsidRDefault="005E643F">
            <w:pPr>
              <w:jc w:val="center"/>
              <w:rPr>
                <w:rFonts w:ascii="Times New Roman" w:hAnsi="Times New Roman"/>
                <w:sz w:val="26"/>
                <w:szCs w:val="26"/>
                <w:lang w:val="uk-UA"/>
              </w:rPr>
            </w:pPr>
          </w:p>
        </w:tc>
      </w:tr>
      <w:tr w:rsidR="005E643F" w:rsidRPr="004C2EFF" w14:paraId="2597FDAF" w14:textId="77777777">
        <w:trPr>
          <w:jc w:val="center"/>
        </w:trPr>
        <w:tc>
          <w:tcPr>
            <w:tcW w:w="3379" w:type="dxa"/>
            <w:vAlign w:val="center"/>
          </w:tcPr>
          <w:p w14:paraId="7A2577DC"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35-59</w:t>
            </w:r>
          </w:p>
        </w:tc>
        <w:tc>
          <w:tcPr>
            <w:tcW w:w="2683" w:type="dxa"/>
            <w:vAlign w:val="center"/>
          </w:tcPr>
          <w:p w14:paraId="0A742FD5"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FX</w:t>
            </w:r>
          </w:p>
        </w:tc>
        <w:tc>
          <w:tcPr>
            <w:tcW w:w="3287" w:type="dxa"/>
            <w:gridSpan w:val="2"/>
            <w:vAlign w:val="center"/>
          </w:tcPr>
          <w:p w14:paraId="265BAA10"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Не зараховано з можливістю повторного складання</w:t>
            </w:r>
          </w:p>
        </w:tc>
      </w:tr>
      <w:tr w:rsidR="005E643F" w:rsidRPr="004C2EFF" w14:paraId="4B2B427B" w14:textId="77777777">
        <w:trPr>
          <w:jc w:val="center"/>
        </w:trPr>
        <w:tc>
          <w:tcPr>
            <w:tcW w:w="3379" w:type="dxa"/>
            <w:vAlign w:val="center"/>
          </w:tcPr>
          <w:p w14:paraId="52EBDC31" w14:textId="77777777" w:rsidR="005E643F" w:rsidRPr="004C2EFF" w:rsidRDefault="00000000">
            <w:pPr>
              <w:jc w:val="center"/>
              <w:rPr>
                <w:rFonts w:ascii="Times New Roman" w:hAnsi="Times New Roman"/>
                <w:sz w:val="26"/>
                <w:szCs w:val="26"/>
                <w:u w:val="single"/>
                <w:lang w:val="uk-UA"/>
              </w:rPr>
            </w:pPr>
            <w:r w:rsidRPr="004C2EFF">
              <w:rPr>
                <w:rFonts w:ascii="Times New Roman" w:hAnsi="Times New Roman"/>
                <w:sz w:val="26"/>
                <w:szCs w:val="26"/>
                <w:u w:val="single"/>
                <w:lang w:val="uk-UA"/>
              </w:rPr>
              <w:t>0-34</w:t>
            </w:r>
          </w:p>
        </w:tc>
        <w:tc>
          <w:tcPr>
            <w:tcW w:w="2683" w:type="dxa"/>
            <w:vAlign w:val="center"/>
          </w:tcPr>
          <w:p w14:paraId="3D6B37CA" w14:textId="77777777" w:rsidR="005E643F"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F</w:t>
            </w:r>
          </w:p>
        </w:tc>
        <w:tc>
          <w:tcPr>
            <w:tcW w:w="3287" w:type="dxa"/>
            <w:gridSpan w:val="2"/>
            <w:vAlign w:val="center"/>
          </w:tcPr>
          <w:p w14:paraId="5548211D" w14:textId="77777777" w:rsidR="005E643F"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Не зараховано з обов’язковим повторним вивченням дисципліни</w:t>
            </w:r>
          </w:p>
        </w:tc>
      </w:tr>
    </w:tbl>
    <w:p w14:paraId="55A24691" w14:textId="77777777" w:rsidR="005E643F" w:rsidRPr="004C2EFF" w:rsidRDefault="005E643F">
      <w:pPr>
        <w:ind w:firstLine="709"/>
        <w:jc w:val="center"/>
        <w:rPr>
          <w:rFonts w:ascii="Times New Roman" w:hAnsi="Times New Roman"/>
          <w:b/>
          <w:bCs/>
          <w:sz w:val="26"/>
          <w:szCs w:val="26"/>
          <w:lang w:val="uk-UA"/>
        </w:rPr>
      </w:pPr>
    </w:p>
    <w:p w14:paraId="4D7A195E" w14:textId="77777777" w:rsidR="005E643F" w:rsidRPr="004C2EFF" w:rsidRDefault="00000000">
      <w:pPr>
        <w:tabs>
          <w:tab w:val="left" w:pos="284"/>
          <w:tab w:val="left" w:pos="567"/>
        </w:tabs>
        <w:ind w:left="720" w:hanging="720"/>
        <w:jc w:val="center"/>
        <w:rPr>
          <w:rFonts w:ascii="Times New Roman" w:hAnsi="Times New Roman"/>
          <w:b/>
          <w:sz w:val="26"/>
          <w:szCs w:val="26"/>
          <w:lang w:val="uk-UA"/>
        </w:rPr>
      </w:pPr>
      <w:r w:rsidRPr="004C2EFF">
        <w:rPr>
          <w:rFonts w:ascii="Times New Roman" w:hAnsi="Times New Roman"/>
          <w:b/>
          <w:sz w:val="26"/>
          <w:szCs w:val="26"/>
          <w:lang w:val="uk-UA"/>
        </w:rPr>
        <w:t>Умови допуску до підсумкового контроля</w:t>
      </w:r>
    </w:p>
    <w:p w14:paraId="602C0C2E" w14:textId="77777777" w:rsidR="005E643F"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Здобувачу,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14DC232B" w14:textId="77777777" w:rsidR="005E643F"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5C3DF605" w14:textId="77777777" w:rsidR="005E643F"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7C585736" w14:textId="77777777" w:rsidR="004C2EFF" w:rsidRDefault="004C2EFF">
      <w:pPr>
        <w:shd w:val="clear" w:color="auto" w:fill="FFFFFF"/>
        <w:jc w:val="center"/>
        <w:rPr>
          <w:rFonts w:ascii="Times New Roman" w:hAnsi="Times New Roman"/>
          <w:b/>
          <w:sz w:val="26"/>
          <w:szCs w:val="26"/>
          <w:lang w:val="uk-UA"/>
        </w:rPr>
      </w:pPr>
    </w:p>
    <w:p w14:paraId="2F6623C8" w14:textId="38F3CEFB" w:rsidR="005E643F" w:rsidRPr="004C2EFF" w:rsidRDefault="00000000">
      <w:pPr>
        <w:shd w:val="clear" w:color="auto" w:fill="FFFFFF"/>
        <w:jc w:val="center"/>
        <w:rPr>
          <w:rFonts w:ascii="Times New Roman" w:hAnsi="Times New Roman"/>
          <w:b/>
          <w:bCs/>
          <w:spacing w:val="-6"/>
          <w:sz w:val="26"/>
          <w:szCs w:val="26"/>
          <w:lang w:val="uk-UA"/>
        </w:rPr>
      </w:pPr>
      <w:r w:rsidRPr="004C2EFF">
        <w:rPr>
          <w:rFonts w:ascii="Times New Roman" w:hAnsi="Times New Roman"/>
          <w:b/>
          <w:sz w:val="26"/>
          <w:szCs w:val="26"/>
          <w:lang w:val="uk-UA"/>
        </w:rPr>
        <w:t>Методичне забезпечення дисципліни</w:t>
      </w:r>
    </w:p>
    <w:p w14:paraId="5C02E0E8" w14:textId="77777777" w:rsidR="00492CF0" w:rsidRPr="004C2EFF" w:rsidRDefault="00000000" w:rsidP="00492CF0">
      <w:pPr>
        <w:tabs>
          <w:tab w:val="left" w:pos="567"/>
          <w:tab w:val="left" w:pos="998"/>
        </w:tabs>
        <w:contextualSpacing/>
        <w:jc w:val="both"/>
        <w:rPr>
          <w:rFonts w:ascii="Times New Roman" w:hAnsi="Times New Roman"/>
          <w:b/>
          <w:bCs/>
          <w:spacing w:val="-6"/>
          <w:sz w:val="26"/>
          <w:szCs w:val="26"/>
          <w:lang w:val="uk-UA"/>
        </w:rPr>
      </w:pPr>
      <w:r w:rsidRPr="004C2EFF">
        <w:rPr>
          <w:rFonts w:ascii="Times New Roman" w:hAnsi="Times New Roman"/>
          <w:b/>
          <w:bCs/>
          <w:spacing w:val="-6"/>
          <w:sz w:val="26"/>
          <w:szCs w:val="26"/>
          <w:lang w:val="uk-UA"/>
        </w:rPr>
        <w:t>Підручники:</w:t>
      </w:r>
      <w:r w:rsidR="00492CF0" w:rsidRPr="004C2EFF">
        <w:rPr>
          <w:rFonts w:ascii="Times New Roman" w:hAnsi="Times New Roman"/>
          <w:b/>
          <w:bCs/>
          <w:spacing w:val="-6"/>
          <w:sz w:val="26"/>
          <w:szCs w:val="26"/>
          <w:lang w:val="uk-UA"/>
        </w:rPr>
        <w:t xml:space="preserve"> </w:t>
      </w:r>
    </w:p>
    <w:p w14:paraId="07DBA7FD" w14:textId="6BDD00C5" w:rsidR="00492CF0" w:rsidRPr="004C2EFF" w:rsidRDefault="00492CF0" w:rsidP="00492CF0">
      <w:pPr>
        <w:numPr>
          <w:ilvl w:val="0"/>
          <w:numId w:val="10"/>
        </w:numPr>
        <w:tabs>
          <w:tab w:val="left" w:pos="567"/>
          <w:tab w:val="left" w:pos="998"/>
        </w:tabs>
        <w:contextualSpacing/>
        <w:jc w:val="both"/>
        <w:rPr>
          <w:rFonts w:ascii="Times New Roman" w:eastAsia="Times New Roman" w:hAnsi="Times New Roman"/>
          <w:bCs/>
          <w:color w:val="000000"/>
          <w:sz w:val="26"/>
          <w:szCs w:val="26"/>
          <w:lang w:val="uk-UA"/>
        </w:rPr>
      </w:pPr>
      <w:r w:rsidRPr="004C2EFF">
        <w:rPr>
          <w:rFonts w:ascii="Times New Roman" w:eastAsia="Times New Roman" w:hAnsi="Times New Roman"/>
          <w:bCs/>
          <w:color w:val="000000"/>
          <w:sz w:val="26"/>
          <w:szCs w:val="26"/>
          <w:lang w:val="uk-UA"/>
        </w:rPr>
        <w:t>Нікольський Ю. В., Пасічник В. В., Щербина Ю. М. Дискретна математика: підручник. – Львів: Магнолія-2006, 2010.- 431с.</w:t>
      </w:r>
    </w:p>
    <w:p w14:paraId="09FDE23D" w14:textId="26CC96BB" w:rsidR="00492CF0" w:rsidRPr="004C2EFF" w:rsidRDefault="00492CF0" w:rsidP="00492CF0">
      <w:pPr>
        <w:numPr>
          <w:ilvl w:val="0"/>
          <w:numId w:val="10"/>
        </w:numPr>
        <w:tabs>
          <w:tab w:val="left" w:pos="567"/>
          <w:tab w:val="left" w:pos="998"/>
        </w:tabs>
        <w:contextualSpacing/>
        <w:jc w:val="both"/>
        <w:rPr>
          <w:rFonts w:ascii="Times New Roman" w:eastAsia="Times New Roman" w:hAnsi="Times New Roman"/>
          <w:color w:val="000000"/>
          <w:sz w:val="26"/>
          <w:szCs w:val="26"/>
          <w:shd w:val="clear" w:color="auto" w:fill="FFFFFF"/>
          <w:lang w:val="uk-UA"/>
        </w:rPr>
      </w:pPr>
      <w:r w:rsidRPr="004C2EFF">
        <w:rPr>
          <w:rFonts w:ascii="Times New Roman" w:hAnsi="Times New Roman"/>
          <w:sz w:val="26"/>
          <w:szCs w:val="26"/>
        </w:rPr>
        <w:t>Кормен Т., Лейзерсон Ч., Р</w:t>
      </w:r>
      <w:r w:rsidRPr="004C2EFF">
        <w:rPr>
          <w:rFonts w:ascii="Times New Roman" w:hAnsi="Times New Roman"/>
          <w:sz w:val="26"/>
          <w:szCs w:val="26"/>
          <w:lang w:val="uk-UA"/>
        </w:rPr>
        <w:t>і</w:t>
      </w:r>
      <w:r w:rsidRPr="004C2EFF">
        <w:rPr>
          <w:rFonts w:ascii="Times New Roman" w:hAnsi="Times New Roman"/>
          <w:sz w:val="26"/>
          <w:szCs w:val="26"/>
        </w:rPr>
        <w:t>вест Р. Алгоритм</w:t>
      </w:r>
      <w:r w:rsidRPr="004C2EFF">
        <w:rPr>
          <w:rFonts w:ascii="Times New Roman" w:hAnsi="Times New Roman"/>
          <w:sz w:val="26"/>
          <w:szCs w:val="26"/>
          <w:lang w:val="uk-UA"/>
        </w:rPr>
        <w:t>и доступно</w:t>
      </w:r>
      <w:r w:rsidRPr="004C2EFF">
        <w:rPr>
          <w:rFonts w:ascii="Times New Roman" w:hAnsi="Times New Roman"/>
          <w:sz w:val="26"/>
          <w:szCs w:val="26"/>
        </w:rPr>
        <w:t>:</w:t>
      </w:r>
      <w:r w:rsidRPr="004C2EFF">
        <w:rPr>
          <w:rFonts w:ascii="Times New Roman" w:hAnsi="Times New Roman"/>
          <w:sz w:val="26"/>
          <w:szCs w:val="26"/>
          <w:lang w:val="uk-UA"/>
        </w:rPr>
        <w:t xml:space="preserve"> підручник</w:t>
      </w:r>
      <w:r w:rsidRPr="004C2EFF">
        <w:rPr>
          <w:rFonts w:ascii="Times New Roman" w:hAnsi="Times New Roman"/>
          <w:sz w:val="26"/>
          <w:szCs w:val="26"/>
        </w:rPr>
        <w:t xml:space="preserve">. – </w:t>
      </w:r>
      <w:r w:rsidRPr="004C2EFF">
        <w:rPr>
          <w:rFonts w:ascii="Times New Roman" w:hAnsi="Times New Roman"/>
          <w:sz w:val="26"/>
          <w:szCs w:val="26"/>
          <w:lang w:val="uk-UA"/>
        </w:rPr>
        <w:t>К</w:t>
      </w:r>
      <w:r w:rsidRPr="004C2EFF">
        <w:rPr>
          <w:rFonts w:ascii="Times New Roman" w:hAnsi="Times New Roman"/>
          <w:sz w:val="26"/>
          <w:szCs w:val="26"/>
        </w:rPr>
        <w:t xml:space="preserve">.: </w:t>
      </w:r>
      <w:r w:rsidRPr="004C2EFF">
        <w:rPr>
          <w:rFonts w:ascii="Times New Roman" w:hAnsi="Times New Roman"/>
          <w:sz w:val="26"/>
          <w:szCs w:val="26"/>
          <w:lang w:val="uk-UA"/>
        </w:rPr>
        <w:t>К.І.С</w:t>
      </w:r>
      <w:r w:rsidRPr="004C2EFF">
        <w:rPr>
          <w:rFonts w:ascii="Times New Roman" w:hAnsi="Times New Roman"/>
          <w:sz w:val="26"/>
          <w:szCs w:val="26"/>
        </w:rPr>
        <w:t>, 20</w:t>
      </w:r>
      <w:r w:rsidRPr="004C2EFF">
        <w:rPr>
          <w:rFonts w:ascii="Times New Roman" w:hAnsi="Times New Roman"/>
          <w:sz w:val="26"/>
          <w:szCs w:val="26"/>
          <w:lang w:val="uk-UA"/>
        </w:rPr>
        <w:t>23</w:t>
      </w:r>
      <w:r w:rsidRPr="004C2EFF">
        <w:rPr>
          <w:rFonts w:ascii="Times New Roman" w:hAnsi="Times New Roman"/>
          <w:sz w:val="26"/>
          <w:szCs w:val="26"/>
        </w:rPr>
        <w:t xml:space="preserve">. - </w:t>
      </w:r>
      <w:r w:rsidRPr="004C2EFF">
        <w:rPr>
          <w:rFonts w:ascii="Times New Roman" w:hAnsi="Times New Roman"/>
          <w:sz w:val="26"/>
          <w:szCs w:val="26"/>
          <w:lang w:val="uk-UA"/>
        </w:rPr>
        <w:t>194</w:t>
      </w:r>
      <w:r w:rsidRPr="004C2EFF">
        <w:rPr>
          <w:rFonts w:ascii="Times New Roman" w:hAnsi="Times New Roman"/>
          <w:sz w:val="26"/>
          <w:szCs w:val="26"/>
        </w:rPr>
        <w:t>с.</w:t>
      </w:r>
    </w:p>
    <w:p w14:paraId="0B075038" w14:textId="77777777" w:rsidR="00492CF0" w:rsidRPr="004C2EFF" w:rsidRDefault="00492CF0" w:rsidP="00492CF0">
      <w:pPr>
        <w:numPr>
          <w:ilvl w:val="0"/>
          <w:numId w:val="10"/>
        </w:numPr>
        <w:ind w:right="-20"/>
        <w:rPr>
          <w:rFonts w:ascii="Times New Roman" w:hAnsi="Times New Roman"/>
          <w:sz w:val="26"/>
          <w:szCs w:val="26"/>
          <w:lang w:val="uk-UA"/>
        </w:rPr>
      </w:pPr>
      <w:r w:rsidRPr="004C2EFF">
        <w:rPr>
          <w:rFonts w:ascii="Times New Roman" w:hAnsi="Times New Roman"/>
          <w:sz w:val="26"/>
          <w:szCs w:val="26"/>
          <w:lang w:val="uk-UA"/>
        </w:rPr>
        <w:t xml:space="preserve">Угрин Д.І., УшенкоЮ.О., Ковальчук М.Л. Структури даних та алгоритми. Підручник. – Чернівці: Чернівецький національний університет ім. Ю. </w:t>
      </w:r>
      <w:r w:rsidRPr="004C2EFF">
        <w:rPr>
          <w:rFonts w:ascii="Times New Roman" w:hAnsi="Times New Roman"/>
          <w:sz w:val="26"/>
          <w:szCs w:val="26"/>
          <w:lang w:val="uk-UA"/>
        </w:rPr>
        <w:lastRenderedPageBreak/>
        <w:t>Федьковича, 2022. – 357 с.</w:t>
      </w:r>
    </w:p>
    <w:p w14:paraId="0FBA97A2" w14:textId="77777777" w:rsidR="005E643F" w:rsidRPr="004C2EFF" w:rsidRDefault="005E643F">
      <w:pPr>
        <w:shd w:val="clear" w:color="auto" w:fill="FFFFFF"/>
        <w:ind w:firstLine="426"/>
        <w:rPr>
          <w:rFonts w:ascii="Times New Roman" w:hAnsi="Times New Roman"/>
          <w:b/>
          <w:bCs/>
          <w:spacing w:val="-6"/>
          <w:sz w:val="26"/>
          <w:szCs w:val="26"/>
          <w:lang w:val="uk-UA"/>
        </w:rPr>
      </w:pPr>
    </w:p>
    <w:p w14:paraId="0457E61D" w14:textId="77777777" w:rsidR="005E643F"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Навчальні посібники:</w:t>
      </w:r>
    </w:p>
    <w:p w14:paraId="4EA9B47B" w14:textId="6ED660E3"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bCs/>
          <w:color w:val="000000"/>
          <w:sz w:val="26"/>
          <w:szCs w:val="26"/>
          <w:lang w:val="uk-UA"/>
        </w:rPr>
        <w:t xml:space="preserve">Заяць В. М. Методи, алгоритми та програмні засоби для моделювання і аналізу динаміки складних об’єктів і систем на основі дискретних моделей: Монографія. – Львів: </w:t>
      </w:r>
      <w:r w:rsidRPr="004C2EFF">
        <w:rPr>
          <w:rFonts w:ascii="Times New Roman" w:hAnsi="Times New Roman"/>
          <w:color w:val="000000"/>
          <w:sz w:val="26"/>
          <w:szCs w:val="26"/>
          <w:shd w:val="clear" w:color="auto" w:fill="FFFFFF"/>
          <w:lang w:val="uk-UA"/>
        </w:rPr>
        <w:t>Новий Світ-2000, 2009. – 399с.</w:t>
      </w:r>
      <w:r w:rsidRPr="004C2EFF">
        <w:rPr>
          <w:rFonts w:ascii="Times New Roman" w:hAnsi="Times New Roman"/>
          <w:sz w:val="26"/>
          <w:szCs w:val="26"/>
          <w:lang w:val="uk-UA"/>
        </w:rPr>
        <w:t xml:space="preserve"> </w:t>
      </w:r>
    </w:p>
    <w:p w14:paraId="39D90863" w14:textId="2D55B917"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sz w:val="26"/>
          <w:szCs w:val="26"/>
          <w:lang w:val="uk-UA"/>
        </w:rPr>
        <w:t>Матвієнко М.П. Теорія алгоритмів. Навчальний посібник. – К.: Видавництво Ліра-К, 2022. - 340 с.</w:t>
      </w:r>
    </w:p>
    <w:p w14:paraId="52243709" w14:textId="559AC4AF"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sz w:val="26"/>
          <w:szCs w:val="26"/>
          <w:lang w:val="uk-UA"/>
        </w:rPr>
        <w:t>Бартків А.Б., Гринчишин А.Т., Ломакович А.М. та ін. TURBO PASCAL: Алгоритми і програми: Числені методи в фізиці та математиці: Навч. посібник для студ. пед. ін-ів.- К.: Вища школа, 1992. – 248 с.</w:t>
      </w:r>
    </w:p>
    <w:p w14:paraId="1A4E48A7" w14:textId="6054B3EC" w:rsidR="00606E3C" w:rsidRPr="004C2EFF" w:rsidRDefault="00606E3C" w:rsidP="00B7505B">
      <w:pPr>
        <w:pStyle w:val="a8"/>
        <w:numPr>
          <w:ilvl w:val="0"/>
          <w:numId w:val="11"/>
        </w:numPr>
        <w:tabs>
          <w:tab w:val="left" w:pos="142"/>
          <w:tab w:val="left" w:pos="284"/>
          <w:tab w:val="left" w:pos="426"/>
        </w:tabs>
        <w:spacing w:line="288" w:lineRule="auto"/>
        <w:contextualSpacing/>
        <w:jc w:val="both"/>
        <w:rPr>
          <w:b w:val="0"/>
          <w:bCs/>
          <w:sz w:val="26"/>
          <w:szCs w:val="26"/>
        </w:rPr>
      </w:pPr>
      <w:r w:rsidRPr="004C2EFF">
        <w:rPr>
          <w:b w:val="0"/>
          <w:bCs/>
          <w:sz w:val="26"/>
          <w:szCs w:val="26"/>
        </w:rPr>
        <w:t xml:space="preserve">Блохін Л. М., Буриченко М.Ю., Кривоносенко О.П., Безкоровайний Ю.М. Базові алгоритми статистичної динаміки: Навч. посібник для студ. вищ. навч. закл. – К.: Книжкове вид-во НАУ, 2007. – 18 с. </w:t>
      </w:r>
    </w:p>
    <w:p w14:paraId="10EC558D" w14:textId="1D40F845"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sz w:val="26"/>
          <w:szCs w:val="26"/>
          <w:lang w:val="uk-UA"/>
        </w:rPr>
        <w:tab/>
        <w:t>Бех О. В., Городня Т. А., Щербак А. Ф. Збірник задач з математичного програмування: Навч. посібник для студ. вищ. навч. закл. - Львів: Магнолія, 2007.- 211 с.</w:t>
      </w:r>
    </w:p>
    <w:p w14:paraId="6292B755" w14:textId="77777777" w:rsidR="005E643F"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Конспекти лекцій:</w:t>
      </w:r>
    </w:p>
    <w:p w14:paraId="319033A9" w14:textId="77777777" w:rsidR="005E643F" w:rsidRPr="004C2EFF" w:rsidRDefault="005E643F">
      <w:pPr>
        <w:shd w:val="clear" w:color="auto" w:fill="FFFFFF"/>
        <w:ind w:firstLine="426"/>
        <w:rPr>
          <w:rFonts w:ascii="Times New Roman" w:hAnsi="Times New Roman"/>
          <w:b/>
          <w:bCs/>
          <w:spacing w:val="-6"/>
          <w:sz w:val="26"/>
          <w:szCs w:val="26"/>
          <w:lang w:val="uk-UA"/>
        </w:rPr>
      </w:pPr>
    </w:p>
    <w:p w14:paraId="041AB6EF" w14:textId="77777777" w:rsidR="005E643F"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Методичні роботи:</w:t>
      </w:r>
    </w:p>
    <w:p w14:paraId="570E47FF" w14:textId="79D6C6C4" w:rsidR="00606E3C" w:rsidRPr="00606E3C" w:rsidRDefault="00606E3C" w:rsidP="00606E3C">
      <w:pPr>
        <w:widowControl/>
        <w:numPr>
          <w:ilvl w:val="0"/>
          <w:numId w:val="12"/>
        </w:numPr>
        <w:autoSpaceDE/>
        <w:autoSpaceDN/>
        <w:adjustRightInd/>
        <w:contextualSpacing/>
        <w:jc w:val="both"/>
        <w:rPr>
          <w:rFonts w:ascii="Times New Roman" w:eastAsia="Times New Roman" w:hAnsi="Times New Roman"/>
          <w:sz w:val="26"/>
          <w:szCs w:val="26"/>
          <w:lang w:val="uk-UA" w:eastAsia="uk-UA"/>
        </w:rPr>
      </w:pPr>
      <w:r w:rsidRPr="00606E3C">
        <w:rPr>
          <w:rFonts w:ascii="Times New Roman" w:eastAsia="Times New Roman" w:hAnsi="Times New Roman"/>
          <w:sz w:val="26"/>
          <w:szCs w:val="26"/>
          <w:lang w:val="uk-UA" w:eastAsia="uk-UA"/>
        </w:rPr>
        <w:t>Теорія алгоритмів: Методичні вказівки до виконання курсових робіт / Уклад. С.В. Білощицька, Н.Д. Федоренко, О.І. Баліна, І.С. Безклубенко, О.В. Доля, А.О. Білощицький. – К.: КНУБА, 2018. – с.</w:t>
      </w:r>
    </w:p>
    <w:p w14:paraId="0BC79B86" w14:textId="77777777" w:rsidR="00606E3C" w:rsidRPr="004C2EFF" w:rsidRDefault="00606E3C">
      <w:pPr>
        <w:shd w:val="clear" w:color="auto" w:fill="FFFFFF"/>
        <w:ind w:firstLine="426"/>
        <w:rPr>
          <w:rFonts w:ascii="Times New Roman" w:hAnsi="Times New Roman"/>
          <w:b/>
          <w:bCs/>
          <w:spacing w:val="-6"/>
          <w:sz w:val="26"/>
          <w:szCs w:val="26"/>
          <w:lang w:val="uk-UA"/>
        </w:rPr>
      </w:pPr>
    </w:p>
    <w:p w14:paraId="6C87400B" w14:textId="0B8CCBE0" w:rsidR="00C41CD1"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Інформаційні ресурси:</w:t>
      </w:r>
      <w:r w:rsidR="00606E3C" w:rsidRPr="004C2EFF">
        <w:rPr>
          <w:rFonts w:ascii="Times New Roman" w:hAnsi="Times New Roman"/>
          <w:b/>
          <w:bCs/>
          <w:spacing w:val="-6"/>
          <w:sz w:val="26"/>
          <w:szCs w:val="26"/>
          <w:lang w:val="uk-UA"/>
        </w:rPr>
        <w:t xml:space="preserve"> </w:t>
      </w:r>
      <w:r w:rsidR="00606E3C" w:rsidRPr="004C2EFF">
        <w:rPr>
          <w:rFonts w:ascii="Times New Roman" w:hAnsi="Times New Roman"/>
          <w:bCs/>
          <w:sz w:val="26"/>
          <w:szCs w:val="26"/>
          <w:lang w:val="uk-UA"/>
        </w:rPr>
        <w:t>http://org2.knuba.edu.ua/course/view.php?id=893</w:t>
      </w:r>
      <w:bookmarkEnd w:id="0"/>
    </w:p>
    <w:sectPr w:rsidR="00C41CD1" w:rsidRPr="004C2EFF">
      <w:type w:val="continuous"/>
      <w:pgSz w:w="11905" w:h="16837"/>
      <w:pgMar w:top="1134" w:right="1134" w:bottom="1134"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457E" w14:textId="77777777" w:rsidR="004D2656" w:rsidRDefault="004D2656">
      <w:r>
        <w:separator/>
      </w:r>
    </w:p>
  </w:endnote>
  <w:endnote w:type="continuationSeparator" w:id="0">
    <w:p w14:paraId="02C293CE" w14:textId="77777777" w:rsidR="004D2656" w:rsidRDefault="004D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roxima Nova Rg">
    <w:altName w:val="RomanS"/>
    <w:charset w:val="CC"/>
    <w:family w:val="swiss"/>
    <w:pitch w:val="default"/>
    <w:sig w:usb0="00000201" w:usb1="00000000" w:usb2="00000000" w:usb3="00000000" w:csb0="00000004" w:csb1="00000000"/>
  </w:font>
  <w:font w:name="TimesNewRomanPSMT">
    <w:altName w:val="Times New Roman"/>
    <w:charset w:val="CC"/>
    <w:family w:val="auto"/>
    <w:pitch w:val="default"/>
    <w:sig w:usb0="00000203" w:usb1="00000000" w:usb2="00000000" w:usb3="00000000" w:csb0="00000005" w:csb1="00000000"/>
  </w:font>
  <w:font w:name="sans-serif">
    <w:altName w:val="RomanS"/>
    <w:charset w:val="00"/>
    <w:family w:val="auto"/>
    <w:pitch w:val="default"/>
    <w:sig w:usb0="00000000" w:usb1="00000000" w:usb2="00000000" w:usb3="00000000" w:csb0="0004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AE40" w14:textId="77777777" w:rsidR="005E643F" w:rsidRDefault="00000000">
    <w:pPr>
      <w:pStyle w:val="ab"/>
      <w:jc w:val="center"/>
      <w:rPr>
        <w:rFonts w:ascii="Times New Roman" w:hAnsi="Times New Roman"/>
        <w:sz w:val="28"/>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uk-UA" w:eastAsia="uk-UA"/>
      </w:rPr>
      <w:t>8</w:t>
    </w:r>
    <w:r>
      <w:rPr>
        <w:rFonts w:ascii="Times New Roman" w:hAnsi="Times New Roman"/>
      </w:rPr>
      <w:fldChar w:fldCharType="end"/>
    </w:r>
  </w:p>
  <w:p w14:paraId="0DD69EA0" w14:textId="77777777" w:rsidR="005E643F" w:rsidRDefault="005E64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2C55D" w14:textId="77777777" w:rsidR="004D2656" w:rsidRDefault="004D2656">
      <w:r>
        <w:separator/>
      </w:r>
    </w:p>
  </w:footnote>
  <w:footnote w:type="continuationSeparator" w:id="0">
    <w:p w14:paraId="55E16F80" w14:textId="77777777" w:rsidR="004D2656" w:rsidRDefault="004D2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35DF64"/>
    <w:multiLevelType w:val="singleLevel"/>
    <w:tmpl w:val="9935DF64"/>
    <w:lvl w:ilvl="0">
      <w:start w:val="1"/>
      <w:numFmt w:val="decimal"/>
      <w:suff w:val="space"/>
      <w:lvlText w:val="%1."/>
      <w:lvlJc w:val="left"/>
    </w:lvl>
  </w:abstractNum>
  <w:abstractNum w:abstractNumId="1" w15:restartNumberingAfterBreak="0">
    <w:nsid w:val="B23A4982"/>
    <w:multiLevelType w:val="singleLevel"/>
    <w:tmpl w:val="B23A4982"/>
    <w:lvl w:ilvl="0">
      <w:start w:val="1"/>
      <w:numFmt w:val="decimal"/>
      <w:suff w:val="space"/>
      <w:lvlText w:val="%1."/>
      <w:lvlJc w:val="left"/>
    </w:lvl>
  </w:abstractNum>
  <w:abstractNum w:abstractNumId="2" w15:restartNumberingAfterBreak="0">
    <w:nsid w:val="C47FB155"/>
    <w:multiLevelType w:val="singleLevel"/>
    <w:tmpl w:val="C47FB155"/>
    <w:lvl w:ilvl="0">
      <w:start w:val="1"/>
      <w:numFmt w:val="decimal"/>
      <w:suff w:val="space"/>
      <w:lvlText w:val="%1."/>
      <w:lvlJc w:val="left"/>
    </w:lvl>
  </w:abstractNum>
  <w:abstractNum w:abstractNumId="3" w15:restartNumberingAfterBreak="0">
    <w:nsid w:val="CA5FFB70"/>
    <w:multiLevelType w:val="singleLevel"/>
    <w:tmpl w:val="CA5FFB70"/>
    <w:lvl w:ilvl="0">
      <w:start w:val="1"/>
      <w:numFmt w:val="decimal"/>
      <w:suff w:val="space"/>
      <w:lvlText w:val="%1."/>
      <w:lvlJc w:val="left"/>
    </w:lvl>
  </w:abstractNum>
  <w:abstractNum w:abstractNumId="4" w15:restartNumberingAfterBreak="0">
    <w:nsid w:val="F42CE67D"/>
    <w:multiLevelType w:val="singleLevel"/>
    <w:tmpl w:val="F42CE67D"/>
    <w:lvl w:ilvl="0">
      <w:start w:val="1"/>
      <w:numFmt w:val="decimal"/>
      <w:suff w:val="space"/>
      <w:lvlText w:val="%1."/>
      <w:lvlJc w:val="left"/>
    </w:lvl>
  </w:abstractNum>
  <w:abstractNum w:abstractNumId="5" w15:restartNumberingAfterBreak="0">
    <w:nsid w:val="10ED25A4"/>
    <w:multiLevelType w:val="singleLevel"/>
    <w:tmpl w:val="10ED25A4"/>
    <w:lvl w:ilvl="0">
      <w:start w:val="1"/>
      <w:numFmt w:val="decimal"/>
      <w:lvlText w:val="%1."/>
      <w:lvlJc w:val="left"/>
      <w:pPr>
        <w:tabs>
          <w:tab w:val="num" w:pos="312"/>
        </w:tabs>
      </w:pPr>
      <w:rPr>
        <w:rFonts w:hint="default"/>
        <w:i w:val="0"/>
        <w:iCs w:val="0"/>
      </w:rPr>
    </w:lvl>
  </w:abstractNum>
  <w:abstractNum w:abstractNumId="6" w15:restartNumberingAfterBreak="0">
    <w:nsid w:val="119AEE18"/>
    <w:multiLevelType w:val="singleLevel"/>
    <w:tmpl w:val="119AEE18"/>
    <w:lvl w:ilvl="0">
      <w:start w:val="1"/>
      <w:numFmt w:val="decimal"/>
      <w:suff w:val="space"/>
      <w:lvlText w:val="%1."/>
      <w:lvlJc w:val="left"/>
    </w:lvl>
  </w:abstractNum>
  <w:abstractNum w:abstractNumId="7" w15:restartNumberingAfterBreak="0">
    <w:nsid w:val="18A65197"/>
    <w:multiLevelType w:val="hybridMultilevel"/>
    <w:tmpl w:val="7B3643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3C6A6F"/>
    <w:multiLevelType w:val="hybridMultilevel"/>
    <w:tmpl w:val="A80EC7A2"/>
    <w:lvl w:ilvl="0" w:tplc="4D24D87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A25071A"/>
    <w:multiLevelType w:val="hybridMultilevel"/>
    <w:tmpl w:val="91641D66"/>
    <w:lvl w:ilvl="0" w:tplc="0422000F">
      <w:start w:val="1"/>
      <w:numFmt w:val="decimal"/>
      <w:lvlText w:val="%1."/>
      <w:lvlJc w:val="left"/>
      <w:pPr>
        <w:ind w:left="643" w:hanging="360"/>
      </w:pPr>
      <w:rPr>
        <w:rFonts w:hint="default"/>
        <w:color w:val="auto"/>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65A64E5E"/>
    <w:multiLevelType w:val="multilevel"/>
    <w:tmpl w:val="65A64E5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6FE9905B"/>
    <w:multiLevelType w:val="singleLevel"/>
    <w:tmpl w:val="6FE9905B"/>
    <w:lvl w:ilvl="0">
      <w:start w:val="1"/>
      <w:numFmt w:val="decimal"/>
      <w:suff w:val="space"/>
      <w:lvlText w:val="%1."/>
      <w:lvlJc w:val="left"/>
    </w:lvl>
  </w:abstractNum>
  <w:num w:numId="1" w16cid:durableId="19550435">
    <w:abstractNumId w:val="10"/>
  </w:num>
  <w:num w:numId="2" w16cid:durableId="1791629826">
    <w:abstractNumId w:val="3"/>
  </w:num>
  <w:num w:numId="3" w16cid:durableId="1726291266">
    <w:abstractNumId w:val="2"/>
  </w:num>
  <w:num w:numId="4" w16cid:durableId="549848515">
    <w:abstractNumId w:val="1"/>
  </w:num>
  <w:num w:numId="5" w16cid:durableId="810444486">
    <w:abstractNumId w:val="5"/>
  </w:num>
  <w:num w:numId="6" w16cid:durableId="116487273">
    <w:abstractNumId w:val="6"/>
  </w:num>
  <w:num w:numId="7" w16cid:durableId="731192881">
    <w:abstractNumId w:val="4"/>
  </w:num>
  <w:num w:numId="8" w16cid:durableId="1805191863">
    <w:abstractNumId w:val="0"/>
  </w:num>
  <w:num w:numId="9" w16cid:durableId="1087966208">
    <w:abstractNumId w:val="11"/>
  </w:num>
  <w:num w:numId="10" w16cid:durableId="1828326752">
    <w:abstractNumId w:val="9"/>
  </w:num>
  <w:num w:numId="11" w16cid:durableId="584613290">
    <w:abstractNumId w:val="8"/>
  </w:num>
  <w:num w:numId="12" w16cid:durableId="2120906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83"/>
    <w:rsid w:val="000031E0"/>
    <w:rsid w:val="0000383F"/>
    <w:rsid w:val="00005B24"/>
    <w:rsid w:val="000147E6"/>
    <w:rsid w:val="000178A3"/>
    <w:rsid w:val="00017E05"/>
    <w:rsid w:val="00023B00"/>
    <w:rsid w:val="00023FF7"/>
    <w:rsid w:val="0003690F"/>
    <w:rsid w:val="00040773"/>
    <w:rsid w:val="0004616D"/>
    <w:rsid w:val="0006081B"/>
    <w:rsid w:val="00062A33"/>
    <w:rsid w:val="000635F8"/>
    <w:rsid w:val="000874CC"/>
    <w:rsid w:val="00091FFC"/>
    <w:rsid w:val="00095970"/>
    <w:rsid w:val="00096509"/>
    <w:rsid w:val="000A245B"/>
    <w:rsid w:val="000C0B55"/>
    <w:rsid w:val="000C7514"/>
    <w:rsid w:val="000E2753"/>
    <w:rsid w:val="000E76B9"/>
    <w:rsid w:val="000F0F45"/>
    <w:rsid w:val="000F43E1"/>
    <w:rsid w:val="000F4CF3"/>
    <w:rsid w:val="00105423"/>
    <w:rsid w:val="0011032E"/>
    <w:rsid w:val="0011192C"/>
    <w:rsid w:val="001149C5"/>
    <w:rsid w:val="001156D4"/>
    <w:rsid w:val="001232A0"/>
    <w:rsid w:val="00140D90"/>
    <w:rsid w:val="0016317C"/>
    <w:rsid w:val="00164B1F"/>
    <w:rsid w:val="00170180"/>
    <w:rsid w:val="0017739E"/>
    <w:rsid w:val="00184C87"/>
    <w:rsid w:val="00193C87"/>
    <w:rsid w:val="00193D59"/>
    <w:rsid w:val="00195DDF"/>
    <w:rsid w:val="001A0EA0"/>
    <w:rsid w:val="001A0EC3"/>
    <w:rsid w:val="001A3B08"/>
    <w:rsid w:val="001A600D"/>
    <w:rsid w:val="001B2C1B"/>
    <w:rsid w:val="001B762E"/>
    <w:rsid w:val="001C3B9D"/>
    <w:rsid w:val="001C40B6"/>
    <w:rsid w:val="001C7E8B"/>
    <w:rsid w:val="001D100A"/>
    <w:rsid w:val="001F3DB6"/>
    <w:rsid w:val="002121D6"/>
    <w:rsid w:val="00212E55"/>
    <w:rsid w:val="0022370A"/>
    <w:rsid w:val="00226104"/>
    <w:rsid w:val="00242BBB"/>
    <w:rsid w:val="00245C79"/>
    <w:rsid w:val="00257C12"/>
    <w:rsid w:val="0027170B"/>
    <w:rsid w:val="0028074A"/>
    <w:rsid w:val="00290A72"/>
    <w:rsid w:val="00290B19"/>
    <w:rsid w:val="0029317A"/>
    <w:rsid w:val="00294E63"/>
    <w:rsid w:val="002952CC"/>
    <w:rsid w:val="002A54AB"/>
    <w:rsid w:val="002A78A6"/>
    <w:rsid w:val="002A7B0C"/>
    <w:rsid w:val="002B11C8"/>
    <w:rsid w:val="002C4F41"/>
    <w:rsid w:val="002D47AC"/>
    <w:rsid w:val="002F6292"/>
    <w:rsid w:val="00330929"/>
    <w:rsid w:val="0033334A"/>
    <w:rsid w:val="00334594"/>
    <w:rsid w:val="00343AE8"/>
    <w:rsid w:val="00351321"/>
    <w:rsid w:val="0035733F"/>
    <w:rsid w:val="00361861"/>
    <w:rsid w:val="00367D1C"/>
    <w:rsid w:val="0038151B"/>
    <w:rsid w:val="00383C8F"/>
    <w:rsid w:val="0038464D"/>
    <w:rsid w:val="003D5CF2"/>
    <w:rsid w:val="003D74B3"/>
    <w:rsid w:val="003E57E9"/>
    <w:rsid w:val="003E6BBF"/>
    <w:rsid w:val="00401EAD"/>
    <w:rsid w:val="004067BA"/>
    <w:rsid w:val="0040735C"/>
    <w:rsid w:val="00412496"/>
    <w:rsid w:val="004275A0"/>
    <w:rsid w:val="004311D4"/>
    <w:rsid w:val="00434986"/>
    <w:rsid w:val="00444AE0"/>
    <w:rsid w:val="00463447"/>
    <w:rsid w:val="004654B4"/>
    <w:rsid w:val="00492CF0"/>
    <w:rsid w:val="004972BA"/>
    <w:rsid w:val="004A4EE7"/>
    <w:rsid w:val="004A52F6"/>
    <w:rsid w:val="004B29B1"/>
    <w:rsid w:val="004B65DE"/>
    <w:rsid w:val="004C2EFF"/>
    <w:rsid w:val="004D0AFA"/>
    <w:rsid w:val="004D2656"/>
    <w:rsid w:val="004D3E16"/>
    <w:rsid w:val="004D4C16"/>
    <w:rsid w:val="004E1F7A"/>
    <w:rsid w:val="004E3D2F"/>
    <w:rsid w:val="004E4051"/>
    <w:rsid w:val="004F3C06"/>
    <w:rsid w:val="004F4BE6"/>
    <w:rsid w:val="004F5C88"/>
    <w:rsid w:val="004F6DD2"/>
    <w:rsid w:val="004F7096"/>
    <w:rsid w:val="005009D5"/>
    <w:rsid w:val="005239F8"/>
    <w:rsid w:val="00524F3E"/>
    <w:rsid w:val="00525D27"/>
    <w:rsid w:val="005267C7"/>
    <w:rsid w:val="00530640"/>
    <w:rsid w:val="00546124"/>
    <w:rsid w:val="005465CA"/>
    <w:rsid w:val="00564F8E"/>
    <w:rsid w:val="0056539B"/>
    <w:rsid w:val="0057144D"/>
    <w:rsid w:val="00573B0A"/>
    <w:rsid w:val="00582F64"/>
    <w:rsid w:val="00584E66"/>
    <w:rsid w:val="0059747A"/>
    <w:rsid w:val="005A0B9A"/>
    <w:rsid w:val="005A0EB3"/>
    <w:rsid w:val="005A5065"/>
    <w:rsid w:val="005B117B"/>
    <w:rsid w:val="005B7F19"/>
    <w:rsid w:val="005C58CF"/>
    <w:rsid w:val="005E643F"/>
    <w:rsid w:val="005E759A"/>
    <w:rsid w:val="005F6CB7"/>
    <w:rsid w:val="00603432"/>
    <w:rsid w:val="00605147"/>
    <w:rsid w:val="006058EF"/>
    <w:rsid w:val="00606E3C"/>
    <w:rsid w:val="00610E04"/>
    <w:rsid w:val="00613252"/>
    <w:rsid w:val="00616B2C"/>
    <w:rsid w:val="00616E8C"/>
    <w:rsid w:val="00623510"/>
    <w:rsid w:val="0063546B"/>
    <w:rsid w:val="00636605"/>
    <w:rsid w:val="0064004F"/>
    <w:rsid w:val="0064326C"/>
    <w:rsid w:val="006434F2"/>
    <w:rsid w:val="00646CFE"/>
    <w:rsid w:val="00650A8C"/>
    <w:rsid w:val="00652B8D"/>
    <w:rsid w:val="00654615"/>
    <w:rsid w:val="0065508B"/>
    <w:rsid w:val="00657537"/>
    <w:rsid w:val="00661DBF"/>
    <w:rsid w:val="0066316A"/>
    <w:rsid w:val="00665D1D"/>
    <w:rsid w:val="006725FE"/>
    <w:rsid w:val="00674789"/>
    <w:rsid w:val="006750E0"/>
    <w:rsid w:val="00682954"/>
    <w:rsid w:val="00683228"/>
    <w:rsid w:val="006861B0"/>
    <w:rsid w:val="00696F77"/>
    <w:rsid w:val="006976E2"/>
    <w:rsid w:val="006B0916"/>
    <w:rsid w:val="006B2D55"/>
    <w:rsid w:val="006B7A69"/>
    <w:rsid w:val="006C6CA3"/>
    <w:rsid w:val="006E5905"/>
    <w:rsid w:val="006F3FF6"/>
    <w:rsid w:val="00702640"/>
    <w:rsid w:val="0070686C"/>
    <w:rsid w:val="00711657"/>
    <w:rsid w:val="00711C08"/>
    <w:rsid w:val="0071616C"/>
    <w:rsid w:val="00717358"/>
    <w:rsid w:val="0072009E"/>
    <w:rsid w:val="007303AE"/>
    <w:rsid w:val="007347A6"/>
    <w:rsid w:val="00744585"/>
    <w:rsid w:val="00751D37"/>
    <w:rsid w:val="00764083"/>
    <w:rsid w:val="00771CCC"/>
    <w:rsid w:val="00775DC9"/>
    <w:rsid w:val="00785C36"/>
    <w:rsid w:val="00786A75"/>
    <w:rsid w:val="00793673"/>
    <w:rsid w:val="00794FDE"/>
    <w:rsid w:val="0079563B"/>
    <w:rsid w:val="00797418"/>
    <w:rsid w:val="007A46DB"/>
    <w:rsid w:val="007A47AD"/>
    <w:rsid w:val="007C205E"/>
    <w:rsid w:val="007C36E7"/>
    <w:rsid w:val="007F204B"/>
    <w:rsid w:val="007F284F"/>
    <w:rsid w:val="007F4659"/>
    <w:rsid w:val="00807A77"/>
    <w:rsid w:val="008124CE"/>
    <w:rsid w:val="0081685B"/>
    <w:rsid w:val="00816AAC"/>
    <w:rsid w:val="008217D3"/>
    <w:rsid w:val="00826E34"/>
    <w:rsid w:val="008276BD"/>
    <w:rsid w:val="00830BB0"/>
    <w:rsid w:val="008335F0"/>
    <w:rsid w:val="008624C9"/>
    <w:rsid w:val="008634D1"/>
    <w:rsid w:val="0087340D"/>
    <w:rsid w:val="008749A5"/>
    <w:rsid w:val="00874BD3"/>
    <w:rsid w:val="00891097"/>
    <w:rsid w:val="00896C70"/>
    <w:rsid w:val="008A5A31"/>
    <w:rsid w:val="008A646C"/>
    <w:rsid w:val="008A742C"/>
    <w:rsid w:val="008B3365"/>
    <w:rsid w:val="008B3E84"/>
    <w:rsid w:val="008C1054"/>
    <w:rsid w:val="008C75B7"/>
    <w:rsid w:val="008D5E7D"/>
    <w:rsid w:val="008D7532"/>
    <w:rsid w:val="008F0685"/>
    <w:rsid w:val="008F3A54"/>
    <w:rsid w:val="00911CF9"/>
    <w:rsid w:val="00950A46"/>
    <w:rsid w:val="00973130"/>
    <w:rsid w:val="00977614"/>
    <w:rsid w:val="009838A9"/>
    <w:rsid w:val="009951BD"/>
    <w:rsid w:val="009A017B"/>
    <w:rsid w:val="009A3C37"/>
    <w:rsid w:val="009B6827"/>
    <w:rsid w:val="009B7651"/>
    <w:rsid w:val="009C167C"/>
    <w:rsid w:val="009C5CC9"/>
    <w:rsid w:val="00A003B6"/>
    <w:rsid w:val="00A06536"/>
    <w:rsid w:val="00A16351"/>
    <w:rsid w:val="00A169EE"/>
    <w:rsid w:val="00A269C8"/>
    <w:rsid w:val="00A274E1"/>
    <w:rsid w:val="00A34D95"/>
    <w:rsid w:val="00A377A8"/>
    <w:rsid w:val="00A37842"/>
    <w:rsid w:val="00A47659"/>
    <w:rsid w:val="00A50D85"/>
    <w:rsid w:val="00A77F8D"/>
    <w:rsid w:val="00A84C9A"/>
    <w:rsid w:val="00A87CC1"/>
    <w:rsid w:val="00A93DDC"/>
    <w:rsid w:val="00AB6600"/>
    <w:rsid w:val="00AC4811"/>
    <w:rsid w:val="00AC61DA"/>
    <w:rsid w:val="00AE2CBD"/>
    <w:rsid w:val="00AE5C17"/>
    <w:rsid w:val="00AE6EA8"/>
    <w:rsid w:val="00B01CBA"/>
    <w:rsid w:val="00B05288"/>
    <w:rsid w:val="00B069BA"/>
    <w:rsid w:val="00B169A4"/>
    <w:rsid w:val="00B17E17"/>
    <w:rsid w:val="00B22329"/>
    <w:rsid w:val="00B325B9"/>
    <w:rsid w:val="00B34E8E"/>
    <w:rsid w:val="00B429C8"/>
    <w:rsid w:val="00B478FC"/>
    <w:rsid w:val="00B51A97"/>
    <w:rsid w:val="00B532C0"/>
    <w:rsid w:val="00B610EC"/>
    <w:rsid w:val="00B644F1"/>
    <w:rsid w:val="00B659A6"/>
    <w:rsid w:val="00B703E2"/>
    <w:rsid w:val="00B70936"/>
    <w:rsid w:val="00B74211"/>
    <w:rsid w:val="00B92D28"/>
    <w:rsid w:val="00B93E9A"/>
    <w:rsid w:val="00BA303B"/>
    <w:rsid w:val="00BA7F59"/>
    <w:rsid w:val="00BB0E3E"/>
    <w:rsid w:val="00BC0A15"/>
    <w:rsid w:val="00BC2680"/>
    <w:rsid w:val="00BC50C8"/>
    <w:rsid w:val="00BE1D2C"/>
    <w:rsid w:val="00C05B27"/>
    <w:rsid w:val="00C14FCB"/>
    <w:rsid w:val="00C156AF"/>
    <w:rsid w:val="00C178E9"/>
    <w:rsid w:val="00C35DC9"/>
    <w:rsid w:val="00C361EA"/>
    <w:rsid w:val="00C41CD1"/>
    <w:rsid w:val="00C41E9E"/>
    <w:rsid w:val="00C45270"/>
    <w:rsid w:val="00C51CCB"/>
    <w:rsid w:val="00C56684"/>
    <w:rsid w:val="00C76D83"/>
    <w:rsid w:val="00C77C56"/>
    <w:rsid w:val="00C814A0"/>
    <w:rsid w:val="00C90E41"/>
    <w:rsid w:val="00C91641"/>
    <w:rsid w:val="00C91B63"/>
    <w:rsid w:val="00C95F40"/>
    <w:rsid w:val="00C976A6"/>
    <w:rsid w:val="00C97A96"/>
    <w:rsid w:val="00C97EE8"/>
    <w:rsid w:val="00CA1570"/>
    <w:rsid w:val="00CB29A1"/>
    <w:rsid w:val="00CB3A72"/>
    <w:rsid w:val="00CD4063"/>
    <w:rsid w:val="00CD4398"/>
    <w:rsid w:val="00D03F05"/>
    <w:rsid w:val="00D13887"/>
    <w:rsid w:val="00D204AF"/>
    <w:rsid w:val="00D223EA"/>
    <w:rsid w:val="00D259B0"/>
    <w:rsid w:val="00D25AE2"/>
    <w:rsid w:val="00D273E1"/>
    <w:rsid w:val="00D3784B"/>
    <w:rsid w:val="00D4021B"/>
    <w:rsid w:val="00D41E5C"/>
    <w:rsid w:val="00D420CF"/>
    <w:rsid w:val="00D43103"/>
    <w:rsid w:val="00D43A89"/>
    <w:rsid w:val="00D46D46"/>
    <w:rsid w:val="00D502AE"/>
    <w:rsid w:val="00D51D31"/>
    <w:rsid w:val="00D53B11"/>
    <w:rsid w:val="00D54E68"/>
    <w:rsid w:val="00D55E99"/>
    <w:rsid w:val="00D63A48"/>
    <w:rsid w:val="00D707B8"/>
    <w:rsid w:val="00D71B88"/>
    <w:rsid w:val="00D77C4B"/>
    <w:rsid w:val="00D77FC2"/>
    <w:rsid w:val="00D85852"/>
    <w:rsid w:val="00D91D09"/>
    <w:rsid w:val="00D92BB7"/>
    <w:rsid w:val="00D93141"/>
    <w:rsid w:val="00DC22B3"/>
    <w:rsid w:val="00DC261F"/>
    <w:rsid w:val="00DD1ED9"/>
    <w:rsid w:val="00DE0445"/>
    <w:rsid w:val="00DE1F25"/>
    <w:rsid w:val="00E0594E"/>
    <w:rsid w:val="00E061C0"/>
    <w:rsid w:val="00E13EF1"/>
    <w:rsid w:val="00E15EDD"/>
    <w:rsid w:val="00E20D8D"/>
    <w:rsid w:val="00E22D30"/>
    <w:rsid w:val="00E3360C"/>
    <w:rsid w:val="00E44D3C"/>
    <w:rsid w:val="00E53F2D"/>
    <w:rsid w:val="00E646B7"/>
    <w:rsid w:val="00E70BF9"/>
    <w:rsid w:val="00E7758D"/>
    <w:rsid w:val="00E80F49"/>
    <w:rsid w:val="00E81956"/>
    <w:rsid w:val="00E857DF"/>
    <w:rsid w:val="00E926F5"/>
    <w:rsid w:val="00E971AC"/>
    <w:rsid w:val="00EA4F4B"/>
    <w:rsid w:val="00EA6FB5"/>
    <w:rsid w:val="00EB0176"/>
    <w:rsid w:val="00EC13F4"/>
    <w:rsid w:val="00EC1618"/>
    <w:rsid w:val="00ED156D"/>
    <w:rsid w:val="00ED4931"/>
    <w:rsid w:val="00ED4FF8"/>
    <w:rsid w:val="00EE3644"/>
    <w:rsid w:val="00EF4DF2"/>
    <w:rsid w:val="00EF61C0"/>
    <w:rsid w:val="00F03D84"/>
    <w:rsid w:val="00F21A82"/>
    <w:rsid w:val="00F27118"/>
    <w:rsid w:val="00F36EFA"/>
    <w:rsid w:val="00F50047"/>
    <w:rsid w:val="00F62EEE"/>
    <w:rsid w:val="00F64781"/>
    <w:rsid w:val="00F74020"/>
    <w:rsid w:val="00F750C3"/>
    <w:rsid w:val="00F804B1"/>
    <w:rsid w:val="00F92B10"/>
    <w:rsid w:val="00F92E70"/>
    <w:rsid w:val="00F944F0"/>
    <w:rsid w:val="00FA02E5"/>
    <w:rsid w:val="00FA6F13"/>
    <w:rsid w:val="00FB2E89"/>
    <w:rsid w:val="00FB57A7"/>
    <w:rsid w:val="00FB7D20"/>
    <w:rsid w:val="00FC682E"/>
    <w:rsid w:val="00FC7415"/>
    <w:rsid w:val="00FD1A75"/>
    <w:rsid w:val="00FD3BD5"/>
    <w:rsid w:val="00FD640A"/>
    <w:rsid w:val="00FD65CB"/>
    <w:rsid w:val="00FE206E"/>
    <w:rsid w:val="00FE567A"/>
    <w:rsid w:val="031C737D"/>
    <w:rsid w:val="0DE76CFA"/>
    <w:rsid w:val="2ADA6284"/>
    <w:rsid w:val="4E943A82"/>
    <w:rsid w:val="70772963"/>
    <w:rsid w:val="7B7B0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DE8C7"/>
  <w15:chartTrackingRefBased/>
  <w15:docId w15:val="{E0556D4C-C274-45DB-9594-EBDBD8D9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qFormat="1"/>
    <w:lsdException w:name="heading 8"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Hyperlink" w:uiPriority="99"/>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Georgia" w:hAnsi="Georgia"/>
      <w:sz w:val="24"/>
      <w:szCs w:val="24"/>
      <w:lang w:val="ru-RU" w:eastAsia="ru-RU"/>
    </w:rPr>
  </w:style>
  <w:style w:type="paragraph" w:styleId="3">
    <w:name w:val="heading 3"/>
    <w:basedOn w:val="a"/>
    <w:next w:val="a"/>
    <w:link w:val="30"/>
    <w:qFormat/>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qFormat/>
    <w:pPr>
      <w:keepNext/>
      <w:keepLines/>
      <w:spacing w:before="200"/>
      <w:outlineLvl w:val="6"/>
    </w:pPr>
    <w:rPr>
      <w:rFonts w:ascii="Cambria" w:hAnsi="Cambria"/>
      <w:i/>
      <w:iCs/>
      <w:color w:val="404040"/>
    </w:rPr>
  </w:style>
  <w:style w:type="paragraph" w:styleId="8">
    <w:name w:val="heading 8"/>
    <w:basedOn w:val="a"/>
    <w:next w:val="a"/>
    <w:link w:val="80"/>
    <w:qFormat/>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Pr>
      <w:rFonts w:ascii="Times New Roman" w:hAnsi="Times New Roman" w:cs="Times New Roman"/>
      <w:b/>
      <w:sz w:val="20"/>
      <w:szCs w:val="20"/>
      <w:lang w:val="uk-UA" w:eastAsia="ru-RU"/>
    </w:rPr>
  </w:style>
  <w:style w:type="character" w:customStyle="1" w:styleId="70">
    <w:name w:val="Заголовок 7 Знак"/>
    <w:link w:val="7"/>
    <w:semiHidden/>
    <w:locked/>
    <w:rPr>
      <w:rFonts w:ascii="Cambria" w:hAnsi="Cambria" w:cs="Times New Roman"/>
      <w:i/>
      <w:iCs/>
      <w:color w:val="404040"/>
      <w:sz w:val="24"/>
      <w:szCs w:val="24"/>
      <w:lang w:eastAsia="ru-RU"/>
    </w:rPr>
  </w:style>
  <w:style w:type="character" w:customStyle="1" w:styleId="80">
    <w:name w:val="Заголовок 8 Знак"/>
    <w:link w:val="8"/>
    <w:locked/>
    <w:rPr>
      <w:rFonts w:ascii="Times New Roman" w:hAnsi="Times New Roman" w:cs="Times New Roman"/>
      <w:b/>
      <w:sz w:val="20"/>
      <w:szCs w:val="20"/>
      <w:lang w:val="uk-UA" w:eastAsia="ru-RU"/>
    </w:rPr>
  </w:style>
  <w:style w:type="character" w:styleId="a3">
    <w:name w:val="Hyperlink"/>
    <w:uiPriority w:val="99"/>
    <w:rPr>
      <w:color w:val="0000FF"/>
      <w:u w:val="single"/>
    </w:rPr>
  </w:style>
  <w:style w:type="paragraph" w:styleId="a4">
    <w:name w:val="Balloon Text"/>
    <w:basedOn w:val="a"/>
    <w:link w:val="a5"/>
    <w:rPr>
      <w:rFonts w:ascii="Segoe UI" w:hAnsi="Segoe UI" w:cs="Segoe UI"/>
      <w:sz w:val="18"/>
      <w:szCs w:val="18"/>
    </w:rPr>
  </w:style>
  <w:style w:type="character" w:customStyle="1" w:styleId="a5">
    <w:name w:val="Текст у виносці Знак"/>
    <w:link w:val="a4"/>
    <w:rPr>
      <w:rFonts w:ascii="Segoe UI" w:hAnsi="Segoe UI" w:cs="Segoe UI"/>
      <w:sz w:val="18"/>
      <w:szCs w:val="18"/>
    </w:rPr>
  </w:style>
  <w:style w:type="paragraph" w:styleId="a6">
    <w:name w:val="header"/>
    <w:basedOn w:val="a"/>
    <w:link w:val="a7"/>
    <w:pPr>
      <w:tabs>
        <w:tab w:val="center" w:pos="4677"/>
        <w:tab w:val="right" w:pos="9355"/>
      </w:tabs>
    </w:pPr>
  </w:style>
  <w:style w:type="character" w:customStyle="1" w:styleId="a7">
    <w:name w:val="Верхній колонтитул Знак"/>
    <w:link w:val="a6"/>
    <w:locked/>
    <w:rPr>
      <w:rFonts w:ascii="Georgia" w:hAnsi="Georgia" w:cs="Times New Roman"/>
      <w:sz w:val="24"/>
      <w:szCs w:val="24"/>
      <w:lang w:eastAsia="ru-RU"/>
    </w:rPr>
  </w:style>
  <w:style w:type="paragraph" w:styleId="a8">
    <w:name w:val="Body Text"/>
    <w:basedOn w:val="a"/>
    <w:link w:val="a9"/>
    <w:pPr>
      <w:widowControl/>
      <w:autoSpaceDE/>
      <w:autoSpaceDN/>
      <w:adjustRightInd/>
      <w:jc w:val="center"/>
    </w:pPr>
    <w:rPr>
      <w:rFonts w:ascii="Times New Roman" w:hAnsi="Times New Roman"/>
      <w:b/>
      <w:sz w:val="28"/>
      <w:szCs w:val="20"/>
      <w:lang w:val="uk-UA"/>
    </w:rPr>
  </w:style>
  <w:style w:type="character" w:customStyle="1" w:styleId="a9">
    <w:name w:val="Основний текст Знак"/>
    <w:link w:val="a8"/>
    <w:locked/>
    <w:rPr>
      <w:rFonts w:ascii="Times New Roman" w:hAnsi="Times New Roman" w:cs="Times New Roman"/>
      <w:b/>
      <w:sz w:val="20"/>
      <w:szCs w:val="20"/>
      <w:lang w:val="uk-UA" w:eastAsia="ru-RU"/>
    </w:rPr>
  </w:style>
  <w:style w:type="paragraph" w:styleId="aa">
    <w:name w:val="Title"/>
    <w:basedOn w:val="a"/>
    <w:qFormat/>
    <w:locked/>
    <w:pPr>
      <w:widowControl/>
      <w:autoSpaceDE/>
      <w:autoSpaceDN/>
      <w:adjustRightInd/>
      <w:spacing w:line="360" w:lineRule="auto"/>
      <w:ind w:firstLine="720"/>
      <w:jc w:val="center"/>
    </w:pPr>
    <w:rPr>
      <w:rFonts w:ascii="Times New Roman" w:eastAsia="Times New Roman" w:hAnsi="Times New Roman"/>
      <w:sz w:val="28"/>
      <w:szCs w:val="20"/>
      <w:lang w:val="uk-UA"/>
    </w:rPr>
  </w:style>
  <w:style w:type="paragraph" w:styleId="ab">
    <w:name w:val="footer"/>
    <w:basedOn w:val="a"/>
    <w:link w:val="ac"/>
    <w:pPr>
      <w:tabs>
        <w:tab w:val="center" w:pos="4677"/>
        <w:tab w:val="right" w:pos="9355"/>
      </w:tabs>
    </w:pPr>
  </w:style>
  <w:style w:type="character" w:customStyle="1" w:styleId="ac">
    <w:name w:val="Нижній колонтитул Знак"/>
    <w:link w:val="ab"/>
    <w:locked/>
    <w:rPr>
      <w:rFonts w:ascii="Georgia" w:hAnsi="Georgia" w:cs="Times New Roman"/>
      <w:sz w:val="24"/>
      <w:szCs w:val="24"/>
      <w:lang w:eastAsia="ru-RU"/>
    </w:rPr>
  </w:style>
  <w:style w:type="paragraph" w:styleId="ad">
    <w:name w:val="Normal (Web)"/>
    <w:basedOn w:val="a"/>
    <w:uiPriority w:val="99"/>
  </w:style>
  <w:style w:type="table" w:styleId="ae">
    <w:name w:val="Table Grid"/>
    <w:basedOn w:val="a1"/>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style>
  <w:style w:type="paragraph" w:customStyle="1" w:styleId="Style2">
    <w:name w:val="Style2"/>
    <w:basedOn w:val="a"/>
    <w:uiPriority w:val="99"/>
  </w:style>
  <w:style w:type="paragraph" w:customStyle="1" w:styleId="Style3">
    <w:name w:val="Style3"/>
    <w:basedOn w:val="a"/>
  </w:style>
  <w:style w:type="paragraph" w:customStyle="1" w:styleId="Style4">
    <w:name w:val="Style4"/>
    <w:basedOn w:val="a"/>
  </w:style>
  <w:style w:type="paragraph" w:customStyle="1" w:styleId="Style5">
    <w:name w:val="Style5"/>
    <w:basedOn w:val="a"/>
  </w:style>
  <w:style w:type="paragraph" w:customStyle="1" w:styleId="Style6">
    <w:name w:val="Style6"/>
    <w:basedOn w:val="a"/>
  </w:style>
  <w:style w:type="paragraph" w:customStyle="1" w:styleId="Style7">
    <w:name w:val="Style7"/>
    <w:basedOn w:val="a"/>
  </w:style>
  <w:style w:type="paragraph" w:customStyle="1" w:styleId="Style8">
    <w:name w:val="Style8"/>
    <w:basedOn w:val="a"/>
  </w:style>
  <w:style w:type="paragraph" w:customStyle="1" w:styleId="Style9">
    <w:name w:val="Style9"/>
    <w:basedOn w:val="a"/>
    <w:pPr>
      <w:spacing w:line="288" w:lineRule="exact"/>
      <w:jc w:val="center"/>
    </w:pPr>
  </w:style>
  <w:style w:type="paragraph" w:customStyle="1" w:styleId="Style10">
    <w:name w:val="Style10"/>
    <w:basedOn w:val="a"/>
  </w:style>
  <w:style w:type="paragraph" w:customStyle="1" w:styleId="Style11">
    <w:name w:val="Style11"/>
    <w:basedOn w:val="a"/>
  </w:style>
  <w:style w:type="paragraph" w:customStyle="1" w:styleId="Style12">
    <w:name w:val="Style12"/>
    <w:basedOn w:val="a"/>
  </w:style>
  <w:style w:type="paragraph" w:customStyle="1" w:styleId="Style13">
    <w:name w:val="Style13"/>
    <w:basedOn w:val="a"/>
  </w:style>
  <w:style w:type="paragraph" w:customStyle="1" w:styleId="Style14">
    <w:name w:val="Style14"/>
    <w:basedOn w:val="a"/>
  </w:style>
  <w:style w:type="character" w:customStyle="1" w:styleId="FontStyle16">
    <w:name w:val="Font Style16"/>
    <w:rPr>
      <w:rFonts w:ascii="Georgia" w:hAnsi="Georgia"/>
      <w:b/>
      <w:sz w:val="18"/>
    </w:rPr>
  </w:style>
  <w:style w:type="character" w:customStyle="1" w:styleId="FontStyle17">
    <w:name w:val="Font Style17"/>
    <w:rPr>
      <w:rFonts w:ascii="Georgia" w:hAnsi="Georgia"/>
      <w:b/>
      <w:sz w:val="16"/>
    </w:rPr>
  </w:style>
  <w:style w:type="character" w:customStyle="1" w:styleId="FontStyle18">
    <w:name w:val="Font Style18"/>
    <w:rPr>
      <w:rFonts w:ascii="Georgia" w:hAnsi="Georgia"/>
      <w:spacing w:val="-10"/>
      <w:sz w:val="18"/>
    </w:rPr>
  </w:style>
  <w:style w:type="character" w:customStyle="1" w:styleId="FontStyle19">
    <w:name w:val="Font Style19"/>
    <w:rPr>
      <w:rFonts w:ascii="Georgia" w:hAnsi="Georgia"/>
      <w:sz w:val="20"/>
    </w:rPr>
  </w:style>
  <w:style w:type="character" w:customStyle="1" w:styleId="FontStyle20">
    <w:name w:val="Font Style20"/>
    <w:rPr>
      <w:rFonts w:ascii="Georgia" w:hAnsi="Georgia"/>
      <w:b/>
      <w:smallCaps/>
      <w:sz w:val="18"/>
    </w:rPr>
  </w:style>
  <w:style w:type="character" w:customStyle="1" w:styleId="FontStyle21">
    <w:name w:val="Font Style21"/>
    <w:rPr>
      <w:rFonts w:ascii="Georgia" w:hAnsi="Georgia"/>
      <w:sz w:val="22"/>
    </w:rPr>
  </w:style>
  <w:style w:type="character" w:customStyle="1" w:styleId="FontStyle22">
    <w:name w:val="Font Style22"/>
    <w:rPr>
      <w:rFonts w:ascii="Century Schoolbook" w:hAnsi="Century Schoolbook"/>
      <w:b/>
      <w:spacing w:val="-10"/>
      <w:sz w:val="22"/>
    </w:rPr>
  </w:style>
  <w:style w:type="character" w:customStyle="1" w:styleId="FontStyle23">
    <w:name w:val="Font Style23"/>
    <w:rPr>
      <w:rFonts w:ascii="Georgia" w:hAnsi="Georgia"/>
      <w:spacing w:val="-10"/>
      <w:sz w:val="22"/>
    </w:rPr>
  </w:style>
  <w:style w:type="character" w:customStyle="1" w:styleId="FontStyle24">
    <w:name w:val="Font Style24"/>
    <w:rPr>
      <w:rFonts w:ascii="Georgia" w:hAnsi="Georgia"/>
      <w:b/>
      <w:sz w:val="20"/>
    </w:rPr>
  </w:style>
  <w:style w:type="character" w:customStyle="1" w:styleId="FontStyle25">
    <w:name w:val="Font Style25"/>
    <w:rPr>
      <w:rFonts w:ascii="Consolas" w:hAnsi="Consolas"/>
      <w:b/>
      <w:i/>
      <w:sz w:val="18"/>
    </w:rPr>
  </w:style>
  <w:style w:type="character" w:customStyle="1" w:styleId="FontStyle26">
    <w:name w:val="Font Style26"/>
    <w:rPr>
      <w:rFonts w:ascii="Georgia" w:hAnsi="Georgia"/>
      <w:b/>
      <w:sz w:val="10"/>
    </w:rPr>
  </w:style>
  <w:style w:type="paragraph" w:customStyle="1" w:styleId="1">
    <w:name w:val="Абзац списку1"/>
    <w:basedOn w:val="a"/>
    <w:pPr>
      <w:ind w:left="720"/>
      <w:contextualSpacing/>
    </w:pPr>
  </w:style>
  <w:style w:type="paragraph" w:customStyle="1" w:styleId="2">
    <w:name w:val="Знак2"/>
    <w:basedOn w:val="a"/>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
    <w:name w:val="Знак1 Знак Знак Знак"/>
    <w:basedOn w:val="a"/>
    <w:pPr>
      <w:widowControl/>
      <w:autoSpaceDE/>
      <w:autoSpaceDN/>
      <w:adjustRightInd/>
    </w:pPr>
    <w:rPr>
      <w:rFonts w:ascii="Verdana" w:eastAsia="Times New Roman" w:hAnsi="Verdana" w:cs="Verdana"/>
      <w:sz w:val="20"/>
      <w:szCs w:val="20"/>
      <w:lang w:val="en-US" w:eastAsia="en-US"/>
    </w:rPr>
  </w:style>
  <w:style w:type="paragraph" w:customStyle="1" w:styleId="Default">
    <w:name w:val="Default"/>
    <w:pPr>
      <w:autoSpaceDE w:val="0"/>
      <w:autoSpaceDN w:val="0"/>
      <w:adjustRightInd w:val="0"/>
    </w:pPr>
    <w:rPr>
      <w:rFonts w:eastAsia="Times New Roman"/>
      <w:color w:val="000000"/>
      <w:sz w:val="24"/>
      <w:szCs w:val="24"/>
      <w:lang w:val="ru-RU" w:eastAsia="ru-RU"/>
    </w:rPr>
  </w:style>
  <w:style w:type="paragraph" w:styleId="af">
    <w:name w:val="List Paragraph"/>
    <w:basedOn w:val="a"/>
    <w:link w:val="af0"/>
    <w:uiPriority w:val="34"/>
    <w:qFormat/>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0">
    <w:name w:val="Абзац списку Знак"/>
    <w:link w:val="af"/>
    <w:uiPriority w:val="34"/>
    <w:qFormat/>
    <w:rPr>
      <w:sz w:val="22"/>
      <w:szCs w:val="22"/>
      <w:lang w:val="ru-RU" w:eastAsia="en-US"/>
    </w:rPr>
  </w:style>
  <w:style w:type="character" w:customStyle="1" w:styleId="A10">
    <w:name w:val="A1"/>
    <w:uiPriority w:val="99"/>
    <w:rPr>
      <w:rFonts w:cs="Proxima Nova Rg"/>
      <w:b/>
      <w:bCs/>
      <w:color w:val="000000"/>
      <w:sz w:val="68"/>
      <w:szCs w:val="68"/>
    </w:rPr>
  </w:style>
  <w:style w:type="character" w:customStyle="1" w:styleId="A60">
    <w:name w:val="A6"/>
    <w:uiPriority w:val="99"/>
    <w:rPr>
      <w:rFonts w:cs="Proxima Nova Rg"/>
      <w:b/>
      <w:bCs/>
      <w:color w:val="000000"/>
      <w:sz w:val="41"/>
      <w:szCs w:val="41"/>
    </w:rPr>
  </w:style>
  <w:style w:type="character" w:customStyle="1" w:styleId="rvts0">
    <w:name w:val="rvts0"/>
  </w:style>
  <w:style w:type="paragraph" w:customStyle="1" w:styleId="11">
    <w:name w:val="Абзац списка1"/>
    <w:basedOn w:val="a"/>
    <w:uiPriority w:val="99"/>
    <w:qFormat/>
    <w:pPr>
      <w:widowControl/>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59649">
      <w:bodyDiv w:val="1"/>
      <w:marLeft w:val="0"/>
      <w:marRight w:val="0"/>
      <w:marTop w:val="0"/>
      <w:marBottom w:val="0"/>
      <w:divBdr>
        <w:top w:val="none" w:sz="0" w:space="0" w:color="auto"/>
        <w:left w:val="none" w:sz="0" w:space="0" w:color="auto"/>
        <w:bottom w:val="none" w:sz="0" w:space="0" w:color="auto"/>
        <w:right w:val="none" w:sz="0" w:space="0" w:color="auto"/>
      </w:divBdr>
    </w:div>
    <w:div w:id="1530489098">
      <w:bodyDiv w:val="1"/>
      <w:marLeft w:val="0"/>
      <w:marRight w:val="0"/>
      <w:marTop w:val="0"/>
      <w:marBottom w:val="0"/>
      <w:divBdr>
        <w:top w:val="none" w:sz="0" w:space="0" w:color="auto"/>
        <w:left w:val="none" w:sz="0" w:space="0" w:color="auto"/>
        <w:bottom w:val="none" w:sz="0" w:space="0" w:color="auto"/>
        <w:right w:val="none" w:sz="0" w:space="0" w:color="auto"/>
      </w:divBdr>
    </w:div>
    <w:div w:id="18277435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19352</Words>
  <Characters>11031</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КИЇВСЬКИЙ НАЦІОНАЛЬНИЙ УНІВЕРСИТЕТ</vt:lpstr>
    </vt:vector>
  </TitlesOfParts>
  <Company>Home</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subject/>
  <dc:creator>Gennady</dc:creator>
  <cp:keywords/>
  <cp:lastModifiedBy>o.serpinska@gmail.com</cp:lastModifiedBy>
  <cp:revision>3</cp:revision>
  <cp:lastPrinted>2020-05-14T08:05:00Z</cp:lastPrinted>
  <dcterms:created xsi:type="dcterms:W3CDTF">2024-01-25T09:19:00Z</dcterms:created>
  <dcterms:modified xsi:type="dcterms:W3CDTF">2024-02-05T17:23:00Z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4DC9AAB365214A8F87066C6C765EC8C3</vt:lpwstr>
  </property>
</Properties>
</file>