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8D9F"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bookmarkStart w:id="0" w:name="_Hlk156828321"/>
      <w:r w:rsidRPr="006347A2">
        <w:rPr>
          <w:rStyle w:val="FontStyle16"/>
          <w:rFonts w:ascii="Times New Roman" w:hAnsi="Times New Roman"/>
          <w:bCs/>
          <w:sz w:val="28"/>
          <w:szCs w:val="28"/>
          <w:lang w:val="uk-UA" w:eastAsia="uk-UA"/>
        </w:rPr>
        <w:t xml:space="preserve">КИЇВСЬКИЙ НАЦІОНАЛЬНИЙ УНІВЕРСИТЕТ </w:t>
      </w:r>
    </w:p>
    <w:p w14:paraId="55E2BC31"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r w:rsidRPr="006347A2">
        <w:rPr>
          <w:rStyle w:val="FontStyle16"/>
          <w:rFonts w:ascii="Times New Roman" w:hAnsi="Times New Roman"/>
          <w:bCs/>
          <w:sz w:val="28"/>
          <w:szCs w:val="28"/>
          <w:lang w:val="uk-UA" w:eastAsia="uk-UA"/>
        </w:rPr>
        <w:t>БУДІВНИЦТВА І АРХІТЕКТУРИ</w:t>
      </w:r>
    </w:p>
    <w:p w14:paraId="765A7CD0" w14:textId="77777777" w:rsidR="00D37EB4" w:rsidRPr="006347A2" w:rsidRDefault="00D37EB4">
      <w:pPr>
        <w:pStyle w:val="Style1"/>
        <w:widowControl/>
        <w:contextualSpacing/>
        <w:jc w:val="center"/>
        <w:rPr>
          <w:rStyle w:val="FontStyle16"/>
          <w:rFonts w:ascii="Times New Roman" w:hAnsi="Times New Roman"/>
          <w:b w:val="0"/>
          <w:bCs/>
          <w:sz w:val="28"/>
          <w:szCs w:val="28"/>
          <w:lang w:val="uk-UA" w:eastAsia="uk-UA"/>
        </w:rPr>
      </w:pPr>
    </w:p>
    <w:p w14:paraId="08732FAD"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
          <w:sz w:val="28"/>
          <w:szCs w:val="28"/>
          <w:lang w:val="uk-UA"/>
        </w:rPr>
        <w:t>БАКАЛАВР</w:t>
      </w:r>
    </w:p>
    <w:p w14:paraId="45F8B9EB" w14:textId="77777777" w:rsidR="00D37EB4" w:rsidRPr="006347A2" w:rsidRDefault="00D37EB4">
      <w:pPr>
        <w:pStyle w:val="Style2"/>
        <w:widowControl/>
        <w:contextualSpacing/>
        <w:jc w:val="right"/>
        <w:rPr>
          <w:rFonts w:ascii="Times New Roman" w:hAnsi="Times New Roman"/>
          <w:b/>
          <w:sz w:val="28"/>
          <w:szCs w:val="28"/>
          <w:lang w:val="uk-UA"/>
        </w:rPr>
      </w:pPr>
    </w:p>
    <w:p w14:paraId="72013D71"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Style w:val="FontStyle21"/>
          <w:rFonts w:ascii="Times New Roman" w:hAnsi="Times New Roman"/>
          <w:sz w:val="28"/>
          <w:szCs w:val="28"/>
          <w:lang w:val="uk-UA" w:eastAsia="uk-UA"/>
        </w:rPr>
        <w:t xml:space="preserve">Кафедра . </w:t>
      </w:r>
      <w:r w:rsidRPr="006347A2">
        <w:rPr>
          <w:rFonts w:ascii="Times New Roman" w:hAnsi="Times New Roman"/>
          <w:bCs/>
          <w:sz w:val="28"/>
          <w:szCs w:val="28"/>
          <w:lang w:val="uk-UA" w:eastAsia="uk-UA"/>
        </w:rPr>
        <w:t xml:space="preserve">інформаційних технологій проектування </w:t>
      </w:r>
    </w:p>
    <w:p w14:paraId="349F066C"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Fonts w:ascii="Times New Roman" w:hAnsi="Times New Roman"/>
          <w:bCs/>
          <w:sz w:val="28"/>
          <w:szCs w:val="28"/>
          <w:lang w:val="uk-UA" w:eastAsia="uk-UA"/>
        </w:rPr>
        <w:t>та прикладної математики</w:t>
      </w:r>
    </w:p>
    <w:p w14:paraId="53C62624"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Cs/>
          <w:sz w:val="28"/>
          <w:szCs w:val="28"/>
          <w:lang w:val="uk-UA" w:eastAsia="uk-UA"/>
        </w:rPr>
        <w:t>.</w:t>
      </w:r>
    </w:p>
    <w:p w14:paraId="73B202CD" w14:textId="77777777" w:rsidR="00D37EB4" w:rsidRPr="006347A2" w:rsidRDefault="00000000">
      <w:pPr>
        <w:pStyle w:val="Style3"/>
        <w:widowControl/>
        <w:ind w:left="5812"/>
        <w:contextualSpacing/>
        <w:rPr>
          <w:rStyle w:val="FontStyle16"/>
          <w:rFonts w:ascii="Times New Roman" w:hAnsi="Times New Roman"/>
          <w:b w:val="0"/>
          <w:bCs/>
          <w:lang w:val="uk-UA" w:eastAsia="uk-UA"/>
        </w:rPr>
      </w:pPr>
      <w:r w:rsidRPr="006347A2">
        <w:rPr>
          <w:rStyle w:val="FontStyle16"/>
          <w:rFonts w:ascii="Times New Roman" w:hAnsi="Times New Roman"/>
          <w:bCs/>
          <w:lang w:val="uk-UA" w:eastAsia="uk-UA"/>
        </w:rPr>
        <w:t>«ЗАТВЕРДЖУЮ»</w:t>
      </w:r>
    </w:p>
    <w:p w14:paraId="0F225681" w14:textId="77777777" w:rsidR="00D37EB4" w:rsidRPr="006347A2" w:rsidRDefault="00000000">
      <w:pPr>
        <w:pStyle w:val="Style3"/>
        <w:widowControl/>
        <w:ind w:left="4968"/>
        <w:contextualSpacing/>
        <w:rPr>
          <w:rStyle w:val="FontStyle16"/>
          <w:rFonts w:ascii="Times New Roman" w:hAnsi="Times New Roman"/>
          <w:bCs/>
          <w:sz w:val="28"/>
          <w:szCs w:val="28"/>
          <w:lang w:val="uk-UA" w:eastAsia="uk-UA"/>
        </w:rPr>
      </w:pPr>
      <w:r w:rsidRPr="006347A2">
        <w:rPr>
          <w:rStyle w:val="FontStyle16"/>
          <w:rFonts w:ascii="Times New Roman" w:hAnsi="Times New Roman"/>
          <w:bCs/>
          <w:sz w:val="28"/>
          <w:szCs w:val="28"/>
          <w:lang w:val="uk-UA" w:eastAsia="uk-UA"/>
        </w:rPr>
        <w:t>«ЗАТВЕРДЖУЮ»</w:t>
      </w:r>
    </w:p>
    <w:p w14:paraId="335D5939" w14:textId="0607A734" w:rsidR="00D37EB4" w:rsidRPr="006347A2" w:rsidRDefault="00AF04ED">
      <w:pPr>
        <w:pStyle w:val="Style5"/>
        <w:widowControl/>
        <w:ind w:left="4979"/>
        <w:contextualSpacing/>
        <w:rPr>
          <w:rFonts w:ascii="Times New Roman" w:hAnsi="Times New Roman"/>
          <w:sz w:val="28"/>
          <w:szCs w:val="28"/>
          <w:lang w:val="uk-UA"/>
        </w:rPr>
      </w:pPr>
      <w:r>
        <w:rPr>
          <w:rStyle w:val="FontStyle18"/>
          <w:rFonts w:ascii="Times New Roman" w:hAnsi="Times New Roman"/>
          <w:sz w:val="28"/>
          <w:szCs w:val="28"/>
          <w:lang w:val="uk-UA" w:eastAsia="uk-UA"/>
        </w:rPr>
        <w:t>В.о. д</w:t>
      </w:r>
      <w:r w:rsidRPr="006347A2">
        <w:rPr>
          <w:rStyle w:val="FontStyle18"/>
          <w:rFonts w:ascii="Times New Roman" w:hAnsi="Times New Roman"/>
          <w:sz w:val="28"/>
          <w:szCs w:val="28"/>
          <w:lang w:val="uk-UA" w:eastAsia="uk-UA"/>
        </w:rPr>
        <w:t>екан</w:t>
      </w:r>
      <w:r>
        <w:rPr>
          <w:rStyle w:val="FontStyle18"/>
          <w:rFonts w:ascii="Times New Roman" w:hAnsi="Times New Roman"/>
          <w:sz w:val="28"/>
          <w:szCs w:val="28"/>
          <w:lang w:val="uk-UA" w:eastAsia="uk-UA"/>
        </w:rPr>
        <w:t>а</w:t>
      </w:r>
      <w:r w:rsidRPr="006347A2">
        <w:rPr>
          <w:rStyle w:val="FontStyle18"/>
          <w:rFonts w:ascii="Times New Roman" w:hAnsi="Times New Roman"/>
          <w:sz w:val="28"/>
          <w:szCs w:val="28"/>
          <w:lang w:val="uk-UA" w:eastAsia="uk-UA"/>
        </w:rPr>
        <w:t xml:space="preserve"> факультету </w:t>
      </w:r>
      <w:r w:rsidRPr="006347A2">
        <w:rPr>
          <w:rFonts w:ascii="Times New Roman" w:hAnsi="Times New Roman"/>
          <w:sz w:val="28"/>
          <w:szCs w:val="28"/>
          <w:lang w:val="uk-UA"/>
        </w:rPr>
        <w:t>автоматизації і інформаційних технологій</w:t>
      </w:r>
    </w:p>
    <w:p w14:paraId="1F34A8B1" w14:textId="77777777" w:rsidR="00D37EB4" w:rsidRPr="006347A2" w:rsidRDefault="00D37EB4">
      <w:pPr>
        <w:pStyle w:val="Style5"/>
        <w:widowControl/>
        <w:ind w:left="4979"/>
        <w:contextualSpacing/>
        <w:rPr>
          <w:rStyle w:val="FontStyle18"/>
          <w:rFonts w:ascii="Times New Roman" w:hAnsi="Times New Roman"/>
          <w:sz w:val="28"/>
          <w:szCs w:val="28"/>
          <w:lang w:val="uk-UA" w:eastAsia="uk-UA"/>
        </w:rPr>
      </w:pPr>
    </w:p>
    <w:p w14:paraId="42383EA1" w14:textId="244572A8" w:rsidR="00D37EB4" w:rsidRPr="006347A2" w:rsidRDefault="00AF04ED" w:rsidP="00AF04ED">
      <w:pPr>
        <w:pStyle w:val="Style6"/>
        <w:widowControl/>
        <w:contextualSpacing/>
        <w:jc w:val="center"/>
        <w:rPr>
          <w:rStyle w:val="FontStyle16"/>
          <w:rFonts w:ascii="Times New Roman" w:hAnsi="Times New Roman"/>
          <w:b w:val="0"/>
          <w:bCs/>
          <w:sz w:val="28"/>
          <w:szCs w:val="28"/>
          <w:lang w:val="uk-UA" w:eastAsia="uk-UA"/>
        </w:rPr>
      </w:pPr>
      <w:r>
        <w:rPr>
          <w:rStyle w:val="FontStyle16"/>
          <w:rFonts w:ascii="Times New Roman" w:hAnsi="Times New Roman"/>
          <w:bCs/>
          <w:sz w:val="28"/>
          <w:szCs w:val="28"/>
          <w:lang w:val="uk-UA" w:eastAsia="uk-UA"/>
        </w:rPr>
        <w:t xml:space="preserve">                                                                     </w:t>
      </w:r>
      <w:r w:rsidRPr="006347A2">
        <w:rPr>
          <w:rStyle w:val="FontStyle16"/>
          <w:rFonts w:ascii="Times New Roman" w:hAnsi="Times New Roman"/>
          <w:bCs/>
          <w:sz w:val="28"/>
          <w:szCs w:val="28"/>
          <w:lang w:val="uk-UA" w:eastAsia="uk-UA"/>
        </w:rPr>
        <w:t xml:space="preserve">______/ </w:t>
      </w:r>
      <w:r>
        <w:rPr>
          <w:rStyle w:val="FontStyle16"/>
          <w:rFonts w:ascii="Times New Roman" w:hAnsi="Times New Roman"/>
          <w:bCs/>
          <w:sz w:val="28"/>
          <w:szCs w:val="28"/>
          <w:lang w:val="uk-UA" w:eastAsia="uk-UA"/>
        </w:rPr>
        <w:t>Олександр</w:t>
      </w:r>
      <w:r w:rsidRPr="006347A2">
        <w:rPr>
          <w:rStyle w:val="FontStyle16"/>
          <w:rFonts w:ascii="Times New Roman" w:hAnsi="Times New Roman"/>
          <w:bCs/>
          <w:sz w:val="28"/>
          <w:szCs w:val="28"/>
          <w:lang w:val="uk-UA" w:eastAsia="uk-UA"/>
        </w:rPr>
        <w:t xml:space="preserve"> </w:t>
      </w:r>
      <w:r>
        <w:rPr>
          <w:rStyle w:val="FontStyle16"/>
          <w:rFonts w:ascii="Times New Roman" w:hAnsi="Times New Roman"/>
          <w:bCs/>
          <w:sz w:val="28"/>
          <w:szCs w:val="28"/>
          <w:lang w:val="uk-UA" w:eastAsia="uk-UA"/>
        </w:rPr>
        <w:t>ТЕРЕНТЬЄВ</w:t>
      </w:r>
      <w:r w:rsidRPr="006347A2">
        <w:rPr>
          <w:rStyle w:val="FontStyle16"/>
          <w:rFonts w:ascii="Times New Roman" w:hAnsi="Times New Roman"/>
          <w:bCs/>
          <w:sz w:val="28"/>
          <w:szCs w:val="28"/>
          <w:lang w:val="uk-UA" w:eastAsia="uk-UA"/>
        </w:rPr>
        <w:t xml:space="preserve"> /</w:t>
      </w:r>
    </w:p>
    <w:p w14:paraId="02C78667" w14:textId="77777777" w:rsidR="00D37EB4" w:rsidRPr="006347A2" w:rsidRDefault="00D37EB4">
      <w:pPr>
        <w:pStyle w:val="Style6"/>
        <w:widowControl/>
        <w:contextualSpacing/>
        <w:jc w:val="right"/>
        <w:rPr>
          <w:rStyle w:val="FontStyle16"/>
          <w:rFonts w:ascii="Times New Roman" w:hAnsi="Times New Roman"/>
          <w:b w:val="0"/>
          <w:bCs/>
          <w:sz w:val="28"/>
          <w:szCs w:val="28"/>
          <w:lang w:val="uk-UA" w:eastAsia="uk-UA"/>
        </w:rPr>
      </w:pPr>
    </w:p>
    <w:p w14:paraId="3B7BBDB6" w14:textId="6A706E3C" w:rsidR="00D37EB4" w:rsidRPr="00AF04ED" w:rsidRDefault="00000000">
      <w:pPr>
        <w:pStyle w:val="Style7"/>
        <w:widowControl/>
        <w:ind w:left="4536"/>
        <w:contextualSpacing/>
        <w:jc w:val="right"/>
        <w:rPr>
          <w:rStyle w:val="FontStyle19"/>
          <w:rFonts w:ascii="Times New Roman" w:hAnsi="Times New Roman"/>
          <w:sz w:val="28"/>
          <w:szCs w:val="28"/>
          <w:lang w:eastAsia="uk-UA"/>
        </w:rPr>
      </w:pPr>
      <w:r w:rsidRPr="006347A2">
        <w:rPr>
          <w:rStyle w:val="FontStyle16"/>
          <w:rFonts w:ascii="Times New Roman" w:hAnsi="Times New Roman"/>
          <w:bCs/>
          <w:sz w:val="28"/>
          <w:szCs w:val="28"/>
          <w:lang w:val="uk-UA" w:eastAsia="uk-UA"/>
        </w:rPr>
        <w:t>«____» ________________ 202</w:t>
      </w:r>
      <w:r w:rsidR="00AF04ED">
        <w:rPr>
          <w:rStyle w:val="FontStyle16"/>
          <w:rFonts w:ascii="Times New Roman" w:hAnsi="Times New Roman"/>
          <w:bCs/>
          <w:sz w:val="28"/>
          <w:szCs w:val="28"/>
          <w:lang w:val="uk-UA" w:eastAsia="uk-UA"/>
        </w:rPr>
        <w:t>4</w:t>
      </w:r>
      <w:r w:rsidRPr="006347A2">
        <w:rPr>
          <w:rStyle w:val="FontStyle16"/>
          <w:rFonts w:ascii="Times New Roman" w:hAnsi="Times New Roman"/>
          <w:bCs/>
          <w:sz w:val="28"/>
          <w:szCs w:val="28"/>
          <w:lang w:val="uk-UA" w:eastAsia="uk-UA"/>
        </w:rPr>
        <w:t xml:space="preserve"> </w:t>
      </w:r>
      <w:r w:rsidRPr="006347A2">
        <w:rPr>
          <w:rStyle w:val="FontStyle19"/>
          <w:rFonts w:ascii="Times New Roman" w:hAnsi="Times New Roman"/>
          <w:sz w:val="28"/>
          <w:szCs w:val="28"/>
          <w:lang w:val="uk-UA" w:eastAsia="uk-UA"/>
        </w:rPr>
        <w:t>року</w:t>
      </w:r>
    </w:p>
    <w:p w14:paraId="1529D3FA" w14:textId="77777777" w:rsidR="00D37EB4" w:rsidRPr="006347A2" w:rsidRDefault="00D37EB4">
      <w:pPr>
        <w:pStyle w:val="Style2"/>
        <w:widowControl/>
        <w:contextualSpacing/>
        <w:jc w:val="right"/>
        <w:rPr>
          <w:rFonts w:ascii="Times New Roman" w:hAnsi="Times New Roman"/>
          <w:b/>
          <w:sz w:val="28"/>
          <w:szCs w:val="28"/>
          <w:lang w:val="uk-UA"/>
        </w:rPr>
      </w:pPr>
    </w:p>
    <w:p w14:paraId="00B5D4AC" w14:textId="77777777" w:rsidR="00D37EB4" w:rsidRPr="006347A2" w:rsidRDefault="00D37EB4">
      <w:pPr>
        <w:pStyle w:val="Style2"/>
        <w:widowControl/>
        <w:contextualSpacing/>
        <w:jc w:val="right"/>
        <w:rPr>
          <w:rFonts w:ascii="Times New Roman" w:hAnsi="Times New Roman"/>
          <w:b/>
          <w:sz w:val="28"/>
          <w:szCs w:val="28"/>
          <w:lang w:val="uk-UA"/>
        </w:rPr>
      </w:pPr>
    </w:p>
    <w:p w14:paraId="5AAC7C76" w14:textId="77777777" w:rsidR="00D37EB4" w:rsidRPr="006347A2" w:rsidRDefault="00000000">
      <w:pPr>
        <w:pStyle w:val="Style8"/>
        <w:widowControl/>
        <w:contextualSpacing/>
        <w:jc w:val="center"/>
        <w:rPr>
          <w:rStyle w:val="FontStyle22"/>
          <w:rFonts w:ascii="Times New Roman" w:hAnsi="Times New Roman"/>
          <w:bCs/>
          <w:sz w:val="28"/>
          <w:szCs w:val="28"/>
          <w:lang w:val="uk-UA" w:eastAsia="uk-UA"/>
        </w:rPr>
      </w:pPr>
      <w:r w:rsidRPr="006347A2">
        <w:rPr>
          <w:rStyle w:val="FontStyle22"/>
          <w:rFonts w:ascii="Times New Roman" w:hAnsi="Times New Roman"/>
          <w:bCs/>
          <w:sz w:val="28"/>
          <w:szCs w:val="28"/>
          <w:lang w:val="uk-UA" w:eastAsia="uk-UA"/>
        </w:rPr>
        <w:t>РОБОЧА ПРОГРАМА ОСВІТНЬОЇ КОМПОНЕНТИ</w:t>
      </w:r>
    </w:p>
    <w:p w14:paraId="262F9AA1" w14:textId="77777777" w:rsidR="00D37EB4" w:rsidRPr="006347A2" w:rsidRDefault="00D37EB4">
      <w:pPr>
        <w:pStyle w:val="Style9"/>
        <w:widowControl/>
        <w:spacing w:line="240" w:lineRule="auto"/>
        <w:contextualSpacing/>
        <w:rPr>
          <w:rFonts w:ascii="Times New Roman" w:hAnsi="Times New Roman"/>
          <w:sz w:val="18"/>
          <w:szCs w:val="18"/>
          <w:lang w:val="uk-UA"/>
        </w:rPr>
      </w:pPr>
    </w:p>
    <w:p w14:paraId="0B4BD6AD" w14:textId="77777777" w:rsidR="00D37EB4" w:rsidRPr="006347A2" w:rsidRDefault="00000000">
      <w:pPr>
        <w:spacing w:line="300" w:lineRule="auto"/>
        <w:jc w:val="center"/>
        <w:rPr>
          <w:rFonts w:ascii="Times New Roman" w:hAnsi="Times New Roman"/>
          <w:b/>
          <w:sz w:val="28"/>
          <w:szCs w:val="28"/>
          <w:u w:val="single"/>
          <w:lang w:val="uk-UA"/>
        </w:rPr>
      </w:pPr>
      <w:r w:rsidRPr="006347A2">
        <w:rPr>
          <w:rFonts w:ascii="Times New Roman" w:hAnsi="Times New Roman"/>
          <w:sz w:val="28"/>
          <w:szCs w:val="28"/>
          <w:u w:val="single"/>
          <w:lang w:val="uk-UA"/>
        </w:rPr>
        <w:t>"Дисципліни обов`язкової компоненти"</w:t>
      </w:r>
    </w:p>
    <w:p w14:paraId="7777698F" w14:textId="77777777" w:rsidR="00D37EB4" w:rsidRPr="006347A2" w:rsidRDefault="00000000">
      <w:pPr>
        <w:spacing w:line="300" w:lineRule="auto"/>
        <w:jc w:val="center"/>
        <w:rPr>
          <w:rFonts w:ascii="Times New Roman" w:hAnsi="Times New Roman"/>
          <w:b/>
          <w:sz w:val="28"/>
          <w:szCs w:val="28"/>
          <w:lang w:val="uk-UA"/>
        </w:rPr>
      </w:pPr>
      <w:r w:rsidRPr="006347A2">
        <w:rPr>
          <w:rFonts w:ascii="Times New Roman" w:hAnsi="Times New Roman"/>
          <w:b/>
          <w:sz w:val="28"/>
          <w:szCs w:val="28"/>
          <w:u w:val="single"/>
          <w:lang w:val="uk-UA"/>
        </w:rPr>
        <w:t xml:space="preserve">«ДИСКРЕТНА МАТЕМАТИКА» </w:t>
      </w:r>
    </w:p>
    <w:p w14:paraId="3B19946D" w14:textId="77777777" w:rsidR="00D37EB4" w:rsidRPr="006347A2" w:rsidRDefault="00D37EB4">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81"/>
      </w:tblGrid>
      <w:tr w:rsidR="00D37EB4" w:rsidRPr="006347A2" w14:paraId="4DD9E6CF" w14:textId="77777777">
        <w:trPr>
          <w:trHeight w:val="322"/>
        </w:trPr>
        <w:tc>
          <w:tcPr>
            <w:tcW w:w="821" w:type="dxa"/>
          </w:tcPr>
          <w:p w14:paraId="5F5FEEA4"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шифр</w:t>
            </w:r>
          </w:p>
        </w:tc>
        <w:tc>
          <w:tcPr>
            <w:tcW w:w="8805" w:type="dxa"/>
          </w:tcPr>
          <w:p w14:paraId="7E52E9A2"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назва спеціальності, освітньої програми</w:t>
            </w:r>
          </w:p>
        </w:tc>
      </w:tr>
      <w:tr w:rsidR="00D37EB4" w:rsidRPr="006347A2" w14:paraId="5ACC4392" w14:textId="77777777">
        <w:trPr>
          <w:trHeight w:val="322"/>
        </w:trPr>
        <w:tc>
          <w:tcPr>
            <w:tcW w:w="821" w:type="dxa"/>
          </w:tcPr>
          <w:p w14:paraId="3B786FE3"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8805" w:type="dxa"/>
          </w:tcPr>
          <w:p w14:paraId="16692565" w14:textId="224C00BB"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8"/>
                <w:szCs w:val="28"/>
                <w:lang w:val="uk-UA"/>
              </w:rPr>
              <w:t>«Інформаційні системи і технології</w:t>
            </w:r>
            <w:r w:rsidR="0023621B">
              <w:rPr>
                <w:rFonts w:ascii="Times New Roman" w:hAnsi="Times New Roman"/>
                <w:sz w:val="28"/>
                <w:szCs w:val="28"/>
                <w:lang w:val="uk-UA"/>
              </w:rPr>
              <w:t>. Штучний інтелект</w:t>
            </w:r>
            <w:r w:rsidRPr="006347A2">
              <w:rPr>
                <w:rFonts w:ascii="Times New Roman" w:hAnsi="Times New Roman"/>
                <w:sz w:val="28"/>
                <w:szCs w:val="28"/>
                <w:lang w:val="uk-UA"/>
              </w:rPr>
              <w:t xml:space="preserve">» </w:t>
            </w:r>
          </w:p>
        </w:tc>
      </w:tr>
    </w:tbl>
    <w:p w14:paraId="69491480"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p w14:paraId="33A451E3"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4A0" w:firstRow="1" w:lastRow="0" w:firstColumn="1" w:lastColumn="0" w:noHBand="0" w:noVBand="1"/>
      </w:tblPr>
      <w:tblGrid>
        <w:gridCol w:w="6948"/>
        <w:gridCol w:w="2462"/>
      </w:tblGrid>
      <w:tr w:rsidR="00D37EB4" w:rsidRPr="006347A2" w14:paraId="36745418" w14:textId="77777777">
        <w:trPr>
          <w:trHeight w:val="297"/>
        </w:trPr>
        <w:tc>
          <w:tcPr>
            <w:tcW w:w="5000" w:type="pct"/>
            <w:gridSpan w:val="2"/>
          </w:tcPr>
          <w:p w14:paraId="41E62DB5" w14:textId="77777777" w:rsidR="00D37EB4" w:rsidRPr="006347A2" w:rsidRDefault="00000000">
            <w:pPr>
              <w:widowControl/>
              <w:contextualSpacing/>
              <w:rPr>
                <w:rFonts w:ascii="Times New Roman" w:hAnsi="Times New Roman"/>
                <w:sz w:val="28"/>
                <w:szCs w:val="28"/>
                <w:lang w:val="uk-UA" w:eastAsia="uk-UA"/>
              </w:rPr>
            </w:pPr>
            <w:r w:rsidRPr="006347A2">
              <w:rPr>
                <w:rFonts w:ascii="Times New Roman" w:hAnsi="Times New Roman"/>
                <w:bCs/>
                <w:sz w:val="28"/>
                <w:szCs w:val="28"/>
                <w:lang w:val="uk-UA" w:eastAsia="uk-UA"/>
              </w:rPr>
              <w:t>Розробники:</w:t>
            </w:r>
          </w:p>
        </w:tc>
      </w:tr>
      <w:tr w:rsidR="00D37EB4" w:rsidRPr="006347A2" w14:paraId="3C37DCA0" w14:textId="77777777">
        <w:trPr>
          <w:trHeight w:val="80"/>
        </w:trPr>
        <w:tc>
          <w:tcPr>
            <w:tcW w:w="3692" w:type="pct"/>
            <w:tcBorders>
              <w:bottom w:val="single" w:sz="4" w:space="0" w:color="auto"/>
            </w:tcBorders>
          </w:tcPr>
          <w:p w14:paraId="27CAE04E" w14:textId="77777777" w:rsidR="00D37EB4" w:rsidRPr="006347A2" w:rsidRDefault="00000000">
            <w:pPr>
              <w:widowControl/>
              <w:contextualSpacing/>
              <w:rPr>
                <w:rFonts w:ascii="Times New Roman" w:hAnsi="Times New Roman"/>
                <w:sz w:val="28"/>
                <w:szCs w:val="28"/>
                <w:lang w:val="uk-UA"/>
              </w:rPr>
            </w:pPr>
            <w:r w:rsidRPr="006347A2">
              <w:rPr>
                <w:rFonts w:ascii="Times New Roman" w:hAnsi="Times New Roman"/>
                <w:sz w:val="28"/>
                <w:szCs w:val="28"/>
                <w:lang w:val="uk-UA"/>
              </w:rPr>
              <w:t>Серпінська О.І., асистент</w:t>
            </w:r>
          </w:p>
        </w:tc>
        <w:tc>
          <w:tcPr>
            <w:tcW w:w="1308" w:type="pct"/>
            <w:tcBorders>
              <w:bottom w:val="single" w:sz="4" w:space="0" w:color="auto"/>
            </w:tcBorders>
            <w:vAlign w:val="center"/>
          </w:tcPr>
          <w:p w14:paraId="2D0BE408"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26E19C2E" w14:textId="77777777">
        <w:tc>
          <w:tcPr>
            <w:tcW w:w="3692" w:type="pct"/>
            <w:tcBorders>
              <w:top w:val="single" w:sz="4" w:space="0" w:color="auto"/>
              <w:bottom w:val="nil"/>
            </w:tcBorders>
          </w:tcPr>
          <w:p w14:paraId="4617B82C"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14:paraId="170145DB"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r w:rsidR="00D37EB4" w:rsidRPr="006347A2" w14:paraId="79A8E266" w14:textId="77777777">
        <w:tc>
          <w:tcPr>
            <w:tcW w:w="3692" w:type="pct"/>
            <w:tcBorders>
              <w:bottom w:val="nil"/>
            </w:tcBorders>
          </w:tcPr>
          <w:p w14:paraId="38315E56" w14:textId="77777777" w:rsidR="00D37EB4" w:rsidRPr="006347A2" w:rsidRDefault="00D37EB4">
            <w:pPr>
              <w:widowControl/>
              <w:contextualSpacing/>
              <w:rPr>
                <w:rFonts w:ascii="Times New Roman" w:hAnsi="Times New Roman"/>
                <w:sz w:val="28"/>
                <w:szCs w:val="28"/>
                <w:lang w:val="uk-UA"/>
              </w:rPr>
            </w:pPr>
          </w:p>
        </w:tc>
        <w:tc>
          <w:tcPr>
            <w:tcW w:w="1308" w:type="pct"/>
            <w:tcBorders>
              <w:bottom w:val="nil"/>
            </w:tcBorders>
            <w:vAlign w:val="center"/>
          </w:tcPr>
          <w:p w14:paraId="58FCE9F9"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4D176BA9" w14:textId="77777777">
        <w:tc>
          <w:tcPr>
            <w:tcW w:w="3692" w:type="pct"/>
            <w:tcBorders>
              <w:top w:val="nil"/>
              <w:bottom w:val="nil"/>
            </w:tcBorders>
          </w:tcPr>
          <w:p w14:paraId="5F02674D"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nil"/>
              <w:bottom w:val="nil"/>
            </w:tcBorders>
            <w:vAlign w:val="center"/>
          </w:tcPr>
          <w:p w14:paraId="7A41E5BD"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bl>
    <w:p w14:paraId="168A10BB" w14:textId="77777777" w:rsidR="00D37EB4" w:rsidRPr="006347A2" w:rsidRDefault="00D37EB4">
      <w:pPr>
        <w:widowControl/>
        <w:ind w:left="351"/>
        <w:contextualSpacing/>
        <w:jc w:val="both"/>
        <w:rPr>
          <w:rFonts w:ascii="Times New Roman" w:hAnsi="Times New Roman"/>
          <w:sz w:val="18"/>
          <w:szCs w:val="18"/>
          <w:lang w:val="uk-UA"/>
        </w:rPr>
      </w:pPr>
    </w:p>
    <w:p w14:paraId="49B0A3B5" w14:textId="77777777" w:rsidR="00D37EB4" w:rsidRPr="006347A2" w:rsidRDefault="00000000">
      <w:pPr>
        <w:widowControl/>
        <w:ind w:left="351"/>
        <w:contextualSpacing/>
        <w:jc w:val="both"/>
        <w:rPr>
          <w:rFonts w:ascii="Times New Roman" w:hAnsi="Times New Roman"/>
          <w:bCs/>
          <w:sz w:val="28"/>
          <w:szCs w:val="28"/>
          <w:lang w:val="uk-UA" w:eastAsia="uk-UA"/>
        </w:rPr>
      </w:pPr>
      <w:r w:rsidRPr="006347A2">
        <w:rPr>
          <w:rFonts w:ascii="Times New Roman" w:hAnsi="Times New Roman"/>
          <w:bCs/>
          <w:sz w:val="28"/>
          <w:szCs w:val="28"/>
          <w:lang w:val="uk-UA" w:eastAsia="uk-UA"/>
        </w:rPr>
        <w:t>Робоча програма затверджена на засіданні кафедри _____________</w:t>
      </w:r>
    </w:p>
    <w:p w14:paraId="1885456D" w14:textId="77777777" w:rsidR="00D37EB4" w:rsidRPr="006347A2" w:rsidRDefault="00D37EB4">
      <w:pPr>
        <w:widowControl/>
        <w:ind w:left="357"/>
        <w:contextualSpacing/>
        <w:rPr>
          <w:rFonts w:ascii="Times New Roman" w:hAnsi="Times New Roman"/>
          <w:sz w:val="18"/>
          <w:szCs w:val="18"/>
          <w:lang w:val="uk-UA"/>
        </w:rPr>
      </w:pPr>
    </w:p>
    <w:p w14:paraId="4BC524F0" w14:textId="5712E585"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протокол № </w:t>
      </w:r>
      <w:r w:rsidRPr="006347A2">
        <w:rPr>
          <w:rFonts w:ascii="Times New Roman" w:hAnsi="Times New Roman"/>
          <w:b/>
          <w:bCs/>
          <w:i/>
          <w:sz w:val="28"/>
          <w:szCs w:val="28"/>
          <w:lang w:val="uk-UA" w:eastAsia="uk-UA"/>
        </w:rPr>
        <w:t xml:space="preserve"> </w:t>
      </w:r>
      <w:r w:rsidRPr="006347A2">
        <w:rPr>
          <w:rFonts w:ascii="Times New Roman" w:hAnsi="Times New Roman"/>
          <w:bCs/>
          <w:sz w:val="28"/>
          <w:szCs w:val="28"/>
          <w:lang w:val="uk-UA" w:eastAsia="uk-UA"/>
        </w:rPr>
        <w:t>від «</w:t>
      </w:r>
      <w:r w:rsidR="0023621B">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w:t>
      </w:r>
      <w:r w:rsidR="0023621B">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202</w:t>
      </w:r>
      <w:r w:rsidR="00AF04ED">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6526E9D2" w14:textId="77777777" w:rsidR="00D37EB4" w:rsidRPr="006347A2" w:rsidRDefault="00D37EB4">
      <w:pPr>
        <w:widowControl/>
        <w:ind w:left="340"/>
        <w:contextualSpacing/>
        <w:rPr>
          <w:rFonts w:ascii="Times New Roman" w:hAnsi="Times New Roman"/>
          <w:sz w:val="18"/>
          <w:szCs w:val="18"/>
          <w:lang w:val="uk-UA"/>
        </w:rPr>
      </w:pPr>
    </w:p>
    <w:p w14:paraId="20E506F1" w14:textId="77777777"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Завідувач кафедри              </w:t>
      </w:r>
      <w:r w:rsidRPr="006347A2">
        <w:rPr>
          <w:rFonts w:ascii="Times New Roman" w:hAnsi="Times New Roman"/>
          <w:bCs/>
          <w:sz w:val="28"/>
          <w:szCs w:val="28"/>
          <w:lang w:val="uk-UA" w:eastAsia="uk-UA"/>
        </w:rPr>
        <w:tab/>
        <w:t xml:space="preserve">        /Олександр ТЕРЕНТЬЄВ/</w:t>
      </w:r>
    </w:p>
    <w:p w14:paraId="0D48036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1EB639B7" w14:textId="77777777" w:rsidR="00D37EB4" w:rsidRPr="006347A2" w:rsidRDefault="00D37EB4">
      <w:pPr>
        <w:widowControl/>
        <w:ind w:left="340" w:right="2028"/>
        <w:contextualSpacing/>
        <w:rPr>
          <w:rFonts w:ascii="Times New Roman" w:hAnsi="Times New Roman"/>
          <w:sz w:val="18"/>
          <w:szCs w:val="18"/>
          <w:lang w:val="uk-UA"/>
        </w:rPr>
      </w:pPr>
    </w:p>
    <w:p w14:paraId="4FD0F207" w14:textId="77777777" w:rsidR="00D37EB4" w:rsidRPr="006347A2" w:rsidRDefault="00000000">
      <w:pPr>
        <w:widowControl/>
        <w:ind w:left="340" w:right="-5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Схвалено гарантом освітньої програми ___________</w:t>
      </w:r>
    </w:p>
    <w:p w14:paraId="1DE1DA80" w14:textId="77777777" w:rsidR="00D37EB4" w:rsidRPr="006347A2" w:rsidRDefault="00D37EB4">
      <w:pPr>
        <w:widowControl/>
        <w:ind w:left="357"/>
        <w:contextualSpacing/>
        <w:rPr>
          <w:rFonts w:ascii="Times New Roman" w:hAnsi="Times New Roman"/>
          <w:bCs/>
          <w:sz w:val="18"/>
          <w:szCs w:val="18"/>
          <w:lang w:val="uk-UA" w:eastAsia="uk-UA"/>
        </w:rPr>
      </w:pPr>
    </w:p>
    <w:p w14:paraId="7C881FD0" w14:textId="04CA6202"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Гарант ОП                            </w:t>
      </w:r>
      <w:r w:rsidRPr="006347A2">
        <w:rPr>
          <w:rFonts w:ascii="Times New Roman" w:hAnsi="Times New Roman"/>
          <w:bCs/>
          <w:sz w:val="28"/>
          <w:szCs w:val="28"/>
          <w:lang w:val="uk-UA" w:eastAsia="uk-UA"/>
        </w:rPr>
        <w:tab/>
        <w:t xml:space="preserve">       /</w:t>
      </w:r>
      <w:r w:rsidR="0023621B">
        <w:rPr>
          <w:rFonts w:ascii="Times New Roman" w:hAnsi="Times New Roman"/>
          <w:bCs/>
          <w:sz w:val="28"/>
          <w:szCs w:val="28"/>
          <w:lang w:val="uk-UA" w:eastAsia="uk-UA"/>
        </w:rPr>
        <w:t>Євгенія</w:t>
      </w:r>
      <w:r w:rsidRPr="006347A2">
        <w:rPr>
          <w:rFonts w:ascii="Times New Roman" w:hAnsi="Times New Roman"/>
          <w:bCs/>
          <w:sz w:val="28"/>
          <w:szCs w:val="28"/>
          <w:lang w:val="uk-UA" w:eastAsia="uk-UA"/>
        </w:rPr>
        <w:t xml:space="preserve"> </w:t>
      </w:r>
      <w:r w:rsidR="0023621B">
        <w:rPr>
          <w:rFonts w:ascii="Times New Roman" w:hAnsi="Times New Roman"/>
          <w:bCs/>
          <w:sz w:val="28"/>
          <w:szCs w:val="28"/>
          <w:lang w:val="uk-UA" w:eastAsia="uk-UA"/>
        </w:rPr>
        <w:t>БОЙКО</w:t>
      </w:r>
      <w:r w:rsidRPr="006347A2">
        <w:rPr>
          <w:rFonts w:ascii="Times New Roman" w:hAnsi="Times New Roman"/>
          <w:bCs/>
          <w:sz w:val="28"/>
          <w:szCs w:val="28"/>
          <w:lang w:val="uk-UA" w:eastAsia="uk-UA"/>
        </w:rPr>
        <w:t>/</w:t>
      </w:r>
    </w:p>
    <w:p w14:paraId="0D395B1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6C6728E3" w14:textId="77777777"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Розглянуто на засіданні науково-методичної комісії спеціальності</w:t>
      </w:r>
    </w:p>
    <w:p w14:paraId="4C986F85" w14:textId="03CB1495"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протокол №   від «</w:t>
      </w:r>
      <w:r w:rsidR="0023621B">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w:t>
      </w:r>
      <w:r w:rsidR="0023621B">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202</w:t>
      </w:r>
      <w:r w:rsidR="00AF04ED">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0EFB2041" w14:textId="77777777" w:rsidR="00D37EB4" w:rsidRPr="006347A2" w:rsidRDefault="00D37EB4">
      <w:pPr>
        <w:widowControl/>
        <w:tabs>
          <w:tab w:val="left" w:leader="underscore" w:pos="5184"/>
        </w:tabs>
        <w:ind w:left="357"/>
        <w:contextualSpacing/>
        <w:rPr>
          <w:rFonts w:ascii="Times New Roman" w:hAnsi="Times New Roman"/>
          <w:bCs/>
          <w:sz w:val="28"/>
          <w:szCs w:val="28"/>
          <w:lang w:val="uk-UA" w:eastAsia="uk-UA"/>
        </w:rPr>
      </w:pPr>
    </w:p>
    <w:p w14:paraId="53111668" w14:textId="77777777" w:rsidR="00D37EB4" w:rsidRPr="006347A2" w:rsidRDefault="00D37EB4">
      <w:pPr>
        <w:pStyle w:val="Style2"/>
        <w:widowControl/>
        <w:contextualSpacing/>
        <w:rPr>
          <w:rStyle w:val="FontStyle19"/>
          <w:rFonts w:ascii="Times New Roman" w:hAnsi="Times New Roman"/>
          <w:sz w:val="28"/>
          <w:szCs w:val="28"/>
          <w:lang w:val="uk-UA" w:eastAsia="uk-UA"/>
        </w:rPr>
        <w:sectPr w:rsidR="00D37EB4" w:rsidRPr="006347A2" w:rsidSect="005D77CA">
          <w:footerReference w:type="default" r:id="rId7"/>
          <w:pgSz w:w="11905" w:h="16837"/>
          <w:pgMar w:top="1134" w:right="1134" w:bottom="1134" w:left="1361" w:header="720" w:footer="720" w:gutter="0"/>
          <w:cols w:space="720"/>
          <w:titlePg/>
          <w:docGrid w:linePitch="326"/>
        </w:sectPr>
      </w:pPr>
    </w:p>
    <w:p w14:paraId="519587D8" w14:textId="77777777" w:rsidR="00D37EB4" w:rsidRPr="006347A2" w:rsidRDefault="00000000">
      <w:pPr>
        <w:pStyle w:val="Style2"/>
        <w:widowControl/>
        <w:spacing w:line="360" w:lineRule="auto"/>
        <w:ind w:left="851"/>
        <w:contextualSpacing/>
        <w:jc w:val="center"/>
        <w:rPr>
          <w:rFonts w:ascii="Times New Roman" w:hAnsi="Times New Roman"/>
          <w:b/>
          <w:bCs/>
          <w:szCs w:val="28"/>
          <w:lang w:val="uk-UA"/>
        </w:rPr>
      </w:pPr>
      <w:r w:rsidRPr="006347A2">
        <w:rPr>
          <w:rFonts w:ascii="Times New Roman" w:hAnsi="Times New Roman"/>
          <w:b/>
          <w:bCs/>
          <w:szCs w:val="28"/>
          <w:lang w:val="uk-UA"/>
        </w:rPr>
        <w:lastRenderedPageBreak/>
        <w:t>ВИТЯГ З РОБОЧОГО НАВЧАЛЬНОГО ПЛАНУ</w:t>
      </w:r>
    </w:p>
    <w:p w14:paraId="7089512B" w14:textId="77777777" w:rsidR="00D37EB4" w:rsidRPr="006347A2" w:rsidRDefault="00D37EB4">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D37EB4" w:rsidRPr="006347A2" w14:paraId="4CD0ADCA" w14:textId="77777777">
        <w:tc>
          <w:tcPr>
            <w:tcW w:w="903" w:type="dxa"/>
            <w:vMerge w:val="restart"/>
            <w:textDirection w:val="btLr"/>
            <w:vAlign w:val="center"/>
          </w:tcPr>
          <w:p w14:paraId="5EFBC77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3808" w:type="dxa"/>
            <w:vAlign w:val="center"/>
          </w:tcPr>
          <w:p w14:paraId="7C1F3E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045" w:type="dxa"/>
            <w:gridSpan w:val="11"/>
            <w:vAlign w:val="center"/>
          </w:tcPr>
          <w:p w14:paraId="55B7198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денна</w:t>
            </w:r>
          </w:p>
        </w:tc>
        <w:tc>
          <w:tcPr>
            <w:tcW w:w="698" w:type="dxa"/>
            <w:vMerge w:val="restart"/>
            <w:textDirection w:val="btLr"/>
            <w:vAlign w:val="center"/>
          </w:tcPr>
          <w:p w14:paraId="6C5B187F"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6" w:type="dxa"/>
            <w:vMerge w:val="restart"/>
            <w:textDirection w:val="btLr"/>
            <w:vAlign w:val="center"/>
          </w:tcPr>
          <w:p w14:paraId="7DC7B2C6"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69" w:type="dxa"/>
            <w:vMerge w:val="restart"/>
            <w:vAlign w:val="center"/>
          </w:tcPr>
          <w:p w14:paraId="712252D5"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4339CB18" w14:textId="77777777">
        <w:tc>
          <w:tcPr>
            <w:tcW w:w="903" w:type="dxa"/>
            <w:vMerge/>
            <w:vAlign w:val="center"/>
          </w:tcPr>
          <w:p w14:paraId="7CA7F45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restart"/>
            <w:vAlign w:val="center"/>
          </w:tcPr>
          <w:p w14:paraId="5254FB1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1" w:type="dxa"/>
            <w:vMerge w:val="restart"/>
            <w:textDirection w:val="btLr"/>
            <w:vAlign w:val="center"/>
          </w:tcPr>
          <w:p w14:paraId="21320477"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39" w:type="dxa"/>
            <w:gridSpan w:val="6"/>
            <w:vAlign w:val="center"/>
          </w:tcPr>
          <w:p w14:paraId="16E211E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15" w:type="dxa"/>
            <w:gridSpan w:val="4"/>
            <w:vMerge w:val="restart"/>
            <w:vAlign w:val="center"/>
          </w:tcPr>
          <w:p w14:paraId="79D5F8D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98" w:type="dxa"/>
            <w:vMerge/>
            <w:vAlign w:val="center"/>
          </w:tcPr>
          <w:p w14:paraId="20B7A70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0903C8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86E86E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30ED6D0F" w14:textId="77777777">
        <w:tc>
          <w:tcPr>
            <w:tcW w:w="903" w:type="dxa"/>
            <w:vMerge/>
            <w:vAlign w:val="center"/>
          </w:tcPr>
          <w:p w14:paraId="1B3131B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494CCC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2248DCE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60508BC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48" w:type="dxa"/>
            <w:gridSpan w:val="4"/>
            <w:vAlign w:val="center"/>
          </w:tcPr>
          <w:p w14:paraId="0D0FFC2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55" w:type="dxa"/>
            <w:vMerge w:val="restart"/>
            <w:vAlign w:val="center"/>
          </w:tcPr>
          <w:p w14:paraId="394A6034"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75598F8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15" w:type="dxa"/>
            <w:gridSpan w:val="4"/>
            <w:vMerge/>
            <w:vAlign w:val="center"/>
          </w:tcPr>
          <w:p w14:paraId="07E3B8F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63C631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5B2C83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6B6E1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7098B1F" w14:textId="77777777">
        <w:tc>
          <w:tcPr>
            <w:tcW w:w="903" w:type="dxa"/>
            <w:vMerge/>
            <w:vAlign w:val="center"/>
          </w:tcPr>
          <w:p w14:paraId="1F7DB3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345B90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37C2C93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6AE8A4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30FC1904"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12" w:type="dxa"/>
            <w:gridSpan w:val="3"/>
            <w:vAlign w:val="center"/>
          </w:tcPr>
          <w:p w14:paraId="52588A0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55" w:type="dxa"/>
            <w:vMerge/>
            <w:vAlign w:val="center"/>
          </w:tcPr>
          <w:p w14:paraId="29B393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693F723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20EB1B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8C51A6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4C9339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858D9D4" w14:textId="77777777">
        <w:trPr>
          <w:trHeight w:val="856"/>
        </w:trPr>
        <w:tc>
          <w:tcPr>
            <w:tcW w:w="903" w:type="dxa"/>
            <w:vMerge/>
            <w:vAlign w:val="center"/>
          </w:tcPr>
          <w:p w14:paraId="542B09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122368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737DC8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B7761B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DED757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73" w:type="dxa"/>
            <w:vAlign w:val="center"/>
          </w:tcPr>
          <w:p w14:paraId="49C110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0" w:type="dxa"/>
            <w:vAlign w:val="center"/>
          </w:tcPr>
          <w:p w14:paraId="0EA2110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7A742B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55" w:type="dxa"/>
            <w:vMerge/>
            <w:vAlign w:val="center"/>
          </w:tcPr>
          <w:p w14:paraId="55AD5F0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7723120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3" w:type="dxa"/>
            <w:vAlign w:val="center"/>
          </w:tcPr>
          <w:p w14:paraId="1776FD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4AD7584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42638E17"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004ED57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98" w:type="dxa"/>
            <w:vMerge/>
            <w:vAlign w:val="center"/>
          </w:tcPr>
          <w:p w14:paraId="6B5FBFD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34EBEB8"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EF7829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166F50FB" w14:textId="77777777">
        <w:tc>
          <w:tcPr>
            <w:tcW w:w="903" w:type="dxa"/>
            <w:vMerge w:val="restart"/>
          </w:tcPr>
          <w:p w14:paraId="13A97C1A"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3808" w:type="dxa"/>
            <w:vMerge w:val="restart"/>
            <w:vAlign w:val="center"/>
          </w:tcPr>
          <w:p w14:paraId="680A9C01" w14:textId="0F8F0544"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Інформаційні системи і технології</w:t>
            </w:r>
            <w:r w:rsidR="00E84766">
              <w:rPr>
                <w:rFonts w:ascii="Times New Roman" w:hAnsi="Times New Roman"/>
                <w:sz w:val="28"/>
                <w:szCs w:val="28"/>
                <w:lang w:val="uk-UA"/>
              </w:rPr>
              <w:t>. Штучний інтелект.</w:t>
            </w:r>
          </w:p>
          <w:p w14:paraId="7A0FB2CB" w14:textId="77777777"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(в т.ч. скорочений термін навчання)</w:t>
            </w:r>
          </w:p>
          <w:p w14:paraId="474B0D2F" w14:textId="77777777" w:rsidR="00D37EB4" w:rsidRPr="006347A2" w:rsidRDefault="00D37EB4">
            <w:pPr>
              <w:pStyle w:val="Style10"/>
              <w:widowControl/>
              <w:contextualSpacing/>
              <w:jc w:val="center"/>
              <w:rPr>
                <w:rFonts w:ascii="Times New Roman" w:hAnsi="Times New Roman"/>
                <w:sz w:val="22"/>
                <w:szCs w:val="22"/>
                <w:lang w:val="uk-UA"/>
              </w:rPr>
            </w:pPr>
          </w:p>
        </w:tc>
        <w:tc>
          <w:tcPr>
            <w:tcW w:w="591" w:type="dxa"/>
            <w:vAlign w:val="center"/>
          </w:tcPr>
          <w:p w14:paraId="25458C3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2,0</w:t>
            </w:r>
          </w:p>
        </w:tc>
        <w:tc>
          <w:tcPr>
            <w:tcW w:w="636" w:type="dxa"/>
            <w:vAlign w:val="center"/>
          </w:tcPr>
          <w:p w14:paraId="78218A3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636" w:type="dxa"/>
            <w:vAlign w:val="center"/>
          </w:tcPr>
          <w:p w14:paraId="39BFAD6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573" w:type="dxa"/>
            <w:vAlign w:val="center"/>
          </w:tcPr>
          <w:p w14:paraId="096C3165"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16</w:t>
            </w:r>
          </w:p>
        </w:tc>
        <w:tc>
          <w:tcPr>
            <w:tcW w:w="610" w:type="dxa"/>
            <w:vAlign w:val="center"/>
          </w:tcPr>
          <w:p w14:paraId="16AFB587"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6DD3BA9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14</w:t>
            </w:r>
          </w:p>
        </w:tc>
        <w:tc>
          <w:tcPr>
            <w:tcW w:w="655" w:type="dxa"/>
            <w:vAlign w:val="center"/>
          </w:tcPr>
          <w:p w14:paraId="6EAABFD8"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278EC545" w14:textId="77777777" w:rsidR="00D37EB4" w:rsidRPr="006347A2" w:rsidRDefault="00D37EB4">
            <w:pPr>
              <w:rPr>
                <w:rFonts w:ascii="Times New Roman" w:hAnsi="Times New Roman"/>
                <w:sz w:val="28"/>
                <w:szCs w:val="28"/>
                <w:lang w:val="uk-UA"/>
              </w:rPr>
            </w:pPr>
          </w:p>
        </w:tc>
        <w:tc>
          <w:tcPr>
            <w:tcW w:w="613" w:type="dxa"/>
            <w:vAlign w:val="center"/>
          </w:tcPr>
          <w:p w14:paraId="2B32AF06" w14:textId="77777777" w:rsidR="00D37EB4" w:rsidRPr="006347A2" w:rsidRDefault="00D37EB4">
            <w:pPr>
              <w:jc w:val="center"/>
              <w:rPr>
                <w:rFonts w:ascii="Times New Roman" w:hAnsi="Times New Roman"/>
                <w:sz w:val="28"/>
                <w:szCs w:val="28"/>
                <w:lang w:val="uk-UA"/>
              </w:rPr>
            </w:pPr>
          </w:p>
        </w:tc>
        <w:tc>
          <w:tcPr>
            <w:tcW w:w="690" w:type="dxa"/>
            <w:vAlign w:val="center"/>
          </w:tcPr>
          <w:p w14:paraId="5271538B"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609ED795"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48C1520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залік</w:t>
            </w:r>
          </w:p>
        </w:tc>
        <w:tc>
          <w:tcPr>
            <w:tcW w:w="636" w:type="dxa"/>
            <w:vAlign w:val="center"/>
          </w:tcPr>
          <w:p w14:paraId="3B74F41E"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w:t>
            </w:r>
          </w:p>
        </w:tc>
        <w:tc>
          <w:tcPr>
            <w:tcW w:w="1469" w:type="dxa"/>
            <w:vAlign w:val="center"/>
          </w:tcPr>
          <w:p w14:paraId="10C5FC5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676710FA" w14:textId="77777777">
        <w:tc>
          <w:tcPr>
            <w:tcW w:w="903" w:type="dxa"/>
            <w:vMerge/>
          </w:tcPr>
          <w:p w14:paraId="478274D1" w14:textId="77777777" w:rsidR="00D37EB4" w:rsidRPr="006347A2" w:rsidRDefault="00D37EB4">
            <w:pPr>
              <w:pStyle w:val="Style10"/>
              <w:widowControl/>
              <w:contextualSpacing/>
              <w:jc w:val="center"/>
              <w:rPr>
                <w:rFonts w:ascii="Times New Roman" w:hAnsi="Times New Roman"/>
                <w:sz w:val="22"/>
                <w:szCs w:val="22"/>
                <w:lang w:val="uk-UA"/>
              </w:rPr>
            </w:pPr>
          </w:p>
        </w:tc>
        <w:tc>
          <w:tcPr>
            <w:tcW w:w="3808" w:type="dxa"/>
            <w:vMerge/>
            <w:vAlign w:val="center"/>
          </w:tcPr>
          <w:p w14:paraId="72C84246" w14:textId="77777777" w:rsidR="00D37EB4" w:rsidRPr="006347A2" w:rsidRDefault="00D37EB4">
            <w:pPr>
              <w:pStyle w:val="Style10"/>
              <w:widowControl/>
              <w:spacing w:line="228" w:lineRule="auto"/>
              <w:contextualSpacing/>
              <w:jc w:val="center"/>
              <w:rPr>
                <w:rFonts w:ascii="Times New Roman" w:hAnsi="Times New Roman"/>
                <w:sz w:val="28"/>
                <w:szCs w:val="28"/>
                <w:lang w:val="uk-UA"/>
              </w:rPr>
            </w:pPr>
          </w:p>
        </w:tc>
        <w:tc>
          <w:tcPr>
            <w:tcW w:w="591" w:type="dxa"/>
            <w:vAlign w:val="center"/>
          </w:tcPr>
          <w:p w14:paraId="07A37B2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4,0</w:t>
            </w:r>
          </w:p>
        </w:tc>
        <w:tc>
          <w:tcPr>
            <w:tcW w:w="636" w:type="dxa"/>
            <w:vAlign w:val="center"/>
          </w:tcPr>
          <w:p w14:paraId="25B86D9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120</w:t>
            </w:r>
          </w:p>
        </w:tc>
        <w:tc>
          <w:tcPr>
            <w:tcW w:w="636" w:type="dxa"/>
            <w:vAlign w:val="center"/>
          </w:tcPr>
          <w:p w14:paraId="2F5145AC"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573" w:type="dxa"/>
            <w:vAlign w:val="center"/>
          </w:tcPr>
          <w:p w14:paraId="5BEAAF1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10" w:type="dxa"/>
            <w:vAlign w:val="center"/>
          </w:tcPr>
          <w:p w14:paraId="554B52B4"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45B0A552"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55" w:type="dxa"/>
            <w:vAlign w:val="center"/>
          </w:tcPr>
          <w:p w14:paraId="24C32424"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6D4E3B63" w14:textId="77777777" w:rsidR="00D37EB4" w:rsidRPr="006347A2" w:rsidRDefault="00D37EB4">
            <w:pPr>
              <w:rPr>
                <w:rFonts w:ascii="Times New Roman" w:hAnsi="Times New Roman"/>
                <w:sz w:val="28"/>
                <w:szCs w:val="28"/>
                <w:lang w:val="uk-UA"/>
              </w:rPr>
            </w:pPr>
          </w:p>
        </w:tc>
        <w:tc>
          <w:tcPr>
            <w:tcW w:w="613" w:type="dxa"/>
            <w:vAlign w:val="center"/>
          </w:tcPr>
          <w:p w14:paraId="6D493BA6" w14:textId="77777777" w:rsidR="00D37EB4" w:rsidRPr="006347A2" w:rsidRDefault="00D37EB4">
            <w:pPr>
              <w:jc w:val="center"/>
              <w:rPr>
                <w:rFonts w:ascii="Times New Roman" w:hAnsi="Times New Roman"/>
                <w:sz w:val="28"/>
                <w:szCs w:val="28"/>
                <w:lang w:val="uk-UA"/>
              </w:rPr>
            </w:pPr>
          </w:p>
        </w:tc>
        <w:tc>
          <w:tcPr>
            <w:tcW w:w="690" w:type="dxa"/>
            <w:vAlign w:val="center"/>
          </w:tcPr>
          <w:p w14:paraId="2D8244B8"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79931298"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1A3D4390"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Екз.</w:t>
            </w:r>
          </w:p>
        </w:tc>
        <w:tc>
          <w:tcPr>
            <w:tcW w:w="636" w:type="dxa"/>
            <w:vAlign w:val="center"/>
          </w:tcPr>
          <w:p w14:paraId="3B55A5F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w:t>
            </w:r>
          </w:p>
        </w:tc>
        <w:tc>
          <w:tcPr>
            <w:tcW w:w="1469" w:type="dxa"/>
            <w:vAlign w:val="center"/>
          </w:tcPr>
          <w:p w14:paraId="5FCD70A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78033902" w14:textId="77777777" w:rsidR="00D37EB4" w:rsidRPr="006347A2" w:rsidRDefault="00D37EB4">
      <w:pPr>
        <w:pStyle w:val="Style2"/>
        <w:widowControl/>
        <w:spacing w:line="360" w:lineRule="auto"/>
        <w:contextualSpacing/>
        <w:jc w:val="both"/>
        <w:rPr>
          <w:rFonts w:ascii="Times New Roman" w:hAnsi="Times New Roman"/>
          <w:sz w:val="28"/>
          <w:szCs w:val="28"/>
          <w:lang w:val="uk-UA"/>
        </w:rPr>
      </w:pPr>
    </w:p>
    <w:p w14:paraId="2EAEFB09" w14:textId="77777777" w:rsidR="00D37EB4" w:rsidRPr="006347A2" w:rsidRDefault="00D37EB4">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D37EB4" w:rsidRPr="006347A2" w14:paraId="46566328" w14:textId="77777777">
        <w:tc>
          <w:tcPr>
            <w:tcW w:w="922" w:type="dxa"/>
            <w:vMerge w:val="restart"/>
            <w:textDirection w:val="btLr"/>
            <w:vAlign w:val="center"/>
          </w:tcPr>
          <w:p w14:paraId="09E1651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4004" w:type="dxa"/>
            <w:vAlign w:val="center"/>
          </w:tcPr>
          <w:p w14:paraId="26F098A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109" w:type="dxa"/>
            <w:gridSpan w:val="11"/>
            <w:vAlign w:val="center"/>
          </w:tcPr>
          <w:p w14:paraId="771DCC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заочна (вечірня)</w:t>
            </w:r>
          </w:p>
        </w:tc>
        <w:tc>
          <w:tcPr>
            <w:tcW w:w="638" w:type="dxa"/>
            <w:vMerge w:val="restart"/>
            <w:textDirection w:val="btLr"/>
            <w:vAlign w:val="center"/>
          </w:tcPr>
          <w:p w14:paraId="4D3A8E4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8" w:type="dxa"/>
            <w:vMerge w:val="restart"/>
            <w:textDirection w:val="btLr"/>
            <w:vAlign w:val="center"/>
          </w:tcPr>
          <w:p w14:paraId="5A70525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74" w:type="dxa"/>
            <w:vMerge w:val="restart"/>
            <w:vAlign w:val="center"/>
          </w:tcPr>
          <w:p w14:paraId="2212CD3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370B781B" w14:textId="77777777">
        <w:tc>
          <w:tcPr>
            <w:tcW w:w="922" w:type="dxa"/>
            <w:vMerge/>
            <w:vAlign w:val="center"/>
          </w:tcPr>
          <w:p w14:paraId="7B26E2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restart"/>
            <w:vAlign w:val="center"/>
          </w:tcPr>
          <w:p w14:paraId="1DD0FFF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14:paraId="75F7CF70"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88" w:type="dxa"/>
            <w:gridSpan w:val="6"/>
            <w:vAlign w:val="center"/>
          </w:tcPr>
          <w:p w14:paraId="3EDDE47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22" w:type="dxa"/>
            <w:gridSpan w:val="4"/>
            <w:vMerge w:val="restart"/>
            <w:vAlign w:val="center"/>
          </w:tcPr>
          <w:p w14:paraId="6191742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38" w:type="dxa"/>
            <w:vMerge/>
            <w:vAlign w:val="center"/>
          </w:tcPr>
          <w:p w14:paraId="2420EE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E780B5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7E58FD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7EDEFA6B" w14:textId="77777777">
        <w:tc>
          <w:tcPr>
            <w:tcW w:w="922" w:type="dxa"/>
            <w:vMerge/>
            <w:vAlign w:val="center"/>
          </w:tcPr>
          <w:p w14:paraId="4E0B770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28E326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2D435BD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0C26CE0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67" w:type="dxa"/>
            <w:gridSpan w:val="4"/>
            <w:vAlign w:val="center"/>
          </w:tcPr>
          <w:p w14:paraId="47B9A4C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83" w:type="dxa"/>
            <w:vMerge w:val="restart"/>
            <w:vAlign w:val="center"/>
          </w:tcPr>
          <w:p w14:paraId="37F22FEB"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61251FD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22" w:type="dxa"/>
            <w:gridSpan w:val="4"/>
            <w:vMerge/>
            <w:vAlign w:val="center"/>
          </w:tcPr>
          <w:p w14:paraId="684444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E0FDB9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6168F4E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1287CD6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2FABE923" w14:textId="77777777">
        <w:tc>
          <w:tcPr>
            <w:tcW w:w="922" w:type="dxa"/>
            <w:vMerge/>
            <w:vAlign w:val="center"/>
          </w:tcPr>
          <w:p w14:paraId="4B39E88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079BA26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78B0E9F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360D29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31F88CE8"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29" w:type="dxa"/>
            <w:gridSpan w:val="3"/>
            <w:vAlign w:val="center"/>
          </w:tcPr>
          <w:p w14:paraId="27427BF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83" w:type="dxa"/>
            <w:vMerge/>
            <w:vAlign w:val="center"/>
          </w:tcPr>
          <w:p w14:paraId="3C9BA5B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22" w:type="dxa"/>
            <w:gridSpan w:val="4"/>
            <w:vMerge/>
            <w:vAlign w:val="center"/>
          </w:tcPr>
          <w:p w14:paraId="3A30A97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77E2AB4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4DD183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79A450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57380A87" w14:textId="77777777">
        <w:trPr>
          <w:trHeight w:val="856"/>
        </w:trPr>
        <w:tc>
          <w:tcPr>
            <w:tcW w:w="922" w:type="dxa"/>
            <w:vMerge/>
            <w:vAlign w:val="center"/>
          </w:tcPr>
          <w:p w14:paraId="711BA62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4CC2EA9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6CAF29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6DCDF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32848A6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84" w:type="dxa"/>
            <w:vAlign w:val="center"/>
          </w:tcPr>
          <w:p w14:paraId="21BF8EC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6" w:type="dxa"/>
            <w:vAlign w:val="center"/>
          </w:tcPr>
          <w:p w14:paraId="4CD63D7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51FFF24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83" w:type="dxa"/>
            <w:vMerge/>
            <w:vAlign w:val="center"/>
          </w:tcPr>
          <w:p w14:paraId="62FDE8D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9" w:type="dxa"/>
            <w:vAlign w:val="center"/>
          </w:tcPr>
          <w:p w14:paraId="41DADE5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8" w:type="dxa"/>
            <w:vAlign w:val="center"/>
          </w:tcPr>
          <w:p w14:paraId="0490A6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3C3FBAA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73E9A39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6536A8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38" w:type="dxa"/>
            <w:vMerge/>
            <w:vAlign w:val="center"/>
          </w:tcPr>
          <w:p w14:paraId="7CE2C1D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2234818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535AA35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053A4328" w14:textId="77777777">
        <w:tc>
          <w:tcPr>
            <w:tcW w:w="922" w:type="dxa"/>
            <w:vAlign w:val="center"/>
          </w:tcPr>
          <w:p w14:paraId="1BF8CE69" w14:textId="77777777" w:rsidR="00D37EB4" w:rsidRPr="006347A2" w:rsidRDefault="00D37EB4">
            <w:pPr>
              <w:pStyle w:val="Style10"/>
              <w:widowControl/>
              <w:contextualSpacing/>
              <w:jc w:val="center"/>
              <w:rPr>
                <w:rFonts w:ascii="Times New Roman" w:hAnsi="Times New Roman"/>
                <w:sz w:val="22"/>
                <w:szCs w:val="22"/>
                <w:lang w:val="uk-UA"/>
              </w:rPr>
            </w:pPr>
          </w:p>
        </w:tc>
        <w:tc>
          <w:tcPr>
            <w:tcW w:w="4004" w:type="dxa"/>
            <w:vAlign w:val="center"/>
          </w:tcPr>
          <w:p w14:paraId="3313652B" w14:textId="77777777" w:rsidR="00D37EB4" w:rsidRPr="006347A2" w:rsidRDefault="00D37EB4">
            <w:pPr>
              <w:pStyle w:val="Style10"/>
              <w:widowControl/>
              <w:contextualSpacing/>
              <w:jc w:val="center"/>
              <w:rPr>
                <w:rFonts w:ascii="Times New Roman" w:hAnsi="Times New Roman"/>
                <w:sz w:val="22"/>
                <w:szCs w:val="22"/>
                <w:lang w:val="uk-UA"/>
              </w:rPr>
            </w:pPr>
          </w:p>
        </w:tc>
        <w:tc>
          <w:tcPr>
            <w:tcW w:w="599" w:type="dxa"/>
            <w:vAlign w:val="center"/>
          </w:tcPr>
          <w:p w14:paraId="0A1CDFFE"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10C9BDB0"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267EB512" w14:textId="77777777" w:rsidR="00D37EB4" w:rsidRPr="006347A2" w:rsidRDefault="00D37EB4">
            <w:pPr>
              <w:jc w:val="center"/>
              <w:rPr>
                <w:rFonts w:ascii="Times New Roman" w:hAnsi="Times New Roman"/>
                <w:b/>
                <w:i/>
                <w:sz w:val="22"/>
                <w:szCs w:val="22"/>
                <w:lang w:val="uk-UA" w:eastAsia="uk-UA"/>
              </w:rPr>
            </w:pPr>
          </w:p>
        </w:tc>
        <w:tc>
          <w:tcPr>
            <w:tcW w:w="584" w:type="dxa"/>
            <w:vAlign w:val="center"/>
          </w:tcPr>
          <w:p w14:paraId="65F54CDA" w14:textId="77777777" w:rsidR="00D37EB4" w:rsidRPr="006347A2" w:rsidRDefault="00D37EB4">
            <w:pPr>
              <w:jc w:val="center"/>
              <w:rPr>
                <w:rFonts w:ascii="Times New Roman" w:hAnsi="Times New Roman"/>
                <w:b/>
                <w:i/>
                <w:sz w:val="22"/>
                <w:szCs w:val="22"/>
                <w:lang w:val="uk-UA" w:eastAsia="uk-UA"/>
              </w:rPr>
            </w:pPr>
          </w:p>
        </w:tc>
        <w:tc>
          <w:tcPr>
            <w:tcW w:w="616" w:type="dxa"/>
            <w:vAlign w:val="center"/>
          </w:tcPr>
          <w:p w14:paraId="0E9234D2"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1A0105CD" w14:textId="77777777" w:rsidR="00D37EB4" w:rsidRPr="006347A2" w:rsidRDefault="00D37EB4">
            <w:pPr>
              <w:jc w:val="center"/>
              <w:rPr>
                <w:rFonts w:ascii="Times New Roman" w:hAnsi="Times New Roman"/>
                <w:b/>
                <w:i/>
                <w:sz w:val="22"/>
                <w:szCs w:val="22"/>
                <w:lang w:val="uk-UA" w:eastAsia="uk-UA"/>
              </w:rPr>
            </w:pPr>
          </w:p>
        </w:tc>
        <w:tc>
          <w:tcPr>
            <w:tcW w:w="683" w:type="dxa"/>
            <w:vAlign w:val="center"/>
          </w:tcPr>
          <w:p w14:paraId="34485514" w14:textId="77777777" w:rsidR="00D37EB4" w:rsidRPr="006347A2" w:rsidRDefault="00D37EB4">
            <w:pPr>
              <w:jc w:val="center"/>
              <w:rPr>
                <w:rFonts w:ascii="Times New Roman" w:hAnsi="Times New Roman"/>
                <w:b/>
                <w:i/>
                <w:sz w:val="22"/>
                <w:szCs w:val="22"/>
                <w:lang w:val="uk-UA" w:eastAsia="uk-UA"/>
              </w:rPr>
            </w:pPr>
          </w:p>
        </w:tc>
        <w:tc>
          <w:tcPr>
            <w:tcW w:w="629" w:type="dxa"/>
            <w:vAlign w:val="center"/>
          </w:tcPr>
          <w:p w14:paraId="55F49E4E" w14:textId="77777777" w:rsidR="00D37EB4" w:rsidRPr="006347A2" w:rsidRDefault="00D37EB4">
            <w:pPr>
              <w:rPr>
                <w:rFonts w:ascii="Times New Roman" w:hAnsi="Times New Roman"/>
                <w:sz w:val="28"/>
                <w:szCs w:val="28"/>
                <w:lang w:val="uk-UA"/>
              </w:rPr>
            </w:pPr>
          </w:p>
        </w:tc>
        <w:tc>
          <w:tcPr>
            <w:tcW w:w="618" w:type="dxa"/>
            <w:vAlign w:val="center"/>
          </w:tcPr>
          <w:p w14:paraId="2469FF76" w14:textId="77777777" w:rsidR="00D37EB4" w:rsidRPr="006347A2" w:rsidRDefault="00D37EB4">
            <w:pPr>
              <w:jc w:val="center"/>
              <w:rPr>
                <w:rFonts w:ascii="Times New Roman" w:hAnsi="Times New Roman"/>
                <w:sz w:val="28"/>
                <w:szCs w:val="28"/>
                <w:lang w:val="uk-UA"/>
              </w:rPr>
            </w:pPr>
          </w:p>
        </w:tc>
        <w:tc>
          <w:tcPr>
            <w:tcW w:w="690" w:type="dxa"/>
            <w:vAlign w:val="center"/>
          </w:tcPr>
          <w:p w14:paraId="117A25A4" w14:textId="77777777" w:rsidR="00D37EB4" w:rsidRPr="006347A2" w:rsidRDefault="00D37EB4">
            <w:pPr>
              <w:pStyle w:val="Style2"/>
              <w:widowControl/>
              <w:contextualSpacing/>
              <w:jc w:val="center"/>
              <w:rPr>
                <w:rFonts w:ascii="Times New Roman" w:hAnsi="Times New Roman"/>
                <w:sz w:val="28"/>
                <w:szCs w:val="28"/>
                <w:lang w:val="uk-UA"/>
              </w:rPr>
            </w:pPr>
          </w:p>
        </w:tc>
        <w:tc>
          <w:tcPr>
            <w:tcW w:w="885" w:type="dxa"/>
            <w:vAlign w:val="center"/>
          </w:tcPr>
          <w:p w14:paraId="1602BAE7" w14:textId="77777777" w:rsidR="00D37EB4" w:rsidRPr="006347A2" w:rsidRDefault="00D37EB4">
            <w:pPr>
              <w:pStyle w:val="Style2"/>
              <w:widowControl/>
              <w:contextualSpacing/>
              <w:jc w:val="center"/>
              <w:rPr>
                <w:rFonts w:ascii="Times New Roman" w:hAnsi="Times New Roman"/>
                <w:sz w:val="28"/>
                <w:szCs w:val="28"/>
                <w:lang w:val="uk-UA"/>
              </w:rPr>
            </w:pPr>
          </w:p>
        </w:tc>
        <w:tc>
          <w:tcPr>
            <w:tcW w:w="638" w:type="dxa"/>
            <w:vAlign w:val="center"/>
          </w:tcPr>
          <w:p w14:paraId="01C8FDD9"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16BF1DB7" w14:textId="77777777" w:rsidR="00D37EB4" w:rsidRPr="006347A2" w:rsidRDefault="00D37EB4">
            <w:pPr>
              <w:jc w:val="center"/>
              <w:rPr>
                <w:rFonts w:ascii="Times New Roman" w:hAnsi="Times New Roman"/>
                <w:b/>
                <w:i/>
                <w:sz w:val="22"/>
                <w:szCs w:val="22"/>
                <w:lang w:val="uk-UA" w:eastAsia="uk-UA"/>
              </w:rPr>
            </w:pPr>
          </w:p>
        </w:tc>
        <w:tc>
          <w:tcPr>
            <w:tcW w:w="1474" w:type="dxa"/>
            <w:vAlign w:val="center"/>
          </w:tcPr>
          <w:p w14:paraId="3CE3AB9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272F08B6" w14:textId="77777777" w:rsidR="00D37EB4" w:rsidRPr="006347A2" w:rsidRDefault="00D37EB4">
      <w:pPr>
        <w:pStyle w:val="Style2"/>
        <w:widowControl/>
        <w:spacing w:line="360" w:lineRule="auto"/>
        <w:contextualSpacing/>
        <w:jc w:val="both"/>
        <w:rPr>
          <w:rFonts w:ascii="Times New Roman" w:hAnsi="Times New Roman"/>
          <w:sz w:val="28"/>
          <w:szCs w:val="28"/>
          <w:lang w:val="uk-UA"/>
        </w:rPr>
        <w:sectPr w:rsidR="00D37EB4" w:rsidRPr="006347A2" w:rsidSect="005D77CA">
          <w:pgSz w:w="16837" w:h="11905" w:orient="landscape"/>
          <w:pgMar w:top="1134" w:right="1134" w:bottom="1361" w:left="1134" w:header="720" w:footer="720" w:gutter="0"/>
          <w:cols w:space="720"/>
          <w:titlePg/>
          <w:docGrid w:linePitch="326"/>
        </w:sectPr>
      </w:pPr>
    </w:p>
    <w:p w14:paraId="526DE3EA" w14:textId="77777777" w:rsidR="00D37EB4" w:rsidRPr="006347A2" w:rsidRDefault="00000000">
      <w:pPr>
        <w:spacing w:line="276" w:lineRule="auto"/>
        <w:jc w:val="center"/>
        <w:rPr>
          <w:rFonts w:ascii="Times New Roman" w:hAnsi="Times New Roman"/>
          <w:b/>
          <w:sz w:val="26"/>
          <w:szCs w:val="26"/>
          <w:lang w:val="uk-UA" w:eastAsia="uk-UA"/>
        </w:rPr>
      </w:pPr>
      <w:r w:rsidRPr="006347A2">
        <w:rPr>
          <w:rFonts w:ascii="Times New Roman" w:hAnsi="Times New Roman"/>
          <w:b/>
          <w:sz w:val="26"/>
          <w:szCs w:val="26"/>
          <w:lang w:val="uk-UA" w:eastAsia="uk-UA"/>
        </w:rPr>
        <w:lastRenderedPageBreak/>
        <w:t>Мета та завдання освітньої компоненти</w:t>
      </w:r>
    </w:p>
    <w:p w14:paraId="5CCD71E1" w14:textId="77777777" w:rsidR="00D37EB4" w:rsidRPr="006347A2" w:rsidRDefault="00D37EB4">
      <w:pPr>
        <w:spacing w:line="276" w:lineRule="auto"/>
        <w:ind w:left="720" w:firstLine="1260"/>
        <w:rPr>
          <w:rFonts w:ascii="Times New Roman" w:hAnsi="Times New Roman"/>
          <w:sz w:val="26"/>
          <w:szCs w:val="26"/>
          <w:lang w:val="uk-UA" w:eastAsia="uk-UA"/>
        </w:rPr>
      </w:pPr>
    </w:p>
    <w:p w14:paraId="5096B7D4" w14:textId="77777777" w:rsidR="00D37EB4" w:rsidRPr="006347A2" w:rsidRDefault="00000000">
      <w:pPr>
        <w:pStyle w:val="a4"/>
        <w:ind w:firstLine="709"/>
        <w:jc w:val="both"/>
        <w:rPr>
          <w:b w:val="0"/>
          <w:sz w:val="26"/>
          <w:szCs w:val="26"/>
        </w:rPr>
      </w:pPr>
      <w:r w:rsidRPr="006347A2">
        <w:rPr>
          <w:sz w:val="26"/>
          <w:szCs w:val="26"/>
          <w:u w:val="single"/>
        </w:rPr>
        <w:t>Мета дисципліни</w:t>
      </w:r>
      <w:r w:rsidRPr="006347A2">
        <w:rPr>
          <w:sz w:val="26"/>
          <w:szCs w:val="26"/>
        </w:rPr>
        <w:t>:</w:t>
      </w:r>
    </w:p>
    <w:p w14:paraId="411719DB" w14:textId="77777777" w:rsidR="00D37EB4" w:rsidRPr="006347A2" w:rsidRDefault="00D37EB4">
      <w:pPr>
        <w:pStyle w:val="a4"/>
        <w:ind w:firstLine="709"/>
        <w:jc w:val="both"/>
        <w:rPr>
          <w:b w:val="0"/>
          <w:sz w:val="26"/>
          <w:szCs w:val="26"/>
        </w:rPr>
      </w:pPr>
    </w:p>
    <w:p w14:paraId="2E47B83B" w14:textId="77777777" w:rsidR="00D37EB4" w:rsidRPr="006347A2" w:rsidRDefault="00D37EB4">
      <w:pPr>
        <w:pStyle w:val="a4"/>
        <w:ind w:firstLine="709"/>
        <w:jc w:val="both"/>
        <w:rPr>
          <w:b w:val="0"/>
          <w:sz w:val="26"/>
          <w:szCs w:val="26"/>
        </w:rPr>
      </w:pPr>
    </w:p>
    <w:p w14:paraId="107388D4" w14:textId="77777777" w:rsidR="00D37EB4" w:rsidRPr="006347A2" w:rsidRDefault="00000000">
      <w:pPr>
        <w:ind w:firstLine="426"/>
        <w:jc w:val="both"/>
        <w:rPr>
          <w:rFonts w:ascii="Times New Roman" w:hAnsi="Times New Roman"/>
          <w:sz w:val="28"/>
          <w:szCs w:val="28"/>
          <w:lang w:val="uk-UA"/>
        </w:rPr>
      </w:pPr>
      <w:r w:rsidRPr="006347A2">
        <w:rPr>
          <w:b/>
          <w:bCs/>
          <w:sz w:val="26"/>
          <w:szCs w:val="26"/>
          <w:lang w:val="uk-UA"/>
        </w:rPr>
        <w:t xml:space="preserve"> </w:t>
      </w:r>
      <w:r w:rsidRPr="006347A2">
        <w:rPr>
          <w:rFonts w:ascii="Times New Roman" w:hAnsi="Times New Roman"/>
          <w:i/>
          <w:sz w:val="28"/>
          <w:szCs w:val="28"/>
          <w:lang w:val="uk-UA"/>
        </w:rPr>
        <w:t>Мета дисципліни</w:t>
      </w:r>
      <w:r w:rsidRPr="006347A2">
        <w:rPr>
          <w:rFonts w:ascii="Times New Roman" w:hAnsi="Times New Roman"/>
          <w:sz w:val="28"/>
          <w:szCs w:val="28"/>
          <w:lang w:val="uk-UA"/>
        </w:rPr>
        <w:t xml:space="preserve"> – оволодіння студентами математичною мовою і фундаментальними поняттями (і їх основними властивостями й практичними навичками використання) деяких найбільш традиційних розділів дискретної математики, сприяння розвитку логічного і аналітичного мислення студентів. </w:t>
      </w:r>
    </w:p>
    <w:p w14:paraId="3B54D4E1" w14:textId="77777777" w:rsidR="00D37EB4" w:rsidRPr="006347A2" w:rsidRDefault="00000000">
      <w:pPr>
        <w:ind w:firstLine="426"/>
        <w:jc w:val="both"/>
        <w:rPr>
          <w:rFonts w:ascii="Times New Roman" w:hAnsi="Times New Roman"/>
          <w:sz w:val="28"/>
          <w:szCs w:val="28"/>
          <w:lang w:val="uk-UA"/>
        </w:rPr>
      </w:pPr>
      <w:r w:rsidRPr="006347A2">
        <w:rPr>
          <w:rFonts w:ascii="Times New Roman" w:hAnsi="Times New Roman"/>
          <w:i/>
          <w:sz w:val="28"/>
          <w:szCs w:val="28"/>
          <w:lang w:val="uk-UA"/>
        </w:rPr>
        <w:t>Завдання</w:t>
      </w:r>
      <w:r w:rsidRPr="006347A2">
        <w:rPr>
          <w:rFonts w:ascii="Times New Roman" w:hAnsi="Times New Roman"/>
          <w:sz w:val="28"/>
          <w:szCs w:val="28"/>
          <w:lang w:val="uk-UA"/>
        </w:rPr>
        <w:t xml:space="preserve"> – розвиток практичних здібностей студентів по використанню математичної мови, побудові математичних моделей і доведень, виконанню математичних перетворень під час розв'язання задач.</w:t>
      </w:r>
    </w:p>
    <w:p w14:paraId="4077877E" w14:textId="77777777" w:rsidR="00D37EB4" w:rsidRPr="006347A2" w:rsidRDefault="00D37EB4">
      <w:pPr>
        <w:ind w:firstLine="426"/>
        <w:jc w:val="both"/>
        <w:rPr>
          <w:rFonts w:ascii="Times New Roman" w:hAnsi="Times New Roman"/>
          <w:sz w:val="28"/>
          <w:szCs w:val="28"/>
          <w:lang w:val="uk-UA"/>
        </w:rPr>
      </w:pPr>
    </w:p>
    <w:p w14:paraId="4495B8C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p w14:paraId="3EDD7EA2" w14:textId="77777777" w:rsidR="00D37EB4" w:rsidRPr="006347A2" w:rsidRDefault="00D37EB4">
      <w:pPr>
        <w:spacing w:line="276" w:lineRule="auto"/>
        <w:jc w:val="center"/>
        <w:rPr>
          <w:rFonts w:ascii="Times New Roman" w:hAnsi="Times New Roman"/>
          <w:b/>
          <w:sz w:val="26"/>
          <w:szCs w:val="26"/>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8327"/>
      </w:tblGrid>
      <w:tr w:rsidR="00D37EB4" w:rsidRPr="006347A2" w14:paraId="7168FC9B" w14:textId="77777777">
        <w:tc>
          <w:tcPr>
            <w:tcW w:w="1171" w:type="dxa"/>
          </w:tcPr>
          <w:p w14:paraId="524FE15F"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27" w:type="dxa"/>
          </w:tcPr>
          <w:p w14:paraId="5D85CF27"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Зміст компетентності</w:t>
            </w:r>
          </w:p>
        </w:tc>
      </w:tr>
      <w:tr w:rsidR="00D37EB4" w:rsidRPr="006347A2" w14:paraId="69652113" w14:textId="77777777">
        <w:tc>
          <w:tcPr>
            <w:tcW w:w="9498" w:type="dxa"/>
            <w:gridSpan w:val="2"/>
          </w:tcPr>
          <w:p w14:paraId="63AFC6A9" w14:textId="77777777" w:rsidR="00D37EB4" w:rsidRPr="006347A2" w:rsidRDefault="00000000">
            <w:pPr>
              <w:jc w:val="center"/>
              <w:rPr>
                <w:rFonts w:ascii="Times New Roman" w:eastAsia="Georgia" w:hAnsi="Times New Roman"/>
                <w:sz w:val="26"/>
                <w:szCs w:val="26"/>
                <w:lang w:val="uk-UA"/>
              </w:rPr>
            </w:pPr>
            <w:r w:rsidRPr="006347A2">
              <w:rPr>
                <w:rFonts w:ascii="Times New Roman" w:hAnsi="Times New Roman"/>
                <w:b/>
                <w:sz w:val="26"/>
                <w:szCs w:val="26"/>
                <w:lang w:val="uk-UA"/>
              </w:rPr>
              <w:t>Інтегральна компетентність</w:t>
            </w:r>
          </w:p>
        </w:tc>
      </w:tr>
      <w:tr w:rsidR="00D37EB4" w:rsidRPr="00E84766" w14:paraId="26221397" w14:textId="77777777">
        <w:tc>
          <w:tcPr>
            <w:tcW w:w="1171" w:type="dxa"/>
          </w:tcPr>
          <w:p w14:paraId="67B2D46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ІК</w:t>
            </w:r>
          </w:p>
        </w:tc>
        <w:tc>
          <w:tcPr>
            <w:tcW w:w="8327" w:type="dxa"/>
          </w:tcPr>
          <w:p w14:paraId="528A7E7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Здатність розв’язувати складні спеціалізовані задачі та проблеми в області інформаційних систем і технологій, або в процесі навчання, що характеризуються комплексністю та невизначеністю умов, які потребують застосування теорій та методів інформаційних технологій</w:t>
            </w:r>
          </w:p>
        </w:tc>
      </w:tr>
      <w:tr w:rsidR="00D37EB4" w:rsidRPr="006347A2" w14:paraId="7DE69E40" w14:textId="77777777">
        <w:tc>
          <w:tcPr>
            <w:tcW w:w="9498" w:type="dxa"/>
            <w:gridSpan w:val="2"/>
          </w:tcPr>
          <w:p w14:paraId="04564D78"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Загальні компетентності</w:t>
            </w:r>
          </w:p>
        </w:tc>
      </w:tr>
      <w:tr w:rsidR="00D37EB4" w:rsidRPr="006347A2" w14:paraId="2DC86943" w14:textId="77777777">
        <w:tc>
          <w:tcPr>
            <w:tcW w:w="1171" w:type="dxa"/>
          </w:tcPr>
          <w:p w14:paraId="1351FD2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КЗ1</w:t>
            </w:r>
          </w:p>
        </w:tc>
        <w:tc>
          <w:tcPr>
            <w:tcW w:w="8327" w:type="dxa"/>
          </w:tcPr>
          <w:p w14:paraId="4B699D68"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до абстрактного мислення, аналізу та синтезу.</w:t>
            </w:r>
          </w:p>
        </w:tc>
      </w:tr>
      <w:tr w:rsidR="00D37EB4" w:rsidRPr="006347A2" w14:paraId="14449524" w14:textId="77777777">
        <w:tc>
          <w:tcPr>
            <w:tcW w:w="1171" w:type="dxa"/>
          </w:tcPr>
          <w:p w14:paraId="7C7AF7F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КЗ2</w:t>
            </w:r>
          </w:p>
        </w:tc>
        <w:tc>
          <w:tcPr>
            <w:tcW w:w="8327" w:type="dxa"/>
          </w:tcPr>
          <w:p w14:paraId="1486D921"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застосовувати знання в практичних ситуаціях</w:t>
            </w:r>
          </w:p>
        </w:tc>
      </w:tr>
      <w:tr w:rsidR="00D37EB4" w:rsidRPr="006347A2" w14:paraId="5565201C" w14:textId="77777777">
        <w:tc>
          <w:tcPr>
            <w:tcW w:w="1171" w:type="dxa"/>
          </w:tcPr>
          <w:p w14:paraId="261A4AD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КЗ3</w:t>
            </w:r>
          </w:p>
        </w:tc>
        <w:tc>
          <w:tcPr>
            <w:tcW w:w="8327" w:type="dxa"/>
          </w:tcPr>
          <w:p w14:paraId="59B6D062"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до розуміння предметної області та професійної діяльності</w:t>
            </w:r>
          </w:p>
        </w:tc>
      </w:tr>
      <w:tr w:rsidR="00D37EB4" w:rsidRPr="006347A2" w14:paraId="0CC7C3DE" w14:textId="77777777">
        <w:tc>
          <w:tcPr>
            <w:tcW w:w="9498" w:type="dxa"/>
            <w:gridSpan w:val="2"/>
          </w:tcPr>
          <w:p w14:paraId="238DAA3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Фахові компетентності</w:t>
            </w:r>
          </w:p>
        </w:tc>
      </w:tr>
      <w:tr w:rsidR="00D37EB4" w:rsidRPr="006347A2" w14:paraId="51FEC14A" w14:textId="77777777">
        <w:tc>
          <w:tcPr>
            <w:tcW w:w="1171" w:type="dxa"/>
          </w:tcPr>
          <w:p w14:paraId="66B1E4DA"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КС1</w:t>
            </w:r>
          </w:p>
        </w:tc>
        <w:tc>
          <w:tcPr>
            <w:tcW w:w="8327" w:type="dxa"/>
          </w:tcPr>
          <w:p w14:paraId="51A56ACB" w14:textId="77777777" w:rsidR="00D37EB4" w:rsidRPr="006347A2" w:rsidRDefault="00000000">
            <w:pPr>
              <w:jc w:val="both"/>
              <w:rPr>
                <w:rFonts w:ascii="Times New Roman" w:hAnsi="Times New Roman"/>
                <w:b/>
                <w:sz w:val="26"/>
                <w:szCs w:val="26"/>
                <w:lang w:val="uk-UA"/>
              </w:rPr>
            </w:pPr>
            <w:r w:rsidRPr="006347A2">
              <w:rPr>
                <w:rFonts w:ascii="Times New Roman" w:hAnsi="Times New Roman"/>
                <w:bCs/>
                <w:sz w:val="26"/>
                <w:szCs w:val="26"/>
                <w:lang w:val="uk-UA"/>
              </w:rPr>
              <w:t>Здатність аналізувати об’єкт проєктування або функціонування та його предметну область.</w:t>
            </w:r>
          </w:p>
        </w:tc>
      </w:tr>
      <w:tr w:rsidR="00D37EB4" w:rsidRPr="00E84766" w14:paraId="6A7A985A" w14:textId="77777777">
        <w:tc>
          <w:tcPr>
            <w:tcW w:w="1171" w:type="dxa"/>
          </w:tcPr>
          <w:p w14:paraId="518F830F"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КС4</w:t>
            </w:r>
          </w:p>
        </w:tc>
        <w:tc>
          <w:tcPr>
            <w:tcW w:w="8327" w:type="dxa"/>
          </w:tcPr>
          <w:p w14:paraId="09A3C2F3" w14:textId="77777777" w:rsidR="00D37EB4" w:rsidRPr="006347A2" w:rsidRDefault="00000000">
            <w:pPr>
              <w:jc w:val="both"/>
              <w:rPr>
                <w:rFonts w:ascii="Times New Roman" w:hAnsi="Times New Roman"/>
                <w:bCs/>
                <w:sz w:val="26"/>
                <w:szCs w:val="26"/>
                <w:lang w:val="uk-UA"/>
              </w:rPr>
            </w:pPr>
            <w:r w:rsidRPr="006347A2">
              <w:rPr>
                <w:rFonts w:ascii="Times New Roman" w:hAnsi="Times New Roman"/>
                <w:bCs/>
                <w:sz w:val="26"/>
                <w:szCs w:val="26"/>
                <w:lang w:val="uk-UA"/>
              </w:rPr>
              <w:t>Здатність проектувати, розробляти та використовувати засоби реалізації інформаційних систем, технологій та інфокомунікацій (методичні, інформаційні, алгоритмічні, технічні, програмні та інш.)</w:t>
            </w:r>
          </w:p>
        </w:tc>
      </w:tr>
    </w:tbl>
    <w:p w14:paraId="7C3397BF" w14:textId="77777777" w:rsidR="00D37EB4" w:rsidRPr="006347A2" w:rsidRDefault="00D37EB4">
      <w:pPr>
        <w:rPr>
          <w:rFonts w:ascii="Times New Roman" w:hAnsi="Times New Roman"/>
          <w:sz w:val="26"/>
          <w:szCs w:val="26"/>
          <w:lang w:val="uk-UA"/>
        </w:rPr>
      </w:pPr>
    </w:p>
    <w:p w14:paraId="62517F88" w14:textId="77777777" w:rsidR="00D37EB4" w:rsidRPr="006347A2" w:rsidRDefault="00D37EB4">
      <w:pPr>
        <w:rPr>
          <w:rFonts w:ascii="Times New Roman" w:hAnsi="Times New Roman"/>
          <w:sz w:val="26"/>
          <w:szCs w:val="26"/>
          <w:lang w:val="uk-UA"/>
        </w:rPr>
      </w:pPr>
    </w:p>
    <w:p w14:paraId="6B967C1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D37EB4" w:rsidRPr="006347A2" w14:paraId="2C4FFB88" w14:textId="77777777">
        <w:tc>
          <w:tcPr>
            <w:tcW w:w="1134" w:type="dxa"/>
          </w:tcPr>
          <w:p w14:paraId="0722751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64" w:type="dxa"/>
          </w:tcPr>
          <w:p w14:paraId="4FF2AFD2"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Програмні результати</w:t>
            </w:r>
          </w:p>
        </w:tc>
      </w:tr>
      <w:tr w:rsidR="00281390" w:rsidRPr="00E84766" w14:paraId="4961C3BB" w14:textId="77777777">
        <w:tc>
          <w:tcPr>
            <w:tcW w:w="1134" w:type="dxa"/>
          </w:tcPr>
          <w:p w14:paraId="5A470B81" w14:textId="2F038958" w:rsidR="00281390" w:rsidRPr="00281390" w:rsidRDefault="00281390" w:rsidP="00281390">
            <w:pPr>
              <w:rPr>
                <w:rFonts w:ascii="Times New Roman" w:hAnsi="Times New Roman"/>
                <w:bCs/>
                <w:sz w:val="26"/>
                <w:szCs w:val="26"/>
                <w:lang w:val="uk-UA"/>
              </w:rPr>
            </w:pPr>
            <w:r w:rsidRPr="00281390">
              <w:rPr>
                <w:rFonts w:ascii="Times New Roman" w:hAnsi="Times New Roman"/>
                <w:bCs/>
                <w:sz w:val="26"/>
                <w:szCs w:val="26"/>
                <w:lang w:val="uk-UA"/>
              </w:rPr>
              <w:t>ПР1</w:t>
            </w:r>
          </w:p>
        </w:tc>
        <w:tc>
          <w:tcPr>
            <w:tcW w:w="8364" w:type="dxa"/>
          </w:tcPr>
          <w:p w14:paraId="7291406E" w14:textId="46B914BA" w:rsidR="00281390" w:rsidRPr="00281390" w:rsidRDefault="00281390" w:rsidP="00281390">
            <w:pPr>
              <w:jc w:val="both"/>
              <w:rPr>
                <w:rFonts w:ascii="Times New Roman" w:eastAsia="Georgia" w:hAnsi="Times New Roman"/>
                <w:b/>
                <w:sz w:val="26"/>
                <w:szCs w:val="26"/>
                <w:lang w:val="uk-UA"/>
              </w:rPr>
            </w:pPr>
            <w:r w:rsidRPr="00281390">
              <w:rPr>
                <w:rStyle w:val="markedcontent"/>
                <w:lang w:val="uk-UA"/>
              </w:rPr>
              <w:t>Застосовувати знання основних форм і законів абстрактно-логічного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tc>
      </w:tr>
      <w:tr w:rsidR="00D37EB4" w:rsidRPr="006347A2" w14:paraId="5F1329DF" w14:textId="77777777">
        <w:tc>
          <w:tcPr>
            <w:tcW w:w="1134" w:type="dxa"/>
          </w:tcPr>
          <w:p w14:paraId="13716DFF"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ПР2</w:t>
            </w:r>
          </w:p>
        </w:tc>
        <w:tc>
          <w:tcPr>
            <w:tcW w:w="8364" w:type="dxa"/>
          </w:tcPr>
          <w:p w14:paraId="01957E19" w14:textId="77777777" w:rsidR="00D37EB4" w:rsidRPr="006347A2" w:rsidRDefault="00000000">
            <w:pPr>
              <w:jc w:val="both"/>
              <w:rPr>
                <w:rFonts w:ascii="Times New Roman" w:hAnsi="Times New Roman"/>
                <w:color w:val="000000"/>
                <w:sz w:val="26"/>
                <w:szCs w:val="26"/>
                <w:lang w:val="uk-UA"/>
              </w:rPr>
            </w:pPr>
            <w:r w:rsidRPr="006347A2">
              <w:rPr>
                <w:rFonts w:ascii="Times New Roman" w:hAnsi="Times New Roman"/>
                <w:sz w:val="26"/>
                <w:szCs w:val="26"/>
                <w:lang w:val="uk-UA"/>
              </w:rPr>
              <w:t xml:space="preserve"> </w:t>
            </w:r>
            <w:r w:rsidRPr="006347A2">
              <w:rPr>
                <w:rFonts w:ascii="Times New Roman" w:hAnsi="Times New Roman"/>
                <w:sz w:val="26"/>
                <w:szCs w:val="26"/>
                <w:lang w:val="uk-UA" w:eastAsia="en-US"/>
              </w:rPr>
              <w:t>Застосувати знання фундаментальних і природничих наук, системного аналізу і технологій моделювання, стандартних алгоритмів та системного аналізу при розв`язанні задач проектування і використання інформаційних систем і технологій</w:t>
            </w:r>
          </w:p>
        </w:tc>
      </w:tr>
      <w:tr w:rsidR="00D37EB4" w:rsidRPr="006347A2" w14:paraId="29C90ECE" w14:textId="77777777">
        <w:tc>
          <w:tcPr>
            <w:tcW w:w="1134" w:type="dxa"/>
          </w:tcPr>
          <w:p w14:paraId="111D2923"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ПР4</w:t>
            </w:r>
          </w:p>
        </w:tc>
        <w:tc>
          <w:tcPr>
            <w:tcW w:w="8364" w:type="dxa"/>
          </w:tcPr>
          <w:p w14:paraId="26BFDE8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Проводити  системний  аналіз  об’єктів проектування  та  обґрунтовувати  </w:t>
            </w:r>
            <w:r w:rsidRPr="006347A2">
              <w:rPr>
                <w:rFonts w:ascii="Times New Roman" w:hAnsi="Times New Roman"/>
                <w:sz w:val="26"/>
                <w:szCs w:val="26"/>
                <w:lang w:val="uk-UA"/>
              </w:rPr>
              <w:lastRenderedPageBreak/>
              <w:t>вибір  структури, алгоритмів  та  способів  передачі  інформації  в інформаційних системах та технологіях.</w:t>
            </w:r>
          </w:p>
        </w:tc>
      </w:tr>
    </w:tbl>
    <w:p w14:paraId="2149B0EE" w14:textId="77777777" w:rsidR="00D37EB4" w:rsidRPr="006347A2" w:rsidRDefault="00D37EB4">
      <w:pPr>
        <w:spacing w:line="276" w:lineRule="auto"/>
        <w:jc w:val="center"/>
        <w:rPr>
          <w:rFonts w:ascii="Times New Roman" w:hAnsi="Times New Roman"/>
          <w:b/>
          <w:sz w:val="26"/>
          <w:szCs w:val="26"/>
          <w:lang w:val="uk-UA"/>
        </w:rPr>
      </w:pPr>
    </w:p>
    <w:p w14:paraId="231567DD" w14:textId="77777777" w:rsidR="00D37EB4" w:rsidRPr="006347A2" w:rsidRDefault="00000000">
      <w:pPr>
        <w:tabs>
          <w:tab w:val="left" w:pos="-180"/>
        </w:tabs>
        <w:jc w:val="center"/>
        <w:rPr>
          <w:rFonts w:ascii="Times New Roman" w:hAnsi="Times New Roman"/>
          <w:b/>
          <w:sz w:val="26"/>
          <w:szCs w:val="26"/>
          <w:lang w:val="uk-UA"/>
        </w:rPr>
      </w:pPr>
      <w:r w:rsidRPr="006347A2">
        <w:rPr>
          <w:rFonts w:ascii="Times New Roman" w:hAnsi="Times New Roman"/>
          <w:b/>
          <w:sz w:val="26"/>
          <w:szCs w:val="26"/>
          <w:lang w:val="uk-UA"/>
        </w:rPr>
        <w:t>Програма дисципліни</w:t>
      </w:r>
    </w:p>
    <w:p w14:paraId="073E551E" w14:textId="77777777" w:rsidR="00D37EB4" w:rsidRPr="006347A2" w:rsidRDefault="00D37EB4">
      <w:pPr>
        <w:tabs>
          <w:tab w:val="left" w:pos="-180"/>
        </w:tabs>
        <w:jc w:val="center"/>
        <w:rPr>
          <w:rFonts w:ascii="Times New Roman" w:hAnsi="Times New Roman"/>
          <w:b/>
          <w:sz w:val="26"/>
          <w:szCs w:val="26"/>
          <w:lang w:val="uk-UA"/>
        </w:rPr>
      </w:pPr>
    </w:p>
    <w:p w14:paraId="7D540C7A"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1. Теорія множин та відношень</w:t>
      </w:r>
    </w:p>
    <w:p w14:paraId="1C6FA773" w14:textId="77777777" w:rsidR="00D37EB4" w:rsidRPr="006347A2" w:rsidRDefault="00D37EB4">
      <w:pPr>
        <w:tabs>
          <w:tab w:val="left" w:pos="284"/>
          <w:tab w:val="left" w:pos="567"/>
        </w:tabs>
        <w:ind w:firstLine="360"/>
        <w:jc w:val="center"/>
        <w:rPr>
          <w:rFonts w:ascii="Times New Roman" w:hAnsi="Times New Roman"/>
          <w:b/>
          <w:sz w:val="26"/>
          <w:szCs w:val="26"/>
          <w:lang w:val="uk-UA"/>
        </w:rPr>
      </w:pPr>
    </w:p>
    <w:p w14:paraId="02779576"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1 </w:t>
      </w:r>
      <w:r w:rsidRPr="006347A2">
        <w:rPr>
          <w:rFonts w:ascii="Times New Roman" w:hAnsi="Times New Roman"/>
          <w:sz w:val="26"/>
          <w:szCs w:val="26"/>
          <w:lang w:val="uk-UA"/>
        </w:rPr>
        <w:t>Множини. Операції над множинами.</w:t>
      </w:r>
    </w:p>
    <w:p w14:paraId="40AD8990"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Основні поняття та визначення теорії множин​.</w:t>
      </w:r>
    </w:p>
    <w:p w14:paraId="5C832DE8" w14:textId="77777777"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Способи задання множин.</w:t>
      </w:r>
    </w:p>
    <w:p w14:paraId="2F8510E6" w14:textId="77777777" w:rsidR="00D37EB4" w:rsidRPr="006347A2" w:rsidRDefault="00000000">
      <w:pPr>
        <w:tabs>
          <w:tab w:val="left" w:pos="284"/>
          <w:tab w:val="left" w:pos="567"/>
        </w:tabs>
        <w:jc w:val="both"/>
        <w:rPr>
          <w:rFonts w:ascii="Times New Roman" w:hAnsi="Times New Roman"/>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sz w:val="26"/>
          <w:szCs w:val="26"/>
          <w:lang w:val="uk-UA"/>
        </w:rPr>
        <w:t>Підмножини. Потужність множин. Булеан.</w:t>
      </w:r>
    </w:p>
    <w:p w14:paraId="1EE60573" w14:textId="77777777" w:rsidR="00D37EB4" w:rsidRPr="006347A2" w:rsidRDefault="00000000">
      <w:pPr>
        <w:pStyle w:val="Default"/>
        <w:spacing w:line="288" w:lineRule="auto"/>
        <w:rPr>
          <w:b/>
          <w:i/>
          <w:iCs/>
          <w:sz w:val="28"/>
          <w:szCs w:val="28"/>
          <w:lang w:val="uk-UA"/>
        </w:rPr>
      </w:pPr>
      <w:r w:rsidRPr="006347A2">
        <w:rPr>
          <w:b/>
          <w:iCs/>
          <w:sz w:val="26"/>
          <w:szCs w:val="26"/>
          <w:lang w:val="uk-UA"/>
        </w:rPr>
        <w:t xml:space="preserve">Тема 4. </w:t>
      </w:r>
      <w:r w:rsidRPr="006347A2">
        <w:rPr>
          <w:bCs/>
          <w:sz w:val="26"/>
          <w:szCs w:val="26"/>
          <w:lang w:val="uk-UA"/>
        </w:rPr>
        <w:t>Визначення рівності множин.</w:t>
      </w:r>
    </w:p>
    <w:p w14:paraId="796BC199" w14:textId="77777777" w:rsidR="00D37EB4" w:rsidRPr="006347A2" w:rsidRDefault="00000000">
      <w:pPr>
        <w:tabs>
          <w:tab w:val="left" w:pos="284"/>
          <w:tab w:val="left" w:pos="567"/>
        </w:tabs>
        <w:jc w:val="both"/>
        <w:rPr>
          <w:rFonts w:ascii="Times New Roman" w:hAnsi="Times New Roman"/>
          <w:b/>
          <w:bCs/>
          <w:sz w:val="26"/>
          <w:szCs w:val="26"/>
          <w:lang w:val="uk-UA"/>
        </w:rPr>
      </w:pPr>
      <w:r w:rsidRPr="006347A2">
        <w:rPr>
          <w:rFonts w:ascii="Times New Roman" w:hAnsi="Times New Roman"/>
          <w:b/>
          <w:bCs/>
          <w:sz w:val="26"/>
          <w:szCs w:val="26"/>
          <w:lang w:val="uk-UA"/>
        </w:rPr>
        <w:t xml:space="preserve">Тема 5. </w:t>
      </w:r>
      <w:r w:rsidRPr="006347A2">
        <w:rPr>
          <w:rFonts w:ascii="Times New Roman" w:hAnsi="Times New Roman"/>
          <w:sz w:val="26"/>
          <w:szCs w:val="26"/>
          <w:lang w:val="uk-UA"/>
        </w:rPr>
        <w:t>Визначення порожньої і універсальної множини.</w:t>
      </w:r>
    </w:p>
    <w:p w14:paraId="35EF0CF5" w14:textId="2190602F"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2ED0EEF1" w14:textId="7580220F" w:rsidR="00D37EB4" w:rsidRPr="006347A2" w:rsidRDefault="00000000">
      <w:pPr>
        <w:pStyle w:val="a8"/>
        <w:widowControl/>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shd w:val="clear" w:color="auto" w:fill="EDEBE9"/>
          <w:lang w:val="uk-UA"/>
        </w:rPr>
        <w:t xml:space="preserve">- </w:t>
      </w:r>
      <w:r w:rsidR="00105687">
        <w:rPr>
          <w:rFonts w:ascii="Times New Roman" w:hAnsi="Times New Roman"/>
          <w:color w:val="000000"/>
          <w:sz w:val="26"/>
          <w:szCs w:val="26"/>
          <w:shd w:val="clear" w:color="auto" w:fill="EDEBE9"/>
          <w:lang w:val="uk-UA"/>
        </w:rPr>
        <w:t>О</w:t>
      </w:r>
      <w:r w:rsidRPr="006347A2">
        <w:rPr>
          <w:rFonts w:ascii="Times New Roman" w:hAnsi="Times New Roman"/>
          <w:color w:val="000000"/>
          <w:sz w:val="26"/>
          <w:szCs w:val="26"/>
          <w:shd w:val="clear" w:color="auto" w:fill="EDEBE9"/>
          <w:lang w:val="uk-UA"/>
        </w:rPr>
        <w:t>знайомлення студентів з основами теорії множин, з основними поняттями і визначеннями теорії множин;</w:t>
      </w:r>
    </w:p>
    <w:p w14:paraId="206B6886" w14:textId="77777777" w:rsidR="00D37EB4" w:rsidRPr="006347A2" w:rsidRDefault="00000000">
      <w:pPr>
        <w:pStyle w:val="a8"/>
        <w:widowControl/>
        <w:jc w:val="both"/>
        <w:textAlignment w:val="baseline"/>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 ознайомлення студентів зі способами задання множин.</w:t>
      </w:r>
    </w:p>
    <w:p w14:paraId="53958F68" w14:textId="77777777" w:rsidR="00D37EB4" w:rsidRPr="006347A2" w:rsidRDefault="00D37EB4">
      <w:pPr>
        <w:widowControl/>
        <w:textAlignment w:val="baseline"/>
        <w:rPr>
          <w:rFonts w:ascii="Times New Roman" w:hAnsi="Times New Roman"/>
          <w:sz w:val="26"/>
          <w:szCs w:val="26"/>
          <w:lang w:val="uk-UA"/>
        </w:rPr>
      </w:pPr>
    </w:p>
    <w:p w14:paraId="2BAB617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Практичне заняття 1</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Поняття множини, елементів множини, підмножини. Правила застосування знаків належності і включення. Способи задання множин. Булеан.</w:t>
      </w:r>
    </w:p>
    <w:p w14:paraId="68C8215F"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60B52A5A"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тестові завдання на визначення правильності тотожностей із застосуванням знаків належності і включення.</w:t>
      </w:r>
    </w:p>
    <w:p w14:paraId="2126ADAB"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вправи на задання множини всіма можливими способами.</w:t>
      </w:r>
    </w:p>
    <w:p w14:paraId="63E12CF8"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Для множини А побудувати множину всіх її підмножин, тобто булеан В(А).</w:t>
      </w:r>
    </w:p>
    <w:p w14:paraId="50871A9B" w14:textId="77777777" w:rsidR="00D37EB4" w:rsidRPr="006347A2" w:rsidRDefault="00D37EB4">
      <w:pPr>
        <w:tabs>
          <w:tab w:val="left" w:pos="330"/>
        </w:tabs>
        <w:rPr>
          <w:rFonts w:ascii="Times New Roman" w:hAnsi="Times New Roman"/>
          <w:b/>
          <w:i/>
          <w:sz w:val="26"/>
          <w:szCs w:val="26"/>
          <w:lang w:val="uk-UA"/>
        </w:rPr>
      </w:pPr>
    </w:p>
    <w:p w14:paraId="6A149774" w14:textId="77777777" w:rsidR="00D37EB4" w:rsidRPr="006347A2" w:rsidRDefault="00000000">
      <w:pPr>
        <w:widowControl/>
        <w:tabs>
          <w:tab w:val="left" w:pos="284"/>
          <w:tab w:val="left" w:pos="567"/>
        </w:tabs>
        <w:autoSpaceDE/>
        <w:autoSpaceDN/>
        <w:adjustRightInd/>
        <w:jc w:val="both"/>
        <w:rPr>
          <w:rFonts w:ascii="Times New Roman" w:hAnsi="Times New Roman"/>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Теоретико-множинні</w:t>
      </w:r>
      <w:r w:rsidRPr="006347A2">
        <w:rPr>
          <w:rFonts w:ascii="Times New Roman" w:hAnsi="Times New Roman"/>
          <w:sz w:val="26"/>
          <w:szCs w:val="26"/>
          <w:lang w:val="uk-UA"/>
        </w:rPr>
        <w:t xml:space="preserve"> операції над множинами. Основні закони алгебри множин.</w:t>
      </w:r>
    </w:p>
    <w:p w14:paraId="3303339A"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Булеві операції над множинами.</w:t>
      </w:r>
    </w:p>
    <w:p w14:paraId="1CDF7B75" w14:textId="77777777" w:rsidR="00D37EB4" w:rsidRPr="006347A2" w:rsidRDefault="00000000">
      <w:pPr>
        <w:widowControl/>
        <w:tabs>
          <w:tab w:val="left" w:pos="330"/>
        </w:tabs>
        <w:autoSpaceDE/>
        <w:autoSpaceDN/>
        <w:adjustRightInd/>
        <w:rPr>
          <w:rFonts w:ascii="Times New Roman" w:hAnsi="Times New Roman"/>
          <w:bCs/>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Основні закони алгебри множин.</w:t>
      </w:r>
    </w:p>
    <w:p w14:paraId="448FE92E"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Діаграми Венна (Ейлера)</w:t>
      </w:r>
    </w:p>
    <w:p w14:paraId="5FF173F5" w14:textId="4FA78439" w:rsidR="00D37EB4" w:rsidRPr="006347A2" w:rsidRDefault="00000000">
      <w:pPr>
        <w:tabs>
          <w:tab w:val="left" w:pos="330"/>
        </w:tabs>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4CFA6D92" w14:textId="76844450" w:rsidR="00D37EB4" w:rsidRPr="006347A2" w:rsidRDefault="00105687">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Pr>
          <w:rFonts w:ascii="Times New Roman" w:hAnsi="Times New Roman"/>
          <w:color w:val="000000"/>
          <w:sz w:val="26"/>
          <w:szCs w:val="26"/>
          <w:shd w:val="clear" w:color="auto" w:fill="EDEBE9"/>
          <w:lang w:val="uk-UA"/>
        </w:rPr>
        <w:t xml:space="preserve">Результатом виконання </w:t>
      </w:r>
      <w:r w:rsidRPr="006347A2">
        <w:rPr>
          <w:rFonts w:ascii="Times New Roman" w:hAnsi="Times New Roman"/>
          <w:color w:val="000000"/>
          <w:sz w:val="26"/>
          <w:szCs w:val="26"/>
          <w:shd w:val="clear" w:color="auto" w:fill="EDEBE9"/>
          <w:lang w:val="uk-UA"/>
        </w:rPr>
        <w:t>теоретико-множинних операцій над множинами, також є множина. З</w:t>
      </w:r>
      <w:r>
        <w:rPr>
          <w:rFonts w:ascii="Times New Roman" w:hAnsi="Times New Roman"/>
          <w:color w:val="000000"/>
          <w:sz w:val="26"/>
          <w:szCs w:val="26"/>
          <w:shd w:val="clear" w:color="auto" w:fill="EDEBE9"/>
          <w:lang w:val="uk-UA"/>
        </w:rPr>
        <w:t xml:space="preserve">а </w:t>
      </w:r>
      <w:r w:rsidRPr="006347A2">
        <w:rPr>
          <w:rFonts w:ascii="Times New Roman" w:hAnsi="Times New Roman"/>
          <w:color w:val="000000"/>
          <w:sz w:val="26"/>
          <w:szCs w:val="26"/>
          <w:shd w:val="clear" w:color="auto" w:fill="EDEBE9"/>
          <w:lang w:val="uk-UA"/>
        </w:rPr>
        <w:t>допомогою цих операцій можна конструювати нові множини із заданих;</w:t>
      </w:r>
    </w:p>
    <w:p w14:paraId="3E4A65A3" w14:textId="77777777" w:rsidR="00D37EB4" w:rsidRPr="006347A2" w:rsidRDefault="00000000">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теоретико-множинні операції можна проілюструвати діаграмою Венна (Ейлера);</w:t>
      </w:r>
    </w:p>
    <w:p w14:paraId="5B41E70D" w14:textId="77777777" w:rsidR="00D37EB4" w:rsidRPr="006347A2" w:rsidRDefault="00000000">
      <w:pPr>
        <w:spacing w:before="100" w:beforeAutospacing="1" w:after="100" w:afterAutospacing="1"/>
        <w:contextualSpacing/>
        <w:jc w:val="both"/>
        <w:rPr>
          <w:rFonts w:ascii="Times New Roman" w:eastAsia="Times New Roman" w:hAnsi="Times New Roman"/>
          <w:bCs/>
          <w:sz w:val="26"/>
          <w:szCs w:val="26"/>
          <w:lang w:val="uk-UA" w:eastAsia="uk-UA"/>
        </w:rPr>
      </w:pPr>
      <w:r w:rsidRPr="006347A2">
        <w:rPr>
          <w:rFonts w:ascii="Times New Roman" w:hAnsi="Times New Roman"/>
          <w:b/>
          <w:bCs/>
          <w:i/>
          <w:sz w:val="26"/>
          <w:szCs w:val="26"/>
          <w:lang w:val="uk-UA"/>
        </w:rPr>
        <w:t>Практичне заняття 2</w:t>
      </w:r>
      <w:r w:rsidRPr="006347A2">
        <w:rPr>
          <w:rFonts w:ascii="Times New Roman" w:hAnsi="Times New Roman"/>
          <w:b/>
          <w:i/>
          <w:sz w:val="26"/>
          <w:szCs w:val="26"/>
          <w:lang w:val="uk-UA"/>
        </w:rPr>
        <w:t>.</w:t>
      </w:r>
      <w:r w:rsidRPr="006347A2">
        <w:rPr>
          <w:rFonts w:ascii="Times New Roman" w:hAnsi="Times New Roman"/>
          <w:b/>
          <w:sz w:val="26"/>
          <w:szCs w:val="26"/>
          <w:lang w:val="uk-UA"/>
        </w:rPr>
        <w:t xml:space="preserve"> </w:t>
      </w:r>
      <w:r w:rsidRPr="006347A2">
        <w:rPr>
          <w:rFonts w:ascii="Times New Roman" w:eastAsia="Times New Roman" w:hAnsi="Times New Roman"/>
          <w:bCs/>
          <w:sz w:val="26"/>
          <w:szCs w:val="26"/>
          <w:lang w:val="uk-UA" w:eastAsia="uk-UA"/>
        </w:rPr>
        <w:t>Операції над множинами. Вирішення задач за допомогою діаграм Ейлера-Венна.</w:t>
      </w:r>
    </w:p>
    <w:p w14:paraId="0A49B2D8"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485EC922" w14:textId="77777777" w:rsidR="00D37EB4" w:rsidRPr="006347A2" w:rsidRDefault="00000000">
      <w:pPr>
        <w:numPr>
          <w:ilvl w:val="0"/>
          <w:numId w:val="3"/>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операції над множинами.</w:t>
      </w:r>
    </w:p>
    <w:p w14:paraId="7756EDD2" w14:textId="396EC029"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Задати множини, що наведені за допомогою діаграм Ейлера-Венн</w:t>
      </w:r>
      <w:r w:rsidR="006347A2">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 xml:space="preserve"> аналітично</w:t>
      </w:r>
      <w:r w:rsidRPr="006347A2">
        <w:rPr>
          <w:rFonts w:ascii="Times New Roman" w:hAnsi="Times New Roman"/>
          <w:color w:val="000000"/>
          <w:sz w:val="26"/>
          <w:szCs w:val="26"/>
          <w:shd w:val="clear" w:color="auto" w:fill="FFFFFF"/>
          <w:lang w:val="uk-UA"/>
        </w:rPr>
        <w:t>. </w:t>
      </w:r>
    </w:p>
    <w:p w14:paraId="5CEE94A3"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Спростити вираз, використовуючи закони алгебри множин.</w:t>
      </w:r>
    </w:p>
    <w:p w14:paraId="47C91B17"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09210E16"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t>Вирішити задачу, використовуючи діаграми Ейлера-Венна.</w:t>
      </w:r>
    </w:p>
    <w:p w14:paraId="54261578" w14:textId="77777777" w:rsidR="00D37EB4" w:rsidRPr="006347A2" w:rsidRDefault="00D37EB4">
      <w:pPr>
        <w:tabs>
          <w:tab w:val="left" w:pos="330"/>
        </w:tabs>
        <w:rPr>
          <w:rFonts w:ascii="Times New Roman" w:hAnsi="Times New Roman"/>
          <w:sz w:val="26"/>
          <w:szCs w:val="26"/>
          <w:highlight w:val="yellow"/>
          <w:lang w:val="uk-UA"/>
        </w:rPr>
      </w:pPr>
    </w:p>
    <w:p w14:paraId="54126E44"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3. </w:t>
      </w:r>
      <w:r w:rsidRPr="006347A2">
        <w:rPr>
          <w:rFonts w:ascii="Times New Roman" w:hAnsi="Times New Roman"/>
          <w:bCs/>
          <w:iCs/>
          <w:sz w:val="26"/>
          <w:szCs w:val="26"/>
          <w:lang w:val="uk-UA"/>
        </w:rPr>
        <w:t xml:space="preserve">Декартовий добуток множин. </w:t>
      </w:r>
      <w:r w:rsidRPr="006347A2">
        <w:rPr>
          <w:rFonts w:ascii="Times New Roman" w:hAnsi="Times New Roman"/>
          <w:sz w:val="26"/>
          <w:szCs w:val="26"/>
          <w:shd w:val="clear" w:color="auto" w:fill="EDEBE9"/>
          <w:lang w:val="uk-UA"/>
        </w:rPr>
        <w:t>Відповідності та відношення​.</w:t>
      </w:r>
    </w:p>
    <w:p w14:paraId="621D0017" w14:textId="16F78459"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Розбиття множин. Покриття множин</w:t>
      </w:r>
      <w:r w:rsidR="00105687">
        <w:rPr>
          <w:rFonts w:ascii="Times New Roman" w:hAnsi="Times New Roman"/>
          <w:color w:val="000000"/>
          <w:sz w:val="26"/>
          <w:szCs w:val="26"/>
          <w:shd w:val="clear" w:color="auto" w:fill="EDEBE9"/>
          <w:lang w:val="uk-UA"/>
        </w:rPr>
        <w:t>.</w:t>
      </w:r>
    </w:p>
    <w:p w14:paraId="0D9966F3" w14:textId="15793511"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Упорядкований набір або кортеж</w:t>
      </w:r>
      <w:r w:rsidR="00105687">
        <w:rPr>
          <w:rFonts w:ascii="Times New Roman" w:hAnsi="Times New Roman"/>
          <w:color w:val="000000"/>
          <w:sz w:val="26"/>
          <w:szCs w:val="26"/>
          <w:shd w:val="clear" w:color="auto" w:fill="EDEBE9"/>
          <w:lang w:val="uk-UA"/>
        </w:rPr>
        <w:t>.</w:t>
      </w:r>
    </w:p>
    <w:p w14:paraId="510F1DAA" w14:textId="18D09BC3"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3. </w:t>
      </w:r>
      <w:r w:rsidRPr="006347A2">
        <w:rPr>
          <w:rFonts w:ascii="Times New Roman" w:hAnsi="Times New Roman"/>
          <w:color w:val="000000"/>
          <w:sz w:val="26"/>
          <w:szCs w:val="26"/>
          <w:shd w:val="clear" w:color="auto" w:fill="EDEBE9"/>
          <w:lang w:val="uk-UA"/>
        </w:rPr>
        <w:t>Декартовий добуток множин</w:t>
      </w:r>
      <w:r w:rsidR="00105687">
        <w:rPr>
          <w:rFonts w:ascii="Times New Roman" w:hAnsi="Times New Roman"/>
          <w:color w:val="000000"/>
          <w:sz w:val="26"/>
          <w:szCs w:val="26"/>
          <w:shd w:val="clear" w:color="auto" w:fill="EDEBE9"/>
          <w:lang w:val="uk-UA"/>
        </w:rPr>
        <w:t>.</w:t>
      </w:r>
    </w:p>
    <w:p w14:paraId="4BF1F519" w14:textId="570173AC"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4.</w:t>
      </w:r>
      <w:r w:rsidRPr="006347A2">
        <w:rPr>
          <w:rFonts w:ascii="Times New Roman" w:hAnsi="Times New Roman"/>
          <w:color w:val="000000"/>
          <w:sz w:val="26"/>
          <w:szCs w:val="26"/>
          <w:shd w:val="clear" w:color="auto" w:fill="EDEBE9"/>
          <w:lang w:val="uk-UA"/>
        </w:rPr>
        <w:t xml:space="preserve"> Відповідність. Основні поняття. Типи відповідностей</w:t>
      </w:r>
      <w:r w:rsidR="00105687">
        <w:rPr>
          <w:rFonts w:ascii="Times New Roman" w:hAnsi="Times New Roman"/>
          <w:color w:val="000000"/>
          <w:sz w:val="26"/>
          <w:szCs w:val="26"/>
          <w:shd w:val="clear" w:color="auto" w:fill="EDEBE9"/>
          <w:lang w:val="uk-UA"/>
        </w:rPr>
        <w:t>.</w:t>
      </w:r>
    </w:p>
    <w:p w14:paraId="1C54A0F8" w14:textId="64E875EE"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5.</w:t>
      </w:r>
      <w:r w:rsidRPr="006347A2">
        <w:rPr>
          <w:rFonts w:ascii="Times New Roman" w:hAnsi="Times New Roman"/>
          <w:color w:val="000000"/>
          <w:sz w:val="26"/>
          <w:szCs w:val="26"/>
          <w:shd w:val="clear" w:color="auto" w:fill="EDEBE9"/>
          <w:lang w:val="uk-UA"/>
        </w:rPr>
        <w:t xml:space="preserve"> Поняття відношення. Способи задання бінарних відношень</w:t>
      </w:r>
      <w:r w:rsidR="00105687">
        <w:rPr>
          <w:rFonts w:ascii="Times New Roman" w:hAnsi="Times New Roman"/>
          <w:color w:val="000000"/>
          <w:sz w:val="26"/>
          <w:szCs w:val="26"/>
          <w:shd w:val="clear" w:color="auto" w:fill="EDEBE9"/>
          <w:lang w:val="uk-UA"/>
        </w:rPr>
        <w:t>.</w:t>
      </w:r>
    </w:p>
    <w:p w14:paraId="75AFF83F" w14:textId="58D26BFB"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6.</w:t>
      </w:r>
      <w:r w:rsidRPr="006347A2">
        <w:rPr>
          <w:rFonts w:ascii="Times New Roman" w:hAnsi="Times New Roman"/>
          <w:color w:val="000000"/>
          <w:sz w:val="26"/>
          <w:szCs w:val="26"/>
          <w:shd w:val="clear" w:color="auto" w:fill="EDEBE9"/>
          <w:lang w:val="uk-UA"/>
        </w:rPr>
        <w:t xml:space="preserve"> Операції над відношеннями</w:t>
      </w:r>
      <w:r w:rsidR="00105687">
        <w:rPr>
          <w:rFonts w:ascii="Times New Roman" w:hAnsi="Times New Roman"/>
          <w:color w:val="000000"/>
          <w:sz w:val="26"/>
          <w:szCs w:val="26"/>
          <w:shd w:val="clear" w:color="auto" w:fill="EDEBE9"/>
          <w:lang w:val="uk-UA"/>
        </w:rPr>
        <w:t>.</w:t>
      </w:r>
    </w:p>
    <w:p w14:paraId="7AD384E4" w14:textId="77777777" w:rsidR="00D37EB4" w:rsidRPr="006347A2" w:rsidRDefault="00000000">
      <w:pPr>
        <w:widowControl/>
        <w:tabs>
          <w:tab w:val="left" w:pos="330"/>
        </w:tabs>
        <w:autoSpaceDE/>
        <w:autoSpaceDN/>
        <w:adjustRightInd/>
        <w:rPr>
          <w:rFonts w:ascii="Times New Roman" w:hAnsi="Times New Roman"/>
          <w:sz w:val="26"/>
          <w:szCs w:val="26"/>
          <w:lang w:val="uk-UA"/>
        </w:rPr>
      </w:pPr>
      <w:r w:rsidRPr="006347A2">
        <w:rPr>
          <w:rFonts w:ascii="Times New Roman" w:hAnsi="Times New Roman"/>
          <w:b/>
          <w:bCs/>
          <w:color w:val="000000"/>
          <w:sz w:val="26"/>
          <w:szCs w:val="26"/>
          <w:shd w:val="clear" w:color="auto" w:fill="EDEBE9"/>
          <w:lang w:val="uk-UA"/>
        </w:rPr>
        <w:t>Тема 7.</w:t>
      </w:r>
      <w:r w:rsidRPr="006347A2">
        <w:rPr>
          <w:rFonts w:ascii="Times New Roman" w:hAnsi="Times New Roman"/>
          <w:color w:val="000000"/>
          <w:sz w:val="26"/>
          <w:szCs w:val="26"/>
          <w:shd w:val="clear" w:color="auto" w:fill="EDEBE9"/>
          <w:lang w:val="uk-UA"/>
        </w:rPr>
        <w:t xml:space="preserve"> Спеціальні властивості відношень.</w:t>
      </w:r>
    </w:p>
    <w:p w14:paraId="1F9E1059"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hAnsi="Times New Roman"/>
          <w:sz w:val="26"/>
          <w:szCs w:val="26"/>
          <w:lang w:val="uk-UA"/>
        </w:rPr>
        <w:t xml:space="preserve">Висновки.  </w:t>
      </w:r>
    </w:p>
    <w:p w14:paraId="0DE5E101" w14:textId="631865A3" w:rsidR="00D37EB4" w:rsidRPr="006347A2" w:rsidRDefault="00000000">
      <w:pPr>
        <w:widowControl/>
        <w:rPr>
          <w:rFonts w:ascii="Times New Roman" w:eastAsia="TimesNewRoman,Bold" w:hAnsi="Times New Roman"/>
          <w:sz w:val="26"/>
          <w:szCs w:val="26"/>
          <w:lang w:val="uk-UA" w:eastAsia="en-US"/>
          <w14:ligatures w14:val="standardContextual"/>
        </w:rPr>
      </w:pPr>
      <w:r w:rsidRPr="006347A2">
        <w:rPr>
          <w:rFonts w:ascii="Times New Roman" w:eastAsia="TimesNewRoman,Bold" w:hAnsi="Times New Roman"/>
          <w:sz w:val="26"/>
          <w:szCs w:val="26"/>
          <w:lang w:val="uk-UA" w:eastAsia="en-US"/>
          <w14:ligatures w14:val="standardContextual"/>
        </w:rPr>
        <w:t xml:space="preserve">- </w:t>
      </w:r>
      <w:r w:rsidR="00C5705D">
        <w:rPr>
          <w:rFonts w:ascii="Times New Roman" w:eastAsia="TimesNewRoman,Bold" w:hAnsi="Times New Roman"/>
          <w:sz w:val="26"/>
          <w:szCs w:val="26"/>
          <w:lang w:val="uk-UA" w:eastAsia="en-US"/>
          <w14:ligatures w14:val="standardContextual"/>
        </w:rPr>
        <w:t>У</w:t>
      </w:r>
      <w:r w:rsidRPr="006347A2">
        <w:rPr>
          <w:rFonts w:ascii="Times New Roman" w:eastAsia="TimesNewRoman,Bold" w:hAnsi="Times New Roman"/>
          <w:sz w:val="26"/>
          <w:szCs w:val="26"/>
          <w:lang w:val="uk-UA" w:eastAsia="en-US"/>
          <w14:ligatures w14:val="standardContextual"/>
        </w:rPr>
        <w:t>порядкованим</w:t>
      </w:r>
      <w:r w:rsidRPr="006347A2">
        <w:rPr>
          <w:rFonts w:ascii="Times New Roman" w:eastAsia="TimesNewRoman,Bold" w:hAnsi="Times New Roman"/>
          <w:b/>
          <w:bCs/>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 xml:space="preserve">набором </w:t>
      </w:r>
      <w:r w:rsidRPr="006347A2">
        <w:rPr>
          <w:rFonts w:ascii="Times New Roman" w:eastAsia="TimesNewRoman,Bold" w:hAnsi="Times New Roman"/>
          <w:sz w:val="26"/>
          <w:szCs w:val="26"/>
          <w:lang w:val="uk-UA" w:eastAsia="en-US"/>
          <w14:ligatures w14:val="standardContextual"/>
        </w:rPr>
        <w:t>(</w:t>
      </w:r>
      <w:r w:rsidRPr="006347A2">
        <w:rPr>
          <w:rFonts w:ascii="Times New Roman" w:eastAsia="TimesNewRoman" w:hAnsi="Times New Roman"/>
          <w:sz w:val="26"/>
          <w:szCs w:val="26"/>
          <w:lang w:val="uk-UA" w:eastAsia="en-US"/>
          <w14:ligatures w14:val="standardContextual"/>
        </w:rPr>
        <w:t>або кортежем</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називають таку сукупність елементів</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у послідовності яких кожний елемент займає певне місце</w:t>
      </w:r>
      <w:r w:rsidRPr="006347A2">
        <w:rPr>
          <w:rFonts w:ascii="Times New Roman" w:eastAsia="TimesNewRoman,Bold" w:hAnsi="Times New Roman"/>
          <w:sz w:val="26"/>
          <w:szCs w:val="26"/>
          <w:lang w:val="uk-UA" w:eastAsia="en-US"/>
          <w14:ligatures w14:val="standardContextual"/>
        </w:rPr>
        <w:t>;</w:t>
      </w:r>
    </w:p>
    <w:p w14:paraId="57F318E7" w14:textId="2F9377F4" w:rsidR="00D37EB4" w:rsidRPr="006347A2" w:rsidRDefault="00000000" w:rsidP="00C5705D">
      <w:pPr>
        <w:contextualSpacing/>
        <w:jc w:val="both"/>
        <w:rPr>
          <w:rFonts w:ascii="Times New Roman" w:hAnsi="Times New Roman"/>
          <w:sz w:val="26"/>
          <w:szCs w:val="26"/>
          <w:lang w:val="uk-UA"/>
        </w:rPr>
      </w:pP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hAnsi="Times New Roman"/>
          <w:bCs/>
          <w:iCs/>
          <w:sz w:val="26"/>
          <w:szCs w:val="26"/>
          <w:lang w:val="uk-UA"/>
        </w:rPr>
        <w:t>декартовим добутком</w:t>
      </w:r>
      <w:r w:rsidRPr="006347A2">
        <w:rPr>
          <w:rFonts w:ascii="Times New Roman" w:hAnsi="Times New Roman"/>
          <w:sz w:val="26"/>
          <w:szCs w:val="26"/>
          <w:lang w:val="uk-UA"/>
        </w:rPr>
        <w:t xml:space="preserve"> множин А і В (позначається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називається множина всіх пар </w:t>
      </w:r>
      <w:r w:rsidRPr="006347A2">
        <w:rPr>
          <w:rFonts w:ascii="Times New Roman" w:hAnsi="Times New Roman"/>
          <w:i/>
          <w:sz w:val="26"/>
          <w:szCs w:val="26"/>
          <w:lang w:val="uk-UA"/>
        </w:rPr>
        <w:t>(a, b)</w:t>
      </w:r>
      <w:r w:rsidRPr="006347A2">
        <w:rPr>
          <w:rFonts w:ascii="Times New Roman" w:hAnsi="Times New Roman"/>
          <w:sz w:val="26"/>
          <w:szCs w:val="26"/>
          <w:lang w:val="uk-UA"/>
        </w:rPr>
        <w:t>, у яких перша компонента належить множині А (</w:t>
      </w:r>
      <m:oMath>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m:t>
        </m:r>
      </m:oMath>
      <w:r w:rsidRPr="006347A2">
        <w:rPr>
          <w:rFonts w:ascii="Times New Roman" w:hAnsi="Times New Roman"/>
          <w:sz w:val="26"/>
          <w:szCs w:val="26"/>
          <w:lang w:val="uk-UA"/>
        </w:rPr>
        <w:t>), а друга – множині В (</w:t>
      </w:r>
      <m:oMath>
        <m:r>
          <w:rPr>
            <w:rFonts w:ascii="Cambria Math" w:hAnsi="Times New Roman"/>
            <w:sz w:val="26"/>
            <w:szCs w:val="26"/>
            <w:lang w:val="uk-UA"/>
          </w:rPr>
          <m:t>b</m:t>
        </m:r>
        <m:r>
          <w:rPr>
            <w:rFonts w:ascii="Cambria Math" w:hAnsi="Cambria Math" w:cs="Cambria Math"/>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тобто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d>
          <m:dPr>
            <m:begChr m:val="{"/>
            <m:endChr m:val="}"/>
            <m:ctrlPr>
              <w:rPr>
                <w:rFonts w:ascii="Cambria Math" w:hAnsi="Times New Roman"/>
                <w:i/>
                <w:sz w:val="26"/>
                <w:szCs w:val="26"/>
                <w:lang w:val="uk-UA"/>
              </w:rPr>
            </m:ctrlPr>
          </m:dPr>
          <m:e>
            <m:d>
              <m:dPr>
                <m:ctrlPr>
                  <w:rPr>
                    <w:rFonts w:ascii="Cambria Math" w:hAnsi="Times New Roman"/>
                    <w:i/>
                    <w:sz w:val="26"/>
                    <w:szCs w:val="26"/>
                    <w:lang w:val="uk-UA"/>
                  </w:rPr>
                </m:ctrlPr>
              </m:dPr>
              <m:e>
                <m:r>
                  <w:rPr>
                    <w:rFonts w:ascii="Cambria Math" w:hAnsi="Times New Roman"/>
                    <w:sz w:val="26"/>
                    <w:szCs w:val="26"/>
                    <w:lang w:val="uk-UA"/>
                  </w:rPr>
                  <m:t>a,b</m:t>
                </m:r>
              </m:e>
            </m:d>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A,b</m:t>
            </m:r>
            <m:r>
              <w:rPr>
                <w:rFonts w:ascii="Cambria Math" w:hAnsi="Cambria Math" w:cs="Cambria Math"/>
                <w:sz w:val="26"/>
                <w:szCs w:val="26"/>
                <w:lang w:val="uk-UA"/>
              </w:rPr>
              <m:t>∈</m:t>
            </m:r>
            <m:r>
              <w:rPr>
                <w:rFonts w:ascii="Cambria Math" w:hAnsi="Times New Roman"/>
                <w:sz w:val="26"/>
                <w:szCs w:val="26"/>
                <w:lang w:val="uk-UA"/>
              </w:rPr>
              <m:t>B</m:t>
            </m:r>
          </m:e>
        </m:d>
      </m:oMath>
      <w:r w:rsidRPr="006347A2">
        <w:rPr>
          <w:rFonts w:ascii="Times New Roman" w:hAnsi="Times New Roman"/>
          <w:sz w:val="26"/>
          <w:szCs w:val="26"/>
          <w:lang w:val="uk-UA"/>
        </w:rPr>
        <w:t>.</w:t>
      </w:r>
      <w:r w:rsidR="00C5705D">
        <w:rPr>
          <w:rFonts w:ascii="Times New Roman" w:hAnsi="Times New Roman"/>
          <w:sz w:val="26"/>
          <w:szCs w:val="26"/>
          <w:lang w:val="uk-UA"/>
        </w:rPr>
        <w:t xml:space="preserve"> </w:t>
      </w:r>
      <w:r w:rsidRPr="006347A2">
        <w:rPr>
          <w:rFonts w:ascii="Times New Roman" w:hAnsi="Times New Roman"/>
          <w:sz w:val="26"/>
          <w:szCs w:val="26"/>
          <w:lang w:val="uk-UA"/>
        </w:rPr>
        <w:t>Декартів добуток можна природно узагальнити для довільної скінченної сукупності множин;</w:t>
      </w:r>
    </w:p>
    <w:p w14:paraId="240F481C"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 xml:space="preserve">-елементи множин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 xml:space="preserve">можуть зіставлятися один з одним яким-небудь чином, утворюючи впорядковані пари </w:t>
      </w:r>
      <w:r w:rsidRPr="006347A2">
        <w:rPr>
          <w:rFonts w:ascii="Times New Roman" w:hAnsi="Times New Roman"/>
          <w:i/>
          <w:sz w:val="26"/>
          <w:szCs w:val="26"/>
          <w:lang w:val="uk-UA"/>
        </w:rPr>
        <w:t>(a, b)</w:t>
      </w:r>
      <w:r w:rsidRPr="006347A2">
        <w:rPr>
          <w:rFonts w:ascii="Times New Roman" w:hAnsi="Times New Roman"/>
          <w:sz w:val="26"/>
          <w:szCs w:val="26"/>
          <w:lang w:val="uk-UA"/>
        </w:rPr>
        <w:t xml:space="preserve">. Якщо спосіб такого зіставлення визначений, то говорять, що між множинами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встановлена відповідність. Відповідності можуть бути різних типів: одно-однозначні, одно-багатозначні, багато-однозначні, багато-багатозначні;</w:t>
      </w:r>
    </w:p>
    <w:p w14:paraId="794E2D1D" w14:textId="77777777"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фундаментальним поняттям дискретної математики є поняття «</w:t>
      </w:r>
      <w:r w:rsidRPr="00C5705D">
        <w:rPr>
          <w:rFonts w:ascii="Times New Roman" w:hAnsi="Times New Roman"/>
          <w:bCs/>
          <w:iCs/>
          <w:sz w:val="26"/>
          <w:szCs w:val="26"/>
          <w:lang w:val="uk-UA"/>
        </w:rPr>
        <w:t>відношення</w:t>
      </w:r>
      <w:r w:rsidRPr="006347A2">
        <w:rPr>
          <w:rFonts w:ascii="Times New Roman" w:hAnsi="Times New Roman"/>
          <w:sz w:val="26"/>
          <w:szCs w:val="26"/>
          <w:lang w:val="uk-UA"/>
        </w:rPr>
        <w:t>», яке використовують для позначення зв`язку між об’єктами або поняттями;</w:t>
      </w:r>
    </w:p>
    <w:p w14:paraId="4725B4A9" w14:textId="476D8FAD"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оскільки бінарні відношення є множинами, то для їх задання можна використовувати ті самі способи, що і для множин.</w:t>
      </w:r>
    </w:p>
    <w:p w14:paraId="0C908C71" w14:textId="77777777" w:rsidR="00D37EB4" w:rsidRPr="006347A2" w:rsidRDefault="00D37EB4">
      <w:pPr>
        <w:pStyle w:val="a9"/>
        <w:spacing w:after="0" w:line="240" w:lineRule="auto"/>
        <w:ind w:left="0"/>
        <w:jc w:val="both"/>
        <w:rPr>
          <w:rFonts w:ascii="Times New Roman" w:hAnsi="Times New Roman"/>
          <w:sz w:val="26"/>
          <w:szCs w:val="26"/>
          <w:lang w:val="uk-UA"/>
        </w:rPr>
      </w:pPr>
    </w:p>
    <w:p w14:paraId="206884BF"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sz w:val="26"/>
          <w:szCs w:val="26"/>
          <w:lang w:val="uk-UA"/>
        </w:rPr>
        <w:t xml:space="preserve"> </w:t>
      </w: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Декартовий добуток множин. Відношення. Способи задання відношень. Спеціальні властивості відношень.</w:t>
      </w:r>
    </w:p>
    <w:p w14:paraId="64B967F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37D6E4CC"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Знайти декартовий добуток множин.</w:t>
      </w:r>
    </w:p>
    <w:p w14:paraId="4A142D11"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Довести тотожність виразу, що містить операцію декартового добутку.</w:t>
      </w:r>
    </w:p>
    <w:p w14:paraId="0311BF8B"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Задати бінарне відношення множин всіма відомими способами. </w:t>
      </w:r>
    </w:p>
    <w:p w14:paraId="5AEDED38"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Визначити властивості заданих відношень.</w:t>
      </w:r>
    </w:p>
    <w:p w14:paraId="74B26040" w14:textId="77777777" w:rsidR="00D37EB4" w:rsidRPr="006347A2" w:rsidRDefault="00D37EB4">
      <w:pPr>
        <w:tabs>
          <w:tab w:val="left" w:pos="330"/>
        </w:tabs>
        <w:jc w:val="both"/>
        <w:rPr>
          <w:rFonts w:ascii="Times New Roman" w:hAnsi="Times New Roman"/>
          <w:sz w:val="26"/>
          <w:szCs w:val="26"/>
          <w:lang w:val="uk-UA"/>
        </w:rPr>
      </w:pPr>
    </w:p>
    <w:p w14:paraId="7A235F19"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Лекція 4</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Функціональні відношення.</w:t>
      </w:r>
    </w:p>
    <w:p w14:paraId="3A0438FE"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Основні визначення.</w:t>
      </w:r>
    </w:p>
    <w:p w14:paraId="4F0B4C4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Обернене функціональне відношення.</w:t>
      </w:r>
    </w:p>
    <w:p w14:paraId="7F7B129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bCs/>
          <w:iCs/>
          <w:sz w:val="26"/>
          <w:szCs w:val="26"/>
          <w:lang w:val="uk-UA"/>
        </w:rPr>
        <w:t>Відображення. Типи відображень.</w:t>
      </w:r>
    </w:p>
    <w:p w14:paraId="2F861FC6" w14:textId="77777777"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shd w:val="clear" w:color="auto" w:fill="EDEBE9"/>
          <w:lang w:val="uk-UA"/>
        </w:rPr>
        <w:t xml:space="preserve">Висновки. </w:t>
      </w:r>
    </w:p>
    <w:p w14:paraId="477DC9D1" w14:textId="61D1EB43"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00C5705D">
        <w:rPr>
          <w:rFonts w:ascii="Times New Roman" w:hAnsi="Times New Roman"/>
          <w:sz w:val="26"/>
          <w:szCs w:val="26"/>
          <w:lang w:val="uk-UA"/>
        </w:rPr>
        <w:t>В</w:t>
      </w:r>
      <w:r w:rsidRPr="006347A2">
        <w:rPr>
          <w:rFonts w:ascii="Times New Roman" w:hAnsi="Times New Roman"/>
          <w:sz w:val="26"/>
          <w:szCs w:val="26"/>
          <w:lang w:val="uk-UA"/>
        </w:rPr>
        <w:t xml:space="preserve">ідношення </w:t>
      </w:r>
      <w:r w:rsidRPr="006347A2">
        <w:rPr>
          <w:rFonts w:ascii="Times New Roman" w:hAnsi="Times New Roman"/>
          <w:i/>
          <w:iCs/>
          <w:sz w:val="26"/>
          <w:szCs w:val="26"/>
          <w:lang w:val="uk-UA"/>
        </w:rPr>
        <w:t>R</w:t>
      </w:r>
      <w:r w:rsidRPr="006347A2">
        <w:rPr>
          <w:rFonts w:ascii="Times New Roman" w:hAnsi="Times New Roman"/>
          <w:sz w:val="26"/>
          <w:szCs w:val="26"/>
          <w:lang w:val="uk-UA"/>
        </w:rPr>
        <w:t xml:space="preserve"> (</w:t>
      </w:r>
      <w:r w:rsidRPr="006347A2">
        <w:rPr>
          <w:rFonts w:ascii="Times New Roman" w:hAnsi="Times New Roman"/>
          <w:i/>
          <w:iCs/>
          <w:sz w:val="26"/>
          <w:szCs w:val="26"/>
          <w:lang w:val="uk-UA"/>
        </w:rPr>
        <w:t>R</w:t>
      </w:r>
      <w:r w:rsidRPr="006347A2">
        <w:rPr>
          <w:rFonts w:ascii="Cambria Math" w:hAnsi="Cambria Math" w:cs="Cambria Math"/>
          <w:sz w:val="26"/>
          <w:szCs w:val="26"/>
          <w:lang w:val="uk-UA"/>
        </w:rPr>
        <w:t>⊂</w:t>
      </w:r>
      <w:r w:rsidRPr="006347A2">
        <w:rPr>
          <w:rFonts w:ascii="Times New Roman" w:hAnsi="Times New Roman"/>
          <w:i/>
          <w:iCs/>
          <w:sz w:val="26"/>
          <w:szCs w:val="26"/>
          <w:lang w:val="uk-UA"/>
        </w:rPr>
        <w:t>A×B</w:t>
      </w:r>
      <w:r w:rsidRPr="006347A2">
        <w:rPr>
          <w:rFonts w:ascii="Times New Roman" w:hAnsi="Times New Roman"/>
          <w:sz w:val="26"/>
          <w:szCs w:val="26"/>
          <w:lang w:val="uk-UA"/>
        </w:rPr>
        <w:t xml:space="preserve">) називають функціональним, якщо для кожного </w:t>
      </w:r>
      <w:r w:rsidRPr="006347A2">
        <w:rPr>
          <w:rFonts w:ascii="Times New Roman" w:hAnsi="Times New Roman"/>
          <w:i/>
          <w:iCs/>
          <w:sz w:val="26"/>
          <w:szCs w:val="26"/>
          <w:lang w:val="uk-UA"/>
        </w:rPr>
        <w:t>x</w:t>
      </w:r>
      <w:r w:rsidRPr="006347A2">
        <w:rPr>
          <w:rFonts w:ascii="Cambria Math" w:hAnsi="Cambria Math" w:cs="Cambria Math"/>
          <w:sz w:val="26"/>
          <w:szCs w:val="26"/>
          <w:lang w:val="uk-UA"/>
        </w:rPr>
        <w:t>∈</w:t>
      </w:r>
      <w:r w:rsidRPr="006347A2">
        <w:rPr>
          <w:rFonts w:ascii="Times New Roman" w:hAnsi="Times New Roman"/>
          <w:i/>
          <w:iCs/>
          <w:sz w:val="26"/>
          <w:szCs w:val="26"/>
          <w:lang w:val="uk-UA"/>
        </w:rPr>
        <w:t>A</w:t>
      </w:r>
      <w:r w:rsidRPr="006347A2">
        <w:rPr>
          <w:rFonts w:ascii="Times New Roman" w:hAnsi="Times New Roman"/>
          <w:sz w:val="26"/>
          <w:szCs w:val="26"/>
          <w:lang w:val="uk-UA"/>
        </w:rPr>
        <w:t xml:space="preserve"> переріз </w:t>
      </w:r>
      <w:r w:rsidRPr="006347A2">
        <w:rPr>
          <w:rFonts w:ascii="Times New Roman" w:hAnsi="Times New Roman"/>
          <w:i/>
          <w:iCs/>
          <w:sz w:val="26"/>
          <w:szCs w:val="26"/>
          <w:lang w:val="uk-UA"/>
        </w:rPr>
        <w:t xml:space="preserve">R </w:t>
      </w:r>
      <w:r w:rsidRPr="006347A2">
        <w:rPr>
          <w:rFonts w:ascii="Times New Roman" w:hAnsi="Times New Roman"/>
          <w:sz w:val="26"/>
          <w:szCs w:val="26"/>
          <w:lang w:val="uk-UA"/>
        </w:rPr>
        <w:t xml:space="preserve">по </w:t>
      </w:r>
      <w:r w:rsidRPr="006347A2">
        <w:rPr>
          <w:rFonts w:ascii="Times New Roman" w:hAnsi="Times New Roman"/>
          <w:i/>
          <w:iCs/>
          <w:sz w:val="26"/>
          <w:szCs w:val="26"/>
          <w:lang w:val="uk-UA"/>
        </w:rPr>
        <w:t>х</w:t>
      </w:r>
      <w:r w:rsidRPr="006347A2">
        <w:rPr>
          <w:rFonts w:ascii="Times New Roman" w:hAnsi="Times New Roman"/>
          <w:sz w:val="26"/>
          <w:szCs w:val="26"/>
          <w:lang w:val="uk-UA"/>
        </w:rPr>
        <w:t xml:space="preserve"> містить не більше одного елемента </w:t>
      </w:r>
      <w:r w:rsidRPr="006347A2">
        <w:rPr>
          <w:rFonts w:ascii="Times New Roman" w:hAnsi="Times New Roman"/>
          <w:i/>
          <w:iCs/>
          <w:sz w:val="26"/>
          <w:szCs w:val="26"/>
          <w:lang w:val="uk-UA"/>
        </w:rPr>
        <w:t>y</w:t>
      </w:r>
      <w:r w:rsidRPr="006347A2">
        <w:rPr>
          <w:rFonts w:ascii="Cambria Math" w:hAnsi="Cambria Math" w:cs="Cambria Math"/>
          <w:sz w:val="26"/>
          <w:szCs w:val="26"/>
          <w:lang w:val="uk-UA"/>
        </w:rPr>
        <w:t>∈</w:t>
      </w:r>
      <w:r w:rsidRPr="006347A2">
        <w:rPr>
          <w:rFonts w:ascii="Times New Roman" w:hAnsi="Times New Roman"/>
          <w:i/>
          <w:iCs/>
          <w:sz w:val="26"/>
          <w:szCs w:val="26"/>
          <w:lang w:val="uk-UA"/>
        </w:rPr>
        <w:t>B</w:t>
      </w:r>
      <w:r w:rsidRPr="006347A2">
        <w:rPr>
          <w:rFonts w:ascii="Times New Roman" w:hAnsi="Times New Roman"/>
          <w:sz w:val="26"/>
          <w:szCs w:val="26"/>
          <w:lang w:val="uk-UA"/>
        </w:rPr>
        <w:t xml:space="preserve"> (або один або жодного!);</w:t>
      </w:r>
    </w:p>
    <w:p w14:paraId="3FB43D6E" w14:textId="77777777" w:rsidR="00D37EB4" w:rsidRPr="006347A2" w:rsidRDefault="00000000">
      <w:pPr>
        <w:pStyle w:val="a8"/>
        <w:widowControl/>
        <w:textAlignment w:val="baseline"/>
        <w:rPr>
          <w:rFonts w:ascii="Times New Roman" w:eastAsia="EuclidSymbol"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Pr="006347A2">
        <w:rPr>
          <w:rFonts w:ascii="Times New Roman" w:eastAsia="EuclidSymbol" w:hAnsi="Times New Roman"/>
          <w:sz w:val="26"/>
          <w:szCs w:val="26"/>
          <w:lang w:val="uk-UA"/>
        </w:rPr>
        <w:t xml:space="preserve">якщо відношення водночас є функціональним та всюди визначеним на множені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то воно називається відображенням множини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у множину </w:t>
      </w:r>
      <w:r w:rsidRPr="006347A2">
        <w:rPr>
          <w:rFonts w:ascii="Times New Roman" w:eastAsia="EuclidSymbol" w:hAnsi="Times New Roman"/>
          <w:i/>
          <w:iCs/>
          <w:sz w:val="26"/>
          <w:szCs w:val="26"/>
          <w:lang w:val="uk-UA"/>
        </w:rPr>
        <w:t>B: f: А</w:t>
      </w:r>
      <w:r w:rsidRPr="006347A2">
        <w:rPr>
          <w:rFonts w:ascii="Times New Roman" w:eastAsia="EuclidSymbol" w:hAnsi="Times New Roman"/>
          <w:i/>
          <w:iCs/>
          <w:sz w:val="26"/>
          <w:szCs w:val="26"/>
          <w:lang w:val="uk-UA"/>
        </w:rPr>
        <w:sym w:font="Symbol" w:char="00AE"/>
      </w:r>
      <w:r w:rsidRPr="006347A2">
        <w:rPr>
          <w:rFonts w:ascii="Times New Roman" w:eastAsia="EuclidSymbol" w:hAnsi="Times New Roman"/>
          <w:i/>
          <w:iCs/>
          <w:sz w:val="26"/>
          <w:szCs w:val="26"/>
          <w:lang w:val="uk-UA"/>
        </w:rPr>
        <w:t>В</w:t>
      </w:r>
      <w:r w:rsidRPr="006347A2">
        <w:rPr>
          <w:rFonts w:ascii="Times New Roman" w:eastAsia="EuclidSymbol" w:hAnsi="Times New Roman"/>
          <w:sz w:val="26"/>
          <w:szCs w:val="26"/>
          <w:lang w:val="uk-UA"/>
        </w:rPr>
        <w:t>;</w:t>
      </w:r>
    </w:p>
    <w:p w14:paraId="00A56B06" w14:textId="77777777" w:rsidR="00D37EB4" w:rsidRPr="006347A2" w:rsidRDefault="00000000">
      <w:pPr>
        <w:pStyle w:val="a8"/>
        <w:widowControl/>
        <w:textAlignment w:val="baseline"/>
        <w:rPr>
          <w:rFonts w:ascii="Times New Roman" w:hAnsi="Times New Roman"/>
          <w:color w:val="000000"/>
          <w:sz w:val="26"/>
          <w:szCs w:val="26"/>
          <w:shd w:val="clear" w:color="auto" w:fill="EDEBE9"/>
          <w:lang w:val="uk-UA"/>
        </w:rPr>
      </w:pPr>
      <w:r w:rsidRPr="006347A2">
        <w:rPr>
          <w:rFonts w:ascii="Times New Roman" w:eastAsia="EuclidSymbol" w:hAnsi="Times New Roman"/>
          <w:sz w:val="26"/>
          <w:szCs w:val="26"/>
          <w:lang w:val="uk-UA"/>
        </w:rPr>
        <w:t>- основні типи відображень: ін’єкція, сюр’єкція, бієкція.</w:t>
      </w:r>
      <w:r w:rsidRPr="006347A2">
        <w:rPr>
          <w:rFonts w:ascii="Times New Roman" w:hAnsi="Times New Roman"/>
          <w:color w:val="000000"/>
          <w:sz w:val="26"/>
          <w:szCs w:val="26"/>
          <w:shd w:val="clear" w:color="auto" w:fill="EDEBE9"/>
          <w:lang w:val="uk-UA"/>
        </w:rPr>
        <w:t>​</w:t>
      </w:r>
    </w:p>
    <w:p w14:paraId="65077249" w14:textId="77777777" w:rsidR="00D37EB4" w:rsidRPr="006347A2" w:rsidRDefault="00D37EB4">
      <w:pPr>
        <w:pStyle w:val="a8"/>
        <w:widowControl/>
        <w:ind w:left="130" w:hangingChars="50" w:hanging="130"/>
        <w:textAlignment w:val="baseline"/>
        <w:rPr>
          <w:rFonts w:ascii="Times New Roman" w:hAnsi="Times New Roman"/>
          <w:color w:val="000000"/>
          <w:sz w:val="26"/>
          <w:szCs w:val="26"/>
          <w:shd w:val="clear" w:color="auto" w:fill="EDEBE9"/>
          <w:lang w:val="uk-UA"/>
        </w:rPr>
      </w:pPr>
    </w:p>
    <w:p w14:paraId="69B841B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4.</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Функціональні відношення. Відображення. Типи відображень.</w:t>
      </w:r>
    </w:p>
    <w:p w14:paraId="5CBD3389"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16F01DC" w14:textId="77777777" w:rsidR="00D37EB4" w:rsidRPr="006347A2" w:rsidRDefault="00000000">
      <w:pPr>
        <w:numPr>
          <w:ilvl w:val="0"/>
          <w:numId w:val="5"/>
        </w:numPr>
        <w:tabs>
          <w:tab w:val="clear" w:pos="312"/>
          <w:tab w:val="left" w:pos="330"/>
        </w:tabs>
        <w:jc w:val="both"/>
        <w:rPr>
          <w:rFonts w:ascii="Times New Roman" w:hAnsi="Times New Roman"/>
          <w:i/>
          <w:iCs/>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lastRenderedPageBreak/>
        <w:t>Виконати операції над відношеннями: побудувати обернене відношення, знайти прекцію і переріз, побудувати композицію.</w:t>
      </w:r>
    </w:p>
    <w:p w14:paraId="7AA72EC2" w14:textId="77777777"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color w:val="000000"/>
          <w:sz w:val="26"/>
          <w:szCs w:val="26"/>
          <w:shd w:val="clear" w:color="auto" w:fill="FFFFFF"/>
          <w:lang w:val="uk-UA"/>
        </w:rPr>
        <w:t>2. Для заданих відношень визначити:</w:t>
      </w:r>
      <w:r w:rsidRPr="006347A2">
        <w:rPr>
          <w:sz w:val="24"/>
          <w:szCs w:val="24"/>
          <w:lang w:val="uk-UA"/>
        </w:rPr>
        <w:t xml:space="preserve"> </w:t>
      </w:r>
      <w:r w:rsidRPr="006347A2">
        <w:rPr>
          <w:rFonts w:ascii="Times New Roman" w:hAnsi="Times New Roman"/>
          <w:sz w:val="24"/>
          <w:szCs w:val="24"/>
          <w:lang w:val="uk-UA"/>
        </w:rPr>
        <w:t>а) всюди визначеними;</w:t>
      </w:r>
    </w:p>
    <w:p w14:paraId="7AB9C082" w14:textId="67CC4DEA"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sz w:val="24"/>
          <w:szCs w:val="24"/>
          <w:lang w:val="uk-UA"/>
        </w:rPr>
        <w:t>б) функціональними; в) ін.`</w:t>
      </w:r>
      <w:r w:rsidR="006347A2">
        <w:rPr>
          <w:rFonts w:ascii="Times New Roman" w:hAnsi="Times New Roman"/>
          <w:sz w:val="24"/>
          <w:szCs w:val="24"/>
          <w:lang w:val="uk-UA"/>
        </w:rPr>
        <w:t>є</w:t>
      </w:r>
      <w:r w:rsidRPr="006347A2">
        <w:rPr>
          <w:rFonts w:ascii="Times New Roman" w:hAnsi="Times New Roman"/>
          <w:sz w:val="24"/>
          <w:szCs w:val="24"/>
          <w:lang w:val="uk-UA"/>
        </w:rPr>
        <w:t>ктивними; г) сюр`</w:t>
      </w:r>
      <w:r w:rsidR="006347A2">
        <w:rPr>
          <w:rFonts w:ascii="Times New Roman" w:hAnsi="Times New Roman"/>
          <w:sz w:val="24"/>
          <w:szCs w:val="24"/>
          <w:lang w:val="uk-UA"/>
        </w:rPr>
        <w:t>є</w:t>
      </w:r>
      <w:r w:rsidRPr="006347A2">
        <w:rPr>
          <w:rFonts w:ascii="Times New Roman" w:hAnsi="Times New Roman"/>
          <w:sz w:val="24"/>
          <w:szCs w:val="24"/>
          <w:lang w:val="uk-UA"/>
        </w:rPr>
        <w:t>ктивними; д) бієктивними.</w:t>
      </w:r>
    </w:p>
    <w:p w14:paraId="431B3B21" w14:textId="77777777" w:rsidR="00D37EB4" w:rsidRPr="006347A2" w:rsidRDefault="00D37EB4">
      <w:pPr>
        <w:tabs>
          <w:tab w:val="left" w:pos="330"/>
        </w:tabs>
        <w:jc w:val="both"/>
        <w:rPr>
          <w:rFonts w:ascii="Times New Roman" w:hAnsi="Times New Roman"/>
          <w:color w:val="000000"/>
          <w:sz w:val="26"/>
          <w:szCs w:val="26"/>
          <w:shd w:val="clear" w:color="auto" w:fill="FFFFFF"/>
          <w:lang w:val="uk-UA"/>
        </w:rPr>
      </w:pPr>
    </w:p>
    <w:p w14:paraId="06B83D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5. </w:t>
      </w:r>
      <w:r w:rsidRPr="006347A2">
        <w:rPr>
          <w:rFonts w:ascii="Times New Roman" w:hAnsi="Times New Roman"/>
          <w:bCs/>
          <w:iCs/>
          <w:sz w:val="26"/>
          <w:szCs w:val="26"/>
          <w:lang w:val="uk-UA"/>
        </w:rPr>
        <w:t>Алгебраїчні структури.</w:t>
      </w:r>
    </w:p>
    <w:p w14:paraId="6511A48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Алгебраїчні операції.</w:t>
      </w:r>
    </w:p>
    <w:p w14:paraId="70E27DD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Властивості алгебраїчних операцій.</w:t>
      </w:r>
    </w:p>
    <w:p w14:paraId="3C0208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Алгебраїчні структури.</w:t>
      </w:r>
    </w:p>
    <w:p w14:paraId="35028D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Групи.</w:t>
      </w:r>
    </w:p>
    <w:p w14:paraId="3DFE784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Кільця.</w:t>
      </w:r>
    </w:p>
    <w:p w14:paraId="66590BE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6</w:t>
      </w:r>
      <w:r w:rsidRPr="006347A2">
        <w:rPr>
          <w:rFonts w:ascii="Times New Roman" w:hAnsi="Times New Roman"/>
          <w:bCs/>
          <w:iCs/>
          <w:sz w:val="26"/>
          <w:szCs w:val="26"/>
          <w:lang w:val="uk-UA"/>
        </w:rPr>
        <w:t>. Поля.</w:t>
      </w:r>
    </w:p>
    <w:p w14:paraId="012A0A57" w14:textId="77777777" w:rsidR="00D37EB4" w:rsidRPr="006347A2" w:rsidRDefault="00000000">
      <w:pPr>
        <w:pStyle w:val="a8"/>
        <w:widowControl/>
        <w:ind w:left="600" w:hanging="600"/>
        <w:jc w:val="both"/>
        <w:textAlignment w:val="baseline"/>
        <w:rPr>
          <w:rFonts w:ascii="Times New Roman" w:hAnsi="Times New Roman"/>
          <w:sz w:val="26"/>
          <w:szCs w:val="26"/>
          <w:lang w:val="uk-UA"/>
        </w:rPr>
      </w:pPr>
      <w:r w:rsidRPr="006347A2">
        <w:rPr>
          <w:rFonts w:ascii="Times New Roman" w:hAnsi="Times New Roman"/>
          <w:bCs/>
          <w:iCs/>
          <w:sz w:val="26"/>
          <w:szCs w:val="26"/>
          <w:lang w:val="uk-UA"/>
        </w:rPr>
        <w:t xml:space="preserve">Висновки. </w:t>
      </w:r>
    </w:p>
    <w:p w14:paraId="44DB5D48" w14:textId="7A7814BC"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00C5705D">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лгебра вивчає множини, для елементів яких введено відношення, які називаються алгебраїчними операціями</w:t>
      </w:r>
      <w:r w:rsidRPr="006347A2">
        <w:rPr>
          <w:rFonts w:ascii="Times New Roman" w:eastAsia="sans-serif" w:hAnsi="Times New Roman"/>
          <w:color w:val="000000"/>
          <w:sz w:val="26"/>
          <w:szCs w:val="26"/>
          <w:shd w:val="clear" w:color="auto" w:fill="EDEBE9"/>
          <w:lang w:val="uk-UA"/>
        </w:rPr>
        <w:t>;​</w:t>
      </w:r>
    </w:p>
    <w:p w14:paraId="2E967D68"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в лекції наведені приклади всіх властивостей алгебраїчних операцій (асоціативності, комутативності, дистрибутивності);​</w:t>
      </w:r>
    </w:p>
    <w:p w14:paraId="5E55D373"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алгебраїчною структурою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M</w:t>
      </w:r>
      <w:r w:rsidRPr="006347A2">
        <w:rPr>
          <w:rFonts w:ascii="Times New Roman" w:eastAsia="EuclidSymbol" w:hAnsi="Times New Roman"/>
          <w:sz w:val="26"/>
          <w:szCs w:val="26"/>
          <w:lang w:val="uk-UA"/>
        </w:rPr>
        <w:t xml:space="preserve"> разом із заданими </w:t>
      </w:r>
      <w:r w:rsidRPr="006347A2">
        <w:rPr>
          <w:rFonts w:ascii="Times New Roman" w:eastAsia="EuclidSymbol" w:hAnsi="Times New Roman"/>
          <w:i/>
          <w:sz w:val="26"/>
          <w:szCs w:val="26"/>
          <w:lang w:val="uk-UA"/>
        </w:rPr>
        <w:t>Q</w:t>
      </w:r>
      <w:r w:rsidRPr="006347A2">
        <w:rPr>
          <w:rFonts w:ascii="Times New Roman" w:eastAsia="EuclidSymbol" w:hAnsi="Times New Roman"/>
          <w:sz w:val="26"/>
          <w:szCs w:val="26"/>
          <w:lang w:val="uk-UA"/>
        </w:rPr>
        <w:t xml:space="preserve"> операціями,  визначеними і замкненими на цій множині</w:t>
      </w:r>
      <w:r w:rsidRPr="006347A2">
        <w:rPr>
          <w:rFonts w:ascii="Times New Roman" w:eastAsia="sans-serif" w:hAnsi="Times New Roman"/>
          <w:color w:val="000000"/>
          <w:sz w:val="26"/>
          <w:szCs w:val="26"/>
          <w:shd w:val="clear" w:color="auto" w:fill="EDEBE9"/>
          <w:lang w:val="uk-UA"/>
        </w:rPr>
        <w:t>;​</w:t>
      </w:r>
    </w:p>
    <w:p w14:paraId="1D9DC65C"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групою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називається множина з визначеною на ній бінарною асоціативною операцією, для якої існує обернена операція;</w:t>
      </w:r>
    </w:p>
    <w:p w14:paraId="48CF7A42"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кільцем</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R</w:t>
      </w:r>
      <w:r w:rsidRPr="006347A2">
        <w:rPr>
          <w:rFonts w:ascii="Times New Roman" w:eastAsia="EuclidSymbol" w:hAnsi="Times New Roman"/>
          <w:sz w:val="26"/>
          <w:szCs w:val="26"/>
          <w:lang w:val="uk-UA"/>
        </w:rPr>
        <w:t>, на якій визначені дві бінарні алгебраїчні операції (додавання та множення), при цьому відносно однієї з цих операцій множина є абелевою групою, а друга операція є дистрибутивна відносно першої;</w:t>
      </w:r>
    </w:p>
    <w:p w14:paraId="5A9210B7" w14:textId="77777777" w:rsidR="00D37EB4" w:rsidRPr="006347A2" w:rsidRDefault="00000000">
      <w:pPr>
        <w:pStyle w:val="a8"/>
        <w:widowControl/>
        <w:numPr>
          <w:ilvl w:val="0"/>
          <w:numId w:val="2"/>
        </w:numPr>
        <w:ind w:left="0" w:firstLine="0"/>
        <w:jc w:val="both"/>
        <w:textAlignment w:val="baseline"/>
        <w:rPr>
          <w:rFonts w:ascii="Times New Roman" w:eastAsia="sans-serif" w:hAnsi="Times New Roman"/>
          <w:color w:val="000000"/>
          <w:sz w:val="26"/>
          <w:szCs w:val="26"/>
          <w:shd w:val="clear" w:color="auto" w:fill="EDEBE9"/>
          <w:lang w:val="uk-UA"/>
        </w:rPr>
      </w:pPr>
      <w:r w:rsidRPr="006347A2">
        <w:rPr>
          <w:rFonts w:ascii="Times New Roman" w:eastAsia="EuclidSymbol" w:hAnsi="Times New Roman"/>
          <w:sz w:val="26"/>
          <w:szCs w:val="26"/>
          <w:lang w:val="uk-UA"/>
        </w:rPr>
        <w:t>поле являє собою єдність двох абелевих груп – адитивної та мультиплікативної.</w:t>
      </w:r>
    </w:p>
    <w:p w14:paraId="3098150C"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556C3BA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2. Комбінаторний аналіз</w:t>
      </w:r>
    </w:p>
    <w:p w14:paraId="3439951E"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201A67C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Основи комбінаторики.</w:t>
      </w:r>
    </w:p>
    <w:p w14:paraId="300B385F" w14:textId="2E0A6ED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 xml:space="preserve">Проблеми комбінаторного аналізу і методи їх </w:t>
      </w:r>
      <w:r w:rsidR="006347A2" w:rsidRPr="006347A2">
        <w:rPr>
          <w:rFonts w:ascii="Times New Roman" w:hAnsi="Times New Roman"/>
          <w:bCs/>
          <w:iCs/>
          <w:sz w:val="26"/>
          <w:szCs w:val="26"/>
          <w:lang w:val="uk-UA"/>
        </w:rPr>
        <w:t>розв’язання</w:t>
      </w:r>
      <w:r w:rsidRPr="006347A2">
        <w:rPr>
          <w:rFonts w:ascii="Times New Roman" w:hAnsi="Times New Roman"/>
          <w:bCs/>
          <w:iCs/>
          <w:sz w:val="26"/>
          <w:szCs w:val="26"/>
          <w:lang w:val="uk-UA"/>
        </w:rPr>
        <w:t>.</w:t>
      </w:r>
    </w:p>
    <w:p w14:paraId="397E658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Основні поняття комбінаторики.</w:t>
      </w:r>
    </w:p>
    <w:p w14:paraId="410913A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Вибірка. Упорядкована і неупорядкована вибірка.</w:t>
      </w:r>
    </w:p>
    <w:p w14:paraId="1442D47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Вибірки з повтореннями і без повторень.</w:t>
      </w:r>
    </w:p>
    <w:p w14:paraId="62DCBB6E"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Загальноприйняті назви вибірок.</w:t>
      </w:r>
    </w:p>
    <w:p w14:paraId="490F56A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6C7B5F5D" w14:textId="504CB462" w:rsidR="00D37EB4" w:rsidRPr="006347A2" w:rsidRDefault="00000000">
      <w:pPr>
        <w:contextualSpacing/>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sz w:val="26"/>
          <w:szCs w:val="26"/>
          <w:lang w:val="uk-UA"/>
        </w:rPr>
        <w:t>К</w:t>
      </w:r>
      <w:r w:rsidRPr="006347A2">
        <w:rPr>
          <w:rFonts w:ascii="Times New Roman" w:hAnsi="Times New Roman"/>
          <w:bCs/>
          <w:sz w:val="26"/>
          <w:szCs w:val="26"/>
          <w:lang w:val="uk-UA"/>
        </w:rPr>
        <w:t>омбінаторика – це розділ математики, який вивчає  питання вибору або розміщення елементів множин у відповідності з заданим правилом</w:t>
      </w:r>
      <w:r w:rsidRPr="006347A2">
        <w:rPr>
          <w:rFonts w:ascii="Times New Roman" w:hAnsi="Times New Roman"/>
          <w:bCs/>
          <w:iCs/>
          <w:sz w:val="26"/>
          <w:szCs w:val="26"/>
          <w:lang w:val="uk-UA"/>
        </w:rPr>
        <w:t>;</w:t>
      </w:r>
    </w:p>
    <w:p w14:paraId="54065CC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eastAsia="Times New Roman" w:hAnsi="Times New Roman"/>
          <w:sz w:val="26"/>
          <w:szCs w:val="26"/>
          <w:lang w:val="uk-UA"/>
        </w:rPr>
        <w:t xml:space="preserve">методи розв’язування задач комбінаторики називають </w:t>
      </w:r>
      <w:r w:rsidRPr="006347A2">
        <w:rPr>
          <w:rFonts w:ascii="Times New Roman" w:eastAsia="Times New Roman" w:hAnsi="Times New Roman"/>
          <w:bCs/>
          <w:sz w:val="26"/>
          <w:szCs w:val="26"/>
          <w:lang w:val="uk-UA"/>
        </w:rPr>
        <w:t>методами комбінаторного аналізу;</w:t>
      </w:r>
    </w:p>
    <w:p w14:paraId="13234BF1" w14:textId="77777777" w:rsidR="00D37EB4" w:rsidRPr="006347A2" w:rsidRDefault="00000000">
      <w:pPr>
        <w:tabs>
          <w:tab w:val="left" w:pos="330"/>
        </w:tabs>
        <w:contextualSpacing/>
        <w:jc w:val="both"/>
        <w:rPr>
          <w:rFonts w:ascii="Times New Roman" w:hAnsi="Times New Roman"/>
          <w:sz w:val="28"/>
          <w:szCs w:val="28"/>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вибіркою називають довільну мультимножину, елементи якої вибирають з елементів множини А, тобто таку множину, яка, у загальному випадку, може містити кілька екземплярів одного і того самого елемента множини А</w:t>
      </w:r>
      <w:r w:rsidRPr="006347A2">
        <w:rPr>
          <w:rFonts w:ascii="Times New Roman" w:hAnsi="Times New Roman"/>
          <w:sz w:val="28"/>
          <w:szCs w:val="28"/>
          <w:lang w:val="uk-UA"/>
        </w:rPr>
        <w:t>;</w:t>
      </w:r>
    </w:p>
    <w:p w14:paraId="4C250EC1"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упорядковані вибірки відрізняються порядком слідування одних і тих самих елементів;</w:t>
      </w:r>
    </w:p>
    <w:p w14:paraId="44B3D06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неупорядковані вибірки відрізняються елементами, а непорядком їх слідування;</w:t>
      </w:r>
    </w:p>
    <w:p w14:paraId="414F453B" w14:textId="0712B160"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Вибірки з повтореннями</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допускають повторення елементів. </w:t>
      </w:r>
      <w:r w:rsidRPr="006347A2">
        <w:rPr>
          <w:rFonts w:ascii="Times New Roman" w:hAnsi="Times New Roman"/>
          <w:bCs/>
          <w:iCs/>
          <w:sz w:val="26"/>
          <w:szCs w:val="26"/>
          <w:lang w:val="uk-UA"/>
        </w:rPr>
        <w:t>Вибірки без повторень</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не </w:t>
      </w:r>
      <w:r w:rsidR="006347A2" w:rsidRPr="006347A2">
        <w:rPr>
          <w:rFonts w:ascii="Times New Roman" w:hAnsi="Times New Roman"/>
          <w:sz w:val="26"/>
          <w:szCs w:val="26"/>
          <w:lang w:val="uk-UA"/>
        </w:rPr>
        <w:t>допускають повторення</w:t>
      </w:r>
      <w:r w:rsidRPr="006347A2">
        <w:rPr>
          <w:rFonts w:ascii="Times New Roman" w:hAnsi="Times New Roman"/>
          <w:sz w:val="26"/>
          <w:szCs w:val="26"/>
          <w:lang w:val="uk-UA"/>
        </w:rPr>
        <w:t xml:space="preserve"> елементів</w:t>
      </w:r>
      <w:r w:rsidR="00C5705D">
        <w:rPr>
          <w:rFonts w:ascii="Times New Roman" w:hAnsi="Times New Roman"/>
          <w:sz w:val="26"/>
          <w:szCs w:val="26"/>
          <w:lang w:val="uk-UA"/>
        </w:rPr>
        <w:t>;</w:t>
      </w:r>
    </w:p>
    <w:p w14:paraId="191FB04B"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lastRenderedPageBreak/>
        <w:t>- Загальноприйняті назви вибірок: розміщення, поєднання (комбінації), перестановки.</w:t>
      </w:r>
    </w:p>
    <w:p w14:paraId="6FBAE823" w14:textId="77777777" w:rsidR="00D37EB4" w:rsidRPr="006347A2" w:rsidRDefault="00D37EB4">
      <w:pPr>
        <w:tabs>
          <w:tab w:val="left" w:pos="330"/>
        </w:tabs>
        <w:contextualSpacing/>
        <w:jc w:val="both"/>
        <w:rPr>
          <w:rFonts w:ascii="Times New Roman" w:hAnsi="Times New Roman"/>
          <w:bCs/>
          <w:iCs/>
          <w:sz w:val="26"/>
          <w:szCs w:val="26"/>
          <w:lang w:val="uk-UA"/>
        </w:rPr>
      </w:pPr>
    </w:p>
    <w:p w14:paraId="70687E1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73B98660"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2F650B3C"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без повторень.</w:t>
      </w:r>
    </w:p>
    <w:p w14:paraId="526CC819"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з повтореннями.</w:t>
      </w:r>
    </w:p>
    <w:p w14:paraId="324555FA" w14:textId="77777777" w:rsidR="00D37EB4" w:rsidRPr="006347A2" w:rsidRDefault="00000000">
      <w:pPr>
        <w:numPr>
          <w:ilvl w:val="0"/>
          <w:numId w:val="6"/>
        </w:num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Застосування алгоритму вибору комбінаторної схеми для вирішення задач.</w:t>
      </w:r>
    </w:p>
    <w:p w14:paraId="29002B11" w14:textId="77777777" w:rsidR="00D37EB4" w:rsidRPr="006347A2" w:rsidRDefault="00D37EB4">
      <w:pPr>
        <w:tabs>
          <w:tab w:val="left" w:pos="330"/>
        </w:tabs>
        <w:jc w:val="both"/>
        <w:rPr>
          <w:rFonts w:ascii="Times New Roman" w:hAnsi="Times New Roman"/>
          <w:bCs/>
          <w:iCs/>
          <w:sz w:val="26"/>
          <w:szCs w:val="26"/>
          <w:lang w:val="uk-UA"/>
        </w:rPr>
      </w:pPr>
    </w:p>
    <w:p w14:paraId="0680FD7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Основні правила комбінаторики. Принцип Діріхле.</w:t>
      </w:r>
    </w:p>
    <w:p w14:paraId="1D87E93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Правило суми.</w:t>
      </w:r>
    </w:p>
    <w:p w14:paraId="0209AA1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Правило добутку.</w:t>
      </w:r>
    </w:p>
    <w:p w14:paraId="47CDD03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Правило включень і виключень.</w:t>
      </w:r>
    </w:p>
    <w:p w14:paraId="3DB90AB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Принцип Діріхле.</w:t>
      </w:r>
    </w:p>
    <w:p w14:paraId="7EDC3B2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1D66E55" w14:textId="6546E611"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елементи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n </w:t>
      </w:r>
      <w:r w:rsidRPr="006347A2">
        <w:rPr>
          <w:rFonts w:ascii="Times New Roman" w:hAnsi="Times New Roman"/>
          <w:sz w:val="26"/>
          <w:szCs w:val="26"/>
          <w:lang w:val="uk-UA"/>
        </w:rPr>
        <w:t xml:space="preserve">способами, а елементи множини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m </w:t>
      </w:r>
      <w:r w:rsidRPr="006347A2">
        <w:rPr>
          <w:rFonts w:ascii="Times New Roman" w:hAnsi="Times New Roman"/>
          <w:sz w:val="26"/>
          <w:szCs w:val="26"/>
          <w:lang w:val="uk-UA"/>
        </w:rPr>
        <w:t xml:space="preserve">способами, то за умови, що </w:t>
      </w:r>
      <w:r w:rsidRPr="006347A2">
        <w:rPr>
          <w:rFonts w:ascii="Times New Roman" w:hAnsi="Times New Roman"/>
          <w:i/>
          <w:iCs/>
          <w:sz w:val="26"/>
          <w:szCs w:val="26"/>
          <w:lang w:val="uk-UA"/>
        </w:rPr>
        <w:t>A</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 xml:space="preserve">B </w:t>
      </w:r>
      <w:r w:rsidRPr="006347A2">
        <w:rPr>
          <w:rFonts w:ascii="Times New Roman" w:eastAsia="EuclidSymbol" w:hAnsi="Times New Roman"/>
          <w:sz w:val="26"/>
          <w:szCs w:val="26"/>
          <w:lang w:val="uk-UA"/>
        </w:rPr>
        <w:t xml:space="preserve">= </w:t>
      </w:r>
      <w:r w:rsidRPr="006347A2">
        <w:rPr>
          <w:rFonts w:ascii="Times New Roman" w:eastAsia="EuclidSymbol" w:hAnsi="Times New Roman"/>
          <w:position w:val="-6"/>
          <w:sz w:val="26"/>
          <w:szCs w:val="26"/>
          <w:lang w:val="uk-UA"/>
        </w:rPr>
        <w:object w:dxaOrig="255" w:dyaOrig="270" w14:anchorId="3C1CA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o:ole="">
            <v:imagedata r:id="rId8" o:title=""/>
          </v:shape>
          <o:OLEObject Type="Embed" ProgID="Equation.3" ShapeID="_x0000_i1025" DrawAspect="Content" ObjectID="_1768677036" r:id="rId9"/>
        </w:object>
      </w:r>
      <w:r w:rsidRPr="006347A2">
        <w:rPr>
          <w:rFonts w:ascii="Times New Roman" w:hAnsi="Times New Roman"/>
          <w:sz w:val="26"/>
          <w:szCs w:val="26"/>
          <w:lang w:val="uk-UA"/>
        </w:rPr>
        <w:t xml:space="preserve">, загальне число вибірок становить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A539601" w14:textId="77777777"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кількість способів вибору елементів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а потім елементів множини</w:t>
      </w:r>
      <w:r w:rsidRPr="006347A2">
        <w:rPr>
          <w:rFonts w:ascii="Times New Roman" w:eastAsia="EuclidSymbol" w:hAnsi="Times New Roman"/>
          <w:sz w:val="26"/>
          <w:szCs w:val="26"/>
          <w:lang w:val="uk-UA"/>
        </w:rPr>
        <w:t xml:space="preserve">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дорівнює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object w:dxaOrig="120" w:dyaOrig="120" w14:anchorId="31F8D968">
          <v:shape id="_x0000_i1026" type="#_x0000_t75" style="width:6pt;height:6pt" o:ole="">
            <v:imagedata r:id="rId10" o:title=""/>
          </v:shape>
          <o:OLEObject Type="Embed" ProgID="Equation.3" ShapeID="_x0000_i1026" DrawAspect="Content" ObjectID="_1768677037" r:id="rId11"/>
        </w:objec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3AEB07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потужність об’єднання множин зводиться до послідовного виконання операцій додавання і віднімання. Які чергуються між собою. Звідси випливає назва – правило включень і виключень;</w:t>
      </w:r>
    </w:p>
    <w:p w14:paraId="0FB52BF0" w14:textId="34F64D6E"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принцип Діріхле: якщо </w:t>
      </w:r>
      <w:r w:rsidRPr="006347A2">
        <w:rPr>
          <w:rFonts w:ascii="Times New Roman" w:hAnsi="Times New Roman"/>
          <w:i/>
          <w:sz w:val="26"/>
          <w:szCs w:val="26"/>
          <w:lang w:val="uk-UA"/>
        </w:rPr>
        <w:t>nk</w:t>
      </w:r>
      <w:r w:rsidRPr="006347A2">
        <w:rPr>
          <w:rFonts w:ascii="Times New Roman" w:hAnsi="Times New Roman"/>
          <w:sz w:val="26"/>
          <w:szCs w:val="26"/>
          <w:lang w:val="uk-UA"/>
        </w:rPr>
        <w:t xml:space="preserve">+1 предмет розкладено в </w:t>
      </w:r>
      <w:r w:rsidRPr="006347A2">
        <w:rPr>
          <w:rFonts w:ascii="Times New Roman" w:hAnsi="Times New Roman"/>
          <w:i/>
          <w:sz w:val="26"/>
          <w:szCs w:val="26"/>
          <w:lang w:val="uk-UA"/>
        </w:rPr>
        <w:t>n</w:t>
      </w:r>
      <w:r w:rsidRPr="006347A2">
        <w:rPr>
          <w:rFonts w:ascii="Times New Roman" w:hAnsi="Times New Roman"/>
          <w:sz w:val="26"/>
          <w:szCs w:val="26"/>
          <w:lang w:val="uk-UA"/>
        </w:rPr>
        <w:t xml:space="preserve"> ящиків, то принаймні в одному з ящиків знаходиться не менше ніж </w:t>
      </w:r>
      <w:r w:rsidRPr="006347A2">
        <w:rPr>
          <w:rFonts w:ascii="Times New Roman" w:hAnsi="Times New Roman"/>
          <w:i/>
          <w:sz w:val="26"/>
          <w:szCs w:val="26"/>
          <w:lang w:val="uk-UA"/>
        </w:rPr>
        <w:t>k</w:t>
      </w:r>
      <w:r w:rsidRPr="006347A2">
        <w:rPr>
          <w:rFonts w:ascii="Times New Roman" w:hAnsi="Times New Roman"/>
          <w:sz w:val="26"/>
          <w:szCs w:val="26"/>
          <w:lang w:val="uk-UA"/>
        </w:rPr>
        <w:t>+1 предмет.</w:t>
      </w:r>
    </w:p>
    <w:p w14:paraId="34635427" w14:textId="77777777" w:rsidR="00D37EB4" w:rsidRPr="006347A2" w:rsidRDefault="00D37EB4">
      <w:pPr>
        <w:tabs>
          <w:tab w:val="left" w:pos="330"/>
        </w:tabs>
        <w:jc w:val="both"/>
        <w:rPr>
          <w:rFonts w:ascii="Times New Roman" w:hAnsi="Times New Roman"/>
          <w:bCs/>
          <w:iCs/>
          <w:sz w:val="26"/>
          <w:szCs w:val="26"/>
          <w:lang w:val="uk-UA"/>
        </w:rPr>
      </w:pPr>
    </w:p>
    <w:p w14:paraId="61A03E53" w14:textId="77777777" w:rsidR="00D37EB4" w:rsidRPr="006347A2" w:rsidRDefault="00000000" w:rsidP="00C5705D">
      <w:pPr>
        <w:tabs>
          <w:tab w:val="left" w:pos="330"/>
        </w:tabs>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Застосування основних правил комбінаторики для вирішення задач.</w:t>
      </w:r>
    </w:p>
    <w:p w14:paraId="5B83CE0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A84584E"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суми комбінацій.</w:t>
      </w:r>
    </w:p>
    <w:p w14:paraId="723CA025"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добутку комбінацій.</w:t>
      </w:r>
    </w:p>
    <w:p w14:paraId="1AD8964B" w14:textId="77777777" w:rsidR="00D37EB4" w:rsidRPr="006347A2" w:rsidRDefault="00D37EB4">
      <w:pPr>
        <w:tabs>
          <w:tab w:val="left" w:pos="330"/>
        </w:tabs>
        <w:jc w:val="both"/>
        <w:rPr>
          <w:rFonts w:ascii="Times New Roman" w:hAnsi="Times New Roman"/>
          <w:bCs/>
          <w:iCs/>
          <w:sz w:val="26"/>
          <w:szCs w:val="26"/>
          <w:lang w:val="uk-UA"/>
        </w:rPr>
      </w:pPr>
    </w:p>
    <w:p w14:paraId="020A6FA0" w14:textId="6805389E"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3.</w:t>
      </w:r>
      <w:r w:rsidRPr="006347A2">
        <w:rPr>
          <w:rFonts w:ascii="Times New Roman" w:hAnsi="Times New Roman"/>
          <w:bCs/>
          <w:iCs/>
          <w:sz w:val="26"/>
          <w:szCs w:val="26"/>
          <w:lang w:val="uk-UA"/>
        </w:rPr>
        <w:t xml:space="preserve"> Комбінаторні схеми. Формула бінома Ньютона</w:t>
      </w:r>
      <w:r w:rsidR="00C5705D">
        <w:rPr>
          <w:rFonts w:ascii="Times New Roman" w:hAnsi="Times New Roman"/>
          <w:bCs/>
          <w:iCs/>
          <w:sz w:val="26"/>
          <w:szCs w:val="26"/>
          <w:lang w:val="uk-UA"/>
        </w:rPr>
        <w:t>.</w:t>
      </w:r>
    </w:p>
    <w:p w14:paraId="6568FF5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Розміщення (з повтореннями, без повторень).</w:t>
      </w:r>
    </w:p>
    <w:p w14:paraId="081807D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Поєднання (комбінація з повтореннями, без повторень).</w:t>
      </w:r>
    </w:p>
    <w:p w14:paraId="1CF0C6A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Перестановки (з повтореннями, без повторень).</w:t>
      </w:r>
    </w:p>
    <w:p w14:paraId="5C01B37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Біноміальна формула.</w:t>
      </w:r>
    </w:p>
    <w:p w14:paraId="484E71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Властивості бінома Ньютона.</w:t>
      </w:r>
    </w:p>
    <w:p w14:paraId="0468586B"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6. </w:t>
      </w:r>
      <w:r w:rsidRPr="006347A2">
        <w:rPr>
          <w:rFonts w:ascii="Times New Roman" w:hAnsi="Times New Roman"/>
          <w:bCs/>
          <w:iCs/>
          <w:sz w:val="26"/>
          <w:szCs w:val="26"/>
          <w:lang w:val="uk-UA"/>
        </w:rPr>
        <w:t>Поліноміальна формула.</w:t>
      </w:r>
    </w:p>
    <w:p w14:paraId="3214BAF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054809F" w14:textId="37B5553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iCs/>
          <w:sz w:val="26"/>
          <w:szCs w:val="26"/>
          <w:lang w:val="uk-UA"/>
        </w:rPr>
        <w:t>Р</w:t>
      </w:r>
      <w:r w:rsidRPr="006347A2">
        <w:rPr>
          <w:rFonts w:ascii="Times New Roman" w:hAnsi="Times New Roman"/>
          <w:bCs/>
          <w:iCs/>
          <w:sz w:val="26"/>
          <w:szCs w:val="26"/>
          <w:lang w:val="uk-UA"/>
        </w:rPr>
        <w:t>озглянуто всі типи вибірок: розміщення, комбінації і перестановки (з повтореннями і без повторень);</w:t>
      </w:r>
    </w:p>
    <w:p w14:paraId="24D7422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розглянуто алгоритм вибору комбінаторної схеми для вирішення задач;</w:t>
      </w:r>
    </w:p>
    <w:p w14:paraId="7110DB2E" w14:textId="7D8519D6"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при розв’язуванні багатьох задач виникає необхідність записати n-й степінь двочлена (бінома)  a+b в розгорнутому вигляді. Для цього застосовують формулу бінома Ньютона</w:t>
      </w:r>
      <w:r w:rsidR="00C5705D">
        <w:rPr>
          <w:rFonts w:ascii="Times New Roman" w:hAnsi="Times New Roman"/>
          <w:bCs/>
          <w:iCs/>
          <w:sz w:val="26"/>
          <w:szCs w:val="26"/>
          <w:lang w:val="uk-UA"/>
        </w:rPr>
        <w:t>;</w:t>
      </w:r>
    </w:p>
    <w:p w14:paraId="2EB562D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lastRenderedPageBreak/>
        <w:t>- розглянуто основні властивості бінома Ньютона і використання формули для вирішення рівнянь, систем рівнянь і інших комбінаторних задач.</w:t>
      </w:r>
    </w:p>
    <w:p w14:paraId="7F9D473D" w14:textId="77777777" w:rsidR="00D37EB4" w:rsidRPr="006347A2" w:rsidRDefault="00D37EB4">
      <w:pPr>
        <w:tabs>
          <w:tab w:val="left" w:pos="330"/>
        </w:tabs>
        <w:jc w:val="both"/>
        <w:rPr>
          <w:rFonts w:ascii="Times New Roman" w:hAnsi="Times New Roman"/>
          <w:bCs/>
          <w:iCs/>
          <w:sz w:val="26"/>
          <w:szCs w:val="26"/>
          <w:lang w:val="uk-UA"/>
        </w:rPr>
      </w:pPr>
    </w:p>
    <w:p w14:paraId="4FC2E26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 3</w:t>
      </w:r>
      <w:r w:rsidRPr="006347A2">
        <w:rPr>
          <w:rFonts w:ascii="Times New Roman" w:hAnsi="Times New Roman"/>
          <w:b/>
          <w:bCs/>
          <w:sz w:val="26"/>
          <w:szCs w:val="26"/>
          <w:lang w:val="uk-UA"/>
        </w:rPr>
        <w:t>.</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02744AF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Зміст заняття:</w:t>
      </w:r>
    </w:p>
    <w:p w14:paraId="426D568D" w14:textId="763D187B"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формули бінома Ньютона</w:t>
      </w:r>
      <w:r w:rsidR="00C5705D">
        <w:rPr>
          <w:rFonts w:ascii="Times New Roman" w:hAnsi="Times New Roman"/>
          <w:bCs/>
          <w:iCs/>
          <w:sz w:val="26"/>
          <w:szCs w:val="26"/>
          <w:lang w:val="uk-UA"/>
        </w:rPr>
        <w:t>.</w:t>
      </w:r>
    </w:p>
    <w:p w14:paraId="779E311E"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комбінаторних рівнянь і нерівностей.</w:t>
      </w:r>
    </w:p>
    <w:p w14:paraId="0ACF5133"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систем комбінаторних рівнянь і нерівностей.</w:t>
      </w:r>
    </w:p>
    <w:p w14:paraId="4E6ACA66" w14:textId="77777777" w:rsidR="00D37EB4" w:rsidRPr="006347A2" w:rsidRDefault="00D37EB4">
      <w:pPr>
        <w:tabs>
          <w:tab w:val="left" w:pos="330"/>
        </w:tabs>
        <w:jc w:val="both"/>
        <w:rPr>
          <w:rFonts w:ascii="Times New Roman" w:hAnsi="Times New Roman"/>
          <w:bCs/>
          <w:iCs/>
          <w:sz w:val="26"/>
          <w:szCs w:val="26"/>
          <w:lang w:val="uk-UA"/>
        </w:rPr>
      </w:pPr>
    </w:p>
    <w:p w14:paraId="71E37FB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3. Теорія графів</w:t>
      </w:r>
    </w:p>
    <w:p w14:paraId="3FA7BFC9" w14:textId="77777777" w:rsidR="00D37EB4" w:rsidRPr="006347A2" w:rsidRDefault="00D37EB4">
      <w:pPr>
        <w:tabs>
          <w:tab w:val="left" w:pos="330"/>
        </w:tabs>
        <w:jc w:val="both"/>
        <w:rPr>
          <w:rFonts w:ascii="Times New Roman" w:hAnsi="Times New Roman"/>
          <w:bCs/>
          <w:iCs/>
          <w:sz w:val="26"/>
          <w:szCs w:val="26"/>
          <w:lang w:val="uk-UA"/>
        </w:rPr>
      </w:pPr>
    </w:p>
    <w:p w14:paraId="21756B4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Графи. Основні поняття. Операції над графами.</w:t>
      </w:r>
    </w:p>
    <w:p w14:paraId="30A1FDF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Графи. Основні поняття і визначення.</w:t>
      </w:r>
    </w:p>
    <w:p w14:paraId="51984E1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Унарні операції над графами.</w:t>
      </w:r>
    </w:p>
    <w:p w14:paraId="5AF870A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Бінарні операції над графами.</w:t>
      </w:r>
    </w:p>
    <w:p w14:paraId="08071F53" w14:textId="77777777" w:rsidR="00D37EB4" w:rsidRPr="006347A2" w:rsidRDefault="00000000">
      <w:pPr>
        <w:pStyle w:val="a8"/>
        <w:widowControl/>
        <w:jc w:val="both"/>
        <w:textAlignment w:val="baseline"/>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14496668" w14:textId="7716B5CC" w:rsidR="00D37EB4" w:rsidRPr="006347A2" w:rsidRDefault="00000000">
      <w:pPr>
        <w:pStyle w:val="a8"/>
        <w:widowControl/>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w:t>
      </w:r>
      <w:r w:rsidR="00C5705D">
        <w:rPr>
          <w:rFonts w:ascii="Times New Roman" w:eastAsia="Corbel" w:hAnsi="Times New Roman"/>
          <w:color w:val="000000"/>
          <w:sz w:val="26"/>
          <w:szCs w:val="26"/>
          <w:lang w:val="uk-UA"/>
        </w:rPr>
        <w:t>Р</w:t>
      </w:r>
      <w:r w:rsidRPr="006347A2">
        <w:rPr>
          <w:rFonts w:ascii="Times New Roman" w:eastAsia="Corbel" w:hAnsi="Times New Roman"/>
          <w:color w:val="000000"/>
          <w:sz w:val="26"/>
          <w:szCs w:val="26"/>
          <w:lang w:val="uk-UA"/>
        </w:rPr>
        <w:t>озглянуто т</w:t>
      </w:r>
      <w:r w:rsidRPr="006347A2">
        <w:rPr>
          <w:rFonts w:ascii="Times New Roman" w:hAnsi="Times New Roman"/>
          <w:sz w:val="26"/>
          <w:szCs w:val="26"/>
          <w:lang w:val="uk-UA"/>
        </w:rPr>
        <w:t>ипові задачі теорії графів, неорієнтовані графи і термінологія</w:t>
      </w:r>
      <w:r w:rsidRPr="006347A2">
        <w:rPr>
          <w:rFonts w:ascii="Times New Roman" w:eastAsia="Corbel" w:hAnsi="Times New Roman"/>
          <w:color w:val="000000"/>
          <w:sz w:val="26"/>
          <w:szCs w:val="26"/>
          <w:lang w:val="uk-UA"/>
        </w:rPr>
        <w:t>.</w:t>
      </w:r>
    </w:p>
    <w:p w14:paraId="5EEA608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розглянуто </w:t>
      </w:r>
      <w:r w:rsidRPr="006347A2">
        <w:rPr>
          <w:rFonts w:ascii="Times New Roman" w:hAnsi="Times New Roman"/>
          <w:sz w:val="26"/>
          <w:szCs w:val="26"/>
          <w:lang w:val="uk-UA"/>
        </w:rPr>
        <w:t>абстрактні графи та геометричні реалізації</w:t>
      </w:r>
      <w:r w:rsidRPr="006347A2">
        <w:rPr>
          <w:rFonts w:ascii="Times New Roman" w:eastAsia="Corbel" w:hAnsi="Times New Roman"/>
          <w:color w:val="000000"/>
          <w:sz w:val="26"/>
          <w:szCs w:val="26"/>
          <w:lang w:val="uk-UA"/>
        </w:rPr>
        <w:t>;</w:t>
      </w:r>
    </w:p>
    <w:p w14:paraId="6086C09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розглянуті унарні і бінарні операції над графами.</w:t>
      </w:r>
    </w:p>
    <w:p w14:paraId="2C981423"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6149590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55E96B56"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6C79D8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sz w:val="26"/>
          <w:szCs w:val="26"/>
          <w:lang w:val="uk-UA"/>
        </w:rPr>
        <w:t>1.Побудувати граф відношення «x+y&lt;=7» на множині М={1,2,3,4,5,6}. Визначити його властивості</w:t>
      </w:r>
      <w:r w:rsidRPr="006347A2">
        <w:rPr>
          <w:rFonts w:ascii="Times New Roman" w:hAnsi="Times New Roman"/>
          <w:bCs/>
          <w:iCs/>
          <w:sz w:val="26"/>
          <w:szCs w:val="26"/>
          <w:lang w:val="uk-UA"/>
        </w:rPr>
        <w:t>.</w:t>
      </w:r>
    </w:p>
    <w:p w14:paraId="62F240D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2.Визначити степені вершин неорієнтованого графа; визначити додатні і від’ємні півстепені орієнтованого графа.</w:t>
      </w:r>
    </w:p>
    <w:p w14:paraId="02AE765D"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3.Побудувати довільні графи </w:t>
      </w:r>
      <w:r w:rsidRPr="006347A2">
        <w:rPr>
          <w:i/>
          <w:sz w:val="26"/>
          <w:szCs w:val="26"/>
          <w:lang w:val="uk-UA"/>
        </w:rPr>
        <w:t>G</w:t>
      </w:r>
      <w:r w:rsidRPr="006347A2">
        <w:rPr>
          <w:sz w:val="26"/>
          <w:szCs w:val="26"/>
          <w:vertAlign w:val="subscript"/>
          <w:lang w:val="uk-UA"/>
        </w:rPr>
        <w:t>1 ,</w:t>
      </w:r>
      <w:r w:rsidRPr="006347A2">
        <w:rPr>
          <w:i/>
          <w:sz w:val="26"/>
          <w:szCs w:val="26"/>
          <w:lang w:val="uk-UA"/>
        </w:rPr>
        <w:t>G</w:t>
      </w:r>
      <w:r w:rsidRPr="006347A2">
        <w:rPr>
          <w:sz w:val="26"/>
          <w:szCs w:val="26"/>
          <w:vertAlign w:val="subscript"/>
          <w:lang w:val="uk-UA"/>
        </w:rPr>
        <w:t xml:space="preserve">2  </w:t>
      </w:r>
    </w:p>
    <w:p w14:paraId="79FF83BB"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4.Виконати над графами такі операції: побудувати доповнення до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5A6D94BF"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побудувати об’єднання графів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перетин графів </w:t>
      </w:r>
      <w:r w:rsidRPr="006347A2">
        <w:rPr>
          <w:position w:val="-12"/>
          <w:sz w:val="26"/>
          <w:szCs w:val="26"/>
        </w:rPr>
        <w:object w:dxaOrig="1005" w:dyaOrig="435" w14:anchorId="32B93782">
          <v:shape id="_x0000_i1027" type="#_x0000_t75" style="width:50.25pt;height:21.75pt" o:ole="">
            <v:imagedata r:id="rId12" o:title=""/>
          </v:shape>
          <o:OLEObject Type="Embed" ProgID="Equation.3" ShapeID="_x0000_i1027" DrawAspect="Content" ObjectID="_1768677038" r:id="rId13"/>
        </w:objec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кільцеву суму (додавання за модулем) графів </w:t>
      </w:r>
      <w:r w:rsidRPr="006347A2">
        <w:rPr>
          <w:position w:val="-12"/>
          <w:sz w:val="26"/>
          <w:szCs w:val="26"/>
        </w:rPr>
        <w:object w:dxaOrig="1005" w:dyaOrig="435" w14:anchorId="06935012">
          <v:shape id="_x0000_i1028" type="#_x0000_t75" style="width:50.25pt;height:21.75pt" o:ole="">
            <v:imagedata r:id="rId14" o:title=""/>
          </v:shape>
          <o:OLEObject Type="Embed" ProgID="Equation.3" ShapeID="_x0000_i1028" DrawAspect="Content" ObjectID="_1768677039" r:id="rId15"/>
        </w:object>
      </w:r>
      <w:r w:rsidRPr="006347A2">
        <w:rPr>
          <w:sz w:val="26"/>
          <w:szCs w:val="26"/>
        </w:rPr>
        <w:t xml:space="preserve">, </w:t>
      </w:r>
      <w:r w:rsidRPr="006347A2">
        <w:rPr>
          <w:position w:val="-12"/>
          <w:sz w:val="26"/>
          <w:szCs w:val="26"/>
        </w:rPr>
        <w:object w:dxaOrig="1005" w:dyaOrig="435" w14:anchorId="5C736DD9">
          <v:shape id="_x0000_i1029" type="#_x0000_t75" style="width:50.25pt;height:21.75pt" o:ole="">
            <v:imagedata r:id="rId16" o:title=""/>
          </v:shape>
          <o:OLEObject Type="Embed" ProgID="Equation.3" ShapeID="_x0000_i1029" DrawAspect="Content" ObjectID="_1768677040" r:id="rId17"/>
        </w:object>
      </w:r>
      <w:r w:rsidRPr="006347A2">
        <w:rPr>
          <w:sz w:val="26"/>
          <w:szCs w:val="26"/>
        </w:rPr>
        <w:t xml:space="preserve">; видалити 4 вершини </w:t>
      </w:r>
      <w:r w:rsidRPr="006347A2">
        <w:rPr>
          <w:i/>
          <w:sz w:val="26"/>
          <w:szCs w:val="26"/>
        </w:rPr>
        <w:t>V</w:t>
      </w:r>
      <w:r w:rsidRPr="006347A2">
        <w:rPr>
          <w:i/>
          <w:sz w:val="26"/>
          <w:szCs w:val="26"/>
          <w:vertAlign w:val="subscript"/>
        </w:rPr>
        <w:t>і</w:t>
      </w:r>
      <w:r w:rsidRPr="006347A2">
        <w:rPr>
          <w:sz w:val="26"/>
          <w:szCs w:val="26"/>
          <w:vertAlign w:val="subscript"/>
        </w:rPr>
        <w:t xml:space="preserve"> </w:t>
      </w:r>
      <w:r w:rsidRPr="006347A2">
        <w:rPr>
          <w:sz w:val="26"/>
          <w:szCs w:val="26"/>
        </w:rPr>
        <w:t xml:space="preserve">з графа </w:t>
      </w:r>
      <w:r w:rsidRPr="006347A2">
        <w:rPr>
          <w:i/>
          <w:sz w:val="26"/>
          <w:szCs w:val="26"/>
        </w:rPr>
        <w:t>G</w:t>
      </w:r>
      <w:r w:rsidRPr="006347A2">
        <w:rPr>
          <w:sz w:val="26"/>
          <w:szCs w:val="26"/>
          <w:vertAlign w:val="subscript"/>
        </w:rPr>
        <w:t xml:space="preserve">1 </w:t>
      </w:r>
      <w:r w:rsidRPr="006347A2">
        <w:rPr>
          <w:sz w:val="26"/>
          <w:szCs w:val="26"/>
        </w:rPr>
        <w:t xml:space="preserve">; видалити 6 ребер </w:t>
      </w:r>
      <w:r w:rsidRPr="006347A2">
        <w:rPr>
          <w:i/>
          <w:sz w:val="26"/>
          <w:szCs w:val="26"/>
        </w:rPr>
        <w:t>l</w:t>
      </w:r>
      <w:r w:rsidRPr="006347A2">
        <w:rPr>
          <w:i/>
          <w:sz w:val="26"/>
          <w:szCs w:val="26"/>
          <w:vertAlign w:val="subscript"/>
        </w:rPr>
        <w:t>к</w:t>
      </w:r>
      <w:r w:rsidRPr="006347A2">
        <w:rPr>
          <w:sz w:val="26"/>
          <w:szCs w:val="26"/>
        </w:rPr>
        <w:t xml:space="preserve"> з графа </w:t>
      </w:r>
      <w:r w:rsidRPr="006347A2">
        <w:rPr>
          <w:i/>
          <w:sz w:val="26"/>
          <w:szCs w:val="26"/>
        </w:rPr>
        <w:t>G</w:t>
      </w:r>
      <w:r w:rsidRPr="006347A2">
        <w:rPr>
          <w:sz w:val="26"/>
          <w:szCs w:val="26"/>
          <w:vertAlign w:val="subscript"/>
        </w:rPr>
        <w:t xml:space="preserve">1 </w:t>
      </w:r>
      <w:r w:rsidRPr="006347A2">
        <w:rPr>
          <w:sz w:val="26"/>
          <w:szCs w:val="26"/>
        </w:rPr>
        <w:t>;</w:t>
      </w:r>
    </w:p>
    <w:p w14:paraId="38F03EE0"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31FB8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2. </w:t>
      </w:r>
      <w:r w:rsidRPr="006347A2">
        <w:rPr>
          <w:rFonts w:ascii="Times New Roman" w:eastAsia="Corbel" w:hAnsi="Times New Roman"/>
          <w:color w:val="000000"/>
          <w:sz w:val="26"/>
          <w:szCs w:val="26"/>
          <w:lang w:val="uk-UA"/>
        </w:rPr>
        <w:t>Графи. Способи представлення графів. Структурні характеристики графів.</w:t>
      </w:r>
    </w:p>
    <w:p w14:paraId="1A10A24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Corbel" w:hAnsi="Times New Roman"/>
          <w:color w:val="000000"/>
          <w:sz w:val="26"/>
          <w:szCs w:val="26"/>
          <w:lang w:val="uk-UA"/>
        </w:rPr>
        <w:t xml:space="preserve"> Графічне представлення неорієнтованих і орієнтованих графів.</w:t>
      </w:r>
    </w:p>
    <w:p w14:paraId="0B2E030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Представлення орієнтованих і неорієнтованих графів із застосуванням матриці суміжності.</w:t>
      </w:r>
    </w:p>
    <w:p w14:paraId="7F37658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3.</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матриці інцидентності.</w:t>
      </w:r>
    </w:p>
    <w:p w14:paraId="0B3EF68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суміжних вершин.</w:t>
      </w:r>
    </w:p>
    <w:p w14:paraId="0983CCD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ребер.</w:t>
      </w:r>
    </w:p>
    <w:p w14:paraId="205638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C5705D">
        <w:rPr>
          <w:rFonts w:ascii="Times New Roman" w:eastAsia="Corbel" w:hAnsi="Times New Roman"/>
          <w:b/>
          <w:bCs/>
          <w:color w:val="000000"/>
          <w:sz w:val="26"/>
          <w:szCs w:val="26"/>
          <w:lang w:val="uk-UA"/>
        </w:rPr>
        <w:t>Тема 6.</w:t>
      </w:r>
      <w:r w:rsidRPr="006347A2">
        <w:rPr>
          <w:rFonts w:ascii="Times New Roman" w:eastAsia="Corbel" w:hAnsi="Times New Roman"/>
          <w:color w:val="000000"/>
          <w:sz w:val="26"/>
          <w:szCs w:val="26"/>
          <w:lang w:val="uk-UA"/>
        </w:rPr>
        <w:t xml:space="preserve"> Структурні характеристики графів.</w:t>
      </w:r>
    </w:p>
    <w:p w14:paraId="26BCFC9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3B33C8AF" w14:textId="3FC92480" w:rsidR="00D37EB4" w:rsidRPr="006347A2" w:rsidRDefault="00000000">
      <w:pPr>
        <w:pStyle w:val="a8"/>
        <w:widowControl/>
        <w:adjustRightInd/>
        <w:jc w:val="both"/>
        <w:textAlignment w:val="baseline"/>
        <w:rPr>
          <w:rFonts w:ascii="Times New Roman" w:hAnsi="Times New Roman"/>
          <w:sz w:val="26"/>
          <w:szCs w:val="26"/>
          <w:lang w:val="uk-UA"/>
        </w:rPr>
      </w:pPr>
      <w:r w:rsidRPr="006347A2">
        <w:rPr>
          <w:rFonts w:ascii="Times New Roman" w:hAnsi="Times New Roman"/>
          <w:color w:val="000000"/>
          <w:sz w:val="26"/>
          <w:szCs w:val="26"/>
          <w:lang w:val="uk-UA"/>
        </w:rPr>
        <w:t xml:space="preserve">- </w:t>
      </w:r>
      <w:r w:rsidR="00C5705D">
        <w:rPr>
          <w:rFonts w:ascii="Times New Roman" w:hAnsi="Times New Roman"/>
          <w:color w:val="000000"/>
          <w:sz w:val="26"/>
          <w:szCs w:val="26"/>
          <w:lang w:val="uk-UA"/>
        </w:rPr>
        <w:t>Р</w:t>
      </w:r>
      <w:r w:rsidRPr="006347A2">
        <w:rPr>
          <w:rFonts w:ascii="Times New Roman" w:hAnsi="Times New Roman"/>
          <w:color w:val="000000"/>
          <w:sz w:val="26"/>
          <w:szCs w:val="26"/>
          <w:lang w:val="uk-UA"/>
        </w:rPr>
        <w:t>озглянуто всі способи задання орієнтованих і неорієнтованих графів, а також ефективність способу задання графів; ​</w:t>
      </w:r>
    </w:p>
    <w:p w14:paraId="4CA6BD83" w14:textId="5DF95E5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lastRenderedPageBreak/>
        <w:t xml:space="preserve">- наведено властивості матриць суміжності і </w:t>
      </w:r>
      <w:r w:rsidR="00105687" w:rsidRPr="006347A2">
        <w:rPr>
          <w:rFonts w:ascii="Times New Roman" w:hAnsi="Times New Roman"/>
          <w:color w:val="000000"/>
          <w:sz w:val="26"/>
          <w:szCs w:val="26"/>
          <w:lang w:val="uk-UA"/>
        </w:rPr>
        <w:t>інцидентності</w:t>
      </w:r>
      <w:r w:rsidRPr="006347A2">
        <w:rPr>
          <w:rFonts w:ascii="Times New Roman" w:hAnsi="Times New Roman"/>
          <w:color w:val="000000"/>
          <w:sz w:val="26"/>
          <w:szCs w:val="26"/>
          <w:lang w:val="uk-UA"/>
        </w:rPr>
        <w:t xml:space="preserve"> орієнтованих і неорієнтованих графів; </w:t>
      </w:r>
    </w:p>
    <w:p w14:paraId="33C11F8F" w14:textId="7777777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t>- розглянуто структурні характеристики орієнтованих і неорієнтованих графів.</w:t>
      </w:r>
    </w:p>
    <w:p w14:paraId="12E48A0B" w14:textId="77777777" w:rsidR="00D37EB4" w:rsidRPr="006347A2" w:rsidRDefault="00D37EB4">
      <w:pPr>
        <w:pStyle w:val="a8"/>
        <w:widowControl/>
        <w:adjustRightInd/>
        <w:jc w:val="both"/>
        <w:textAlignment w:val="baseline"/>
        <w:rPr>
          <w:rFonts w:ascii="Times New Roman" w:hAnsi="Times New Roman"/>
          <w:color w:val="000000"/>
          <w:sz w:val="26"/>
          <w:szCs w:val="26"/>
          <w:lang w:val="uk-UA"/>
        </w:rPr>
      </w:pPr>
    </w:p>
    <w:p w14:paraId="64907A59"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Способи представлення графів. Структурні характеристики графів.</w:t>
      </w:r>
    </w:p>
    <w:p w14:paraId="15B2849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C949F84"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w:t>
      </w:r>
      <w:r w:rsidRPr="006347A2">
        <w:rPr>
          <w:i/>
          <w:sz w:val="26"/>
          <w:szCs w:val="26"/>
        </w:rPr>
        <w:t>V</w:t>
      </w:r>
      <w:r w:rsidRPr="006347A2">
        <w:rPr>
          <w:sz w:val="26"/>
          <w:szCs w:val="26"/>
          <w:vertAlign w:val="subscript"/>
        </w:rPr>
        <w:t>1</w:t>
      </w:r>
      <w:r w:rsidRPr="006347A2">
        <w:rPr>
          <w:sz w:val="26"/>
          <w:szCs w:val="26"/>
        </w:rPr>
        <w:t>,</w:t>
      </w:r>
      <w:r w:rsidRPr="006347A2">
        <w:rPr>
          <w:i/>
          <w:sz w:val="26"/>
          <w:szCs w:val="26"/>
        </w:rPr>
        <w:t>E</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r w:rsidRPr="006347A2">
        <w:rPr>
          <w:i/>
          <w:sz w:val="26"/>
          <w:szCs w:val="26"/>
        </w:rPr>
        <w:t>V</w:t>
      </w:r>
      <w:r w:rsidRPr="006347A2">
        <w:rPr>
          <w:sz w:val="26"/>
          <w:szCs w:val="26"/>
          <w:vertAlign w:val="subscript"/>
        </w:rPr>
        <w:t>2</w:t>
      </w:r>
      <w:r w:rsidRPr="006347A2">
        <w:rPr>
          <w:sz w:val="26"/>
          <w:szCs w:val="26"/>
        </w:rPr>
        <w:t>,</w:t>
      </w:r>
      <w:r w:rsidRPr="006347A2">
        <w:rPr>
          <w:i/>
          <w:sz w:val="26"/>
          <w:szCs w:val="26"/>
        </w:rPr>
        <w:t>E</w:t>
      </w:r>
      <w:r w:rsidRPr="006347A2">
        <w:rPr>
          <w:sz w:val="26"/>
          <w:szCs w:val="26"/>
          <w:vertAlign w:val="subscript"/>
        </w:rPr>
        <w:t>2</w:t>
      </w:r>
      <w:r w:rsidRPr="006347A2">
        <w:rPr>
          <w:sz w:val="26"/>
          <w:szCs w:val="26"/>
        </w:rPr>
        <w:t>):</w:t>
      </w:r>
    </w:p>
    <w:p w14:paraId="6CB879EB"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1</w:t>
      </w:r>
      <w:r w:rsidRPr="006347A2">
        <w:rPr>
          <w:sz w:val="26"/>
          <w:szCs w:val="26"/>
        </w:rPr>
        <w:t>: |</w:t>
      </w:r>
      <w:r w:rsidRPr="006347A2">
        <w:rPr>
          <w:i/>
          <w:sz w:val="26"/>
          <w:szCs w:val="26"/>
        </w:rPr>
        <w:t>V</w:t>
      </w:r>
      <w:r w:rsidRPr="006347A2">
        <w:rPr>
          <w:sz w:val="26"/>
          <w:szCs w:val="26"/>
          <w:vertAlign w:val="subscript"/>
        </w:rPr>
        <w:t>1</w:t>
      </w:r>
      <w:r w:rsidRPr="006347A2">
        <w:rPr>
          <w:sz w:val="26"/>
          <w:szCs w:val="26"/>
        </w:rPr>
        <w:t>|=15, |</w:t>
      </w:r>
      <w:r w:rsidRPr="006347A2">
        <w:rPr>
          <w:i/>
          <w:sz w:val="26"/>
          <w:szCs w:val="26"/>
        </w:rPr>
        <w:t xml:space="preserve"> E</w:t>
      </w:r>
      <w:r w:rsidRPr="006347A2">
        <w:rPr>
          <w:sz w:val="26"/>
          <w:szCs w:val="26"/>
          <w:vertAlign w:val="subscript"/>
        </w:rPr>
        <w:t>1</w:t>
      </w:r>
      <w:r w:rsidRPr="006347A2">
        <w:rPr>
          <w:sz w:val="26"/>
          <w:szCs w:val="26"/>
        </w:rPr>
        <w:t>|=20, 2 петлі, 2 ізольовані вершини;</w:t>
      </w:r>
    </w:p>
    <w:p w14:paraId="7C2A2D05"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2</w:t>
      </w:r>
      <w:r w:rsidRPr="006347A2">
        <w:rPr>
          <w:sz w:val="26"/>
          <w:szCs w:val="26"/>
        </w:rPr>
        <w:t>: |</w:t>
      </w:r>
      <w:r w:rsidRPr="006347A2">
        <w:rPr>
          <w:i/>
          <w:sz w:val="26"/>
          <w:szCs w:val="26"/>
        </w:rPr>
        <w:t>V</w:t>
      </w:r>
      <w:r w:rsidRPr="006347A2">
        <w:rPr>
          <w:sz w:val="26"/>
          <w:szCs w:val="26"/>
          <w:vertAlign w:val="subscript"/>
        </w:rPr>
        <w:t>2</w:t>
      </w:r>
      <w:r w:rsidRPr="006347A2">
        <w:rPr>
          <w:sz w:val="26"/>
          <w:szCs w:val="26"/>
        </w:rPr>
        <w:t>|=10, |</w:t>
      </w:r>
      <w:r w:rsidRPr="006347A2">
        <w:rPr>
          <w:i/>
          <w:sz w:val="26"/>
          <w:szCs w:val="26"/>
        </w:rPr>
        <w:t xml:space="preserve"> E</w:t>
      </w:r>
      <w:r w:rsidRPr="006347A2">
        <w:rPr>
          <w:sz w:val="26"/>
          <w:szCs w:val="26"/>
          <w:vertAlign w:val="subscript"/>
        </w:rPr>
        <w:t>2</w:t>
      </w:r>
      <w:r w:rsidRPr="006347A2">
        <w:rPr>
          <w:sz w:val="26"/>
          <w:szCs w:val="26"/>
        </w:rPr>
        <w:t>|=15, 2 петлі, 1 ізольована вершина.</w:t>
      </w:r>
    </w:p>
    <w:p w14:paraId="790E145F" w14:textId="77777777" w:rsidR="00D37EB4" w:rsidRPr="006347A2" w:rsidRDefault="00000000">
      <w:pPr>
        <w:pStyle w:val="1"/>
        <w:tabs>
          <w:tab w:val="clear" w:pos="4153"/>
          <w:tab w:val="clear" w:pos="8306"/>
          <w:tab w:val="left" w:pos="851"/>
        </w:tabs>
        <w:suppressAutoHyphens/>
        <w:rPr>
          <w:spacing w:val="-4"/>
          <w:szCs w:val="28"/>
        </w:rPr>
      </w:pPr>
      <w:r w:rsidRPr="006347A2">
        <w:rPr>
          <w:spacing w:val="-4"/>
          <w:sz w:val="26"/>
          <w:szCs w:val="26"/>
        </w:rPr>
        <w:t xml:space="preserve">2.Скласти матрицю суміжності для неорієнтованих графів </w:t>
      </w:r>
      <w:r w:rsidRPr="006347A2">
        <w:rPr>
          <w:i/>
          <w:szCs w:val="28"/>
        </w:rPr>
        <w:t>G</w:t>
      </w:r>
      <w:r w:rsidRPr="006347A2">
        <w:rPr>
          <w:szCs w:val="28"/>
          <w:vertAlign w:val="subscript"/>
        </w:rPr>
        <w:t xml:space="preserve">1  </w:t>
      </w:r>
      <w:r w:rsidRPr="006347A2">
        <w:rPr>
          <w:i/>
          <w:spacing w:val="-4"/>
          <w:sz w:val="26"/>
          <w:szCs w:val="26"/>
        </w:rPr>
        <w:t>G</w:t>
      </w:r>
      <w:r w:rsidRPr="006347A2">
        <w:rPr>
          <w:spacing w:val="-4"/>
          <w:sz w:val="26"/>
          <w:szCs w:val="26"/>
          <w:vertAlign w:val="subscript"/>
        </w:rPr>
        <w:t>2</w:t>
      </w:r>
      <w:r w:rsidRPr="006347A2">
        <w:rPr>
          <w:spacing w:val="-4"/>
          <w:szCs w:val="28"/>
          <w:vertAlign w:val="subscript"/>
        </w:rPr>
        <w:t xml:space="preserve"> </w:t>
      </w:r>
      <w:r w:rsidRPr="006347A2">
        <w:rPr>
          <w:spacing w:val="-4"/>
          <w:szCs w:val="28"/>
        </w:rPr>
        <w:t>;</w:t>
      </w:r>
    </w:p>
    <w:p w14:paraId="2C306E95" w14:textId="77777777" w:rsidR="00D37EB4" w:rsidRPr="006347A2" w:rsidRDefault="00000000">
      <w:pPr>
        <w:pStyle w:val="1"/>
        <w:numPr>
          <w:ilvl w:val="0"/>
          <w:numId w:val="7"/>
        </w:numPr>
        <w:tabs>
          <w:tab w:val="clear" w:pos="4153"/>
          <w:tab w:val="clear" w:pos="8306"/>
          <w:tab w:val="left" w:pos="330"/>
          <w:tab w:val="left" w:pos="851"/>
        </w:tabs>
        <w:suppressAutoHyphens/>
        <w:rPr>
          <w:bCs/>
          <w:iCs/>
          <w:sz w:val="26"/>
          <w:szCs w:val="26"/>
        </w:rPr>
      </w:pPr>
      <w:r w:rsidRPr="006347A2">
        <w:rPr>
          <w:sz w:val="26"/>
          <w:szCs w:val="26"/>
        </w:rPr>
        <w:t xml:space="preserve">Скласти матрицю інцидентності для графів </w:t>
      </w:r>
      <w:r w:rsidRPr="006347A2">
        <w:rPr>
          <w:i/>
          <w:szCs w:val="28"/>
        </w:rPr>
        <w:t>G</w:t>
      </w:r>
      <w:r w:rsidRPr="006347A2">
        <w:rPr>
          <w:szCs w:val="28"/>
          <w:vertAlign w:val="subscript"/>
        </w:rPr>
        <w:t xml:space="preserve">1 </w:t>
      </w:r>
      <w:r w:rsidRPr="006347A2">
        <w:rPr>
          <w:i/>
          <w:sz w:val="26"/>
          <w:szCs w:val="26"/>
        </w:rPr>
        <w:t>G</w:t>
      </w:r>
      <w:r w:rsidRPr="006347A2">
        <w:rPr>
          <w:sz w:val="26"/>
          <w:szCs w:val="26"/>
          <w:vertAlign w:val="subscript"/>
        </w:rPr>
        <w:t>2.</w:t>
      </w:r>
    </w:p>
    <w:p w14:paraId="590F1D86"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Представити графи як список суміжних вершин і список ребер.</w:t>
      </w:r>
    </w:p>
    <w:p w14:paraId="33EC7DE4"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szCs w:val="28"/>
          <w:lang w:val="uk-UA"/>
        </w:rPr>
        <w:t xml:space="preserve">Записати 5 маршрутів, 4 ланцюги, 2 цикли графа </w:t>
      </w:r>
      <w:r w:rsidRPr="006347A2">
        <w:rPr>
          <w:i/>
          <w:szCs w:val="28"/>
          <w:lang w:val="uk-UA"/>
        </w:rPr>
        <w:t>G</w:t>
      </w:r>
      <w:r w:rsidRPr="006347A2">
        <w:rPr>
          <w:szCs w:val="28"/>
          <w:vertAlign w:val="subscript"/>
          <w:lang w:val="uk-UA"/>
        </w:rPr>
        <w:t>1</w:t>
      </w:r>
    </w:p>
    <w:p w14:paraId="12A65000" w14:textId="77777777" w:rsidR="00D37EB4" w:rsidRPr="006347A2" w:rsidRDefault="00D37EB4">
      <w:pPr>
        <w:tabs>
          <w:tab w:val="left" w:pos="330"/>
        </w:tabs>
        <w:jc w:val="both"/>
        <w:rPr>
          <w:rFonts w:ascii="Times New Roman" w:hAnsi="Times New Roman"/>
          <w:bCs/>
          <w:iCs/>
          <w:sz w:val="26"/>
          <w:szCs w:val="26"/>
          <w:lang w:val="uk-UA"/>
        </w:rPr>
      </w:pPr>
    </w:p>
    <w:p w14:paraId="1157BE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eastAsia="Corbel" w:hAnsi="Times New Roman"/>
          <w:color w:val="000000"/>
          <w:sz w:val="26"/>
          <w:szCs w:val="26"/>
          <w:lang w:val="uk-UA"/>
        </w:rPr>
        <w:t>Зв’язність графів.</w:t>
      </w:r>
    </w:p>
    <w:p w14:paraId="6E211A6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Компоненти зв’язності.</w:t>
      </w:r>
    </w:p>
    <w:p w14:paraId="06FFE7A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2. </w:t>
      </w:r>
      <w:r w:rsidRPr="006347A2">
        <w:rPr>
          <w:rFonts w:ascii="Times New Roman" w:eastAsia="Corbel" w:hAnsi="Times New Roman"/>
          <w:color w:val="000000"/>
          <w:sz w:val="26"/>
          <w:szCs w:val="26"/>
          <w:lang w:val="uk-UA"/>
        </w:rPr>
        <w:t>Зв’язність  орієнтованих графів.</w:t>
      </w:r>
    </w:p>
    <w:p w14:paraId="22667E2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Роздільність (сепарабельність) графа.</w:t>
      </w:r>
    </w:p>
    <w:p w14:paraId="510391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Матриця відстаней графа.</w:t>
      </w:r>
    </w:p>
    <w:p w14:paraId="10EC70C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59AF73E2" w14:textId="247FC909" w:rsidR="00D37EB4" w:rsidRPr="006347A2" w:rsidRDefault="00000000" w:rsidP="00C5705D">
      <w:pPr>
        <w:pStyle w:val="a8"/>
        <w:widowControl/>
        <w:adjustRightInd/>
        <w:textAlignment w:val="baseline"/>
        <w:rPr>
          <w:rFonts w:ascii="Times New Roman" w:eastAsia="TimesNewRoman" w:hAnsi="Times New Roman"/>
          <w:sz w:val="28"/>
          <w:szCs w:val="28"/>
          <w:lang w:val="uk-UA"/>
        </w:rPr>
      </w:pPr>
      <w:r w:rsidRPr="006347A2">
        <w:rPr>
          <w:rFonts w:ascii="Times New Roman" w:eastAsia="TimesNewRoman" w:hAnsi="Times New Roman"/>
          <w:sz w:val="28"/>
          <w:szCs w:val="28"/>
          <w:lang w:val="uk-UA"/>
        </w:rPr>
        <w:t xml:space="preserve">- </w:t>
      </w:r>
      <w:r w:rsidR="00C5705D">
        <w:rPr>
          <w:rFonts w:ascii="Times New Roman" w:eastAsia="TimesNewRoman" w:hAnsi="Times New Roman"/>
          <w:sz w:val="26"/>
          <w:szCs w:val="26"/>
          <w:lang w:val="uk-UA"/>
        </w:rPr>
        <w:t>Д</w:t>
      </w:r>
      <w:r w:rsidRPr="006347A2">
        <w:rPr>
          <w:rFonts w:ascii="Times New Roman" w:eastAsia="TimesNewRoman" w:hAnsi="Times New Roman"/>
          <w:sz w:val="26"/>
          <w:szCs w:val="26"/>
          <w:lang w:val="uk-UA"/>
        </w:rPr>
        <w:t>оведено, що кожен неорієнтований граф розкладається в єдиний спосіб на пряму суму власних зв’язних компонент;</w:t>
      </w:r>
    </w:p>
    <w:p w14:paraId="3AFD8D07" w14:textId="77777777" w:rsidR="00D37EB4" w:rsidRPr="006347A2" w:rsidRDefault="00000000" w:rsidP="00C5705D">
      <w:pPr>
        <w:pStyle w:val="Default"/>
        <w:jc w:val="both"/>
        <w:rPr>
          <w:sz w:val="28"/>
          <w:szCs w:val="28"/>
          <w:lang w:val="uk-UA"/>
        </w:rPr>
      </w:pPr>
      <w:r w:rsidRPr="006347A2">
        <w:rPr>
          <w:rFonts w:eastAsia="TimesNewRoman"/>
          <w:sz w:val="28"/>
          <w:szCs w:val="28"/>
          <w:lang w:val="uk-UA"/>
        </w:rPr>
        <w:t>-</w:t>
      </w:r>
      <w:r w:rsidRPr="006347A2">
        <w:rPr>
          <w:sz w:val="28"/>
          <w:szCs w:val="28"/>
          <w:lang w:val="uk-UA"/>
        </w:rPr>
        <w:t xml:space="preserve"> </w:t>
      </w:r>
      <w:r w:rsidRPr="006347A2">
        <w:rPr>
          <w:sz w:val="26"/>
          <w:szCs w:val="26"/>
          <w:lang w:val="uk-UA"/>
        </w:rPr>
        <w:t>зв`язність орієнтованих графів визначається в принципі так само, як і неорієнтованих, тобто без урахування напрямку дуг. Специфічним для орграфа є поняття сильної зв`язності;</w:t>
      </w:r>
      <w:r w:rsidRPr="006347A2">
        <w:rPr>
          <w:sz w:val="28"/>
          <w:szCs w:val="28"/>
          <w:lang w:val="uk-UA"/>
        </w:rPr>
        <w:t xml:space="preserve"> </w:t>
      </w:r>
    </w:p>
    <w:p w14:paraId="2C181CE9" w14:textId="7BEAFC60" w:rsidR="00D37EB4" w:rsidRPr="006347A2" w:rsidRDefault="00000000" w:rsidP="00C5705D">
      <w:pPr>
        <w:pStyle w:val="Default"/>
        <w:jc w:val="both"/>
        <w:rPr>
          <w:sz w:val="28"/>
          <w:szCs w:val="28"/>
          <w:lang w:val="uk-UA"/>
        </w:rPr>
      </w:pPr>
      <w:r w:rsidRPr="006347A2">
        <w:rPr>
          <w:sz w:val="28"/>
          <w:szCs w:val="28"/>
          <w:lang w:val="uk-UA"/>
        </w:rPr>
        <w:t xml:space="preserve">- </w:t>
      </w:r>
      <w:r w:rsidR="00C5705D">
        <w:rPr>
          <w:sz w:val="26"/>
          <w:szCs w:val="26"/>
          <w:lang w:val="uk-UA"/>
        </w:rPr>
        <w:t>з</w:t>
      </w:r>
      <w:r w:rsidRPr="006347A2">
        <w:rPr>
          <w:sz w:val="26"/>
          <w:szCs w:val="26"/>
          <w:lang w:val="uk-UA"/>
        </w:rPr>
        <w:t xml:space="preserve">в’язний граф може бути розділено на незв’язані поміж собою підграфи вилучанням з нього певних вершин і/або ребер. При вилученні вершин вилучаються і всі </w:t>
      </w:r>
      <w:r w:rsidR="00105687" w:rsidRPr="006347A2">
        <w:rPr>
          <w:sz w:val="26"/>
          <w:szCs w:val="26"/>
          <w:lang w:val="uk-UA"/>
        </w:rPr>
        <w:t>інцидент</w:t>
      </w:r>
      <w:r w:rsidR="00105687">
        <w:rPr>
          <w:sz w:val="26"/>
          <w:szCs w:val="26"/>
          <w:lang w:val="uk-UA"/>
        </w:rPr>
        <w:t>н</w:t>
      </w:r>
      <w:r w:rsidR="00105687" w:rsidRPr="006347A2">
        <w:rPr>
          <w:sz w:val="26"/>
          <w:szCs w:val="26"/>
          <w:lang w:val="uk-UA"/>
        </w:rPr>
        <w:t>і</w:t>
      </w:r>
      <w:r w:rsidRPr="006347A2">
        <w:rPr>
          <w:sz w:val="26"/>
          <w:szCs w:val="26"/>
          <w:lang w:val="uk-UA"/>
        </w:rPr>
        <w:t xml:space="preserve"> до них ребра, а при вилученні ребер інцидентні до них вершини зберігаються. Вершина, вилучення якої перетворює зв’язний граф на незв’язний, називається </w:t>
      </w:r>
      <w:r w:rsidRPr="00C5705D">
        <w:rPr>
          <w:sz w:val="26"/>
          <w:szCs w:val="26"/>
          <w:lang w:val="uk-UA"/>
        </w:rPr>
        <w:t>точкою зчленування</w:t>
      </w:r>
      <w:r w:rsidRPr="006347A2">
        <w:rPr>
          <w:b/>
          <w:bCs/>
          <w:i/>
          <w:iCs/>
          <w:sz w:val="26"/>
          <w:szCs w:val="26"/>
          <w:lang w:val="uk-UA"/>
        </w:rPr>
        <w:t>.</w:t>
      </w:r>
      <w:r w:rsidRPr="006347A2">
        <w:rPr>
          <w:sz w:val="26"/>
          <w:szCs w:val="26"/>
          <w:lang w:val="uk-UA"/>
        </w:rPr>
        <w:t xml:space="preserve"> Ребро, вилучання якого перетворює зв’язний граф на незв’язний, називається </w:t>
      </w:r>
      <w:r w:rsidRPr="00C5705D">
        <w:rPr>
          <w:sz w:val="26"/>
          <w:szCs w:val="26"/>
          <w:lang w:val="uk-UA"/>
        </w:rPr>
        <w:t>мостом.</w:t>
      </w:r>
      <w:r w:rsidRPr="006347A2">
        <w:rPr>
          <w:b/>
          <w:bCs/>
          <w:i/>
          <w:iCs/>
          <w:sz w:val="26"/>
          <w:szCs w:val="26"/>
          <w:lang w:val="uk-UA"/>
        </w:rPr>
        <w:t xml:space="preserve"> </w:t>
      </w:r>
      <w:r w:rsidRPr="006347A2">
        <w:rPr>
          <w:sz w:val="26"/>
          <w:szCs w:val="26"/>
          <w:lang w:val="uk-UA"/>
        </w:rPr>
        <w:t>За наявності моста є хоча б дві точки зчленування;</w:t>
      </w:r>
    </w:p>
    <w:p w14:paraId="3419E88B" w14:textId="5B88DF4C" w:rsidR="00D37EB4" w:rsidRPr="006347A2" w:rsidRDefault="00000000">
      <w:pPr>
        <w:jc w:val="both"/>
        <w:rPr>
          <w:rFonts w:ascii="Times New Roman" w:hAnsi="Times New Roman"/>
          <w:color w:val="000000"/>
          <w:sz w:val="26"/>
          <w:szCs w:val="26"/>
          <w:lang w:val="uk-UA" w:eastAsia="zh-CN"/>
        </w:rPr>
      </w:pPr>
      <w:r w:rsidRPr="006347A2">
        <w:rPr>
          <w:sz w:val="26"/>
          <w:szCs w:val="26"/>
          <w:lang w:val="uk-UA"/>
        </w:rPr>
        <w:t xml:space="preserve">- </w:t>
      </w:r>
      <w:r w:rsidRPr="006347A2">
        <w:rPr>
          <w:rFonts w:ascii="Times New Roman" w:hAnsi="Times New Roman"/>
          <w:sz w:val="26"/>
          <w:szCs w:val="26"/>
          <w:lang w:val="uk-UA"/>
        </w:rPr>
        <w:t xml:space="preserve">надано визначення числа вершинної і реберної </w:t>
      </w:r>
      <w:r w:rsidR="00105687" w:rsidRPr="006347A2">
        <w:rPr>
          <w:rFonts w:ascii="Times New Roman" w:hAnsi="Times New Roman"/>
          <w:sz w:val="26"/>
          <w:szCs w:val="26"/>
          <w:lang w:val="uk-UA"/>
        </w:rPr>
        <w:t>зв’язності</w:t>
      </w:r>
      <w:r w:rsidRPr="006347A2">
        <w:rPr>
          <w:rFonts w:ascii="Times New Roman" w:hAnsi="Times New Roman"/>
          <w:sz w:val="26"/>
          <w:szCs w:val="26"/>
          <w:lang w:val="uk-UA"/>
        </w:rPr>
        <w:t xml:space="preserve"> графа, що </w:t>
      </w:r>
      <w:r w:rsidRPr="006347A2">
        <w:rPr>
          <w:rFonts w:ascii="Times New Roman" w:hAnsi="Times New Roman"/>
          <w:color w:val="000000"/>
          <w:sz w:val="26"/>
          <w:szCs w:val="26"/>
          <w:lang w:val="uk-UA" w:eastAsia="zh-CN"/>
        </w:rPr>
        <w:t>відображають чуттєвість системи до пошкоджень, а точки зчленування і мости графа системи вказують на найбільш вузькі місця системи;</w:t>
      </w:r>
    </w:p>
    <w:p w14:paraId="60FAE46D" w14:textId="77777777"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lang w:val="uk-UA" w:eastAsia="zh-CN"/>
        </w:rPr>
        <w:t>- розглянуто побудову матриці відстаней графа і визначення діаметра, радіуса і центральної точки графа.</w:t>
      </w:r>
    </w:p>
    <w:p w14:paraId="141A11D3" w14:textId="77777777" w:rsidR="00D37EB4" w:rsidRPr="006347A2" w:rsidRDefault="00D37EB4">
      <w:pPr>
        <w:pStyle w:val="Default"/>
        <w:spacing w:line="288" w:lineRule="auto"/>
        <w:jc w:val="both"/>
        <w:rPr>
          <w:sz w:val="28"/>
          <w:szCs w:val="28"/>
          <w:lang w:val="uk-UA"/>
        </w:rPr>
      </w:pPr>
    </w:p>
    <w:p w14:paraId="472A9887"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Зв’язність графів.</w:t>
      </w:r>
    </w:p>
    <w:p w14:paraId="482A5AD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1BEAF3B9"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t xml:space="preserve"> </w:t>
      </w:r>
      <w:r w:rsidRPr="006347A2">
        <w:rPr>
          <w:sz w:val="26"/>
          <w:szCs w:val="26"/>
        </w:rPr>
        <w:t xml:space="preserve">Визначити число компонент зв’язності в графі </w:t>
      </w:r>
      <w:r w:rsidRPr="006347A2">
        <w:rPr>
          <w:noProof/>
          <w:sz w:val="26"/>
          <w:szCs w:val="26"/>
        </w:rPr>
        <w:drawing>
          <wp:inline distT="0" distB="0" distL="0" distR="0" wp14:anchorId="5349F738" wp14:editId="579E13EE">
            <wp:extent cx="196215" cy="177165"/>
            <wp:effectExtent l="0" t="0" r="0" b="0"/>
            <wp:docPr id="239" name="Рисунок 239" descr="https://studfile.net/html/2706/360/html_yLr7QISonh.OFeE/img-2fPC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Рисунок 239" descr="https://studfile.net/html/2706/360/html_yLr7QISonh.OFeE/img-2fPCb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sz w:val="26"/>
          <w:szCs w:val="26"/>
        </w:rPr>
        <w:t>, якщо граф задається графічно.</w:t>
      </w:r>
    </w:p>
    <w:p w14:paraId="1F94B3FC" w14:textId="56549F97" w:rsidR="00D37EB4" w:rsidRPr="006347A2" w:rsidRDefault="00000000">
      <w:pPr>
        <w:pStyle w:val="a8"/>
        <w:rPr>
          <w:rFonts w:ascii="Times New Roman" w:hAnsi="Times New Roman"/>
          <w:spacing w:val="-4"/>
          <w:sz w:val="26"/>
          <w:szCs w:val="26"/>
          <w:lang w:val="uk-UA"/>
        </w:rPr>
      </w:pPr>
      <w:r w:rsidRPr="006347A2">
        <w:rPr>
          <w:rFonts w:ascii="Times New Roman" w:hAnsi="Times New Roman"/>
          <w:spacing w:val="-4"/>
          <w:sz w:val="26"/>
          <w:szCs w:val="26"/>
          <w:lang w:val="uk-UA"/>
        </w:rPr>
        <w:t>2.</w:t>
      </w:r>
      <w:r w:rsidRPr="006347A2">
        <w:rPr>
          <w:rFonts w:ascii="Times New Roman" w:hAnsi="Times New Roman"/>
          <w:sz w:val="26"/>
          <w:szCs w:val="26"/>
          <w:lang w:val="uk-UA"/>
        </w:rPr>
        <w:t xml:space="preserve"> Розкласти орграф </w:t>
      </w:r>
      <w:r w:rsidRPr="006347A2">
        <w:rPr>
          <w:rFonts w:ascii="Times New Roman" w:hAnsi="Times New Roman"/>
          <w:noProof/>
          <w:sz w:val="26"/>
          <w:szCs w:val="26"/>
          <w:lang w:val="uk-UA"/>
        </w:rPr>
        <w:drawing>
          <wp:inline distT="0" distB="0" distL="0" distR="0" wp14:anchorId="666F8393" wp14:editId="5F1790BE">
            <wp:extent cx="196215" cy="177165"/>
            <wp:effectExtent l="0" t="0" r="0" b="0"/>
            <wp:docPr id="244" name="Рисунок 244" descr="https://studfile.net/html/2706/360/html_yLr7QISonh.OFeE/img-hy2h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Рисунок 244" descr="https://studfile.net/html/2706/360/html_yLr7QISonh.OFeE/img-hy2hB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 який представлений на рис, на сильно зв’язані компоненти</w:t>
      </w:r>
      <w:r w:rsidRPr="006347A2">
        <w:rPr>
          <w:rFonts w:ascii="Times New Roman" w:hAnsi="Times New Roman"/>
          <w:spacing w:val="-4"/>
          <w:sz w:val="26"/>
          <w:szCs w:val="26"/>
          <w:vertAlign w:val="subscript"/>
          <w:lang w:val="uk-UA"/>
        </w:rPr>
        <w:t xml:space="preserve"> </w:t>
      </w:r>
      <w:r w:rsidR="00C5705D">
        <w:rPr>
          <w:rFonts w:ascii="Times New Roman" w:hAnsi="Times New Roman"/>
          <w:spacing w:val="-4"/>
          <w:sz w:val="26"/>
          <w:szCs w:val="26"/>
          <w:vertAlign w:val="subscript"/>
          <w:lang w:val="uk-UA"/>
        </w:rPr>
        <w:t>.</w:t>
      </w:r>
    </w:p>
    <w:p w14:paraId="26C991BB" w14:textId="77777777" w:rsidR="00D37EB4" w:rsidRPr="006347A2" w:rsidRDefault="00000000">
      <w:pPr>
        <w:pStyle w:val="a8"/>
        <w:rPr>
          <w:rFonts w:ascii="Times New Roman" w:hAnsi="Times New Roman"/>
          <w:sz w:val="26"/>
          <w:szCs w:val="26"/>
          <w:lang w:val="uk-UA"/>
        </w:rPr>
      </w:pPr>
      <w:r w:rsidRPr="006347A2">
        <w:rPr>
          <w:rFonts w:ascii="Times New Roman" w:hAnsi="Times New Roman"/>
          <w:sz w:val="26"/>
          <w:szCs w:val="26"/>
          <w:lang w:val="uk-UA"/>
        </w:rPr>
        <w:t xml:space="preserve">3. Знайти такі метричні характеристики графа </w:t>
      </w:r>
      <w:r w:rsidRPr="006347A2">
        <w:rPr>
          <w:rFonts w:ascii="Times New Roman" w:hAnsi="Times New Roman"/>
          <w:noProof/>
          <w:sz w:val="26"/>
          <w:szCs w:val="26"/>
          <w:lang w:val="uk-UA"/>
        </w:rPr>
        <w:drawing>
          <wp:inline distT="0" distB="0" distL="0" distR="0" wp14:anchorId="2618A9E8" wp14:editId="1B3AFDCE">
            <wp:extent cx="196215" cy="177165"/>
            <wp:effectExtent l="0" t="0" r="0" b="0"/>
            <wp:docPr id="254" name="Рисунок 254" descr="https://studfile.net/html/2706/360/html_yLr7QISonh.OFeE/img-eJ_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Рисунок 254" descr="https://studfile.net/html/2706/360/html_yLr7QISonh.OFeE/img-eJ_AF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(рис.): ексцентриситети усіх вершин графа, діаметр графа, радіус графа, периферійні вершини графа, діаметральні ланцюги, центральні вершини графа, центр графа.</w:t>
      </w:r>
    </w:p>
    <w:p w14:paraId="1DE87BD7" w14:textId="77777777" w:rsidR="00D37EB4" w:rsidRPr="006347A2" w:rsidRDefault="00D37EB4">
      <w:pPr>
        <w:pStyle w:val="Default"/>
        <w:spacing w:line="288" w:lineRule="auto"/>
        <w:jc w:val="both"/>
        <w:rPr>
          <w:sz w:val="28"/>
          <w:szCs w:val="28"/>
          <w:lang w:val="uk-UA"/>
        </w:rPr>
      </w:pPr>
    </w:p>
    <w:p w14:paraId="7AE3B6D3"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lastRenderedPageBreak/>
        <w:t xml:space="preserve">Лекція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0CE9C70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Ізоморфізм графів.</w:t>
      </w:r>
    </w:p>
    <w:p w14:paraId="7F85DDB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розпізнавання ізоморфізму графів.</w:t>
      </w:r>
    </w:p>
    <w:p w14:paraId="4D97A4D3" w14:textId="59D4B94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 xml:space="preserve">Циклові ребра та </w:t>
      </w:r>
      <w:r w:rsidR="00105687" w:rsidRPr="006347A2">
        <w:rPr>
          <w:rFonts w:ascii="Times New Roman" w:eastAsia="Corbel" w:hAnsi="Times New Roman"/>
          <w:color w:val="000000"/>
          <w:sz w:val="26"/>
          <w:szCs w:val="26"/>
          <w:lang w:val="uk-UA"/>
        </w:rPr>
        <w:t>перешийки</w:t>
      </w:r>
      <w:r w:rsidRPr="006347A2">
        <w:rPr>
          <w:rFonts w:ascii="Times New Roman" w:eastAsia="Corbel" w:hAnsi="Times New Roman"/>
          <w:color w:val="000000"/>
          <w:sz w:val="26"/>
          <w:szCs w:val="26"/>
          <w:lang w:val="uk-UA"/>
        </w:rPr>
        <w:t>.</w:t>
      </w:r>
    </w:p>
    <w:p w14:paraId="4D9B097E"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4. </w:t>
      </w:r>
      <w:r w:rsidRPr="006347A2">
        <w:rPr>
          <w:rFonts w:ascii="Times New Roman" w:eastAsia="Corbel" w:hAnsi="Times New Roman"/>
          <w:color w:val="000000"/>
          <w:sz w:val="26"/>
          <w:szCs w:val="26"/>
          <w:lang w:val="uk-UA"/>
        </w:rPr>
        <w:t>Цикломатичне число.</w:t>
      </w:r>
    </w:p>
    <w:p w14:paraId="4FC8149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5. </w:t>
      </w:r>
      <w:r w:rsidRPr="006347A2">
        <w:rPr>
          <w:rFonts w:ascii="Times New Roman" w:eastAsia="Corbel" w:hAnsi="Times New Roman"/>
          <w:color w:val="000000"/>
          <w:sz w:val="26"/>
          <w:szCs w:val="26"/>
          <w:lang w:val="uk-UA"/>
        </w:rPr>
        <w:t>Роздільність (сепарабельність) графа.</w:t>
      </w:r>
    </w:p>
    <w:p w14:paraId="49CBD62D" w14:textId="77777777" w:rsidR="00D37EB4" w:rsidRPr="006347A2" w:rsidRDefault="00000000">
      <w:pPr>
        <w:pStyle w:val="Default"/>
        <w:spacing w:line="288" w:lineRule="auto"/>
        <w:jc w:val="both"/>
        <w:rPr>
          <w:rFonts w:eastAsia="Corbel"/>
          <w:sz w:val="26"/>
          <w:szCs w:val="26"/>
          <w:lang w:val="uk-UA"/>
        </w:rPr>
      </w:pPr>
      <w:r w:rsidRPr="006347A2">
        <w:rPr>
          <w:rFonts w:eastAsia="Corbel"/>
          <w:b/>
          <w:bCs/>
          <w:sz w:val="26"/>
          <w:szCs w:val="26"/>
          <w:lang w:val="uk-UA"/>
        </w:rPr>
        <w:t>Тема 6.</w:t>
      </w:r>
      <w:r w:rsidRPr="006347A2">
        <w:rPr>
          <w:rFonts w:eastAsia="Corbel"/>
          <w:sz w:val="26"/>
          <w:szCs w:val="26"/>
          <w:lang w:val="uk-UA"/>
        </w:rPr>
        <w:t xml:space="preserve"> Матриця відстаней графа.</w:t>
      </w:r>
    </w:p>
    <w:p w14:paraId="2BE461F4" w14:textId="77777777" w:rsidR="00D37EB4" w:rsidRPr="006347A2" w:rsidRDefault="00000000" w:rsidP="00C5705D">
      <w:pPr>
        <w:pStyle w:val="Default"/>
        <w:jc w:val="both"/>
        <w:rPr>
          <w:rFonts w:eastAsia="Corbel"/>
          <w:sz w:val="26"/>
          <w:szCs w:val="26"/>
          <w:lang w:val="uk-UA"/>
        </w:rPr>
      </w:pPr>
      <w:r w:rsidRPr="006347A2">
        <w:rPr>
          <w:rFonts w:eastAsia="Corbel"/>
          <w:sz w:val="26"/>
          <w:szCs w:val="26"/>
          <w:lang w:val="uk-UA"/>
        </w:rPr>
        <w:t>Висновки.</w:t>
      </w:r>
    </w:p>
    <w:p w14:paraId="738E8CCD" w14:textId="0C360FF7" w:rsidR="00D37EB4" w:rsidRPr="006347A2" w:rsidRDefault="00000000" w:rsidP="00C5705D">
      <w:pPr>
        <w:pStyle w:val="a9"/>
        <w:spacing w:after="0" w:line="240" w:lineRule="auto"/>
        <w:ind w:left="0"/>
        <w:jc w:val="both"/>
        <w:rPr>
          <w:rFonts w:ascii="Times New Roman" w:eastAsia="Times-Italic" w:hAnsi="Times New Roman"/>
          <w:color w:val="000000"/>
          <w:sz w:val="26"/>
          <w:szCs w:val="26"/>
          <w:lang w:val="uk-UA" w:eastAsia="zh-CN"/>
        </w:rPr>
      </w:pPr>
      <w:r w:rsidRPr="006347A2">
        <w:rPr>
          <w:rFonts w:ascii="Times New Roman" w:hAnsi="Times New Roman"/>
          <w:color w:val="000000"/>
          <w:sz w:val="28"/>
          <w:szCs w:val="28"/>
          <w:lang w:val="uk-UA" w:eastAsia="zh-CN"/>
        </w:rPr>
        <w:t>-</w:t>
      </w:r>
      <w:r w:rsidR="00C5705D">
        <w:rPr>
          <w:rFonts w:ascii="Times New Roman" w:hAnsi="Times New Roman"/>
          <w:color w:val="000000"/>
          <w:sz w:val="26"/>
          <w:szCs w:val="26"/>
          <w:lang w:val="uk-UA" w:eastAsia="zh-CN"/>
        </w:rPr>
        <w:t>Г</w:t>
      </w:r>
      <w:r w:rsidRPr="006347A2">
        <w:rPr>
          <w:rFonts w:ascii="Times New Roman" w:hAnsi="Times New Roman"/>
          <w:color w:val="000000"/>
          <w:sz w:val="26"/>
          <w:szCs w:val="26"/>
          <w:lang w:val="uk-UA" w:eastAsia="zh-CN"/>
        </w:rPr>
        <w:t>рафи</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що відрізняються тільки нумерацією вершин</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називають ізоморфними графами</w:t>
      </w:r>
      <w:r w:rsidRPr="006347A2">
        <w:rPr>
          <w:rFonts w:ascii="Times New Roman" w:eastAsia="Times-Italic" w:hAnsi="Times New Roman"/>
          <w:color w:val="000000"/>
          <w:sz w:val="26"/>
          <w:szCs w:val="26"/>
          <w:lang w:val="uk-UA" w:eastAsia="zh-CN"/>
        </w:rPr>
        <w:t>;</w:t>
      </w:r>
    </w:p>
    <w:p w14:paraId="3EBC9965" w14:textId="77777777" w:rsidR="00D37EB4" w:rsidRPr="006347A2" w:rsidRDefault="00000000">
      <w:pPr>
        <w:jc w:val="both"/>
        <w:rPr>
          <w:rFonts w:ascii="Times New Roman" w:eastAsia="Times-Roman" w:hAnsi="Times New Roman"/>
          <w:color w:val="000000"/>
          <w:sz w:val="26"/>
          <w:szCs w:val="26"/>
          <w:lang w:val="uk-UA" w:eastAsia="zh-CN"/>
        </w:rPr>
      </w:pPr>
      <w:r w:rsidRPr="006347A2">
        <w:rPr>
          <w:sz w:val="26"/>
          <w:szCs w:val="26"/>
          <w:lang w:val="uk-UA"/>
        </w:rPr>
        <w:t>-</w:t>
      </w:r>
      <w:r w:rsidRPr="006347A2">
        <w:rPr>
          <w:rFonts w:ascii="Times New Roman" w:hAnsi="Times New Roman"/>
          <w:color w:val="000000"/>
          <w:sz w:val="26"/>
          <w:szCs w:val="26"/>
          <w:lang w:val="uk-UA" w:eastAsia="zh-CN"/>
        </w:rPr>
        <w:t xml:space="preserve"> відображення </w:t>
      </w:r>
      <w:r w:rsidRPr="006347A2">
        <w:rPr>
          <w:rFonts w:ascii="Times New Roman" w:eastAsia="Italic" w:hAnsi="Times New Roman"/>
          <w:color w:val="000000"/>
          <w:sz w:val="26"/>
          <w:szCs w:val="26"/>
          <w:lang w:val="uk-UA" w:eastAsia="zh-CN"/>
        </w:rPr>
        <w:t xml:space="preserve">R </w:t>
      </w:r>
      <w:r w:rsidRPr="006347A2">
        <w:rPr>
          <w:rFonts w:ascii="Times New Roman" w:hAnsi="Times New Roman"/>
          <w:color w:val="000000"/>
          <w:sz w:val="26"/>
          <w:szCs w:val="26"/>
          <w:lang w:val="uk-UA" w:eastAsia="zh-CN"/>
        </w:rPr>
        <w:t xml:space="preserve">називають ізоморфізмом графів </w:t>
      </w:r>
      <w:r w:rsidRPr="006347A2">
        <w:rPr>
          <w:rFonts w:ascii="Times New Roman" w:eastAsia="Italic" w:hAnsi="Times New Roman"/>
          <w:i/>
          <w:iCs/>
          <w:color w:val="000000"/>
          <w:sz w:val="26"/>
          <w:szCs w:val="26"/>
          <w:lang w:val="uk-UA" w:eastAsia="zh-CN"/>
        </w:rPr>
        <w:t xml:space="preserve">G </w:t>
      </w:r>
      <w:r w:rsidRPr="006347A2">
        <w:rPr>
          <w:rFonts w:ascii="Times New Roman" w:hAnsi="Times New Roman"/>
          <w:color w:val="000000"/>
          <w:sz w:val="26"/>
          <w:szCs w:val="26"/>
          <w:lang w:val="uk-UA" w:eastAsia="zh-CN"/>
        </w:rPr>
        <w:t xml:space="preserve">і </w:t>
      </w:r>
      <w:r w:rsidRPr="006347A2">
        <w:rPr>
          <w:rFonts w:ascii="Times New Roman" w:eastAsia="Italic" w:hAnsi="Times New Roman"/>
          <w:i/>
          <w:iCs/>
          <w:color w:val="000000"/>
          <w:sz w:val="26"/>
          <w:szCs w:val="26"/>
          <w:lang w:val="uk-UA" w:eastAsia="zh-CN"/>
        </w:rPr>
        <w:t>H</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якщо для будь</w:t>
      </w:r>
      <w:r w:rsidRPr="006347A2">
        <w:rPr>
          <w:rFonts w:ascii="Times New Roman" w:eastAsia="Times-Roman" w:hAnsi="Times New Roman"/>
          <w:color w:val="000000"/>
          <w:sz w:val="26"/>
          <w:szCs w:val="26"/>
          <w:lang w:val="uk-UA" w:eastAsia="zh-CN"/>
        </w:rPr>
        <w:t>-</w:t>
      </w:r>
      <w:r w:rsidRPr="006347A2">
        <w:rPr>
          <w:rFonts w:ascii="Times New Roman" w:hAnsi="Times New Roman"/>
          <w:color w:val="000000"/>
          <w:sz w:val="26"/>
          <w:szCs w:val="26"/>
          <w:lang w:val="uk-UA" w:eastAsia="zh-CN"/>
        </w:rPr>
        <w:t xml:space="preserve">яких суміжних вершин </w:t>
      </w:r>
      <m:oMath>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i</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j</m:t>
            </m:r>
          </m:sub>
        </m:sSub>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G</m:t>
        </m:r>
      </m:oMath>
      <w:r w:rsidRPr="006347A2">
        <w:rPr>
          <w:rFonts w:ascii="Times New Roman" w:hAnsi="Times New Roman"/>
          <w:color w:val="000000"/>
          <w:sz w:val="26"/>
          <w:szCs w:val="26"/>
          <w:lang w:val="uk-UA" w:eastAsia="zh-CN"/>
        </w:rPr>
        <w:t xml:space="preserve"> їх образи </w:t>
      </w:r>
      <m:oMath>
        <m:d>
          <m:dPr>
            <m:ctrlPr>
              <w:rPr>
                <w:rFonts w:ascii="Cambria Math" w:hAnsi="Times New Roman"/>
                <w:i/>
                <w:color w:val="000000"/>
                <w:sz w:val="26"/>
                <w:szCs w:val="26"/>
                <w:lang w:val="uk-UA" w:eastAsia="zh-CN"/>
              </w:rPr>
            </m:ctrlPr>
          </m:dPr>
          <m:e>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k</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m</m:t>
                </m:r>
              </m:sub>
            </m:sSub>
            <m:ctrlPr>
              <w:rPr>
                <w:rFonts w:ascii="Cambria Math" w:hAnsi="Cambria Math"/>
                <w:i/>
                <w:color w:val="000000"/>
                <w:sz w:val="26"/>
                <w:szCs w:val="26"/>
                <w:lang w:val="uk-UA" w:eastAsia="zh-CN"/>
              </w:rPr>
            </m:ctrlPr>
          </m:e>
        </m:d>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H</m:t>
        </m:r>
      </m:oMath>
      <w:r w:rsidRPr="006347A2">
        <w:rPr>
          <w:rFonts w:ascii="Times New Roman" w:hAnsi="Times New Roman"/>
          <w:color w:val="000000"/>
          <w:sz w:val="26"/>
          <w:szCs w:val="26"/>
          <w:lang w:val="uk-UA" w:eastAsia="zh-CN"/>
        </w:rPr>
        <w:t xml:space="preserve"> також суміжні</w:t>
      </w:r>
      <w:r w:rsidRPr="006347A2">
        <w:rPr>
          <w:rFonts w:ascii="Times New Roman" w:eastAsia="Times-Roman" w:hAnsi="Times New Roman"/>
          <w:color w:val="000000"/>
          <w:sz w:val="26"/>
          <w:szCs w:val="26"/>
          <w:lang w:val="uk-UA" w:eastAsia="zh-CN"/>
        </w:rPr>
        <w:t>;</w:t>
      </w:r>
    </w:p>
    <w:p w14:paraId="64559A85"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наведено алгоритм розпізнавання ізоморфізму  графів;</w:t>
      </w:r>
    </w:p>
    <w:p w14:paraId="4315D08F" w14:textId="0669357B"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цикломатика – це вивчення </w:t>
      </w:r>
      <w:r w:rsidR="00105687" w:rsidRPr="006347A2">
        <w:rPr>
          <w:rFonts w:ascii="Times New Roman" w:eastAsia="Times-Roman" w:hAnsi="Times New Roman"/>
          <w:color w:val="000000"/>
          <w:sz w:val="26"/>
          <w:szCs w:val="26"/>
          <w:lang w:val="uk-UA" w:eastAsia="zh-CN"/>
        </w:rPr>
        <w:t>циклів</w:t>
      </w:r>
      <w:r w:rsidRPr="006347A2">
        <w:rPr>
          <w:rFonts w:ascii="Times New Roman" w:eastAsia="Times-Roman" w:hAnsi="Times New Roman"/>
          <w:color w:val="000000"/>
          <w:sz w:val="26"/>
          <w:szCs w:val="26"/>
          <w:lang w:val="uk-UA" w:eastAsia="zh-CN"/>
        </w:rPr>
        <w:t xml:space="preserve"> у графі;</w:t>
      </w:r>
    </w:p>
    <w:p w14:paraId="36EEDB89"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надано визначення і розглянуто приклади циклових ребер і перешийків;</w:t>
      </w:r>
    </w:p>
    <w:p w14:paraId="0468EB98" w14:textId="59F65D35" w:rsidR="00D37EB4" w:rsidRPr="006347A2" w:rsidRDefault="00000000">
      <w:pPr>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w:t>
      </w:r>
      <w:r w:rsidR="00105687" w:rsidRPr="006347A2">
        <w:rPr>
          <w:rFonts w:ascii="Times New Roman" w:eastAsia="Times-Roman" w:hAnsi="Times New Roman"/>
          <w:color w:val="000000"/>
          <w:sz w:val="26"/>
          <w:szCs w:val="26"/>
          <w:lang w:val="uk-UA" w:eastAsia="zh-CN"/>
        </w:rPr>
        <w:t>Цикломатичне</w:t>
      </w:r>
      <w:r w:rsidRPr="006347A2">
        <w:rPr>
          <w:rFonts w:ascii="Times New Roman" w:eastAsia="Times-Roman" w:hAnsi="Times New Roman"/>
          <w:color w:val="000000"/>
          <w:sz w:val="26"/>
          <w:szCs w:val="26"/>
          <w:lang w:val="uk-UA" w:eastAsia="zh-CN"/>
        </w:rPr>
        <w:t xml:space="preserve"> число графа вказує кількість ребер, які необхідно видалити, щоб отримати  дерево  (для зв'язного </w:t>
      </w:r>
      <w:r w:rsidR="00105687" w:rsidRPr="006347A2">
        <w:rPr>
          <w:rFonts w:ascii="Times New Roman" w:eastAsia="Times-Roman" w:hAnsi="Times New Roman"/>
          <w:color w:val="000000"/>
          <w:sz w:val="26"/>
          <w:szCs w:val="26"/>
          <w:lang w:val="uk-UA" w:eastAsia="zh-CN"/>
        </w:rPr>
        <w:t>графа</w:t>
      </w:r>
      <w:r w:rsidRPr="006347A2">
        <w:rPr>
          <w:rFonts w:ascii="Times New Roman" w:eastAsia="Times-Roman" w:hAnsi="Times New Roman"/>
          <w:color w:val="000000"/>
          <w:sz w:val="26"/>
          <w:szCs w:val="26"/>
          <w:lang w:val="uk-UA" w:eastAsia="zh-CN"/>
        </w:rPr>
        <w:t>) або ліс (для незв'язного графа), тобто  досягнути відсутність циклів. Цикломатичне число графа дорівнює максимальній кількості незалежних циклів.</w:t>
      </w:r>
    </w:p>
    <w:p w14:paraId="4822CB02" w14:textId="77777777" w:rsidR="00D37EB4" w:rsidRPr="006347A2" w:rsidRDefault="00D37EB4">
      <w:pPr>
        <w:jc w:val="both"/>
        <w:rPr>
          <w:rFonts w:ascii="Times New Roman" w:hAnsi="Times New Roman"/>
          <w:sz w:val="26"/>
          <w:szCs w:val="26"/>
          <w:lang w:val="uk-UA"/>
        </w:rPr>
      </w:pPr>
    </w:p>
    <w:p w14:paraId="79D2ECA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2BCED11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1.Довести ізоморфізм заданих графів.</w:t>
      </w:r>
    </w:p>
    <w:p w14:paraId="383724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2.Побудувати ізоморфний граф до заданого.</w:t>
      </w:r>
    </w:p>
    <w:p w14:paraId="367CA291" w14:textId="73E01FF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 xml:space="preserve">Обчислити </w:t>
      </w:r>
      <w:r w:rsidR="00105687" w:rsidRPr="006347A2">
        <w:rPr>
          <w:rFonts w:ascii="Times New Roman" w:hAnsi="Times New Roman"/>
          <w:sz w:val="26"/>
          <w:szCs w:val="26"/>
          <w:lang w:val="uk-UA"/>
        </w:rPr>
        <w:t>Цикломатичне</w:t>
      </w:r>
      <w:r w:rsidRPr="006347A2">
        <w:rPr>
          <w:rFonts w:ascii="Times New Roman" w:hAnsi="Times New Roman"/>
          <w:sz w:val="26"/>
          <w:szCs w:val="26"/>
          <w:lang w:val="uk-UA"/>
        </w:rPr>
        <w:t xml:space="preserve"> число графів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1</w:t>
      </w:r>
      <w:r w:rsidRPr="006347A2">
        <w:rPr>
          <w:rFonts w:ascii="Times New Roman" w:hAnsi="Times New Roman"/>
          <w:sz w:val="26"/>
          <w:szCs w:val="26"/>
          <w:lang w:val="uk-UA"/>
        </w:rPr>
        <w:t xml:space="preserve"> та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2.</w:t>
      </w:r>
    </w:p>
    <w:p w14:paraId="66756705" w14:textId="77777777" w:rsidR="00D37EB4" w:rsidRPr="006347A2" w:rsidRDefault="00D37EB4">
      <w:pPr>
        <w:jc w:val="both"/>
        <w:rPr>
          <w:rFonts w:ascii="Times New Roman" w:hAnsi="Times New Roman"/>
          <w:sz w:val="26"/>
          <w:szCs w:val="26"/>
          <w:lang w:val="uk-UA"/>
        </w:rPr>
      </w:pPr>
    </w:p>
    <w:p w14:paraId="40FE1C8F" w14:textId="729958DC"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00105687" w:rsidRPr="006347A2">
        <w:rPr>
          <w:rFonts w:ascii="Times New Roman" w:eastAsia="Corbel" w:hAnsi="Times New Roman"/>
          <w:color w:val="000000"/>
          <w:sz w:val="26"/>
          <w:szCs w:val="26"/>
          <w:lang w:val="uk-UA"/>
        </w:rPr>
        <w:t>Гамільтонові</w:t>
      </w:r>
      <w:r w:rsidRPr="006347A2">
        <w:rPr>
          <w:rFonts w:ascii="Times New Roman" w:eastAsia="Corbel" w:hAnsi="Times New Roman"/>
          <w:color w:val="000000"/>
          <w:sz w:val="26"/>
          <w:szCs w:val="26"/>
          <w:lang w:val="uk-UA"/>
        </w:rPr>
        <w:t xml:space="preserve"> і ейлерів графи.</w:t>
      </w:r>
    </w:p>
    <w:p w14:paraId="6F9A6972"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Ейлерів цикл. Ейлерів граф.</w:t>
      </w:r>
    </w:p>
    <w:p w14:paraId="11CC2FE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Гамільтоновий цикл. Гамільтоновий граф.</w:t>
      </w:r>
    </w:p>
    <w:p w14:paraId="6156839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Умови існування Гамільтонового графа.</w:t>
      </w:r>
    </w:p>
    <w:p w14:paraId="4F021290"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1D8F03B1" w14:textId="0C09F97E"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існує цикл у графі, в якому кожне ребро графа брало участь один раз, то такий цикл називається </w:t>
      </w:r>
      <w:r w:rsidR="00105687">
        <w:rPr>
          <w:rFonts w:ascii="Times New Roman" w:hAnsi="Times New Roman"/>
          <w:sz w:val="26"/>
          <w:szCs w:val="26"/>
          <w:lang w:val="uk-UA"/>
        </w:rPr>
        <w:t>Е</w:t>
      </w:r>
      <w:r w:rsidRPr="006347A2">
        <w:rPr>
          <w:rFonts w:ascii="Times New Roman" w:hAnsi="Times New Roman"/>
          <w:sz w:val="26"/>
          <w:szCs w:val="26"/>
          <w:lang w:val="uk-UA"/>
        </w:rPr>
        <w:t xml:space="preserve">йлеровим циклом, а граф, який містить такий цикл, – </w:t>
      </w:r>
      <w:r w:rsidR="00105687">
        <w:rPr>
          <w:rFonts w:ascii="Times New Roman" w:hAnsi="Times New Roman"/>
          <w:sz w:val="26"/>
          <w:szCs w:val="26"/>
          <w:lang w:val="uk-UA"/>
        </w:rPr>
        <w:t>Е</w:t>
      </w:r>
      <w:r w:rsidRPr="006347A2">
        <w:rPr>
          <w:rFonts w:ascii="Times New Roman" w:hAnsi="Times New Roman"/>
          <w:sz w:val="26"/>
          <w:szCs w:val="26"/>
          <w:lang w:val="uk-UA"/>
        </w:rPr>
        <w:t>йлеровим графом;</w:t>
      </w:r>
    </w:p>
    <w:p w14:paraId="128D6DED"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наведено необхідні і достатні умови існування Ейлерового графа;</w:t>
      </w:r>
    </w:p>
    <w:p w14:paraId="56BEE1A8" w14:textId="37C60D8C"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xml:space="preserve">- наведено алгоритм Флері побудови </w:t>
      </w:r>
      <w:r w:rsidR="00105687" w:rsidRPr="006347A2">
        <w:rPr>
          <w:rFonts w:ascii="Times New Roman" w:hAnsi="Times New Roman"/>
          <w:sz w:val="26"/>
          <w:szCs w:val="26"/>
          <w:lang w:val="uk-UA"/>
        </w:rPr>
        <w:t>Ейлерового</w:t>
      </w:r>
      <w:r w:rsidRPr="006347A2">
        <w:rPr>
          <w:rFonts w:ascii="Times New Roman" w:hAnsi="Times New Roman"/>
          <w:sz w:val="26"/>
          <w:szCs w:val="26"/>
          <w:lang w:val="uk-UA"/>
        </w:rPr>
        <w:t xml:space="preserve"> циклу;</w:t>
      </w:r>
    </w:p>
    <w:p w14:paraId="73E3CB96"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Гамільтонів граф – граф, що містить Гамільтонів цикл. А Гамільтонів цикл – простий цикл, який містить всі вершини графа і оскільки простий, то повторення вершин– відсутні;</w:t>
      </w:r>
    </w:p>
    <w:p w14:paraId="0506265E"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критерія Гамільтонового графа немає, але є умова існування Гамільтонового графа;</w:t>
      </w:r>
    </w:p>
    <w:p w14:paraId="57FA94C7"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розглянуто дві найбільш відомі умови існування – умову Дірака і умову Оре.</w:t>
      </w:r>
    </w:p>
    <w:p w14:paraId="432A6BB6" w14:textId="77777777" w:rsidR="00D37EB4" w:rsidRPr="006347A2" w:rsidRDefault="00D37EB4">
      <w:pPr>
        <w:contextualSpacing/>
        <w:jc w:val="both"/>
        <w:rPr>
          <w:rFonts w:ascii="Times New Roman" w:hAnsi="Times New Roman"/>
          <w:lang w:val="uk-UA"/>
        </w:rPr>
      </w:pPr>
    </w:p>
    <w:p w14:paraId="4D7301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Гамільтоновий і ейлерів графи.</w:t>
      </w:r>
    </w:p>
    <w:p w14:paraId="50134A05"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Побудувати граф, що має Ейлерів цикл, з застосуванням алгоритму Флері.</w:t>
      </w:r>
    </w:p>
    <w:p w14:paraId="0F0B804E"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Довести існування або відсутність Ейлерового циклу в заданому графі.</w:t>
      </w:r>
    </w:p>
    <w:p w14:paraId="4745E5A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Довести, що заданий граф є Гамільтоновим.</w:t>
      </w:r>
    </w:p>
    <w:p w14:paraId="5F895100" w14:textId="77777777" w:rsidR="00D37EB4" w:rsidRPr="006347A2" w:rsidRDefault="00D37EB4">
      <w:pPr>
        <w:contextualSpacing/>
        <w:jc w:val="both"/>
        <w:rPr>
          <w:rFonts w:ascii="Times New Roman" w:hAnsi="Times New Roman"/>
          <w:lang w:val="uk-UA"/>
        </w:rPr>
      </w:pPr>
    </w:p>
    <w:p w14:paraId="31F55274"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6. </w:t>
      </w:r>
      <w:r w:rsidRPr="006347A2">
        <w:rPr>
          <w:rFonts w:ascii="Times New Roman" w:hAnsi="Times New Roman"/>
          <w:sz w:val="26"/>
          <w:szCs w:val="26"/>
          <w:lang w:val="uk-UA"/>
        </w:rPr>
        <w:t>Дерева та їхні властивості, ліс, цикли</w:t>
      </w:r>
      <w:r w:rsidRPr="006347A2">
        <w:rPr>
          <w:rFonts w:ascii="Times New Roman" w:eastAsia="Corbel" w:hAnsi="Times New Roman"/>
          <w:color w:val="000000"/>
          <w:sz w:val="26"/>
          <w:szCs w:val="26"/>
          <w:lang w:val="uk-UA"/>
        </w:rPr>
        <w:t>.</w:t>
      </w:r>
    </w:p>
    <w:p w14:paraId="2B6903B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Визначення дерева</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Властивості дерев</w:t>
      </w:r>
      <w:r w:rsidRPr="006347A2">
        <w:rPr>
          <w:rFonts w:ascii="Times New Roman" w:eastAsia="Corbel" w:hAnsi="Times New Roman"/>
          <w:color w:val="000000"/>
          <w:sz w:val="26"/>
          <w:szCs w:val="26"/>
          <w:lang w:val="uk-UA"/>
        </w:rPr>
        <w:t>.</w:t>
      </w:r>
    </w:p>
    <w:p w14:paraId="76C103B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lastRenderedPageBreak/>
        <w:t>Тема 2</w:t>
      </w:r>
      <w:r w:rsidRPr="006347A2">
        <w:rPr>
          <w:rFonts w:ascii="Times New Roman" w:eastAsia="Corbel" w:hAnsi="Times New Roman"/>
          <w:color w:val="000000"/>
          <w:sz w:val="26"/>
          <w:szCs w:val="26"/>
          <w:lang w:val="uk-UA"/>
        </w:rPr>
        <w:t>. Бінарні дерева. Бінарні дерева пошуку.</w:t>
      </w:r>
    </w:p>
    <w:p w14:paraId="65B9253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вставки, пошуку і видалення елемента.</w:t>
      </w:r>
    </w:p>
    <w:p w14:paraId="0AD60B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Обхід дерева.</w:t>
      </w:r>
    </w:p>
    <w:p w14:paraId="5083D06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Дерева виразів.</w:t>
      </w:r>
    </w:p>
    <w:p w14:paraId="6BDF651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4355953" w14:textId="58E0B207"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44708E">
        <w:rPr>
          <w:rFonts w:ascii="Times New Roman" w:eastAsiaTheme="minorHAnsi" w:hAnsi="Times New Roman"/>
          <w:sz w:val="26"/>
          <w:szCs w:val="26"/>
          <w:lang w:val="uk-UA" w:eastAsia="en-US"/>
          <w14:ligatures w14:val="standardContextual"/>
        </w:rPr>
        <w:t>Д</w:t>
      </w:r>
      <w:r w:rsidRPr="006347A2">
        <w:rPr>
          <w:rFonts w:ascii="Times New Roman" w:eastAsiaTheme="minorHAnsi" w:hAnsi="Times New Roman"/>
          <w:sz w:val="26"/>
          <w:szCs w:val="26"/>
          <w:lang w:val="uk-UA" w:eastAsia="en-US"/>
          <w14:ligatures w14:val="standardContextual"/>
        </w:rPr>
        <w:t>еревом</w:t>
      </w:r>
      <w:r w:rsidRPr="006347A2">
        <w:rPr>
          <w:rFonts w:ascii="Times New Roman" w:eastAsiaTheme="minorHAnsi" w:hAnsi="Times New Roman"/>
          <w:b/>
          <w:bCs/>
          <w:i/>
          <w:iCs/>
          <w:sz w:val="26"/>
          <w:szCs w:val="26"/>
          <w:lang w:val="uk-UA" w:eastAsia="en-US"/>
          <w14:ligatures w14:val="standardContextual"/>
        </w:rPr>
        <w:t xml:space="preserve"> </w:t>
      </w:r>
      <w:r w:rsidRPr="006347A2">
        <w:rPr>
          <w:rFonts w:ascii="Times New Roman" w:eastAsia="TimesNewRomanPSMT" w:hAnsi="Times New Roman"/>
          <w:sz w:val="26"/>
          <w:szCs w:val="26"/>
          <w:lang w:val="uk-UA" w:eastAsia="en-US"/>
          <w14:ligatures w14:val="standardContextual"/>
        </w:rPr>
        <w:t>називається зв’язний граф без циклів. Дерево не може мати ані кратних ребер, ані петель, ані ізольованих вершин. Кожний ланцюг у дереві є простий</w:t>
      </w:r>
      <w:r w:rsidRPr="006347A2">
        <w:rPr>
          <w:rFonts w:ascii="Times New Roman" w:hAnsi="Times New Roman"/>
          <w:sz w:val="26"/>
          <w:szCs w:val="26"/>
          <w:lang w:val="uk-UA"/>
        </w:rPr>
        <w:t>;</w:t>
      </w:r>
    </w:p>
    <w:p w14:paraId="3DB0B3AC" w14:textId="7DADFCE5"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 xml:space="preserve">- </w:t>
      </w:r>
      <w:r w:rsidR="0044708E" w:rsidRPr="0044708E">
        <w:rPr>
          <w:rFonts w:ascii="Times New Roman" w:hAnsi="Times New Roman"/>
          <w:bCs/>
          <w:sz w:val="26"/>
          <w:szCs w:val="26"/>
          <w:lang w:val="uk-UA"/>
        </w:rPr>
        <w:t>в</w:t>
      </w:r>
      <w:r w:rsidRPr="0044708E">
        <w:rPr>
          <w:rFonts w:ascii="Times New Roman" w:hAnsi="Times New Roman"/>
          <w:bCs/>
          <w:sz w:val="26"/>
          <w:szCs w:val="26"/>
          <w:lang w:val="uk-UA"/>
        </w:rPr>
        <w:t>исота вузла</w:t>
      </w:r>
      <w:r w:rsidRPr="006347A2">
        <w:rPr>
          <w:rFonts w:ascii="Times New Roman" w:hAnsi="Times New Roman"/>
          <w:bCs/>
          <w:sz w:val="26"/>
          <w:szCs w:val="26"/>
          <w:lang w:val="uk-UA"/>
        </w:rPr>
        <w:t xml:space="preserve"> </w:t>
      </w:r>
      <w:r w:rsidRPr="006347A2">
        <w:rPr>
          <w:rFonts w:ascii="Times New Roman" w:hAnsi="Times New Roman"/>
          <w:sz w:val="26"/>
          <w:szCs w:val="26"/>
          <w:lang w:val="uk-UA"/>
        </w:rPr>
        <w:t xml:space="preserve">дерева - це довжина самого довгого шляху з цього вузла до будь-якого листа. </w:t>
      </w:r>
      <w:r w:rsidRPr="0044708E">
        <w:rPr>
          <w:rFonts w:ascii="Times New Roman" w:hAnsi="Times New Roman"/>
          <w:sz w:val="26"/>
          <w:szCs w:val="26"/>
          <w:lang w:val="uk-UA"/>
        </w:rPr>
        <w:t>Висота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співпадає з висотою кореня. </w:t>
      </w:r>
      <w:r w:rsidRPr="0044708E">
        <w:rPr>
          <w:rFonts w:ascii="Times New Roman" w:hAnsi="Times New Roman"/>
          <w:sz w:val="26"/>
          <w:szCs w:val="26"/>
          <w:lang w:val="uk-UA"/>
        </w:rPr>
        <w:t>Глибина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довжина шляху від кореня до цього вузла. </w:t>
      </w:r>
      <w:r w:rsidRPr="0044708E">
        <w:rPr>
          <w:rFonts w:ascii="Times New Roman" w:hAnsi="Times New Roman"/>
          <w:sz w:val="26"/>
          <w:szCs w:val="26"/>
          <w:lang w:val="uk-UA"/>
        </w:rPr>
        <w:t>Степінь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кількість дуг, що з нього виходить. </w:t>
      </w:r>
      <w:r w:rsidRPr="0044708E">
        <w:rPr>
          <w:rFonts w:ascii="Times New Roman" w:hAnsi="Times New Roman"/>
          <w:sz w:val="26"/>
          <w:szCs w:val="26"/>
          <w:lang w:val="uk-UA"/>
        </w:rPr>
        <w:t>Степінь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дорівнює максимальному степеню вузла, що входить у дерево. </w:t>
      </w:r>
      <w:r w:rsidRPr="0044708E">
        <w:rPr>
          <w:rFonts w:ascii="Times New Roman" w:hAnsi="Times New Roman"/>
          <w:sz w:val="26"/>
          <w:szCs w:val="26"/>
          <w:lang w:val="uk-UA"/>
        </w:rPr>
        <w:t>Листя</w:t>
      </w:r>
      <w:r w:rsidRPr="006347A2">
        <w:rPr>
          <w:rFonts w:ascii="Times New Roman" w:hAnsi="Times New Roman"/>
          <w:sz w:val="26"/>
          <w:szCs w:val="26"/>
          <w:lang w:val="uk-UA"/>
        </w:rPr>
        <w:t xml:space="preserve"> в дереві - це вузли, що мають степінь нуль.</w:t>
      </w:r>
    </w:p>
    <w:p w14:paraId="3EE9A454" w14:textId="77777777" w:rsidR="00D37EB4" w:rsidRPr="006347A2" w:rsidRDefault="00000000">
      <w:pPr>
        <w:pStyle w:val="a9"/>
        <w:ind w:left="0"/>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sz w:val="26"/>
          <w:szCs w:val="26"/>
          <w:lang w:val="uk-UA"/>
        </w:rPr>
        <w:t xml:space="preserve">бінарне дерево </w:t>
      </w:r>
      <w:r w:rsidRPr="006347A2">
        <w:rPr>
          <w:rFonts w:ascii="Times New Roman" w:hAnsi="Times New Roman"/>
          <w:sz w:val="26"/>
          <w:szCs w:val="26"/>
          <w:lang w:val="uk-UA"/>
        </w:rPr>
        <w:t>– це дерево степінь якого дорівнює два;</w:t>
      </w:r>
    </w:p>
    <w:p w14:paraId="2451F200"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бінарне дерево пошуку (binary search tree – BST) – це бінарне дерево в якому:</w:t>
      </w:r>
    </w:p>
    <w:p w14:paraId="76BDA86A"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не більше двох нащадків;</w:t>
      </w:r>
    </w:p>
    <w:p w14:paraId="64F2D01C"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ключ (key) і значення (value);</w:t>
      </w:r>
    </w:p>
    <w:p w14:paraId="5226A7B3"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лівого піддерева менші значення ключа батьківського вузла;</w:t>
      </w:r>
    </w:p>
    <w:p w14:paraId="2FFC5C97"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правого піддерева більші значення ключа батьківського вузла;</w:t>
      </w:r>
    </w:p>
    <w:p w14:paraId="7F78C92B" w14:textId="77777777" w:rsidR="00D37EB4" w:rsidRPr="0044708E"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44708E">
        <w:rPr>
          <w:rFonts w:ascii="Times New Roman" w:hAnsi="Times New Roman"/>
          <w:sz w:val="26"/>
          <w:szCs w:val="26"/>
          <w:lang w:val="uk-UA"/>
        </w:rPr>
        <w:t xml:space="preserve">розглянуто алгоритми </w:t>
      </w:r>
      <w:r w:rsidRPr="0044708E">
        <w:rPr>
          <w:rFonts w:ascii="Times New Roman" w:eastAsia="Corbel" w:hAnsi="Times New Roman"/>
          <w:color w:val="000000"/>
          <w:sz w:val="26"/>
          <w:szCs w:val="26"/>
          <w:lang w:val="uk-UA"/>
        </w:rPr>
        <w:t>вставки, пошуку і видалення елемента дерева</w:t>
      </w:r>
      <w:r w:rsidRPr="0044708E">
        <w:rPr>
          <w:rFonts w:ascii="Times New Roman" w:hAnsi="Times New Roman"/>
          <w:sz w:val="26"/>
          <w:szCs w:val="26"/>
          <w:lang w:val="uk-UA"/>
        </w:rPr>
        <w:t>;</w:t>
      </w:r>
    </w:p>
    <w:p w14:paraId="57CA7F4A"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під обходом бінарного дерева розуміють визначений порядок проходження всіх вершин дерева. Розрізняють: прямий, зворотній та симетричний порядки обходу.</w:t>
      </w:r>
    </w:p>
    <w:p w14:paraId="0E821FB7" w14:textId="77777777" w:rsidR="00D37EB4" w:rsidRPr="006347A2" w:rsidRDefault="00D37EB4">
      <w:pPr>
        <w:contextualSpacing/>
        <w:jc w:val="both"/>
        <w:rPr>
          <w:rFonts w:ascii="Times New Roman" w:hAnsi="Times New Roman"/>
          <w:lang w:val="uk-UA"/>
        </w:rPr>
      </w:pPr>
    </w:p>
    <w:p w14:paraId="31075D3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6.  </w:t>
      </w:r>
      <w:r w:rsidRPr="006347A2">
        <w:rPr>
          <w:rFonts w:ascii="Times New Roman" w:hAnsi="Times New Roman"/>
          <w:sz w:val="26"/>
          <w:szCs w:val="26"/>
          <w:lang w:val="uk-UA"/>
        </w:rPr>
        <w:t>Дерева та їхні властивості</w:t>
      </w:r>
      <w:r w:rsidRPr="006347A2">
        <w:rPr>
          <w:rFonts w:ascii="Times New Roman" w:eastAsia="Corbel" w:hAnsi="Times New Roman"/>
          <w:color w:val="000000"/>
          <w:sz w:val="26"/>
          <w:szCs w:val="26"/>
          <w:lang w:val="uk-UA"/>
        </w:rPr>
        <w:t>.</w:t>
      </w:r>
    </w:p>
    <w:p w14:paraId="028ECCA3" w14:textId="77777777" w:rsidR="00D37EB4" w:rsidRPr="006347A2" w:rsidRDefault="00000000">
      <w:pPr>
        <w:pStyle w:val="a8"/>
        <w:widowControl/>
        <w:numPr>
          <w:ilvl w:val="0"/>
          <w:numId w:val="11"/>
        </w:numPr>
        <w:adjustRightInd/>
        <w:jc w:val="both"/>
        <w:textAlignment w:val="baseline"/>
        <w:rPr>
          <w:rFonts w:ascii="Times New Roman" w:hAnsi="Times New Roman"/>
          <w:color w:val="000000"/>
          <w:sz w:val="28"/>
          <w:szCs w:val="28"/>
          <w:shd w:val="clear" w:color="auto" w:fill="FFFFFF"/>
          <w:lang w:val="uk-UA"/>
        </w:rPr>
      </w:pPr>
      <w:r w:rsidRPr="006347A2">
        <w:rPr>
          <w:rFonts w:ascii="Times New Roman" w:hAnsi="Times New Roman"/>
          <w:color w:val="000000"/>
          <w:sz w:val="26"/>
          <w:szCs w:val="26"/>
          <w:shd w:val="clear" w:color="auto" w:fill="FFFFFF"/>
          <w:lang w:val="uk-UA"/>
        </w:rPr>
        <w:t>Створити дерево, елементи якого мають цілий тип. Причому для кожного вузла дерева у всіх лівих вузлах повинні перебувати числа менші, а в правих більші, ніж числа, що зберігаються в цьому вузлі. Таке дерево називається деревом пошуку.</w:t>
      </w:r>
      <w:r w:rsidRPr="006347A2">
        <w:rPr>
          <w:rFonts w:ascii="Times New Roman" w:hAnsi="Times New Roman"/>
          <w:color w:val="000000"/>
          <w:sz w:val="28"/>
          <w:szCs w:val="28"/>
          <w:shd w:val="clear" w:color="auto" w:fill="FFFFFF"/>
          <w:lang w:val="uk-UA"/>
        </w:rPr>
        <w:t>  </w:t>
      </w:r>
    </w:p>
    <w:p w14:paraId="3B4D46A8" w14:textId="77777777"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Здійснити обхід дерева в прямому, зворотньому та симетричному порядках.</w:t>
      </w:r>
      <w:r w:rsidRPr="006347A2">
        <w:rPr>
          <w:rFonts w:ascii="Times New Roman" w:hAnsi="Times New Roman"/>
          <w:color w:val="000000"/>
          <w:sz w:val="28"/>
          <w:szCs w:val="28"/>
          <w:shd w:val="clear" w:color="auto" w:fill="FFFFFF"/>
          <w:lang w:val="uk-UA"/>
        </w:rPr>
        <w:t> </w:t>
      </w:r>
    </w:p>
    <w:p w14:paraId="1E9C72C7" w14:textId="2E67FBB4"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Виконати операції вставки, пошуку і </w:t>
      </w:r>
      <w:r w:rsidR="00105687" w:rsidRPr="006347A2">
        <w:rPr>
          <w:rFonts w:ascii="Times New Roman" w:hAnsi="Times New Roman"/>
          <w:color w:val="000000"/>
          <w:sz w:val="26"/>
          <w:szCs w:val="26"/>
          <w:shd w:val="clear" w:color="auto" w:fill="FFFFFF"/>
          <w:lang w:val="uk-UA"/>
        </w:rPr>
        <w:t>видалення</w:t>
      </w:r>
      <w:r w:rsidRPr="006347A2">
        <w:rPr>
          <w:rFonts w:ascii="Times New Roman" w:hAnsi="Times New Roman"/>
          <w:color w:val="000000"/>
          <w:sz w:val="26"/>
          <w:szCs w:val="26"/>
          <w:shd w:val="clear" w:color="auto" w:fill="FFFFFF"/>
          <w:lang w:val="uk-UA"/>
        </w:rPr>
        <w:t xml:space="preserve"> елемента створеного дерева.</w:t>
      </w:r>
    </w:p>
    <w:p w14:paraId="72EBFB4E" w14:textId="77777777" w:rsidR="00D37EB4" w:rsidRPr="006347A2" w:rsidRDefault="00D37EB4">
      <w:pPr>
        <w:contextualSpacing/>
        <w:jc w:val="both"/>
        <w:rPr>
          <w:rFonts w:ascii="Times New Roman" w:hAnsi="Times New Roman"/>
          <w:lang w:val="uk-UA"/>
        </w:rPr>
      </w:pPr>
    </w:p>
    <w:p w14:paraId="6214D652"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546EF2B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w:t>
      </w:r>
      <w:r w:rsidRPr="006347A2">
        <w:rPr>
          <w:rFonts w:ascii="Times New Roman" w:hAnsi="Times New Roman"/>
          <w:sz w:val="26"/>
          <w:szCs w:val="26"/>
          <w:lang w:val="uk-UA"/>
        </w:rPr>
        <w:t xml:space="preserve">. </w:t>
      </w:r>
    </w:p>
    <w:p w14:paraId="3F6211A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пошуку вглибину.</w:t>
      </w:r>
    </w:p>
    <w:p w14:paraId="304CE05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пошуку в ширину.</w:t>
      </w:r>
    </w:p>
    <w:p w14:paraId="1047D9F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Алгоритм пошуку максимальної кількості остовних дерев.</w:t>
      </w:r>
    </w:p>
    <w:p w14:paraId="2F821A46"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51A0430" w14:textId="336853FE" w:rsidR="00D37EB4" w:rsidRPr="006347A2" w:rsidRDefault="00000000" w:rsidP="0044708E">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 xml:space="preserve">Остовне дерево (підграф) </w:t>
      </w:r>
      <w:r w:rsidRPr="006347A2">
        <w:rPr>
          <w:rFonts w:ascii="Times New Roman" w:hAnsi="Times New Roman"/>
          <w:sz w:val="26"/>
          <w:szCs w:val="26"/>
          <w:lang w:val="uk-UA"/>
        </w:rPr>
        <w:t>зв’язного графу – це зв’язний ациклічний підграф (дерево), який містить всі вершини графа.</w:t>
      </w:r>
      <w:r w:rsidR="0044708E">
        <w:rPr>
          <w:rFonts w:ascii="Times New Roman" w:hAnsi="Times New Roman"/>
          <w:sz w:val="26"/>
          <w:szCs w:val="26"/>
          <w:lang w:val="uk-UA"/>
        </w:rPr>
        <w:t xml:space="preserve"> </w:t>
      </w:r>
      <w:r w:rsidRPr="006347A2">
        <w:rPr>
          <w:rFonts w:ascii="Times New Roman" w:hAnsi="Times New Roman"/>
          <w:sz w:val="26"/>
          <w:szCs w:val="26"/>
          <w:lang w:val="uk-UA"/>
        </w:rPr>
        <w:t>Методами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721F611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двома основними алгоритмами обходу графа є пошук в глибину (Depth-FirstSearch, DFS) і пошук в ширину (Breadth-FirstSearch, BFS);</w:t>
      </w:r>
    </w:p>
    <w:p w14:paraId="38DC2C95" w14:textId="5A4E290E"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DFS слідує концепції «поринай </w:t>
      </w:r>
      <w:r w:rsidR="00105687" w:rsidRPr="006347A2">
        <w:rPr>
          <w:rFonts w:ascii="Times New Roman" w:hAnsi="Times New Roman"/>
          <w:sz w:val="26"/>
          <w:szCs w:val="26"/>
          <w:lang w:val="uk-UA"/>
        </w:rPr>
        <w:t>глибше</w:t>
      </w:r>
      <w:r w:rsidRPr="006347A2">
        <w:rPr>
          <w:rFonts w:ascii="Times New Roman" w:hAnsi="Times New Roman"/>
          <w:sz w:val="26"/>
          <w:szCs w:val="26"/>
          <w:lang w:val="uk-UA"/>
        </w:rPr>
        <w:t xml:space="preserve">, головою вперед» («godeep, headfirst»). Ідея полягає в тому, що ми рухаємося від початкової вершини (точки, місця) в заданому напрямку (за заданим шляхом) до тих пір, поки не досягнемо кінця шляху або пункту призначення (шуканої вершини). Якщо ми досягли кінця шляху, але він не є пунктом призначення, то ми повертаємося назад (до точки розгалуження шляхів) і йдемо по </w:t>
      </w:r>
      <w:r w:rsidRPr="006347A2">
        <w:rPr>
          <w:rFonts w:ascii="Times New Roman" w:hAnsi="Times New Roman"/>
          <w:sz w:val="26"/>
          <w:szCs w:val="26"/>
          <w:lang w:val="uk-UA"/>
        </w:rPr>
        <w:lastRenderedPageBreak/>
        <w:t>іншому маршруту;</w:t>
      </w:r>
    </w:p>
    <w:p w14:paraId="71A734C1" w14:textId="59C5F56D"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BFS слідує концепції «розширюйся, піднімаючись на висоту пташиного польоту» («gowide, bird’seye-view»). Замість того, щоб рухатися заданим шляхом до </w:t>
      </w:r>
      <w:r w:rsidR="00105687" w:rsidRPr="006347A2">
        <w:rPr>
          <w:rFonts w:ascii="Times New Roman" w:hAnsi="Times New Roman"/>
          <w:sz w:val="26"/>
          <w:szCs w:val="26"/>
          <w:lang w:val="uk-UA"/>
        </w:rPr>
        <w:t>кінця</w:t>
      </w:r>
      <w:r w:rsidRPr="006347A2">
        <w:rPr>
          <w:rFonts w:ascii="Times New Roman" w:hAnsi="Times New Roman"/>
          <w:sz w:val="26"/>
          <w:szCs w:val="26"/>
          <w:lang w:val="uk-UA"/>
        </w:rPr>
        <w:t>, BFS передбачає рух вперед по одному сусіду за раз;</w:t>
      </w:r>
    </w:p>
    <w:p w14:paraId="369FCE25" w14:textId="7967889A"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eastAsia="Calibri"/>
          <w:bCs/>
          <w:color w:val="000000" w:themeColor="text1"/>
          <w:kern w:val="24"/>
          <w:sz w:val="40"/>
          <w:szCs w:val="40"/>
          <w:lang w:val="uk-UA" w:eastAsia="uk-UA"/>
        </w:rPr>
        <w:t xml:space="preserve"> </w:t>
      </w:r>
      <w:r w:rsidR="0044708E">
        <w:rPr>
          <w:rFonts w:ascii="Times New Roman" w:hAnsi="Times New Roman"/>
          <w:bCs/>
          <w:sz w:val="26"/>
          <w:szCs w:val="26"/>
          <w:lang w:val="uk-UA"/>
        </w:rPr>
        <w:t>а-</w:t>
      </w:r>
      <w:r w:rsidRPr="006347A2">
        <w:rPr>
          <w:rFonts w:ascii="Times New Roman" w:hAnsi="Times New Roman"/>
          <w:bCs/>
          <w:sz w:val="26"/>
          <w:szCs w:val="26"/>
          <w:lang w:val="uk-UA"/>
        </w:rPr>
        <w:t xml:space="preserve">лгоритм пошуку максимальної кількості остовних дерев </w:t>
      </w:r>
      <w:r w:rsidRPr="006347A2">
        <w:rPr>
          <w:rFonts w:ascii="Times New Roman" w:hAnsi="Times New Roman"/>
          <w:sz w:val="26"/>
          <w:szCs w:val="26"/>
          <w:lang w:val="uk-UA"/>
        </w:rPr>
        <w:t>застосовується для будь-якого зв’язного графа G(V,E) з поміченими вершинами, в якому необхідно знайти всі можливі остовні дерева.</w:t>
      </w:r>
    </w:p>
    <w:p w14:paraId="2BB42900" w14:textId="77777777" w:rsidR="00D37EB4" w:rsidRPr="006347A2" w:rsidRDefault="00D37EB4">
      <w:pPr>
        <w:rPr>
          <w:rFonts w:ascii="Times New Roman" w:hAnsi="Times New Roman"/>
          <w:sz w:val="26"/>
          <w:szCs w:val="26"/>
          <w:lang w:val="uk-UA"/>
        </w:rPr>
      </w:pPr>
    </w:p>
    <w:p w14:paraId="3995AA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3DB6531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глибину.</w:t>
      </w:r>
    </w:p>
    <w:p w14:paraId="169E328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ширину.</w:t>
      </w:r>
    </w:p>
    <w:p w14:paraId="4E05667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3. </w:t>
      </w:r>
      <w:r w:rsidRPr="006347A2">
        <w:rPr>
          <w:rFonts w:ascii="Times New Roman" w:eastAsia="TimesNewRoman,Bold" w:hAnsi="Times New Roman"/>
          <w:bCs/>
          <w:sz w:val="26"/>
          <w:szCs w:val="26"/>
          <w:lang w:val="uk-UA"/>
        </w:rPr>
        <w:t xml:space="preserve">Використовуючи алгоритм пошуку максимальної кількості остовних дерев, знайти максимальну кількість остовних дерев для зв’язного графа. </w:t>
      </w:r>
    </w:p>
    <w:p w14:paraId="4037F17D" w14:textId="77777777" w:rsidR="00D37EB4" w:rsidRPr="006347A2" w:rsidRDefault="00D37EB4">
      <w:pPr>
        <w:rPr>
          <w:rFonts w:ascii="Times New Roman" w:hAnsi="Times New Roman"/>
          <w:sz w:val="26"/>
          <w:szCs w:val="26"/>
          <w:lang w:val="uk-UA"/>
        </w:rPr>
      </w:pPr>
    </w:p>
    <w:p w14:paraId="3D382C97"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2F137114"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 мінімальної ваги</w:t>
      </w:r>
      <w:r w:rsidRPr="006347A2">
        <w:rPr>
          <w:rFonts w:ascii="Times New Roman" w:hAnsi="Times New Roman"/>
          <w:sz w:val="26"/>
          <w:szCs w:val="26"/>
          <w:lang w:val="uk-UA"/>
        </w:rPr>
        <w:t xml:space="preserve">. </w:t>
      </w:r>
    </w:p>
    <w:p w14:paraId="17E5C60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Прима.</w:t>
      </w:r>
    </w:p>
    <w:p w14:paraId="64EB22D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Крускала.</w:t>
      </w:r>
    </w:p>
    <w:p w14:paraId="2BA41DDF"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21ABB58"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Остовне дерево мінімальної ваги</w:t>
      </w:r>
      <w:r w:rsidRPr="006347A2">
        <w:rPr>
          <w:rFonts w:ascii="Times New Roman" w:hAnsi="Times New Roman"/>
          <w:sz w:val="26"/>
          <w:szCs w:val="26"/>
          <w:lang w:val="uk-UA"/>
        </w:rPr>
        <w:t xml:space="preserve"> – це зв’язний ациклічний підграф (дерево) мінімальної ваги;</w:t>
      </w:r>
    </w:p>
    <w:p w14:paraId="6691F5CF" w14:textId="3DC7776C" w:rsidR="00D37EB4" w:rsidRPr="006347A2" w:rsidRDefault="0044708E">
      <w:pPr>
        <w:jc w:val="both"/>
        <w:rPr>
          <w:rFonts w:ascii="Times New Roman" w:hAnsi="Times New Roman"/>
          <w:sz w:val="26"/>
          <w:szCs w:val="26"/>
          <w:lang w:val="uk-UA"/>
        </w:rPr>
      </w:pPr>
      <w:r>
        <w:rPr>
          <w:rFonts w:ascii="Times New Roman" w:hAnsi="Times New Roman"/>
          <w:sz w:val="26"/>
          <w:szCs w:val="26"/>
          <w:lang w:val="uk-UA"/>
        </w:rPr>
        <w:t>- м</w:t>
      </w:r>
      <w:r w:rsidRPr="006347A2">
        <w:rPr>
          <w:rFonts w:ascii="Times New Roman" w:hAnsi="Times New Roman"/>
          <w:sz w:val="26"/>
          <w:szCs w:val="26"/>
          <w:lang w:val="uk-UA"/>
        </w:rPr>
        <w:t>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088FF40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color w:val="000000" w:themeColor="text1"/>
          <w:kern w:val="24"/>
          <w:sz w:val="26"/>
          <w:szCs w:val="26"/>
          <w:lang w:val="uk-UA"/>
        </w:rPr>
        <w:t>алгоритм Прима</w:t>
      </w:r>
      <w:r w:rsidRPr="006347A2">
        <w:rPr>
          <w:color w:val="000000" w:themeColor="text1"/>
          <w:kern w:val="24"/>
          <w:sz w:val="40"/>
          <w:szCs w:val="40"/>
          <w:lang w:val="uk-UA"/>
        </w:rPr>
        <w:t xml:space="preserve"> - </w:t>
      </w:r>
      <w:r w:rsidRPr="006347A2">
        <w:rPr>
          <w:rStyle w:val="hgkelc"/>
          <w:rFonts w:ascii="Times New Roman" w:hAnsi="Times New Roman"/>
          <w:sz w:val="26"/>
          <w:szCs w:val="26"/>
          <w:lang w:val="uk-UA"/>
        </w:rPr>
        <w:t>жадібний алгоритм побудови мінімального остовного дерева зваженого зв'язного неорієнтованого графу. Побудова починається з дерева, що містить в собі одну (довільну) вершину. Протягом роботи алгоритму дерево розростається, поки не охопить усі вершини початкового графу</w:t>
      </w:r>
      <w:r w:rsidRPr="006347A2">
        <w:rPr>
          <w:rFonts w:ascii="Times New Roman" w:hAnsi="Times New Roman"/>
          <w:sz w:val="26"/>
          <w:szCs w:val="26"/>
          <w:lang w:val="uk-UA"/>
        </w:rPr>
        <w:t>;</w:t>
      </w:r>
    </w:p>
    <w:p w14:paraId="15922EC7"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алгоритм Крускала — алгоритм побудови мінімального остовного дерева </w:t>
      </w:r>
      <w:r w:rsidRPr="006347A2">
        <w:rPr>
          <w:rStyle w:val="hgkelc"/>
          <w:rFonts w:ascii="Times New Roman" w:hAnsi="Times New Roman"/>
          <w:sz w:val="26"/>
          <w:szCs w:val="26"/>
          <w:lang w:val="uk-UA"/>
        </w:rPr>
        <w:t>зв'язного неорієнтованого графу</w:t>
      </w:r>
      <w:r w:rsidRPr="006347A2">
        <w:rPr>
          <w:rFonts w:ascii="Times New Roman" w:hAnsi="Times New Roman"/>
          <w:sz w:val="26"/>
          <w:szCs w:val="26"/>
          <w:lang w:val="uk-UA"/>
        </w:rPr>
        <w:t>. Алгоритм Крускала починається з побудови виродженого лісу, що містить V дерев, кожне з яких складається з однієї вершини. Далі виконуються операції об’єднання двох дерев, для чого використовуються найкоротші можливі ребра, поки не утвориться єдине дерево. Це дерево і буде мінімальним кістяковим деревом.</w:t>
      </w:r>
    </w:p>
    <w:p w14:paraId="24194789" w14:textId="77777777" w:rsidR="00D37EB4" w:rsidRPr="006347A2" w:rsidRDefault="00D37EB4">
      <w:pPr>
        <w:jc w:val="both"/>
        <w:rPr>
          <w:rFonts w:ascii="Times New Roman" w:hAnsi="Times New Roman"/>
          <w:sz w:val="26"/>
          <w:szCs w:val="26"/>
          <w:lang w:val="uk-UA"/>
        </w:rPr>
      </w:pPr>
    </w:p>
    <w:p w14:paraId="78DA11E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60EEDC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Прима.</w:t>
      </w:r>
    </w:p>
    <w:p w14:paraId="46897E6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Крускала.</w:t>
      </w:r>
    </w:p>
    <w:p w14:paraId="23C43235" w14:textId="77777777" w:rsidR="00D37EB4" w:rsidRPr="006347A2" w:rsidRDefault="00D37EB4">
      <w:pPr>
        <w:jc w:val="both"/>
        <w:rPr>
          <w:rFonts w:ascii="Times New Roman" w:hAnsi="Times New Roman"/>
          <w:sz w:val="26"/>
          <w:szCs w:val="26"/>
          <w:lang w:val="uk-UA"/>
        </w:rPr>
      </w:pPr>
    </w:p>
    <w:p w14:paraId="38C6D27A"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9. </w:t>
      </w:r>
      <w:r w:rsidRPr="006347A2">
        <w:rPr>
          <w:rFonts w:ascii="Times New Roman" w:hAnsi="Times New Roman"/>
          <w:sz w:val="26"/>
          <w:szCs w:val="26"/>
          <w:lang w:val="uk-UA"/>
        </w:rPr>
        <w:t>Алгоритми пошуку найкоротших шляхів у графі.</w:t>
      </w:r>
    </w:p>
    <w:p w14:paraId="3E856724"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Задача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r w:rsidRPr="006347A2">
        <w:rPr>
          <w:rFonts w:ascii="Times New Roman" w:hAnsi="Times New Roman"/>
          <w:sz w:val="26"/>
          <w:szCs w:val="26"/>
          <w:lang w:val="uk-UA"/>
        </w:rPr>
        <w:t xml:space="preserve">. </w:t>
      </w:r>
    </w:p>
    <w:p w14:paraId="1ED29B3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Дейкстри</w:t>
      </w:r>
      <w:r w:rsidRPr="006347A2">
        <w:rPr>
          <w:rFonts w:ascii="Times New Roman" w:eastAsia="Corbel" w:hAnsi="Times New Roman"/>
          <w:color w:val="000000"/>
          <w:sz w:val="26"/>
          <w:szCs w:val="26"/>
          <w:lang w:val="uk-UA"/>
        </w:rPr>
        <w:t>.</w:t>
      </w:r>
    </w:p>
    <w:p w14:paraId="109A076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w:t>
      </w:r>
    </w:p>
    <w:p w14:paraId="001A62D2"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Алгоритм Флойда-Воршелла.</w:t>
      </w:r>
    </w:p>
    <w:p w14:paraId="0F4DBD73" w14:textId="77777777" w:rsidR="00D37EB4" w:rsidRPr="006347A2" w:rsidRDefault="00000000">
      <w:pPr>
        <w:spacing w:line="288" w:lineRule="auto"/>
        <w:jc w:val="both"/>
        <w:rPr>
          <w:rFonts w:ascii="Times New Roman" w:eastAsia="TimesNewRoman,Bold" w:hAnsi="Times New Roman"/>
          <w:b/>
          <w:bCs/>
          <w:sz w:val="28"/>
          <w:szCs w:val="28"/>
          <w:lang w:val="uk-UA"/>
        </w:rPr>
      </w:pPr>
      <w:r w:rsidRPr="006347A2">
        <w:rPr>
          <w:rFonts w:ascii="Times New Roman" w:eastAsia="TimesNewRoman,Bold" w:hAnsi="Times New Roman"/>
          <w:b/>
          <w:bCs/>
          <w:sz w:val="26"/>
          <w:szCs w:val="26"/>
          <w:lang w:val="uk-UA"/>
        </w:rPr>
        <w:lastRenderedPageBreak/>
        <w:t xml:space="preserve">Тема 5. </w:t>
      </w:r>
      <w:r w:rsidRPr="006347A2">
        <w:rPr>
          <w:rFonts w:ascii="Times New Roman" w:eastAsia="TimesNewRoman,Bold" w:hAnsi="Times New Roman"/>
          <w:sz w:val="26"/>
          <w:szCs w:val="26"/>
          <w:lang w:val="uk-UA"/>
        </w:rPr>
        <w:t>Алгоритм Джонсона.</w:t>
      </w:r>
    </w:p>
    <w:p w14:paraId="3469B03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59AAC44" w14:textId="52F60CBA"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bookmarkStart w:id="1" w:name="_Hlk157517122"/>
      <w:r w:rsidR="0044708E">
        <w:rPr>
          <w:rFonts w:ascii="Times New Roman" w:eastAsia="TimesNewRoman,Bold" w:hAnsi="Times New Roman"/>
          <w:iCs/>
          <w:sz w:val="26"/>
          <w:szCs w:val="26"/>
          <w:lang w:val="uk-UA"/>
        </w:rPr>
        <w:t>З</w:t>
      </w:r>
      <w:r w:rsidRPr="006347A2">
        <w:rPr>
          <w:rFonts w:ascii="Times New Roman" w:eastAsia="TimesNewRoman,Bold" w:hAnsi="Times New Roman"/>
          <w:iCs/>
          <w:sz w:val="26"/>
          <w:szCs w:val="26"/>
          <w:lang w:val="uk-UA"/>
        </w:rPr>
        <w:t>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bookmarkEnd w:id="1"/>
      <w:r w:rsidRPr="006347A2">
        <w:rPr>
          <w:rFonts w:ascii="Times New Roman" w:eastAsia="TimesNewRoman,Bold" w:hAnsi="Times New Roman"/>
          <w:bCs/>
          <w:sz w:val="26"/>
          <w:szCs w:val="26"/>
          <w:lang w:val="uk-UA"/>
        </w:rPr>
        <w:t xml:space="preserve"> полягає у знаходженні найкоротшого шляху від заданої початкової вершини </w:t>
      </w:r>
      <w:r w:rsidRPr="006347A2">
        <w:rPr>
          <w:rFonts w:ascii="Times New Roman" w:eastAsia="TimesNewRoman,Bold" w:hAnsi="Times New Roman"/>
          <w:bCs/>
          <w:i/>
          <w:iCs/>
          <w:sz w:val="26"/>
          <w:szCs w:val="26"/>
          <w:lang w:val="uk-UA"/>
        </w:rPr>
        <w:t>а</w:t>
      </w:r>
      <w:r w:rsidRPr="006347A2">
        <w:rPr>
          <w:rFonts w:ascii="Times New Roman" w:eastAsia="TimesNewRoman,Bold" w:hAnsi="Times New Roman"/>
          <w:bCs/>
          <w:sz w:val="26"/>
          <w:szCs w:val="26"/>
          <w:lang w:val="uk-UA"/>
        </w:rPr>
        <w:t xml:space="preserve"> до заданої вершини </w:t>
      </w:r>
      <w:r w:rsidRPr="006347A2">
        <w:rPr>
          <w:rFonts w:ascii="Times New Roman" w:eastAsia="TimesNewRoman,Bold" w:hAnsi="Times New Roman"/>
          <w:bCs/>
          <w:iCs/>
          <w:sz w:val="26"/>
          <w:szCs w:val="26"/>
          <w:lang w:val="uk-UA"/>
        </w:rPr>
        <w:t>z</w:t>
      </w:r>
      <w:r w:rsidRPr="006347A2">
        <w:rPr>
          <w:rFonts w:ascii="Times New Roman" w:eastAsia="TimesNewRoman,Bold" w:hAnsi="Times New Roman"/>
          <w:bCs/>
          <w:sz w:val="26"/>
          <w:szCs w:val="26"/>
          <w:lang w:val="uk-UA"/>
        </w:rPr>
        <w:t>;</w:t>
      </w:r>
    </w:p>
    <w:p w14:paraId="29CFA125" w14:textId="203F7EC9" w:rsidR="00D37EB4" w:rsidRPr="006347A2" w:rsidRDefault="00000000">
      <w:pPr>
        <w:tabs>
          <w:tab w:val="left" w:pos="284"/>
        </w:tabs>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Bold" w:hAnsi="Times New Roman"/>
          <w:bCs/>
          <w:sz w:val="26"/>
          <w:szCs w:val="26"/>
          <w:lang w:val="uk-UA"/>
        </w:rPr>
        <w:t xml:space="preserve">найефективнішим алгоритмом знаходження довжини найкоротшого шляху від фіксованої вершини до будь-якої іншої є алгоритм </w:t>
      </w:r>
      <w:r w:rsidR="00105687" w:rsidRPr="006347A2">
        <w:rPr>
          <w:rFonts w:ascii="Times New Roman" w:eastAsia="TimesNewRoman,Bold" w:hAnsi="Times New Roman"/>
          <w:bCs/>
          <w:sz w:val="26"/>
          <w:szCs w:val="26"/>
          <w:lang w:val="uk-UA"/>
        </w:rPr>
        <w:t>Дейкстри</w:t>
      </w:r>
      <w:r w:rsidRPr="006347A2">
        <w:rPr>
          <w:rFonts w:ascii="Times New Roman" w:eastAsia="TimesNewRoman,Bold" w:hAnsi="Times New Roman"/>
          <w:bCs/>
          <w:sz w:val="26"/>
          <w:szCs w:val="26"/>
          <w:lang w:val="uk-UA"/>
        </w:rPr>
        <w:t xml:space="preserve">. Цей алгоритм застосовується лише у випадку, коли вага кожної дуги </w:t>
      </w:r>
      <w:r w:rsidR="00105687" w:rsidRPr="006347A2">
        <w:rPr>
          <w:rFonts w:ascii="Times New Roman" w:eastAsia="TimesNewRoman,Bold" w:hAnsi="Times New Roman"/>
          <w:bCs/>
          <w:sz w:val="26"/>
          <w:szCs w:val="26"/>
          <w:lang w:val="uk-UA"/>
        </w:rPr>
        <w:t>додатна</w:t>
      </w:r>
      <w:r w:rsidRPr="006347A2">
        <w:rPr>
          <w:rFonts w:ascii="Times New Roman" w:hAnsi="Times New Roman"/>
          <w:sz w:val="26"/>
          <w:szCs w:val="26"/>
          <w:lang w:val="uk-UA"/>
        </w:rPr>
        <w:t>;</w:t>
      </w:r>
    </w:p>
    <w:p w14:paraId="1D65C64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bookmarkStart w:id="2" w:name="_Hlk157517166"/>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 застосовується у випадку, коли</w:t>
      </w:r>
      <w:bookmarkEnd w:id="2"/>
      <w:r w:rsidRPr="006347A2">
        <w:rPr>
          <w:rFonts w:ascii="Times New Roman" w:eastAsia="TimesNewRoman" w:hAnsi="Times New Roman"/>
          <w:sz w:val="26"/>
          <w:szCs w:val="26"/>
          <w:lang w:val="uk-UA"/>
        </w:rPr>
        <w:t xml:space="preserve"> орієнтований граф не містить контурів від</w:t>
      </w:r>
      <w:r w:rsidRPr="006347A2">
        <w:rPr>
          <w:rFonts w:ascii="Times New Roman" w:hAnsi="Times New Roman"/>
          <w:sz w:val="26"/>
          <w:szCs w:val="26"/>
          <w:lang w:val="uk-UA"/>
        </w:rPr>
        <w:t>’</w:t>
      </w:r>
      <w:r w:rsidRPr="006347A2">
        <w:rPr>
          <w:rFonts w:ascii="Times New Roman" w:eastAsia="TimesNewRoman" w:hAnsi="Times New Roman"/>
          <w:sz w:val="26"/>
          <w:szCs w:val="26"/>
          <w:lang w:val="uk-UA"/>
        </w:rPr>
        <w:t>ємної довжини</w:t>
      </w:r>
      <w:r w:rsidRPr="006347A2">
        <w:rPr>
          <w:rFonts w:ascii="Times New Roman" w:hAnsi="Times New Roman"/>
          <w:sz w:val="26"/>
          <w:szCs w:val="26"/>
          <w:lang w:val="uk-UA"/>
        </w:rPr>
        <w:t>;</w:t>
      </w:r>
    </w:p>
    <w:p w14:paraId="6473A632" w14:textId="77777777" w:rsidR="00D37EB4" w:rsidRPr="006347A2" w:rsidRDefault="00000000">
      <w:pPr>
        <w:jc w:val="both"/>
        <w:rPr>
          <w:rFonts w:ascii="Times New Roman" w:eastAsia="TimesNewRoman"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Pr="006347A2">
        <w:rPr>
          <w:rFonts w:ascii="Times New Roman" w:eastAsia="TimesNewRoman" w:hAnsi="Times New Roman"/>
          <w:sz w:val="26"/>
          <w:szCs w:val="26"/>
          <w:lang w:val="uk-UA"/>
        </w:rPr>
        <w:t>метод Флойда-Воршелла безпосередньо ґрунтується на тому факті, що в графі</w:t>
      </w:r>
    </w:p>
    <w:p w14:paraId="43BBAC4C"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з додатними вагами ребер будь-який неелементарний (довжиною більше 1 ребра) найкоротший шлях складається з інших найкоротших шляхів;</w:t>
      </w:r>
    </w:p>
    <w:p w14:paraId="11CDBB2D"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eastAsia="Times New Roman" w:hAnsi="Times New Roman"/>
          <w:sz w:val="26"/>
          <w:szCs w:val="26"/>
          <w:lang w:val="uk-UA"/>
        </w:rPr>
        <w:t>алгоритм Джонсона знаходить найкоротший шлях між всіма парами вершин у зваженому графі з від`ємними вагами без негативних контурів. Давайте розглянемо умови задачі частинами</w:t>
      </w:r>
      <w:r w:rsidRPr="006347A2">
        <w:rPr>
          <w:rFonts w:ascii="Times New Roman" w:eastAsia="Times New Roman" w:hAnsi="Times New Roman"/>
          <w:sz w:val="28"/>
          <w:szCs w:val="28"/>
          <w:lang w:val="uk-UA"/>
        </w:rPr>
        <w:t>.</w:t>
      </w:r>
      <w:r w:rsidRPr="006347A2">
        <w:rPr>
          <w:rFonts w:ascii="Times New Roman" w:eastAsia="TimesNewRoman" w:hAnsi="Times New Roman"/>
          <w:sz w:val="26"/>
          <w:szCs w:val="26"/>
          <w:lang w:val="uk-UA"/>
        </w:rPr>
        <w:t xml:space="preserve"> </w:t>
      </w:r>
    </w:p>
    <w:p w14:paraId="1C925F7A" w14:textId="77777777" w:rsidR="00D37EB4" w:rsidRPr="006347A2" w:rsidRDefault="00D37EB4">
      <w:pPr>
        <w:jc w:val="both"/>
        <w:rPr>
          <w:rFonts w:ascii="Times New Roman" w:eastAsia="TimesNewRoman" w:hAnsi="Times New Roman"/>
          <w:sz w:val="26"/>
          <w:szCs w:val="26"/>
          <w:lang w:val="uk-UA"/>
        </w:rPr>
      </w:pPr>
    </w:p>
    <w:p w14:paraId="366592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9.  </w:t>
      </w:r>
      <w:r w:rsidRPr="006347A2">
        <w:rPr>
          <w:rFonts w:ascii="Times New Roman" w:hAnsi="Times New Roman"/>
          <w:sz w:val="26"/>
          <w:szCs w:val="26"/>
          <w:lang w:val="uk-UA"/>
        </w:rPr>
        <w:t>Алгоритми пошуку найкоротших шляхів у графі.</w:t>
      </w:r>
    </w:p>
    <w:p w14:paraId="71B7E782" w14:textId="4D4037C1"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hAnsi="Times New Roman"/>
          <w:color w:val="000000"/>
          <w:sz w:val="26"/>
          <w:szCs w:val="26"/>
          <w:shd w:val="clear" w:color="auto" w:fill="FFFFFF"/>
          <w:lang w:val="uk-UA"/>
        </w:rPr>
        <w:t xml:space="preserve">Навести </w:t>
      </w:r>
      <w:r w:rsidR="00105687" w:rsidRPr="006347A2">
        <w:rPr>
          <w:rFonts w:ascii="Times New Roman" w:hAnsi="Times New Roman"/>
          <w:color w:val="000000"/>
          <w:sz w:val="26"/>
          <w:szCs w:val="26"/>
          <w:shd w:val="clear" w:color="auto" w:fill="FFFFFF"/>
          <w:lang w:val="uk-UA"/>
        </w:rPr>
        <w:t>неорієнтований</w:t>
      </w:r>
      <w:r w:rsidRPr="006347A2">
        <w:rPr>
          <w:rFonts w:ascii="Times New Roman" w:hAnsi="Times New Roman"/>
          <w:color w:val="000000"/>
          <w:sz w:val="26"/>
          <w:szCs w:val="26"/>
          <w:shd w:val="clear" w:color="auto" w:fill="FFFFFF"/>
          <w:lang w:val="uk-UA"/>
        </w:rPr>
        <w:t xml:space="preserve"> граф G(V,E).</w:t>
      </w:r>
    </w:p>
    <w:p w14:paraId="37395413"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Pr="006347A2">
        <w:rPr>
          <w:rFonts w:ascii="Times New Roman" w:hAnsi="Times New Roman"/>
          <w:color w:val="000000"/>
          <w:sz w:val="26"/>
          <w:szCs w:val="26"/>
          <w:shd w:val="clear" w:color="auto" w:fill="FFFFFF"/>
          <w:lang w:val="uk-UA"/>
        </w:rPr>
        <w:t>Для заданого графа знайти найкоротший шлях від джерела до всіх інших вершин заданого графа, використовуючи алгоритм Дейкстри.</w:t>
      </w:r>
    </w:p>
    <w:p w14:paraId="2D5B1B78"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 New Roman" w:hAnsi="Times New Roman"/>
          <w:color w:val="000000"/>
          <w:sz w:val="26"/>
          <w:szCs w:val="26"/>
          <w:lang w:val="uk-UA"/>
        </w:rPr>
        <w:t>Для заданого графа знайти найкоротші шляхи між усіма парами вершин за допомогою алгоритму Флойда.</w:t>
      </w:r>
    </w:p>
    <w:p w14:paraId="1B3997C6" w14:textId="77777777" w:rsidR="00D37EB4" w:rsidRPr="006347A2" w:rsidRDefault="00D37EB4">
      <w:pPr>
        <w:jc w:val="both"/>
        <w:rPr>
          <w:rFonts w:ascii="Times New Roman" w:eastAsia="TimesNewRoman" w:hAnsi="Times New Roman"/>
          <w:sz w:val="26"/>
          <w:szCs w:val="26"/>
          <w:lang w:val="uk-UA"/>
        </w:rPr>
      </w:pPr>
    </w:p>
    <w:p w14:paraId="0B803DDB"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51D1B381"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Базові відомості</w:t>
      </w:r>
      <w:r w:rsidRPr="006347A2">
        <w:rPr>
          <w:rFonts w:ascii="Times New Roman" w:hAnsi="Times New Roman"/>
          <w:sz w:val="26"/>
          <w:szCs w:val="26"/>
          <w:lang w:val="uk-UA"/>
        </w:rPr>
        <w:t xml:space="preserve">. </w:t>
      </w:r>
    </w:p>
    <w:p w14:paraId="74E037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неявного перебору</w:t>
      </w:r>
      <w:r w:rsidRPr="006347A2">
        <w:rPr>
          <w:rFonts w:ascii="Times New Roman" w:eastAsia="Corbel" w:hAnsi="Times New Roman"/>
          <w:color w:val="000000"/>
          <w:sz w:val="26"/>
          <w:szCs w:val="26"/>
          <w:lang w:val="uk-UA"/>
        </w:rPr>
        <w:t>.</w:t>
      </w:r>
    </w:p>
    <w:p w14:paraId="58BE08F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Евристичний алгоритм розфарбування.</w:t>
      </w:r>
    </w:p>
    <w:p w14:paraId="0D6A88BB"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Рекурсивна процедура послідовного розфарбування.</w:t>
      </w:r>
    </w:p>
    <w:p w14:paraId="4B0C2CB9"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Жадібний алгоритм розфарбування.</w:t>
      </w:r>
    </w:p>
    <w:p w14:paraId="2D1C974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3CE4C2CE" w14:textId="435AA3F4"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708E">
        <w:rPr>
          <w:rFonts w:ascii="Times New Roman" w:eastAsia="TimesNewRoman" w:hAnsi="Times New Roman"/>
          <w:sz w:val="26"/>
          <w:szCs w:val="26"/>
          <w:lang w:val="uk-UA"/>
        </w:rPr>
        <w:t>З</w:t>
      </w:r>
      <w:r w:rsidRPr="006347A2">
        <w:rPr>
          <w:rFonts w:ascii="Times New Roman" w:eastAsia="TimesNewRoman" w:hAnsi="Times New Roman"/>
          <w:sz w:val="26"/>
          <w:szCs w:val="26"/>
          <w:lang w:val="uk-UA"/>
        </w:rPr>
        <w:t xml:space="preserve">адачу знаходження хроматичного числа графа називають </w:t>
      </w:r>
      <w:r w:rsidRPr="006347A2">
        <w:rPr>
          <w:rFonts w:ascii="Times New Roman" w:eastAsia="TimesNewRoman" w:hAnsi="Times New Roman"/>
          <w:bCs/>
          <w:iCs/>
          <w:sz w:val="26"/>
          <w:szCs w:val="26"/>
          <w:lang w:val="uk-UA"/>
        </w:rPr>
        <w:t xml:space="preserve">задачею про розфарбовування </w:t>
      </w:r>
      <w:r w:rsidRPr="006347A2">
        <w:rPr>
          <w:rFonts w:ascii="Times New Roman" w:eastAsia="TimesNewRoman" w:hAnsi="Times New Roman"/>
          <w:bCs/>
          <w:sz w:val="26"/>
          <w:szCs w:val="26"/>
          <w:lang w:val="uk-UA"/>
        </w:rPr>
        <w:t xml:space="preserve">(або </w:t>
      </w:r>
      <w:r w:rsidRPr="006347A2">
        <w:rPr>
          <w:rFonts w:ascii="Times New Roman" w:eastAsia="TimesNewRoman" w:hAnsi="Times New Roman"/>
          <w:bCs/>
          <w:iCs/>
          <w:sz w:val="26"/>
          <w:szCs w:val="26"/>
          <w:lang w:val="uk-UA"/>
        </w:rPr>
        <w:t>завданням розфарбовування</w:t>
      </w:r>
      <w:r w:rsidRPr="006347A2">
        <w:rPr>
          <w:rFonts w:ascii="Times New Roman" w:eastAsia="TimesNewRoman" w:hAnsi="Times New Roman"/>
          <w:bCs/>
          <w:sz w:val="26"/>
          <w:szCs w:val="26"/>
          <w:lang w:val="uk-UA"/>
        </w:rPr>
        <w:t>)</w:t>
      </w:r>
      <w:r w:rsidRPr="006347A2">
        <w:rPr>
          <w:rFonts w:ascii="Times New Roman" w:eastAsia="TimesNewRoman" w:hAnsi="Times New Roman"/>
          <w:sz w:val="26"/>
          <w:szCs w:val="26"/>
          <w:lang w:val="uk-UA"/>
        </w:rPr>
        <w:t xml:space="preserve"> графа</w:t>
      </w:r>
      <w:r w:rsidRPr="006347A2">
        <w:rPr>
          <w:rFonts w:ascii="Times New Roman" w:eastAsia="TimesNewRoman,Bold" w:hAnsi="Times New Roman"/>
          <w:bCs/>
          <w:sz w:val="26"/>
          <w:szCs w:val="26"/>
          <w:lang w:val="uk-UA"/>
        </w:rPr>
        <w:t>;</w:t>
      </w:r>
    </w:p>
    <w:p w14:paraId="2F123945"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алгоритм прямого неявного перебору є найпростішим алгоритмом вершинного розфарбування графів</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Цей алгоритм дозволяє реалізувати правильне розфарбування графа з вибором мінімальної в рамках даного алгоритму кількості фарб</w:t>
      </w:r>
      <w:r w:rsidRPr="006347A2">
        <w:rPr>
          <w:rFonts w:ascii="Times New Roman" w:hAnsi="Times New Roman"/>
          <w:sz w:val="26"/>
          <w:szCs w:val="26"/>
          <w:lang w:val="uk-UA"/>
        </w:rPr>
        <w:t>;</w:t>
      </w:r>
    </w:p>
    <w:p w14:paraId="692BDD23"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евристичні процедури можуть використовуватися при розфарбовуванні графів з великим числом вершин</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де застосування точних методів не виправдане з огляду на високу трудомісткість обчислень</w:t>
      </w:r>
      <w:r w:rsidRPr="006347A2">
        <w:rPr>
          <w:rFonts w:ascii="Times New Roman" w:hAnsi="Times New Roman"/>
          <w:sz w:val="26"/>
          <w:szCs w:val="26"/>
          <w:lang w:val="uk-UA"/>
        </w:rPr>
        <w:t>;</w:t>
      </w:r>
    </w:p>
    <w:p w14:paraId="52CF7615"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hAnsi="Times New Roman"/>
          <w:sz w:val="26"/>
          <w:szCs w:val="26"/>
          <w:lang w:val="uk-UA"/>
        </w:rPr>
        <w:t>жадібне розфарбування  —розфарбування вершин неорієнтованого графа, створене жадібним алгоритмом, який проходить вершини графа в деякій визначеній послідовності та призначає кожній вершині перший доступний колір. Жадібні алгоритми, в загальному випадку, не дають мінімально можливе число кольорів, однак вони використовуються в математиці як техніка доказів інших результатів, що належать до розфарбування, а також у комп'ютерних програмах для отримання розфарбування з невеликим числом кольорів</w:t>
      </w:r>
      <w:r w:rsidRPr="006347A2">
        <w:rPr>
          <w:rFonts w:ascii="Times New Roman" w:eastAsia="Times New Roman" w:hAnsi="Times New Roman"/>
          <w:sz w:val="26"/>
          <w:szCs w:val="26"/>
          <w:lang w:val="uk-UA"/>
        </w:rPr>
        <w:t>.</w:t>
      </w:r>
      <w:r w:rsidRPr="006347A2">
        <w:rPr>
          <w:rFonts w:ascii="Times New Roman" w:eastAsia="TimesNewRoman" w:hAnsi="Times New Roman"/>
          <w:sz w:val="26"/>
          <w:szCs w:val="26"/>
          <w:lang w:val="uk-UA"/>
        </w:rPr>
        <w:t xml:space="preserve"> </w:t>
      </w:r>
    </w:p>
    <w:p w14:paraId="7BF1F2D2" w14:textId="77777777" w:rsidR="00D37EB4" w:rsidRPr="006347A2" w:rsidRDefault="00D37EB4">
      <w:pPr>
        <w:contextualSpacing/>
        <w:jc w:val="both"/>
        <w:rPr>
          <w:rFonts w:ascii="Times New Roman" w:hAnsi="Times New Roman"/>
          <w:lang w:val="uk-UA"/>
        </w:rPr>
      </w:pPr>
    </w:p>
    <w:p w14:paraId="0BFD51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1028E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eastAsia="TimesNewRoman" w:hAnsi="Times New Roman"/>
          <w:sz w:val="26"/>
          <w:szCs w:val="26"/>
          <w:lang w:val="uk-UA"/>
        </w:rPr>
        <w:t>Знайти хроматичні числа правильних графів.</w:t>
      </w:r>
    </w:p>
    <w:p w14:paraId="0CCC789B"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lastRenderedPageBreak/>
        <w:t xml:space="preserve">2. </w:t>
      </w:r>
      <w:r w:rsidRPr="006347A2">
        <w:rPr>
          <w:rFonts w:ascii="Times New Roman" w:eastAsia="TimesNewRoman" w:hAnsi="Times New Roman"/>
          <w:sz w:val="26"/>
          <w:szCs w:val="26"/>
          <w:lang w:val="uk-UA"/>
        </w:rPr>
        <w:t>Навести приклади 1-хроматичного, 2-хроматичного і 3-хроматичного графів.</w:t>
      </w:r>
    </w:p>
    <w:p w14:paraId="1B3B93B9" w14:textId="77777777"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NewRoman,Bold" w:hAnsi="Times New Roman"/>
          <w:bCs/>
          <w:sz w:val="26"/>
          <w:szCs w:val="26"/>
          <w:lang w:val="uk-UA"/>
        </w:rPr>
        <w:t xml:space="preserve">Розфарбувати заданий зв’язний граф </w:t>
      </w:r>
      <w:r w:rsidRPr="006347A2">
        <w:rPr>
          <w:rFonts w:ascii="Times New Roman" w:eastAsia="TimesNewRoman,Bold" w:hAnsi="Times New Roman"/>
          <w:bCs/>
          <w:i/>
          <w:sz w:val="26"/>
          <w:szCs w:val="26"/>
          <w:lang w:val="uk-UA"/>
        </w:rPr>
        <w:t>G</w:t>
      </w:r>
      <w:r w:rsidRPr="006347A2">
        <w:rPr>
          <w:rFonts w:ascii="Times New Roman" w:eastAsia="TimesNewRoman,Bold" w:hAnsi="Times New Roman"/>
          <w:bCs/>
          <w:sz w:val="26"/>
          <w:szCs w:val="26"/>
          <w:lang w:val="uk-UA"/>
        </w:rPr>
        <w:t xml:space="preserve"> «жадібним» алгоритмом</w:t>
      </w:r>
      <w:r w:rsidRPr="006347A2">
        <w:rPr>
          <w:rFonts w:ascii="Times New Roman" w:eastAsia="Times New Roman" w:hAnsi="Times New Roman"/>
          <w:color w:val="000000"/>
          <w:sz w:val="26"/>
          <w:szCs w:val="26"/>
          <w:lang w:val="uk-UA"/>
        </w:rPr>
        <w:t>.</w:t>
      </w:r>
    </w:p>
    <w:p w14:paraId="579EE9A3" w14:textId="77777777" w:rsidR="00D37EB4" w:rsidRPr="006347A2" w:rsidRDefault="00D37EB4">
      <w:pPr>
        <w:pStyle w:val="a8"/>
        <w:widowControl/>
        <w:adjustRightInd/>
        <w:jc w:val="both"/>
        <w:textAlignment w:val="baseline"/>
        <w:rPr>
          <w:rFonts w:ascii="Times New Roman" w:eastAsia="Times New Roman" w:hAnsi="Times New Roman"/>
          <w:color w:val="000000"/>
          <w:sz w:val="26"/>
          <w:szCs w:val="26"/>
          <w:lang w:val="uk-UA"/>
        </w:rPr>
      </w:pPr>
    </w:p>
    <w:p w14:paraId="0675EC5B" w14:textId="77777777" w:rsidR="00D37EB4" w:rsidRPr="006347A2" w:rsidRDefault="00000000">
      <w:pPr>
        <w:pStyle w:val="a8"/>
        <w:widowControl/>
        <w:adjustRightInd/>
        <w:jc w:val="center"/>
        <w:textAlignment w:val="baseline"/>
        <w:rPr>
          <w:rFonts w:ascii="Times New Roman" w:hAnsi="Times New Roman"/>
          <w:b/>
          <w:sz w:val="26"/>
          <w:szCs w:val="26"/>
          <w:lang w:val="uk-UA"/>
        </w:rPr>
      </w:pPr>
      <w:r w:rsidRPr="006347A2">
        <w:rPr>
          <w:rFonts w:ascii="Times New Roman" w:hAnsi="Times New Roman"/>
          <w:b/>
          <w:sz w:val="26"/>
          <w:szCs w:val="26"/>
          <w:lang w:val="uk-UA"/>
        </w:rPr>
        <w:t>Змістовний модуль 4. Математична логіка</w:t>
      </w:r>
    </w:p>
    <w:p w14:paraId="74F9263D" w14:textId="77777777" w:rsidR="00D37EB4" w:rsidRPr="006347A2" w:rsidRDefault="00D37EB4">
      <w:pPr>
        <w:pStyle w:val="a8"/>
        <w:widowControl/>
        <w:adjustRightInd/>
        <w:jc w:val="center"/>
        <w:textAlignment w:val="baseline"/>
        <w:rPr>
          <w:rFonts w:ascii="Times New Roman" w:hAnsi="Times New Roman"/>
          <w:b/>
          <w:sz w:val="26"/>
          <w:szCs w:val="26"/>
          <w:lang w:val="uk-UA"/>
        </w:rPr>
      </w:pPr>
    </w:p>
    <w:p w14:paraId="153CE16E"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 </w:t>
      </w:r>
      <w:r w:rsidRPr="006347A2">
        <w:rPr>
          <w:rFonts w:ascii="Times New Roman" w:hAnsi="Times New Roman"/>
          <w:sz w:val="26"/>
          <w:szCs w:val="26"/>
          <w:lang w:val="uk-UA"/>
        </w:rPr>
        <w:t>Булева алгебра. Основні поняття та визначення.</w:t>
      </w:r>
    </w:p>
    <w:p w14:paraId="5BA108C2" w14:textId="691D389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Булеві змінні та булеві функції.</w:t>
      </w:r>
      <w:r w:rsidRPr="006347A2">
        <w:rPr>
          <w:rFonts w:ascii="Times New Roman" w:hAnsi="Times New Roman"/>
          <w:sz w:val="26"/>
          <w:szCs w:val="26"/>
          <w:lang w:val="uk-UA"/>
        </w:rPr>
        <w:t xml:space="preserve"> </w:t>
      </w:r>
    </w:p>
    <w:p w14:paraId="4BD9E57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Способи задання булевих функцій</w:t>
      </w:r>
      <w:r w:rsidRPr="006347A2">
        <w:rPr>
          <w:rFonts w:ascii="Times New Roman" w:eastAsia="Corbel" w:hAnsi="Times New Roman"/>
          <w:color w:val="000000"/>
          <w:sz w:val="26"/>
          <w:szCs w:val="26"/>
          <w:lang w:val="uk-UA"/>
        </w:rPr>
        <w:t>.</w:t>
      </w:r>
    </w:p>
    <w:p w14:paraId="01453B7C" w14:textId="7441EB45"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Булеві функції однієї та дво</w:t>
      </w:r>
      <w:r w:rsidR="00C11EE1" w:rsidRPr="006347A2">
        <w:rPr>
          <w:rFonts w:ascii="Times New Roman" w:eastAsia="TimesNewRoman,Bold" w:hAnsi="Times New Roman"/>
          <w:sz w:val="26"/>
          <w:szCs w:val="26"/>
          <w:lang w:val="uk-UA"/>
        </w:rPr>
        <w:t>х</w:t>
      </w:r>
      <w:r w:rsidRPr="006347A2">
        <w:rPr>
          <w:rFonts w:ascii="Times New Roman" w:eastAsia="TimesNewRoman,Bold" w:hAnsi="Times New Roman"/>
          <w:sz w:val="26"/>
          <w:szCs w:val="26"/>
          <w:lang w:val="uk-UA"/>
        </w:rPr>
        <w:t xml:space="preserve"> змінних.</w:t>
      </w:r>
    </w:p>
    <w:p w14:paraId="6A17EECA" w14:textId="77777777" w:rsidR="00D37EB4" w:rsidRPr="006347A2" w:rsidRDefault="00000000" w:rsidP="0044708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6C54C0CC" w14:textId="31864D35" w:rsidR="00D37EB4" w:rsidRPr="006347A2" w:rsidRDefault="00000000" w:rsidP="0044708E">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836702" w:rsidRPr="006347A2">
        <w:rPr>
          <w:rFonts w:ascii="Times New Roman" w:hAnsi="Times New Roman"/>
          <w:bCs/>
          <w:sz w:val="26"/>
          <w:szCs w:val="26"/>
          <w:lang w:val="uk-UA"/>
        </w:rPr>
        <w:t>Б</w:t>
      </w:r>
      <w:r w:rsidR="00A35AA8" w:rsidRPr="006347A2">
        <w:rPr>
          <w:rFonts w:ascii="Times New Roman" w:hAnsi="Times New Roman"/>
          <w:bCs/>
          <w:sz w:val="26"/>
          <w:szCs w:val="26"/>
          <w:lang w:val="uk-UA"/>
        </w:rPr>
        <w:t>улева алгебра</w:t>
      </w:r>
      <w:r w:rsidR="00A35AA8" w:rsidRPr="006347A2">
        <w:rPr>
          <w:rFonts w:ascii="Times New Roman" w:hAnsi="Times New Roman"/>
          <w:sz w:val="26"/>
          <w:szCs w:val="26"/>
          <w:lang w:val="uk-UA"/>
        </w:rPr>
        <w:t xml:space="preserve"> – це алгебраїчна структура (</w:t>
      </w:r>
      <w:r w:rsidR="00A35AA8" w:rsidRPr="006347A2">
        <w:rPr>
          <w:rFonts w:ascii="Times New Roman" w:hAnsi="Times New Roman"/>
          <w:noProof/>
          <w:position w:val="-10"/>
          <w:sz w:val="26"/>
          <w:szCs w:val="26"/>
          <w:lang w:val="uk-UA"/>
        </w:rPr>
        <w:drawing>
          <wp:inline distT="0" distB="0" distL="0" distR="0" wp14:anchorId="14CE1B88" wp14:editId="4202F8DD">
            <wp:extent cx="718038" cy="333375"/>
            <wp:effectExtent l="0" t="0" r="0" b="0"/>
            <wp:docPr id="2283"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328" cy="336760"/>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,0,1) з бінарними операціями </w:t>
      </w:r>
      <w:r w:rsidR="00A35AA8" w:rsidRPr="006347A2">
        <w:rPr>
          <w:rFonts w:ascii="Times New Roman" w:hAnsi="Times New Roman"/>
          <w:noProof/>
          <w:position w:val="-10"/>
          <w:sz w:val="26"/>
          <w:szCs w:val="26"/>
          <w:lang w:val="uk-UA"/>
        </w:rPr>
        <w:drawing>
          <wp:inline distT="0" distB="0" distL="0" distR="0" wp14:anchorId="07120291" wp14:editId="58F924B4">
            <wp:extent cx="390525" cy="242395"/>
            <wp:effectExtent l="0" t="0" r="0" b="0"/>
            <wp:docPr id="2284"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822" cy="245062"/>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w:t>
      </w:r>
      <w:r w:rsidR="00A35AA8" w:rsidRPr="006347A2">
        <w:rPr>
          <w:rFonts w:ascii="Times New Roman" w:hAnsi="Times New Roman"/>
          <w:noProof/>
          <w:position w:val="-6"/>
          <w:sz w:val="26"/>
          <w:szCs w:val="26"/>
          <w:lang w:val="uk-UA"/>
        </w:rPr>
        <w:drawing>
          <wp:inline distT="0" distB="0" distL="0" distR="0" wp14:anchorId="6901F7C9" wp14:editId="0B8BD787">
            <wp:extent cx="762907" cy="276225"/>
            <wp:effectExtent l="0" t="0" r="0" b="0"/>
            <wp:docPr id="2285"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8246" cy="278158"/>
                    </a:xfrm>
                    <a:prstGeom prst="rect">
                      <a:avLst/>
                    </a:prstGeom>
                    <a:noFill/>
                    <a:ln>
                      <a:noFill/>
                    </a:ln>
                  </pic:spPr>
                </pic:pic>
              </a:graphicData>
            </a:graphic>
          </wp:inline>
        </w:drawing>
      </w:r>
      <w:r w:rsidR="00A35AA8" w:rsidRPr="006347A2">
        <w:rPr>
          <w:rFonts w:ascii="Times New Roman" w:hAnsi="Times New Roman"/>
          <w:sz w:val="26"/>
          <w:szCs w:val="26"/>
          <w:lang w:val="uk-UA"/>
        </w:rPr>
        <w:t>, унарною операцією «</w:t>
      </w:r>
      <w:r w:rsidR="00A35AA8" w:rsidRPr="006347A2">
        <w:rPr>
          <w:rFonts w:ascii="Times New Roman" w:hAnsi="Times New Roman"/>
          <w:noProof/>
          <w:position w:val="-10"/>
          <w:sz w:val="26"/>
          <w:szCs w:val="26"/>
          <w:lang w:val="uk-UA"/>
        </w:rPr>
        <w:drawing>
          <wp:inline distT="0" distB="0" distL="0" distR="0" wp14:anchorId="0ED8130A" wp14:editId="125F1491">
            <wp:extent cx="114300" cy="247650"/>
            <wp:effectExtent l="0" t="0" r="0" b="0"/>
            <wp:docPr id="2286"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00A35AA8" w:rsidRPr="006347A2">
        <w:rPr>
          <w:rFonts w:ascii="Times New Roman" w:hAnsi="Times New Roman"/>
          <w:sz w:val="26"/>
          <w:szCs w:val="26"/>
          <w:lang w:val="uk-UA"/>
        </w:rPr>
        <w:t>» :</w:t>
      </w:r>
      <w:r w:rsidR="00A35AA8" w:rsidRPr="006347A2">
        <w:rPr>
          <w:rFonts w:ascii="Times New Roman" w:hAnsi="Times New Roman"/>
          <w:noProof/>
          <w:position w:val="-6"/>
          <w:sz w:val="26"/>
          <w:szCs w:val="26"/>
          <w:lang w:val="uk-UA"/>
        </w:rPr>
        <w:drawing>
          <wp:inline distT="0" distB="0" distL="0" distR="0" wp14:anchorId="64A4BF69" wp14:editId="1F501CF4">
            <wp:extent cx="622300" cy="228600"/>
            <wp:effectExtent l="0" t="0" r="0" b="0"/>
            <wp:docPr id="2287"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333" cy="228979"/>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і виділеними елементами 0,1 в носії </w:t>
      </w:r>
      <w:r w:rsidR="00A35AA8" w:rsidRPr="006347A2">
        <w:rPr>
          <w:rFonts w:ascii="Times New Roman" w:hAnsi="Times New Roman"/>
          <w:i/>
          <w:sz w:val="26"/>
          <w:szCs w:val="26"/>
          <w:lang w:val="uk-UA"/>
        </w:rPr>
        <w:t xml:space="preserve">А, </w:t>
      </w:r>
      <w:r w:rsidR="00A35AA8" w:rsidRPr="006347A2">
        <w:rPr>
          <w:rFonts w:ascii="Times New Roman" w:hAnsi="Times New Roman"/>
          <w:sz w:val="26"/>
          <w:szCs w:val="26"/>
          <w:lang w:val="uk-UA"/>
        </w:rPr>
        <w:t>які задовольняють властивості комутативності, асоціативності і дистрибутивності</w:t>
      </w:r>
      <w:r w:rsidRPr="006347A2">
        <w:rPr>
          <w:rFonts w:ascii="Times New Roman" w:hAnsi="Times New Roman"/>
          <w:sz w:val="26"/>
          <w:szCs w:val="26"/>
          <w:lang w:val="uk-UA"/>
        </w:rPr>
        <w:t>;</w:t>
      </w:r>
    </w:p>
    <w:p w14:paraId="0A753578" w14:textId="779856D0" w:rsidR="00D37EB4" w:rsidRPr="006347A2" w:rsidRDefault="00000000" w:rsidP="0044708E">
      <w:pPr>
        <w:pStyle w:val="Default"/>
        <w:jc w:val="both"/>
        <w:rPr>
          <w:sz w:val="26"/>
          <w:szCs w:val="26"/>
          <w:lang w:val="uk-UA"/>
        </w:rPr>
      </w:pPr>
      <w:r w:rsidRPr="006347A2">
        <w:rPr>
          <w:sz w:val="26"/>
          <w:szCs w:val="26"/>
          <w:lang w:val="uk-UA"/>
        </w:rPr>
        <w:t>-</w:t>
      </w:r>
      <w:r w:rsidRPr="006347A2">
        <w:rPr>
          <w:color w:val="000000" w:themeColor="text1"/>
          <w:kern w:val="24"/>
          <w:sz w:val="40"/>
          <w:szCs w:val="40"/>
          <w:lang w:val="uk-UA"/>
        </w:rPr>
        <w:t xml:space="preserve"> </w:t>
      </w:r>
      <w:r w:rsidR="00A35AA8" w:rsidRPr="006347A2">
        <w:rPr>
          <w:sz w:val="26"/>
          <w:szCs w:val="26"/>
          <w:lang w:val="uk-UA" w:eastAsia="uk-UA"/>
        </w:rPr>
        <w:t xml:space="preserve">змінні, що приймають значення із множин </w:t>
      </w:r>
      <w:r w:rsidR="00A35AA8" w:rsidRPr="00A35AA8">
        <w:rPr>
          <w:sz w:val="26"/>
          <w:szCs w:val="26"/>
          <w:lang w:val="uk-UA" w:eastAsia="uk-UA"/>
        </w:rPr>
        <w:t>В={0;1}</w:t>
      </w:r>
      <w:r w:rsidR="00A35AA8" w:rsidRPr="006347A2">
        <w:rPr>
          <w:sz w:val="26"/>
          <w:szCs w:val="26"/>
          <w:lang w:val="uk-UA" w:eastAsia="uk-UA"/>
        </w:rPr>
        <w:t>,називаються булевими</w:t>
      </w:r>
      <w:r w:rsidR="00A35AA8" w:rsidRPr="006347A2">
        <w:rPr>
          <w:b/>
          <w:bCs/>
          <w:i/>
          <w:iCs/>
          <w:sz w:val="26"/>
          <w:szCs w:val="26"/>
          <w:lang w:val="uk-UA" w:eastAsia="uk-UA"/>
        </w:rPr>
        <w:t xml:space="preserve"> </w:t>
      </w:r>
      <w:r w:rsidR="00A35AA8" w:rsidRPr="006347A2">
        <w:rPr>
          <w:sz w:val="26"/>
          <w:szCs w:val="26"/>
          <w:lang w:val="uk-UA" w:eastAsia="uk-UA"/>
        </w:rPr>
        <w:t>або логічними змінними. Значення 0 і 1 булевих змінних називаються булевими константами</w:t>
      </w:r>
      <w:r w:rsidRPr="006347A2">
        <w:rPr>
          <w:sz w:val="26"/>
          <w:szCs w:val="26"/>
          <w:lang w:val="uk-UA"/>
        </w:rPr>
        <w:t>;</w:t>
      </w:r>
    </w:p>
    <w:p w14:paraId="4D087CE5" w14:textId="6495D00E" w:rsidR="000D0E79" w:rsidRPr="006347A2" w:rsidRDefault="00000000" w:rsidP="000D0E79">
      <w:pPr>
        <w:pStyle w:val="Default"/>
        <w:jc w:val="both"/>
        <w:rPr>
          <w:sz w:val="26"/>
          <w:szCs w:val="26"/>
          <w:lang w:val="uk-UA" w:eastAsia="uk-UA"/>
        </w:rPr>
      </w:pPr>
      <w:r w:rsidRPr="006347A2">
        <w:rPr>
          <w:sz w:val="26"/>
          <w:szCs w:val="26"/>
          <w:lang w:val="uk-UA"/>
        </w:rPr>
        <w:t>-</w:t>
      </w:r>
      <w:r w:rsidRPr="006347A2">
        <w:rPr>
          <w:rFonts w:eastAsia="TimesNewRoman"/>
          <w:sz w:val="28"/>
          <w:szCs w:val="28"/>
          <w:lang w:val="uk-UA"/>
        </w:rPr>
        <w:t xml:space="preserve"> </w:t>
      </w:r>
      <w:r w:rsidR="000D0E79" w:rsidRPr="006347A2">
        <w:rPr>
          <w:color w:val="auto"/>
          <w:sz w:val="26"/>
          <w:szCs w:val="26"/>
          <w:lang w:val="uk-UA" w:eastAsia="uk-UA"/>
        </w:rPr>
        <w:t>б</w:t>
      </w:r>
      <w:r w:rsidR="00A35AA8" w:rsidRPr="00A35AA8">
        <w:rPr>
          <w:color w:val="auto"/>
          <w:sz w:val="26"/>
          <w:szCs w:val="26"/>
          <w:lang w:val="uk-UA" w:eastAsia="uk-UA"/>
        </w:rPr>
        <w:t>улевою</w:t>
      </w:r>
      <w:r w:rsidR="00A35AA8" w:rsidRPr="006347A2">
        <w:rPr>
          <w:color w:val="auto"/>
          <w:sz w:val="26"/>
          <w:szCs w:val="26"/>
          <w:lang w:val="uk-UA" w:eastAsia="uk-UA"/>
        </w:rPr>
        <w:t xml:space="preserve"> </w:t>
      </w:r>
      <w:r w:rsidR="00A35AA8" w:rsidRPr="00A35AA8">
        <w:rPr>
          <w:color w:val="auto"/>
          <w:sz w:val="26"/>
          <w:szCs w:val="26"/>
          <w:lang w:val="uk-UA" w:eastAsia="uk-UA"/>
        </w:rPr>
        <w:t>функцією</w:t>
      </w:r>
      <w:r w:rsidR="00A35AA8" w:rsidRPr="006347A2">
        <w:rPr>
          <w:b/>
          <w:bCs/>
          <w:i/>
          <w:iCs/>
          <w:color w:val="auto"/>
          <w:sz w:val="26"/>
          <w:szCs w:val="26"/>
          <w:lang w:val="uk-UA" w:eastAsia="uk-UA"/>
        </w:rPr>
        <w:t xml:space="preserve"> </w:t>
      </w:r>
      <w:r w:rsidR="00A35AA8" w:rsidRPr="00A35AA8">
        <w:rPr>
          <w:i/>
          <w:iCs/>
          <w:sz w:val="26"/>
          <w:szCs w:val="26"/>
          <w:lang w:val="uk-UA" w:eastAsia="uk-UA"/>
        </w:rPr>
        <w:t>n</w:t>
      </w:r>
      <w:r w:rsidR="00A35AA8" w:rsidRPr="006347A2">
        <w:rPr>
          <w:i/>
          <w:iCs/>
          <w:sz w:val="26"/>
          <w:szCs w:val="26"/>
          <w:lang w:val="uk-UA" w:eastAsia="uk-UA"/>
        </w:rPr>
        <w:t xml:space="preserve"> </w:t>
      </w:r>
      <w:r w:rsidR="00A35AA8" w:rsidRPr="00A35AA8">
        <w:rPr>
          <w:sz w:val="26"/>
          <w:szCs w:val="26"/>
          <w:lang w:val="uk-UA" w:eastAsia="uk-UA"/>
        </w:rPr>
        <w:t>незалежних</w:t>
      </w:r>
      <w:r w:rsidR="00A35AA8" w:rsidRPr="006347A2">
        <w:rPr>
          <w:sz w:val="26"/>
          <w:szCs w:val="26"/>
          <w:lang w:val="uk-UA" w:eastAsia="uk-UA"/>
        </w:rPr>
        <w:t xml:space="preserve"> </w:t>
      </w:r>
      <w:r w:rsidR="00A35AA8" w:rsidRPr="00A35AA8">
        <w:rPr>
          <w:sz w:val="26"/>
          <w:szCs w:val="26"/>
          <w:lang w:val="uk-UA" w:eastAsia="uk-UA"/>
        </w:rPr>
        <w:t>змінних</w:t>
      </w:r>
      <w:r w:rsidR="00A35AA8" w:rsidRPr="006347A2">
        <w:rPr>
          <w:sz w:val="26"/>
          <w:szCs w:val="26"/>
          <w:lang w:val="uk-UA" w:eastAsia="uk-UA"/>
        </w:rPr>
        <w:t xml:space="preserve"> </w:t>
      </w:r>
      <w:r w:rsidR="00A35AA8" w:rsidRPr="00A35AA8">
        <w:rPr>
          <w:sz w:val="26"/>
          <w:szCs w:val="26"/>
          <w:lang w:val="uk-UA" w:eastAsia="uk-UA"/>
        </w:rPr>
        <w:t>називається</w:t>
      </w:r>
      <w:r w:rsidR="000D0E79" w:rsidRPr="006347A2">
        <w:rPr>
          <w:sz w:val="26"/>
          <w:szCs w:val="26"/>
          <w:lang w:val="uk-UA" w:eastAsia="uk-UA"/>
        </w:rPr>
        <w:t xml:space="preserve"> ф</w:t>
      </w:r>
      <w:r w:rsidR="00A35AA8" w:rsidRPr="00A35AA8">
        <w:rPr>
          <w:sz w:val="26"/>
          <w:szCs w:val="26"/>
          <w:lang w:val="uk-UA" w:eastAsia="uk-UA"/>
        </w:rPr>
        <w:t>ункція</w:t>
      </w:r>
      <w:r w:rsidR="00A35AA8" w:rsidRPr="006347A2">
        <w:rPr>
          <w:sz w:val="26"/>
          <w:szCs w:val="26"/>
          <w:lang w:val="uk-UA" w:eastAsia="uk-UA"/>
        </w:rPr>
        <w:t xml:space="preserve"> </w:t>
      </w:r>
      <w:r w:rsidR="00A35AA8" w:rsidRPr="00A35AA8">
        <w:rPr>
          <w:i/>
          <w:iCs/>
          <w:sz w:val="26"/>
          <w:szCs w:val="26"/>
          <w:lang w:val="uk-UA" w:eastAsia="uk-UA"/>
        </w:rPr>
        <w:t>y = f</w:t>
      </w:r>
      <w:r w:rsidR="00A35AA8" w:rsidRPr="00A35AA8">
        <w:rPr>
          <w:sz w:val="26"/>
          <w:szCs w:val="26"/>
          <w:lang w:val="uk-UA" w:eastAsia="uk-UA"/>
        </w:rPr>
        <w:t>(</w:t>
      </w:r>
      <w:r w:rsidR="00A35AA8" w:rsidRPr="00A35AA8">
        <w:rPr>
          <w:i/>
          <w:iCs/>
          <w:sz w:val="26"/>
          <w:szCs w:val="26"/>
          <w:lang w:val="uk-UA" w:eastAsia="uk-UA"/>
        </w:rPr>
        <w:t>x</w:t>
      </w:r>
      <w:r w:rsidR="00A35AA8" w:rsidRPr="00A35AA8">
        <w:rPr>
          <w:sz w:val="26"/>
          <w:szCs w:val="26"/>
          <w:lang w:val="uk-UA" w:eastAsia="uk-UA"/>
        </w:rPr>
        <w:t xml:space="preserve">1, </w:t>
      </w:r>
      <w:r w:rsidR="00A35AA8" w:rsidRPr="00A35AA8">
        <w:rPr>
          <w:i/>
          <w:iCs/>
          <w:sz w:val="26"/>
          <w:szCs w:val="26"/>
          <w:lang w:val="uk-UA" w:eastAsia="uk-UA"/>
        </w:rPr>
        <w:t>x</w:t>
      </w:r>
      <w:r w:rsidR="00A35AA8" w:rsidRPr="00A35AA8">
        <w:rPr>
          <w:sz w:val="26"/>
          <w:szCs w:val="26"/>
          <w:lang w:val="uk-UA" w:eastAsia="uk-UA"/>
        </w:rPr>
        <w:t xml:space="preserve">2, </w:t>
      </w:r>
      <w:r w:rsidR="00A35AA8" w:rsidRPr="00A35AA8">
        <w:rPr>
          <w:i/>
          <w:iCs/>
          <w:sz w:val="26"/>
          <w:szCs w:val="26"/>
          <w:lang w:val="uk-UA" w:eastAsia="uk-UA"/>
        </w:rPr>
        <w:t>...</w:t>
      </w:r>
      <w:r w:rsidR="00A35AA8" w:rsidRPr="00A35AA8">
        <w:rPr>
          <w:sz w:val="26"/>
          <w:szCs w:val="26"/>
          <w:lang w:val="uk-UA" w:eastAsia="uk-UA"/>
        </w:rPr>
        <w:t xml:space="preserve">, </w:t>
      </w:r>
      <w:r w:rsidR="00A35AA8" w:rsidRPr="00A35AA8">
        <w:rPr>
          <w:i/>
          <w:iCs/>
          <w:sz w:val="26"/>
          <w:szCs w:val="26"/>
          <w:lang w:val="uk-UA" w:eastAsia="uk-UA"/>
        </w:rPr>
        <w:t>xn</w:t>
      </w:r>
      <w:r w:rsidR="00A35AA8" w:rsidRPr="00A35AA8">
        <w:rPr>
          <w:sz w:val="26"/>
          <w:szCs w:val="26"/>
          <w:lang w:val="uk-UA" w:eastAsia="uk-UA"/>
        </w:rPr>
        <w:t xml:space="preserve">), </w:t>
      </w:r>
    </w:p>
    <w:p w14:paraId="4B87BD86" w14:textId="0F7606F1" w:rsidR="00D37EB4" w:rsidRPr="006347A2" w:rsidRDefault="00A35AA8" w:rsidP="000D0E79">
      <w:pPr>
        <w:widowControl/>
        <w:jc w:val="both"/>
        <w:rPr>
          <w:rFonts w:ascii="Times New Roman" w:eastAsia="TimesNewRoman" w:hAnsi="Times New Roman"/>
          <w:sz w:val="26"/>
          <w:szCs w:val="26"/>
          <w:lang w:val="uk-UA"/>
        </w:rPr>
      </w:pPr>
      <w:r w:rsidRPr="00A35AA8">
        <w:rPr>
          <w:rFonts w:ascii="Times New Roman" w:hAnsi="Times New Roman"/>
          <w:i/>
          <w:iCs/>
          <w:color w:val="000000"/>
          <w:sz w:val="26"/>
          <w:szCs w:val="26"/>
          <w:lang w:val="uk-UA" w:eastAsia="uk-UA"/>
        </w:rPr>
        <w:t xml:space="preserve">n </w:t>
      </w:r>
      <w:r w:rsidRPr="00A35AA8">
        <w:rPr>
          <w:rFonts w:ascii="Times New Roman" w:hAnsi="Times New Roman"/>
          <w:color w:val="000000"/>
          <w:sz w:val="26"/>
          <w:szCs w:val="26"/>
          <w:lang w:val="uk-UA" w:eastAsia="uk-UA"/>
        </w:rPr>
        <w:t>≥ 1,</w:t>
      </w:r>
      <w:r w:rsidR="000D0E79" w:rsidRPr="006347A2">
        <w:rPr>
          <w:rFonts w:ascii="Times New Roman" w:hAnsi="Times New Roman"/>
          <w:color w:val="000000"/>
          <w:sz w:val="26"/>
          <w:szCs w:val="26"/>
          <w:lang w:val="uk-UA" w:eastAsia="uk-UA"/>
        </w:rPr>
        <w:t xml:space="preserve"> в </w:t>
      </w:r>
      <w:r w:rsidRPr="00A35AA8">
        <w:rPr>
          <w:rFonts w:ascii="Times New Roman" w:hAnsi="Times New Roman"/>
          <w:color w:val="000000"/>
          <w:sz w:val="26"/>
          <w:szCs w:val="26"/>
          <w:lang w:val="uk-UA" w:eastAsia="uk-UA"/>
        </w:rPr>
        <w:t>якій</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кожна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змінна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і</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сама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функція</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набувають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власних</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значень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w:t>
      </w:r>
      <w:r w:rsidR="000D0E79" w:rsidRPr="006347A2">
        <w:rPr>
          <w:rFonts w:ascii="Times New Roman" w:hAnsi="Times New Roman"/>
          <w:color w:val="000000"/>
          <w:sz w:val="26"/>
          <w:szCs w:val="26"/>
          <w:lang w:val="uk-UA" w:eastAsia="uk-UA"/>
        </w:rPr>
        <w:t xml:space="preserve"> м</w:t>
      </w:r>
      <w:r w:rsidRPr="00A35AA8">
        <w:rPr>
          <w:rFonts w:ascii="Times New Roman" w:hAnsi="Times New Roman"/>
          <w:color w:val="000000"/>
          <w:sz w:val="26"/>
          <w:szCs w:val="26"/>
          <w:lang w:val="uk-UA" w:eastAsia="uk-UA"/>
        </w:rPr>
        <w:t>ножини{0;1},тобто</w:t>
      </w:r>
      <w:r w:rsidR="000D0E79" w:rsidRPr="006347A2">
        <w:rPr>
          <w:rFonts w:ascii="Times New Roman" w:hAnsi="Times New Roman"/>
          <w:color w:val="000000"/>
          <w:sz w:val="26"/>
          <w:szCs w:val="26"/>
          <w:lang w:val="uk-UA" w:eastAsia="uk-UA"/>
        </w:rPr>
        <w:t xml:space="preserve"> </w:t>
      </w:r>
      <w:r w:rsidRPr="006347A2">
        <w:rPr>
          <w:rFonts w:ascii="Cambria Math" w:hAnsi="Cambria Math" w:cs="Cambria Math"/>
          <w:color w:val="000000"/>
          <w:sz w:val="26"/>
          <w:szCs w:val="26"/>
          <w:lang w:val="uk-UA" w:eastAsia="uk-UA"/>
        </w:rPr>
        <w:t>𝑥𝑘𝜖</w:t>
      </w:r>
      <w:r w:rsidRPr="006347A2">
        <w:rPr>
          <w:rFonts w:ascii="Times New Roman" w:hAnsi="Times New Roman"/>
          <w:color w:val="000000"/>
          <w:sz w:val="26"/>
          <w:szCs w:val="26"/>
          <w:lang w:val="uk-UA" w:eastAsia="uk-UA"/>
        </w:rPr>
        <w:t>0;1,</w:t>
      </w:r>
      <w:r w:rsidRPr="006347A2">
        <w:rPr>
          <w:rFonts w:ascii="Cambria Math" w:hAnsi="Cambria Math" w:cs="Cambria Math"/>
          <w:color w:val="000000"/>
          <w:sz w:val="26"/>
          <w:szCs w:val="26"/>
          <w:lang w:val="uk-UA" w:eastAsia="uk-UA"/>
        </w:rPr>
        <w:t>𝑘</w:t>
      </w:r>
      <w:r w:rsidRPr="006347A2">
        <w:rPr>
          <w:rFonts w:ascii="Times New Roman" w:hAnsi="Times New Roman"/>
          <w:color w:val="000000"/>
          <w:sz w:val="26"/>
          <w:szCs w:val="26"/>
          <w:lang w:val="uk-UA" w:eastAsia="uk-UA"/>
        </w:rPr>
        <w:t>=1,</w:t>
      </w:r>
      <w:r w:rsidRPr="006347A2">
        <w:rPr>
          <w:rFonts w:ascii="Cambria Math" w:hAnsi="Cambria Math" w:cs="Cambria Math"/>
          <w:color w:val="000000"/>
          <w:sz w:val="26"/>
          <w:szCs w:val="26"/>
          <w:lang w:val="uk-UA" w:eastAsia="uk-UA"/>
        </w:rPr>
        <w:t>𝑛</w:t>
      </w:r>
      <w:r w:rsidRPr="006347A2">
        <w:rPr>
          <w:rFonts w:ascii="Times New Roman" w:hAnsi="Times New Roman"/>
          <w:color w:val="000000"/>
          <w:sz w:val="26"/>
          <w:szCs w:val="26"/>
          <w:lang w:val="uk-UA" w:eastAsia="uk-UA"/>
        </w:rPr>
        <w:t>,</w:t>
      </w:r>
      <w:r w:rsidRPr="006347A2">
        <w:rPr>
          <w:rFonts w:ascii="Cambria Math" w:hAnsi="Cambria Math" w:cs="Cambria Math"/>
          <w:color w:val="000000"/>
          <w:sz w:val="26"/>
          <w:szCs w:val="26"/>
          <w:lang w:val="uk-UA" w:eastAsia="uk-UA"/>
        </w:rPr>
        <w:t>𝑦</w:t>
      </w:r>
      <w:r w:rsidRPr="006347A2">
        <w:rPr>
          <w:rFonts w:ascii="Times New Roman" w:hAnsi="Times New Roman"/>
          <w:color w:val="000000"/>
          <w:sz w:val="26"/>
          <w:szCs w:val="26"/>
          <w:lang w:val="uk-UA" w:eastAsia="uk-UA"/>
        </w:rPr>
        <w:t>=0;1</w:t>
      </w:r>
      <w:r w:rsidRPr="006347A2">
        <w:rPr>
          <w:rFonts w:ascii="Times New Roman" w:eastAsia="TimesNewRoman" w:hAnsi="Times New Roman"/>
          <w:sz w:val="26"/>
          <w:szCs w:val="26"/>
          <w:lang w:val="uk-UA"/>
        </w:rPr>
        <w:t>;</w:t>
      </w:r>
    </w:p>
    <w:p w14:paraId="429468AF" w14:textId="57735343" w:rsidR="000D0E79" w:rsidRPr="006347A2" w:rsidRDefault="00000000"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
          <w:sz w:val="26"/>
          <w:szCs w:val="26"/>
          <w:lang w:val="uk-UA"/>
        </w:rPr>
        <w:t>-</w:t>
      </w:r>
      <w:r w:rsidRPr="006347A2">
        <w:rPr>
          <w:sz w:val="28"/>
          <w:szCs w:val="28"/>
          <w:lang w:val="uk-UA"/>
        </w:rPr>
        <w:t xml:space="preserve"> </w:t>
      </w:r>
      <w:r w:rsidR="000D0E79" w:rsidRPr="006347A2">
        <w:rPr>
          <w:rFonts w:eastAsia="TimesNewRomanPSMT"/>
          <w:sz w:val="26"/>
          <w:szCs w:val="26"/>
          <w:lang w:val="uk-UA"/>
        </w:rPr>
        <w:t>існують такі способи задання булевих функцій: табличний, координатний, числовий, аналітичний;</w:t>
      </w:r>
    </w:p>
    <w:p w14:paraId="142F2874" w14:textId="165E56FD" w:rsidR="000D0E79" w:rsidRPr="006347A2" w:rsidRDefault="000D0E79"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PSMT"/>
          <w:sz w:val="26"/>
          <w:szCs w:val="26"/>
          <w:lang w:val="uk-UA"/>
        </w:rPr>
        <w:t>- булеві функції однієї змінної: константа нуль, константа одиниця, тотожність</w:t>
      </w:r>
      <w:r w:rsidR="007C597E" w:rsidRPr="006347A2">
        <w:rPr>
          <w:rFonts w:eastAsia="TimesNewRomanPSMT"/>
          <w:sz w:val="26"/>
          <w:szCs w:val="26"/>
          <w:lang w:val="uk-UA"/>
        </w:rPr>
        <w:t xml:space="preserve"> (повторення), заперечення;</w:t>
      </w:r>
    </w:p>
    <w:p w14:paraId="36A8CD76" w14:textId="3947D020" w:rsidR="007C597E" w:rsidRPr="006347A2" w:rsidRDefault="007C597E" w:rsidP="007C597E">
      <w:pPr>
        <w:pStyle w:val="Default"/>
        <w:rPr>
          <w:rFonts w:ascii="Symbol" w:eastAsia="SimSun" w:hAnsi="Symbol" w:cs="Symbol" w:hint="eastAsia"/>
          <w:lang w:val="uk-UA" w:eastAsia="uk-UA"/>
        </w:rPr>
      </w:pPr>
      <w:r w:rsidRPr="006347A2">
        <w:rPr>
          <w:rFonts w:eastAsia="TimesNewRomanPSMT"/>
          <w:sz w:val="26"/>
          <w:szCs w:val="26"/>
          <w:lang w:val="uk-UA"/>
        </w:rPr>
        <w:t xml:space="preserve">- </w:t>
      </w:r>
      <w:r w:rsidRPr="006347A2">
        <w:rPr>
          <w:rFonts w:eastAsia="SimSun"/>
          <w:sz w:val="26"/>
          <w:szCs w:val="26"/>
          <w:lang w:val="uk-UA" w:eastAsia="uk-UA"/>
        </w:rPr>
        <w:t xml:space="preserve">усі можливі логічні функції </w:t>
      </w:r>
      <w:r w:rsidRPr="006347A2">
        <w:rPr>
          <w:rFonts w:eastAsia="SimSun"/>
          <w:i/>
          <w:iCs/>
          <w:sz w:val="26"/>
          <w:szCs w:val="26"/>
          <w:lang w:val="uk-UA" w:eastAsia="uk-UA"/>
        </w:rPr>
        <w:t xml:space="preserve"> двох </w:t>
      </w:r>
      <w:r w:rsidRPr="006347A2">
        <w:rPr>
          <w:rFonts w:eastAsia="SimSun"/>
          <w:sz w:val="26"/>
          <w:szCs w:val="26"/>
          <w:lang w:val="uk-UA" w:eastAsia="uk-UA"/>
        </w:rPr>
        <w:t xml:space="preserve">змінних можна створити за допомогою трьох основних операцій: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заперечення</w:t>
      </w:r>
      <w:r w:rsidRPr="006347A2">
        <w:rPr>
          <w:i/>
          <w:iCs/>
          <w:color w:val="auto"/>
          <w:sz w:val="26"/>
          <w:szCs w:val="26"/>
          <w:lang w:val="uk-UA" w:eastAsia="uk-UA"/>
        </w:rPr>
        <w:t xml:space="preserve"> </w:t>
      </w:r>
      <w:r w:rsidRPr="007C597E">
        <w:rPr>
          <w:sz w:val="26"/>
          <w:szCs w:val="26"/>
          <w:lang w:val="uk-UA" w:eastAsia="uk-UA"/>
        </w:rPr>
        <w:t>(інверсія,</w:t>
      </w:r>
      <w:r w:rsidRPr="006347A2">
        <w:rPr>
          <w:sz w:val="26"/>
          <w:szCs w:val="26"/>
          <w:lang w:val="uk-UA" w:eastAsia="uk-UA"/>
        </w:rPr>
        <w:t xml:space="preserve"> </w:t>
      </w:r>
      <w:r w:rsidRPr="007C597E">
        <w:rPr>
          <w:sz w:val="26"/>
          <w:szCs w:val="26"/>
          <w:lang w:val="uk-UA" w:eastAsia="uk-UA"/>
        </w:rPr>
        <w:t>операція</w:t>
      </w:r>
      <w:r w:rsidRPr="006347A2">
        <w:rPr>
          <w:sz w:val="26"/>
          <w:szCs w:val="26"/>
          <w:lang w:val="uk-UA" w:eastAsia="uk-UA"/>
        </w:rPr>
        <w:t xml:space="preserve"> </w:t>
      </w:r>
      <w:r w:rsidRPr="007C597E">
        <w:rPr>
          <w:sz w:val="26"/>
          <w:szCs w:val="26"/>
          <w:lang w:val="uk-UA" w:eastAsia="uk-UA"/>
        </w:rPr>
        <w:t>НІ)</w:t>
      </w:r>
      <w:r w:rsidRPr="006347A2">
        <w:rPr>
          <w:sz w:val="26"/>
          <w:szCs w:val="26"/>
          <w:lang w:val="uk-UA" w:eastAsia="uk-UA"/>
        </w:rPr>
        <w:t xml:space="preserve">,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додавання</w:t>
      </w:r>
      <w:r w:rsidRPr="006347A2">
        <w:rPr>
          <w:i/>
          <w:iCs/>
          <w:color w:val="auto"/>
          <w:sz w:val="26"/>
          <w:szCs w:val="26"/>
          <w:lang w:val="uk-UA" w:eastAsia="uk-UA"/>
        </w:rPr>
        <w:t xml:space="preserve"> </w:t>
      </w:r>
      <w:r w:rsidRPr="007C597E">
        <w:rPr>
          <w:sz w:val="26"/>
          <w:szCs w:val="26"/>
          <w:lang w:val="uk-UA" w:eastAsia="uk-UA"/>
        </w:rPr>
        <w:t>(</w:t>
      </w:r>
    </w:p>
    <w:p w14:paraId="6FBBB66E" w14:textId="6D57CE39" w:rsidR="007C597E" w:rsidRPr="007C597E" w:rsidRDefault="007C597E" w:rsidP="007C597E">
      <w:pPr>
        <w:widowControl/>
        <w:contextualSpacing/>
        <w:jc w:val="both"/>
        <w:rPr>
          <w:rFonts w:ascii="Times New Roman" w:hAnsi="Times New Roman"/>
          <w:color w:val="000000"/>
          <w:sz w:val="26"/>
          <w:szCs w:val="26"/>
          <w:lang w:val="uk-UA" w:eastAsia="uk-UA"/>
        </w:rPr>
      </w:pPr>
      <w:r w:rsidRPr="007C597E">
        <w:rPr>
          <w:rFonts w:ascii="Symbol" w:hAnsi="Symbol" w:cs="Symbol"/>
          <w:color w:val="000000"/>
          <w:sz w:val="26"/>
          <w:szCs w:val="26"/>
          <w:lang w:val="uk-UA" w:eastAsia="uk-UA"/>
        </w:rPr>
        <w:t></w:t>
      </w:r>
      <w:r w:rsidRPr="006347A2">
        <w:rPr>
          <w:rFonts w:ascii="Symbol" w:hAnsi="Symbol" w:cs="Symbol"/>
          <w:color w:val="000000"/>
          <w:sz w:val="26"/>
          <w:szCs w:val="26"/>
          <w:lang w:val="uk-UA" w:eastAsia="uk-UA"/>
        </w:rPr>
        <w:t xml:space="preserve"> </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диз’юнкція,</w:t>
      </w:r>
      <w:r w:rsidRPr="006347A2">
        <w:rPr>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sz w:val="26"/>
          <w:szCs w:val="26"/>
          <w:lang w:val="uk-UA" w:eastAsia="uk-UA"/>
        </w:rPr>
        <w:t xml:space="preserve"> </w:t>
      </w:r>
      <w:r w:rsidRPr="007C597E">
        <w:rPr>
          <w:rFonts w:ascii="Times New Roman" w:hAnsi="Times New Roman"/>
          <w:color w:val="000000"/>
          <w:sz w:val="26"/>
          <w:szCs w:val="26"/>
          <w:lang w:val="uk-UA" w:eastAsia="uk-UA"/>
        </w:rPr>
        <w:t>АБО)</w:t>
      </w:r>
      <w:r w:rsidRPr="006347A2">
        <w:rPr>
          <w:sz w:val="26"/>
          <w:szCs w:val="26"/>
          <w:lang w:val="uk-UA" w:eastAsia="uk-UA"/>
        </w:rPr>
        <w:t xml:space="preserve"> двох </w:t>
      </w:r>
      <w:r w:rsidRPr="007C597E">
        <w:rPr>
          <w:rFonts w:ascii="Times New Roman" w:hAnsi="Times New Roman"/>
          <w:color w:val="000000"/>
          <w:sz w:val="26"/>
          <w:szCs w:val="26"/>
          <w:lang w:val="uk-UA" w:eastAsia="uk-UA"/>
        </w:rPr>
        <w:t>змінних</w:t>
      </w:r>
      <w:r w:rsidRPr="006347A2">
        <w:rPr>
          <w:rFonts w:ascii="Times New Roman" w:hAnsi="Times New Roman"/>
          <w:color w:val="000000"/>
          <w:sz w:val="26"/>
          <w:szCs w:val="26"/>
          <w:lang w:val="uk-UA" w:eastAsia="uk-UA"/>
        </w:rPr>
        <w:t xml:space="preserve">, </w:t>
      </w:r>
      <w:r w:rsidRPr="007C597E">
        <w:rPr>
          <w:rFonts w:ascii="Times New Roman" w:hAnsi="Times New Roman"/>
          <w:sz w:val="26"/>
          <w:szCs w:val="26"/>
          <w:lang w:val="uk-UA" w:eastAsia="uk-UA"/>
        </w:rPr>
        <w:t>логічне</w:t>
      </w:r>
      <w:r w:rsidRPr="006347A2">
        <w:rPr>
          <w:rFonts w:ascii="Times New Roman" w:hAnsi="Times New Roman"/>
          <w:sz w:val="26"/>
          <w:szCs w:val="26"/>
          <w:lang w:val="uk-UA" w:eastAsia="uk-UA"/>
        </w:rPr>
        <w:t xml:space="preserve"> </w:t>
      </w:r>
      <w:r w:rsidRPr="007C597E">
        <w:rPr>
          <w:rFonts w:ascii="Times New Roman" w:hAnsi="Times New Roman"/>
          <w:sz w:val="26"/>
          <w:szCs w:val="26"/>
          <w:lang w:val="uk-UA" w:eastAsia="uk-UA"/>
        </w:rPr>
        <w:t>множення</w:t>
      </w:r>
      <w:r w:rsidRPr="006347A2">
        <w:rPr>
          <w:rFonts w:ascii="Times New Roman" w:hAnsi="Times New Roman"/>
          <w:i/>
          <w:iCs/>
          <w:sz w:val="26"/>
          <w:szCs w:val="26"/>
          <w:lang w:val="uk-UA" w:eastAsia="uk-UA"/>
        </w:rPr>
        <w:t xml:space="preserve"> </w:t>
      </w:r>
      <w:r w:rsidRPr="007C597E">
        <w:rPr>
          <w:rFonts w:ascii="Times New Roman" w:hAnsi="Times New Roman"/>
          <w:color w:val="000000"/>
          <w:sz w:val="26"/>
          <w:szCs w:val="26"/>
          <w:lang w:val="uk-UA" w:eastAsia="uk-UA"/>
        </w:rPr>
        <w:t>(</w:t>
      </w:r>
      <w:r w:rsidRPr="007C597E">
        <w:rPr>
          <w:rFonts w:ascii="Symbol" w:hAnsi="Symbol" w:cs="Symbol"/>
          <w:color w:val="000000"/>
          <w:sz w:val="26"/>
          <w:szCs w:val="26"/>
          <w:lang w:val="uk-UA" w:eastAsia="uk-UA"/>
        </w:rPr>
        <w:t></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кон’юнкція,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І)</w:t>
      </w:r>
      <w:r w:rsidRPr="006347A2">
        <w:rPr>
          <w:rFonts w:ascii="Times New Roman" w:hAnsi="Times New Roman"/>
          <w:color w:val="000000"/>
          <w:sz w:val="26"/>
          <w:szCs w:val="26"/>
          <w:lang w:val="uk-UA" w:eastAsia="uk-UA"/>
        </w:rPr>
        <w:t xml:space="preserve"> двох </w:t>
      </w:r>
      <w:r w:rsidRPr="007C597E">
        <w:rPr>
          <w:rFonts w:ascii="Times New Roman" w:hAnsi="Times New Roman"/>
          <w:color w:val="000000"/>
          <w:sz w:val="26"/>
          <w:szCs w:val="26"/>
          <w:lang w:val="uk-UA" w:eastAsia="uk-UA"/>
        </w:rPr>
        <w:t>змінних.</w:t>
      </w:r>
    </w:p>
    <w:p w14:paraId="62AC307C" w14:textId="0F529E4A" w:rsidR="007C597E" w:rsidRPr="006347A2" w:rsidRDefault="007C597E" w:rsidP="000D0E79">
      <w:pPr>
        <w:pStyle w:val="paragraph"/>
        <w:spacing w:before="0" w:beforeAutospacing="0" w:after="0" w:afterAutospacing="0"/>
        <w:contextualSpacing/>
        <w:jc w:val="both"/>
        <w:textAlignment w:val="baseline"/>
        <w:rPr>
          <w:rFonts w:eastAsia="TimesNewRomanPSMT"/>
          <w:sz w:val="28"/>
          <w:szCs w:val="28"/>
          <w:lang w:val="uk-UA"/>
        </w:rPr>
      </w:pPr>
    </w:p>
    <w:p w14:paraId="2242F8D4" w14:textId="7C21D31D" w:rsidR="00D37EB4" w:rsidRPr="006347A2" w:rsidRDefault="00000000" w:rsidP="0044708E">
      <w:pPr>
        <w:jc w:val="both"/>
        <w:rPr>
          <w:rFonts w:ascii="Times New Roman" w:eastAsia="Corbel" w:hAnsi="Times New Roman"/>
          <w:color w:val="000000"/>
          <w:sz w:val="26"/>
          <w:szCs w:val="26"/>
          <w:lang w:val="uk-UA"/>
        </w:rPr>
      </w:pPr>
      <w:r w:rsidRPr="006347A2">
        <w:rPr>
          <w:rFonts w:ascii="Times New Roman" w:eastAsia="TimesNewRoman" w:hAnsi="Times New Roman"/>
          <w:sz w:val="26"/>
          <w:szCs w:val="26"/>
          <w:lang w:val="uk-UA"/>
        </w:rPr>
        <w:t xml:space="preserve"> </w:t>
      </w:r>
      <w:r w:rsidRPr="006347A2">
        <w:rPr>
          <w:rFonts w:ascii="Times New Roman" w:eastAsia="Corbel" w:hAnsi="Times New Roman"/>
          <w:b/>
          <w:bCs/>
          <w:i/>
          <w:iCs/>
          <w:color w:val="000000"/>
          <w:sz w:val="26"/>
          <w:szCs w:val="26"/>
          <w:lang w:val="uk-UA"/>
        </w:rPr>
        <w:t xml:space="preserve">Практичне заняття </w:t>
      </w:r>
      <w:r w:rsidR="007C597E" w:rsidRPr="006347A2">
        <w:rPr>
          <w:rFonts w:ascii="Times New Roman" w:eastAsia="Corbel" w:hAnsi="Times New Roman"/>
          <w:b/>
          <w:bCs/>
          <w:i/>
          <w:iCs/>
          <w:color w:val="000000"/>
          <w:sz w:val="26"/>
          <w:szCs w:val="26"/>
          <w:lang w:val="uk-UA"/>
        </w:rPr>
        <w:t>1</w:t>
      </w:r>
      <w:r w:rsidRPr="006347A2">
        <w:rPr>
          <w:rFonts w:ascii="Times New Roman" w:eastAsia="Corbel" w:hAnsi="Times New Roman"/>
          <w:b/>
          <w:bCs/>
          <w:i/>
          <w:iCs/>
          <w:color w:val="000000"/>
          <w:sz w:val="26"/>
          <w:szCs w:val="26"/>
          <w:lang w:val="uk-UA"/>
        </w:rPr>
        <w:t xml:space="preserve">.  </w:t>
      </w:r>
      <w:r w:rsidR="002937D6" w:rsidRPr="006347A2">
        <w:rPr>
          <w:rFonts w:ascii="Times New Roman" w:hAnsi="Times New Roman"/>
          <w:sz w:val="26"/>
          <w:szCs w:val="26"/>
          <w:lang w:val="uk-UA"/>
        </w:rPr>
        <w:t>Булева алгебра. Способи задання булевих функцій</w:t>
      </w:r>
      <w:r w:rsidRPr="006347A2">
        <w:rPr>
          <w:rFonts w:ascii="Times New Roman" w:hAnsi="Times New Roman"/>
          <w:sz w:val="26"/>
          <w:szCs w:val="26"/>
          <w:lang w:val="uk-UA"/>
        </w:rPr>
        <w:t>.</w:t>
      </w:r>
    </w:p>
    <w:p w14:paraId="7E509C67" w14:textId="68FD58EA"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 xml:space="preserve">ункції, що задана аналітично побудувати таблицю істинності. </w:t>
      </w:r>
    </w:p>
    <w:p w14:paraId="758D0EE1" w14:textId="1C594FDE"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ункції, що задана аналітично побудувати таблицю істинності.</w:t>
      </w:r>
    </w:p>
    <w:p w14:paraId="3F80CA7F" w14:textId="56FE2838"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3A0B69" w:rsidRPr="006347A2">
        <w:rPr>
          <w:rFonts w:ascii="Times New Roman" w:eastAsia="Times New Roman" w:hAnsi="Times New Roman"/>
          <w:color w:val="000000"/>
          <w:sz w:val="26"/>
          <w:szCs w:val="26"/>
          <w:lang w:val="uk-UA"/>
        </w:rPr>
        <w:t>Задати функцію графічно</w:t>
      </w:r>
      <w:r w:rsidRPr="006347A2">
        <w:rPr>
          <w:rFonts w:ascii="Times New Roman" w:eastAsia="Times New Roman" w:hAnsi="Times New Roman"/>
          <w:color w:val="000000"/>
          <w:sz w:val="26"/>
          <w:szCs w:val="26"/>
          <w:lang w:val="uk-UA"/>
        </w:rPr>
        <w:t>.</w:t>
      </w:r>
    </w:p>
    <w:p w14:paraId="63D256B3" w14:textId="2F490ADC" w:rsidR="003A0B69" w:rsidRPr="006347A2" w:rsidRDefault="003A0B69">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Задати функцію для трьох змінних числовим способом.</w:t>
      </w:r>
    </w:p>
    <w:p w14:paraId="4E291684" w14:textId="77777777" w:rsidR="007C597E" w:rsidRPr="006347A2" w:rsidRDefault="007C597E">
      <w:pPr>
        <w:pStyle w:val="a8"/>
        <w:widowControl/>
        <w:adjustRightInd/>
        <w:jc w:val="both"/>
        <w:textAlignment w:val="baseline"/>
        <w:rPr>
          <w:rFonts w:ascii="Times New Roman" w:eastAsia="Times New Roman" w:hAnsi="Times New Roman"/>
          <w:color w:val="000000"/>
          <w:sz w:val="26"/>
          <w:szCs w:val="26"/>
          <w:lang w:val="uk-UA"/>
        </w:rPr>
      </w:pPr>
    </w:p>
    <w:p w14:paraId="1CF867B1" w14:textId="77777777" w:rsidR="004445DA" w:rsidRPr="006347A2" w:rsidRDefault="007C597E" w:rsidP="004445DA">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w:t>
      </w:r>
      <w:r w:rsidR="004445DA" w:rsidRPr="006347A2">
        <w:rPr>
          <w:rFonts w:ascii="Times New Roman" w:eastAsia="Corbel" w:hAnsi="Times New Roman"/>
          <w:b/>
          <w:bCs/>
          <w:i/>
          <w:iCs/>
          <w:color w:val="000000"/>
          <w:sz w:val="26"/>
          <w:szCs w:val="26"/>
          <w:lang w:val="uk-UA"/>
        </w:rPr>
        <w:t>2</w:t>
      </w:r>
      <w:r w:rsidRPr="006347A2">
        <w:rPr>
          <w:rFonts w:ascii="Times New Roman" w:eastAsia="Corbel" w:hAnsi="Times New Roman"/>
          <w:b/>
          <w:bCs/>
          <w:i/>
          <w:iCs/>
          <w:color w:val="000000"/>
          <w:sz w:val="26"/>
          <w:szCs w:val="26"/>
          <w:lang w:val="uk-UA"/>
        </w:rPr>
        <w:t xml:space="preserve">. </w:t>
      </w:r>
      <w:r w:rsidR="004445DA" w:rsidRPr="006347A2">
        <w:rPr>
          <w:rFonts w:ascii="Times New Roman" w:hAnsi="Times New Roman"/>
          <w:sz w:val="26"/>
          <w:szCs w:val="26"/>
          <w:lang w:val="uk-UA"/>
        </w:rPr>
        <w:t>Реалізація булевих функцій формулами, пріоритет операцій.</w:t>
      </w:r>
      <w:r w:rsidR="004445DA" w:rsidRPr="006347A2">
        <w:rPr>
          <w:rFonts w:ascii="Times New Roman" w:hAnsi="Times New Roman"/>
          <w:b/>
          <w:bCs/>
          <w:sz w:val="26"/>
          <w:szCs w:val="26"/>
          <w:lang w:val="uk-UA"/>
        </w:rPr>
        <w:t xml:space="preserve"> </w:t>
      </w:r>
    </w:p>
    <w:p w14:paraId="6ED053E4" w14:textId="27E3EBD4" w:rsidR="007C597E" w:rsidRPr="006347A2" w:rsidRDefault="007C597E" w:rsidP="004445DA">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004445DA" w:rsidRPr="006347A2">
        <w:rPr>
          <w:rFonts w:ascii="Times New Roman" w:eastAsia="TimesNewRoman,Bold" w:hAnsi="Times New Roman"/>
          <w:iCs/>
          <w:sz w:val="26"/>
          <w:szCs w:val="26"/>
          <w:lang w:val="uk-UA"/>
        </w:rPr>
        <w:t>Реалізація булевих функцій формулами, пріоритет операцій.</w:t>
      </w:r>
      <w:r w:rsidR="004445DA"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492F48D0" w14:textId="0BBEC17D" w:rsidR="007C597E" w:rsidRPr="006347A2" w:rsidRDefault="007C597E" w:rsidP="007C597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4445DA" w:rsidRPr="006347A2">
        <w:rPr>
          <w:rFonts w:ascii="Times New Roman" w:eastAsia="TimesNewRoman,Bold" w:hAnsi="Times New Roman"/>
          <w:sz w:val="26"/>
          <w:szCs w:val="26"/>
          <w:lang w:val="uk-UA"/>
        </w:rPr>
        <w:t>Двоїстість булевих функцій</w:t>
      </w:r>
      <w:r w:rsidRPr="006347A2">
        <w:rPr>
          <w:rFonts w:ascii="Times New Roman" w:eastAsia="Corbel" w:hAnsi="Times New Roman"/>
          <w:color w:val="000000"/>
          <w:sz w:val="26"/>
          <w:szCs w:val="26"/>
          <w:lang w:val="uk-UA"/>
        </w:rPr>
        <w:t>.</w:t>
      </w:r>
    </w:p>
    <w:p w14:paraId="36093E7C" w14:textId="5529A95D" w:rsidR="007C597E" w:rsidRPr="006347A2" w:rsidRDefault="007C597E" w:rsidP="007C597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4445DA" w:rsidRPr="006347A2">
        <w:rPr>
          <w:rFonts w:ascii="Times New Roman" w:eastAsia="TimesNewRoman,Bold" w:hAnsi="Times New Roman"/>
          <w:sz w:val="26"/>
          <w:szCs w:val="26"/>
          <w:lang w:val="uk-UA"/>
        </w:rPr>
        <w:t>Закони булевої алгебри</w:t>
      </w:r>
      <w:r w:rsidRPr="006347A2">
        <w:rPr>
          <w:rFonts w:ascii="Times New Roman" w:eastAsia="TimesNewRoman,Bold" w:hAnsi="Times New Roman"/>
          <w:sz w:val="26"/>
          <w:szCs w:val="26"/>
          <w:lang w:val="uk-UA"/>
        </w:rPr>
        <w:t>.</w:t>
      </w:r>
    </w:p>
    <w:p w14:paraId="1BAEFC9B" w14:textId="77777777" w:rsidR="007C597E" w:rsidRPr="006347A2" w:rsidRDefault="007C597E" w:rsidP="007C597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31D8CD1" w14:textId="2238EC8D" w:rsidR="007C597E" w:rsidRPr="006347A2" w:rsidRDefault="007C597E" w:rsidP="004445DA">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45DA" w:rsidRPr="006347A2">
        <w:rPr>
          <w:rFonts w:ascii="Times New Roman" w:hAnsi="Times New Roman"/>
          <w:iCs/>
          <w:sz w:val="26"/>
          <w:szCs w:val="26"/>
          <w:lang w:val="uk-UA"/>
        </w:rPr>
        <w:t>Формулою алгебри логіки</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або </w:t>
      </w:r>
      <w:r w:rsidR="004445DA" w:rsidRPr="006347A2">
        <w:rPr>
          <w:rFonts w:ascii="Times New Roman" w:hAnsi="Times New Roman"/>
          <w:iCs/>
          <w:sz w:val="26"/>
          <w:szCs w:val="26"/>
          <w:lang w:val="uk-UA"/>
        </w:rPr>
        <w:t>логічним виразом</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називається скінчена послідовність булевих змінних, функцій та їх суперпозицій,  пов’язаних знаками логічних операцій та круглими дужками. </w:t>
      </w:r>
      <w:r w:rsidR="004445DA" w:rsidRPr="006347A2">
        <w:rPr>
          <w:rFonts w:ascii="Times New Roman" w:eastAsia="TimesNewRomanPSMT" w:hAnsi="Times New Roman"/>
          <w:bCs/>
          <w:sz w:val="26"/>
          <w:szCs w:val="26"/>
          <w:lang w:val="uk-UA"/>
        </w:rPr>
        <w:t>Суперпозицією</w:t>
      </w:r>
      <w:r w:rsidR="004445DA" w:rsidRPr="006347A2">
        <w:rPr>
          <w:rFonts w:ascii="Times New Roman" w:eastAsia="TimesNewRomanPSMT" w:hAnsi="Times New Roman"/>
          <w:sz w:val="26"/>
          <w:szCs w:val="26"/>
          <w:lang w:val="uk-UA"/>
        </w:rPr>
        <w:t xml:space="preserve"> називається спосіб одержання нових функцій шляхом підстановки значень одних функцій замість значень аргументів інших функцій, при цьому деякі з функцій можуть тотожно співпадати з однією зі змінних</w:t>
      </w:r>
      <w:r w:rsidRPr="006347A2">
        <w:rPr>
          <w:rFonts w:ascii="Times New Roman" w:hAnsi="Times New Roman"/>
          <w:sz w:val="26"/>
          <w:szCs w:val="26"/>
          <w:lang w:val="uk-UA"/>
        </w:rPr>
        <w:t>;</w:t>
      </w:r>
    </w:p>
    <w:p w14:paraId="0C067426" w14:textId="4689997B" w:rsidR="004445DA" w:rsidRPr="006347A2" w:rsidRDefault="007C597E" w:rsidP="004445DA">
      <w:pPr>
        <w:jc w:val="both"/>
        <w:rPr>
          <w:rFonts w:ascii="Times New Roman" w:eastAsia="TimesNewRomanPSMT" w:hAnsi="Times New Roman"/>
          <w:sz w:val="26"/>
          <w:szCs w:val="26"/>
          <w:lang w:val="uk-UA"/>
        </w:rPr>
      </w:pPr>
      <w:r w:rsidRPr="006347A2">
        <w:rPr>
          <w:rFonts w:ascii="Times New Roman" w:hAnsi="Times New Roman"/>
          <w:sz w:val="26"/>
          <w:szCs w:val="26"/>
          <w:lang w:val="uk-UA"/>
        </w:rPr>
        <w:lastRenderedPageBreak/>
        <w:t>-</w:t>
      </w:r>
      <w:r w:rsidRPr="006347A2">
        <w:rPr>
          <w:color w:val="000000" w:themeColor="text1"/>
          <w:kern w:val="24"/>
          <w:sz w:val="40"/>
          <w:szCs w:val="40"/>
          <w:lang w:val="uk-UA"/>
        </w:rPr>
        <w:t xml:space="preserve"> </w:t>
      </w:r>
      <w:r w:rsidR="004445DA" w:rsidRPr="006347A2">
        <w:rPr>
          <w:rFonts w:ascii="Times New Roman" w:eastAsia="TimesNewRomanPSMT" w:hAnsi="Times New Roman"/>
          <w:sz w:val="26"/>
          <w:szCs w:val="26"/>
          <w:lang w:val="uk-UA"/>
        </w:rPr>
        <w:t>якщо у формулі відсутні дужки, то операції виконуються в такій послідовності:</w:t>
      </w:r>
    </w:p>
    <w:p w14:paraId="3FB004D8" w14:textId="488E6B61" w:rsidR="007C597E" w:rsidRPr="006347A2" w:rsidRDefault="004445DA" w:rsidP="004445DA">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Заперечення, кон’юнкція, диз’юнкція, імплікація, еквівалентність. </w:t>
      </w:r>
      <w:r w:rsidRPr="006347A2">
        <w:rPr>
          <w:rFonts w:ascii="Times New Roman" w:eastAsia="Andale Sans UI" w:hAnsi="Times New Roman"/>
          <w:snapToGrid w:val="0"/>
          <w:kern w:val="1"/>
          <w:sz w:val="26"/>
          <w:szCs w:val="26"/>
          <w:lang w:val="uk-UA"/>
        </w:rPr>
        <w:t xml:space="preserve"> Для стрілки Пірса і штриха Шеффера пріоритет не визначений</w:t>
      </w:r>
      <w:r w:rsidR="007C597E" w:rsidRPr="006347A2">
        <w:rPr>
          <w:rFonts w:ascii="Times New Roman" w:hAnsi="Times New Roman"/>
          <w:sz w:val="26"/>
          <w:szCs w:val="26"/>
          <w:lang w:val="uk-UA"/>
        </w:rPr>
        <w:t>;</w:t>
      </w:r>
    </w:p>
    <w:p w14:paraId="1A4FA102" w14:textId="7BC8D75D" w:rsidR="00836702" w:rsidRPr="006347A2" w:rsidRDefault="007C597E" w:rsidP="00836702">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836702" w:rsidRPr="006347A2">
        <w:rPr>
          <w:rFonts w:ascii="Times New Roman" w:eastAsia="TimesNewRoman" w:hAnsi="Times New Roman"/>
          <w:sz w:val="26"/>
          <w:szCs w:val="26"/>
          <w:lang w:val="uk-UA"/>
        </w:rPr>
        <w:t xml:space="preserve">основні закони булевої алгебри: </w:t>
      </w:r>
      <w:r w:rsidR="00836702" w:rsidRPr="006347A2">
        <w:rPr>
          <w:rFonts w:ascii="Times New Roman" w:eastAsia="TimesNewRomanPSMT" w:hAnsi="Times New Roman"/>
          <w:sz w:val="26"/>
          <w:szCs w:val="26"/>
          <w:lang w:val="uk-UA"/>
        </w:rPr>
        <w:t xml:space="preserve">закони сталих (констант);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 xml:space="preserve">закон  тотожності;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закон подвійного заперечення;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 xml:space="preserve"> закон протиріччя;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закон вилученого третього;</w:t>
      </w:r>
    </w:p>
    <w:p w14:paraId="6C5AFA14" w14:textId="19BB12F6"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комутативність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асоціативність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дистрибутивний закон;</w:t>
      </w:r>
    </w:p>
    <w:p w14:paraId="58E9B878" w14:textId="5B962563"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другий дистрибутивний закон;</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ідемпотентність;</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правила де Моргана;</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правило твердження, modus ponens;</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правило спростування, modus tollens.</w:t>
      </w:r>
    </w:p>
    <w:p w14:paraId="6D4AF40C" w14:textId="77777777" w:rsidR="005B21DE" w:rsidRPr="006347A2" w:rsidRDefault="005B21DE" w:rsidP="00836702">
      <w:pPr>
        <w:contextualSpacing/>
        <w:jc w:val="both"/>
        <w:rPr>
          <w:rFonts w:ascii="Times New Roman" w:eastAsia="TimesNewRomanPSMT" w:hAnsi="Times New Roman"/>
          <w:sz w:val="26"/>
          <w:szCs w:val="26"/>
          <w:lang w:val="uk-UA"/>
        </w:rPr>
      </w:pPr>
    </w:p>
    <w:p w14:paraId="02E09548" w14:textId="3F1090C0"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2.  </w:t>
      </w:r>
      <w:r w:rsidR="00161E92" w:rsidRPr="006347A2">
        <w:rPr>
          <w:rFonts w:ascii="Times New Roman" w:hAnsi="Times New Roman"/>
          <w:sz w:val="26"/>
          <w:szCs w:val="26"/>
          <w:lang w:val="uk-UA"/>
        </w:rPr>
        <w:t>Реалізація булевих функцій формулами, пріоритет операцій.</w:t>
      </w:r>
    </w:p>
    <w:p w14:paraId="7CCBA359" w14:textId="1B580E7B"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A52C78" w:rsidRPr="006347A2">
        <w:rPr>
          <w:rFonts w:ascii="Times New Roman" w:hAnsi="Times New Roman"/>
          <w:color w:val="000000"/>
          <w:sz w:val="26"/>
          <w:szCs w:val="26"/>
          <w:shd w:val="clear" w:color="auto" w:fill="FFFFFF"/>
          <w:lang w:val="uk-UA"/>
        </w:rPr>
        <w:t>Визначити, чи є заданий вираз формулою над множиною функцій (операцій). У тому разі, коли вираз – не формула , чи можна, додавши дужки, перетворити її у формулу.</w:t>
      </w:r>
    </w:p>
    <w:p w14:paraId="2B469661" w14:textId="46ED682E" w:rsidR="005B21DE" w:rsidRPr="006347A2" w:rsidRDefault="005B21DE" w:rsidP="005B21DE">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A52C78" w:rsidRPr="006347A2">
        <w:rPr>
          <w:rFonts w:ascii="Times New Roman" w:hAnsi="Times New Roman"/>
          <w:color w:val="000000"/>
          <w:sz w:val="26"/>
          <w:szCs w:val="26"/>
          <w:shd w:val="clear" w:color="auto" w:fill="FFFFFF"/>
          <w:lang w:val="uk-UA"/>
        </w:rPr>
        <w:t>За допомогою стандартного методу з’ясувати, чи є рівносильними дві задані формули.</w:t>
      </w:r>
    </w:p>
    <w:p w14:paraId="4E03DA2F" w14:textId="4A83A432"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A52C78" w:rsidRPr="006347A2">
        <w:rPr>
          <w:rFonts w:ascii="Times New Roman" w:eastAsia="Times New Roman" w:hAnsi="Times New Roman"/>
          <w:color w:val="000000"/>
          <w:sz w:val="26"/>
          <w:szCs w:val="26"/>
          <w:lang w:val="uk-UA"/>
        </w:rPr>
        <w:t>Використовуючи основні закони булевої алгебри, шляхом рівносильних перетворень</w:t>
      </w:r>
      <w:r w:rsidR="002937D6" w:rsidRPr="006347A2">
        <w:rPr>
          <w:rFonts w:ascii="Times New Roman" w:eastAsia="Times New Roman" w:hAnsi="Times New Roman"/>
          <w:color w:val="000000"/>
          <w:sz w:val="26"/>
          <w:szCs w:val="26"/>
          <w:lang w:val="uk-UA"/>
        </w:rPr>
        <w:t xml:space="preserve"> довести рівносильність заданих формул.</w:t>
      </w:r>
    </w:p>
    <w:p w14:paraId="1F90E56A" w14:textId="040DDB75" w:rsidR="002937D6" w:rsidRPr="006347A2" w:rsidRDefault="002937D6"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Побудувати таблицю істинності булевої функції від трьох змінних.</w:t>
      </w:r>
    </w:p>
    <w:p w14:paraId="0BC0B615"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47CC91BB" w14:textId="4781FD91" w:rsidR="005B21DE" w:rsidRPr="006347A2" w:rsidRDefault="005B21DE" w:rsidP="005B21DE">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hAnsi="Times New Roman"/>
          <w:sz w:val="26"/>
          <w:szCs w:val="26"/>
          <w:lang w:val="uk-UA"/>
        </w:rPr>
        <w:t>ДНФ.</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КНФ. Алгебра Жегалкіна.</w:t>
      </w:r>
    </w:p>
    <w:p w14:paraId="0DFF8BCD" w14:textId="0D424534" w:rsidR="005B21DE" w:rsidRPr="006347A2" w:rsidRDefault="005B21DE" w:rsidP="005B21DE">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Диз’юнктивні та кон’юктивні розкладання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FA2FB49" w14:textId="2DB3D077"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PSMT" w:hAnsi="Times New Roman"/>
          <w:sz w:val="26"/>
          <w:szCs w:val="26"/>
          <w:lang w:val="uk-UA"/>
        </w:rPr>
        <w:t>Нормальні форми булевих функцій</w:t>
      </w:r>
      <w:r w:rsidRPr="006347A2">
        <w:rPr>
          <w:rFonts w:ascii="Times New Roman" w:eastAsia="Corbel" w:hAnsi="Times New Roman"/>
          <w:color w:val="000000"/>
          <w:sz w:val="26"/>
          <w:szCs w:val="26"/>
          <w:lang w:val="uk-UA"/>
        </w:rPr>
        <w:t>.</w:t>
      </w:r>
    </w:p>
    <w:p w14:paraId="4A8EE1C1" w14:textId="572B0578" w:rsidR="005B21DE" w:rsidRPr="006347A2" w:rsidRDefault="005B21DE" w:rsidP="005B21D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Алгебра Жегалкіна. Лінійні функції. Монотонні функції</w:t>
      </w:r>
      <w:r w:rsidR="004E6617" w:rsidRPr="006347A2">
        <w:rPr>
          <w:rFonts w:ascii="Times New Roman" w:eastAsia="TimesNewRoman,Bold" w:hAnsi="Times New Roman"/>
          <w:sz w:val="26"/>
          <w:szCs w:val="26"/>
          <w:lang w:val="uk-UA"/>
        </w:rPr>
        <w:t>.</w:t>
      </w:r>
    </w:p>
    <w:p w14:paraId="7943EC86" w14:textId="57188ED7"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Класи булевих функцій.</w:t>
      </w:r>
    </w:p>
    <w:p w14:paraId="21C06EBE" w14:textId="5B9AFFD2"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w:t>
      </w:r>
      <w:r w:rsidRPr="006347A2">
        <w:rPr>
          <w:rFonts w:ascii="Times New Roman" w:eastAsia="TimesNewRomanPSMT" w:hAnsi="Times New Roman"/>
          <w:sz w:val="26"/>
          <w:szCs w:val="26"/>
          <w:lang w:val="uk-UA"/>
        </w:rPr>
        <w:t>Повні системи функцій. Базис.</w:t>
      </w:r>
    </w:p>
    <w:p w14:paraId="667798D4" w14:textId="77777777" w:rsidR="005B21DE" w:rsidRPr="006347A2" w:rsidRDefault="005B21DE" w:rsidP="005B21D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341BBAA" w14:textId="45056C76" w:rsidR="004E6617" w:rsidRPr="006347A2" w:rsidRDefault="004E6617" w:rsidP="005B21DE">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eastAsia="TimesNewRomanPSMT" w:hAnsi="Times New Roman"/>
          <w:iCs/>
          <w:sz w:val="26"/>
          <w:szCs w:val="26"/>
          <w:lang w:val="uk-UA"/>
        </w:rPr>
        <w:t xml:space="preserve">Елементарною диз’юнкцією </w:t>
      </w:r>
      <w:r w:rsidRPr="006347A2">
        <w:rPr>
          <w:rFonts w:ascii="Times New Roman" w:eastAsia="TimesNewRomanPSMT" w:hAnsi="Times New Roman"/>
          <w:sz w:val="26"/>
          <w:szCs w:val="26"/>
          <w:lang w:val="uk-UA"/>
        </w:rPr>
        <w:t>(</w:t>
      </w:r>
      <w:r w:rsidRPr="006347A2">
        <w:rPr>
          <w:rFonts w:ascii="Times New Roman" w:eastAsia="TimesNewRomanPSMT" w:hAnsi="Times New Roman"/>
          <w:iCs/>
          <w:sz w:val="26"/>
          <w:szCs w:val="26"/>
          <w:lang w:val="uk-UA"/>
        </w:rPr>
        <w:t>кон’юнкцією</w:t>
      </w:r>
      <w:r w:rsidRPr="006347A2">
        <w:rPr>
          <w:rFonts w:ascii="Times New Roman" w:eastAsia="TimesNewRomanPSMT" w:hAnsi="Times New Roman"/>
          <w:sz w:val="26"/>
          <w:szCs w:val="26"/>
          <w:lang w:val="uk-UA"/>
        </w:rPr>
        <w:t>) називається диз’юнкція (кон’юнкція) скінченного числа булевих змінних, у якій кожна змінна зустрічається не більше одного разу в прямому чи інверсному вигляді;</w:t>
      </w:r>
    </w:p>
    <w:p w14:paraId="152EF68D" w14:textId="41567D7B" w:rsidR="005B21DE" w:rsidRPr="006347A2" w:rsidRDefault="005B21DE" w:rsidP="004E6617">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E6617" w:rsidRPr="006347A2">
        <w:rPr>
          <w:rFonts w:ascii="Times New Roman" w:eastAsia="TimesNewRomanPSMT" w:hAnsi="Times New Roman"/>
          <w:iCs/>
          <w:sz w:val="26"/>
          <w:szCs w:val="26"/>
          <w:lang w:val="uk-UA"/>
        </w:rPr>
        <w:t xml:space="preserve">диз’юнктивною нормальною формою </w:t>
      </w:r>
      <w:r w:rsidR="004E6617" w:rsidRPr="006347A2">
        <w:rPr>
          <w:rFonts w:ascii="Times New Roman" w:eastAsia="TimesNewRomanPSMT" w:hAnsi="Times New Roman"/>
          <w:sz w:val="26"/>
          <w:szCs w:val="26"/>
          <w:lang w:val="uk-UA"/>
        </w:rPr>
        <w:t>(</w:t>
      </w:r>
      <w:r w:rsidR="004E6617" w:rsidRPr="006347A2">
        <w:rPr>
          <w:rFonts w:ascii="Times New Roman" w:eastAsia="TimesNewRomanPSMT" w:hAnsi="Times New Roman"/>
          <w:iCs/>
          <w:sz w:val="26"/>
          <w:szCs w:val="26"/>
          <w:lang w:val="uk-UA"/>
        </w:rPr>
        <w:t>кон’юнктивною нормальною формою</w:t>
      </w:r>
      <w:r w:rsidR="004E6617" w:rsidRPr="006347A2">
        <w:rPr>
          <w:rFonts w:ascii="Times New Roman" w:eastAsia="TimesNewRomanPSMT" w:hAnsi="Times New Roman"/>
          <w:sz w:val="26"/>
          <w:szCs w:val="26"/>
          <w:lang w:val="uk-UA"/>
        </w:rPr>
        <w:t>) називається формула, яка містить диз’юнкцію (кон’юнкцію) скінченного числа різних елементарних кон’юнкцій (диз’юнкцій)</w:t>
      </w:r>
      <w:r w:rsidRPr="006347A2">
        <w:rPr>
          <w:rFonts w:ascii="Times New Roman" w:hAnsi="Times New Roman"/>
          <w:sz w:val="26"/>
          <w:szCs w:val="26"/>
          <w:lang w:val="uk-UA"/>
        </w:rPr>
        <w:t>;</w:t>
      </w:r>
    </w:p>
    <w:p w14:paraId="56F8E593" w14:textId="43850B1A" w:rsidR="005B21DE" w:rsidRPr="006347A2" w:rsidRDefault="005B21DE" w:rsidP="004E6617">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004E6617" w:rsidRPr="006347A2">
        <w:rPr>
          <w:rFonts w:ascii="Times New Roman" w:eastAsia="TimesNewRomanPSMT" w:hAnsi="Times New Roman"/>
          <w:iCs/>
          <w:sz w:val="26"/>
          <w:szCs w:val="26"/>
          <w:lang w:val="uk-UA"/>
        </w:rPr>
        <w:t>алгеброю Жегалкіна</w:t>
      </w:r>
      <w:r w:rsidR="004E6617" w:rsidRPr="006347A2">
        <w:rPr>
          <w:rFonts w:ascii="Times New Roman" w:eastAsia="TimesNewRomanPSMT" w:hAnsi="Times New Roman"/>
          <w:b/>
          <w:bCs/>
          <w:i/>
          <w:iCs/>
          <w:sz w:val="26"/>
          <w:szCs w:val="26"/>
          <w:lang w:val="uk-UA"/>
        </w:rPr>
        <w:t xml:space="preserve"> </w:t>
      </w:r>
      <w:r w:rsidR="004E6617" w:rsidRPr="006347A2">
        <w:rPr>
          <w:rFonts w:ascii="Times New Roman" w:eastAsia="TimesNewRomanPSMT" w:hAnsi="Times New Roman"/>
          <w:sz w:val="26"/>
          <w:szCs w:val="26"/>
          <w:lang w:val="uk-UA"/>
        </w:rPr>
        <w:t xml:space="preserve">називається множина логічних функцій з операціями кон’юнкція, додавання за модулем 2 і константа 1, тобто алгебра, базисом якої є система функцій {1, </w:t>
      </w:r>
      <m:oMath>
        <m:r>
          <w:rPr>
            <w:rFonts w:ascii="Cambria Math" w:eastAsia="TimesNewRomanPSMT" w:hAnsi="Cambria Math" w:cs="Cambria Math"/>
            <w:sz w:val="26"/>
            <w:szCs w:val="26"/>
            <w:lang w:val="uk-UA"/>
          </w:rPr>
          <m:t>∧</m:t>
        </m:r>
        <m:r>
          <w:rPr>
            <w:rFonts w:ascii="Cambria Math" w:eastAsia="TimesNewRomanPSMT" w:hAnsi="Times New Roman"/>
            <w:sz w:val="26"/>
            <w:szCs w:val="26"/>
            <w:lang w:val="uk-UA"/>
          </w:rPr>
          <m:t>,</m:t>
        </m:r>
        <m:r>
          <w:rPr>
            <w:rFonts w:ascii="Cambria Math" w:eastAsia="TimesNewRomanPSMT" w:hAnsi="Cambria Math" w:cs="Cambria Math"/>
            <w:sz w:val="26"/>
            <w:szCs w:val="26"/>
            <w:lang w:val="uk-UA"/>
          </w:rPr>
          <m:t>⊕</m:t>
        </m:r>
      </m:oMath>
      <w:r w:rsidR="004E6617" w:rsidRPr="006347A2">
        <w:rPr>
          <w:rFonts w:ascii="Times New Roman" w:eastAsia="TimesNewRomanPSMT" w:hAnsi="Times New Roman"/>
          <w:sz w:val="26"/>
          <w:szCs w:val="26"/>
          <w:lang w:val="uk-UA"/>
        </w:rPr>
        <w:t>}</w:t>
      </w:r>
      <w:r w:rsidRPr="006347A2">
        <w:rPr>
          <w:rFonts w:ascii="Times New Roman" w:hAnsi="Times New Roman"/>
          <w:sz w:val="26"/>
          <w:szCs w:val="26"/>
          <w:lang w:val="uk-UA"/>
        </w:rPr>
        <w:t>;</w:t>
      </w:r>
    </w:p>
    <w:p w14:paraId="15AA5E5A" w14:textId="04BFF640" w:rsidR="005315B5" w:rsidRPr="006347A2" w:rsidRDefault="005B21DE" w:rsidP="005315B5">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5315B5" w:rsidRPr="006347A2">
        <w:rPr>
          <w:rFonts w:ascii="Times New Roman" w:eastAsia="TimesNewRomanPSMT" w:hAnsi="Times New Roman"/>
          <w:sz w:val="26"/>
          <w:szCs w:val="26"/>
          <w:lang w:val="uk-UA"/>
        </w:rPr>
        <w:t>система функцій алгебри логіки {</w:t>
      </w:r>
      <w:r w:rsidR="005315B5" w:rsidRPr="006347A2">
        <w:rPr>
          <w:rFonts w:ascii="Times New Roman" w:eastAsia="TimesNewRomanPS-ItalicMT" w:hAnsi="Times New Roman"/>
          <w:i/>
          <w:iCs/>
          <w:noProof/>
          <w:position w:val="-12"/>
          <w:sz w:val="26"/>
          <w:szCs w:val="26"/>
          <w:lang w:val="uk-UA"/>
        </w:rPr>
        <w:drawing>
          <wp:inline distT="0" distB="0" distL="0" distR="0" wp14:anchorId="45A3C7D8" wp14:editId="37367286">
            <wp:extent cx="818322" cy="247650"/>
            <wp:effectExtent l="0" t="0" r="0" b="0"/>
            <wp:docPr id="2491"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8764" cy="247784"/>
                    </a:xfrm>
                    <a:prstGeom prst="rect">
                      <a:avLst/>
                    </a:prstGeom>
                    <a:noFill/>
                    <a:ln>
                      <a:noFill/>
                    </a:ln>
                  </pic:spPr>
                </pic:pic>
              </a:graphicData>
            </a:graphic>
          </wp:inline>
        </w:drawing>
      </w:r>
      <w:r w:rsidR="005315B5" w:rsidRPr="006347A2">
        <w:rPr>
          <w:rFonts w:ascii="Times New Roman" w:eastAsia="TimesNewRomanPSMT" w:hAnsi="Times New Roman"/>
          <w:sz w:val="26"/>
          <w:szCs w:val="26"/>
          <w:lang w:val="uk-UA"/>
        </w:rPr>
        <w:t xml:space="preserve"> } називається </w:t>
      </w:r>
      <w:r w:rsidR="005315B5" w:rsidRPr="006347A2">
        <w:rPr>
          <w:rFonts w:ascii="Times New Roman" w:eastAsia="TimesNewRomanPSMT" w:hAnsi="Times New Roman"/>
          <w:iCs/>
          <w:sz w:val="26"/>
          <w:szCs w:val="26"/>
          <w:lang w:val="uk-UA"/>
        </w:rPr>
        <w:t>повною</w:t>
      </w:r>
      <w:r w:rsidR="005315B5" w:rsidRPr="006347A2">
        <w:rPr>
          <w:rFonts w:ascii="Times New Roman" w:eastAsia="TimesNewRomanPSMT" w:hAnsi="Times New Roman"/>
          <w:sz w:val="26"/>
          <w:szCs w:val="26"/>
          <w:lang w:val="uk-UA"/>
        </w:rPr>
        <w:t>, якщо кожна інша функція алгебри логіки може бути виражена за допомогою суперпозицій цих функцій. При цьому стверджують, що повна система функцій утворює базис у логічному просторі;</w:t>
      </w:r>
    </w:p>
    <w:p w14:paraId="7100F809" w14:textId="7B563C27"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w:t>
      </w:r>
      <w:r w:rsidRPr="0044708E">
        <w:rPr>
          <w:rFonts w:ascii="Times New Roman" w:eastAsia="TimesNewRomanPSMT" w:hAnsi="Times New Roman"/>
          <w:iCs/>
          <w:sz w:val="26"/>
          <w:szCs w:val="26"/>
          <w:lang w:val="uk-UA"/>
        </w:rPr>
        <w:t>мінімальним базисом</w:t>
      </w:r>
      <w:r w:rsidRPr="006347A2">
        <w:rPr>
          <w:rFonts w:ascii="Times New Roman" w:eastAsia="TimesNewRomanPSMT" w:hAnsi="Times New Roman"/>
          <w:b/>
          <w:bCs/>
          <w:i/>
          <w:iCs/>
          <w:sz w:val="26"/>
          <w:szCs w:val="26"/>
          <w:lang w:val="uk-UA"/>
        </w:rPr>
        <w:t xml:space="preserve"> </w:t>
      </w:r>
      <w:r w:rsidRPr="006347A2">
        <w:rPr>
          <w:rFonts w:ascii="Times New Roman" w:eastAsia="TimesNewRomanPSMT" w:hAnsi="Times New Roman"/>
          <w:sz w:val="26"/>
          <w:szCs w:val="26"/>
          <w:lang w:val="uk-UA"/>
        </w:rPr>
        <w:t>є такий базис, вилучення з якого будь-якої функції порушує його повноту;</w:t>
      </w:r>
    </w:p>
    <w:p w14:paraId="098D0E58" w14:textId="7FD41B66"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w:t>
      </w:r>
      <w:r w:rsidRPr="006347A2">
        <w:rPr>
          <w:rFonts w:ascii="Times New Roman" w:eastAsia="TimesNewRomanPSMT" w:hAnsi="Times New Roman"/>
          <w:bCs/>
          <w:sz w:val="26"/>
          <w:szCs w:val="26"/>
          <w:lang w:val="uk-UA"/>
        </w:rPr>
        <w:t>класами Поста</w:t>
      </w:r>
      <w:r w:rsidRPr="006347A2">
        <w:rPr>
          <w:rFonts w:ascii="Times New Roman" w:eastAsia="TimesNewRomanPSMT" w:hAnsi="Times New Roman"/>
          <w:b/>
          <w:sz w:val="26"/>
          <w:szCs w:val="26"/>
          <w:lang w:val="uk-UA"/>
        </w:rPr>
        <w:t xml:space="preserve"> </w:t>
      </w:r>
      <w:r w:rsidRPr="006347A2">
        <w:rPr>
          <w:rFonts w:ascii="Times New Roman" w:eastAsia="TimesNewRomanPSMT" w:hAnsi="Times New Roman"/>
          <w:sz w:val="26"/>
          <w:szCs w:val="26"/>
          <w:lang w:val="uk-UA"/>
        </w:rPr>
        <w:t xml:space="preserve">називають такі п’ять множин булевих функцій: клас функцій, що зберігає 0; клас функцій, що зберігає 1; клас самодвоїстих функцій; клас монотонних функцій; клас лінійних функцій. Булева функція </w:t>
      </w:r>
      <w:r w:rsidRPr="006347A2">
        <w:rPr>
          <w:rFonts w:ascii="Times New Roman" w:eastAsia="TimesNewRomanPSMT" w:hAnsi="Times New Roman"/>
          <w:noProof/>
          <w:position w:val="-12"/>
          <w:sz w:val="26"/>
          <w:szCs w:val="26"/>
          <w:lang w:val="uk-UA"/>
        </w:rPr>
        <w:drawing>
          <wp:inline distT="0" distB="0" distL="0" distR="0" wp14:anchorId="6286827A" wp14:editId="5D4877BB">
            <wp:extent cx="1258128" cy="295275"/>
            <wp:effectExtent l="0" t="0" r="0" b="0"/>
            <wp:docPr id="2499"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2896" cy="296394"/>
                    </a:xfrm>
                    <a:prstGeom prst="rect">
                      <a:avLst/>
                    </a:prstGeom>
                    <a:noFill/>
                    <a:ln>
                      <a:noFill/>
                    </a:ln>
                  </pic:spPr>
                </pic:pic>
              </a:graphicData>
            </a:graphic>
          </wp:inline>
        </w:drawing>
      </w:r>
      <w:r w:rsidRPr="006347A2">
        <w:rPr>
          <w:rFonts w:ascii="Times New Roman" w:eastAsia="TimesNewRomanPSMT" w:hAnsi="Times New Roman"/>
          <w:sz w:val="26"/>
          <w:szCs w:val="26"/>
          <w:lang w:val="uk-UA"/>
        </w:rPr>
        <w:t xml:space="preserve"> може належати </w:t>
      </w:r>
      <w:r w:rsidRPr="006347A2">
        <w:rPr>
          <w:rFonts w:ascii="Times New Roman" w:eastAsia="TimesNewRomanPSMT" w:hAnsi="Times New Roman"/>
          <w:sz w:val="26"/>
          <w:szCs w:val="26"/>
          <w:lang w:val="uk-UA"/>
        </w:rPr>
        <w:lastRenderedPageBreak/>
        <w:t>одному або декільком класам Поста, та не належати до жодного.</w:t>
      </w:r>
    </w:p>
    <w:p w14:paraId="1DE99C71" w14:textId="036C0849"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27C1CD9" w14:textId="16CFA19C"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5315B5" w:rsidRPr="006347A2">
        <w:rPr>
          <w:rFonts w:ascii="Times New Roman" w:eastAsia="Corbel" w:hAnsi="Times New Roman"/>
          <w:b/>
          <w:bCs/>
          <w:i/>
          <w:iCs/>
          <w:color w:val="000000"/>
          <w:sz w:val="26"/>
          <w:szCs w:val="26"/>
          <w:lang w:val="uk-UA"/>
        </w:rPr>
        <w:t>3</w:t>
      </w:r>
      <w:r w:rsidRPr="006347A2">
        <w:rPr>
          <w:rFonts w:ascii="Times New Roman" w:eastAsia="Corbel" w:hAnsi="Times New Roman"/>
          <w:b/>
          <w:bCs/>
          <w:i/>
          <w:iCs/>
          <w:color w:val="000000"/>
          <w:sz w:val="26"/>
          <w:szCs w:val="26"/>
          <w:lang w:val="uk-UA"/>
        </w:rPr>
        <w:t xml:space="preserve">.  </w:t>
      </w:r>
      <w:r w:rsidR="00B5047B" w:rsidRPr="006347A2">
        <w:rPr>
          <w:rFonts w:ascii="Times New Roman" w:hAnsi="Times New Roman"/>
          <w:sz w:val="26"/>
          <w:szCs w:val="26"/>
          <w:lang w:val="uk-UA"/>
        </w:rPr>
        <w:t>ДНФ.</w:t>
      </w:r>
      <w:r w:rsidR="00B5047B" w:rsidRPr="006347A2">
        <w:rPr>
          <w:rFonts w:ascii="Times New Roman" w:hAnsi="Times New Roman"/>
          <w:b/>
          <w:bCs/>
          <w:sz w:val="26"/>
          <w:szCs w:val="26"/>
          <w:lang w:val="uk-UA"/>
        </w:rPr>
        <w:t xml:space="preserve"> </w:t>
      </w:r>
      <w:r w:rsidR="00B5047B" w:rsidRPr="006347A2">
        <w:rPr>
          <w:rFonts w:ascii="Times New Roman" w:hAnsi="Times New Roman"/>
          <w:sz w:val="26"/>
          <w:szCs w:val="26"/>
          <w:lang w:val="uk-UA"/>
        </w:rPr>
        <w:t>КНФ. Алгебра Жегалкіна.</w:t>
      </w:r>
    </w:p>
    <w:p w14:paraId="5251C563" w14:textId="77777777" w:rsidR="00B5047B" w:rsidRPr="006347A2" w:rsidRDefault="005B21DE" w:rsidP="00B5047B">
      <w:pPr>
        <w:pStyle w:val="a9"/>
        <w:spacing w:after="0" w:line="288" w:lineRule="auto"/>
        <w:ind w:left="142" w:hanging="142"/>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B5047B" w:rsidRPr="006347A2">
        <w:rPr>
          <w:rFonts w:ascii="Times New Roman" w:hAnsi="Times New Roman"/>
          <w:sz w:val="26"/>
          <w:szCs w:val="26"/>
          <w:lang w:val="uk-UA"/>
        </w:rPr>
        <w:t xml:space="preserve">Перевірити на повноту систему булевих функцій </w:t>
      </w:r>
      <m:oMath>
        <m:d>
          <m:dPr>
            <m:begChr m:val="{"/>
            <m:endChr m:val="}"/>
            <m:ctrlPr>
              <w:rPr>
                <w:rFonts w:ascii="Cambria Math" w:hAnsi="Times New Roman"/>
                <w:i/>
                <w:sz w:val="26"/>
                <w:szCs w:val="26"/>
                <w:lang w:val="uk-UA"/>
              </w:rPr>
            </m:ctrlPr>
          </m:dPr>
          <m:e>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Cambria Math" w:cs="Cambria Math"/>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ctrlPr>
              <w:rPr>
                <w:rFonts w:ascii="Cambria Math" w:hAnsi="Cambria Math"/>
                <w:i/>
                <w:sz w:val="26"/>
                <w:szCs w:val="26"/>
                <w:lang w:val="uk-UA"/>
              </w:rPr>
            </m:ctrlPr>
          </m:e>
        </m:d>
      </m:oMath>
      <w:r w:rsidR="00B5047B" w:rsidRPr="006347A2">
        <w:rPr>
          <w:rFonts w:ascii="Times New Roman" w:hAnsi="Times New Roman"/>
          <w:sz w:val="26"/>
          <w:szCs w:val="26"/>
          <w:lang w:val="uk-UA"/>
        </w:rPr>
        <w:t>.</w:t>
      </w:r>
    </w:p>
    <w:p w14:paraId="53266BD2" w14:textId="77777777" w:rsidR="00B5047B" w:rsidRPr="006347A2" w:rsidRDefault="005B21DE" w:rsidP="005B21DE">
      <w:pPr>
        <w:pStyle w:val="a8"/>
        <w:widowControl/>
        <w:adjustRightInd/>
        <w:jc w:val="both"/>
        <w:textAlignment w:val="baseline"/>
        <w:rPr>
          <w:rFonts w:ascii="Times New Roman" w:hAnsi="Times New Roman"/>
          <w:sz w:val="26"/>
          <w:szCs w:val="26"/>
          <w:lang w:val="uk-UA"/>
        </w:rPr>
      </w:pPr>
      <w:r w:rsidRPr="006347A2">
        <w:rPr>
          <w:rFonts w:ascii="Times New Roman" w:eastAsia="Corbel" w:hAnsi="Times New Roman"/>
          <w:color w:val="000000"/>
          <w:sz w:val="26"/>
          <w:szCs w:val="26"/>
          <w:lang w:val="uk-UA"/>
        </w:rPr>
        <w:t xml:space="preserve">2. </w:t>
      </w:r>
      <w:r w:rsidR="00B5047B" w:rsidRPr="006347A2">
        <w:rPr>
          <w:rFonts w:ascii="Times New Roman" w:hAnsi="Times New Roman"/>
          <w:sz w:val="26"/>
          <w:szCs w:val="26"/>
          <w:lang w:val="uk-UA"/>
        </w:rPr>
        <w:t xml:space="preserve">Перевірити, чи є повною система </w:t>
      </w:r>
      <m:oMath>
        <m:r>
          <w:rPr>
            <w:rFonts w:ascii="Cambria Math" w:hAnsi="Times New Roman"/>
            <w:sz w:val="26"/>
            <w:szCs w:val="26"/>
            <w:lang w:val="uk-UA"/>
          </w:rPr>
          <m:t>J=</m:t>
        </m:r>
        <m:d>
          <m:dPr>
            <m:begChr m:val="{"/>
            <m:endChr m:val="}"/>
            <m:ctrlPr>
              <w:rPr>
                <w:rFonts w:ascii="Cambria Math" w:hAnsi="Times New Roman"/>
                <w:i/>
                <w:sz w:val="26"/>
                <w:szCs w:val="26"/>
                <w:lang w:val="uk-UA"/>
              </w:rPr>
            </m:ctrlPr>
          </m:dPr>
          <m:e>
            <m:r>
              <w:rPr>
                <w:rFonts w:ascii="Cambria Math" w:hAnsi="Times New Roman"/>
                <w:sz w:val="26"/>
                <w:szCs w:val="26"/>
                <w:lang w:val="uk-UA"/>
              </w:rPr>
              <m:t>x</m:t>
            </m: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y</m:t>
                </m:r>
              </m:e>
            </m:ba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x</m:t>
                </m:r>
              </m:e>
            </m:bar>
            <m:r>
              <w:rPr>
                <w:rFonts w:ascii="Cambria Math" w:hAnsi="Cambria Math" w:cs="Cambria Math"/>
                <w:sz w:val="26"/>
                <w:szCs w:val="26"/>
                <w:lang w:val="uk-UA"/>
              </w:rPr>
              <m:t>∧</m:t>
            </m:r>
            <m:r>
              <w:rPr>
                <w:rFonts w:ascii="Cambria Math" w:hAnsi="Times New Roman"/>
                <w:sz w:val="26"/>
                <w:szCs w:val="26"/>
                <w:lang w:val="uk-UA"/>
              </w:rPr>
              <m:t>y</m:t>
            </m:r>
          </m:e>
        </m:d>
      </m:oMath>
      <w:r w:rsidR="00B5047B" w:rsidRPr="006347A2">
        <w:rPr>
          <w:rFonts w:ascii="Times New Roman" w:hAnsi="Times New Roman"/>
          <w:sz w:val="26"/>
          <w:szCs w:val="26"/>
          <w:lang w:val="uk-UA"/>
        </w:rPr>
        <w:t>.</w:t>
      </w:r>
    </w:p>
    <w:p w14:paraId="4D27B367" w14:textId="539F6100" w:rsidR="00B5047B" w:rsidRPr="006347A2" w:rsidRDefault="005B21DE" w:rsidP="00B5047B">
      <w:pPr>
        <w:contextualSpacing/>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hAnsi="Times New Roman"/>
          <w:sz w:val="26"/>
          <w:szCs w:val="26"/>
          <w:lang w:val="uk-UA"/>
        </w:rPr>
        <w:t xml:space="preserve">Для заданої логічної функції </w:t>
      </w:r>
      <m:oMath>
        <m:r>
          <w:rPr>
            <w:rFonts w:ascii="Cambria Math" w:hAnsi="Times New Roman"/>
            <w:sz w:val="26"/>
            <w:szCs w:val="26"/>
            <w:lang w:val="uk-UA"/>
          </w:rPr>
          <m:t>F=(</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Cambria Math" w:cs="Cambria Math"/>
                <w:sz w:val="26"/>
                <w:szCs w:val="26"/>
                <w:lang w:val="uk-UA"/>
              </w:rPr>
              <m:t>∨</m:t>
            </m:r>
            <m:r>
              <w:rPr>
                <w:rFonts w:ascii="Cambria Math" w:hAnsi="Times New Roman"/>
                <w:sz w:val="26"/>
                <w:szCs w:val="26"/>
                <w:lang w:val="uk-UA"/>
              </w:rPr>
              <m:t>B</m:t>
            </m:r>
            <m:r>
              <w:rPr>
                <w:rFonts w:ascii="Cambria Math" w:hAnsi="Cambria Math" w:cs="Cambria Math"/>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C</m:t>
                </m:r>
              </m:e>
            </m:bar>
            <m:ctrlPr>
              <w:rPr>
                <w:rFonts w:ascii="Cambria Math" w:hAnsi="Cambria Math"/>
                <w:i/>
                <w:sz w:val="26"/>
                <w:szCs w:val="26"/>
                <w:lang w:val="uk-UA"/>
              </w:rPr>
            </m:ctrlP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C</m:t>
                </m: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D</m:t>
            </m:r>
          </m:e>
        </m:bar>
        <m:r>
          <w:rPr>
            <w:rFonts w:ascii="Cambria Math" w:hAnsi="Times New Roman"/>
            <w:sz w:val="26"/>
            <w:szCs w:val="26"/>
            <w:lang w:val="uk-UA"/>
          </w:rPr>
          <m:t>)</m:t>
        </m:r>
      </m:oMath>
      <w:r w:rsidR="00B5047B" w:rsidRPr="006347A2">
        <w:rPr>
          <w:rFonts w:ascii="Times New Roman" w:hAnsi="Times New Roman"/>
          <w:sz w:val="26"/>
          <w:szCs w:val="26"/>
          <w:lang w:val="uk-UA"/>
        </w:rPr>
        <w:t xml:space="preserve"> знайти ДНФ; </w:t>
      </w:r>
      <w:r w:rsidR="00161E92" w:rsidRPr="006347A2">
        <w:rPr>
          <w:rFonts w:ascii="Times New Roman" w:hAnsi="Times New Roman"/>
          <w:sz w:val="26"/>
          <w:szCs w:val="26"/>
          <w:lang w:val="uk-UA"/>
        </w:rPr>
        <w:t>скласти таблицю істинності; в</w:t>
      </w:r>
      <w:r w:rsidR="00B5047B" w:rsidRPr="006347A2">
        <w:rPr>
          <w:rFonts w:ascii="Times New Roman" w:hAnsi="Times New Roman"/>
          <w:sz w:val="26"/>
          <w:szCs w:val="26"/>
          <w:lang w:val="uk-UA"/>
        </w:rPr>
        <w:t>ід мінімальної ДНФ перейти до КНФ.</w:t>
      </w:r>
    </w:p>
    <w:p w14:paraId="67AB5D42" w14:textId="071A4A0B"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150334FE"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7AAD603A" w14:textId="54AD48BC" w:rsidR="005315B5" w:rsidRPr="006347A2" w:rsidRDefault="005315B5" w:rsidP="005315B5">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4. </w:t>
      </w:r>
      <w:r w:rsidRPr="006347A2">
        <w:rPr>
          <w:rFonts w:ascii="Times New Roman" w:hAnsi="Times New Roman"/>
          <w:sz w:val="26"/>
          <w:szCs w:val="26"/>
          <w:lang w:val="uk-UA"/>
        </w:rPr>
        <w:t>Поліном Жегалкіна.</w:t>
      </w:r>
    </w:p>
    <w:p w14:paraId="68518941" w14:textId="7B2C3818" w:rsidR="005315B5" w:rsidRPr="006347A2" w:rsidRDefault="005315B5" w:rsidP="005315B5">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Способи побудови полінома</w:t>
      </w:r>
      <w:r w:rsidR="00EF3C79" w:rsidRPr="006347A2">
        <w:rPr>
          <w:rFonts w:ascii="Times New Roman" w:eastAsia="TimesNewRoman,Bold" w:hAnsi="Times New Roman"/>
          <w:iCs/>
          <w:sz w:val="26"/>
          <w:szCs w:val="26"/>
          <w:lang w:val="uk-UA"/>
        </w:rPr>
        <w:t xml:space="preserve"> Жегалкіна</w:t>
      </w:r>
      <w:r w:rsidRPr="006347A2">
        <w:rPr>
          <w:rFonts w:ascii="Times New Roman" w:eastAsia="TimesNewRoman,Bold" w:hAnsi="Times New Roman"/>
          <w:iCs/>
          <w:sz w:val="26"/>
          <w:szCs w:val="26"/>
          <w:lang w:val="uk-UA"/>
        </w:rPr>
        <w:t>.</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B0B69F1" w14:textId="7306D3E9"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EF3C79" w:rsidRPr="006347A2">
        <w:rPr>
          <w:rFonts w:ascii="Times New Roman" w:eastAsia="TimesNewRomanPSMT" w:hAnsi="Times New Roman"/>
          <w:sz w:val="26"/>
          <w:szCs w:val="26"/>
          <w:lang w:val="uk-UA"/>
        </w:rPr>
        <w:t>Метод еквівалентних перетворень</w:t>
      </w:r>
      <w:r w:rsidRPr="006347A2">
        <w:rPr>
          <w:rFonts w:ascii="Times New Roman" w:eastAsia="Corbel" w:hAnsi="Times New Roman"/>
          <w:color w:val="000000"/>
          <w:sz w:val="26"/>
          <w:szCs w:val="26"/>
          <w:lang w:val="uk-UA"/>
        </w:rPr>
        <w:t>.</w:t>
      </w:r>
    </w:p>
    <w:p w14:paraId="1FEC0889" w14:textId="7C4B6811"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EF3C79" w:rsidRPr="006347A2">
        <w:rPr>
          <w:rFonts w:ascii="Times New Roman" w:eastAsia="TimesNewRoman,Bold" w:hAnsi="Times New Roman"/>
          <w:sz w:val="26"/>
          <w:szCs w:val="26"/>
          <w:lang w:val="uk-UA"/>
        </w:rPr>
        <w:t>Метод трикутника Паскаля</w:t>
      </w:r>
      <w:r w:rsidRPr="006347A2">
        <w:rPr>
          <w:rFonts w:ascii="Times New Roman" w:eastAsia="TimesNewRoman,Bold" w:hAnsi="Times New Roman"/>
          <w:sz w:val="26"/>
          <w:szCs w:val="26"/>
          <w:lang w:val="uk-UA"/>
        </w:rPr>
        <w:t>.</w:t>
      </w:r>
    </w:p>
    <w:p w14:paraId="3D103C46" w14:textId="2D42350C"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w:t>
      </w:r>
      <w:r w:rsidR="00EF3C79" w:rsidRPr="006347A2">
        <w:rPr>
          <w:rFonts w:ascii="Times New Roman" w:eastAsia="TimesNewRoman,Bold" w:hAnsi="Times New Roman"/>
          <w:sz w:val="26"/>
          <w:szCs w:val="26"/>
          <w:lang w:val="uk-UA"/>
        </w:rPr>
        <w:t>Метод невизначених коефіцієнтів</w:t>
      </w:r>
      <w:r w:rsidRPr="006347A2">
        <w:rPr>
          <w:rFonts w:ascii="Times New Roman" w:eastAsia="TimesNewRoman,Bold" w:hAnsi="Times New Roman"/>
          <w:sz w:val="26"/>
          <w:szCs w:val="26"/>
          <w:lang w:val="uk-UA"/>
        </w:rPr>
        <w:t>.</w:t>
      </w:r>
    </w:p>
    <w:p w14:paraId="1864E3D3" w14:textId="77777777" w:rsidR="005315B5" w:rsidRPr="006347A2" w:rsidRDefault="005315B5" w:rsidP="005315B5">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184C78D" w14:textId="49D06F8A" w:rsidR="005315B5" w:rsidRPr="006347A2" w:rsidRDefault="005315B5" w:rsidP="005315B5">
      <w:pPr>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EF3C79" w:rsidRPr="006347A2">
        <w:rPr>
          <w:rFonts w:ascii="Times New Roman" w:eastAsia="TimesNewRomanPSMT" w:hAnsi="Times New Roman"/>
          <w:sz w:val="26"/>
          <w:szCs w:val="26"/>
          <w:lang w:val="uk-UA"/>
        </w:rPr>
        <w:t xml:space="preserve">Функція алгебри Жегалкіна, подана у вигляді суми за модулем 2 добутків незалежних змінних, називається канонічним многочленом, або </w:t>
      </w:r>
      <w:r w:rsidR="00EF3C79" w:rsidRPr="006347A2">
        <w:rPr>
          <w:rFonts w:ascii="Times New Roman" w:eastAsia="TimesNewRomanPSMT" w:hAnsi="Times New Roman"/>
          <w:iCs/>
          <w:sz w:val="26"/>
          <w:szCs w:val="26"/>
          <w:lang w:val="uk-UA"/>
        </w:rPr>
        <w:t>поліномом Жегалкіна</w:t>
      </w:r>
      <w:r w:rsidRPr="006347A2">
        <w:rPr>
          <w:rFonts w:ascii="Times New Roman" w:eastAsia="TimesNewRomanPSMT" w:hAnsi="Times New Roman"/>
          <w:sz w:val="26"/>
          <w:szCs w:val="26"/>
          <w:lang w:val="uk-UA"/>
        </w:rPr>
        <w:t>;</w:t>
      </w:r>
    </w:p>
    <w:p w14:paraId="246160F5" w14:textId="12DB0AC8" w:rsidR="00EF3C79" w:rsidRPr="006347A2" w:rsidRDefault="00EF3C79" w:rsidP="005315B5">
      <w:pPr>
        <w:jc w:val="both"/>
        <w:rPr>
          <w:rFonts w:ascii="Times New Roman" w:hAnsi="Times New Roman"/>
          <w:sz w:val="26"/>
          <w:szCs w:val="26"/>
          <w:lang w:val="uk-UA"/>
        </w:rPr>
      </w:pPr>
      <w:r w:rsidRPr="006347A2">
        <w:rPr>
          <w:rFonts w:ascii="Times New Roman" w:eastAsia="TimesNewRomanPSMT" w:hAnsi="Times New Roman"/>
          <w:sz w:val="26"/>
          <w:szCs w:val="26"/>
          <w:lang w:val="uk-UA"/>
        </w:rPr>
        <w:t>- способи побудови полінома Жегалкіна: методи еквівалентних перетворень, метод трикутника Паскаля, метод</w:t>
      </w:r>
      <w:r w:rsidR="00FD43F0" w:rsidRPr="006347A2">
        <w:rPr>
          <w:rFonts w:ascii="Times New Roman" w:eastAsia="TimesNewRomanPSMT" w:hAnsi="Times New Roman"/>
          <w:sz w:val="26"/>
          <w:szCs w:val="26"/>
          <w:lang w:val="uk-UA"/>
        </w:rPr>
        <w:t xml:space="preserve"> невизначених коефіцієнтів;</w:t>
      </w:r>
    </w:p>
    <w:p w14:paraId="2F352C1D" w14:textId="43C44AF3" w:rsidR="00EF3C79" w:rsidRPr="006347A2" w:rsidRDefault="005315B5" w:rsidP="00EF3C79">
      <w:pPr>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EF3C79" w:rsidRPr="006347A2">
        <w:rPr>
          <w:rFonts w:ascii="Times New Roman" w:eastAsia="TimesNewRomanPSMT" w:hAnsi="Times New Roman"/>
          <w:bCs/>
          <w:sz w:val="26"/>
          <w:szCs w:val="26"/>
          <w:lang w:val="uk-UA"/>
        </w:rPr>
        <w:t>метод еквівалентних перетворень - д</w:t>
      </w:r>
      <w:r w:rsidR="00EF3C79" w:rsidRPr="006347A2">
        <w:rPr>
          <w:rFonts w:ascii="Times New Roman" w:eastAsia="TimesNewRomanPSMT" w:hAnsi="Times New Roman"/>
          <w:sz w:val="26"/>
          <w:szCs w:val="26"/>
          <w:lang w:val="uk-UA"/>
        </w:rPr>
        <w:t xml:space="preserve">ля функції </w:t>
      </w:r>
      <w:r w:rsidR="00EF3C79" w:rsidRPr="006347A2">
        <w:rPr>
          <w:rFonts w:ascii="Times New Roman" w:eastAsia="TimesNewRomanPSMT" w:hAnsi="Times New Roman"/>
          <w:noProof/>
          <w:position w:val="-12"/>
          <w:sz w:val="26"/>
          <w:szCs w:val="26"/>
          <w:lang w:val="uk-UA"/>
        </w:rPr>
        <w:drawing>
          <wp:inline distT="0" distB="0" distL="0" distR="0" wp14:anchorId="20F6ED99" wp14:editId="3C05BDE1">
            <wp:extent cx="900113" cy="266700"/>
            <wp:effectExtent l="0" t="0" r="0" b="0"/>
            <wp:docPr id="125629121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1586" cy="267136"/>
                    </a:xfrm>
                    <a:prstGeom prst="rect">
                      <a:avLst/>
                    </a:prstGeom>
                    <a:noFill/>
                    <a:ln>
                      <a:noFill/>
                    </a:ln>
                  </pic:spPr>
                </pic:pic>
              </a:graphicData>
            </a:graphic>
          </wp:inline>
        </w:drawing>
      </w:r>
      <w:r w:rsidR="00EF3C79" w:rsidRPr="006347A2">
        <w:rPr>
          <w:rFonts w:ascii="Times New Roman" w:eastAsia="TimesNewRomanPSMT" w:hAnsi="Times New Roman"/>
          <w:sz w:val="26"/>
          <w:szCs w:val="26"/>
          <w:lang w:val="uk-UA"/>
        </w:rPr>
        <w:t xml:space="preserve"> записують ДДНФ, потім виражають диз’юнкцію та заперечення через операції кон’юнкції та суми за модулем 2. Використовуючи тотожності алгебри Жегалкіна, отримують поліном.</w:t>
      </w:r>
    </w:p>
    <w:p w14:paraId="5D479098" w14:textId="77777777"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D82EFA3" w14:textId="78B5B6AC"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FD43F0" w:rsidRPr="006347A2">
        <w:rPr>
          <w:rFonts w:ascii="Times New Roman" w:eastAsia="Corbel" w:hAnsi="Times New Roman"/>
          <w:b/>
          <w:bCs/>
          <w:i/>
          <w:iCs/>
          <w:color w:val="000000"/>
          <w:sz w:val="26"/>
          <w:szCs w:val="26"/>
          <w:lang w:val="uk-UA"/>
        </w:rPr>
        <w:t>4</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Способи побудови полінома Жегалкіна</w:t>
      </w:r>
      <w:r w:rsidRPr="006347A2">
        <w:rPr>
          <w:rFonts w:ascii="Times New Roman" w:hAnsi="Times New Roman"/>
          <w:sz w:val="26"/>
          <w:szCs w:val="26"/>
          <w:lang w:val="uk-UA"/>
        </w:rPr>
        <w:t>.</w:t>
      </w:r>
    </w:p>
    <w:p w14:paraId="43300094" w14:textId="19E905DB"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sz w:val="26"/>
          <w:szCs w:val="26"/>
          <w:lang w:val="uk-UA"/>
        </w:rPr>
        <w:t xml:space="preserve">Скласти поліном Жегалкіна методом невизначених коефіцієнтів і за допомогою трикутника Паскаля для </w:t>
      </w:r>
      <m:oMath>
        <m:r>
          <w:rPr>
            <w:rFonts w:ascii="Cambria Math" w:hAnsi="Times New Roman"/>
            <w:sz w:val="26"/>
            <w:szCs w:val="26"/>
            <w:lang w:val="uk-UA"/>
          </w:rPr>
          <m:t>F=</m:t>
        </m:r>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B)</m:t>
        </m:r>
      </m:oMath>
      <w:r w:rsidR="0007548A" w:rsidRPr="006347A2">
        <w:rPr>
          <w:rFonts w:ascii="Times New Roman" w:hAnsi="Times New Roman"/>
          <w:sz w:val="26"/>
          <w:szCs w:val="26"/>
          <w:lang w:val="uk-UA"/>
        </w:rPr>
        <w:t>.</w:t>
      </w:r>
    </w:p>
    <w:p w14:paraId="239308BB" w14:textId="2A688B43" w:rsidR="005315B5" w:rsidRPr="006347A2" w:rsidRDefault="005315B5" w:rsidP="005315B5">
      <w:pPr>
        <w:pStyle w:val="a8"/>
        <w:widowControl/>
        <w:adjustRightInd/>
        <w:jc w:val="both"/>
        <w:textAlignment w:val="baseline"/>
        <w:rPr>
          <w:rFonts w:ascii="Times New Roman" w:hAnsi="Times New Roman"/>
          <w:iCs/>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eastAsia="TimesNewRomanPSMT" w:hAnsi="Times New Roman"/>
          <w:sz w:val="26"/>
          <w:szCs w:val="26"/>
          <w:lang w:val="uk-UA"/>
        </w:rPr>
        <w:t xml:space="preserve">Побудувати поліном Жегалкіна для функції </w:t>
      </w:r>
      <w:r w:rsidR="0007548A" w:rsidRPr="006347A2">
        <w:rPr>
          <w:rFonts w:ascii="Times New Roman" w:eastAsia="TimesNewRomanPSMT" w:hAnsi="Times New Roman"/>
          <w:noProof/>
          <w:position w:val="-6"/>
          <w:sz w:val="26"/>
          <w:szCs w:val="26"/>
          <w:lang w:val="uk-UA"/>
        </w:rPr>
        <w:drawing>
          <wp:inline distT="0" distB="0" distL="0" distR="0" wp14:anchorId="00A13E1F" wp14:editId="44D8EE9F">
            <wp:extent cx="123825" cy="142875"/>
            <wp:effectExtent l="0" t="0" r="0" b="0"/>
            <wp:docPr id="306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07548A" w:rsidRPr="006347A2">
        <w:rPr>
          <w:rFonts w:ascii="Times New Roman" w:eastAsia="TimesNewRomanPSMT" w:hAnsi="Times New Roman"/>
          <w:sz w:val="26"/>
          <w:szCs w:val="26"/>
          <w:lang w:val="uk-UA"/>
        </w:rPr>
        <w:sym w:font="Symbol" w:char="F07E"/>
      </w:r>
      <w:r w:rsidR="0007548A" w:rsidRPr="006347A2">
        <w:rPr>
          <w:rFonts w:ascii="Times New Roman" w:eastAsia="TimesNewRomanPSMT" w:hAnsi="Times New Roman"/>
          <w:i/>
          <w:sz w:val="26"/>
          <w:szCs w:val="26"/>
          <w:lang w:val="uk-UA"/>
        </w:rPr>
        <w:t>y</w:t>
      </w:r>
      <w:r w:rsidR="00B5047B" w:rsidRPr="006347A2">
        <w:rPr>
          <w:rFonts w:ascii="Times New Roman" w:eastAsia="TimesNewRomanPSMT" w:hAnsi="Times New Roman"/>
          <w:i/>
          <w:sz w:val="26"/>
          <w:szCs w:val="26"/>
          <w:lang w:val="uk-UA"/>
        </w:rPr>
        <w:t xml:space="preserve"> </w:t>
      </w:r>
      <w:r w:rsidR="00B5047B" w:rsidRPr="006347A2">
        <w:rPr>
          <w:rFonts w:ascii="Times New Roman" w:eastAsia="TimesNewRomanPSMT" w:hAnsi="Times New Roman"/>
          <w:iCs/>
          <w:sz w:val="26"/>
          <w:szCs w:val="26"/>
          <w:lang w:val="uk-UA"/>
        </w:rPr>
        <w:t>методом еквівалентних перетворень</w:t>
      </w:r>
      <w:r w:rsidR="0007548A" w:rsidRPr="006347A2">
        <w:rPr>
          <w:rFonts w:ascii="Times New Roman" w:eastAsia="TimesNewRomanPSMT" w:hAnsi="Times New Roman"/>
          <w:iCs/>
          <w:sz w:val="26"/>
          <w:szCs w:val="26"/>
          <w:lang w:val="uk-UA"/>
        </w:rPr>
        <w:t>.</w:t>
      </w:r>
    </w:p>
    <w:p w14:paraId="5AC2B50A" w14:textId="48318016" w:rsidR="005315B5" w:rsidRPr="006347A2" w:rsidRDefault="005315B5" w:rsidP="005315B5">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eastAsia="TimesNewRomanPSMT" w:hAnsi="Times New Roman"/>
          <w:sz w:val="26"/>
          <w:szCs w:val="26"/>
          <w:lang w:val="uk-UA"/>
        </w:rPr>
        <w:t>Побудувати поліном Жегалкіна для функції</w:t>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 New Roman" w:hAnsi="Times New Roman"/>
          <w:noProof/>
          <w:position w:val="-12"/>
          <w:sz w:val="26"/>
          <w:szCs w:val="26"/>
          <w:lang w:val="uk-UA"/>
        </w:rPr>
        <w:drawing>
          <wp:inline distT="0" distB="0" distL="0" distR="0" wp14:anchorId="71165122" wp14:editId="003387CE">
            <wp:extent cx="2209800" cy="281437"/>
            <wp:effectExtent l="0" t="0" r="0" b="0"/>
            <wp:docPr id="306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4254" cy="284551"/>
                    </a:xfrm>
                    <a:prstGeom prst="rect">
                      <a:avLst/>
                    </a:prstGeom>
                    <a:noFill/>
                    <a:ln>
                      <a:noFill/>
                    </a:ln>
                  </pic:spPr>
                </pic:pic>
              </a:graphicData>
            </a:graphic>
          </wp:inline>
        </w:drawing>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NewRomanPSMT" w:hAnsi="Times New Roman"/>
          <w:bCs/>
          <w:sz w:val="26"/>
          <w:szCs w:val="26"/>
          <w:lang w:val="uk-UA"/>
        </w:rPr>
        <w:t>методом еквівалентних перетворень.</w:t>
      </w:r>
    </w:p>
    <w:p w14:paraId="540FF2C0" w14:textId="77777777" w:rsidR="005B21DE" w:rsidRPr="006347A2" w:rsidRDefault="005B21DE" w:rsidP="00836702">
      <w:pPr>
        <w:contextualSpacing/>
        <w:jc w:val="both"/>
        <w:rPr>
          <w:rFonts w:ascii="Times New Roman" w:eastAsia="TimesNewRomanPSMT" w:hAnsi="Times New Roman"/>
          <w:sz w:val="26"/>
          <w:szCs w:val="26"/>
          <w:lang w:val="uk-UA"/>
        </w:rPr>
      </w:pPr>
    </w:p>
    <w:p w14:paraId="3930E4A0" w14:textId="6F962B93" w:rsidR="00FD43F0" w:rsidRPr="006347A2" w:rsidRDefault="00FD43F0" w:rsidP="00FD43F0">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hAnsi="Times New Roman"/>
          <w:sz w:val="26"/>
          <w:szCs w:val="26"/>
          <w:lang w:val="uk-UA"/>
        </w:rPr>
        <w:t>Мінімізація булевих функцій.</w:t>
      </w:r>
    </w:p>
    <w:p w14:paraId="23BF935C" w14:textId="478B0ECD" w:rsidR="00FD43F0" w:rsidRPr="006347A2" w:rsidRDefault="00FD43F0" w:rsidP="00FD43F0">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Метод Карно-Вейча мінімізації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078503F8" w14:textId="4E32AD51"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iCs/>
          <w:sz w:val="26"/>
          <w:szCs w:val="26"/>
          <w:lang w:val="uk-UA"/>
        </w:rPr>
        <w:t>Метод Куайна мінімізації булевих функцій</w:t>
      </w:r>
      <w:r w:rsidRPr="006347A2">
        <w:rPr>
          <w:rFonts w:ascii="Times New Roman" w:eastAsia="Corbel" w:hAnsi="Times New Roman"/>
          <w:color w:val="000000"/>
          <w:sz w:val="26"/>
          <w:szCs w:val="26"/>
          <w:lang w:val="uk-UA"/>
        </w:rPr>
        <w:t>.</w:t>
      </w:r>
    </w:p>
    <w:p w14:paraId="14F608E1" w14:textId="22D5FDC2" w:rsidR="00FD43F0" w:rsidRPr="006347A2" w:rsidRDefault="00FD43F0" w:rsidP="00FD43F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iCs/>
          <w:sz w:val="26"/>
          <w:szCs w:val="26"/>
          <w:lang w:val="uk-UA"/>
        </w:rPr>
        <w:t>Метод Мак-Класкі мінімізації булевих функцій</w:t>
      </w:r>
      <w:r w:rsidRPr="006347A2">
        <w:rPr>
          <w:rFonts w:ascii="Times New Roman" w:eastAsia="TimesNewRoman,Bold" w:hAnsi="Times New Roman"/>
          <w:sz w:val="26"/>
          <w:szCs w:val="26"/>
          <w:lang w:val="uk-UA"/>
        </w:rPr>
        <w:t>.</w:t>
      </w:r>
    </w:p>
    <w:p w14:paraId="6FF975E0" w14:textId="77777777" w:rsidR="00FD43F0" w:rsidRPr="006347A2" w:rsidRDefault="00FD43F0" w:rsidP="00FD43F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02BF967" w14:textId="246FC6B5" w:rsidR="00FD43F0" w:rsidRPr="006347A2" w:rsidRDefault="00FD43F0" w:rsidP="00FD43F0">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07548A" w:rsidRPr="006347A2">
        <w:rPr>
          <w:rFonts w:ascii="Times New Roman" w:hAnsi="Times New Roman"/>
          <w:sz w:val="26"/>
          <w:szCs w:val="26"/>
          <w:lang w:val="uk-UA"/>
        </w:rPr>
        <w:t xml:space="preserve">Якщо число змінних логічних функцій мале </w:t>
      </w:r>
      <w:r w:rsidR="0007548A" w:rsidRPr="006347A2">
        <w:rPr>
          <w:rFonts w:ascii="Times New Roman" w:hAnsi="Times New Roman"/>
          <w:position w:val="-10"/>
          <w:sz w:val="26"/>
          <w:szCs w:val="26"/>
          <w:lang w:val="uk-UA"/>
        </w:rPr>
        <w:object w:dxaOrig="720" w:dyaOrig="345" w14:anchorId="5E62B863">
          <v:shape id="_x0000_i1030" type="#_x0000_t75" style="width:36pt;height:14.25pt" o:ole="">
            <v:imagedata r:id="rId29" o:title=""/>
          </v:shape>
          <o:OLEObject Type="Embed" ProgID="Equation.3" ShapeID="_x0000_i1030" DrawAspect="Content" ObjectID="_1768677041" r:id="rId30"/>
        </w:object>
      </w:r>
      <w:r w:rsidR="0007548A" w:rsidRPr="006347A2">
        <w:rPr>
          <w:rFonts w:ascii="Times New Roman" w:hAnsi="Times New Roman"/>
          <w:sz w:val="26"/>
          <w:szCs w:val="26"/>
          <w:lang w:val="uk-UA"/>
        </w:rPr>
        <w:t>, знаходження мінімальних форм можна проводити за допомогою спеціальних таблиць, які називаються діаграмами Вейча або картами Карно</w:t>
      </w:r>
      <w:r w:rsidRPr="006347A2">
        <w:rPr>
          <w:rFonts w:ascii="Times New Roman" w:eastAsia="TimesNewRomanPSMT" w:hAnsi="Times New Roman"/>
          <w:sz w:val="26"/>
          <w:szCs w:val="26"/>
          <w:lang w:val="uk-UA"/>
        </w:rPr>
        <w:t>;</w:t>
      </w:r>
    </w:p>
    <w:p w14:paraId="420BB4F7" w14:textId="75072E15" w:rsidR="00FD43F0" w:rsidRPr="006347A2" w:rsidRDefault="00FD43F0" w:rsidP="00FD43F0">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 </w:t>
      </w:r>
      <w:r w:rsidR="0007548A" w:rsidRPr="006347A2">
        <w:rPr>
          <w:rFonts w:ascii="Times New Roman" w:hAnsi="Times New Roman"/>
          <w:color w:val="000000"/>
          <w:sz w:val="26"/>
          <w:szCs w:val="26"/>
          <w:lang w:val="uk-UA"/>
        </w:rPr>
        <w:t>За методом Куайна прості імпліканти знаходяться по доскональній диз`юнктивній нормальній формі (ДДНФ) булевої функції в результаті застосування до неї закону неповного склеювання та операції поглинання</w:t>
      </w:r>
      <w:r w:rsidRPr="006347A2">
        <w:rPr>
          <w:rFonts w:ascii="Times New Roman" w:eastAsia="TimesNewRomanPSMT" w:hAnsi="Times New Roman"/>
          <w:sz w:val="26"/>
          <w:szCs w:val="26"/>
          <w:lang w:val="uk-UA"/>
        </w:rPr>
        <w:t>;</w:t>
      </w:r>
    </w:p>
    <w:p w14:paraId="414F6D13" w14:textId="6D9CC280" w:rsidR="0007548A" w:rsidRPr="006347A2" w:rsidRDefault="00FD43F0" w:rsidP="0007548A">
      <w:pPr>
        <w:contextualSpacing/>
        <w:jc w:val="both"/>
        <w:rPr>
          <w:rFonts w:ascii="Times New Roman" w:eastAsia="Times-Roman" w:hAnsi="Times New Roman"/>
          <w:sz w:val="26"/>
          <w:szCs w:val="26"/>
          <w:lang w:val="uk-UA" w:eastAsia="zh-CN"/>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07548A" w:rsidRPr="006347A2">
        <w:rPr>
          <w:rFonts w:ascii="Times New Roman" w:eastAsia="Times-Roman" w:hAnsi="Times New Roman"/>
          <w:sz w:val="26"/>
          <w:szCs w:val="26"/>
          <w:lang w:val="uk-UA" w:eastAsia="zh-CN"/>
        </w:rPr>
        <w:t>Метод Мак-Класкі застосовують тоді, коли булева функція задана нормальною формулою.</w:t>
      </w:r>
    </w:p>
    <w:p w14:paraId="71570EFC" w14:textId="77777777" w:rsidR="0007548A" w:rsidRPr="006347A2" w:rsidRDefault="0007548A" w:rsidP="0007548A">
      <w:pPr>
        <w:contextualSpacing/>
        <w:jc w:val="both"/>
        <w:rPr>
          <w:rFonts w:ascii="Times New Roman" w:eastAsia="Times-Roman" w:hAnsi="Times New Roman"/>
          <w:sz w:val="28"/>
          <w:szCs w:val="28"/>
          <w:lang w:val="uk-UA" w:eastAsia="zh-CN"/>
        </w:rPr>
      </w:pPr>
    </w:p>
    <w:p w14:paraId="1C7AA9C0" w14:textId="7605EE53" w:rsidR="00FD43F0" w:rsidRPr="006347A2" w:rsidRDefault="00FD43F0" w:rsidP="0007548A">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07548A" w:rsidRPr="006347A2">
        <w:rPr>
          <w:rFonts w:ascii="Times New Roman" w:eastAsia="Corbel" w:hAnsi="Times New Roman"/>
          <w:b/>
          <w:bCs/>
          <w:i/>
          <w:iCs/>
          <w:color w:val="000000"/>
          <w:sz w:val="26"/>
          <w:szCs w:val="26"/>
          <w:lang w:val="uk-UA"/>
        </w:rPr>
        <w:t>5</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Мінімізація булевих функцій</w:t>
      </w:r>
      <w:r w:rsidRPr="006347A2">
        <w:rPr>
          <w:rFonts w:ascii="Times New Roman" w:hAnsi="Times New Roman"/>
          <w:sz w:val="26"/>
          <w:szCs w:val="26"/>
          <w:lang w:val="uk-UA"/>
        </w:rPr>
        <w:t>.</w:t>
      </w:r>
    </w:p>
    <w:p w14:paraId="28CEDED4" w14:textId="3406128A"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Карно-Вейча.</w:t>
      </w:r>
    </w:p>
    <w:p w14:paraId="234727B6" w14:textId="740B0364" w:rsidR="00FD43F0" w:rsidRPr="006347A2" w:rsidRDefault="00FD43F0" w:rsidP="00FD43F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Куайна.</w:t>
      </w:r>
    </w:p>
    <w:p w14:paraId="7BCB2989" w14:textId="0CF1E827" w:rsidR="00FD43F0" w:rsidRPr="006347A2" w:rsidRDefault="00FD43F0" w:rsidP="00FD43F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Мак-Класкі.</w:t>
      </w:r>
    </w:p>
    <w:p w14:paraId="3C05645B" w14:textId="77777777" w:rsidR="00FD43F0" w:rsidRPr="006347A2" w:rsidRDefault="00FD43F0" w:rsidP="00FD43F0">
      <w:pPr>
        <w:contextualSpacing/>
        <w:jc w:val="both"/>
        <w:rPr>
          <w:rFonts w:ascii="Times New Roman" w:eastAsia="TimesNewRomanPSMT" w:hAnsi="Times New Roman"/>
          <w:sz w:val="26"/>
          <w:szCs w:val="26"/>
          <w:lang w:val="uk-UA"/>
        </w:rPr>
      </w:pPr>
    </w:p>
    <w:p w14:paraId="552C04FF" w14:textId="3F07A45F" w:rsidR="00D37EB4" w:rsidRPr="006347A2" w:rsidRDefault="00000000" w:rsidP="00BE11C2">
      <w:pPr>
        <w:tabs>
          <w:tab w:val="left" w:pos="284"/>
          <w:tab w:val="left" w:pos="567"/>
        </w:tabs>
        <w:ind w:firstLine="360"/>
        <w:jc w:val="center"/>
        <w:rPr>
          <w:rFonts w:ascii="Times New Roman" w:hAnsi="Times New Roman"/>
          <w:b/>
          <w:sz w:val="26"/>
          <w:szCs w:val="26"/>
          <w:lang w:val="uk-UA"/>
        </w:rPr>
      </w:pPr>
      <w:r w:rsidRPr="006347A2">
        <w:rPr>
          <w:rFonts w:ascii="Times New Roman" w:hAnsi="Times New Roman"/>
          <w:b/>
          <w:sz w:val="26"/>
          <w:szCs w:val="26"/>
          <w:lang w:val="uk-UA"/>
        </w:rPr>
        <w:t xml:space="preserve">Змістовий модуль </w:t>
      </w:r>
      <w:r w:rsidR="0086592E" w:rsidRPr="006347A2">
        <w:rPr>
          <w:rFonts w:ascii="Times New Roman" w:hAnsi="Times New Roman"/>
          <w:b/>
          <w:sz w:val="26"/>
          <w:szCs w:val="26"/>
          <w:lang w:val="uk-UA"/>
        </w:rPr>
        <w:t>5</w:t>
      </w:r>
      <w:r w:rsidRPr="006347A2">
        <w:rPr>
          <w:rFonts w:ascii="Times New Roman" w:hAnsi="Times New Roman"/>
          <w:b/>
          <w:sz w:val="26"/>
          <w:szCs w:val="26"/>
          <w:lang w:val="uk-UA"/>
        </w:rPr>
        <w:t>. Розрахунково-графічна робота.</w:t>
      </w:r>
    </w:p>
    <w:p w14:paraId="14C889E0" w14:textId="77777777" w:rsidR="00D37EB4" w:rsidRPr="006347A2" w:rsidRDefault="00D37EB4">
      <w:pPr>
        <w:pStyle w:val="a8"/>
        <w:widowControl/>
        <w:adjustRightInd/>
        <w:jc w:val="both"/>
        <w:textAlignment w:val="baseline"/>
        <w:rPr>
          <w:rFonts w:ascii="Times New Roman" w:hAnsi="Times New Roman"/>
          <w:sz w:val="26"/>
          <w:szCs w:val="26"/>
          <w:lang w:val="uk-UA"/>
        </w:rPr>
      </w:pPr>
    </w:p>
    <w:p w14:paraId="6C5E04AE" w14:textId="6129CE48" w:rsidR="00D37EB4" w:rsidRPr="006347A2" w:rsidRDefault="00000000">
      <w:pPr>
        <w:jc w:val="center"/>
        <w:rPr>
          <w:rFonts w:ascii="Times New Roman" w:eastAsia="Times New Roman" w:hAnsi="Times New Roman"/>
          <w:b/>
          <w:bCs/>
          <w:sz w:val="26"/>
          <w:szCs w:val="26"/>
          <w:lang w:val="uk-UA" w:eastAsia="uk-UA"/>
        </w:rPr>
      </w:pPr>
      <w:r w:rsidRPr="006347A2">
        <w:rPr>
          <w:rFonts w:ascii="Times New Roman" w:hAnsi="Times New Roman"/>
          <w:b/>
          <w:sz w:val="26"/>
          <w:szCs w:val="26"/>
          <w:lang w:val="uk-UA"/>
        </w:rPr>
        <w:t xml:space="preserve">Тематика і зміст </w:t>
      </w:r>
      <w:r w:rsidRPr="006347A2">
        <w:rPr>
          <w:rFonts w:ascii="Times New Roman" w:eastAsia="Times New Roman" w:hAnsi="Times New Roman"/>
          <w:b/>
          <w:bCs/>
          <w:sz w:val="26"/>
          <w:szCs w:val="26"/>
          <w:lang w:val="uk-UA" w:eastAsia="uk-UA"/>
        </w:rPr>
        <w:t>розрахунково-графічн</w:t>
      </w:r>
      <w:r w:rsidR="0086592E"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86592E"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DE66ACA" w14:textId="77777777" w:rsidR="00D37EB4" w:rsidRPr="006347A2" w:rsidRDefault="00D37EB4">
      <w:pPr>
        <w:jc w:val="center"/>
        <w:rPr>
          <w:rFonts w:ascii="Times New Roman" w:hAnsi="Times New Roman"/>
          <w:b/>
          <w:sz w:val="26"/>
          <w:szCs w:val="26"/>
          <w:lang w:val="uk-UA"/>
        </w:rPr>
      </w:pPr>
    </w:p>
    <w:p w14:paraId="55CE92A7" w14:textId="77777777"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1. Множини і відношення</w:t>
      </w:r>
    </w:p>
    <w:p w14:paraId="687333F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Задати множину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всіма можливими способами.</w:t>
      </w:r>
    </w:p>
    <w:p w14:paraId="269EB05B"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Побудувати булеан для множини </w:t>
      </w:r>
      <w:r w:rsidRPr="006347A2">
        <w:rPr>
          <w:rFonts w:ascii="Times New Roman" w:hAnsi="Times New Roman"/>
          <w:i/>
          <w:sz w:val="26"/>
          <w:szCs w:val="26"/>
          <w:lang w:val="uk-UA"/>
        </w:rPr>
        <w:t>А.</w:t>
      </w:r>
    </w:p>
    <w:p w14:paraId="30E04A0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Розв’язати задачу теорії множин.</w:t>
      </w:r>
    </w:p>
    <w:p w14:paraId="2785E15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Виконати задані дії над множинами.</w:t>
      </w:r>
    </w:p>
    <w:p w14:paraId="5623844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множини аналітично.</w:t>
      </w:r>
    </w:p>
    <w:p w14:paraId="2B975DC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Спростити вираз.</w:t>
      </w:r>
    </w:p>
    <w:p w14:paraId="68F68D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55AE2670"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бінарне відношення всіма можливими способами.</w:t>
      </w:r>
    </w:p>
    <w:p w14:paraId="150582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або твердження (відношення).</w:t>
      </w:r>
    </w:p>
    <w:p w14:paraId="0F7AFD09" w14:textId="77777777" w:rsidR="00BE11C2" w:rsidRPr="006347A2" w:rsidRDefault="00BE11C2" w:rsidP="00BE11C2">
      <w:pPr>
        <w:ind w:left="567"/>
        <w:rPr>
          <w:rFonts w:ascii="Times New Roman" w:hAnsi="Times New Roman"/>
          <w:b/>
          <w:sz w:val="26"/>
          <w:szCs w:val="26"/>
          <w:lang w:val="uk-UA"/>
        </w:rPr>
      </w:pPr>
    </w:p>
    <w:p w14:paraId="7C49E914" w14:textId="77777777" w:rsidR="00BE11C2" w:rsidRPr="006347A2" w:rsidRDefault="00BE11C2" w:rsidP="00BE11C2">
      <w:pPr>
        <w:ind w:left="1440" w:hanging="731"/>
        <w:jc w:val="center"/>
        <w:rPr>
          <w:rFonts w:ascii="Times New Roman" w:hAnsi="Times New Roman"/>
          <w:b/>
          <w:sz w:val="26"/>
          <w:szCs w:val="26"/>
          <w:lang w:val="uk-UA"/>
        </w:rPr>
      </w:pPr>
      <w:r w:rsidRPr="006347A2">
        <w:rPr>
          <w:rFonts w:ascii="Times New Roman" w:hAnsi="Times New Roman"/>
          <w:b/>
          <w:sz w:val="26"/>
          <w:szCs w:val="26"/>
          <w:lang w:val="uk-UA"/>
        </w:rPr>
        <w:t>Частина 2. Графи</w:t>
      </w:r>
    </w:p>
    <w:p w14:paraId="4E599B64" w14:textId="77777777" w:rsidR="00BE11C2" w:rsidRPr="006347A2" w:rsidRDefault="00BE11C2" w:rsidP="00BE11C2">
      <w:pPr>
        <w:pStyle w:val="1"/>
        <w:tabs>
          <w:tab w:val="clear" w:pos="4153"/>
          <w:tab w:val="clear" w:pos="8306"/>
        </w:tabs>
        <w:suppressAutoHyphens/>
        <w:ind w:firstLine="709"/>
        <w:rPr>
          <w:sz w:val="26"/>
          <w:szCs w:val="26"/>
        </w:rPr>
      </w:pP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 15 вершин та 20 ребер; </w:t>
      </w:r>
      <w:r w:rsidRPr="006347A2">
        <w:rPr>
          <w:i/>
          <w:sz w:val="26"/>
          <w:szCs w:val="26"/>
        </w:rPr>
        <w:t>G</w:t>
      </w:r>
      <w:r w:rsidRPr="006347A2">
        <w:rPr>
          <w:sz w:val="26"/>
          <w:szCs w:val="26"/>
          <w:vertAlign w:val="subscript"/>
        </w:rPr>
        <w:t>2</w:t>
      </w:r>
      <w:r w:rsidRPr="006347A2">
        <w:rPr>
          <w:sz w:val="26"/>
          <w:szCs w:val="26"/>
        </w:rPr>
        <w:t xml:space="preserve"> : 10 вершин та 15 ребер (5 з яких однакові (спільні) з G</w:t>
      </w:r>
      <w:r w:rsidRPr="006347A2">
        <w:rPr>
          <w:sz w:val="26"/>
          <w:szCs w:val="26"/>
          <w:vertAlign w:val="subscript"/>
        </w:rPr>
        <w:t>1</w:t>
      </w:r>
      <w:r w:rsidRPr="006347A2">
        <w:rPr>
          <w:sz w:val="26"/>
          <w:szCs w:val="26"/>
        </w:rPr>
        <w:t>). Виконати над графами такі операції:</w:t>
      </w:r>
    </w:p>
    <w:p w14:paraId="5EAB2DEF"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 визначити степінь d(Х</w:t>
      </w:r>
      <w:r w:rsidRPr="006347A2">
        <w:rPr>
          <w:sz w:val="26"/>
          <w:szCs w:val="26"/>
          <w:vertAlign w:val="subscript"/>
        </w:rPr>
        <w:t xml:space="preserve">і </w:t>
      </w:r>
      <w:r w:rsidRPr="006347A2">
        <w:rPr>
          <w:sz w:val="26"/>
          <w:szCs w:val="26"/>
        </w:rPr>
        <w:t>) кожної вершини графів G</w:t>
      </w:r>
      <w:r w:rsidRPr="006347A2">
        <w:rPr>
          <w:sz w:val="26"/>
          <w:szCs w:val="26"/>
          <w:vertAlign w:val="subscript"/>
        </w:rPr>
        <w:t>1</w:t>
      </w:r>
      <w:r w:rsidRPr="006347A2">
        <w:rPr>
          <w:sz w:val="26"/>
          <w:szCs w:val="26"/>
        </w:rPr>
        <w:t xml:space="preserve"> та G</w:t>
      </w:r>
      <w:r w:rsidRPr="006347A2">
        <w:rPr>
          <w:sz w:val="26"/>
          <w:szCs w:val="26"/>
          <w:vertAlign w:val="subscript"/>
        </w:rPr>
        <w:t xml:space="preserve">2 </w:t>
      </w:r>
      <w:r w:rsidRPr="006347A2">
        <w:rPr>
          <w:sz w:val="26"/>
          <w:szCs w:val="26"/>
        </w:rPr>
        <w:t>;</w:t>
      </w:r>
    </w:p>
    <w:p w14:paraId="680E0529" w14:textId="77777777" w:rsidR="00BE11C2" w:rsidRPr="006347A2" w:rsidRDefault="00BE11C2" w:rsidP="00BE11C2">
      <w:pPr>
        <w:pStyle w:val="1"/>
        <w:tabs>
          <w:tab w:val="clear" w:pos="4153"/>
          <w:tab w:val="clear" w:pos="8306"/>
        </w:tabs>
        <w:suppressAutoHyphens/>
        <w:rPr>
          <w:spacing w:val="-2"/>
          <w:sz w:val="26"/>
          <w:szCs w:val="26"/>
        </w:rPr>
      </w:pPr>
      <w:r w:rsidRPr="006347A2">
        <w:rPr>
          <w:spacing w:val="-2"/>
          <w:sz w:val="26"/>
          <w:szCs w:val="26"/>
        </w:rPr>
        <w:t>2) навести 5 підграфів графа G</w:t>
      </w:r>
      <w:r w:rsidRPr="006347A2">
        <w:rPr>
          <w:spacing w:val="-2"/>
          <w:sz w:val="26"/>
          <w:szCs w:val="26"/>
          <w:vertAlign w:val="subscript"/>
        </w:rPr>
        <w:t>2</w:t>
      </w:r>
      <w:r w:rsidRPr="006347A2">
        <w:rPr>
          <w:spacing w:val="-2"/>
          <w:sz w:val="26"/>
          <w:szCs w:val="26"/>
        </w:rPr>
        <w:t xml:space="preserve"> (кількість вершин від 3 до 6);</w:t>
      </w:r>
    </w:p>
    <w:p w14:paraId="7CE8DFD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3) навести 2 остовних підграфи графа G</w:t>
      </w:r>
      <w:r w:rsidRPr="006347A2">
        <w:rPr>
          <w:sz w:val="26"/>
          <w:szCs w:val="26"/>
          <w:vertAlign w:val="subscript"/>
        </w:rPr>
        <w:t>2</w:t>
      </w:r>
      <w:r w:rsidRPr="006347A2">
        <w:rPr>
          <w:sz w:val="26"/>
          <w:szCs w:val="26"/>
        </w:rPr>
        <w:t>;</w:t>
      </w:r>
    </w:p>
    <w:p w14:paraId="0CE0352B"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4) навести 5 циклів графа G</w:t>
      </w:r>
      <w:r w:rsidRPr="006347A2">
        <w:rPr>
          <w:sz w:val="26"/>
          <w:szCs w:val="26"/>
          <w:vertAlign w:val="subscript"/>
        </w:rPr>
        <w:t>1</w:t>
      </w:r>
      <w:r w:rsidRPr="006347A2">
        <w:rPr>
          <w:sz w:val="26"/>
          <w:szCs w:val="26"/>
        </w:rPr>
        <w:t xml:space="preserve"> ;</w:t>
      </w:r>
    </w:p>
    <w:p w14:paraId="106462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5) побудувати доповнення до графів G</w:t>
      </w:r>
      <w:r w:rsidRPr="006347A2">
        <w:rPr>
          <w:sz w:val="26"/>
          <w:szCs w:val="26"/>
          <w:vertAlign w:val="subscript"/>
        </w:rPr>
        <w:t>1</w:t>
      </w:r>
      <w:r w:rsidRPr="006347A2">
        <w:rPr>
          <w:sz w:val="26"/>
          <w:szCs w:val="26"/>
        </w:rPr>
        <w:t xml:space="preserve"> та G</w:t>
      </w:r>
      <w:r w:rsidRPr="006347A2">
        <w:rPr>
          <w:sz w:val="26"/>
          <w:szCs w:val="26"/>
          <w:vertAlign w:val="subscript"/>
        </w:rPr>
        <w:t>2</w:t>
      </w:r>
      <w:r w:rsidRPr="006347A2">
        <w:rPr>
          <w:sz w:val="26"/>
          <w:szCs w:val="26"/>
        </w:rPr>
        <w:t>;</w:t>
      </w:r>
    </w:p>
    <w:p w14:paraId="761265B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6) побудувати об’єднання графів 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G</w:t>
      </w:r>
      <w:r w:rsidRPr="006347A2">
        <w:rPr>
          <w:sz w:val="26"/>
          <w:szCs w:val="26"/>
          <w:vertAlign w:val="subscript"/>
        </w:rPr>
        <w:t>2</w:t>
      </w:r>
      <w:r w:rsidRPr="006347A2">
        <w:rPr>
          <w:sz w:val="26"/>
          <w:szCs w:val="26"/>
        </w:rPr>
        <w:t>;</w:t>
      </w:r>
    </w:p>
    <w:p w14:paraId="3AD5D56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7) побудувати перетин графів </w:t>
      </w:r>
      <w:r w:rsidRPr="006347A2">
        <w:rPr>
          <w:sz w:val="26"/>
          <w:szCs w:val="26"/>
        </w:rPr>
        <w:object w:dxaOrig="859" w:dyaOrig="380" w14:anchorId="463526AA">
          <v:shape id="_x0000_i1031" type="#_x0000_t75" style="width:45.75pt;height:20.25pt" o:ole="" fillcolor="window">
            <v:imagedata r:id="rId31" o:title=""/>
          </v:shape>
          <o:OLEObject Type="Embed" ProgID="Equation.3" ShapeID="_x0000_i1031" DrawAspect="Content" ObjectID="_1768677042" r:id="rId32"/>
        </w:object>
      </w:r>
      <w:r w:rsidRPr="006347A2">
        <w:rPr>
          <w:sz w:val="26"/>
          <w:szCs w:val="26"/>
        </w:rPr>
        <w:t>, 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G</w:t>
      </w:r>
      <w:r w:rsidRPr="006347A2">
        <w:rPr>
          <w:sz w:val="26"/>
          <w:szCs w:val="26"/>
          <w:vertAlign w:val="subscript"/>
        </w:rPr>
        <w:t>2</w:t>
      </w:r>
      <w:r w:rsidRPr="006347A2">
        <w:rPr>
          <w:sz w:val="26"/>
          <w:szCs w:val="26"/>
        </w:rPr>
        <w:t>;</w:t>
      </w:r>
    </w:p>
    <w:p w14:paraId="3868D73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8) побудувати кільцеву суму (додавання по модулю) графів </w:t>
      </w:r>
      <w:r w:rsidRPr="006347A2">
        <w:rPr>
          <w:position w:val="-12"/>
          <w:sz w:val="26"/>
          <w:szCs w:val="26"/>
        </w:rPr>
        <w:object w:dxaOrig="1120" w:dyaOrig="460" w14:anchorId="001933A9">
          <v:shape id="_x0000_i1032" type="#_x0000_t75" style="width:52.5pt;height:22.5pt" o:ole="" fillcolor="window">
            <v:imagedata r:id="rId14" o:title=""/>
          </v:shape>
          <o:OLEObject Type="Embed" ProgID="Equation.3" ShapeID="_x0000_i1032" DrawAspect="Content" ObjectID="_1768677043" r:id="rId33"/>
        </w:object>
      </w:r>
      <w:r w:rsidRPr="006347A2">
        <w:rPr>
          <w:sz w:val="26"/>
          <w:szCs w:val="26"/>
        </w:rPr>
        <w:t xml:space="preserve">, </w:t>
      </w:r>
      <w:r w:rsidRPr="006347A2">
        <w:rPr>
          <w:position w:val="-12"/>
          <w:sz w:val="26"/>
          <w:szCs w:val="26"/>
        </w:rPr>
        <w:object w:dxaOrig="1120" w:dyaOrig="460" w14:anchorId="61DF7D16">
          <v:shape id="_x0000_i1033" type="#_x0000_t75" style="width:52.5pt;height:22.5pt" o:ole="" fillcolor="window">
            <v:imagedata r:id="rId16" o:title=""/>
          </v:shape>
          <o:OLEObject Type="Embed" ProgID="Equation.3" ShapeID="_x0000_i1033" DrawAspect="Content" ObjectID="_1768677044" r:id="rId34"/>
        </w:object>
      </w:r>
      <w:r w:rsidRPr="006347A2">
        <w:rPr>
          <w:sz w:val="26"/>
          <w:szCs w:val="26"/>
        </w:rPr>
        <w:t>;</w:t>
      </w:r>
    </w:p>
    <w:p w14:paraId="29152A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9) видалити 4 вершини Х</w:t>
      </w:r>
      <w:r w:rsidRPr="006347A2">
        <w:rPr>
          <w:sz w:val="26"/>
          <w:szCs w:val="26"/>
          <w:vertAlign w:val="subscript"/>
        </w:rPr>
        <w:t xml:space="preserve">і </w:t>
      </w:r>
      <w:r w:rsidRPr="006347A2">
        <w:rPr>
          <w:sz w:val="26"/>
          <w:szCs w:val="26"/>
        </w:rPr>
        <w:t>з графа G</w:t>
      </w:r>
      <w:r w:rsidRPr="006347A2">
        <w:rPr>
          <w:sz w:val="26"/>
          <w:szCs w:val="26"/>
          <w:vertAlign w:val="subscript"/>
        </w:rPr>
        <w:t xml:space="preserve">1 </w:t>
      </w:r>
      <w:r w:rsidRPr="006347A2">
        <w:rPr>
          <w:sz w:val="26"/>
          <w:szCs w:val="26"/>
        </w:rPr>
        <w:t>;</w:t>
      </w:r>
    </w:p>
    <w:p w14:paraId="2BFB231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10) видалити 6 ребер l</w:t>
      </w:r>
      <w:r w:rsidRPr="006347A2">
        <w:rPr>
          <w:sz w:val="26"/>
          <w:szCs w:val="26"/>
          <w:vertAlign w:val="subscript"/>
        </w:rPr>
        <w:t>к</w:t>
      </w:r>
      <w:r w:rsidRPr="006347A2">
        <w:rPr>
          <w:sz w:val="26"/>
          <w:szCs w:val="26"/>
        </w:rPr>
        <w:t xml:space="preserve"> з графа G</w:t>
      </w:r>
      <w:r w:rsidRPr="006347A2">
        <w:rPr>
          <w:sz w:val="26"/>
          <w:szCs w:val="26"/>
          <w:vertAlign w:val="subscript"/>
        </w:rPr>
        <w:t xml:space="preserve">1 </w:t>
      </w:r>
      <w:r w:rsidRPr="006347A2">
        <w:rPr>
          <w:sz w:val="26"/>
          <w:szCs w:val="26"/>
        </w:rPr>
        <w:t>;</w:t>
      </w:r>
    </w:p>
    <w:p w14:paraId="5C7E188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11) ототожнити вершин (з Х</w:t>
      </w:r>
      <w:r w:rsidRPr="006347A2">
        <w:rPr>
          <w:sz w:val="26"/>
          <w:szCs w:val="26"/>
          <w:vertAlign w:val="subscript"/>
        </w:rPr>
        <w:t>1</w:t>
      </w:r>
      <w:r w:rsidRPr="006347A2">
        <w:rPr>
          <w:sz w:val="26"/>
          <w:szCs w:val="26"/>
        </w:rPr>
        <w:t xml:space="preserve"> по Х</w:t>
      </w:r>
      <w:r w:rsidRPr="006347A2">
        <w:rPr>
          <w:sz w:val="26"/>
          <w:szCs w:val="26"/>
          <w:vertAlign w:val="subscript"/>
        </w:rPr>
        <w:t xml:space="preserve">7  </w:t>
      </w:r>
      <w:r w:rsidRPr="006347A2">
        <w:rPr>
          <w:sz w:val="26"/>
          <w:szCs w:val="26"/>
        </w:rPr>
        <w:t xml:space="preserve">у вершину Х’; </w:t>
      </w:r>
      <w:r w:rsidRPr="006347A2">
        <w:rPr>
          <w:sz w:val="26"/>
          <w:szCs w:val="26"/>
        </w:rPr>
        <w:br/>
        <w:t>з Х</w:t>
      </w:r>
      <w:r w:rsidRPr="006347A2">
        <w:rPr>
          <w:sz w:val="26"/>
          <w:szCs w:val="26"/>
          <w:vertAlign w:val="subscript"/>
        </w:rPr>
        <w:t>8</w:t>
      </w:r>
      <w:r w:rsidRPr="006347A2">
        <w:rPr>
          <w:sz w:val="26"/>
          <w:szCs w:val="26"/>
        </w:rPr>
        <w:t xml:space="preserve"> по Х</w:t>
      </w:r>
      <w:r w:rsidRPr="006347A2">
        <w:rPr>
          <w:sz w:val="26"/>
          <w:szCs w:val="26"/>
          <w:vertAlign w:val="subscript"/>
        </w:rPr>
        <w:t xml:space="preserve">15  </w:t>
      </w:r>
      <w:r w:rsidRPr="006347A2">
        <w:rPr>
          <w:sz w:val="26"/>
          <w:szCs w:val="26"/>
        </w:rPr>
        <w:t>у вершину Х’’)</w:t>
      </w:r>
      <w:r w:rsidRPr="006347A2">
        <w:rPr>
          <w:sz w:val="26"/>
          <w:szCs w:val="26"/>
          <w:vertAlign w:val="subscript"/>
        </w:rPr>
        <w:t xml:space="preserve"> </w:t>
      </w:r>
      <w:r w:rsidRPr="006347A2">
        <w:rPr>
          <w:sz w:val="26"/>
          <w:szCs w:val="26"/>
        </w:rPr>
        <w:t>в графі G</w:t>
      </w:r>
      <w:r w:rsidRPr="006347A2">
        <w:rPr>
          <w:sz w:val="26"/>
          <w:szCs w:val="26"/>
          <w:vertAlign w:val="subscript"/>
        </w:rPr>
        <w:t xml:space="preserve">1 </w:t>
      </w:r>
      <w:r w:rsidRPr="006347A2">
        <w:rPr>
          <w:sz w:val="26"/>
          <w:szCs w:val="26"/>
        </w:rPr>
        <w:t>;</w:t>
      </w:r>
    </w:p>
    <w:p w14:paraId="6C80A1FA"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12) представити граф G</w:t>
      </w:r>
      <w:r w:rsidRPr="006347A2">
        <w:rPr>
          <w:sz w:val="26"/>
          <w:szCs w:val="26"/>
          <w:vertAlign w:val="subscript"/>
        </w:rPr>
        <w:t>2</w:t>
      </w:r>
      <w:r w:rsidRPr="006347A2">
        <w:rPr>
          <w:sz w:val="26"/>
          <w:szCs w:val="26"/>
        </w:rPr>
        <w:t xml:space="preserve"> як n-дольний граф (n = 3 або n = 4);</w:t>
      </w:r>
    </w:p>
    <w:p w14:paraId="1DD2DBF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13) побудувати ізоморфний граф графу G</w:t>
      </w:r>
      <w:r w:rsidRPr="006347A2">
        <w:rPr>
          <w:sz w:val="26"/>
          <w:szCs w:val="26"/>
          <w:vertAlign w:val="subscript"/>
        </w:rPr>
        <w:t xml:space="preserve">2 </w:t>
      </w:r>
      <w:r w:rsidRPr="006347A2">
        <w:rPr>
          <w:sz w:val="26"/>
          <w:szCs w:val="26"/>
        </w:rPr>
        <w:t>;</w:t>
      </w:r>
    </w:p>
    <w:p w14:paraId="3D4DA584"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14) записати 5 маршрутів, 4 ланцюги, 2 цикли графа G</w:t>
      </w:r>
      <w:r w:rsidRPr="006347A2">
        <w:rPr>
          <w:sz w:val="26"/>
          <w:szCs w:val="26"/>
          <w:vertAlign w:val="subscript"/>
        </w:rPr>
        <w:t>1</w:t>
      </w:r>
      <w:r w:rsidRPr="006347A2">
        <w:rPr>
          <w:sz w:val="26"/>
          <w:szCs w:val="26"/>
        </w:rPr>
        <w:t>;</w:t>
      </w:r>
    </w:p>
    <w:p w14:paraId="66D38C6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15) </w:t>
      </w:r>
      <w:r w:rsidRPr="006347A2">
        <w:rPr>
          <w:spacing w:val="-4"/>
          <w:sz w:val="26"/>
          <w:szCs w:val="26"/>
        </w:rPr>
        <w:t>скласти матрицю суміжності для неорієнтованого графа G</w:t>
      </w:r>
      <w:r w:rsidRPr="006347A2">
        <w:rPr>
          <w:spacing w:val="-4"/>
          <w:sz w:val="26"/>
          <w:szCs w:val="26"/>
          <w:vertAlign w:val="subscript"/>
        </w:rPr>
        <w:t xml:space="preserve">2 </w:t>
      </w:r>
      <w:r w:rsidRPr="006347A2">
        <w:rPr>
          <w:spacing w:val="-4"/>
          <w:sz w:val="26"/>
          <w:szCs w:val="26"/>
        </w:rPr>
        <w:t>;</w:t>
      </w:r>
    </w:p>
    <w:p w14:paraId="5CBEF26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16) скласти матрицю інцидентності для графа G</w:t>
      </w:r>
      <w:r w:rsidRPr="006347A2">
        <w:rPr>
          <w:sz w:val="26"/>
          <w:szCs w:val="26"/>
          <w:vertAlign w:val="subscript"/>
        </w:rPr>
        <w:t xml:space="preserve">2 </w:t>
      </w:r>
      <w:r w:rsidRPr="006347A2">
        <w:rPr>
          <w:sz w:val="26"/>
          <w:szCs w:val="26"/>
        </w:rPr>
        <w:t>;</w:t>
      </w:r>
    </w:p>
    <w:p w14:paraId="2466848E" w14:textId="44A24DD3"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17) знайти </w:t>
      </w:r>
      <w:r w:rsidR="00105687" w:rsidRPr="006347A2">
        <w:rPr>
          <w:sz w:val="26"/>
          <w:szCs w:val="26"/>
        </w:rPr>
        <w:t>діаметр</w:t>
      </w:r>
      <w:r w:rsidRPr="006347A2">
        <w:rPr>
          <w:sz w:val="26"/>
          <w:szCs w:val="26"/>
        </w:rPr>
        <w:t xml:space="preserve"> та радіус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0BF81055"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18) обчислити цикломатичне число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1A26D91D" w14:textId="77777777" w:rsidR="00BE11C2" w:rsidRPr="006347A2" w:rsidRDefault="00BE11C2" w:rsidP="00BE11C2">
      <w:pPr>
        <w:pStyle w:val="1"/>
        <w:tabs>
          <w:tab w:val="clear" w:pos="4153"/>
          <w:tab w:val="clear" w:pos="8306"/>
        </w:tabs>
        <w:suppressAutoHyphens/>
        <w:rPr>
          <w:sz w:val="26"/>
          <w:szCs w:val="26"/>
        </w:rPr>
      </w:pPr>
    </w:p>
    <w:p w14:paraId="1CB7DE9D" w14:textId="6292BA9F"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3. Комбінаторний аналіз</w:t>
      </w:r>
    </w:p>
    <w:p w14:paraId="48E8E811"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lastRenderedPageBreak/>
        <w:t>1)</w:t>
      </w:r>
      <w:r w:rsidRPr="006347A2">
        <w:rPr>
          <w:rFonts w:ascii="Times New Roman" w:hAnsi="Times New Roman"/>
          <w:b/>
          <w:i/>
          <w:sz w:val="26"/>
          <w:szCs w:val="26"/>
          <w:lang w:val="uk-UA"/>
        </w:rPr>
        <w:t xml:space="preserve"> </w:t>
      </w:r>
      <w:r w:rsidRPr="006347A2">
        <w:rPr>
          <w:rFonts w:ascii="Times New Roman" w:hAnsi="Times New Roman"/>
          <w:sz w:val="26"/>
          <w:szCs w:val="26"/>
          <w:lang w:val="uk-UA"/>
        </w:rPr>
        <w:t>Розв’язати пряму задачу комбінаторики.</w:t>
      </w:r>
    </w:p>
    <w:p w14:paraId="2A1BB236"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t>2) Розв’язати рівняння або  систему рівнянь.</w:t>
      </w:r>
    </w:p>
    <w:p w14:paraId="039099E3" w14:textId="77777777" w:rsidR="00BE11C2" w:rsidRPr="006347A2" w:rsidRDefault="00BE11C2" w:rsidP="00BE11C2">
      <w:pPr>
        <w:rPr>
          <w:rFonts w:ascii="Times New Roman" w:hAnsi="Times New Roman"/>
          <w:b/>
          <w:sz w:val="26"/>
          <w:szCs w:val="26"/>
          <w:lang w:val="uk-UA"/>
        </w:rPr>
      </w:pPr>
      <w:r w:rsidRPr="006347A2">
        <w:rPr>
          <w:rFonts w:ascii="Times New Roman" w:hAnsi="Times New Roman"/>
          <w:sz w:val="26"/>
          <w:szCs w:val="26"/>
          <w:lang w:val="uk-UA"/>
        </w:rPr>
        <w:t>3) Виконати завдання з використанням бінома Ньютона.</w:t>
      </w:r>
    </w:p>
    <w:p w14:paraId="5D6C4BE4" w14:textId="77777777" w:rsidR="00BE11C2" w:rsidRPr="006347A2" w:rsidRDefault="00BE11C2" w:rsidP="00BE11C2">
      <w:pPr>
        <w:ind w:left="1440" w:hanging="873"/>
        <w:jc w:val="center"/>
        <w:rPr>
          <w:rFonts w:ascii="Times New Roman" w:hAnsi="Times New Roman"/>
          <w:b/>
          <w:sz w:val="26"/>
          <w:szCs w:val="26"/>
          <w:lang w:val="uk-UA"/>
        </w:rPr>
      </w:pPr>
    </w:p>
    <w:p w14:paraId="1EA84D09" w14:textId="682C22CC" w:rsidR="00BE11C2" w:rsidRPr="006347A2" w:rsidRDefault="00BE11C2" w:rsidP="00BE11C2">
      <w:pPr>
        <w:ind w:left="360" w:firstLine="349"/>
        <w:jc w:val="center"/>
        <w:rPr>
          <w:rFonts w:ascii="Times New Roman" w:hAnsi="Times New Roman"/>
          <w:b/>
          <w:sz w:val="26"/>
          <w:szCs w:val="26"/>
          <w:lang w:val="uk-UA"/>
        </w:rPr>
      </w:pPr>
      <w:r w:rsidRPr="006347A2">
        <w:rPr>
          <w:rFonts w:ascii="Times New Roman" w:hAnsi="Times New Roman"/>
          <w:b/>
          <w:sz w:val="26"/>
          <w:szCs w:val="26"/>
          <w:lang w:val="uk-UA"/>
        </w:rPr>
        <w:t>Частина 4. Математична логіка</w:t>
      </w:r>
    </w:p>
    <w:p w14:paraId="39A018A1" w14:textId="77777777" w:rsidR="00BE11C2" w:rsidRPr="006347A2" w:rsidRDefault="00BE11C2" w:rsidP="00BE11C2">
      <w:pPr>
        <w:ind w:left="360" w:firstLine="349"/>
        <w:rPr>
          <w:rFonts w:ascii="Times New Roman" w:hAnsi="Times New Roman"/>
          <w:b/>
          <w:sz w:val="26"/>
          <w:szCs w:val="26"/>
          <w:lang w:val="uk-UA"/>
        </w:rPr>
      </w:pPr>
    </w:p>
    <w:p w14:paraId="4DDDA178"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Скласти таблицю істинності для заданої формули.</w:t>
      </w:r>
    </w:p>
    <w:p w14:paraId="4A884F49"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Встановити еквівалентність формул за допомогою таблиць істинності та за допомогою формул перетворень.</w:t>
      </w:r>
    </w:p>
    <w:p w14:paraId="6A56836D"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ДНФ, ДДНФ, КНФ, ДКНФ.</w:t>
      </w:r>
    </w:p>
    <w:p w14:paraId="13FCD99F"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поліном Жегалкіна за допомогою трикутника Паскаля та методом невизначених коефіцієнтів.</w:t>
      </w:r>
    </w:p>
    <w:p w14:paraId="66356740"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Перевірити систему на повноту за теоремою Поста.</w:t>
      </w:r>
    </w:p>
    <w:p w14:paraId="29C6EED3"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мінімальну ДНФ булевої функції методами Куайна, Карнау-Вейча та Мак-Класкі. Навести скорочену і всі тупикові ДНФ.</w:t>
      </w:r>
    </w:p>
    <w:p w14:paraId="39D5DD60" w14:textId="77777777" w:rsidR="00D37EB4" w:rsidRPr="006347A2" w:rsidRDefault="00D37EB4">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val="uk-UA" w:eastAsia="uk-UA"/>
        </w:rPr>
      </w:pPr>
    </w:p>
    <w:p w14:paraId="5C9A7B73" w14:textId="40B19A39"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Вимоги до розрахунково-графічн</w:t>
      </w:r>
      <w:r w:rsidR="00F47FCA"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F47FCA"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5382294" w14:textId="3922A126" w:rsidR="00F47FCA" w:rsidRPr="00F47FCA" w:rsidRDefault="00F47FCA" w:rsidP="00F47FCA">
      <w:pPr>
        <w:widowControl/>
        <w:ind w:firstLine="709"/>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Розрахунково-графічн</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 робот</w:t>
      </w:r>
      <w:r w:rsidRPr="006347A2">
        <w:rPr>
          <w:rFonts w:ascii="Times New Roman" w:hAnsi="Times New Roman"/>
          <w:color w:val="000000"/>
          <w:sz w:val="26"/>
          <w:szCs w:val="26"/>
          <w:lang w:val="uk-UA" w:eastAsia="uk-UA"/>
        </w:rPr>
        <w:t>и</w:t>
      </w:r>
      <w:r w:rsidRPr="00F47FCA">
        <w:rPr>
          <w:rFonts w:ascii="Times New Roman" w:hAnsi="Times New Roman"/>
          <w:color w:val="000000"/>
          <w:sz w:val="26"/>
          <w:szCs w:val="26"/>
          <w:lang w:val="uk-UA" w:eastAsia="uk-UA"/>
        </w:rPr>
        <w:t xml:space="preserve"> з дисциплін «Дискретна математика» охоплю</w:t>
      </w:r>
      <w:r w:rsidRPr="006347A2">
        <w:rPr>
          <w:rFonts w:ascii="Times New Roman" w:hAnsi="Times New Roman"/>
          <w:color w:val="000000"/>
          <w:sz w:val="26"/>
          <w:szCs w:val="26"/>
          <w:lang w:val="uk-UA" w:eastAsia="uk-UA"/>
        </w:rPr>
        <w:t>ють</w:t>
      </w:r>
      <w:r w:rsidRPr="00F47FCA">
        <w:rPr>
          <w:rFonts w:ascii="Times New Roman" w:hAnsi="Times New Roman"/>
          <w:color w:val="000000"/>
          <w:sz w:val="26"/>
          <w:szCs w:val="26"/>
          <w:lang w:val="uk-UA" w:eastAsia="uk-UA"/>
        </w:rPr>
        <w:t xml:space="preserve"> основні розділи: теорія множин, </w:t>
      </w:r>
      <w:r w:rsidRPr="006347A2">
        <w:rPr>
          <w:rFonts w:ascii="Times New Roman" w:hAnsi="Times New Roman"/>
          <w:color w:val="000000"/>
          <w:sz w:val="26"/>
          <w:szCs w:val="26"/>
          <w:lang w:val="uk-UA" w:eastAsia="uk-UA"/>
        </w:rPr>
        <w:t>теорія графів</w:t>
      </w:r>
      <w:r w:rsidRPr="00F47FCA">
        <w:rPr>
          <w:rFonts w:ascii="Times New Roman" w:hAnsi="Times New Roman"/>
          <w:color w:val="000000"/>
          <w:sz w:val="26"/>
          <w:szCs w:val="26"/>
          <w:lang w:val="uk-UA" w:eastAsia="uk-UA"/>
        </w:rPr>
        <w:t>, комбінаторика</w:t>
      </w:r>
      <w:r w:rsidRPr="006347A2">
        <w:rPr>
          <w:rFonts w:ascii="Times New Roman" w:hAnsi="Times New Roman"/>
          <w:color w:val="000000"/>
          <w:sz w:val="26"/>
          <w:szCs w:val="26"/>
          <w:lang w:val="uk-UA" w:eastAsia="uk-UA"/>
        </w:rPr>
        <w:t xml:space="preserve"> і математична логіка</w:t>
      </w:r>
      <w:r w:rsidRPr="00F47FCA">
        <w:rPr>
          <w:rFonts w:ascii="Times New Roman" w:hAnsi="Times New Roman"/>
          <w:color w:val="000000"/>
          <w:sz w:val="26"/>
          <w:szCs w:val="26"/>
          <w:lang w:val="uk-UA" w:eastAsia="uk-UA"/>
        </w:rPr>
        <w:t xml:space="preserve">. </w:t>
      </w:r>
    </w:p>
    <w:p w14:paraId="35937982" w14:textId="33991703"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У результаті виконання розрахунково-графічн</w:t>
      </w:r>
      <w:r w:rsidRPr="006347A2">
        <w:rPr>
          <w:rFonts w:ascii="Times New Roman" w:hAnsi="Times New Roman"/>
          <w:color w:val="000000"/>
          <w:sz w:val="26"/>
          <w:szCs w:val="26"/>
          <w:lang w:val="uk-UA" w:eastAsia="uk-UA"/>
        </w:rPr>
        <w:t>их</w:t>
      </w:r>
      <w:r w:rsidRPr="00F47FCA">
        <w:rPr>
          <w:rFonts w:ascii="Times New Roman" w:hAnsi="Times New Roman"/>
          <w:color w:val="000000"/>
          <w:sz w:val="26"/>
          <w:szCs w:val="26"/>
          <w:lang w:val="uk-UA" w:eastAsia="uk-UA"/>
        </w:rPr>
        <w:t xml:space="preserve"> роб</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т студенти повинні: </w:t>
      </w:r>
    </w:p>
    <w:p w14:paraId="75A93FB9" w14:textId="77777777"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i/>
          <w:iCs/>
          <w:color w:val="000000"/>
          <w:sz w:val="26"/>
          <w:szCs w:val="26"/>
          <w:lang w:val="uk-UA" w:eastAsia="uk-UA"/>
        </w:rPr>
        <w:t>– знати</w:t>
      </w:r>
      <w:r w:rsidRPr="00F47FCA">
        <w:rPr>
          <w:rFonts w:ascii="Times New Roman" w:hAnsi="Times New Roman"/>
          <w:color w:val="000000"/>
          <w:sz w:val="26"/>
          <w:szCs w:val="26"/>
          <w:lang w:val="uk-UA" w:eastAsia="uk-UA"/>
        </w:rPr>
        <w:t xml:space="preserve">: математичний апарат дискретної математики, основи математичної логіки, алгоритми та засоби пошуку оптимальних розв'язань типових задач; </w:t>
      </w:r>
    </w:p>
    <w:p w14:paraId="2D47351D" w14:textId="7C40E452" w:rsidR="00D37EB4" w:rsidRPr="006347A2" w:rsidRDefault="00F47FCA" w:rsidP="00F47FCA">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hAnsi="Times New Roman"/>
          <w:i/>
          <w:iCs/>
          <w:color w:val="000000"/>
          <w:sz w:val="26"/>
          <w:szCs w:val="26"/>
          <w:lang w:val="uk-UA" w:eastAsia="uk-UA"/>
        </w:rPr>
        <w:t>– уміти</w:t>
      </w:r>
      <w:r w:rsidRPr="006347A2">
        <w:rPr>
          <w:rFonts w:ascii="Times New Roman" w:hAnsi="Times New Roman"/>
          <w:color w:val="000000"/>
          <w:sz w:val="26"/>
          <w:szCs w:val="26"/>
          <w:lang w:val="uk-UA" w:eastAsia="uk-UA"/>
        </w:rPr>
        <w:t xml:space="preserve">: знаходити найбільш ефективний для розв’язання конкретної задачі математичний апарат, моделювати та досліджувати елементарні логічні та дискретні схеми. </w:t>
      </w:r>
    </w:p>
    <w:p w14:paraId="1FCD5BD9" w14:textId="76837B75"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Структура пояснювальної записки</w:t>
      </w:r>
    </w:p>
    <w:p w14:paraId="24496428"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повинна містити: </w:t>
      </w:r>
    </w:p>
    <w:p w14:paraId="2E942195"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1. Титульний лист. </w:t>
      </w:r>
    </w:p>
    <w:p w14:paraId="03D91CCF"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2. Завдання до розрахунково-графічної роботи. </w:t>
      </w:r>
    </w:p>
    <w:p w14:paraId="3B32F635" w14:textId="685377FF"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3. </w:t>
      </w:r>
      <w:r w:rsidR="0086592E" w:rsidRPr="006347A2">
        <w:rPr>
          <w:rFonts w:ascii="Times New Roman" w:eastAsia="Times New Roman" w:hAnsi="Times New Roman"/>
          <w:sz w:val="26"/>
          <w:szCs w:val="26"/>
          <w:lang w:val="uk-UA" w:eastAsia="uk-UA"/>
        </w:rPr>
        <w:t>Розв’язок завдань</w:t>
      </w:r>
      <w:r w:rsidRPr="006347A2">
        <w:rPr>
          <w:rFonts w:ascii="Times New Roman" w:eastAsia="Times New Roman" w:hAnsi="Times New Roman"/>
          <w:sz w:val="26"/>
          <w:szCs w:val="26"/>
          <w:lang w:val="uk-UA" w:eastAsia="uk-UA"/>
        </w:rPr>
        <w:t xml:space="preserve">. </w:t>
      </w:r>
    </w:p>
    <w:p w14:paraId="520D9A11" w14:textId="11EC0D80" w:rsidR="00D37EB4" w:rsidRPr="006347A2" w:rsidRDefault="0086592E">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4. Список використаної літератури. </w:t>
      </w:r>
    </w:p>
    <w:p w14:paraId="7DED5C13"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оформлюється на листах формату А4, всі листи нумеруються та скріплюються. </w:t>
      </w:r>
    </w:p>
    <w:p w14:paraId="15F22EB4"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6F67527" w14:textId="77777777" w:rsidR="00D37EB4" w:rsidRPr="006347A2" w:rsidRDefault="00000000">
      <w:pPr>
        <w:widowControl/>
        <w:autoSpaceDE/>
        <w:autoSpaceDN/>
        <w:adjustRightInd/>
        <w:ind w:firstLine="709"/>
        <w:contextualSpacing/>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Оформлення пояснювальної записки</w:t>
      </w:r>
    </w:p>
    <w:p w14:paraId="37F910C4"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До захисту роботу подають у вигляді спеціально підготовленого рукопису в прошитому вигляді. </w:t>
      </w:r>
    </w:p>
    <w:p w14:paraId="69050080"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Роботу друкують за допомогою комп’ютера на одній стороні аркуша білого паперу формату А4 (210х297 мм), дотримуючись таких вимог: Шрифт Times New Roman, Розмір шрифту 14 пунктів, Відстань між рядками 1,5 інтервали, Параметри сторінки Формат А4, Розташування Книжне. </w:t>
      </w:r>
    </w:p>
    <w:p w14:paraId="7FF10B68"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Розміри поля: верхнє та нижнє – 20 мм, ліве – 20 мм, праве – 15 мм. </w:t>
      </w:r>
    </w:p>
    <w:p w14:paraId="5D4F9DF9"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lastRenderedPageBreak/>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526C49C6"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 </w:t>
      </w:r>
    </w:p>
    <w:p w14:paraId="1F57157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6AE006BE"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2F6F98EA"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Таблиці нумерують послідовно в межах розділів (таблиця 2.1 – перша таблиця другого розділу). Назва таблиці має бути стислою і відображати зміст. </w:t>
      </w:r>
    </w:p>
    <w:p w14:paraId="674A2671"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Таблиця____ </w:t>
      </w:r>
    </w:p>
    <w:p w14:paraId="22B1AA4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______________________________________ </w:t>
      </w:r>
    </w:p>
    <w:p w14:paraId="14DEF902"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назва таблиці </w:t>
      </w:r>
    </w:p>
    <w:p w14:paraId="49037B92"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85F7A1E" w14:textId="77777777" w:rsidR="00D37EB4" w:rsidRPr="006347A2" w:rsidRDefault="00000000">
      <w:pPr>
        <w:widowControl/>
        <w:autoSpaceDE/>
        <w:autoSpaceDN/>
        <w:adjustRightInd/>
        <w:ind w:left="710"/>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 та оцінювання знань</w:t>
      </w:r>
    </w:p>
    <w:p w14:paraId="51DC73D0" w14:textId="77777777" w:rsidR="00D37EB4" w:rsidRPr="006347A2" w:rsidRDefault="00000000">
      <w:pPr>
        <w:widowControl/>
        <w:ind w:firstLine="709"/>
        <w:jc w:val="both"/>
        <w:rPr>
          <w:rFonts w:ascii="Times New Roman" w:hAnsi="Times New Roman"/>
          <w:color w:val="000000"/>
          <w:sz w:val="26"/>
          <w:szCs w:val="26"/>
          <w:lang w:val="uk-UA"/>
        </w:rPr>
      </w:pPr>
      <w:r w:rsidRPr="006347A2">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1153E522" w14:textId="77777777" w:rsidR="00D37EB4" w:rsidRPr="006347A2" w:rsidRDefault="00D37EB4">
      <w:pPr>
        <w:jc w:val="center"/>
        <w:rPr>
          <w:rFonts w:ascii="Times New Roman" w:hAnsi="Times New Roman"/>
          <w:b/>
          <w:sz w:val="26"/>
          <w:szCs w:val="26"/>
          <w:lang w:val="uk-UA"/>
        </w:rPr>
      </w:pPr>
    </w:p>
    <w:p w14:paraId="5A89F26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академічної доброчесності</w:t>
      </w:r>
    </w:p>
    <w:p w14:paraId="792594A9"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31C51487"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70B13FB4" w14:textId="77777777" w:rsidR="00D37EB4" w:rsidRPr="006347A2" w:rsidRDefault="00D37EB4">
      <w:pPr>
        <w:ind w:firstLine="709"/>
        <w:jc w:val="both"/>
        <w:rPr>
          <w:rFonts w:ascii="Times New Roman" w:hAnsi="Times New Roman"/>
          <w:sz w:val="26"/>
          <w:szCs w:val="26"/>
          <w:lang w:val="uk-UA"/>
        </w:rPr>
      </w:pPr>
    </w:p>
    <w:p w14:paraId="5AE5D33A"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відвідування</w:t>
      </w:r>
    </w:p>
    <w:p w14:paraId="3DE53535"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1D3703A1"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За об’єктивних причин (хвороба, міжнародне стажування, наукова та науково-</w:t>
      </w:r>
      <w:r w:rsidRPr="006347A2">
        <w:rPr>
          <w:rFonts w:ascii="Times New Roman" w:hAnsi="Times New Roman"/>
          <w:sz w:val="26"/>
          <w:szCs w:val="26"/>
          <w:lang w:val="uk-UA"/>
        </w:rPr>
        <w:lastRenderedPageBreak/>
        <w:t>практична конференція (круглий стіл) тощо) навчання може відбуватись в он-лайн формі за погодженням із керівником курсу.</w:t>
      </w:r>
    </w:p>
    <w:p w14:paraId="6292F501" w14:textId="77777777" w:rsidR="00D37EB4" w:rsidRPr="006347A2" w:rsidRDefault="00D37EB4">
      <w:pPr>
        <w:shd w:val="clear" w:color="auto" w:fill="FFFFFF"/>
        <w:jc w:val="center"/>
        <w:rPr>
          <w:rFonts w:ascii="Times New Roman" w:hAnsi="Times New Roman"/>
          <w:b/>
          <w:sz w:val="26"/>
          <w:szCs w:val="26"/>
          <w:lang w:val="uk-UA"/>
        </w:rPr>
      </w:pPr>
    </w:p>
    <w:p w14:paraId="3ACE0613" w14:textId="77777777" w:rsidR="00D37EB4" w:rsidRPr="006347A2" w:rsidRDefault="00000000">
      <w:pPr>
        <w:shd w:val="clear" w:color="auto" w:fill="FFFFFF"/>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w:t>
      </w:r>
    </w:p>
    <w:p w14:paraId="0CCBD129" w14:textId="77777777" w:rsidR="00D37EB4" w:rsidRPr="006347A2" w:rsidRDefault="00000000">
      <w:pPr>
        <w:pStyle w:val="Default"/>
        <w:ind w:firstLine="709"/>
        <w:jc w:val="both"/>
        <w:rPr>
          <w:sz w:val="26"/>
          <w:szCs w:val="26"/>
          <w:lang w:val="uk-UA"/>
        </w:rPr>
      </w:pPr>
      <w:r w:rsidRPr="006347A2">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0223C599" w14:textId="77777777" w:rsidR="00D37EB4" w:rsidRPr="006347A2" w:rsidRDefault="00000000">
      <w:pPr>
        <w:pStyle w:val="a9"/>
        <w:spacing w:after="0" w:line="240" w:lineRule="auto"/>
        <w:ind w:left="0" w:firstLine="709"/>
        <w:jc w:val="both"/>
        <w:rPr>
          <w:rFonts w:ascii="Times New Roman" w:hAnsi="Times New Roman"/>
          <w:sz w:val="26"/>
          <w:szCs w:val="26"/>
          <w:lang w:val="uk-UA"/>
        </w:rPr>
      </w:pPr>
      <w:r w:rsidRPr="006347A2">
        <w:rPr>
          <w:rFonts w:ascii="Times New Roman" w:hAnsi="Times New Roman"/>
          <w:sz w:val="26"/>
          <w:szCs w:val="26"/>
          <w:lang w:val="uk-UA"/>
        </w:rPr>
        <w:t xml:space="preserve">При оцінюванні рівня знань Здобувача аналізу підлягають: </w:t>
      </w:r>
    </w:p>
    <w:p w14:paraId="31603EC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5455E523"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E445610"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EA6A8AA"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AA1372E"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15CECD1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99F6624"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Тестове опитування</w:t>
      </w:r>
      <w:r w:rsidRPr="006347A2">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331E4B0C"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Розрахунково-графічна робота</w:t>
      </w:r>
      <w:r w:rsidRPr="006347A2">
        <w:rPr>
          <w:rFonts w:ascii="Times New Roman" w:hAnsi="Times New Roman"/>
          <w:spacing w:val="3"/>
          <w:sz w:val="26"/>
          <w:szCs w:val="26"/>
          <w:lang w:val="uk-UA"/>
        </w:rPr>
        <w:t xml:space="preserve"> підлягає захисту Здобувачем на заняттях, які призначаються додатково.</w:t>
      </w:r>
    </w:p>
    <w:p w14:paraId="2C31C847" w14:textId="77777777" w:rsidR="00D37EB4" w:rsidRPr="006347A2" w:rsidRDefault="00000000">
      <w:pPr>
        <w:shd w:val="clear" w:color="auto" w:fill="FFFFFF"/>
        <w:tabs>
          <w:tab w:val="left" w:pos="154"/>
        </w:tabs>
        <w:ind w:right="-2" w:firstLine="709"/>
        <w:jc w:val="both"/>
        <w:rPr>
          <w:rFonts w:ascii="Times New Roman" w:hAnsi="Times New Roman"/>
          <w:bCs/>
          <w:spacing w:val="-1"/>
          <w:sz w:val="26"/>
          <w:szCs w:val="26"/>
          <w:lang w:val="uk-UA"/>
        </w:rPr>
      </w:pPr>
      <w:r w:rsidRPr="006347A2">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0CDD191F"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19197F20"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022E9F55" w14:textId="77777777" w:rsidR="00D37EB4" w:rsidRPr="006347A2" w:rsidRDefault="00000000">
      <w:pPr>
        <w:pStyle w:val="Default"/>
        <w:ind w:firstLine="709"/>
        <w:jc w:val="both"/>
        <w:rPr>
          <w:sz w:val="26"/>
          <w:szCs w:val="26"/>
          <w:lang w:val="uk-UA"/>
        </w:rPr>
      </w:pPr>
      <w:r w:rsidRPr="006347A2">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w:t>
      </w:r>
      <w:r w:rsidRPr="006347A2">
        <w:rPr>
          <w:sz w:val="26"/>
          <w:szCs w:val="26"/>
          <w:lang w:val="uk-UA"/>
        </w:rPr>
        <w:lastRenderedPageBreak/>
        <w:t xml:space="preserve">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51A335E7" w14:textId="77777777" w:rsidR="00D37EB4" w:rsidRPr="006347A2" w:rsidRDefault="00000000">
      <w:pPr>
        <w:suppressAutoHyphens/>
        <w:overflowPunct w:val="0"/>
        <w:ind w:firstLine="709"/>
        <w:jc w:val="both"/>
        <w:textAlignment w:val="baseline"/>
        <w:rPr>
          <w:rFonts w:ascii="Times New Roman" w:hAnsi="Times New Roman"/>
          <w:sz w:val="26"/>
          <w:szCs w:val="26"/>
          <w:lang w:val="uk-UA"/>
        </w:rPr>
      </w:pPr>
      <w:r w:rsidRPr="006347A2">
        <w:rPr>
          <w:rFonts w:ascii="Times New Roman" w:hAnsi="Times New Roman"/>
          <w:b/>
          <w:color w:val="000000"/>
          <w:sz w:val="26"/>
          <w:szCs w:val="26"/>
          <w:lang w:val="uk-UA" w:eastAsia="zh-CN"/>
        </w:rPr>
        <w:t>Підсумковий контроль</w:t>
      </w:r>
      <w:r w:rsidRPr="006347A2">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6347A2">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7D57B755" w14:textId="77777777" w:rsidR="00D37EB4" w:rsidRPr="006347A2" w:rsidRDefault="00000000">
      <w:pPr>
        <w:pStyle w:val="Default"/>
        <w:ind w:firstLine="709"/>
        <w:jc w:val="both"/>
        <w:rPr>
          <w:sz w:val="26"/>
          <w:szCs w:val="26"/>
          <w:lang w:val="uk-UA"/>
        </w:rPr>
      </w:pPr>
      <w:r w:rsidRPr="006347A2">
        <w:rPr>
          <w:sz w:val="26"/>
          <w:szCs w:val="26"/>
          <w:lang w:val="uk-UA"/>
        </w:rPr>
        <w:t>Оцінювання проводиться за 100-бальною шкалою.</w:t>
      </w:r>
    </w:p>
    <w:p w14:paraId="2921359C" w14:textId="77777777" w:rsidR="00D37EB4" w:rsidRPr="006347A2" w:rsidRDefault="00000000">
      <w:pPr>
        <w:ind w:left="360"/>
        <w:jc w:val="center"/>
        <w:rPr>
          <w:rFonts w:ascii="Times New Roman" w:hAnsi="Times New Roman"/>
          <w:b/>
          <w:sz w:val="26"/>
          <w:szCs w:val="26"/>
          <w:lang w:val="uk-UA"/>
        </w:rPr>
      </w:pPr>
      <w:r w:rsidRPr="006347A2">
        <w:rPr>
          <w:rFonts w:ascii="Times New Roman" w:hAnsi="Times New Roman"/>
          <w:b/>
          <w:sz w:val="26"/>
          <w:szCs w:val="26"/>
          <w:lang w:val="uk-UA"/>
        </w:rPr>
        <w:t>Розподіл балів для дисципліни з формою контролю залік</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552"/>
        <w:gridCol w:w="1843"/>
        <w:gridCol w:w="1275"/>
        <w:gridCol w:w="1134"/>
      </w:tblGrid>
      <w:tr w:rsidR="0086592E" w:rsidRPr="006347A2" w14:paraId="0D99EA66" w14:textId="77777777" w:rsidTr="00263CF1">
        <w:trPr>
          <w:cantSplit/>
          <w:trHeight w:val="200"/>
        </w:trPr>
        <w:tc>
          <w:tcPr>
            <w:tcW w:w="9696" w:type="dxa"/>
            <w:gridSpan w:val="5"/>
            <w:tcMar>
              <w:left w:w="57" w:type="dxa"/>
              <w:right w:w="57" w:type="dxa"/>
            </w:tcMar>
            <w:vAlign w:val="center"/>
          </w:tcPr>
          <w:p w14:paraId="4AAA981A"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1 (Модуль 1,2)</w:t>
            </w:r>
          </w:p>
        </w:tc>
      </w:tr>
      <w:tr w:rsidR="0086592E" w:rsidRPr="006347A2" w14:paraId="1F14DCD5" w14:textId="77777777" w:rsidTr="00263CF1">
        <w:trPr>
          <w:cantSplit/>
          <w:trHeight w:val="120"/>
        </w:trPr>
        <w:tc>
          <w:tcPr>
            <w:tcW w:w="7287" w:type="dxa"/>
            <w:gridSpan w:val="3"/>
            <w:tcMar>
              <w:left w:w="57" w:type="dxa"/>
              <w:right w:w="57" w:type="dxa"/>
            </w:tcMar>
            <w:vAlign w:val="center"/>
          </w:tcPr>
          <w:p w14:paraId="64C2136F"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0470750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Залік</w:t>
            </w:r>
          </w:p>
        </w:tc>
        <w:tc>
          <w:tcPr>
            <w:tcW w:w="1134" w:type="dxa"/>
            <w:vMerge w:val="restart"/>
            <w:tcMar>
              <w:left w:w="57" w:type="dxa"/>
              <w:right w:w="57" w:type="dxa"/>
            </w:tcMar>
            <w:vAlign w:val="center"/>
          </w:tcPr>
          <w:p w14:paraId="6945352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45A885ED" w14:textId="77777777" w:rsidTr="00263CF1">
        <w:trPr>
          <w:cantSplit/>
          <w:trHeight w:val="285"/>
        </w:trPr>
        <w:tc>
          <w:tcPr>
            <w:tcW w:w="2892" w:type="dxa"/>
            <w:tcMar>
              <w:left w:w="57" w:type="dxa"/>
              <w:right w:w="57" w:type="dxa"/>
            </w:tcMar>
          </w:tcPr>
          <w:p w14:paraId="7E688BA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0BC363D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61D8CEB2"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557E5BFA"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6B9B7370" w14:textId="77777777" w:rsidR="0086592E" w:rsidRPr="006347A2" w:rsidRDefault="0086592E" w:rsidP="00263CF1">
            <w:pPr>
              <w:jc w:val="center"/>
              <w:rPr>
                <w:rFonts w:ascii="Times New Roman" w:hAnsi="Times New Roman"/>
                <w:lang w:val="uk-UA"/>
              </w:rPr>
            </w:pPr>
          </w:p>
        </w:tc>
      </w:tr>
      <w:tr w:rsidR="0086592E" w:rsidRPr="006347A2" w14:paraId="738A1113" w14:textId="77777777" w:rsidTr="00263CF1">
        <w:trPr>
          <w:cantSplit/>
        </w:trPr>
        <w:tc>
          <w:tcPr>
            <w:tcW w:w="2892" w:type="dxa"/>
            <w:tcMar>
              <w:left w:w="57" w:type="dxa"/>
              <w:right w:w="57" w:type="dxa"/>
            </w:tcMar>
          </w:tcPr>
          <w:p w14:paraId="6D26A0D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2552" w:type="dxa"/>
            <w:tcMar>
              <w:left w:w="57" w:type="dxa"/>
              <w:right w:w="57" w:type="dxa"/>
            </w:tcMar>
          </w:tcPr>
          <w:p w14:paraId="7DF5972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1B55404"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3464FFF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134" w:type="dxa"/>
            <w:tcMar>
              <w:left w:w="57" w:type="dxa"/>
              <w:right w:w="57" w:type="dxa"/>
            </w:tcMar>
          </w:tcPr>
          <w:p w14:paraId="21BD3AE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r w:rsidR="0086592E" w:rsidRPr="006347A2" w14:paraId="1E02F6BC" w14:textId="77777777" w:rsidTr="00263CF1">
        <w:trPr>
          <w:cantSplit/>
          <w:trHeight w:val="200"/>
        </w:trPr>
        <w:tc>
          <w:tcPr>
            <w:tcW w:w="9696" w:type="dxa"/>
            <w:gridSpan w:val="5"/>
            <w:tcMar>
              <w:left w:w="57" w:type="dxa"/>
              <w:right w:w="57" w:type="dxa"/>
            </w:tcMar>
            <w:vAlign w:val="center"/>
          </w:tcPr>
          <w:p w14:paraId="12BDFF97"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2 (Модуль 3,4)</w:t>
            </w:r>
          </w:p>
        </w:tc>
      </w:tr>
      <w:tr w:rsidR="0086592E" w:rsidRPr="006347A2" w14:paraId="2A5F9303" w14:textId="77777777" w:rsidTr="00263CF1">
        <w:trPr>
          <w:cantSplit/>
          <w:trHeight w:val="120"/>
        </w:trPr>
        <w:tc>
          <w:tcPr>
            <w:tcW w:w="7287" w:type="dxa"/>
            <w:gridSpan w:val="3"/>
            <w:tcMar>
              <w:left w:w="57" w:type="dxa"/>
              <w:right w:w="57" w:type="dxa"/>
            </w:tcMar>
            <w:vAlign w:val="center"/>
          </w:tcPr>
          <w:p w14:paraId="72C04A95"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55FA307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Іспит</w:t>
            </w:r>
          </w:p>
        </w:tc>
        <w:tc>
          <w:tcPr>
            <w:tcW w:w="1134" w:type="dxa"/>
            <w:vMerge w:val="restart"/>
            <w:tcMar>
              <w:left w:w="57" w:type="dxa"/>
              <w:right w:w="57" w:type="dxa"/>
            </w:tcMar>
            <w:vAlign w:val="center"/>
          </w:tcPr>
          <w:p w14:paraId="7A22F6B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2B8D5093" w14:textId="77777777" w:rsidTr="00263CF1">
        <w:trPr>
          <w:cantSplit/>
          <w:trHeight w:val="285"/>
        </w:trPr>
        <w:tc>
          <w:tcPr>
            <w:tcW w:w="2892" w:type="dxa"/>
            <w:tcMar>
              <w:left w:w="57" w:type="dxa"/>
              <w:right w:w="57" w:type="dxa"/>
            </w:tcMar>
          </w:tcPr>
          <w:p w14:paraId="2F97AD5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68E18E83"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3025225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1BA41D68"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0208ED89" w14:textId="77777777" w:rsidR="0086592E" w:rsidRPr="006347A2" w:rsidRDefault="0086592E" w:rsidP="00263CF1">
            <w:pPr>
              <w:jc w:val="center"/>
              <w:rPr>
                <w:rFonts w:ascii="Times New Roman" w:hAnsi="Times New Roman"/>
                <w:lang w:val="uk-UA"/>
              </w:rPr>
            </w:pPr>
          </w:p>
        </w:tc>
      </w:tr>
      <w:tr w:rsidR="0086592E" w:rsidRPr="006347A2" w14:paraId="1DB7F11D" w14:textId="77777777" w:rsidTr="00263CF1">
        <w:trPr>
          <w:cantSplit/>
        </w:trPr>
        <w:tc>
          <w:tcPr>
            <w:tcW w:w="2892" w:type="dxa"/>
            <w:tcMar>
              <w:left w:w="57" w:type="dxa"/>
              <w:right w:w="57" w:type="dxa"/>
            </w:tcMar>
          </w:tcPr>
          <w:p w14:paraId="6758ECE5"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2552" w:type="dxa"/>
            <w:tcMar>
              <w:left w:w="57" w:type="dxa"/>
              <w:right w:w="57" w:type="dxa"/>
            </w:tcMar>
          </w:tcPr>
          <w:p w14:paraId="598507B3" w14:textId="312BC478"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F853731" w14:textId="2FD49AF0"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14A3327D" w14:textId="22244F99"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1134" w:type="dxa"/>
            <w:tcMar>
              <w:left w:w="57" w:type="dxa"/>
              <w:right w:w="57" w:type="dxa"/>
            </w:tcMar>
          </w:tcPr>
          <w:p w14:paraId="53D4972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bl>
    <w:p w14:paraId="09C7A250" w14:textId="77777777" w:rsidR="0086592E" w:rsidRPr="006347A2" w:rsidRDefault="0086592E">
      <w:pPr>
        <w:ind w:left="360"/>
        <w:jc w:val="center"/>
        <w:rPr>
          <w:rFonts w:ascii="Times New Roman" w:hAnsi="Times New Roman"/>
          <w:b/>
          <w:sz w:val="26"/>
          <w:szCs w:val="26"/>
          <w:lang w:val="uk-UA"/>
        </w:rPr>
      </w:pPr>
    </w:p>
    <w:p w14:paraId="3006EA0A" w14:textId="77777777" w:rsidR="00D37EB4" w:rsidRPr="006347A2" w:rsidRDefault="00D37EB4">
      <w:pPr>
        <w:ind w:left="142" w:firstLine="425"/>
        <w:jc w:val="center"/>
        <w:rPr>
          <w:rFonts w:ascii="Times New Roman" w:hAnsi="Times New Roman"/>
          <w:b/>
          <w:sz w:val="26"/>
          <w:szCs w:val="26"/>
          <w:lang w:val="uk-UA"/>
        </w:rPr>
      </w:pPr>
    </w:p>
    <w:p w14:paraId="144D43CC" w14:textId="77777777" w:rsidR="00D37EB4" w:rsidRPr="006347A2" w:rsidRDefault="00000000">
      <w:pPr>
        <w:ind w:left="142" w:firstLine="425"/>
        <w:jc w:val="center"/>
        <w:rPr>
          <w:rFonts w:ascii="Times New Roman" w:hAnsi="Times New Roman"/>
          <w:b/>
          <w:sz w:val="26"/>
          <w:szCs w:val="26"/>
          <w:lang w:val="uk-UA"/>
        </w:rPr>
      </w:pPr>
      <w:r w:rsidRPr="006347A2">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74"/>
        <w:gridCol w:w="5791"/>
      </w:tblGrid>
      <w:tr w:rsidR="00D37EB4" w:rsidRPr="006347A2" w14:paraId="6D70537A" w14:textId="77777777">
        <w:trPr>
          <w:jc w:val="center"/>
        </w:trPr>
        <w:tc>
          <w:tcPr>
            <w:tcW w:w="2376" w:type="dxa"/>
            <w:vAlign w:val="center"/>
          </w:tcPr>
          <w:p w14:paraId="732EAB7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Оцінка за національною шкалою</w:t>
            </w:r>
          </w:p>
        </w:tc>
        <w:tc>
          <w:tcPr>
            <w:tcW w:w="1474" w:type="dxa"/>
            <w:vAlign w:val="center"/>
          </w:tcPr>
          <w:p w14:paraId="6075FE6D"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Кількість </w:t>
            </w:r>
          </w:p>
          <w:p w14:paraId="29AE8CF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балів</w:t>
            </w:r>
          </w:p>
        </w:tc>
        <w:tc>
          <w:tcPr>
            <w:tcW w:w="5791" w:type="dxa"/>
            <w:vAlign w:val="center"/>
          </w:tcPr>
          <w:p w14:paraId="2862B2C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Критерії</w:t>
            </w:r>
          </w:p>
        </w:tc>
      </w:tr>
      <w:tr w:rsidR="00D37EB4" w:rsidRPr="006347A2" w14:paraId="14780478" w14:textId="77777777">
        <w:trPr>
          <w:trHeight w:val="294"/>
          <w:jc w:val="center"/>
        </w:trPr>
        <w:tc>
          <w:tcPr>
            <w:tcW w:w="2376" w:type="dxa"/>
            <w:vMerge w:val="restart"/>
            <w:vAlign w:val="center"/>
          </w:tcPr>
          <w:p w14:paraId="093F6676"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відмінно</w:t>
            </w:r>
          </w:p>
        </w:tc>
        <w:tc>
          <w:tcPr>
            <w:tcW w:w="1474" w:type="dxa"/>
            <w:vAlign w:val="center"/>
          </w:tcPr>
          <w:p w14:paraId="604A6926" w14:textId="77777777" w:rsidR="00D37EB4" w:rsidRPr="006347A2" w:rsidRDefault="00000000">
            <w:pPr>
              <w:tabs>
                <w:tab w:val="center" w:pos="791"/>
                <w:tab w:val="left" w:pos="1350"/>
              </w:tabs>
              <w:jc w:val="center"/>
              <w:rPr>
                <w:rFonts w:ascii="Times New Roman" w:hAnsi="Times New Roman"/>
                <w:sz w:val="26"/>
                <w:szCs w:val="26"/>
                <w:lang w:val="uk-UA"/>
              </w:rPr>
            </w:pPr>
            <w:r w:rsidRPr="006347A2">
              <w:rPr>
                <w:rFonts w:ascii="Times New Roman" w:hAnsi="Times New Roman"/>
                <w:sz w:val="26"/>
                <w:szCs w:val="26"/>
                <w:lang w:val="uk-UA"/>
              </w:rPr>
              <w:t>30</w:t>
            </w:r>
          </w:p>
        </w:tc>
        <w:tc>
          <w:tcPr>
            <w:tcW w:w="5791" w:type="dxa"/>
            <w:vAlign w:val="center"/>
          </w:tcPr>
          <w:p w14:paraId="21B0BE0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(розкриття теми, посилання та цитування сучасних наукових джерел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E84766" w14:paraId="644F7202" w14:textId="77777777">
        <w:trPr>
          <w:trHeight w:val="345"/>
          <w:jc w:val="center"/>
        </w:trPr>
        <w:tc>
          <w:tcPr>
            <w:tcW w:w="2376" w:type="dxa"/>
            <w:vMerge/>
          </w:tcPr>
          <w:p w14:paraId="5B5019DA" w14:textId="77777777" w:rsidR="00D37EB4" w:rsidRPr="006347A2" w:rsidRDefault="00D37EB4">
            <w:pPr>
              <w:jc w:val="center"/>
              <w:rPr>
                <w:rFonts w:ascii="Times New Roman" w:hAnsi="Times New Roman"/>
                <w:b/>
                <w:sz w:val="26"/>
                <w:szCs w:val="26"/>
                <w:lang w:val="uk-UA"/>
              </w:rPr>
            </w:pPr>
          </w:p>
        </w:tc>
        <w:tc>
          <w:tcPr>
            <w:tcW w:w="1474" w:type="dxa"/>
            <w:vAlign w:val="center"/>
          </w:tcPr>
          <w:p w14:paraId="2AFCAB1F"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25</w:t>
            </w:r>
          </w:p>
        </w:tc>
        <w:tc>
          <w:tcPr>
            <w:tcW w:w="5791" w:type="dxa"/>
            <w:vAlign w:val="center"/>
          </w:tcPr>
          <w:p w14:paraId="3A3D7F75"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6CCD8657" w14:textId="77777777">
        <w:trPr>
          <w:jc w:val="center"/>
        </w:trPr>
        <w:tc>
          <w:tcPr>
            <w:tcW w:w="2376" w:type="dxa"/>
            <w:vMerge w:val="restart"/>
            <w:vAlign w:val="center"/>
          </w:tcPr>
          <w:p w14:paraId="56D5B40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добре</w:t>
            </w:r>
          </w:p>
        </w:tc>
        <w:tc>
          <w:tcPr>
            <w:tcW w:w="1474" w:type="dxa"/>
            <w:vAlign w:val="center"/>
          </w:tcPr>
          <w:p w14:paraId="5F677F2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22</w:t>
            </w:r>
          </w:p>
        </w:tc>
        <w:tc>
          <w:tcPr>
            <w:tcW w:w="5791" w:type="dxa"/>
            <w:vAlign w:val="center"/>
          </w:tcPr>
          <w:p w14:paraId="2086C202"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12884915" w14:textId="77777777">
        <w:trPr>
          <w:jc w:val="center"/>
        </w:trPr>
        <w:tc>
          <w:tcPr>
            <w:tcW w:w="2376" w:type="dxa"/>
            <w:vMerge/>
          </w:tcPr>
          <w:p w14:paraId="23A7999D" w14:textId="77777777" w:rsidR="00D37EB4" w:rsidRPr="006347A2" w:rsidRDefault="00D37EB4">
            <w:pPr>
              <w:jc w:val="center"/>
              <w:rPr>
                <w:rFonts w:ascii="Times New Roman" w:hAnsi="Times New Roman"/>
                <w:b/>
                <w:sz w:val="26"/>
                <w:szCs w:val="26"/>
                <w:lang w:val="uk-UA"/>
              </w:rPr>
            </w:pPr>
          </w:p>
        </w:tc>
        <w:tc>
          <w:tcPr>
            <w:tcW w:w="1474" w:type="dxa"/>
            <w:vAlign w:val="center"/>
          </w:tcPr>
          <w:p w14:paraId="6FBCE5F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20</w:t>
            </w:r>
          </w:p>
        </w:tc>
        <w:tc>
          <w:tcPr>
            <w:tcW w:w="5791" w:type="dxa"/>
            <w:vAlign w:val="center"/>
          </w:tcPr>
          <w:p w14:paraId="3CCFFF77"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7A7F991C" w14:textId="77777777">
        <w:trPr>
          <w:jc w:val="center"/>
        </w:trPr>
        <w:tc>
          <w:tcPr>
            <w:tcW w:w="2376" w:type="dxa"/>
            <w:vAlign w:val="center"/>
          </w:tcPr>
          <w:p w14:paraId="11685DBC"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задовільно</w:t>
            </w:r>
          </w:p>
        </w:tc>
        <w:tc>
          <w:tcPr>
            <w:tcW w:w="1474" w:type="dxa"/>
            <w:vAlign w:val="center"/>
          </w:tcPr>
          <w:p w14:paraId="6BE0A420"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18</w:t>
            </w:r>
          </w:p>
        </w:tc>
        <w:tc>
          <w:tcPr>
            <w:tcW w:w="5791" w:type="dxa"/>
            <w:vAlign w:val="center"/>
          </w:tcPr>
          <w:p w14:paraId="24054D9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bl>
    <w:p w14:paraId="0C21CAE6" w14:textId="77777777" w:rsidR="00D37EB4" w:rsidRPr="006347A2" w:rsidRDefault="00D37EB4">
      <w:pPr>
        <w:jc w:val="center"/>
        <w:rPr>
          <w:rFonts w:ascii="Times New Roman" w:hAnsi="Times New Roman"/>
          <w:b/>
          <w:bCs/>
          <w:sz w:val="26"/>
          <w:szCs w:val="26"/>
          <w:lang w:val="uk-UA"/>
        </w:rPr>
      </w:pPr>
    </w:p>
    <w:p w14:paraId="0771999F" w14:textId="77777777" w:rsidR="00D37EB4" w:rsidRPr="006347A2" w:rsidRDefault="00000000">
      <w:pPr>
        <w:ind w:firstLine="709"/>
        <w:jc w:val="center"/>
        <w:rPr>
          <w:rFonts w:ascii="Times New Roman" w:hAnsi="Times New Roman"/>
          <w:b/>
          <w:bCs/>
          <w:sz w:val="26"/>
          <w:szCs w:val="26"/>
          <w:lang w:val="uk-UA"/>
        </w:rPr>
      </w:pPr>
      <w:r w:rsidRPr="006347A2">
        <w:rPr>
          <w:rFonts w:ascii="Times New Roman" w:hAnsi="Times New Roman"/>
          <w:b/>
          <w:bCs/>
          <w:sz w:val="26"/>
          <w:szCs w:val="26"/>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683"/>
        <w:gridCol w:w="3260"/>
        <w:gridCol w:w="27"/>
      </w:tblGrid>
      <w:tr w:rsidR="00D37EB4" w:rsidRPr="006347A2" w14:paraId="22540039" w14:textId="77777777">
        <w:trPr>
          <w:jc w:val="center"/>
        </w:trPr>
        <w:tc>
          <w:tcPr>
            <w:tcW w:w="3379" w:type="dxa"/>
            <w:vAlign w:val="center"/>
          </w:tcPr>
          <w:p w14:paraId="2C1F27DA"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Сума балів за всі види навчальної діяльності</w:t>
            </w:r>
          </w:p>
        </w:tc>
        <w:tc>
          <w:tcPr>
            <w:tcW w:w="2683" w:type="dxa"/>
          </w:tcPr>
          <w:p w14:paraId="4248ADC9"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w:t>
            </w:r>
            <w:r w:rsidRPr="006347A2">
              <w:rPr>
                <w:rFonts w:ascii="Times New Roman" w:hAnsi="Times New Roman"/>
                <w:b/>
                <w:sz w:val="26"/>
                <w:szCs w:val="26"/>
                <w:lang w:val="uk-UA"/>
              </w:rPr>
              <w:t xml:space="preserve"> </w:t>
            </w:r>
            <w:r w:rsidRPr="006347A2">
              <w:rPr>
                <w:rFonts w:ascii="Times New Roman" w:hAnsi="Times New Roman"/>
                <w:sz w:val="26"/>
                <w:szCs w:val="26"/>
                <w:lang w:val="uk-UA"/>
              </w:rPr>
              <w:t>ECTS</w:t>
            </w:r>
          </w:p>
        </w:tc>
        <w:tc>
          <w:tcPr>
            <w:tcW w:w="3287" w:type="dxa"/>
            <w:gridSpan w:val="2"/>
          </w:tcPr>
          <w:p w14:paraId="793FDED1"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 за національною шкалою</w:t>
            </w:r>
          </w:p>
        </w:tc>
      </w:tr>
      <w:tr w:rsidR="00D37EB4" w:rsidRPr="006347A2" w14:paraId="6B7E54B1" w14:textId="77777777">
        <w:trPr>
          <w:jc w:val="center"/>
        </w:trPr>
        <w:tc>
          <w:tcPr>
            <w:tcW w:w="3379" w:type="dxa"/>
            <w:vAlign w:val="center"/>
          </w:tcPr>
          <w:p w14:paraId="0B994DC5"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sz w:val="26"/>
                <w:szCs w:val="26"/>
                <w:lang w:val="uk-UA"/>
              </w:rPr>
              <w:t>90 – 100</w:t>
            </w:r>
          </w:p>
        </w:tc>
        <w:tc>
          <w:tcPr>
            <w:tcW w:w="2683" w:type="dxa"/>
            <w:vAlign w:val="center"/>
          </w:tcPr>
          <w:p w14:paraId="134947D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А</w:t>
            </w:r>
          </w:p>
        </w:tc>
        <w:tc>
          <w:tcPr>
            <w:tcW w:w="3287" w:type="dxa"/>
            <w:gridSpan w:val="2"/>
            <w:vAlign w:val="center"/>
          </w:tcPr>
          <w:p w14:paraId="7D561C0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Зараховано</w:t>
            </w:r>
          </w:p>
        </w:tc>
      </w:tr>
      <w:tr w:rsidR="00D37EB4" w:rsidRPr="006347A2" w14:paraId="2135B229" w14:textId="77777777">
        <w:trPr>
          <w:gridAfter w:val="1"/>
          <w:wAfter w:w="27" w:type="dxa"/>
          <w:jc w:val="center"/>
        </w:trPr>
        <w:tc>
          <w:tcPr>
            <w:tcW w:w="3379" w:type="dxa"/>
            <w:vAlign w:val="center"/>
          </w:tcPr>
          <w:p w14:paraId="6883F8D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82-89</w:t>
            </w:r>
          </w:p>
        </w:tc>
        <w:tc>
          <w:tcPr>
            <w:tcW w:w="2683" w:type="dxa"/>
            <w:vAlign w:val="center"/>
          </w:tcPr>
          <w:p w14:paraId="29ED6722"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w:t>
            </w:r>
          </w:p>
        </w:tc>
        <w:tc>
          <w:tcPr>
            <w:tcW w:w="3260" w:type="dxa"/>
            <w:vMerge w:val="restart"/>
            <w:vAlign w:val="center"/>
          </w:tcPr>
          <w:p w14:paraId="139A4AD6" w14:textId="77777777" w:rsidR="00D37EB4" w:rsidRPr="006347A2" w:rsidRDefault="00D37EB4">
            <w:pPr>
              <w:jc w:val="center"/>
              <w:rPr>
                <w:rFonts w:ascii="Times New Roman" w:hAnsi="Times New Roman"/>
                <w:sz w:val="26"/>
                <w:szCs w:val="26"/>
                <w:lang w:val="uk-UA"/>
              </w:rPr>
            </w:pPr>
          </w:p>
        </w:tc>
      </w:tr>
      <w:tr w:rsidR="00D37EB4" w:rsidRPr="006347A2" w14:paraId="5E242F4A" w14:textId="77777777">
        <w:trPr>
          <w:gridAfter w:val="1"/>
          <w:wAfter w:w="27" w:type="dxa"/>
          <w:jc w:val="center"/>
        </w:trPr>
        <w:tc>
          <w:tcPr>
            <w:tcW w:w="3379" w:type="dxa"/>
            <w:vAlign w:val="center"/>
          </w:tcPr>
          <w:p w14:paraId="24008E23"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74-81</w:t>
            </w:r>
          </w:p>
        </w:tc>
        <w:tc>
          <w:tcPr>
            <w:tcW w:w="2683" w:type="dxa"/>
            <w:vAlign w:val="center"/>
          </w:tcPr>
          <w:p w14:paraId="445993E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С</w:t>
            </w:r>
          </w:p>
        </w:tc>
        <w:tc>
          <w:tcPr>
            <w:tcW w:w="3260" w:type="dxa"/>
            <w:vMerge/>
            <w:vAlign w:val="center"/>
          </w:tcPr>
          <w:p w14:paraId="3B8AFD4C" w14:textId="77777777" w:rsidR="00D37EB4" w:rsidRPr="006347A2" w:rsidRDefault="00D37EB4">
            <w:pPr>
              <w:jc w:val="center"/>
              <w:rPr>
                <w:rFonts w:ascii="Times New Roman" w:hAnsi="Times New Roman"/>
                <w:sz w:val="26"/>
                <w:szCs w:val="26"/>
                <w:lang w:val="uk-UA"/>
              </w:rPr>
            </w:pPr>
          </w:p>
        </w:tc>
      </w:tr>
      <w:tr w:rsidR="00D37EB4" w:rsidRPr="006347A2" w14:paraId="65533D20" w14:textId="77777777">
        <w:trPr>
          <w:gridAfter w:val="1"/>
          <w:wAfter w:w="27" w:type="dxa"/>
          <w:jc w:val="center"/>
        </w:trPr>
        <w:tc>
          <w:tcPr>
            <w:tcW w:w="3379" w:type="dxa"/>
            <w:vAlign w:val="center"/>
          </w:tcPr>
          <w:p w14:paraId="2D370C3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64-73</w:t>
            </w:r>
          </w:p>
        </w:tc>
        <w:tc>
          <w:tcPr>
            <w:tcW w:w="2683" w:type="dxa"/>
            <w:vAlign w:val="center"/>
          </w:tcPr>
          <w:p w14:paraId="33DB734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D</w:t>
            </w:r>
          </w:p>
        </w:tc>
        <w:tc>
          <w:tcPr>
            <w:tcW w:w="3260" w:type="dxa"/>
            <w:vMerge/>
            <w:vAlign w:val="center"/>
          </w:tcPr>
          <w:p w14:paraId="04E1CBC7" w14:textId="77777777" w:rsidR="00D37EB4" w:rsidRPr="006347A2" w:rsidRDefault="00D37EB4">
            <w:pPr>
              <w:jc w:val="center"/>
              <w:rPr>
                <w:rFonts w:ascii="Times New Roman" w:hAnsi="Times New Roman"/>
                <w:sz w:val="26"/>
                <w:szCs w:val="26"/>
                <w:lang w:val="uk-UA"/>
              </w:rPr>
            </w:pPr>
          </w:p>
        </w:tc>
      </w:tr>
      <w:tr w:rsidR="00D37EB4" w:rsidRPr="006347A2" w14:paraId="2904E6E5" w14:textId="77777777">
        <w:trPr>
          <w:gridAfter w:val="1"/>
          <w:wAfter w:w="27" w:type="dxa"/>
          <w:jc w:val="center"/>
        </w:trPr>
        <w:tc>
          <w:tcPr>
            <w:tcW w:w="3379" w:type="dxa"/>
            <w:vAlign w:val="center"/>
          </w:tcPr>
          <w:p w14:paraId="455CD86E"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60-63</w:t>
            </w:r>
          </w:p>
        </w:tc>
        <w:tc>
          <w:tcPr>
            <w:tcW w:w="2683" w:type="dxa"/>
            <w:vAlign w:val="center"/>
          </w:tcPr>
          <w:p w14:paraId="15E7CBB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Е </w:t>
            </w:r>
          </w:p>
        </w:tc>
        <w:tc>
          <w:tcPr>
            <w:tcW w:w="3260" w:type="dxa"/>
            <w:vMerge/>
            <w:vAlign w:val="center"/>
          </w:tcPr>
          <w:p w14:paraId="787E86C3" w14:textId="77777777" w:rsidR="00D37EB4" w:rsidRPr="006347A2" w:rsidRDefault="00D37EB4">
            <w:pPr>
              <w:jc w:val="center"/>
              <w:rPr>
                <w:rFonts w:ascii="Times New Roman" w:hAnsi="Times New Roman"/>
                <w:sz w:val="26"/>
                <w:szCs w:val="26"/>
                <w:lang w:val="uk-UA"/>
              </w:rPr>
            </w:pPr>
          </w:p>
        </w:tc>
      </w:tr>
      <w:tr w:rsidR="00D37EB4" w:rsidRPr="006347A2" w14:paraId="7B34FD24" w14:textId="77777777">
        <w:trPr>
          <w:jc w:val="center"/>
        </w:trPr>
        <w:tc>
          <w:tcPr>
            <w:tcW w:w="3379" w:type="dxa"/>
            <w:vAlign w:val="center"/>
          </w:tcPr>
          <w:p w14:paraId="3C1AA30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35-59</w:t>
            </w:r>
          </w:p>
        </w:tc>
        <w:tc>
          <w:tcPr>
            <w:tcW w:w="2683" w:type="dxa"/>
            <w:vAlign w:val="center"/>
          </w:tcPr>
          <w:p w14:paraId="64EC1F9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FX</w:t>
            </w:r>
          </w:p>
        </w:tc>
        <w:tc>
          <w:tcPr>
            <w:tcW w:w="3287" w:type="dxa"/>
            <w:gridSpan w:val="2"/>
            <w:vAlign w:val="center"/>
          </w:tcPr>
          <w:p w14:paraId="5185204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можливістю повторного складання</w:t>
            </w:r>
          </w:p>
        </w:tc>
      </w:tr>
      <w:tr w:rsidR="00D37EB4" w:rsidRPr="006347A2" w14:paraId="0D80A590" w14:textId="77777777">
        <w:trPr>
          <w:jc w:val="center"/>
        </w:trPr>
        <w:tc>
          <w:tcPr>
            <w:tcW w:w="3379" w:type="dxa"/>
            <w:vAlign w:val="center"/>
          </w:tcPr>
          <w:p w14:paraId="3AE03FBF" w14:textId="77777777" w:rsidR="00D37EB4" w:rsidRPr="006347A2" w:rsidRDefault="00000000">
            <w:pPr>
              <w:jc w:val="center"/>
              <w:rPr>
                <w:rFonts w:ascii="Times New Roman" w:hAnsi="Times New Roman"/>
                <w:sz w:val="26"/>
                <w:szCs w:val="26"/>
                <w:u w:val="single"/>
                <w:lang w:val="uk-UA"/>
              </w:rPr>
            </w:pPr>
            <w:r w:rsidRPr="006347A2">
              <w:rPr>
                <w:rFonts w:ascii="Times New Roman" w:hAnsi="Times New Roman"/>
                <w:sz w:val="26"/>
                <w:szCs w:val="26"/>
                <w:u w:val="single"/>
                <w:lang w:val="uk-UA"/>
              </w:rPr>
              <w:t>0-34</w:t>
            </w:r>
          </w:p>
        </w:tc>
        <w:tc>
          <w:tcPr>
            <w:tcW w:w="2683" w:type="dxa"/>
            <w:vAlign w:val="center"/>
          </w:tcPr>
          <w:p w14:paraId="47FA4AF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w:t>
            </w:r>
          </w:p>
        </w:tc>
        <w:tc>
          <w:tcPr>
            <w:tcW w:w="3287" w:type="dxa"/>
            <w:gridSpan w:val="2"/>
            <w:vAlign w:val="center"/>
          </w:tcPr>
          <w:p w14:paraId="681BCC7C"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обов’язковим повторним вивченням дисципліни</w:t>
            </w:r>
          </w:p>
        </w:tc>
      </w:tr>
    </w:tbl>
    <w:p w14:paraId="1B5C4A19" w14:textId="77777777" w:rsidR="00D37EB4" w:rsidRPr="006347A2" w:rsidRDefault="00D37EB4">
      <w:pPr>
        <w:ind w:firstLine="709"/>
        <w:jc w:val="center"/>
        <w:rPr>
          <w:rFonts w:ascii="Times New Roman" w:hAnsi="Times New Roman"/>
          <w:b/>
          <w:bCs/>
          <w:sz w:val="26"/>
          <w:szCs w:val="26"/>
          <w:lang w:val="uk-UA"/>
        </w:rPr>
      </w:pPr>
    </w:p>
    <w:p w14:paraId="3E93712E" w14:textId="77777777" w:rsidR="00D37EB4" w:rsidRPr="006347A2" w:rsidRDefault="00000000">
      <w:pPr>
        <w:tabs>
          <w:tab w:val="left" w:pos="284"/>
          <w:tab w:val="left" w:pos="567"/>
        </w:tabs>
        <w:ind w:left="720" w:hanging="720"/>
        <w:jc w:val="center"/>
        <w:rPr>
          <w:rFonts w:ascii="Times New Roman" w:hAnsi="Times New Roman"/>
          <w:b/>
          <w:sz w:val="26"/>
          <w:szCs w:val="26"/>
          <w:lang w:val="uk-UA"/>
        </w:rPr>
      </w:pPr>
      <w:r w:rsidRPr="006347A2">
        <w:rPr>
          <w:rFonts w:ascii="Times New Roman" w:hAnsi="Times New Roman"/>
          <w:b/>
          <w:sz w:val="26"/>
          <w:szCs w:val="26"/>
          <w:lang w:val="uk-UA"/>
        </w:rPr>
        <w:t>Умови допуску до підсумкового контроля</w:t>
      </w:r>
    </w:p>
    <w:p w14:paraId="3969D238"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BB28663"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7ADA47D9"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23033F67" w14:textId="77777777" w:rsidR="00D37EB4" w:rsidRPr="006347A2" w:rsidRDefault="00D37EB4">
      <w:pPr>
        <w:shd w:val="clear" w:color="auto" w:fill="FFFFFF"/>
        <w:jc w:val="center"/>
        <w:rPr>
          <w:rFonts w:ascii="Times New Roman" w:hAnsi="Times New Roman"/>
          <w:b/>
          <w:sz w:val="26"/>
          <w:szCs w:val="26"/>
          <w:lang w:val="uk-UA"/>
        </w:rPr>
      </w:pPr>
    </w:p>
    <w:p w14:paraId="392450A9" w14:textId="77777777" w:rsidR="001806C6" w:rsidRPr="006347A2" w:rsidRDefault="001806C6">
      <w:pPr>
        <w:shd w:val="clear" w:color="auto" w:fill="FFFFFF"/>
        <w:jc w:val="center"/>
        <w:rPr>
          <w:rFonts w:ascii="Times New Roman" w:hAnsi="Times New Roman"/>
          <w:b/>
          <w:sz w:val="26"/>
          <w:szCs w:val="26"/>
          <w:lang w:val="uk-UA"/>
        </w:rPr>
      </w:pPr>
    </w:p>
    <w:p w14:paraId="4EA417BA" w14:textId="781E2FFF" w:rsidR="00D37EB4" w:rsidRPr="006347A2" w:rsidRDefault="00000000">
      <w:pPr>
        <w:shd w:val="clear" w:color="auto" w:fill="FFFFFF"/>
        <w:jc w:val="center"/>
        <w:rPr>
          <w:rFonts w:ascii="Times New Roman" w:hAnsi="Times New Roman"/>
          <w:b/>
          <w:bCs/>
          <w:spacing w:val="-6"/>
          <w:sz w:val="26"/>
          <w:szCs w:val="26"/>
          <w:lang w:val="uk-UA"/>
        </w:rPr>
      </w:pPr>
      <w:r w:rsidRPr="006347A2">
        <w:rPr>
          <w:rFonts w:ascii="Times New Roman" w:hAnsi="Times New Roman"/>
          <w:b/>
          <w:sz w:val="26"/>
          <w:szCs w:val="26"/>
          <w:lang w:val="uk-UA"/>
        </w:rPr>
        <w:t>Методичне забезпечення дисципліни</w:t>
      </w:r>
    </w:p>
    <w:p w14:paraId="082F1516" w14:textId="77777777" w:rsidR="00D37EB4" w:rsidRPr="006347A2" w:rsidRDefault="00000000">
      <w:pPr>
        <w:tabs>
          <w:tab w:val="left" w:pos="567"/>
          <w:tab w:val="left" w:pos="998"/>
        </w:tabs>
        <w:contextualSpacing/>
        <w:jc w:val="both"/>
        <w:rPr>
          <w:rFonts w:ascii="Times New Roman" w:hAnsi="Times New Roman"/>
          <w:b/>
          <w:bCs/>
          <w:spacing w:val="-6"/>
          <w:sz w:val="26"/>
          <w:szCs w:val="26"/>
          <w:lang w:val="uk-UA"/>
        </w:rPr>
      </w:pPr>
      <w:r w:rsidRPr="006347A2">
        <w:rPr>
          <w:rFonts w:ascii="Times New Roman" w:hAnsi="Times New Roman"/>
          <w:b/>
          <w:bCs/>
          <w:spacing w:val="-6"/>
          <w:sz w:val="26"/>
          <w:szCs w:val="26"/>
          <w:lang w:val="uk-UA"/>
        </w:rPr>
        <w:t xml:space="preserve">Підручники: </w:t>
      </w:r>
    </w:p>
    <w:p w14:paraId="1148B0A8" w14:textId="77777777" w:rsidR="00D37EB4" w:rsidRPr="006347A2" w:rsidRDefault="00000000">
      <w:pPr>
        <w:numPr>
          <w:ilvl w:val="0"/>
          <w:numId w:val="12"/>
        </w:numPr>
        <w:tabs>
          <w:tab w:val="left" w:pos="567"/>
          <w:tab w:val="left" w:pos="998"/>
        </w:tabs>
        <w:contextualSpacing/>
        <w:jc w:val="both"/>
        <w:rPr>
          <w:rFonts w:ascii="Times New Roman" w:eastAsia="Times New Roman" w:hAnsi="Times New Roman"/>
          <w:bCs/>
          <w:color w:val="000000"/>
          <w:sz w:val="26"/>
          <w:szCs w:val="26"/>
          <w:lang w:val="uk-UA"/>
        </w:rPr>
      </w:pPr>
      <w:r w:rsidRPr="006347A2">
        <w:rPr>
          <w:rFonts w:ascii="Times New Roman" w:eastAsia="Times New Roman" w:hAnsi="Times New Roman"/>
          <w:bCs/>
          <w:color w:val="000000"/>
          <w:sz w:val="26"/>
          <w:szCs w:val="26"/>
          <w:lang w:val="uk-UA"/>
        </w:rPr>
        <w:t>Нікольський Ю. В., Пасічник В. В., Щербина Ю. М. Дискретна математика: підручник. – Львів: Магнолія-2006, 2010.- 431с.</w:t>
      </w:r>
    </w:p>
    <w:p w14:paraId="45850820" w14:textId="77777777" w:rsidR="001806C6" w:rsidRPr="006347A2" w:rsidRDefault="001806C6">
      <w:pPr>
        <w:numPr>
          <w:ilvl w:val="0"/>
          <w:numId w:val="12"/>
        </w:numPr>
        <w:ind w:right="-20"/>
        <w:rPr>
          <w:rFonts w:ascii="Times New Roman" w:hAnsi="Times New Roman"/>
          <w:sz w:val="26"/>
          <w:szCs w:val="26"/>
          <w:lang w:val="uk-UA"/>
        </w:rPr>
      </w:pPr>
      <w:r w:rsidRPr="006347A2">
        <w:rPr>
          <w:lang w:val="uk-UA"/>
        </w:rPr>
        <w:t xml:space="preserve">Міхайленко В.М., Федоренко Н.Д., Демченко В.В. Дискретна математика. Підручник. К. ЄУ., 2003., 318 с. </w:t>
      </w:r>
    </w:p>
    <w:p w14:paraId="1541C9BF" w14:textId="3341CC3B" w:rsidR="00D37EB4"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rFonts w:ascii="Times New Roman" w:hAnsi="Times New Roman"/>
          <w:sz w:val="26"/>
          <w:szCs w:val="26"/>
          <w:lang w:val="uk-UA"/>
        </w:rPr>
        <w:t>Бардакові Юрій Миколайович, Соколова Надія Андріївна, Ходакові Віктор Єгорович. Дискретна математика: підручник для студ. вищ. техн. закл./ Ю.М. Бардакові [та ін.]; за ред. В.Є.Ходакова .-2-е вид., перероб. і доп.-Київ: Вища шк., 2007 .-383 с.</w:t>
      </w:r>
    </w:p>
    <w:p w14:paraId="73746B57" w14:textId="5475074D" w:rsidR="001806C6"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lang w:val="uk-UA"/>
        </w:rPr>
        <w:tab/>
      </w:r>
      <w:r w:rsidRPr="006347A2">
        <w:rPr>
          <w:rFonts w:ascii="Times New Roman" w:hAnsi="Times New Roman"/>
          <w:sz w:val="26"/>
          <w:szCs w:val="26"/>
          <w:lang w:val="uk-UA"/>
        </w:rPr>
        <w:t>Бондаренко Михайло Федорович, Білоус Наталія Валентинівна, Руткас Анатолій Георгійович. Комп’ютерна дискретна математика: підручник для вищ. навч. закл./М.Ф.Бондаренко [ та інш.] .-Харків: Компанія СМІТ,2004 .-479 с.</w:t>
      </w:r>
    </w:p>
    <w:p w14:paraId="17E5505F" w14:textId="77777777" w:rsidR="00D37EB4" w:rsidRPr="006347A2" w:rsidRDefault="00000000">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Навчальні посібники:</w:t>
      </w:r>
    </w:p>
    <w:p w14:paraId="6263912D"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 xml:space="preserve">Федоренко Наталія Дмитрівна, Білощицька С.В., Демченко В.В., Баліна О.І.    </w:t>
      </w:r>
      <w:r w:rsidRPr="006347A2">
        <w:rPr>
          <w:rFonts w:ascii="Times New Roman" w:hAnsi="Times New Roman"/>
          <w:sz w:val="26"/>
          <w:szCs w:val="26"/>
          <w:lang w:val="uk-UA"/>
        </w:rPr>
        <w:lastRenderedPageBreak/>
        <w:t>Задачі з теорії множин, теорії графів та комбінаторики: Навч. посібник для студ. вищ. навч. закл./Київськ. нац. ун-т буд-ва і архіт.-Київ:КНУБА,2004 .-103 с.</w:t>
      </w:r>
    </w:p>
    <w:p w14:paraId="40DB9FC0" w14:textId="77777777" w:rsidR="001806C6" w:rsidRPr="006347A2" w:rsidRDefault="001806C6" w:rsidP="001806C6">
      <w:pPr>
        <w:pStyle w:val="a4"/>
        <w:numPr>
          <w:ilvl w:val="0"/>
          <w:numId w:val="13"/>
        </w:numPr>
        <w:tabs>
          <w:tab w:val="left" w:pos="142"/>
          <w:tab w:val="left" w:pos="284"/>
        </w:tabs>
        <w:ind w:left="714" w:hanging="357"/>
        <w:jc w:val="left"/>
        <w:rPr>
          <w:b w:val="0"/>
          <w:bCs/>
          <w:sz w:val="26"/>
          <w:szCs w:val="26"/>
        </w:rPr>
      </w:pPr>
      <w:r w:rsidRPr="006347A2">
        <w:rPr>
          <w:b w:val="0"/>
          <w:bCs/>
          <w:sz w:val="26"/>
          <w:szCs w:val="26"/>
        </w:rPr>
        <w:t>Федоренко Наталія Дмитрівна, Білощицька Світлана Василівна, Білощицький Андрій Олександрович, Баліна І.О., Безклубенко І.С., Буценко Ю.П. Дискретна математика: навч. посібник для студ. інженерно-техніч. спец. вищ. навч. закладів: : у 2 ч./Київ. нац. ун-т буд-ва і архітектури,Ч.1 .-Київ:КНУБА,2014 .-103 с.</w:t>
      </w:r>
    </w:p>
    <w:p w14:paraId="77A446A3" w14:textId="60C6E443" w:rsidR="00D37EB4" w:rsidRPr="006347A2" w:rsidRDefault="001806C6">
      <w:pPr>
        <w:numPr>
          <w:ilvl w:val="0"/>
          <w:numId w:val="13"/>
        </w:numPr>
        <w:tabs>
          <w:tab w:val="left" w:pos="426"/>
        </w:tabs>
        <w:spacing w:line="288" w:lineRule="auto"/>
        <w:contextualSpacing/>
        <w:jc w:val="both"/>
        <w:rPr>
          <w:rFonts w:ascii="Times New Roman" w:hAnsi="Times New Roman"/>
          <w:sz w:val="26"/>
          <w:szCs w:val="26"/>
          <w:lang w:val="uk-UA"/>
        </w:rPr>
      </w:pPr>
      <w:r w:rsidRPr="006347A2">
        <w:rPr>
          <w:rFonts w:ascii="Times New Roman" w:hAnsi="Times New Roman"/>
          <w:sz w:val="26"/>
          <w:szCs w:val="26"/>
          <w:lang w:val="uk-UA"/>
        </w:rPr>
        <w:t>Трохимчук Р. М. Дискретна математика: Навч. посібник для студ. вищ. навч. закл. – К.: ДП «Видавничий дім «Персонал», 2010. 528 с.</w:t>
      </w:r>
    </w:p>
    <w:p w14:paraId="6E8FD4AF"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Матвієнко Микола Павлович. Дискретна математика XXI століття: навч. посібник для студ. вищ. навч. закл./М.П.Матвієнко; Мін-во освіти і науки, молоді та спорту України .-Київ:Ліра-К,2013 .-347 с.</w:t>
      </w:r>
    </w:p>
    <w:p w14:paraId="252092B1" w14:textId="6DA859F4" w:rsidR="001806C6" w:rsidRPr="006347A2" w:rsidRDefault="00000000" w:rsidP="001806C6">
      <w:pPr>
        <w:tabs>
          <w:tab w:val="left" w:pos="426"/>
        </w:tabs>
        <w:ind w:left="720"/>
        <w:contextualSpacing/>
        <w:jc w:val="both"/>
        <w:rPr>
          <w:rFonts w:ascii="Times New Roman" w:hAnsi="Times New Roman"/>
          <w:sz w:val="26"/>
          <w:szCs w:val="26"/>
          <w:lang w:val="uk-UA"/>
        </w:rPr>
      </w:pPr>
      <w:r w:rsidRPr="006347A2">
        <w:rPr>
          <w:rFonts w:ascii="Times New Roman" w:hAnsi="Times New Roman"/>
          <w:sz w:val="26"/>
          <w:szCs w:val="26"/>
          <w:lang w:val="uk-UA"/>
        </w:rPr>
        <w:tab/>
      </w:r>
    </w:p>
    <w:p w14:paraId="0654FD55"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Конспекти лекцій:</w:t>
      </w:r>
    </w:p>
    <w:p w14:paraId="05875311" w14:textId="77777777" w:rsidR="00D37EB4" w:rsidRPr="006347A2" w:rsidRDefault="00D37EB4" w:rsidP="001806C6">
      <w:pPr>
        <w:shd w:val="clear" w:color="auto" w:fill="FFFFFF"/>
        <w:ind w:firstLine="426"/>
        <w:rPr>
          <w:rFonts w:ascii="Times New Roman" w:hAnsi="Times New Roman"/>
          <w:b/>
          <w:bCs/>
          <w:spacing w:val="-6"/>
          <w:sz w:val="26"/>
          <w:szCs w:val="26"/>
          <w:lang w:val="uk-UA"/>
        </w:rPr>
      </w:pPr>
    </w:p>
    <w:p w14:paraId="338A5498"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Методичні роботи:</w:t>
      </w:r>
    </w:p>
    <w:p w14:paraId="5CDC2582" w14:textId="542CD9BA" w:rsidR="00D37EB4"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Федоренко Наталія Дмитрівна, Білощицька Світлана Василівна, Білощицький Андрій Олександрович. Дискретна математика: мет. вказ. до викон. Курсових робіт : для студ., які навч. за напрямом підготовки 6.050101 "Комп’ютерні науки"/Київ. нац. ун-т буд-ва і архітектури .-Київ:КНУБА,2014 .-12 с.</w:t>
      </w:r>
    </w:p>
    <w:p w14:paraId="20E86B60" w14:textId="3FA141F9" w:rsidR="006347A2"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lang w:val="uk-UA"/>
        </w:rPr>
        <w:t>Білощицька С.В., Федоренко Н.Д., Білощицький А.О. Дискретна математика Методичні вказівки до виконання практичних та розрахунково-графічних робіт для студентів спеціальностей 122 «Комп’ютерні науки» та 126  «Інформаційні системи і технології». –  Київ: КНУБА, 2019. – 48с. (електронний варіант).</w:t>
      </w:r>
    </w:p>
    <w:p w14:paraId="0497C159" w14:textId="77777777" w:rsidR="00D37EB4" w:rsidRPr="006347A2" w:rsidRDefault="00D37EB4">
      <w:pPr>
        <w:shd w:val="clear" w:color="auto" w:fill="FFFFFF"/>
        <w:ind w:firstLine="426"/>
        <w:rPr>
          <w:rFonts w:ascii="Times New Roman" w:hAnsi="Times New Roman"/>
          <w:b/>
          <w:bCs/>
          <w:spacing w:val="-6"/>
          <w:sz w:val="26"/>
          <w:szCs w:val="26"/>
          <w:lang w:val="uk-UA"/>
        </w:rPr>
      </w:pPr>
    </w:p>
    <w:p w14:paraId="49FAAF9A" w14:textId="6DD97865" w:rsidR="006347A2" w:rsidRPr="006347A2" w:rsidRDefault="006347A2" w:rsidP="006347A2">
      <w:pPr>
        <w:shd w:val="clear" w:color="auto" w:fill="FFFFFF"/>
        <w:tabs>
          <w:tab w:val="left" w:pos="284"/>
          <w:tab w:val="left" w:pos="365"/>
        </w:tabs>
        <w:rPr>
          <w:lang w:val="uk-UA"/>
        </w:rPr>
      </w:pPr>
      <w:r w:rsidRPr="006347A2">
        <w:rPr>
          <w:rFonts w:ascii="Times New Roman" w:hAnsi="Times New Roman"/>
          <w:b/>
          <w:bCs/>
          <w:spacing w:val="-6"/>
          <w:sz w:val="26"/>
          <w:szCs w:val="26"/>
          <w:lang w:val="uk-UA"/>
        </w:rPr>
        <w:t xml:space="preserve">         Інформаційні ресурси: </w:t>
      </w:r>
      <w:bookmarkEnd w:id="0"/>
    </w:p>
    <w:p w14:paraId="23229B8A" w14:textId="77777777" w:rsidR="006347A2" w:rsidRPr="006347A2" w:rsidRDefault="006347A2" w:rsidP="006347A2">
      <w:pPr>
        <w:pStyle w:val="a9"/>
        <w:numPr>
          <w:ilvl w:val="0"/>
          <w:numId w:val="17"/>
        </w:numPr>
        <w:spacing w:before="40" w:after="40"/>
        <w:rPr>
          <w:rFonts w:ascii="Times New Roman" w:hAnsi="Times New Roman"/>
          <w:bCs/>
          <w:sz w:val="26"/>
          <w:szCs w:val="26"/>
          <w:lang w:val="uk-UA"/>
        </w:rPr>
      </w:pPr>
      <w:r w:rsidRPr="006347A2">
        <w:rPr>
          <w:rFonts w:ascii="Times New Roman" w:hAnsi="Times New Roman"/>
          <w:bCs/>
          <w:sz w:val="26"/>
          <w:szCs w:val="26"/>
          <w:lang w:val="uk-UA"/>
        </w:rPr>
        <w:t>https://teams.microsoft.com/l/channel/19%3aa97c47703d504f979b17e090a9702d53%40thread.tacv2/%25D0%2594%25D0%25B8%25D1%2581%25D0%25BA%25D1%2580%25D0%25B5%25D1%2582%25D0%25BD%25D0%25B0%2520%25D0%25BC%25D0%25B0%25D1%2582%25D0%25B5%25D0%25BC%25D0%25B0%25D1%2582%25D0%25B8%25D0%25BA%25D0%25B0%2520%25D0%25B4%25D0%25BB%25D1%258F%2520%25D0%259A%25D0%259D%2520%25D1%2596%2520%25D0%2586%25D0%25A1%25D0%25A2?groupId=9c21a290-e2a8-46e8-b83e-546d90979797&amp;tenantId=53accf99-0147-476b-a787-42337aeb7273</w:t>
      </w:r>
    </w:p>
    <w:p w14:paraId="4CE133FF" w14:textId="371941BD" w:rsidR="00D37EB4" w:rsidRPr="006347A2" w:rsidRDefault="006347A2" w:rsidP="006347A2">
      <w:pPr>
        <w:pStyle w:val="a9"/>
        <w:numPr>
          <w:ilvl w:val="0"/>
          <w:numId w:val="17"/>
        </w:numPr>
        <w:shd w:val="clear" w:color="auto" w:fill="FFFFFF"/>
        <w:rPr>
          <w:rFonts w:ascii="Times New Roman" w:hAnsi="Times New Roman"/>
          <w:b/>
          <w:bCs/>
          <w:spacing w:val="-6"/>
          <w:sz w:val="26"/>
          <w:szCs w:val="26"/>
          <w:lang w:val="uk-UA"/>
        </w:rPr>
      </w:pPr>
      <w:r w:rsidRPr="006347A2">
        <w:rPr>
          <w:rFonts w:ascii="Times New Roman" w:hAnsi="Times New Roman"/>
          <w:bCs/>
          <w:sz w:val="26"/>
          <w:szCs w:val="26"/>
          <w:lang w:val="uk-UA"/>
        </w:rPr>
        <w:t>http://org2.knuba.edu.ua/course/view.php?id=887</w:t>
      </w:r>
    </w:p>
    <w:p w14:paraId="76948E1B" w14:textId="77777777" w:rsidR="00D37EB4" w:rsidRPr="006347A2" w:rsidRDefault="00D37EB4">
      <w:pPr>
        <w:rPr>
          <w:rFonts w:ascii="Times New Roman" w:hAnsi="Times New Roman"/>
          <w:sz w:val="26"/>
          <w:szCs w:val="26"/>
          <w:lang w:val="uk-UA"/>
        </w:rPr>
      </w:pPr>
    </w:p>
    <w:sectPr w:rsidR="00D37EB4" w:rsidRPr="006347A2">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67EE2" w14:textId="77777777" w:rsidR="005D77CA" w:rsidRDefault="005D77CA">
      <w:r>
        <w:separator/>
      </w:r>
    </w:p>
  </w:endnote>
  <w:endnote w:type="continuationSeparator" w:id="0">
    <w:p w14:paraId="61FA9669" w14:textId="77777777" w:rsidR="005D77CA" w:rsidRDefault="005D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EuclidSymbol">
    <w:altName w:val="MS Mincho"/>
    <w:charset w:val="00"/>
    <w:family w:val="auto"/>
    <w:pitch w:val="default"/>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Times-Italic">
    <w:altName w:val="Arial"/>
    <w:charset w:val="00"/>
    <w:family w:val="swiss"/>
    <w:pitch w:val="default"/>
    <w:sig w:usb0="00000000"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 w:name="Italic">
    <w:charset w:val="00"/>
    <w:family w:val="auto"/>
    <w:pitch w:val="default"/>
    <w:sig w:usb0="0000020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dale Sans UI">
    <w:altName w:val="RomanS"/>
    <w:charset w:val="CC"/>
    <w:family w:val="auto"/>
    <w:pitch w:val="variable"/>
  </w:font>
  <w:font w:name="TimesNewRomanPS-ItalicMT">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C58C" w14:textId="77777777" w:rsidR="00D37EB4" w:rsidRDefault="00000000">
    <w:pPr>
      <w:pStyle w:val="a6"/>
      <w:jc w:val="center"/>
      <w:rPr>
        <w:rFonts w:ascii="Times New Roman" w:hAnsi="Times New Roman"/>
        <w:sz w:val="28"/>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uk-UA" w:eastAsia="uk-UA"/>
      </w:rPr>
      <w:t>8</w:t>
    </w:r>
    <w:r>
      <w:rPr>
        <w:rFonts w:ascii="Times New Roman" w:hAnsi="Times New Roman"/>
      </w:rPr>
      <w:fldChar w:fldCharType="end"/>
    </w:r>
  </w:p>
  <w:p w14:paraId="692D52AA" w14:textId="77777777" w:rsidR="00D37EB4" w:rsidRDefault="00D37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E20D" w14:textId="77777777" w:rsidR="005D77CA" w:rsidRDefault="005D77CA">
      <w:r>
        <w:separator/>
      </w:r>
    </w:p>
  </w:footnote>
  <w:footnote w:type="continuationSeparator" w:id="0">
    <w:p w14:paraId="40019E00" w14:textId="77777777" w:rsidR="005D77CA" w:rsidRDefault="005D7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A4E98EA9"/>
    <w:multiLevelType w:val="singleLevel"/>
    <w:tmpl w:val="A4E98EA9"/>
    <w:lvl w:ilvl="0">
      <w:start w:val="1"/>
      <w:numFmt w:val="decimal"/>
      <w:lvlText w:val="%1."/>
      <w:lvlJc w:val="left"/>
      <w:pPr>
        <w:tabs>
          <w:tab w:val="left" w:pos="312"/>
        </w:tabs>
      </w:pPr>
    </w:lvl>
  </w:abstractNum>
  <w:abstractNum w:abstractNumId="2" w15:restartNumberingAfterBreak="0">
    <w:nsid w:val="B23A4982"/>
    <w:multiLevelType w:val="singleLevel"/>
    <w:tmpl w:val="B23A4982"/>
    <w:lvl w:ilvl="0">
      <w:start w:val="1"/>
      <w:numFmt w:val="decimal"/>
      <w:suff w:val="space"/>
      <w:lvlText w:val="%1."/>
      <w:lvlJc w:val="left"/>
    </w:lvl>
  </w:abstractNum>
  <w:abstractNum w:abstractNumId="3" w15:restartNumberingAfterBreak="0">
    <w:nsid w:val="B255B6B0"/>
    <w:multiLevelType w:val="singleLevel"/>
    <w:tmpl w:val="B255B6B0"/>
    <w:lvl w:ilvl="0">
      <w:start w:val="1"/>
      <w:numFmt w:val="decimal"/>
      <w:suff w:val="space"/>
      <w:lvlText w:val="%1."/>
      <w:lvlJc w:val="left"/>
    </w:lvl>
  </w:abstractNum>
  <w:abstractNum w:abstractNumId="4" w15:restartNumberingAfterBreak="0">
    <w:nsid w:val="C47FB155"/>
    <w:multiLevelType w:val="singleLevel"/>
    <w:tmpl w:val="C47FB155"/>
    <w:lvl w:ilvl="0">
      <w:start w:val="1"/>
      <w:numFmt w:val="decimal"/>
      <w:suff w:val="space"/>
      <w:lvlText w:val="%1."/>
      <w:lvlJc w:val="left"/>
    </w:lvl>
  </w:abstractNum>
  <w:abstractNum w:abstractNumId="5" w15:restartNumberingAfterBreak="0">
    <w:nsid w:val="CA5FFB70"/>
    <w:multiLevelType w:val="singleLevel"/>
    <w:tmpl w:val="CA5FFB70"/>
    <w:lvl w:ilvl="0">
      <w:start w:val="1"/>
      <w:numFmt w:val="decimal"/>
      <w:suff w:val="space"/>
      <w:lvlText w:val="%1."/>
      <w:lvlJc w:val="left"/>
    </w:lvl>
  </w:abstractNum>
  <w:abstractNum w:abstractNumId="6" w15:restartNumberingAfterBreak="0">
    <w:nsid w:val="F42CE67D"/>
    <w:multiLevelType w:val="singleLevel"/>
    <w:tmpl w:val="F42CE67D"/>
    <w:lvl w:ilvl="0">
      <w:start w:val="1"/>
      <w:numFmt w:val="decimal"/>
      <w:suff w:val="space"/>
      <w:lvlText w:val="%1."/>
      <w:lvlJc w:val="left"/>
    </w:lvl>
  </w:abstractNum>
  <w:abstractNum w:abstractNumId="7" w15:restartNumberingAfterBreak="0">
    <w:nsid w:val="02232C23"/>
    <w:multiLevelType w:val="multilevel"/>
    <w:tmpl w:val="02232C23"/>
    <w:lvl w:ilvl="0">
      <w:start w:val="1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9C6E4B"/>
    <w:multiLevelType w:val="hybridMultilevel"/>
    <w:tmpl w:val="F160B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D25A4"/>
    <w:multiLevelType w:val="singleLevel"/>
    <w:tmpl w:val="10ED25A4"/>
    <w:lvl w:ilvl="0">
      <w:start w:val="1"/>
      <w:numFmt w:val="decimal"/>
      <w:lvlText w:val="%1."/>
      <w:lvlJc w:val="left"/>
      <w:pPr>
        <w:tabs>
          <w:tab w:val="left" w:pos="312"/>
        </w:tabs>
      </w:pPr>
      <w:rPr>
        <w:rFonts w:hint="default"/>
        <w:i w:val="0"/>
        <w:iCs w:val="0"/>
      </w:rPr>
    </w:lvl>
  </w:abstractNum>
  <w:abstractNum w:abstractNumId="10" w15:restartNumberingAfterBreak="0">
    <w:nsid w:val="18A65197"/>
    <w:multiLevelType w:val="multilevel"/>
    <w:tmpl w:val="18A65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3C6A6F"/>
    <w:multiLevelType w:val="multilevel"/>
    <w:tmpl w:val="1F3C6A6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71D6"/>
    <w:multiLevelType w:val="singleLevel"/>
    <w:tmpl w:val="8890A316"/>
    <w:lvl w:ilvl="0">
      <w:start w:val="1"/>
      <w:numFmt w:val="decimal"/>
      <w:lvlText w:val="%1."/>
      <w:legacy w:legacy="1" w:legacySpace="0" w:legacyIndent="365"/>
      <w:lvlJc w:val="left"/>
      <w:rPr>
        <w:rFonts w:ascii="Times New Roman" w:hAnsi="Times New Roman" w:cs="Times New Roman" w:hint="default"/>
        <w:b w:val="0"/>
        <w:bCs w:val="0"/>
      </w:rPr>
    </w:lvl>
  </w:abstractNum>
  <w:abstractNum w:abstractNumId="13" w15:restartNumberingAfterBreak="0">
    <w:nsid w:val="2A25071A"/>
    <w:multiLevelType w:val="multilevel"/>
    <w:tmpl w:val="47305774"/>
    <w:lvl w:ilvl="0">
      <w:start w:val="1"/>
      <w:numFmt w:val="decimal"/>
      <w:lvlText w:val="%1."/>
      <w:lvlJc w:val="left"/>
      <w:pPr>
        <w:ind w:left="643" w:hanging="360"/>
      </w:pPr>
      <w:rPr>
        <w:rFonts w:hint="default"/>
        <w:b w:val="0"/>
        <w:bCs w:val="0"/>
        <w:color w:val="auto"/>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6D1E5D74"/>
    <w:multiLevelType w:val="multilevel"/>
    <w:tmpl w:val="6D1E5D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5" w15:restartNumberingAfterBreak="0">
    <w:nsid w:val="6FE9905B"/>
    <w:multiLevelType w:val="singleLevel"/>
    <w:tmpl w:val="6FE9905B"/>
    <w:lvl w:ilvl="0">
      <w:start w:val="1"/>
      <w:numFmt w:val="decimal"/>
      <w:suff w:val="space"/>
      <w:lvlText w:val="%1."/>
      <w:lvlJc w:val="left"/>
    </w:lvl>
  </w:abstractNum>
  <w:abstractNum w:abstractNumId="16" w15:restartNumberingAfterBreak="0">
    <w:nsid w:val="7F1807BC"/>
    <w:multiLevelType w:val="hybridMultilevel"/>
    <w:tmpl w:val="CA4A3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208199">
    <w:abstractNumId w:val="5"/>
  </w:num>
  <w:num w:numId="2" w16cid:durableId="1196699847">
    <w:abstractNumId w:val="7"/>
  </w:num>
  <w:num w:numId="3" w16cid:durableId="157962900">
    <w:abstractNumId w:val="4"/>
  </w:num>
  <w:num w:numId="4" w16cid:durableId="1688209805">
    <w:abstractNumId w:val="2"/>
  </w:num>
  <w:num w:numId="5" w16cid:durableId="1969777290">
    <w:abstractNumId w:val="9"/>
  </w:num>
  <w:num w:numId="6" w16cid:durableId="1720012318">
    <w:abstractNumId w:val="6"/>
  </w:num>
  <w:num w:numId="7" w16cid:durableId="1314286613">
    <w:abstractNumId w:val="0"/>
  </w:num>
  <w:num w:numId="8" w16cid:durableId="944927084">
    <w:abstractNumId w:val="15"/>
  </w:num>
  <w:num w:numId="9" w16cid:durableId="403450600">
    <w:abstractNumId w:val="3"/>
  </w:num>
  <w:num w:numId="10" w16cid:durableId="1023286804">
    <w:abstractNumId w:val="14"/>
  </w:num>
  <w:num w:numId="11" w16cid:durableId="1345060929">
    <w:abstractNumId w:val="1"/>
  </w:num>
  <w:num w:numId="12" w16cid:durableId="1654798496">
    <w:abstractNumId w:val="13"/>
  </w:num>
  <w:num w:numId="13" w16cid:durableId="1588077441">
    <w:abstractNumId w:val="11"/>
  </w:num>
  <w:num w:numId="14" w16cid:durableId="1287544287">
    <w:abstractNumId w:val="10"/>
  </w:num>
  <w:num w:numId="15" w16cid:durableId="2012098409">
    <w:abstractNumId w:val="16"/>
  </w:num>
  <w:num w:numId="16" w16cid:durableId="1779908986">
    <w:abstractNumId w:val="8"/>
  </w:num>
  <w:num w:numId="17" w16cid:durableId="156926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5F"/>
    <w:rsid w:val="00050BB0"/>
    <w:rsid w:val="0007548A"/>
    <w:rsid w:val="00091785"/>
    <w:rsid w:val="000B21B8"/>
    <w:rsid w:val="000C09AA"/>
    <w:rsid w:val="000D0E79"/>
    <w:rsid w:val="00105687"/>
    <w:rsid w:val="00161E92"/>
    <w:rsid w:val="001806C6"/>
    <w:rsid w:val="00191318"/>
    <w:rsid w:val="001A46A3"/>
    <w:rsid w:val="001D1285"/>
    <w:rsid w:val="00210192"/>
    <w:rsid w:val="0022080F"/>
    <w:rsid w:val="0023621B"/>
    <w:rsid w:val="00267797"/>
    <w:rsid w:val="00281390"/>
    <w:rsid w:val="00283F6C"/>
    <w:rsid w:val="002937D6"/>
    <w:rsid w:val="002D59DC"/>
    <w:rsid w:val="002E2CA4"/>
    <w:rsid w:val="00334B3F"/>
    <w:rsid w:val="00334C23"/>
    <w:rsid w:val="003A04F2"/>
    <w:rsid w:val="003A0B69"/>
    <w:rsid w:val="003D405E"/>
    <w:rsid w:val="00421C24"/>
    <w:rsid w:val="004445DA"/>
    <w:rsid w:val="0044708E"/>
    <w:rsid w:val="004E6617"/>
    <w:rsid w:val="004F50BF"/>
    <w:rsid w:val="005065BF"/>
    <w:rsid w:val="005315B5"/>
    <w:rsid w:val="00555010"/>
    <w:rsid w:val="005638DE"/>
    <w:rsid w:val="005939D9"/>
    <w:rsid w:val="005A3181"/>
    <w:rsid w:val="005B21DE"/>
    <w:rsid w:val="005D77CA"/>
    <w:rsid w:val="0061289E"/>
    <w:rsid w:val="006347A2"/>
    <w:rsid w:val="00635D01"/>
    <w:rsid w:val="00662C66"/>
    <w:rsid w:val="00763A61"/>
    <w:rsid w:val="007C597E"/>
    <w:rsid w:val="007D0675"/>
    <w:rsid w:val="007F1163"/>
    <w:rsid w:val="00814DC8"/>
    <w:rsid w:val="00836702"/>
    <w:rsid w:val="00862A1B"/>
    <w:rsid w:val="0086592E"/>
    <w:rsid w:val="00890BFB"/>
    <w:rsid w:val="008C3F71"/>
    <w:rsid w:val="008D4388"/>
    <w:rsid w:val="009745A4"/>
    <w:rsid w:val="00A200AE"/>
    <w:rsid w:val="00A35AA8"/>
    <w:rsid w:val="00A52C78"/>
    <w:rsid w:val="00AB33DE"/>
    <w:rsid w:val="00AE651A"/>
    <w:rsid w:val="00AF04ED"/>
    <w:rsid w:val="00B006C1"/>
    <w:rsid w:val="00B44859"/>
    <w:rsid w:val="00B5047B"/>
    <w:rsid w:val="00B52DF8"/>
    <w:rsid w:val="00BA418C"/>
    <w:rsid w:val="00BA7C5F"/>
    <w:rsid w:val="00BB0460"/>
    <w:rsid w:val="00BE11C2"/>
    <w:rsid w:val="00C11EE1"/>
    <w:rsid w:val="00C239C1"/>
    <w:rsid w:val="00C47010"/>
    <w:rsid w:val="00C5705D"/>
    <w:rsid w:val="00D37CE3"/>
    <w:rsid w:val="00D37EB4"/>
    <w:rsid w:val="00D45324"/>
    <w:rsid w:val="00D82756"/>
    <w:rsid w:val="00DD501F"/>
    <w:rsid w:val="00E3097D"/>
    <w:rsid w:val="00E84766"/>
    <w:rsid w:val="00E928F0"/>
    <w:rsid w:val="00EA6616"/>
    <w:rsid w:val="00EC7F49"/>
    <w:rsid w:val="00ED2D64"/>
    <w:rsid w:val="00EF3C79"/>
    <w:rsid w:val="00F1173A"/>
    <w:rsid w:val="00F44A75"/>
    <w:rsid w:val="00F47FCA"/>
    <w:rsid w:val="00F62BEF"/>
    <w:rsid w:val="00F7335D"/>
    <w:rsid w:val="00F741B9"/>
    <w:rsid w:val="00F76B75"/>
    <w:rsid w:val="00F822B7"/>
    <w:rsid w:val="00FA28E2"/>
    <w:rsid w:val="00FB0775"/>
    <w:rsid w:val="00FD43F0"/>
    <w:rsid w:val="3E085EB7"/>
    <w:rsid w:val="4FBA7F5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AB1D"/>
  <w15:docId w15:val="{1D104FF6-67DD-4DEB-B9EA-0449EEC4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Georgia" w:hAnsi="Georgi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paragraph" w:styleId="a4">
    <w:name w:val="Body Text"/>
    <w:basedOn w:val="a"/>
    <w:link w:val="a5"/>
    <w:pPr>
      <w:widowControl/>
      <w:autoSpaceDE/>
      <w:autoSpaceDN/>
      <w:adjustRightInd/>
      <w:jc w:val="center"/>
    </w:pPr>
    <w:rPr>
      <w:rFonts w:ascii="Times New Roman" w:hAnsi="Times New Roman"/>
      <w:b/>
      <w:sz w:val="28"/>
      <w:szCs w:val="20"/>
      <w:lang w:val="uk-UA"/>
    </w:rPr>
  </w:style>
  <w:style w:type="paragraph" w:styleId="a6">
    <w:name w:val="footer"/>
    <w:basedOn w:val="a"/>
    <w:link w:val="a7"/>
    <w:pPr>
      <w:tabs>
        <w:tab w:val="center" w:pos="4677"/>
        <w:tab w:val="right" w:pos="9355"/>
      </w:tabs>
    </w:pPr>
  </w:style>
  <w:style w:type="paragraph" w:styleId="a8">
    <w:name w:val="Normal (Web)"/>
    <w:basedOn w:val="a"/>
    <w:uiPriority w:val="99"/>
  </w:style>
  <w:style w:type="character" w:customStyle="1" w:styleId="a5">
    <w:name w:val="Основний текст Знак"/>
    <w:basedOn w:val="a0"/>
    <w:link w:val="a4"/>
    <w:qFormat/>
    <w:rPr>
      <w:rFonts w:ascii="Times New Roman" w:eastAsia="SimSun" w:hAnsi="Times New Roman" w:cs="Times New Roman"/>
      <w:b/>
      <w:kern w:val="0"/>
      <w:sz w:val="28"/>
      <w:szCs w:val="20"/>
      <w:lang w:eastAsia="ru-RU"/>
      <w14:ligatures w14:val="none"/>
    </w:rPr>
  </w:style>
  <w:style w:type="character" w:customStyle="1" w:styleId="a7">
    <w:name w:val="Нижній колонтитул Знак"/>
    <w:basedOn w:val="a0"/>
    <w:link w:val="a6"/>
    <w:rPr>
      <w:rFonts w:ascii="Georgia" w:eastAsia="SimSun" w:hAnsi="Georgia" w:cs="Times New Roman"/>
      <w:kern w:val="0"/>
      <w:sz w:val="24"/>
      <w:szCs w:val="24"/>
      <w:lang w:val="ru-RU" w:eastAsia="ru-RU"/>
      <w14:ligatures w14:val="none"/>
    </w:rPr>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pPr>
      <w:spacing w:line="288" w:lineRule="exact"/>
      <w:jc w:val="center"/>
    </w:pPr>
  </w:style>
  <w:style w:type="paragraph" w:customStyle="1" w:styleId="Style10">
    <w:name w:val="Style10"/>
    <w:basedOn w:val="a"/>
  </w:style>
  <w:style w:type="paragraph" w:customStyle="1" w:styleId="Style12">
    <w:name w:val="Style12"/>
    <w:basedOn w:val="a"/>
  </w:style>
  <w:style w:type="character" w:customStyle="1" w:styleId="FontStyle16">
    <w:name w:val="Font Style16"/>
    <w:rPr>
      <w:rFonts w:ascii="Georgia" w:hAnsi="Georgia"/>
      <w:b/>
      <w:sz w:val="18"/>
    </w:rPr>
  </w:style>
  <w:style w:type="character" w:customStyle="1" w:styleId="FontStyle18">
    <w:name w:val="Font Style18"/>
    <w:rPr>
      <w:rFonts w:ascii="Georgia" w:hAnsi="Georgia"/>
      <w:spacing w:val="-10"/>
      <w:sz w:val="18"/>
    </w:rPr>
  </w:style>
  <w:style w:type="character" w:customStyle="1" w:styleId="FontStyle19">
    <w:name w:val="Font Style19"/>
    <w:rPr>
      <w:rFonts w:ascii="Georgia" w:hAnsi="Georgia"/>
      <w:sz w:val="20"/>
    </w:rPr>
  </w:style>
  <w:style w:type="character" w:customStyle="1" w:styleId="FontStyle21">
    <w:name w:val="Font Style21"/>
    <w:rPr>
      <w:rFonts w:ascii="Georgia" w:hAnsi="Georgia"/>
      <w:sz w:val="22"/>
    </w:rPr>
  </w:style>
  <w:style w:type="character" w:customStyle="1" w:styleId="FontStyle22">
    <w:name w:val="Font Style22"/>
    <w:rPr>
      <w:rFonts w:ascii="Century Schoolbook" w:hAnsi="Century Schoolbook"/>
      <w:b/>
      <w:spacing w:val="-10"/>
      <w:sz w:val="22"/>
    </w:rPr>
  </w:style>
  <w:style w:type="character" w:customStyle="1" w:styleId="FontStyle26">
    <w:name w:val="Font Style26"/>
    <w:rPr>
      <w:rFonts w:ascii="Georgia" w:hAnsi="Georgia"/>
      <w:b/>
      <w:sz w:val="10"/>
    </w:rPr>
  </w:style>
  <w:style w:type="paragraph" w:customStyle="1" w:styleId="Default">
    <w:name w:val="Default"/>
    <w:qFormat/>
    <w:pPr>
      <w:autoSpaceDE w:val="0"/>
      <w:autoSpaceDN w:val="0"/>
      <w:adjustRightInd w:val="0"/>
    </w:pPr>
    <w:rPr>
      <w:rFonts w:eastAsia="Times New Roman"/>
      <w:color w:val="000000"/>
      <w:sz w:val="24"/>
      <w:szCs w:val="24"/>
      <w:lang w:val="ru-RU" w:eastAsia="ru-RU"/>
    </w:rPr>
  </w:style>
  <w:style w:type="paragraph" w:styleId="a9">
    <w:name w:val="List Paragraph"/>
    <w:basedOn w:val="a"/>
    <w:link w:val="aa"/>
    <w:uiPriority w:val="34"/>
    <w:qFormat/>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a">
    <w:name w:val="Абзац списку Знак"/>
    <w:link w:val="a9"/>
    <w:uiPriority w:val="34"/>
    <w:qFormat/>
    <w:rPr>
      <w:rFonts w:ascii="Calibri" w:eastAsia="SimSun" w:hAnsi="Calibri" w:cs="Times New Roman"/>
      <w:kern w:val="0"/>
      <w:lang w:val="ru-RU"/>
      <w14:ligatures w14:val="none"/>
    </w:rPr>
  </w:style>
  <w:style w:type="character" w:customStyle="1" w:styleId="hgkelc">
    <w:name w:val="hgkelc"/>
    <w:basedOn w:val="a0"/>
  </w:style>
  <w:style w:type="paragraph" w:customStyle="1" w:styleId="1">
    <w:name w:val="Верхний колонтитул1"/>
    <w:basedOn w:val="a"/>
    <w:pPr>
      <w:widowControl/>
      <w:tabs>
        <w:tab w:val="center" w:pos="4153"/>
        <w:tab w:val="right" w:pos="8306"/>
      </w:tabs>
      <w:autoSpaceDE/>
      <w:autoSpaceDN/>
      <w:adjustRightInd/>
      <w:jc w:val="both"/>
    </w:pPr>
    <w:rPr>
      <w:rFonts w:ascii="Times New Roman" w:eastAsia="Times New Roman" w:hAnsi="Times New Roman"/>
      <w:sz w:val="28"/>
      <w:szCs w:val="20"/>
      <w:lang w:val="uk-UA"/>
    </w:rPr>
  </w:style>
  <w:style w:type="paragraph" w:customStyle="1" w:styleId="paragraph">
    <w:name w:val="paragraph"/>
    <w:basedOn w:val="a"/>
    <w:qFormat/>
    <w:rsid w:val="000D0E79"/>
    <w:pPr>
      <w:widowControl/>
      <w:autoSpaceDE/>
      <w:autoSpaceDN/>
      <w:adjustRightInd/>
      <w:spacing w:before="100" w:beforeAutospacing="1" w:after="100" w:afterAutospacing="1"/>
    </w:pPr>
    <w:rPr>
      <w:rFonts w:ascii="Times New Roman" w:eastAsia="Times New Roman" w:hAnsi="Times New Roman"/>
    </w:rPr>
  </w:style>
  <w:style w:type="character" w:customStyle="1" w:styleId="markedcontent">
    <w:name w:val="markedcontent"/>
    <w:basedOn w:val="a0"/>
    <w:rsid w:val="002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823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9.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31883</Words>
  <Characters>18174</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o.serpinska@gmail.com</dc:creator>
  <cp:lastModifiedBy>o.serpinska@gmail.com</cp:lastModifiedBy>
  <cp:revision>4</cp:revision>
  <dcterms:created xsi:type="dcterms:W3CDTF">2024-02-01T08:48:00Z</dcterms:created>
  <dcterms:modified xsi:type="dcterms:W3CDTF">2024-02-05T20:24:00Z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BB69F9BE9BE44829913BF6CF73ED4214</vt:lpwstr>
  </property>
</Properties>
</file>