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DA" w:rsidRDefault="002D5C79" w:rsidP="002D5C79">
      <w:pPr>
        <w:rPr>
          <w:rStyle w:val="fontstyle31"/>
        </w:rPr>
      </w:pPr>
      <w:proofErr w:type="spellStart"/>
      <w:r w:rsidRPr="002D5C79">
        <w:rPr>
          <w:rStyle w:val="fontstyle01"/>
          <w:b/>
        </w:rPr>
        <w:t>Питання</w:t>
      </w:r>
      <w:proofErr w:type="spellEnd"/>
      <w:r w:rsidRPr="002D5C79">
        <w:rPr>
          <w:rStyle w:val="fontstyle01"/>
          <w:b/>
        </w:rPr>
        <w:t xml:space="preserve"> для </w:t>
      </w:r>
      <w:proofErr w:type="spellStart"/>
      <w:r w:rsidRPr="002D5C79">
        <w:rPr>
          <w:rStyle w:val="fontstyle01"/>
          <w:b/>
        </w:rPr>
        <w:t>сам</w:t>
      </w:r>
      <w:r w:rsidRPr="002D5C79">
        <w:rPr>
          <w:rStyle w:val="fontstyle01"/>
          <w:b/>
        </w:rPr>
        <w:t>остійного</w:t>
      </w:r>
      <w:proofErr w:type="spellEnd"/>
      <w:r w:rsidRPr="002D5C79">
        <w:rPr>
          <w:rStyle w:val="fontstyle01"/>
          <w:b/>
        </w:rPr>
        <w:t xml:space="preserve"> контролю </w:t>
      </w:r>
      <w:proofErr w:type="spellStart"/>
      <w:r w:rsidRPr="002D5C79">
        <w:rPr>
          <w:rStyle w:val="fontstyle01"/>
          <w:b/>
        </w:rPr>
        <w:t>студентів</w:t>
      </w:r>
      <w:proofErr w:type="spellEnd"/>
      <w:r>
        <w:rPr>
          <w:rStyle w:val="fontstyle01"/>
        </w:rPr>
        <w:t xml:space="preserve"> </w:t>
      </w:r>
      <w:r>
        <w:rPr>
          <w:rFonts w:ascii="Times-Bold" w:hAnsi="Times-Bold"/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1.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основні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властивості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матеріалів</w:t>
      </w:r>
      <w:proofErr w:type="spellEnd"/>
      <w:r>
        <w:rPr>
          <w:rStyle w:val="fontstyle01"/>
        </w:rPr>
        <w:t xml:space="preserve"> треба знати</w:t>
      </w:r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2. </w:t>
      </w:r>
      <w:r>
        <w:rPr>
          <w:rStyle w:val="fontstyle01"/>
        </w:rPr>
        <w:t xml:space="preserve">Як </w:t>
      </w:r>
      <w:proofErr w:type="spellStart"/>
      <w:r>
        <w:rPr>
          <w:rStyle w:val="fontstyle01"/>
        </w:rPr>
        <w:t>можна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поділити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всі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матеріали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технологічними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ознаками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3.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матеріали</w:t>
      </w:r>
      <w:proofErr w:type="spellEnd"/>
      <w:r>
        <w:rPr>
          <w:rStyle w:val="fontstyle01"/>
        </w:rPr>
        <w:t xml:space="preserve"> природного </w:t>
      </w:r>
      <w:proofErr w:type="spellStart"/>
      <w:r>
        <w:rPr>
          <w:rStyle w:val="fontstyle01"/>
        </w:rPr>
        <w:t>походження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застосовують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будівництві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4.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матеріали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вироблені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хімічною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технологією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застосовують</w:t>
      </w:r>
      <w:proofErr w:type="spellEnd"/>
      <w:r>
        <w:rPr>
          <w:rStyle w:val="fontstyle01"/>
        </w:rPr>
        <w:t xml:space="preserve"> в</w:t>
      </w:r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будівництві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5.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матеріали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органічного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походження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застосовують</w:t>
      </w:r>
      <w:proofErr w:type="spellEnd"/>
      <w:r>
        <w:rPr>
          <w:rStyle w:val="fontstyle01"/>
        </w:rPr>
        <w:t xml:space="preserve"> в </w:t>
      </w:r>
      <w:proofErr w:type="spellStart"/>
      <w:r>
        <w:rPr>
          <w:rStyle w:val="fontstyle01"/>
        </w:rPr>
        <w:t>будівництві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6. </w:t>
      </w:r>
      <w:proofErr w:type="spellStart"/>
      <w:r>
        <w:rPr>
          <w:rStyle w:val="fontstyle01"/>
        </w:rPr>
        <w:t>Надати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загальну</w:t>
      </w:r>
      <w:proofErr w:type="spellEnd"/>
      <w:r>
        <w:rPr>
          <w:rStyle w:val="fontstyle01"/>
        </w:rPr>
        <w:t xml:space="preserve"> характеристику </w:t>
      </w:r>
      <w:proofErr w:type="spellStart"/>
      <w:r>
        <w:rPr>
          <w:rStyle w:val="fontstyle01"/>
        </w:rPr>
        <w:t>історичного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розвитку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виробництва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будівельних</w:t>
      </w:r>
      <w:proofErr w:type="spellEnd"/>
      <w:r>
        <w:rPr>
          <w:rFonts w:ascii="TimesNewRoman" w:hAnsi="TimesNewRoman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матеріалів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7. </w:t>
      </w:r>
      <w:r>
        <w:rPr>
          <w:rStyle w:val="fontstyle01"/>
        </w:rPr>
        <w:t xml:space="preserve">Як </w:t>
      </w:r>
      <w:proofErr w:type="spellStart"/>
      <w:r>
        <w:rPr>
          <w:rStyle w:val="fontstyle01"/>
        </w:rPr>
        <w:t>відбувався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історичний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розвиток</w:t>
      </w:r>
      <w:proofErr w:type="spellEnd"/>
      <w:r>
        <w:rPr>
          <w:rStyle w:val="fontstyle01"/>
        </w:rPr>
        <w:t xml:space="preserve"> ремесел </w:t>
      </w:r>
      <w:proofErr w:type="spellStart"/>
      <w:r>
        <w:rPr>
          <w:rStyle w:val="fontstyle01"/>
        </w:rPr>
        <w:t>пов</w:t>
      </w:r>
      <w:r>
        <w:rPr>
          <w:rStyle w:val="fontstyle31"/>
        </w:rPr>
        <w:t>’</w:t>
      </w:r>
      <w:r>
        <w:rPr>
          <w:rStyle w:val="fontstyle01"/>
        </w:rPr>
        <w:t>язаних</w:t>
      </w:r>
      <w:proofErr w:type="spellEnd"/>
      <w:r>
        <w:rPr>
          <w:rStyle w:val="fontstyle01"/>
        </w:rPr>
        <w:t xml:space="preserve"> з </w:t>
      </w:r>
      <w:proofErr w:type="spellStart"/>
      <w:r>
        <w:rPr>
          <w:rStyle w:val="fontstyle01"/>
        </w:rPr>
        <w:t>будівництвом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8.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основні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етапи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концепції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історичного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розвитку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будівельної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техніки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9. </w:t>
      </w:r>
      <w:r>
        <w:rPr>
          <w:rStyle w:val="fontstyle01"/>
        </w:rPr>
        <w:t xml:space="preserve">На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групи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можна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поділити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професійно</w:t>
      </w:r>
      <w:r>
        <w:rPr>
          <w:rStyle w:val="fontstyle31"/>
        </w:rPr>
        <w:t>-</w:t>
      </w:r>
      <w:r>
        <w:rPr>
          <w:rStyle w:val="fontstyle01"/>
        </w:rPr>
        <w:t>справні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якості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сучасного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інженера</w:t>
      </w:r>
      <w:proofErr w:type="spellEnd"/>
      <w:r>
        <w:rPr>
          <w:rStyle w:val="fontstyle3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31"/>
        </w:rPr>
        <w:t xml:space="preserve">10. </w:t>
      </w:r>
      <w:r>
        <w:rPr>
          <w:rStyle w:val="fontstyle01"/>
        </w:rPr>
        <w:t xml:space="preserve">Як </w:t>
      </w:r>
      <w:proofErr w:type="spellStart"/>
      <w:r>
        <w:rPr>
          <w:rStyle w:val="fontstyle01"/>
        </w:rPr>
        <w:t>умовно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можна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поділити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функції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сучасного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інженера</w:t>
      </w:r>
      <w:proofErr w:type="spellEnd"/>
      <w:r>
        <w:rPr>
          <w:rStyle w:val="fontstyle31"/>
        </w:rPr>
        <w:t>?</w:t>
      </w:r>
    </w:p>
    <w:p w:rsidR="002D5C79" w:rsidRDefault="002D5C79" w:rsidP="002D5C79">
      <w:pPr>
        <w:rPr>
          <w:rStyle w:val="fontstyle31"/>
        </w:rPr>
      </w:pPr>
    </w:p>
    <w:p w:rsidR="002D5C79" w:rsidRDefault="002D5C79" w:rsidP="002D5C79">
      <w:r>
        <w:rPr>
          <w:rStyle w:val="fontstyle01"/>
        </w:rPr>
        <w:t xml:space="preserve">На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групи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поділяють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технологічні</w:t>
      </w:r>
      <w:proofErr w:type="spellEnd"/>
      <w:r>
        <w:rPr>
          <w:rStyle w:val="fontstyle01"/>
        </w:rPr>
        <w:t xml:space="preserve"> правила </w:t>
      </w:r>
      <w:proofErr w:type="spellStart"/>
      <w:r>
        <w:rPr>
          <w:rStyle w:val="fontstyle01"/>
        </w:rPr>
        <w:t>будівельного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виробництва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2. </w:t>
      </w:r>
      <w:proofErr w:type="spellStart"/>
      <w:r>
        <w:rPr>
          <w:rStyle w:val="fontstyle01"/>
        </w:rPr>
        <w:t>Що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називають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будівельними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процесами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3.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характерні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ознаки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процесів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4. </w:t>
      </w:r>
      <w:proofErr w:type="spellStart"/>
      <w:r>
        <w:rPr>
          <w:rStyle w:val="fontstyle01"/>
        </w:rPr>
        <w:t>Перелічити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основні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види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будівельних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робіт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5.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переваги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технології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зведення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будинків</w:t>
      </w:r>
      <w:proofErr w:type="spellEnd"/>
      <w:r>
        <w:rPr>
          <w:rStyle w:val="fontstyle01"/>
        </w:rPr>
        <w:t xml:space="preserve"> з </w:t>
      </w:r>
      <w:proofErr w:type="spellStart"/>
      <w:r>
        <w:rPr>
          <w:rStyle w:val="fontstyle01"/>
        </w:rPr>
        <w:t>монолітного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залізобетону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6. </w:t>
      </w:r>
      <w:r>
        <w:rPr>
          <w:rStyle w:val="fontstyle01"/>
        </w:rPr>
        <w:t xml:space="preserve">Як </w:t>
      </w:r>
      <w:proofErr w:type="spellStart"/>
      <w:r>
        <w:rPr>
          <w:rStyle w:val="fontstyle01"/>
        </w:rPr>
        <w:t>відрізнити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будівлю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від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споруди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7. </w:t>
      </w:r>
      <w:r>
        <w:rPr>
          <w:rStyle w:val="fontstyle01"/>
        </w:rPr>
        <w:t xml:space="preserve">Як </w:t>
      </w:r>
      <w:proofErr w:type="spellStart"/>
      <w:r>
        <w:rPr>
          <w:rStyle w:val="fontstyle01"/>
        </w:rPr>
        <w:t>поділяють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будинки</w:t>
      </w:r>
      <w:proofErr w:type="spellEnd"/>
      <w:r>
        <w:rPr>
          <w:rStyle w:val="fontstyle01"/>
        </w:rPr>
        <w:t xml:space="preserve"> за </w:t>
      </w:r>
      <w:proofErr w:type="spellStart"/>
      <w:r>
        <w:rPr>
          <w:rStyle w:val="fontstyle01"/>
        </w:rPr>
        <w:t>призначенням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8. </w:t>
      </w:r>
      <w:proofErr w:type="spellStart"/>
      <w:r>
        <w:rPr>
          <w:rStyle w:val="fontstyle01"/>
        </w:rPr>
        <w:t>Надати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визначення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житловим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будинкам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9. </w:t>
      </w:r>
      <w:r>
        <w:rPr>
          <w:rStyle w:val="fontstyle01"/>
        </w:rPr>
        <w:t xml:space="preserve">На </w:t>
      </w:r>
      <w:proofErr w:type="spellStart"/>
      <w:r>
        <w:rPr>
          <w:rStyle w:val="fontstyle01"/>
        </w:rPr>
        <w:t>які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типи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поділяють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промислові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будинки</w:t>
      </w:r>
      <w:proofErr w:type="spellEnd"/>
      <w:r>
        <w:rPr>
          <w:rStyle w:val="fontstyle21"/>
        </w:rPr>
        <w:t>?</w:t>
      </w:r>
      <w:r>
        <w:rPr>
          <w:rFonts w:ascii="Times-Roman" w:hAnsi="Times-Roman"/>
          <w:color w:val="000000"/>
          <w:sz w:val="28"/>
          <w:szCs w:val="28"/>
        </w:rPr>
        <w:br/>
      </w:r>
      <w:r>
        <w:rPr>
          <w:rStyle w:val="fontstyle21"/>
        </w:rPr>
        <w:t xml:space="preserve">10. </w:t>
      </w:r>
      <w:proofErr w:type="spellStart"/>
      <w:r>
        <w:rPr>
          <w:rStyle w:val="fontstyle01"/>
        </w:rPr>
        <w:t>Надати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загальну</w:t>
      </w:r>
      <w:proofErr w:type="spellEnd"/>
      <w:r>
        <w:rPr>
          <w:rStyle w:val="fontstyle01"/>
        </w:rPr>
        <w:t xml:space="preserve"> характеристику </w:t>
      </w:r>
      <w:proofErr w:type="spellStart"/>
      <w:r>
        <w:rPr>
          <w:rStyle w:val="fontstyle01"/>
        </w:rPr>
        <w:t>інженерним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спорудам</w:t>
      </w:r>
      <w:proofErr w:type="spellEnd"/>
      <w:r>
        <w:rPr>
          <w:rStyle w:val="fontstyle21"/>
        </w:rPr>
        <w:t>?</w:t>
      </w:r>
      <w:bookmarkStart w:id="0" w:name="_GoBack"/>
      <w:bookmarkEnd w:id="0"/>
    </w:p>
    <w:sectPr w:rsidR="002D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BA"/>
    <w:rsid w:val="000B0FBA"/>
    <w:rsid w:val="002D5C79"/>
    <w:rsid w:val="005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2D743"/>
  <w15:chartTrackingRefBased/>
  <w15:docId w15:val="{60F1D173-2DC1-4D6F-8294-545ECF0C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D5C7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D5C79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D5C79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2024-01-28T07:19:00Z</dcterms:created>
  <dcterms:modified xsi:type="dcterms:W3CDTF">2024-01-28T07:19:00Z</dcterms:modified>
</cp:coreProperties>
</file>