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0A" w:rsidRDefault="0041560A" w:rsidP="0041560A">
      <w:pPr>
        <w:spacing w:line="288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План-конспект</w:t>
      </w:r>
      <w:r>
        <w:rPr>
          <w:b/>
          <w:sz w:val="28"/>
          <w:szCs w:val="28"/>
          <w:lang w:val="uk-UA"/>
        </w:rPr>
        <w:t xml:space="preserve"> заняття</w:t>
      </w:r>
      <w:r>
        <w:rPr>
          <w:b/>
          <w:sz w:val="28"/>
          <w:szCs w:val="28"/>
        </w:rPr>
        <w:t xml:space="preserve"> №</w:t>
      </w:r>
      <w:r w:rsidR="00AF523C">
        <w:rPr>
          <w:b/>
          <w:sz w:val="28"/>
          <w:szCs w:val="28"/>
          <w:lang w:val="uk-UA"/>
        </w:rPr>
        <w:t xml:space="preserve"> 10</w:t>
      </w:r>
    </w:p>
    <w:p w:rsidR="003C0C86" w:rsidRDefault="003C0C86" w:rsidP="0041560A">
      <w:pPr>
        <w:spacing w:line="288" w:lineRule="auto"/>
        <w:jc w:val="center"/>
        <w:outlineLvl w:val="0"/>
        <w:rPr>
          <w:b/>
          <w:bCs/>
          <w:sz w:val="28"/>
          <w:szCs w:val="28"/>
          <w:lang w:val="uk-UA"/>
        </w:rPr>
      </w:pPr>
    </w:p>
    <w:p w:rsidR="0041560A" w:rsidRDefault="00AF523C" w:rsidP="0041560A">
      <w:pPr>
        <w:numPr>
          <w:ilvl w:val="0"/>
          <w:numId w:val="1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та</w:t>
      </w:r>
      <w:r w:rsidR="0041560A">
        <w:rPr>
          <w:sz w:val="28"/>
          <w:szCs w:val="28"/>
          <w:lang w:val="uk-UA"/>
        </w:rPr>
        <w:t xml:space="preserve"> проведення ігор на воді різної направленості.</w:t>
      </w:r>
    </w:p>
    <w:p w:rsidR="003C0C86" w:rsidRDefault="003C0C86" w:rsidP="003C0C86">
      <w:pPr>
        <w:spacing w:line="288" w:lineRule="auto"/>
        <w:ind w:left="720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40"/>
        <w:gridCol w:w="1440"/>
        <w:gridCol w:w="3780"/>
      </w:tblGrid>
      <w:tr w:rsidR="0041560A" w:rsidTr="004156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Зміст заняття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Дозування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Організаційно-методичні вказівки</w:t>
            </w:r>
          </w:p>
        </w:tc>
      </w:tr>
      <w:tr w:rsidR="0041560A" w:rsidTr="004156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0A" w:rsidRDefault="0041560A">
            <w:pPr>
              <w:spacing w:line="288" w:lineRule="auto"/>
              <w:jc w:val="center"/>
              <w:rPr>
                <w:bCs/>
                <w:sz w:val="26"/>
                <w:lang w:val="uk-UA" w:eastAsia="en-US"/>
              </w:rPr>
            </w:pPr>
            <w:r>
              <w:rPr>
                <w:bCs/>
                <w:sz w:val="26"/>
                <w:lang w:val="uk-UA"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</w:t>
            </w:r>
          </w:p>
        </w:tc>
      </w:tr>
      <w:tr w:rsidR="0041560A" w:rsidTr="0041560A">
        <w:trPr>
          <w:trHeight w:val="49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41560A" w:rsidRDefault="0041560A">
            <w:pPr>
              <w:spacing w:line="276" w:lineRule="auto"/>
              <w:jc w:val="right"/>
              <w:rPr>
                <w:i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 w:rsidP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 w:rsidP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  <w:p w:rsidR="003C0C86" w:rsidRDefault="0041560A" w:rsidP="003C0C86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5.</w:t>
            </w:r>
          </w:p>
          <w:p w:rsidR="0041560A" w:rsidRDefault="003C0C86" w:rsidP="003C0C86">
            <w:pPr>
              <w:rPr>
                <w:rFonts w:eastAsiaTheme="minorHAnsi"/>
                <w:sz w:val="26"/>
                <w:lang w:val="uk-UA" w:eastAsia="en-US"/>
              </w:rPr>
            </w:pPr>
            <w:r>
              <w:rPr>
                <w:rFonts w:eastAsiaTheme="minorHAnsi"/>
                <w:sz w:val="26"/>
                <w:lang w:val="uk-UA" w:eastAsia="en-US"/>
              </w:rPr>
              <w:t xml:space="preserve"> 6.</w:t>
            </w:r>
          </w:p>
          <w:p w:rsidR="003C0C86" w:rsidRPr="003C0C86" w:rsidRDefault="003C0C86" w:rsidP="003C0C86">
            <w:pPr>
              <w:rPr>
                <w:rFonts w:eastAsiaTheme="minorHAnsi"/>
                <w:sz w:val="26"/>
                <w:lang w:val="uk-UA" w:eastAsia="en-US"/>
              </w:rPr>
            </w:pPr>
            <w:r>
              <w:rPr>
                <w:rFonts w:eastAsiaTheme="minorHAnsi"/>
                <w:sz w:val="26"/>
                <w:lang w:val="uk-UA" w:eastAsia="en-US"/>
              </w:rPr>
              <w:t xml:space="preserve"> 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0A" w:rsidRDefault="0041560A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t>Підготовча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41560A" w:rsidRDefault="0041560A">
            <w:pPr>
              <w:pStyle w:val="2"/>
              <w:spacing w:line="288" w:lineRule="auto"/>
              <w:ind w:lef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Вхід студентів, гігієнічні процедури.</w:t>
            </w:r>
          </w:p>
          <w:p w:rsidR="0041560A" w:rsidRDefault="0041560A">
            <w:pPr>
              <w:pStyle w:val="2"/>
              <w:spacing w:line="288" w:lineRule="auto"/>
              <w:ind w:lef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Відмітка про присутність.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Ознайомлення з завданням заняття.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перед навантаженням.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Розминка на суші:</w:t>
            </w:r>
          </w:p>
          <w:p w:rsidR="0041560A" w:rsidRDefault="0041560A" w:rsidP="00044E02">
            <w:pPr>
              <w:numPr>
                <w:ilvl w:val="0"/>
                <w:numId w:val="2"/>
              </w:num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загальнорозвиваючи вправи;</w:t>
            </w:r>
          </w:p>
          <w:p w:rsidR="0041560A" w:rsidRDefault="0041560A" w:rsidP="00044E02">
            <w:pPr>
              <w:numPr>
                <w:ilvl w:val="0"/>
                <w:numId w:val="2"/>
              </w:num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спеціальні вправи для плавців.</w:t>
            </w:r>
          </w:p>
          <w:p w:rsidR="0041560A" w:rsidRDefault="0041560A">
            <w:pPr>
              <w:spacing w:line="288" w:lineRule="auto"/>
              <w:jc w:val="center"/>
              <w:rPr>
                <w:b/>
                <w:sz w:val="26"/>
                <w:u w:val="single"/>
                <w:lang w:val="uk-UA" w:eastAsia="en-US"/>
              </w:rPr>
            </w:pPr>
            <w:r>
              <w:rPr>
                <w:b/>
                <w:sz w:val="26"/>
                <w:u w:val="single"/>
                <w:lang w:val="uk-UA" w:eastAsia="en-US"/>
              </w:rPr>
              <w:t>Основна частина: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Довільне плавання</w:t>
            </w:r>
          </w:p>
          <w:p w:rsidR="003C0C86" w:rsidRPr="003C0C86" w:rsidRDefault="0041560A">
            <w:pPr>
              <w:spacing w:line="288" w:lineRule="auto"/>
              <w:rPr>
                <w:sz w:val="26"/>
                <w:szCs w:val="26"/>
                <w:lang w:val="uk-UA"/>
              </w:rPr>
            </w:pPr>
            <w:r w:rsidRPr="003C0C86">
              <w:rPr>
                <w:sz w:val="26"/>
                <w:szCs w:val="26"/>
              </w:rPr>
              <w:t xml:space="preserve"> "Хто швидше сховається під во</w:t>
            </w:r>
            <w:r w:rsidR="003C0C86" w:rsidRPr="003C0C86">
              <w:rPr>
                <w:sz w:val="26"/>
                <w:szCs w:val="26"/>
              </w:rPr>
              <w:t>дою?"</w:t>
            </w:r>
          </w:p>
          <w:p w:rsidR="0041560A" w:rsidRPr="003C0C86" w:rsidRDefault="0041560A">
            <w:pPr>
              <w:spacing w:line="288" w:lineRule="auto"/>
              <w:rPr>
                <w:sz w:val="26"/>
                <w:szCs w:val="26"/>
                <w:lang w:val="uk-UA"/>
              </w:rPr>
            </w:pPr>
            <w:r w:rsidRPr="003C0C86">
              <w:rPr>
                <w:sz w:val="26"/>
                <w:szCs w:val="26"/>
              </w:rPr>
              <w:t>"У кого</w:t>
            </w:r>
            <w:r w:rsidRPr="003C0C86">
              <w:rPr>
                <w:sz w:val="26"/>
                <w:szCs w:val="26"/>
                <w:lang w:val="uk-UA"/>
              </w:rPr>
              <w:t xml:space="preserve"> більше пузирів</w:t>
            </w:r>
            <w:r w:rsidRPr="003C0C86">
              <w:rPr>
                <w:sz w:val="26"/>
                <w:szCs w:val="26"/>
              </w:rPr>
              <w:t xml:space="preserve">?" </w:t>
            </w:r>
          </w:p>
          <w:p w:rsidR="0041560A" w:rsidRPr="003C0C86" w:rsidRDefault="0041560A" w:rsidP="0041560A">
            <w:pPr>
              <w:spacing w:line="288" w:lineRule="auto"/>
              <w:rPr>
                <w:sz w:val="26"/>
                <w:szCs w:val="26"/>
                <w:lang w:val="uk-UA"/>
              </w:rPr>
            </w:pPr>
            <w:r w:rsidRPr="003C0C86">
              <w:rPr>
                <w:sz w:val="26"/>
                <w:szCs w:val="26"/>
              </w:rPr>
              <w:t>"Хто далі проковзає?".</w:t>
            </w:r>
          </w:p>
          <w:p w:rsidR="003C0C86" w:rsidRPr="003C0C86" w:rsidRDefault="003C0C86" w:rsidP="0041560A">
            <w:pPr>
              <w:spacing w:line="288" w:lineRule="auto"/>
              <w:rPr>
                <w:sz w:val="26"/>
                <w:szCs w:val="26"/>
                <w:lang w:val="uk-UA"/>
              </w:rPr>
            </w:pPr>
            <w:r w:rsidRPr="003C0C86">
              <w:rPr>
                <w:sz w:val="26"/>
                <w:szCs w:val="26"/>
              </w:rPr>
              <w:t>"Карасі і щуки"</w:t>
            </w:r>
          </w:p>
          <w:p w:rsidR="003C0C86" w:rsidRPr="003C0C86" w:rsidRDefault="003C0C86" w:rsidP="0041560A">
            <w:pPr>
              <w:spacing w:line="288" w:lineRule="auto"/>
              <w:rPr>
                <w:sz w:val="26"/>
                <w:szCs w:val="26"/>
                <w:lang w:val="uk-UA"/>
              </w:rPr>
            </w:pPr>
            <w:r w:rsidRPr="003C0C86">
              <w:rPr>
                <w:sz w:val="26"/>
                <w:szCs w:val="26"/>
              </w:rPr>
              <w:t xml:space="preserve"> "Поїзд в тунелі"</w:t>
            </w:r>
          </w:p>
          <w:p w:rsidR="003C0C86" w:rsidRPr="003C0C86" w:rsidRDefault="003C0C86" w:rsidP="0041560A">
            <w:pPr>
              <w:spacing w:line="288" w:lineRule="auto"/>
              <w:rPr>
                <w:sz w:val="26"/>
                <w:szCs w:val="26"/>
                <w:lang w:val="uk-UA" w:eastAsia="en-US"/>
              </w:rPr>
            </w:pPr>
            <w:r w:rsidRPr="003C0C86">
              <w:rPr>
                <w:sz w:val="26"/>
                <w:szCs w:val="26"/>
              </w:rPr>
              <w:t xml:space="preserve"> "Риби і</w:t>
            </w:r>
            <w:r w:rsidRPr="003C0C86">
              <w:rPr>
                <w:sz w:val="26"/>
                <w:szCs w:val="26"/>
                <w:lang w:val="uk-UA"/>
              </w:rPr>
              <w:t xml:space="preserve"> сітки</w:t>
            </w:r>
            <w:r w:rsidRPr="003C0C86">
              <w:rPr>
                <w:sz w:val="26"/>
                <w:szCs w:val="26"/>
              </w:rPr>
              <w:t>"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0A" w:rsidRDefault="0041560A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15-20 хв.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10 хв.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 хв.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5-10 хв.</w:t>
            </w: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45-50 хв</w:t>
            </w:r>
            <w:r>
              <w:rPr>
                <w:sz w:val="26"/>
                <w:lang w:val="uk-UA" w:eastAsia="en-US"/>
              </w:rPr>
              <w:t>.</w:t>
            </w:r>
          </w:p>
          <w:p w:rsidR="0041560A" w:rsidRDefault="0041560A" w:rsidP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200 м</w:t>
            </w:r>
          </w:p>
          <w:p w:rsidR="0041560A" w:rsidRDefault="0041560A" w:rsidP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 xml:space="preserve">    3 рази</w:t>
            </w:r>
          </w:p>
          <w:p w:rsidR="0041560A" w:rsidRDefault="0041560A" w:rsidP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 рази</w:t>
            </w:r>
          </w:p>
          <w:p w:rsidR="0041560A" w:rsidRDefault="0041560A" w:rsidP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 рази</w:t>
            </w:r>
          </w:p>
          <w:p w:rsidR="0041560A" w:rsidRDefault="003C0C86" w:rsidP="003C0C86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 xml:space="preserve">    5 хв.</w:t>
            </w:r>
          </w:p>
          <w:p w:rsidR="003C0C86" w:rsidRDefault="003C0C86" w:rsidP="003C0C86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 xml:space="preserve">    5хв.</w:t>
            </w:r>
          </w:p>
          <w:p w:rsidR="003C0C86" w:rsidRDefault="003C0C86" w:rsidP="003C0C86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 xml:space="preserve">    5хв.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Завдання студентам надається у відповідності до їх плавальної підготовленості.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Розповісти студентам про допустимі норми пульсу в спокої та після навантаження.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Вправи для розігріву м’язів та суглобів. Перш за все плечові, колінні та гомілкові.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Імітаційні вправи в залежності від поставлених на занятті задач.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 w:rsidP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 w:rsidP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Ігри для ознайомлення з водним середовищем.</w:t>
            </w:r>
          </w:p>
          <w:p w:rsidR="003C0C86" w:rsidRDefault="003C0C86" w:rsidP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3C0C86" w:rsidRDefault="003C0C86" w:rsidP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3C0C86" w:rsidRDefault="003C0C86" w:rsidP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Сюжетні ігри.</w:t>
            </w:r>
          </w:p>
        </w:tc>
      </w:tr>
      <w:tr w:rsidR="0041560A" w:rsidTr="003C0C86">
        <w:trPr>
          <w:trHeight w:val="5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0C86" w:rsidRDefault="003C0C86" w:rsidP="003C0C86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lastRenderedPageBreak/>
              <w:t xml:space="preserve"> 8</w:t>
            </w:r>
            <w:r w:rsidR="0041560A">
              <w:rPr>
                <w:sz w:val="26"/>
                <w:lang w:val="uk-UA" w:eastAsia="en-US"/>
              </w:rPr>
              <w:t>.</w:t>
            </w:r>
          </w:p>
          <w:p w:rsidR="0041560A" w:rsidRDefault="003C0C86" w:rsidP="003C0C86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9</w:t>
            </w:r>
            <w:r w:rsidR="0041560A">
              <w:rPr>
                <w:sz w:val="26"/>
                <w:lang w:val="uk-UA" w:eastAsia="en-US"/>
              </w:rPr>
              <w:t>.</w:t>
            </w:r>
          </w:p>
          <w:p w:rsidR="0041560A" w:rsidRDefault="003C0C86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10</w:t>
            </w:r>
            <w:r w:rsidR="0041560A">
              <w:rPr>
                <w:sz w:val="26"/>
                <w:lang w:val="uk-UA" w:eastAsia="en-US"/>
              </w:rPr>
              <w:t>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3C0C86" w:rsidRDefault="003C0C86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  <w:p w:rsidR="0041560A" w:rsidRDefault="0041560A" w:rsidP="003C0C86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86" w:rsidRDefault="003C0C86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Водне поло на мілині</w:t>
            </w:r>
          </w:p>
          <w:p w:rsidR="003C0C86" w:rsidRDefault="003C0C86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Морський бій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після навантаження.</w:t>
            </w:r>
          </w:p>
          <w:p w:rsidR="0041560A" w:rsidRDefault="0041560A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t>Заключна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Довільне плавання.</w:t>
            </w:r>
          </w:p>
          <w:p w:rsidR="0041560A" w:rsidRDefault="0041560A">
            <w:pPr>
              <w:spacing w:line="288" w:lineRule="auto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Видихи в воду.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після відновлення організму.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Підведення підсумків заняття.</w:t>
            </w:r>
          </w:p>
          <w:p w:rsidR="0041560A" w:rsidRPr="003C0C86" w:rsidRDefault="0041560A" w:rsidP="003C0C86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Гігієнічні процедури.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0A" w:rsidRDefault="003C0C86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15 хв.</w:t>
            </w:r>
          </w:p>
          <w:p w:rsidR="003C0C86" w:rsidRDefault="003C0C86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15 хв.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15-20 хв.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50-100 м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10 разів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 хв.</w:t>
            </w: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 хв.</w:t>
            </w:r>
          </w:p>
          <w:p w:rsidR="0041560A" w:rsidRDefault="0041560A" w:rsidP="003C0C86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5-10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0A" w:rsidRDefault="003C0C86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Командні ігри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Максимально розслабитись.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Відновлення дихання.</w:t>
            </w:r>
          </w:p>
          <w:p w:rsidR="0041560A" w:rsidRDefault="0041560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Зробити висновки стосовно функціонального стану організму.</w:t>
            </w: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Індивідуально: робота над помилками та домашнє завдання за потребою.</w:t>
            </w:r>
          </w:p>
          <w:p w:rsidR="0041560A" w:rsidRDefault="0041560A">
            <w:pPr>
              <w:spacing w:line="276" w:lineRule="auto"/>
              <w:rPr>
                <w:sz w:val="26"/>
                <w:lang w:val="uk-UA" w:eastAsia="en-US"/>
              </w:rPr>
            </w:pPr>
          </w:p>
          <w:p w:rsidR="0041560A" w:rsidRDefault="0041560A">
            <w:pPr>
              <w:spacing w:line="276" w:lineRule="auto"/>
              <w:ind w:firstLine="708"/>
              <w:rPr>
                <w:sz w:val="26"/>
                <w:lang w:val="uk-UA" w:eastAsia="en-US"/>
              </w:rPr>
            </w:pPr>
          </w:p>
        </w:tc>
      </w:tr>
    </w:tbl>
    <w:p w:rsidR="0041560A" w:rsidRDefault="0041560A" w:rsidP="0041560A">
      <w:pPr>
        <w:spacing w:line="288" w:lineRule="auto"/>
        <w:rPr>
          <w:sz w:val="26"/>
          <w:szCs w:val="22"/>
          <w:lang w:val="uk-UA"/>
        </w:rPr>
      </w:pPr>
    </w:p>
    <w:p w:rsidR="0041560A" w:rsidRDefault="0041560A" w:rsidP="0041560A">
      <w:pPr>
        <w:spacing w:line="288" w:lineRule="auto"/>
        <w:rPr>
          <w:sz w:val="26"/>
          <w:szCs w:val="22"/>
          <w:lang w:val="uk-UA"/>
        </w:rPr>
      </w:pPr>
    </w:p>
    <w:p w:rsidR="0041560A" w:rsidRDefault="0041560A" w:rsidP="0041560A">
      <w:pPr>
        <w:rPr>
          <w:lang w:val="uk-UA"/>
        </w:rPr>
      </w:pPr>
    </w:p>
    <w:p w:rsidR="008461CE" w:rsidRPr="0041560A" w:rsidRDefault="008461CE">
      <w:pPr>
        <w:rPr>
          <w:lang w:val="uk-UA"/>
        </w:rPr>
      </w:pPr>
    </w:p>
    <w:sectPr w:rsidR="008461CE" w:rsidRPr="0041560A" w:rsidSect="0084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3B81"/>
    <w:multiLevelType w:val="hybridMultilevel"/>
    <w:tmpl w:val="46F0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60A"/>
    <w:rsid w:val="003C0C86"/>
    <w:rsid w:val="0041560A"/>
    <w:rsid w:val="008461CE"/>
    <w:rsid w:val="00A54D1A"/>
    <w:rsid w:val="00AF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1560A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1560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2021-08-29T15:19:00Z</dcterms:created>
  <dcterms:modified xsi:type="dcterms:W3CDTF">2023-04-25T11:14:00Z</dcterms:modified>
</cp:coreProperties>
</file>