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6" w:rsidRDefault="001F3666" w:rsidP="001F36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№ </w:t>
      </w:r>
      <w:r w:rsidR="004232CB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:rsidR="001F3666" w:rsidRPr="001F3666" w:rsidRDefault="001F3666" w:rsidP="001F3666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1F3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плавання та техніка безпеки на різних водоймах. </w:t>
      </w:r>
    </w:p>
    <w:p w:rsidR="001F3666" w:rsidRDefault="001F3666" w:rsidP="001F366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3666" w:rsidRDefault="001F3666" w:rsidP="001F3666">
      <w:pPr>
        <w:tabs>
          <w:tab w:val="left" w:pos="3750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ab/>
        <w:t>План:</w:t>
      </w:r>
    </w:p>
    <w:p w:rsidR="001F3666" w:rsidRPr="001F3666" w:rsidRDefault="001F3666" w:rsidP="001F3666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Орнгаізація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плавання та т</w:t>
      </w:r>
      <w:r w:rsidRPr="001F36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ехніка безпеки на відкритих водоймах</w:t>
      </w:r>
      <w:r w:rsidRPr="001F3666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;</w:t>
      </w:r>
    </w:p>
    <w:p w:rsidR="001F3666" w:rsidRDefault="001F3666" w:rsidP="001F3666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Орнгаізація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плавання та т</w:t>
      </w:r>
      <w:r w:rsidRPr="001F36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ехніка безпеки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басейні;</w:t>
      </w:r>
    </w:p>
    <w:p w:rsidR="001F3666" w:rsidRPr="001F3666" w:rsidRDefault="001F3666" w:rsidP="001F3666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Приклад техніки в басейні КНУБА.</w:t>
      </w:r>
    </w:p>
    <w:p w:rsidR="001F3666" w:rsidRDefault="001F3666" w:rsidP="001F3666">
      <w:pPr>
        <w:pStyle w:val="a3"/>
        <w:tabs>
          <w:tab w:val="left" w:pos="3750"/>
        </w:tabs>
        <w:spacing w:line="252" w:lineRule="auto"/>
        <w:ind w:left="1080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 </w:t>
      </w:r>
    </w:p>
    <w:p w:rsidR="001F3666" w:rsidRDefault="001F3666" w:rsidP="001F3666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 xml:space="preserve">Ключові слова: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  <w:lang w:val="uk-UA"/>
        </w:rPr>
        <w:t>температура</w:t>
      </w:r>
      <w:r w:rsidR="004C48E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  <w:lang w:val="uk-UA"/>
        </w:rPr>
        <w:t>,глибина,профілактика,санітарні норми.</w:t>
      </w:r>
    </w:p>
    <w:p w:rsidR="001F3666" w:rsidRDefault="001F3666" w:rsidP="001F3666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>Контрольні питання :</w:t>
      </w:r>
    </w:p>
    <w:p w:rsidR="001F3666" w:rsidRDefault="001F3666" w:rsidP="001F3666">
      <w:pPr>
        <w:pStyle w:val="a3"/>
        <w:numPr>
          <w:ilvl w:val="0"/>
          <w:numId w:val="6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</w:t>
      </w:r>
      <w:r w:rsidR="009D584D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й температурний режим для плавання та купання?</w:t>
      </w:r>
    </w:p>
    <w:p w:rsidR="001F3666" w:rsidRDefault="001F3666" w:rsidP="001F3666">
      <w:pPr>
        <w:pStyle w:val="a3"/>
        <w:numPr>
          <w:ilvl w:val="0"/>
          <w:numId w:val="6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Які чинники діють на заборону купання та плавання?</w:t>
      </w:r>
    </w:p>
    <w:p w:rsidR="001F3666" w:rsidRDefault="004C48E8" w:rsidP="001F3666">
      <w:pPr>
        <w:pStyle w:val="a3"/>
        <w:numPr>
          <w:ilvl w:val="0"/>
          <w:numId w:val="6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Яка допустима глибина для купання та плавання</w:t>
      </w:r>
      <w:r w:rsidR="001F3666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?</w:t>
      </w:r>
    </w:p>
    <w:p w:rsidR="001F3666" w:rsidRDefault="009D584D" w:rsidP="001F3666">
      <w:pPr>
        <w:pStyle w:val="a3"/>
        <w:numPr>
          <w:ilvl w:val="0"/>
          <w:numId w:val="6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Які загальні санітарні</w:t>
      </w:r>
      <w:r w:rsidR="004C48E8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 норми для занять з плавання</w:t>
      </w:r>
      <w:r w:rsidR="001F3666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? </w:t>
      </w:r>
    </w:p>
    <w:p w:rsidR="004C48E8" w:rsidRDefault="004C48E8" w:rsidP="004C48E8">
      <w:pPr>
        <w:pStyle w:val="a3"/>
        <w:tabs>
          <w:tab w:val="left" w:pos="3750"/>
        </w:tabs>
        <w:spacing w:line="252" w:lineRule="auto"/>
        <w:ind w:left="1440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</w:p>
    <w:p w:rsidR="001F3666" w:rsidRDefault="001F3666" w:rsidP="001F3666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>Література</w:t>
      </w:r>
    </w:p>
    <w:p w:rsidR="001F3666" w:rsidRDefault="001F3666" w:rsidP="001F3666">
      <w:pPr>
        <w:pStyle w:val="a3"/>
        <w:numPr>
          <w:ilvl w:val="1"/>
          <w:numId w:val="6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Плавання. Підручник для студентів вузів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физич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культури / Під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 ред.</w:t>
      </w:r>
      <w:r w:rsidR="009D58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В.Н.  Платонова. Київ: Олімпійська академія, 2000.</w:t>
      </w:r>
    </w:p>
    <w:p w:rsidR="001F3666" w:rsidRDefault="001F3666" w:rsidP="001F3666">
      <w:pPr>
        <w:pStyle w:val="a3"/>
        <w:numPr>
          <w:ilvl w:val="1"/>
          <w:numId w:val="6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Спортивне плавання. Підручник для вузів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физич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культури / Під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ред. Н. Ж.</w:t>
      </w:r>
      <w:r w:rsidR="009D58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Булгакової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М.: ФОН, 1996.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3. Тлумачний словник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спортивн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термінів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сост. Ф. П. Суслов, С. 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М.Вайцеховський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М.: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Фізкультура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спорт», 1993. - С. 195.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І.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біологічні основи циклічних видів спорту та їх 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gramEnd"/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активності та самовдосконаленні студентів ВНЗ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технічного профілю - К.: КНУБА, 2018. - 705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Човнюк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 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Озерова О.А.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Россипчук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І.О.</w:t>
      </w:r>
    </w:p>
    <w:p w:rsidR="001F3666" w:rsidRDefault="001F3666" w:rsidP="001F3666">
      <w:pPr>
        <w:pStyle w:val="a3"/>
        <w:numPr>
          <w:ilvl w:val="0"/>
          <w:numId w:val="6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вищих</w:t>
      </w:r>
      <w:proofErr w:type="spellEnd"/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«ВЛАДОС-ПРЕСС», 2003. – 368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EE3EA6" w:rsidRDefault="001F3666" w:rsidP="00EE3EA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4.ІІ. – Одеса: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696 с.</w:t>
      </w:r>
    </w:p>
    <w:p w:rsidR="001F3666" w:rsidRPr="00EE3EA6" w:rsidRDefault="00EE3EA6" w:rsidP="00EE3EA6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E3EA6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1F3666" w:rsidRPr="00EE3EA6">
        <w:rPr>
          <w:rFonts w:ascii="Times New Roman" w:hAnsi="Times New Roman" w:cs="Times New Roman"/>
          <w:sz w:val="28"/>
          <w:szCs w:val="28"/>
          <w:lang w:val="uk-UA"/>
        </w:rPr>
        <w:t>Офіційні правила змагань з плавання («Затверджено» рішенням Президії</w:t>
      </w: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ФПУ від 06.10.2015р.)</w:t>
      </w:r>
    </w:p>
    <w:p w:rsidR="004C48E8" w:rsidRDefault="004C48E8" w:rsidP="001F3666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666" w:rsidRDefault="001F3666" w:rsidP="001F3666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Теми для самостійної роботи:</w:t>
      </w:r>
    </w:p>
    <w:p w:rsidR="001F3666" w:rsidRDefault="004C48E8" w:rsidP="001F3666">
      <w:pPr>
        <w:pStyle w:val="a4"/>
        <w:numPr>
          <w:ilvl w:val="0"/>
          <w:numId w:val="7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Санітарні норми при купанні в відкритих водоймищах</w:t>
      </w:r>
      <w:r w:rsidR="001F3666">
        <w:rPr>
          <w:bCs/>
          <w:color w:val="333333"/>
          <w:sz w:val="28"/>
          <w:szCs w:val="28"/>
          <w:lang w:val="uk-UA"/>
        </w:rPr>
        <w:t>;</w:t>
      </w:r>
    </w:p>
    <w:p w:rsidR="001F3666" w:rsidRDefault="004C48E8" w:rsidP="001F3666">
      <w:pPr>
        <w:pStyle w:val="a4"/>
        <w:numPr>
          <w:ilvl w:val="0"/>
          <w:numId w:val="7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Санітарні норми для басейну</w:t>
      </w:r>
      <w:r w:rsidR="001F3666">
        <w:rPr>
          <w:bCs/>
          <w:color w:val="333333"/>
          <w:sz w:val="28"/>
          <w:szCs w:val="28"/>
          <w:lang w:val="uk-UA"/>
        </w:rPr>
        <w:t>;</w:t>
      </w:r>
    </w:p>
    <w:p w:rsidR="001F3666" w:rsidRDefault="004C48E8" w:rsidP="001F3666">
      <w:pPr>
        <w:pStyle w:val="a4"/>
        <w:numPr>
          <w:ilvl w:val="0"/>
          <w:numId w:val="7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Заборона для купання</w:t>
      </w:r>
      <w:r w:rsidR="00E3622A">
        <w:rPr>
          <w:bCs/>
          <w:color w:val="333333"/>
          <w:sz w:val="28"/>
          <w:szCs w:val="28"/>
          <w:lang w:val="uk-UA"/>
        </w:rPr>
        <w:t xml:space="preserve"> та плавання</w:t>
      </w:r>
      <w:r w:rsidR="001F3666">
        <w:rPr>
          <w:bCs/>
          <w:color w:val="333333"/>
          <w:sz w:val="28"/>
          <w:szCs w:val="28"/>
          <w:lang w:val="uk-UA"/>
        </w:rPr>
        <w:t>;</w:t>
      </w:r>
    </w:p>
    <w:p w:rsidR="001F3666" w:rsidRDefault="001F3666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C48E8" w:rsidRDefault="004C48E8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C48E8" w:rsidRDefault="004C48E8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9D9" w:rsidRPr="001F3666" w:rsidRDefault="006B49D9" w:rsidP="00C03865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6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Організація плавання та техніка безпеки на різних водоймах.</w:t>
      </w:r>
      <w:r w:rsidR="006B2270" w:rsidRPr="001F3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2270" w:rsidRPr="00C03865" w:rsidRDefault="006B2270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B2270" w:rsidRPr="00C03865" w:rsidRDefault="006B2270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Під час занять стрибками у воду та плаванням у басейнах та відкритих водоймищах можуть виникати наступні травми: утоплення;  поранення стопи, живота, колін; простудні захворювання вуха, горла і носа;  забиття грудей і </w:t>
      </w:r>
      <w:r w:rsidR="00C03865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живота з підшкірними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  <w:lang w:val="uk-UA"/>
        </w:rPr>
        <w:t>крововилилом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дно природної водойми повинно бути піщаним і очищеним від каміння, водоростей, металевих та інших предметів, що є небезпечними;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глибина води має бути не більшою ніж 1,2 м;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швидкість течії (руху) води – не більше за 0,3 м/с;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на заняттях з плавання ті, що займаються повинні входити у воду тільки з дозволу викладача після розрахунку;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допускати до входу у воду лише по 10 осіб;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заняття слід проводити в оптимальних кліматичних умовах: безвітряна сонячна погода з температурою повітря 22°С і води 18°С;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перебувати у воді варто не більше 10-15 хв.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ті, що займаються повинні уважно слухати та виконувати всі команди і сигнали викладача;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занять треба мати рятувальні засоби (рятувальні круги, мотузки, жердини, в необхідних випадках рятувальні човни) тощо;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присутність на заняттях медичного працівника з медичними препаратами першої необхідності є обов’язковою.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якщо не створені умови, необхідні для проведення занять з плавання, викладач повинен вжити заходів щодо їх усунення, а в разі неможливості їх виконання – відмінити заняття;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при погіршенні метеорологічних умов (гроза, буря, дощ) варто припинити купання і вийти з води. </w:t>
      </w:r>
    </w:p>
    <w:p w:rsidR="006B2270" w:rsidRPr="00C03865" w:rsidRDefault="006B2270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Заборонено: </w:t>
      </w:r>
    </w:p>
    <w:p w:rsidR="00C03865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03865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03865">
        <w:rPr>
          <w:rFonts w:ascii="Times New Roman" w:hAnsi="Times New Roman" w:cs="Times New Roman"/>
          <w:sz w:val="28"/>
          <w:szCs w:val="28"/>
          <w:lang w:val="uk-UA"/>
        </w:rPr>
        <w:softHyphen/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купатись відразу після вживання їжі;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>стрибати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у воду головою вниз при недостатній глибині води, при необстеженому дні водойми і при знаходженні поблизу інших плавців; </w:t>
      </w:r>
    </w:p>
    <w:p w:rsidR="00C03865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поодинці;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під час грози перебувати поблизу водоймища залишатися при пірнанні довго під водою;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на великій хвилі;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підпливати близько до моторних човнів, пароплавів, барж та інших плавальних засобів;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більше 30 хвилин;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в холодній воді більше 5-6 хвилин;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у водоймищах, що не рекомендовані санітарно епідеміологічною станцією через небезпеку виникнення інфекційних захворювань;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заняття без відповідного дозволу керівників навчальних закладів у необладнаних місцях та у години, не передбачені розкладом або режимом дня;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рятувальні засоби, спорядження для підводного плавання для сторонніх цілей;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запливати за обмежувальні знаки місць, відведених для купання;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підпливати до моторних, парусних суден, веслових човнів, барж тощо;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вилізати на технічні й попереджувальні знаки, буйки та інші споруди;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стрибати у воду із споруд, що не пристосовані для цього;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купатися у річках із швидкою течією, вирами, біля мостів;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плавати з використанням надувних матраців, автомобільних камер, дощок; Ø штовхати будь-кого у воду, особливо несподівано;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  <w:lang w:val="uk-UA"/>
        </w:rPr>
        <w:t xml:space="preserve"> заходити у воду вище пояса тим, хто не вміє плавати. </w:t>
      </w:r>
    </w:p>
    <w:p w:rsidR="006B2270" w:rsidRPr="00C03865" w:rsidRDefault="006B2270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травм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плаванням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стрибками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у воду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допуск тих,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на воду (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пропусків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розкладі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занять.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закритому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відкритому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глибокій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11-16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пов</w:t>
      </w:r>
      <w:r w:rsidR="00335293">
        <w:rPr>
          <w:rFonts w:ascii="Times New Roman" w:hAnsi="Times New Roman" w:cs="Times New Roman"/>
          <w:sz w:val="28"/>
          <w:szCs w:val="28"/>
        </w:rPr>
        <w:t xml:space="preserve">инна бути не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1,05 м; 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мілкій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до 11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– 0,6 м, </w:t>
      </w:r>
      <w:r w:rsidR="0033529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до 16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– 0,8 м; 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температура води у</w:t>
      </w:r>
      <w:r w:rsidR="0033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повинна бути 23-28°С; 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на одну особу,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відводитися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4 м 2 ; </w:t>
      </w:r>
      <w:r w:rsidR="003352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плавати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не повинен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10-12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на одного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освітленість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горизонтальної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води: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басейнах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150 лм, у</w:t>
      </w:r>
      <w:r w:rsidR="0033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100 лм;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бактеріологічний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контроль проводиться не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2-х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безперервному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знезаражуванні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остаточного хлору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до СП 1567-76 «Санитарные правила устройства и содержания мест занятий по физической культуре и спорту» повин</w:t>
      </w:r>
      <w:r w:rsidR="00335293">
        <w:rPr>
          <w:rFonts w:ascii="Times New Roman" w:hAnsi="Times New Roman" w:cs="Times New Roman"/>
          <w:sz w:val="28"/>
          <w:szCs w:val="28"/>
        </w:rPr>
        <w:t xml:space="preserve">на бути не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 xml:space="preserve"> 0,3-0,5 мг/л; </w:t>
      </w:r>
      <w:bookmarkStart w:id="0" w:name="_GoBack"/>
      <w:bookmarkEnd w:id="0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0,2 м/с;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за складом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правильному входу </w:t>
      </w:r>
      <w:proofErr w:type="gramStart"/>
      <w:r w:rsidR="006B2270" w:rsidRPr="00C0386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воду;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пірнанні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знаходилися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3865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дозволяти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B2270" w:rsidRPr="00C03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2270" w:rsidRPr="00C0386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двом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воду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вишкою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висотою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3-5 м повинна бути не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3,5 м, а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вишкою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в 10 м – не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5 м;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воду той,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знати та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випливання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270" w:rsidRPr="00C03865" w:rsidRDefault="006B2270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Заборонено: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вишки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трамплі</w:t>
      </w:r>
      <w:proofErr w:type="gramStart"/>
      <w:r w:rsidR="006B2270" w:rsidRPr="00C0386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6B2270" w:rsidRPr="00C0386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B2270" w:rsidRPr="00C03865">
        <w:rPr>
          <w:rFonts w:ascii="Times New Roman" w:hAnsi="Times New Roman" w:cs="Times New Roman"/>
          <w:sz w:val="28"/>
          <w:szCs w:val="28"/>
        </w:rPr>
        <w:t>ілкій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до 1,5 м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плавати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вишкою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воду; </w:t>
      </w:r>
    </w:p>
    <w:p w:rsidR="006B2270" w:rsidRPr="00C03865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трампліна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вишки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0F3C" w:rsidRDefault="00C03865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03865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стрибуна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у воду, коли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готується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0" w:rsidRPr="00C03865">
        <w:rPr>
          <w:rFonts w:ascii="Times New Roman" w:hAnsi="Times New Roman" w:cs="Times New Roman"/>
          <w:sz w:val="28"/>
          <w:szCs w:val="28"/>
        </w:rPr>
        <w:t>стрибка</w:t>
      </w:r>
      <w:proofErr w:type="spellEnd"/>
      <w:r w:rsidR="006B2270" w:rsidRPr="00C03865">
        <w:rPr>
          <w:rFonts w:ascii="Times New Roman" w:hAnsi="Times New Roman" w:cs="Times New Roman"/>
          <w:sz w:val="28"/>
          <w:szCs w:val="28"/>
        </w:rPr>
        <w:t>.</w:t>
      </w:r>
      <w:r w:rsidR="00D70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0F3C" w:rsidRDefault="00D70F3C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B2270" w:rsidRPr="00D70F3C" w:rsidRDefault="00D70F3C" w:rsidP="00C0386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 басейну КНУБА</w:t>
      </w:r>
    </w:p>
    <w:p w:rsidR="00C03865" w:rsidRPr="00C03865" w:rsidRDefault="00C03865" w:rsidP="00C038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правила</w:t>
      </w:r>
      <w:r w:rsidRPr="00C03865">
        <w:rPr>
          <w:rFonts w:ascii="Times New Roman" w:hAnsi="Times New Roman" w:cs="Times New Roman"/>
          <w:sz w:val="28"/>
          <w:szCs w:val="28"/>
          <w:u w:val="single"/>
        </w:rPr>
        <w:t>поведінки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студентів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заняттях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фізичними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вправами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їх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обов’язки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  <w:u w:val="single"/>
        </w:rPr>
        <w:t>пов’язан</w:t>
      </w:r>
      <w:proofErr w:type="gramEnd"/>
      <w:r w:rsidRPr="00C03865">
        <w:rPr>
          <w:rFonts w:ascii="Times New Roman" w:hAnsi="Times New Roman" w:cs="Times New Roman"/>
          <w:sz w:val="28"/>
          <w:szCs w:val="28"/>
          <w:u w:val="single"/>
        </w:rPr>
        <w:t>і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попередженням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спортивного травматизму на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практичних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заняттях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змаганнях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плавання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3865" w:rsidRPr="00C03865" w:rsidRDefault="00C03865" w:rsidP="00C0386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Студенти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зобов’язан</w:t>
      </w:r>
      <w:r>
        <w:rPr>
          <w:rFonts w:ascii="Times New Roman" w:hAnsi="Times New Roman" w:cs="Times New Roman"/>
          <w:sz w:val="28"/>
          <w:szCs w:val="28"/>
          <w:u w:val="single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865">
        <w:rPr>
          <w:rFonts w:ascii="Times New Roman" w:hAnsi="Times New Roman" w:cs="Times New Roman"/>
          <w:sz w:val="28"/>
          <w:szCs w:val="28"/>
        </w:rPr>
        <w:t>До занять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медогляд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: плавки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купальник,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плавальна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шапочка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гумові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капці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Перед входом 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душ.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Митися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душовій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оголеним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милом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мочалкою,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обмитися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теплою водою.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розминатися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перед початком занять.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по бортику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На початку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по ходу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та по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закінченню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перелічити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за командою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Переходячи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доріжку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розділовими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поплавцями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Плавати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доріжки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відноситися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8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шкіряних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методами самоконтролю.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утопаючому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Особам,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8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викликається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, а до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293" w:rsidRDefault="00C03865" w:rsidP="00335293">
      <w:pPr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="00335293">
        <w:rPr>
          <w:rFonts w:ascii="Times New Roman" w:hAnsi="Times New Roman" w:cs="Times New Roman"/>
          <w:sz w:val="28"/>
          <w:szCs w:val="28"/>
        </w:rPr>
        <w:t>карем</w:t>
      </w:r>
      <w:proofErr w:type="spellEnd"/>
      <w:proofErr w:type="gramEnd"/>
      <w:r w:rsidR="003352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293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335293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335293" w:rsidP="00335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C03865" w:rsidRPr="00C03865">
        <w:rPr>
          <w:rFonts w:ascii="Times New Roman" w:hAnsi="Times New Roman" w:cs="Times New Roman"/>
          <w:sz w:val="28"/>
          <w:szCs w:val="28"/>
        </w:rPr>
        <w:t xml:space="preserve">Особам,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недостатню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вдосконалити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підготовчих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абонементних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865" w:rsidRPr="00C03865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="00C03865" w:rsidRPr="00C03865">
        <w:rPr>
          <w:rFonts w:ascii="Times New Roman" w:hAnsi="Times New Roman" w:cs="Times New Roman"/>
          <w:sz w:val="28"/>
          <w:szCs w:val="28"/>
        </w:rPr>
        <w:t>.</w:t>
      </w:r>
    </w:p>
    <w:p w:rsidR="00C03865" w:rsidRPr="00C03865" w:rsidRDefault="00C03865" w:rsidP="00C03865">
      <w:pPr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басейні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забороняється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приходити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нетверезому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один одного </w:t>
      </w:r>
      <w:proofErr w:type="gramStart"/>
      <w:r w:rsidRPr="00C0386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воду;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жувальну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гумку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цукерки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час занять;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скляному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стрибати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вишки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та тумбочки без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стрибати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вниз головою на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миліні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кидати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C03865" w:rsidRPr="00C03865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висі</w:t>
      </w:r>
      <w:proofErr w:type="gramStart"/>
      <w:r w:rsidRPr="00C0386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доріжках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>;</w:t>
      </w:r>
    </w:p>
    <w:p w:rsidR="00335293" w:rsidRDefault="00C03865" w:rsidP="00C0386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865">
        <w:rPr>
          <w:rFonts w:ascii="Times New Roman" w:hAnsi="Times New Roman" w:cs="Times New Roman"/>
          <w:sz w:val="28"/>
          <w:szCs w:val="28"/>
        </w:rPr>
        <w:t>один одному</w:t>
      </w:r>
      <w:proofErr w:type="gramEnd"/>
      <w:r w:rsidRPr="00C0386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03865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C03865">
        <w:rPr>
          <w:rFonts w:ascii="Times New Roman" w:hAnsi="Times New Roman" w:cs="Times New Roman"/>
          <w:sz w:val="28"/>
          <w:szCs w:val="28"/>
        </w:rPr>
        <w:t xml:space="preserve"> повороту;</w:t>
      </w:r>
    </w:p>
    <w:p w:rsidR="00335293" w:rsidRDefault="00C03865" w:rsidP="0033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3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proofErr w:type="gramStart"/>
      <w:r w:rsidRPr="003352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5293">
        <w:rPr>
          <w:rFonts w:ascii="Times New Roman" w:hAnsi="Times New Roman" w:cs="Times New Roman"/>
          <w:sz w:val="28"/>
          <w:szCs w:val="28"/>
        </w:rPr>
        <w:t>ідкладати</w:t>
      </w:r>
      <w:proofErr w:type="spellEnd"/>
      <w:r w:rsidRPr="0033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93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3352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293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33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29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35293">
        <w:rPr>
          <w:rFonts w:ascii="Times New Roman" w:hAnsi="Times New Roman" w:cs="Times New Roman"/>
          <w:sz w:val="28"/>
          <w:szCs w:val="28"/>
        </w:rPr>
        <w:t xml:space="preserve"> себе в </w:t>
      </w:r>
      <w:proofErr w:type="spellStart"/>
      <w:r w:rsidRPr="00335293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335293">
        <w:rPr>
          <w:rFonts w:ascii="Times New Roman" w:hAnsi="Times New Roman" w:cs="Times New Roman"/>
          <w:sz w:val="28"/>
          <w:szCs w:val="28"/>
        </w:rPr>
        <w:t>.</w:t>
      </w:r>
    </w:p>
    <w:p w:rsidR="00C03865" w:rsidRPr="00335293" w:rsidRDefault="00C03865" w:rsidP="0033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11)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пустувати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у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воді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посилати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фальшив</w:t>
      </w:r>
      <w:proofErr w:type="gram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і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сигнали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про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допомогу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C03865" w:rsidRPr="00C03865" w:rsidRDefault="00C03865" w:rsidP="00C0386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12)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самостійно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змінювати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назначену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викладачем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доріжку</w:t>
      </w:r>
      <w:proofErr w:type="spellEnd"/>
      <w:r w:rsidRPr="00C03865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C03865" w:rsidRPr="00C03865" w:rsidRDefault="00C03865" w:rsidP="00C0386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8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13) </w:t>
      </w:r>
      <w:proofErr w:type="spellStart"/>
      <w:r w:rsidRPr="00C03865">
        <w:rPr>
          <w:rFonts w:ascii="Times New Roman" w:hAnsi="Times New Roman" w:cs="Times New Roman"/>
          <w:color w:val="000000"/>
          <w:sz w:val="28"/>
          <w:szCs w:val="28"/>
        </w:rPr>
        <w:t>ламати</w:t>
      </w:r>
      <w:proofErr w:type="spellEnd"/>
      <w:r w:rsidRPr="00C0386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color w:val="000000"/>
          <w:sz w:val="28"/>
          <w:szCs w:val="28"/>
        </w:rPr>
        <w:t>нищити</w:t>
      </w:r>
      <w:proofErr w:type="spellEnd"/>
      <w:r w:rsidRPr="00C0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z w:val="28"/>
          <w:szCs w:val="28"/>
        </w:rPr>
        <w:t>спортивний</w:t>
      </w:r>
      <w:proofErr w:type="spellEnd"/>
      <w:r w:rsidRPr="00C0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z w:val="28"/>
          <w:szCs w:val="28"/>
        </w:rPr>
        <w:t>інвентар</w:t>
      </w:r>
      <w:proofErr w:type="spellEnd"/>
      <w:r w:rsidRPr="00C038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3865" w:rsidRPr="00C03865" w:rsidRDefault="00C03865" w:rsidP="00C03865">
      <w:pPr>
        <w:shd w:val="clear" w:color="auto" w:fill="FFFFFF"/>
        <w:tabs>
          <w:tab w:val="left" w:pos="182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14) </w:t>
      </w:r>
      <w:proofErr w:type="spellStart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кидати</w:t>
      </w:r>
      <w:proofErr w:type="spellEnd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у</w:t>
      </w:r>
      <w:proofErr w:type="gramEnd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воду </w:t>
      </w:r>
      <w:proofErr w:type="spellStart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будь-які</w:t>
      </w:r>
      <w:proofErr w:type="spellEnd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сторонні</w:t>
      </w:r>
      <w:proofErr w:type="spellEnd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предмети</w:t>
      </w:r>
      <w:proofErr w:type="spellEnd"/>
      <w:r w:rsidRPr="00C03865">
        <w:rPr>
          <w:rFonts w:ascii="Times New Roman" w:hAnsi="Times New Roman" w:cs="Times New Roman"/>
          <w:color w:val="000000"/>
          <w:spacing w:val="4"/>
          <w:sz w:val="28"/>
          <w:szCs w:val="28"/>
        </w:rPr>
        <w:t>;</w:t>
      </w:r>
    </w:p>
    <w:p w:rsidR="00C03865" w:rsidRPr="00C03865" w:rsidRDefault="00C03865" w:rsidP="00C0386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Особи,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які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порушують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правила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поведінки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та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техніку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безпеки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вилучаються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із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 xml:space="preserve"> занять </w:t>
      </w:r>
      <w:proofErr w:type="spellStart"/>
      <w:r w:rsidRPr="00C03865">
        <w:rPr>
          <w:rFonts w:ascii="Times New Roman" w:hAnsi="Times New Roman" w:cs="Times New Roman"/>
          <w:sz w:val="28"/>
          <w:szCs w:val="28"/>
          <w:u w:val="single"/>
        </w:rPr>
        <w:t>негайно</w:t>
      </w:r>
      <w:proofErr w:type="spellEnd"/>
      <w:r w:rsidRPr="00C038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6422" w:rsidRPr="00C03865" w:rsidRDefault="00A56422" w:rsidP="00C03865">
      <w:pPr>
        <w:rPr>
          <w:rFonts w:ascii="Times New Roman" w:hAnsi="Times New Roman" w:cs="Times New Roman"/>
          <w:sz w:val="28"/>
          <w:szCs w:val="28"/>
        </w:rPr>
      </w:pPr>
    </w:p>
    <w:sectPr w:rsidR="00A56422" w:rsidRPr="00C03865" w:rsidSect="006B2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941"/>
    <w:multiLevelType w:val="hybridMultilevel"/>
    <w:tmpl w:val="E17254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116CB"/>
    <w:multiLevelType w:val="hybridMultilevel"/>
    <w:tmpl w:val="95A8DEDA"/>
    <w:lvl w:ilvl="0" w:tplc="69E26D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473B89"/>
    <w:multiLevelType w:val="hybridMultilevel"/>
    <w:tmpl w:val="EC90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3046D"/>
    <w:multiLevelType w:val="hybridMultilevel"/>
    <w:tmpl w:val="38B29218"/>
    <w:lvl w:ilvl="0" w:tplc="F99456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867FC"/>
    <w:multiLevelType w:val="hybridMultilevel"/>
    <w:tmpl w:val="3110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4032E"/>
    <w:multiLevelType w:val="hybridMultilevel"/>
    <w:tmpl w:val="CFFC9B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B480C"/>
    <w:multiLevelType w:val="hybridMultilevel"/>
    <w:tmpl w:val="CC464F7A"/>
    <w:lvl w:ilvl="0" w:tplc="14AECA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E97"/>
    <w:rsid w:val="001F3666"/>
    <w:rsid w:val="00224F77"/>
    <w:rsid w:val="00335293"/>
    <w:rsid w:val="00415D6C"/>
    <w:rsid w:val="004232CB"/>
    <w:rsid w:val="004C48E8"/>
    <w:rsid w:val="004F63F6"/>
    <w:rsid w:val="004F7D84"/>
    <w:rsid w:val="006B2270"/>
    <w:rsid w:val="006B49D9"/>
    <w:rsid w:val="009B1277"/>
    <w:rsid w:val="009D584D"/>
    <w:rsid w:val="00A56422"/>
    <w:rsid w:val="00C03865"/>
    <w:rsid w:val="00CF1E97"/>
    <w:rsid w:val="00D70F3C"/>
    <w:rsid w:val="00E3622A"/>
    <w:rsid w:val="00E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9D9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12</cp:revision>
  <dcterms:created xsi:type="dcterms:W3CDTF">2021-05-07T15:02:00Z</dcterms:created>
  <dcterms:modified xsi:type="dcterms:W3CDTF">2023-04-23T07:47:00Z</dcterms:modified>
</cp:coreProperties>
</file>