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45D" w:rsidRDefault="0076045D" w:rsidP="0076045D">
      <w:pPr>
        <w:pStyle w:val="a3"/>
        <w:jc w:val="center"/>
        <w:rPr>
          <w:rFonts w:ascii="Times New Roman" w:hAnsi="Times New Roman" w:cs="Times New Roman"/>
          <w:b/>
          <w:bCs/>
          <w:sz w:val="28"/>
          <w:szCs w:val="28"/>
          <w:lang w:val="uk-UA"/>
        </w:rPr>
      </w:pPr>
      <w:bookmarkStart w:id="0" w:name="_GoBack"/>
      <w:bookmarkEnd w:id="0"/>
      <w:r>
        <w:rPr>
          <w:rFonts w:ascii="Times New Roman" w:hAnsi="Times New Roman" w:cs="Times New Roman"/>
          <w:b/>
          <w:bCs/>
          <w:sz w:val="28"/>
          <w:szCs w:val="28"/>
          <w:lang w:val="uk-UA"/>
        </w:rPr>
        <w:t xml:space="preserve">Лекція № </w:t>
      </w:r>
      <w:r w:rsidR="00AE625D">
        <w:rPr>
          <w:rFonts w:ascii="Times New Roman" w:hAnsi="Times New Roman" w:cs="Times New Roman"/>
          <w:b/>
          <w:bCs/>
          <w:sz w:val="28"/>
          <w:szCs w:val="28"/>
          <w:lang w:val="uk-UA"/>
        </w:rPr>
        <w:t>8</w:t>
      </w:r>
    </w:p>
    <w:p w:rsidR="0076045D" w:rsidRDefault="0076045D" w:rsidP="0076045D">
      <w:pPr>
        <w:pStyle w:val="a3"/>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Тема: </w:t>
      </w:r>
      <w:r w:rsidRPr="00BD2E79">
        <w:rPr>
          <w:rFonts w:ascii="Times New Roman" w:hAnsi="Times New Roman" w:cs="Times New Roman"/>
          <w:b/>
          <w:bCs/>
          <w:sz w:val="28"/>
          <w:szCs w:val="28"/>
          <w:lang w:val="uk-UA"/>
        </w:rPr>
        <w:t>Правила змагань, суддівство.</w:t>
      </w:r>
    </w:p>
    <w:p w:rsidR="0076045D" w:rsidRDefault="0076045D" w:rsidP="0076045D">
      <w:pPr>
        <w:pStyle w:val="a3"/>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76045D" w:rsidRDefault="0076045D" w:rsidP="0076045D">
      <w:pPr>
        <w:tabs>
          <w:tab w:val="left" w:pos="3750"/>
        </w:tabs>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ab/>
        <w:t>План:</w:t>
      </w:r>
    </w:p>
    <w:p w:rsidR="0076045D" w:rsidRDefault="0076045D" w:rsidP="0076045D">
      <w:pPr>
        <w:pStyle w:val="a3"/>
        <w:numPr>
          <w:ilvl w:val="0"/>
          <w:numId w:val="2"/>
        </w:numPr>
        <w:shd w:val="clear" w:color="auto" w:fill="FFFFFF"/>
        <w:spacing w:after="0" w:line="240" w:lineRule="atLeas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000000"/>
          <w:sz w:val="28"/>
          <w:szCs w:val="28"/>
          <w:lang w:val="uk-UA" w:eastAsia="ru-RU"/>
        </w:rPr>
        <w:t>Керування змаганнями</w:t>
      </w:r>
      <w:r>
        <w:rPr>
          <w:rFonts w:ascii="Times New Roman" w:hAnsi="Times New Roman" w:cs="Times New Roman"/>
          <w:color w:val="333333"/>
          <w:sz w:val="28"/>
          <w:szCs w:val="28"/>
          <w:shd w:val="clear" w:color="auto" w:fill="F2F2F2"/>
          <w:lang w:val="uk-UA"/>
        </w:rPr>
        <w:t>;</w:t>
      </w:r>
    </w:p>
    <w:p w:rsidR="0076045D" w:rsidRDefault="0076045D" w:rsidP="0076045D">
      <w:pPr>
        <w:pStyle w:val="a3"/>
        <w:numPr>
          <w:ilvl w:val="0"/>
          <w:numId w:val="2"/>
        </w:numPr>
        <w:shd w:val="clear" w:color="auto" w:fill="FFFFFF"/>
        <w:spacing w:after="0" w:line="240" w:lineRule="atLeas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000000"/>
          <w:sz w:val="28"/>
          <w:szCs w:val="28"/>
          <w:lang w:val="uk-UA" w:eastAsia="ru-RU"/>
        </w:rPr>
        <w:t>Суддівська колегія;</w:t>
      </w:r>
    </w:p>
    <w:p w:rsidR="0076045D" w:rsidRPr="0076045D" w:rsidRDefault="0076045D" w:rsidP="0076045D">
      <w:pPr>
        <w:pStyle w:val="a3"/>
        <w:numPr>
          <w:ilvl w:val="0"/>
          <w:numId w:val="2"/>
        </w:numPr>
        <w:shd w:val="clear" w:color="auto" w:fill="FFFFFF"/>
        <w:spacing w:after="0"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val="uk-UA" w:eastAsia="ru-RU"/>
        </w:rPr>
        <w:t>Положення змагань;</w:t>
      </w:r>
    </w:p>
    <w:p w:rsidR="0076045D" w:rsidRPr="0076045D" w:rsidRDefault="0076045D" w:rsidP="0076045D">
      <w:pPr>
        <w:pStyle w:val="a3"/>
        <w:numPr>
          <w:ilvl w:val="0"/>
          <w:numId w:val="2"/>
        </w:numPr>
        <w:shd w:val="clear" w:color="auto" w:fill="FFFFFF"/>
        <w:spacing w:after="0"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val="uk-UA" w:eastAsia="ru-RU"/>
        </w:rPr>
        <w:t>Вікові категорії;</w:t>
      </w:r>
    </w:p>
    <w:p w:rsidR="0076045D" w:rsidRDefault="0076045D" w:rsidP="0076045D">
      <w:pPr>
        <w:pStyle w:val="a3"/>
        <w:numPr>
          <w:ilvl w:val="0"/>
          <w:numId w:val="2"/>
        </w:numPr>
        <w:shd w:val="clear" w:color="auto" w:fill="FFFFFF"/>
        <w:spacing w:after="0"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val="uk-UA" w:eastAsia="ru-RU"/>
        </w:rPr>
        <w:t>Технічні особливості проведення змагань.</w:t>
      </w:r>
    </w:p>
    <w:p w:rsidR="0076045D" w:rsidRDefault="0076045D" w:rsidP="0076045D">
      <w:pPr>
        <w:pStyle w:val="a3"/>
        <w:tabs>
          <w:tab w:val="left" w:pos="3750"/>
        </w:tabs>
        <w:spacing w:line="252" w:lineRule="auto"/>
        <w:ind w:left="1080"/>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 </w:t>
      </w:r>
    </w:p>
    <w:p w:rsidR="0076045D" w:rsidRDefault="0076045D" w:rsidP="0076045D">
      <w:pPr>
        <w:pStyle w:val="a3"/>
        <w:tabs>
          <w:tab w:val="left" w:pos="3750"/>
        </w:tabs>
        <w:ind w:left="1080"/>
        <w:rPr>
          <w:rFonts w:ascii="Times New Roman" w:hAnsi="Times New Roman" w:cs="Times New Roman"/>
          <w:i/>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 xml:space="preserve">Ключові слова: </w:t>
      </w:r>
      <w:r>
        <w:rPr>
          <w:rFonts w:ascii="Times New Roman" w:hAnsi="Times New Roman" w:cs="Times New Roman"/>
          <w:i/>
          <w:color w:val="333333"/>
          <w:sz w:val="28"/>
          <w:szCs w:val="28"/>
          <w:shd w:val="clear" w:color="auto" w:fill="F2F2F2"/>
          <w:lang w:val="uk-UA"/>
        </w:rPr>
        <w:t>суддя, дистанція,хронометраж,учасники,техніка.</w:t>
      </w:r>
    </w:p>
    <w:p w:rsidR="0076045D" w:rsidRDefault="0076045D" w:rsidP="0076045D">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br/>
      </w:r>
      <w:r>
        <w:rPr>
          <w:rFonts w:ascii="Times New Roman" w:hAnsi="Times New Roman" w:cs="Times New Roman"/>
          <w:b/>
          <w:color w:val="333333"/>
          <w:sz w:val="28"/>
          <w:szCs w:val="28"/>
          <w:shd w:val="clear" w:color="auto" w:fill="F2F2F2"/>
          <w:lang w:val="uk-UA"/>
        </w:rPr>
        <w:t>Контрольні питання :</w:t>
      </w:r>
    </w:p>
    <w:p w:rsidR="0076045D" w:rsidRDefault="0076045D" w:rsidP="0076045D">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судді присутні на змаганнях з плавання?</w:t>
      </w:r>
    </w:p>
    <w:p w:rsidR="0076045D" w:rsidRDefault="003F3FB6" w:rsidP="0076045D">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Що включає положення про змагання</w:t>
      </w:r>
      <w:r w:rsidR="0076045D">
        <w:rPr>
          <w:rFonts w:ascii="Times New Roman" w:hAnsi="Times New Roman" w:cs="Times New Roman"/>
          <w:color w:val="333333"/>
          <w:sz w:val="28"/>
          <w:szCs w:val="28"/>
          <w:shd w:val="clear" w:color="auto" w:fill="F2F2F2"/>
          <w:lang w:val="uk-UA"/>
        </w:rPr>
        <w:t>?</w:t>
      </w:r>
    </w:p>
    <w:p w:rsidR="0076045D" w:rsidRDefault="003F3FB6" w:rsidP="0076045D">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Учасники, вік, костюми, допуск</w:t>
      </w:r>
      <w:r w:rsidR="0076045D">
        <w:rPr>
          <w:rFonts w:ascii="Times New Roman" w:hAnsi="Times New Roman" w:cs="Times New Roman"/>
          <w:color w:val="333333"/>
          <w:sz w:val="28"/>
          <w:szCs w:val="28"/>
          <w:shd w:val="clear" w:color="auto" w:fill="F2F2F2"/>
          <w:lang w:val="uk-UA"/>
        </w:rPr>
        <w:t>?</w:t>
      </w:r>
    </w:p>
    <w:p w:rsidR="0076045D" w:rsidRDefault="003F3FB6" w:rsidP="0076045D">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технічні особливості змагань</w:t>
      </w:r>
      <w:r w:rsidR="0076045D">
        <w:rPr>
          <w:rFonts w:ascii="Times New Roman" w:hAnsi="Times New Roman" w:cs="Times New Roman"/>
          <w:color w:val="333333"/>
          <w:sz w:val="28"/>
          <w:szCs w:val="28"/>
          <w:shd w:val="clear" w:color="auto" w:fill="F2F2F2"/>
          <w:lang w:val="uk-UA"/>
        </w:rPr>
        <w:t xml:space="preserve">? </w:t>
      </w:r>
    </w:p>
    <w:p w:rsidR="0076045D" w:rsidRDefault="0076045D" w:rsidP="0076045D">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Література</w:t>
      </w:r>
    </w:p>
    <w:p w:rsidR="0076045D" w:rsidRDefault="0076045D" w:rsidP="0076045D">
      <w:pPr>
        <w:pStyle w:val="a3"/>
        <w:numPr>
          <w:ilvl w:val="1"/>
          <w:numId w:val="3"/>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Плавання. Підручник для студентів вузів физич. культури / Під общ.  ред.В.Н.  Платонова. Київ: Олімпійська академія, 2000.</w:t>
      </w:r>
    </w:p>
    <w:p w:rsidR="0076045D" w:rsidRDefault="0076045D" w:rsidP="0076045D">
      <w:pPr>
        <w:pStyle w:val="a3"/>
        <w:numPr>
          <w:ilvl w:val="1"/>
          <w:numId w:val="3"/>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Спортивне плавання. Підручник для вузів физич. культури / Під</w:t>
      </w:r>
    </w:p>
    <w:p w:rsidR="0076045D" w:rsidRDefault="0076045D" w:rsidP="0076045D">
      <w:pPr>
        <w:pStyle w:val="a3"/>
        <w:tabs>
          <w:tab w:val="left" w:pos="1134"/>
        </w:tabs>
        <w:spacing w:after="200" w:line="240" w:lineRule="auto"/>
        <w:ind w:left="14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ред. Н. Ж.Булгакової. М.: ФОН, 1996.</w:t>
      </w:r>
    </w:p>
    <w:p w:rsidR="0076045D" w:rsidRDefault="0076045D" w:rsidP="0076045D">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3. Тлумачний словник спортивн</w:t>
      </w:r>
      <w:r>
        <w:rPr>
          <w:rFonts w:ascii="Times New Roman" w:hAnsi="Times New Roman" w:cs="Times New Roman"/>
          <w:color w:val="000000"/>
          <w:sz w:val="28"/>
          <w:szCs w:val="28"/>
        </w:rPr>
        <w:t xml:space="preserve">их термінів / сост. Ф. П. Суслов, С. </w:t>
      </w:r>
    </w:p>
    <w:p w:rsidR="0076045D" w:rsidRDefault="0076045D" w:rsidP="0076045D">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М.Вайцеховський. - М.: «Фізкультура і спорт», 1993. - С. 195.</w:t>
      </w:r>
    </w:p>
    <w:p w:rsidR="0076045D" w:rsidRDefault="0076045D" w:rsidP="0076045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4. </w:t>
      </w:r>
      <w:r>
        <w:rPr>
          <w:rFonts w:ascii="Times New Roman" w:eastAsia="Times New Roman" w:hAnsi="Times New Roman" w:cs="Times New Roman"/>
          <w:sz w:val="28"/>
          <w:szCs w:val="28"/>
          <w:lang w:eastAsia="ru-RU"/>
        </w:rPr>
        <w:t>Навчальний посібник. Дисципліна "плавання" у навчально-</w:t>
      </w:r>
    </w:p>
    <w:p w:rsidR="0076045D" w:rsidRDefault="0076045D" w:rsidP="0076045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val="uk-UA" w:eastAsia="ru-RU"/>
        </w:rPr>
        <w:t xml:space="preserve">   ви</w:t>
      </w:r>
      <w:r>
        <w:rPr>
          <w:rFonts w:ascii="Times New Roman" w:eastAsia="Times New Roman" w:hAnsi="Times New Roman" w:cs="Times New Roman"/>
          <w:sz w:val="28"/>
          <w:szCs w:val="28"/>
          <w:lang w:eastAsia="ru-RU"/>
        </w:rPr>
        <w:t>ховном</w:t>
      </w: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eastAsia="ru-RU"/>
        </w:rPr>
        <w:t>процесі студентів ВНЗ технічного профілю. Книга І.</w:t>
      </w:r>
    </w:p>
    <w:p w:rsidR="0076045D" w:rsidRDefault="0076045D" w:rsidP="0076045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Медико-</w:t>
      </w:r>
      <w:r>
        <w:rPr>
          <w:rFonts w:ascii="Times New Roman" w:eastAsia="Times New Roman" w:hAnsi="Times New Roman" w:cs="Times New Roman"/>
          <w:sz w:val="28"/>
          <w:szCs w:val="28"/>
          <w:lang w:val="uk-UA" w:eastAsia="ru-RU"/>
        </w:rPr>
        <w:t>біологічні основи циклічних видів спорту та їх роль у</w:t>
      </w:r>
    </w:p>
    <w:p w:rsidR="0076045D" w:rsidRDefault="0076045D" w:rsidP="0076045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фізичной активності та самовдосконаленні студентів ВНЗ</w:t>
      </w:r>
    </w:p>
    <w:p w:rsidR="0076045D" w:rsidRDefault="0076045D" w:rsidP="0076045D">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         технічного профілю - К.: КНУБА, 2018. - 705 с. </w:t>
      </w:r>
      <w:r>
        <w:rPr>
          <w:rFonts w:ascii="Times New Roman" w:hAnsi="Times New Roman" w:cs="Times New Roman"/>
          <w:color w:val="000000"/>
          <w:sz w:val="28"/>
          <w:szCs w:val="28"/>
          <w:lang w:val="uk-UA"/>
        </w:rPr>
        <w:t xml:space="preserve">Човнюк Ю.В. </w:t>
      </w:r>
    </w:p>
    <w:p w:rsidR="0076045D" w:rsidRDefault="0076045D" w:rsidP="0076045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Озерова О.А.Россипчук І.О.</w:t>
      </w:r>
    </w:p>
    <w:p w:rsidR="0076045D" w:rsidRDefault="0076045D" w:rsidP="0076045D">
      <w:pPr>
        <w:pStyle w:val="a3"/>
        <w:numPr>
          <w:ilvl w:val="0"/>
          <w:numId w:val="3"/>
        </w:numPr>
        <w:tabs>
          <w:tab w:val="left" w:pos="1134"/>
        </w:tabs>
        <w:spacing w:after="200" w:line="240" w:lineRule="auto"/>
        <w:jc w:val="both"/>
        <w:rPr>
          <w:rFonts w:ascii="Times New Roman" w:hAnsi="Times New Roman" w:cs="Times New Roman"/>
          <w:sz w:val="28"/>
          <w:szCs w:val="28"/>
          <w:lang w:val="uk-UA"/>
        </w:rPr>
      </w:pPr>
      <w:r>
        <w:rPr>
          <w:rFonts w:ascii="Times New Roman" w:hAnsi="Times New Roman" w:cs="Times New Roman"/>
          <w:sz w:val="28"/>
          <w:szCs w:val="28"/>
        </w:rPr>
        <w:t>Вікулов А.Д. Плавання: Навчальний посібник для вищих</w:t>
      </w:r>
    </w:p>
    <w:p w:rsidR="0076045D" w:rsidRDefault="0076045D" w:rsidP="0076045D">
      <w:pPr>
        <w:pStyle w:val="a3"/>
        <w:tabs>
          <w:tab w:val="left" w:pos="1134"/>
        </w:tabs>
        <w:spacing w:after="200" w:line="240" w:lineRule="auto"/>
        <w:ind w:left="1440"/>
        <w:jc w:val="both"/>
        <w:rPr>
          <w:rFonts w:ascii="Times New Roman" w:hAnsi="Times New Roman" w:cs="Times New Roman"/>
          <w:sz w:val="28"/>
          <w:szCs w:val="28"/>
          <w:lang w:val="uk-UA"/>
        </w:rPr>
      </w:pPr>
      <w:r>
        <w:rPr>
          <w:rFonts w:ascii="Times New Roman" w:hAnsi="Times New Roman" w:cs="Times New Roman"/>
          <w:sz w:val="28"/>
          <w:szCs w:val="28"/>
        </w:rPr>
        <w:t xml:space="preserve"> навчальних</w:t>
      </w:r>
      <w:r>
        <w:rPr>
          <w:rFonts w:ascii="Times New Roman" w:hAnsi="Times New Roman" w:cs="Times New Roman"/>
          <w:sz w:val="28"/>
          <w:szCs w:val="28"/>
          <w:lang w:val="uk-UA"/>
        </w:rPr>
        <w:t xml:space="preserve">  </w:t>
      </w:r>
      <w:r>
        <w:rPr>
          <w:rFonts w:ascii="Times New Roman" w:hAnsi="Times New Roman" w:cs="Times New Roman"/>
          <w:sz w:val="28"/>
          <w:szCs w:val="28"/>
        </w:rPr>
        <w:t>закладів/А.Д. Вікулов. – М.: «ВЛАДОС-ПРЕСС», 2003. – 368</w:t>
      </w:r>
      <w:r>
        <w:rPr>
          <w:rFonts w:ascii="Times New Roman" w:hAnsi="Times New Roman" w:cs="Times New Roman"/>
          <w:sz w:val="28"/>
          <w:szCs w:val="28"/>
          <w:lang w:val="uk-UA"/>
        </w:rPr>
        <w:t>с.</w:t>
      </w:r>
    </w:p>
    <w:p w:rsidR="0076045D" w:rsidRDefault="0076045D" w:rsidP="0076045D">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6. Ганчар І. Методика викладання плавання: технологія навчання</w:t>
      </w:r>
    </w:p>
    <w:p w:rsidR="0033020C" w:rsidRDefault="0076045D" w:rsidP="0033020C">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і </w:t>
      </w:r>
      <w:r>
        <w:rPr>
          <w:rFonts w:ascii="Times New Roman" w:hAnsi="Times New Roman" w:cs="Times New Roman"/>
          <w:sz w:val="28"/>
          <w:szCs w:val="28"/>
          <w:lang w:val="uk-UA"/>
        </w:rPr>
        <w:t xml:space="preserve"> </w:t>
      </w:r>
      <w:r>
        <w:rPr>
          <w:rFonts w:ascii="Times New Roman" w:hAnsi="Times New Roman" w:cs="Times New Roman"/>
          <w:sz w:val="28"/>
          <w:szCs w:val="28"/>
        </w:rPr>
        <w:t>вдосконалення / Іван Ганчар. – 4.ІІ. – Одеса: Друк, 2006. – 696 с.</w:t>
      </w:r>
    </w:p>
    <w:p w:rsidR="003F3FB6" w:rsidRPr="0033020C" w:rsidRDefault="0033020C" w:rsidP="0033020C">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3020C">
        <w:rPr>
          <w:rFonts w:ascii="Times New Roman" w:hAnsi="Times New Roman" w:cs="Times New Roman"/>
          <w:sz w:val="28"/>
          <w:szCs w:val="28"/>
          <w:lang w:val="uk-UA"/>
        </w:rPr>
        <w:t xml:space="preserve">7. </w:t>
      </w:r>
      <w:r w:rsidR="003F3FB6" w:rsidRPr="0033020C">
        <w:rPr>
          <w:rFonts w:ascii="Times New Roman" w:hAnsi="Times New Roman" w:cs="Times New Roman"/>
          <w:sz w:val="28"/>
          <w:szCs w:val="28"/>
          <w:lang w:val="uk-UA"/>
        </w:rPr>
        <w:t>Офіційні правила змагань з плавання («Затверджено» рішенням Президії</w:t>
      </w:r>
    </w:p>
    <w:p w:rsidR="0076045D" w:rsidRPr="003F3FB6" w:rsidRDefault="003F3FB6" w:rsidP="003F3FB6">
      <w:pPr>
        <w:pStyle w:val="a3"/>
        <w:tabs>
          <w:tab w:val="left" w:pos="1134"/>
        </w:tabs>
        <w:spacing w:after="200" w:line="240" w:lineRule="auto"/>
        <w:ind w:left="14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ФПУ від 06.10.2015р.)</w:t>
      </w:r>
    </w:p>
    <w:p w:rsidR="0076045D" w:rsidRDefault="0076045D" w:rsidP="003F3FB6">
      <w:pPr>
        <w:pStyle w:val="a3"/>
        <w:tabs>
          <w:tab w:val="left" w:pos="1134"/>
        </w:tabs>
        <w:spacing w:after="200" w:line="240" w:lineRule="auto"/>
        <w:ind w:left="1440"/>
        <w:jc w:val="both"/>
        <w:rPr>
          <w:rFonts w:ascii="Times New Roman" w:eastAsia="Times New Roman" w:hAnsi="Times New Roman" w:cs="Times New Roman"/>
          <w:sz w:val="28"/>
          <w:szCs w:val="28"/>
          <w:lang w:val="uk-UA" w:eastAsia="ru-RU"/>
        </w:rPr>
      </w:pPr>
      <w:r>
        <w:rPr>
          <w:rFonts w:ascii="Times New Roman" w:hAnsi="Times New Roman" w:cs="Times New Roman"/>
          <w:b/>
          <w:bCs/>
          <w:color w:val="333333"/>
          <w:sz w:val="28"/>
          <w:szCs w:val="28"/>
          <w:lang w:val="uk-UA"/>
        </w:rPr>
        <w:t xml:space="preserve">           Теми для самостійної роботи:</w:t>
      </w:r>
    </w:p>
    <w:p w:rsidR="0076045D" w:rsidRDefault="00955CC1" w:rsidP="0076045D">
      <w:pPr>
        <w:pStyle w:val="a4"/>
        <w:numPr>
          <w:ilvl w:val="0"/>
          <w:numId w:val="4"/>
        </w:numPr>
        <w:shd w:val="clear" w:color="auto" w:fill="FFFFFF"/>
        <w:rPr>
          <w:bCs/>
          <w:color w:val="333333"/>
          <w:sz w:val="28"/>
          <w:szCs w:val="28"/>
          <w:lang w:val="uk-UA"/>
        </w:rPr>
      </w:pPr>
      <w:r>
        <w:rPr>
          <w:bCs/>
          <w:color w:val="333333"/>
          <w:sz w:val="28"/>
          <w:szCs w:val="28"/>
          <w:lang w:val="uk-UA"/>
        </w:rPr>
        <w:t>Обов</w:t>
      </w:r>
      <w:r>
        <w:rPr>
          <w:bCs/>
          <w:color w:val="333333"/>
          <w:sz w:val="28"/>
          <w:szCs w:val="28"/>
          <w:lang w:val="en-US"/>
        </w:rPr>
        <w:t>’</w:t>
      </w:r>
      <w:r>
        <w:rPr>
          <w:bCs/>
          <w:color w:val="333333"/>
          <w:sz w:val="28"/>
          <w:szCs w:val="28"/>
          <w:lang w:val="uk-UA"/>
        </w:rPr>
        <w:t>язки суддів</w:t>
      </w:r>
      <w:r w:rsidR="0076045D">
        <w:rPr>
          <w:bCs/>
          <w:color w:val="333333"/>
          <w:sz w:val="28"/>
          <w:szCs w:val="28"/>
          <w:lang w:val="uk-UA"/>
        </w:rPr>
        <w:t>;</w:t>
      </w:r>
    </w:p>
    <w:p w:rsidR="0076045D" w:rsidRDefault="00955CC1" w:rsidP="0076045D">
      <w:pPr>
        <w:pStyle w:val="a4"/>
        <w:numPr>
          <w:ilvl w:val="0"/>
          <w:numId w:val="4"/>
        </w:numPr>
        <w:shd w:val="clear" w:color="auto" w:fill="FFFFFF"/>
        <w:rPr>
          <w:bCs/>
          <w:color w:val="333333"/>
          <w:sz w:val="28"/>
          <w:szCs w:val="28"/>
          <w:lang w:val="uk-UA"/>
        </w:rPr>
      </w:pPr>
      <w:r>
        <w:rPr>
          <w:bCs/>
          <w:color w:val="333333"/>
          <w:sz w:val="28"/>
          <w:szCs w:val="28"/>
          <w:lang w:val="uk-UA"/>
        </w:rPr>
        <w:t>Дистанції, техніка пропливання</w:t>
      </w:r>
      <w:r w:rsidR="0076045D">
        <w:rPr>
          <w:bCs/>
          <w:color w:val="333333"/>
          <w:sz w:val="28"/>
          <w:szCs w:val="28"/>
          <w:lang w:val="uk-UA"/>
        </w:rPr>
        <w:t>;</w:t>
      </w:r>
    </w:p>
    <w:p w:rsidR="0076045D" w:rsidRDefault="00955CC1" w:rsidP="0076045D">
      <w:pPr>
        <w:pStyle w:val="a4"/>
        <w:numPr>
          <w:ilvl w:val="0"/>
          <w:numId w:val="4"/>
        </w:numPr>
        <w:shd w:val="clear" w:color="auto" w:fill="FFFFFF"/>
        <w:rPr>
          <w:bCs/>
          <w:color w:val="333333"/>
          <w:sz w:val="28"/>
          <w:szCs w:val="28"/>
          <w:lang w:val="uk-UA"/>
        </w:rPr>
      </w:pPr>
      <w:r>
        <w:rPr>
          <w:bCs/>
          <w:color w:val="333333"/>
          <w:sz w:val="28"/>
          <w:szCs w:val="28"/>
          <w:lang w:val="uk-UA"/>
        </w:rPr>
        <w:t>Учасники, розподіл по запливах, етапність змагань</w:t>
      </w:r>
      <w:r w:rsidR="0076045D">
        <w:rPr>
          <w:bCs/>
          <w:color w:val="333333"/>
          <w:sz w:val="28"/>
          <w:szCs w:val="28"/>
          <w:lang w:val="uk-UA"/>
        </w:rPr>
        <w:t>;</w:t>
      </w:r>
    </w:p>
    <w:p w:rsidR="0076045D" w:rsidRDefault="0076045D" w:rsidP="00955CC1">
      <w:pPr>
        <w:pStyle w:val="a4"/>
        <w:shd w:val="clear" w:color="auto" w:fill="FFFFFF"/>
        <w:ind w:left="720"/>
        <w:rPr>
          <w:bCs/>
          <w:color w:val="333333"/>
          <w:sz w:val="28"/>
          <w:szCs w:val="28"/>
          <w:lang w:val="uk-UA"/>
        </w:rPr>
      </w:pPr>
    </w:p>
    <w:p w:rsidR="0076045D" w:rsidRDefault="0076045D" w:rsidP="00BD2E79">
      <w:pPr>
        <w:pStyle w:val="a3"/>
        <w:rPr>
          <w:rFonts w:ascii="Times New Roman" w:hAnsi="Times New Roman" w:cs="Times New Roman"/>
          <w:b/>
          <w:bCs/>
          <w:sz w:val="28"/>
          <w:szCs w:val="28"/>
          <w:lang w:val="uk-UA"/>
        </w:rPr>
      </w:pPr>
    </w:p>
    <w:p w:rsidR="00BD2E79" w:rsidRDefault="00BD2E79" w:rsidP="00BD2E79">
      <w:pPr>
        <w:pStyle w:val="a3"/>
        <w:rPr>
          <w:rFonts w:ascii="Times New Roman" w:hAnsi="Times New Roman" w:cs="Times New Roman"/>
          <w:b/>
          <w:bCs/>
          <w:sz w:val="28"/>
          <w:szCs w:val="28"/>
          <w:lang w:val="uk-UA"/>
        </w:rPr>
      </w:pPr>
      <w:r w:rsidRPr="00BD2E79">
        <w:rPr>
          <w:rFonts w:ascii="Times New Roman" w:hAnsi="Times New Roman" w:cs="Times New Roman"/>
          <w:b/>
          <w:bCs/>
          <w:sz w:val="28"/>
          <w:szCs w:val="28"/>
          <w:lang w:val="uk-UA"/>
        </w:rPr>
        <w:lastRenderedPageBreak/>
        <w:t>Правила змагань, суддівство.</w:t>
      </w:r>
    </w:p>
    <w:p w:rsidR="00B41DC8" w:rsidRDefault="00B41DC8" w:rsidP="00BD2E79">
      <w:pPr>
        <w:pStyle w:val="a3"/>
        <w:rPr>
          <w:rFonts w:ascii="Times New Roman" w:hAnsi="Times New Roman" w:cs="Times New Roman"/>
          <w:b/>
          <w:bCs/>
          <w:sz w:val="28"/>
          <w:szCs w:val="28"/>
          <w:lang w:val="uk-UA"/>
        </w:rPr>
      </w:pPr>
    </w:p>
    <w:p w:rsidR="00BD2E79" w:rsidRPr="0076045D" w:rsidRDefault="00BD2E79" w:rsidP="00BD2E79">
      <w:pPr>
        <w:pStyle w:val="a3"/>
        <w:rPr>
          <w:rFonts w:ascii="Times New Roman" w:hAnsi="Times New Roman" w:cs="Times New Roman"/>
          <w:sz w:val="28"/>
          <w:szCs w:val="28"/>
          <w:lang w:val="uk-UA"/>
        </w:rPr>
      </w:pPr>
      <w:r w:rsidRPr="0076045D">
        <w:rPr>
          <w:rFonts w:ascii="Times New Roman" w:hAnsi="Times New Roman" w:cs="Times New Roman"/>
          <w:sz w:val="28"/>
          <w:szCs w:val="28"/>
          <w:lang w:val="uk-UA"/>
        </w:rPr>
        <w:t>ПЛ 1. КЕРУВАННЯ ЗМАГАННЯМИ</w:t>
      </w:r>
    </w:p>
    <w:p w:rsidR="00BD2E79" w:rsidRPr="0076045D" w:rsidRDefault="00BD2E79" w:rsidP="00BD2E79">
      <w:pPr>
        <w:pStyle w:val="a3"/>
        <w:rPr>
          <w:rFonts w:ascii="Times New Roman" w:hAnsi="Times New Roman" w:cs="Times New Roman"/>
          <w:sz w:val="28"/>
          <w:szCs w:val="28"/>
          <w:lang w:val="uk-UA"/>
        </w:rPr>
      </w:pPr>
      <w:r w:rsidRPr="0076045D">
        <w:rPr>
          <w:rFonts w:ascii="Times New Roman" w:hAnsi="Times New Roman" w:cs="Times New Roman"/>
          <w:sz w:val="28"/>
          <w:szCs w:val="28"/>
          <w:lang w:val="uk-UA"/>
        </w:rPr>
        <w:t xml:space="preserve">ПЛ 1.1. Організаційний комітет, призначений організатором змагань, має повноваження щодо всіх справ, які не стосуються правилами рефері, суддів або інших офіційних осіб, та має право відкласти змагання й видати розпорядження, узгоджені з правилами проведення будь-якого змагання.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1.2. На всеукраїнських змаганнях призначається така мінімальна кількість суддів для проведення змагань: рефері (2) наглядач у кімнаті контролю (1) судді на дистанції (4) стартери (2) старші судді на поворотах (2 - по одному з кожного кінця басейну) судді на поворотах (1 з кожного кінця кожної доріжки) хронометристи (до 3-х на кожну доріжку згідно регламенту змагань) головний секретар (1) судді при учасниках (2) інформатор (1)</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 ПЛ 1.2.1. До всіх інших змагань організатор призначає таку ж або меншу кількість офіційних осіб, що підлягає затвердженню відповідного уповноваженого органу.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1.2.2. Якщо не застосовується автоматичне обладнання, до складу суддів повинні бути включені старший хронометрист, 3 хронометристи на доріжку та 2 додаткові хронометристи.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1.2.3. Якщо не використовується автоматичне обладнання та/або по три (3) цифрові хронометри на доріжку, потрібні старший суддя на фініші та судді на фініші.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1.3. Плавальний басейн і технічне обладнання має бути перевіреним та затвердженим у належний час до початку змагань делегатом організатора змагань.</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1.4. Якщо телебачення використовує підводне відео обладнання, останнє повинно керуватися дистанційним управлінням та не заважати 2 баченню або шляху плавців і не повинно змінювати обриси басейну або затуляти необхідні розмітки.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 СУДДІВСЬКА КОЛЛЕГІЯ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 Рефері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2.1.1. Рефері здійснює повний контроль над суддями та керування ними, затверджує їх призначення та настановляє їх, звертаючи увагу на всі характерні особливості та правила, що стосуються змагань. Він забезпечує виконання всіх правил та рішень організатора змагань, вирішує всі питання щодо проведення змагань, якщо правилами не передбачається інше.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2.1.2. Рефері може втручатись у проведення змагань у будь-який момент, щоб забезпечити виконання цих правил, та розглядає всі протести, що стосуються перебігу змагання.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2.1.3. Коли використовуються судді на фініші без трьох (3) цифрових хронометрів, їх розміщення визначає рефері. Результати автоматичного суддівського обладнання, якщо воно є і працює, розглядаються як визначено у ПЛ 13.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lastRenderedPageBreak/>
        <w:t xml:space="preserve">ПЛ 2.1.4. Рефері повинен упевнитися, що всі необхідні судді перебувають на своїх відповідних постах та готові до проведення змагань. Він також може призначити заміни будь-якого відсутнього, неспроможного діяти або невмілого. Він може призначити додаткових суддів, якщо вважає це необхідним.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2.1.5. На початку кожного запливу рефері має подати плавцям сигнал короткою серією свистків, запрошуючи їх зняти весь одяг, окрім плавального, а потім довгим свистком подати знак, що плавці повинні зайняти свої позиції на стартовій тумбі (або в плаванні на спині та комбінованих естафетах негайно стрибнути у воду). При плаванні на спині або в комбінованій естафеті за другим довгим свистком плавці повинні негайно зайняти стартову позицію. Коли плавці та судді готові до старту, рефері має просигналізувати стартеру піднятою рукою про те, що плавці переходять під контроль стартера. Піднята рука залишається в такому положенні, доки старт не буде даний.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2.1.6. Дискваліфікація за старт до стартового сигналу має бути спостережена та підтверджена обома – стартером та рефері.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2.1.7. Рефері повинен дискваліфікувати будь-якого плавця за будьяке інше порушення правил, яке він засвідчив. Рефері може також дискваліфікувати будь-якого плавця за будь-яке порушення, про яке повідомлено йому іншим уповноваженим суддею. Усі дискваліфікації відбуваються за рішенням рефері. ПЛ 2.2</w:t>
      </w:r>
      <w:r>
        <w:rPr>
          <w:rFonts w:ascii="Times New Roman" w:hAnsi="Times New Roman" w:cs="Times New Roman"/>
          <w:sz w:val="28"/>
          <w:szCs w:val="28"/>
        </w:rPr>
        <w:t>. Наглядач у кімнаті контролю</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2.2.1. Наглядач контролює роботу системи автоматичного часу, включаючи перегляд камер відео повтору.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2.2.2. Наглядач відповідальний за перевірку роздрукованих комп’ютером результатів, зміни етапів в естафетах та інформує рефері в разі будь-якого передчасного старту.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2.2.3. Наглядач може переглянути відео від дублюючих камер для підтвердження передчасного старту при зміні етапів в естафеті.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2.2.4. Наглядач контролює відмови від участі після попередніх запливів або фіналів, введення результатів з офіційних форм, список встановлених нових рекордів і підрахунок очок, де це необхідно.</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 ПЛ 2.3. Стартер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2.3.1. Стартер повинен здійснювати повний контроль над плавцями з моменту, коли рефері передає йому це право (ПЛ 2.1.5), до моменту, коли розпочинається заплив. Старт повинен даватись відповідно до ПЛ 4.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2.3.2. Стартер повинен доповісти рефері про будь-якого плавця, який затримує старт, навмисно порушує порядок або іншим чином порушує дисципліну на старті, але тільки рефері може дискваліфікувати такого плавця за затримку, навмисне непідкорення або порушення дисципліни.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2.3.3. Стартер має право вирішувати, чи відбувся правильний старт тільки за умови спільного рішення з рефері.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2.3.4. Коли розпочинається заплив, стартер повинен стояти збоку басейну на відстані приблизно п’яти метрів від стартового краю басейну, де хронометристи можуть бачити та/або чути стартовий сигнал і сигнал можуть почути плавці.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2.4. Суддя при учасниках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lastRenderedPageBreak/>
        <w:t xml:space="preserve">ПЛ 2.4.1. Суддя при учасниках повинен скликати плавців до початку кожного запливу.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2.4.2. Суддя при учасниках повинен доповісти рефері про будь-яке порушення щодо реклами і якщо плавець не присутній на скликанні.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2.5. Старший суддя на поворотах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2.5.1. Старший суддя на поворотах повинен забезпечити виконання суддями на поворотах під час змагань своїх обов’язків.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2.5.2. Старший суддя на поворотах одержує доповіді від суддів на поворотах, якщо трапляється будь-яке порушення, і нега</w:t>
      </w:r>
      <w:r>
        <w:rPr>
          <w:rFonts w:ascii="Times New Roman" w:hAnsi="Times New Roman" w:cs="Times New Roman"/>
          <w:sz w:val="28"/>
          <w:szCs w:val="28"/>
        </w:rPr>
        <w:t xml:space="preserve">йно повідомляє про це рефері.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2.6. Судді на поворотах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2.6.1. Суддя на повороті призначається на кожну доріжку з кожного кінця басейну.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2.6.2. Кожний суддя на повороті повинен упевнитись у тому, що плавці дотримуються відповідних правил поворотів і моменту початку останнього гребка перед торканням і до моменту завершення першого гребка після повороту. Суддя на повороті на стартовому боці басейну повинен впевнитись, що плавці дотримуються відповідних правил від старту до моменту закінчення першого гребка. Судді на поворотах на фінішному боці басейну також повинні впевнитися, що плавці закінчують свою дистанцію відповідно до чинних правил. ПЛ 2.6.3. В особистих запливах на дистанції 800 та 1500 метрів судді на повороті на стартовому або на поворотному боках басейну повинні реєструвати кількість відрізків, завершених плавцем на його доріжці, та показувати плавцю кількість відрізків, що залишилися до фінішу, демонструючи “показник відрізків”. Електронне обладнання може використовуватися, підводні дисплеї включно.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2.6.4. Кожний суддя на стартовому боці повинен подати попереджувальний сигнал, коли плавцю на його доріжці залишається подолати дві довжини басейну плюс п’ять (5) метрів до фінішу в особистих запливах на 800 та 1500 метрів. Сигнал може повторюватися після повороту, доки плавець досягне 5-ти метрової позначки на доріжці. Попереджувальний сигнал може даватися свистком або дзвінком.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2.6.5. В естафетних запливах кожний суддя на стартовому боці має стежити, чи плавець, який стартує, перебуває в контакті зі стартовою тумбочкою у момент, коли попередній плавець торкається стартової стіни. Коли можливе застосування автоматичного обладнання для стеження за зміною етапів в естафетах, воно повинно використовуватися відповідно до ПЛ 13.1.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2.6.6. Судді на поворотах повинні повідомляти про будь-яке порушення підписаною карткою, указуючи заплив, номер доріжки та суть порушення, старшому судді на поворотах, який повинен негайно передати повідомлення до рефері.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2.7. Судді на дистанції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2.7.1. Судді на дистанції розташовуються на кожному боці басейну.</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lastRenderedPageBreak/>
        <w:t xml:space="preserve">ПЛ 2.7.2. Кожний суддя на дистанції повинен стежити за дотриманням правил, які стосуються відповідного способу плавання в запливі, та наглядати за поворотами й фінішами, допомагаючи суддям на поворотах.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2.7.3. Судді на дистанції повинні повідомляти рефері про будьяке порушення на підписаних картках, указуючи заплив, ном</w:t>
      </w:r>
      <w:r>
        <w:rPr>
          <w:rFonts w:ascii="Times New Roman" w:hAnsi="Times New Roman" w:cs="Times New Roman"/>
          <w:sz w:val="28"/>
          <w:szCs w:val="28"/>
        </w:rPr>
        <w:t xml:space="preserve">ер доріжки та суть порушення.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2.8. Старший хронометрист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2.8.1. Старший хронометрист має визначати місця всіх хронометристів та доріжки, за які вони відповідають. Бажано, щоб на кожній доріжці було по три (3) хронометристи. Якщо автоматичне суддівське обладнання не використовується, необхідно призначити двох (2) додаткових хронометристів, кожний із яких може бути направлений для заміни хронометриста, чий хронометр не спрацював або зупинився під час запливу, або він із будь-якої іншої причини не здатний зафіксувати час. Коли використовуються три (3) цифрові хронометри на доріжку, остаточний результат та місце визначають за часом.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2.8.2. Коли на кожну доріжку можливий тільки один хронометрист, має бути призначений додатковий хронометрист на випадок, якщо будь-який хронометр не спрацює. До цього старший хронометрист повинен завжди фіксувати час переможця кожного запливу.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2.8.3. Старший хронометрист збирає від хронометристів кожної доріжки картки, де записаний зафіксований час і, якщо потрібно, перевіряє хронометри. ПЛ 2.8.4. Старший хронометрист повинен зареєструвати або перевірити офіційний час на картці кожної доріжки.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2.9. Хронометристи </w:t>
      </w:r>
    </w:p>
    <w:p w:rsidR="00BD2E79"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2.9.1. Кожний хронометрист повинен фіксувати час плавців на закріпленій за ним доріжці відповідно до ПЛ 11.3. Керівний комітет змагань має засвідчити задовільний стан хронометрів.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2.9.2. Кожний хронометрист повинен увімкнути свій хронометр за стартовим сигналом та зупинити його в момент, коли плавець на його доріжці закінчив дистанцію. Старший хронометрист може дати розпорядження хронометристам фіксувати час на проміжних відрізках у змаганнях на дистанціях, понад 100 метрів.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2.9.3. Невідкладно, після закінчення дистанції хронометристи на кожній доріжці повинні записати в картку час на своєму хронометрі, віддати її старшому хронометристу і, якщо це потрібно, подати свої хронометри для перевірки. Хронометри мають бути очищені на час коротких свистків від рефері, що означають оголошення наступного запливу.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2.9.4. Якщо не використовується система відео повтору, необхідно залучити повний склад хронометристів, навіть коли працює автоматичне суддівське обладнання.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2.10. Старший суддя на фініші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2.10.1. Старший суддя на фініші повинен призначати кожному судді на фініші йог</w:t>
      </w:r>
      <w:r w:rsidR="00E20584">
        <w:rPr>
          <w:rFonts w:ascii="Times New Roman" w:hAnsi="Times New Roman" w:cs="Times New Roman"/>
          <w:sz w:val="28"/>
          <w:szCs w:val="28"/>
        </w:rPr>
        <w:t xml:space="preserve">о позицію та місцезнаходження. </w:t>
      </w:r>
      <w:r w:rsidRPr="00BD2E79">
        <w:rPr>
          <w:rFonts w:ascii="Times New Roman" w:hAnsi="Times New Roman" w:cs="Times New Roman"/>
          <w:sz w:val="28"/>
          <w:szCs w:val="28"/>
        </w:rPr>
        <w:t xml:space="preserve">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lastRenderedPageBreak/>
        <w:t xml:space="preserve">ПЛ 2.10.2. Після закінчення дистанції старший суддя на фініші повинен зібрати підписані папери з розподілом місць від кожного судді на фініші, визначити місця в запливі та безпосередньо передати їх рефері.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2.10.3. Якщо використовується автоматичне суддівське обладнання для визначення порядку фінішу в запливі, старший суддя на фініші має повідомити порядок фінішу, що зафіксований обладнанням після кожного запливу.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2.11. Судді на фініші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2.11.1. Судді на фініші розташовуються на піднятих підставках у лінію з фінішем, де вони мають змогу весь час вільно стежити за доріжкою та фінішною смугою, крім випадків, коли вони працюють на автоматичному приладі відповідних доріжок, натискуючи кнопку в момент закінчення дистанції.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2.11.2. Після кожного запливу судді на фініші повинні визначити та доповісти місця плавців відповідно до настанов, наданих до них. Судді на фініші інші, ніж ті, які працюють із кнопками, не можуть діяти як хронометристи в тому ж запливі.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2.12. Секретаріат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2.12.1. Головний секретар відповідає за перевірку результатів, роздрукованих комп’ютером, або результатів часу та місць у кожному запливі, одержаних від рефері. Головний секретар повинен засвідчити підпис рефері на результатах.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2.12.2. Секретарі повинні контролювати відмови від участі після попередніх запливів або фіналів, записувати результати в офіційні форми, вести облік нових встановлених рекордів і, якщо потрібно, здійснювати залік очок.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2.13. Прийняття суддівського рішення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2.13.1. Судді мають приймати рішення автономно та незалежно один від одного, якщо інше не передбачене правилами плавання.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2.13.2. Якщо помилка суддів призвела до порушення учасником змагань, таке порушення плавця може бути скасоване.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 РОЗСІЮВАННЯ ПОПЕРЕДНІХ ЗАПЛИВІВ, ПІВФІНАЛІВ І ФІНАЛІВ Відправними моментами на всеукраїнських змаганнях є розсіювання плавців таким чином: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 Попередні запливи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3.1.1. Найкращі результати всіх учасників за час, що оголошений до кінцевого терміну подання заявок на змагання, потрібно подати на заявочних формах або електронно, якщо це зазначено, на підставі чого 7 Керівним комітетом складаються рейтинги на кожну дистанцію змагань та стартові протоколи. Плавці, які не подали свої офіційно зареєстровані результати, вважаються найслабшими й розташовуються в кінці списку без часу. Розташування плавців з однаковими результатами або плавців без результатів визначається жеребом. Плавці розподіляються по доріжках відповідно до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3.1.2, що подано нижче. Плавці розподіляються в попередніх запливах згідно з поданими результатами наступним чином.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3.1.1.1. При одному запливі доріжки в ньому розподіляються як у фіналі і він проводиться тільки у фінальній частині змагань.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lastRenderedPageBreak/>
        <w:t xml:space="preserve">ПЛ 3.1.1.2 Якщо потрібно два запливи, то найсильніший плавець розсіюється в другий заплив, наступний за результатом – у перший заплив, наступний – у другий заплив, наступний – у перший і т.д.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3.1.1.3. Якщо потрібно три запливи, за винятком 400 м, 800 м та 1500 м запливів, то найсильніший плавець потрапляє до третього запливу, наступний за результатом – до другого, наступний – до першого. Четвертий за результатом плавець потрапляє до третього запливу, п’ятий – до другого, шостий – до першого, сьомий – до третього запливу і т.д.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3.1.1.4. Якщо потрібно чотири або більше запливів, за винятком 400 м, 800 м та 1500 м запливів, то три останні запливи в номері програми розсіюються відповідно до ПЛ 3.1.1.3, що подано вище. Заплив, що передує трьом останнім, складається з наступних за результатами плавців; заплив, що передує останнім чотирьом запливам, складається з наступних за результатами плавців, і т.д. Доріжки в кожному запливі розподіляються в спадному порядку поданих результатів, відповідно до схеми, поданої нижче в ПЛ 3.1.2.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3.1.1.5. Для запливів 400 м, 800 м та 1500 м останні два запливи розподіляються відповідно до ПЛ 3.1.1.2.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3.1.1.6. Виняток. Коли потрібно два або більше запливів у номері програми, у будь-якому з попередніх запливів повинно бути мінімум три плавці, але наступні відмови учасників від старту можуть скоротити кількість плавців менше, ніж на три.</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 ПЛ 3.1.1.7. Коли в басейні 10 доріжок, а однаковий час зафіксований на 8-му місці в попередніх запливах на 800 м та 1500 м вільним стилем, 9-та доріжка використовується з жеребкуванням для доріжок 8 і 9. У випадку трьох (3) однакових результатів 8-го місця, доріжки 9 та 0 будуть використані з жеребкуванням для доріжок 8, 9 та 0.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3.1.1.8. Там, де немає 10-ти доріжок у плавальному басейні, використовується правило ПЛ 3.2.3.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3.1.2. За винятком дистанції 50 метрів у 50-ти метрових басейнах, розподіл доріжок відбувається (доріжкою № 1 вважається та, що знаходиться з правого боку басейну (№ 0 – коли використовується басейн з 10-ма доріжками), коли стати обличчям до руху на стартовому плоту) наданням найшвидшому плавцеві або команді місця на центральній доріжці 8 в басейні з непарною кількістю доріжок, або на доріжці № 3 або № 4 в басейнах з наявністю 6-ти або 8-ми доріжок відповідно. У басейні з 10-ма доріжками найшвидшому плавцеві надається доріжка № 4. Плавець, який має другий результат, повинен зайняти доріжку зліва, а всі інші розташовуються послідовно з правого та лівого боку відповідно до поданих результатів. Плавці, які мають однакові результати, займають свої доріжки за жеребом згідно із заданою схемою.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3.1.3. Коли відбуваються змагання на дистанціях 50 метрів у 50-ти метрових басейнах, їх можна проводити на розсуд Керівного комітету або зі звичайного стартового боку до поворотного, або з поворотного боку до стартового, залежно від таких факторів, як наявність відповідного автоматичного обладнання, місця стартера і т. i. Керівний комітет повинен повідомити плавців про напрям руху до </w:t>
      </w:r>
      <w:r w:rsidRPr="00BD2E79">
        <w:rPr>
          <w:rFonts w:ascii="Times New Roman" w:hAnsi="Times New Roman" w:cs="Times New Roman"/>
          <w:sz w:val="28"/>
          <w:szCs w:val="28"/>
        </w:rPr>
        <w:lastRenderedPageBreak/>
        <w:t xml:space="preserve">початку змагання. Незважаючи на те, у якому напрямі проводяться запливи, плавці повинні бути розсіяні на такі ж самі доріжки, якби вони змагалися, стартуючи та фінішуючи на стартовому боці.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3.2. Півфінали та фінали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3.2.1. У півфіналах запливи повинні розподілятися відповідно до ПЛ 3.1.1.2. ПЛ 3.2.2. Якщо не потрібно проведення попередніх запливів, доріжки розподіляються відповідно до ПЛ 3.1.2, поданого вище. Коли попередні запливи або півфінали були проведені, доріжки розподіляються так, як визначено в ПЛ 3.1.2, але за результатами, що були показані в попередніх або півфінальних запливах.</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 ПЛ 3.2.3. Якщо плавці в одному або різних запливах показують однаковий час, зареєстрований до 1/100 секунди, та претендують на восьме/десяте місце або шістнадцяте/двадцяте місце залежно від використання 8-ми або 10-ти доріжок, потрібно проводити додатковий заплив для визначення того плавця, який потрапить до відповідного фіналу. Такий заплив повинен проводитися після того, як усі плавці, яких це стосується, закінчили свої запливи, та в час, що узгоджений керівним комітетом із представниками таких плавців. Якщо однаковий час зареєстровано знову, проводиться ще один додатковий заплив. Якщо необхідно, додатковий заплив може призначатися для визначення 1-го та 2- го резервного місця, коли зафіксовано однаковий час.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3.2.4. Якщо один або більше плавців відмовляються від участі в півфіналі або фіналі, вони заміняються на резервних, згідно з результатами попередніх запливів або півфіналів. Заплив або запливи повинні бути знову розсіяні і складені нові протоколи зі змінами або замінами, як визначено в ПЛ 3.1.2.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3.2.5. Для попередніх запливів, півфіналів і фіналів плавці повинні з’явитися до першої кімнати скликання запливів на пізніше, ніж за 9 20 хвилин до старту їх запливу. Після перевірки плавці прямують до останньої кімнати скликання учасників.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3.3. В інших змаганнях можна застосувати систему жеребкування для розподілу доріжок.</w:t>
      </w:r>
    </w:p>
    <w:p w:rsidR="00E20584" w:rsidRP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4. СТАРТ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4.1. Старт у запливах вільним стилем, брасом, батерфляєм і комплексним плаванням повинен виконуватися стрибком. Після довгого свистка рефері (ПЛ 2.1.5) плавці повинні ступити на стартову тумбочку та залишитися в такому положенні. Після команди стартера “на старт” вони повинні негайно зайняти стартову позицію з хоча б однією ступнею на передній частини стартової тумбочки. Положення рук не регламентується. Коли всі плавці зупиняються нерухомо, стартер повинен подати стартовий сигнал.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4.2. Старт у запливах на спині або комбінованої естафети повинен виконуватись із води. Після довгого свистка рефері (ПЛ 2.1.5.) плавці повинні негайно стрибнути у воду. За другим довгим свистком рефері плавці повинні без будь-якої затримки повернутися до стартової позиції (ПЛ 6.1.). Коли всі плавці займуть свої стартові позиції, стартер повинен подати команду “на старт”. Коли всі плавці зупиняються нерухомо, стартер повинен подати стартовий сигнал.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lastRenderedPageBreak/>
        <w:t xml:space="preserve">ПЛ 4.3. Будь-який плавець, який стартує до подання стартового сигналу*, повинен бути дискваліфікованим. Якщо стартовий сигнал прозвучав до того, як дискваліфікація була проголошена, заплив продовжується, а плавець або плавці повинні бути дискваліфіковані після запливу. Якщо ж дискваліфікація оголошена до стартового сигналу, то сигнал не подається, а плавці, які залишилися, повинні бути повернені назад і старт поновлено. Рефері повторює стартову процедуру, починаючи з довгого свистка (другого при плаванні на спині), як передбачено ПЛ 2.1.5. *Роз’яснення: після того як всі плавці зафіксували свої позиції (ПЛ 4.3.), будь-який спортсмен, що почне рух перш ніж буде поданий стартовий сигнал може бути дискваліфікований, якщо такий рух помічається та підтверджується стартером та рефері (ПЛ 2.1.6). Коли доступна система відео-фіксації, вона може бути використана для підтвердження дискваліфікації. </w:t>
      </w:r>
    </w:p>
    <w:p w:rsidR="00E20584" w:rsidRDefault="00E20584" w:rsidP="00BD2E79">
      <w:pPr>
        <w:pStyle w:val="a3"/>
        <w:rPr>
          <w:rFonts w:ascii="Times New Roman" w:hAnsi="Times New Roman" w:cs="Times New Roman"/>
          <w:sz w:val="28"/>
          <w:szCs w:val="28"/>
        </w:rPr>
      </w:pPr>
      <w:r>
        <w:rPr>
          <w:rFonts w:ascii="Times New Roman" w:hAnsi="Times New Roman" w:cs="Times New Roman"/>
          <w:sz w:val="28"/>
          <w:szCs w:val="28"/>
        </w:rPr>
        <w:t xml:space="preserve">ПЛ 5. ВІЛЬНИЙ СТИЛЬ </w:t>
      </w:r>
      <w:r w:rsidR="00BD2E79" w:rsidRPr="00BD2E79">
        <w:rPr>
          <w:rFonts w:ascii="Times New Roman" w:hAnsi="Times New Roman" w:cs="Times New Roman"/>
          <w:sz w:val="28"/>
          <w:szCs w:val="28"/>
        </w:rPr>
        <w:t xml:space="preserve">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5.1. Вільний стиль означає, що у виді так визначеному плавець може плисти будь-яким стилем, за винятком комплексного плавання та комбінованої естафети, де вільний стиль означає будь-який стиль, крім плавання на спині, брасом або батерфляєм.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5.2. Будь-яка частина тіла плавця повинна торкнутися бортика для завершення кожного відрізка та на фініші.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5.3. Будь-яка частина тіла плавця має розривати поверхню води протягом запливу, крім випадків, коли плавцю дозволяється повністю занурюватися під час повороту та на дистанції не більш 15 метрів після старту та кожного повороту. У цій точці голова має розривати поверхню води.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6. ПЛАВАННЯ НА СПИНІ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6.1. Перед стартовим сигналом плавці повинні зайняти позицію у воді обличчям до стартової тумбочки, тримаючись обома руками за стартові поручні. Стояти на краю зливного жолоба або захватувати його край пальцями забороняється. Коли використовуються упори для старту на спині, пальці ніг обох ступней мають торкатися стінки басейну або поверхні панелі торкання. Захват пальцями кромки басейну або верху панелі торкання забороняється.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 xml:space="preserve">ПЛ 6.2. Коли використовуються упори для старту на спині, кожен суддя на стартовому боку басейну має встановити та після старту прибрати упори. </w:t>
      </w:r>
    </w:p>
    <w:p w:rsidR="00E20584" w:rsidRDefault="00BD2E79" w:rsidP="00BD2E79">
      <w:pPr>
        <w:pStyle w:val="a3"/>
        <w:rPr>
          <w:rFonts w:ascii="Times New Roman" w:hAnsi="Times New Roman" w:cs="Times New Roman"/>
          <w:sz w:val="28"/>
          <w:szCs w:val="28"/>
        </w:rPr>
      </w:pPr>
      <w:r w:rsidRPr="00BD2E79">
        <w:rPr>
          <w:rFonts w:ascii="Times New Roman" w:hAnsi="Times New Roman" w:cs="Times New Roman"/>
          <w:sz w:val="28"/>
          <w:szCs w:val="28"/>
        </w:rPr>
        <w:t>ПЛ 6.3. За стартовим сигналом та після повороту плавець повинен відштовхнутись і плисти на спині протягом усієї дистанції, за винятком виконання повороту відповідно до пункту ПЛ 6.5. Звичайна позиція на спині може включати обертальний рух тіла, але до 90 градусів від горизонталі. Положення голови не регламентується.</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6.4. Будь-яка частина тіла плавця повинна розривати поверхню води протягом запливу. Плавцю дозволяється повністю занурюватися протягом повороту та на відстані не більш 15 метрів після старту та кожного повороту. У цій точці голова повинна розірвати поверхню води.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6.5. Коли виконується поворот, плавець має торкнутися стінки басейну будь-якою частиною тіла на своїй доріжці. Під час повороту плечі можуть бути </w:t>
      </w:r>
      <w:r w:rsidRPr="00E20584">
        <w:rPr>
          <w:rFonts w:ascii="Times New Roman" w:hAnsi="Times New Roman" w:cs="Times New Roman"/>
          <w:sz w:val="28"/>
          <w:szCs w:val="28"/>
        </w:rPr>
        <w:lastRenderedPageBreak/>
        <w:t xml:space="preserve">повернуті по вертикалі до положення на грудях, після чого негайне продовження одного гребка рукою або негайне продовження одночасного гребка обома руками може бути використано для початку 11 виконання повороту. Плавець повинен повернутися до позиції на спині при відштовхуванні від стінки.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6.6. На фініші дистанції плавець повинен торкнутися стінки своєї доріжки, перебуваючи на спині.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7. БРАС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7.1. Після старту та після кожного повороту плавець може виконати один гребок руками повністю назад до ніг, протягом якого плавець може бути занурений. У будь-який момент до першого поштовху ногами брасом після старту та після кожного повороту дозволяється один удар ногами дельфіном.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7.2. Починаючи з першого гребка руками після старту та після кожного повороту, тіло повинно бути в положенні на грудях. Не дозволяється перевертатися на спину в будь-який момент, за винятком повороту, де після торкання стінки дозволяється виконувати поворот будьяким способом, за умови, що тіло має бути в положенні на грудях, коли плавець відштовхується від стінки басейну. Від старту і впродовж дистанції руховий цикл має складатися з одного гребка руками та одного поштовху ногами в такому порядку. Усі гребки руками повинні бути одночасними і в одній горизонтальній площині без поперемінних рухів.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7.3. Руки повинні спрямовуватися вперед разом від грудей на, під або над поверхнею води. Лікті повинні бути під водою, за винятком останнього проносу перед поворотом, під час повороту та для останнього проносу на фініші. Руки повинні вертатися назад на або під поверхнею води. Руки не повинні перетинати лінію стегна під час завершення гребка, окрім виконання першого гребка після старту та кожного повороту.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7.4. Під час кожного повного циклу будь-яка частина голови плавця повинна розірвати поверхню води. Голова повинна розривати поверхню води перед тим, як руки перетнуть середину найширшої частини другого гребка. Усі рухи ніг мають бути одночасними та в одній горизонтальній площині без поперемінних рухів.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ПЛ 7.5. Ступні повинні бути розвернуті назовні протягом активної частини удару ногами. Не дозволені рухи ножицями, пурхаючи або дельфіном донизу, окрім винятку, зазначеного в ПЛ 7.1. Дозволяється розрив поверхні води ступнями, якщо він не супроводжуєть</w:t>
      </w:r>
      <w:r w:rsidR="00E20584">
        <w:rPr>
          <w:rFonts w:ascii="Times New Roman" w:hAnsi="Times New Roman" w:cs="Times New Roman"/>
          <w:sz w:val="28"/>
          <w:szCs w:val="28"/>
        </w:rPr>
        <w:t xml:space="preserve">ся ударом дельфіном до низу.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ПЛ 7.6. На кожному повороті та на фініші дистанції торкання має бути обома руками від</w:t>
      </w:r>
      <w:r w:rsidR="00E20584">
        <w:rPr>
          <w:rFonts w:ascii="Times New Roman" w:hAnsi="Times New Roman" w:cs="Times New Roman"/>
          <w:sz w:val="28"/>
          <w:szCs w:val="28"/>
        </w:rPr>
        <w:t>окремлено</w:t>
      </w:r>
      <w:r w:rsidRPr="00E20584">
        <w:rPr>
          <w:rFonts w:ascii="Times New Roman" w:hAnsi="Times New Roman" w:cs="Times New Roman"/>
          <w:sz w:val="28"/>
          <w:szCs w:val="28"/>
        </w:rPr>
        <w:t xml:space="preserve"> та одночасно на, над або нижче поверхні води. На останньому гребку перед поворотом і на фініші гребок руками, за яким не виконується поштовх ногами, дозволяється. Голова може бути зануреною у воду після останнього гребка руками перед торканням, за умови розриву поверхні води головою в будь-який момент протягом останнього повного або неповно</w:t>
      </w:r>
      <w:r w:rsidR="00E20584">
        <w:rPr>
          <w:rFonts w:ascii="Times New Roman" w:hAnsi="Times New Roman" w:cs="Times New Roman"/>
          <w:sz w:val="28"/>
          <w:szCs w:val="28"/>
        </w:rPr>
        <w:t xml:space="preserve">го циклу, що передує торканню. </w:t>
      </w:r>
      <w:r w:rsidRPr="00E20584">
        <w:rPr>
          <w:rFonts w:ascii="Times New Roman" w:hAnsi="Times New Roman" w:cs="Times New Roman"/>
          <w:sz w:val="28"/>
          <w:szCs w:val="28"/>
        </w:rPr>
        <w:t xml:space="preserve">Роз’яснення: "відокремлено" означає, що одна долонь руки не може бути накладена поверх іншої. Немає необхідності </w:t>
      </w:r>
      <w:r w:rsidRPr="00E20584">
        <w:rPr>
          <w:rFonts w:ascii="Times New Roman" w:hAnsi="Times New Roman" w:cs="Times New Roman"/>
          <w:sz w:val="28"/>
          <w:szCs w:val="28"/>
        </w:rPr>
        <w:lastRenderedPageBreak/>
        <w:t xml:space="preserve">спостерігати відстань між долонями. Випадковий контакт пальцями не має значення.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8. БАТЕРФЛЯЙ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8.1. Від початку першого гребка руками після старту та після кожного повороту тіло повинно лежати на грудях. Під водою дозволяються удари ногами в бік. Не дозволяється перевертатися на спину в будь-який момент, за винятком повороту, де після торкання стінки дозволяється виконувати поворот будь-яким способом, за умови, що тіло має бути в положенні на грудях, коли плавець відштовхується від стінки басейну.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8.2. Обидві руки повинні проноситися вперед разом над водою та вертатися назад одночасно під водою протягом дистанції, за винятком зазначеного в пункті ПЛ 8.5.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8.3. Усі рухи ногами донизу та вгору повинні бути одночасними. Ноги або ступні можуть не бути на тому самому рівні, але їх рухи не повинні бути альтернативними в співвідношенні одна до іншої. Поштовхи ногами брасом не дозволяються.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8.4. При кожному повороті та на фініші дистанції торкання повинно відбуватися обома руками відокремлено* та одночасно на, над або під поверхнею води. *Роз’яснення: "відокремлено" означає, що одна долонь руки не може бути накладена поверх іншої. Немає необхідності спостерігати відстань між долонями. Випадковий контакт пальцями не має значення.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ПЛ 8.5. Під час старту та після повороту плавцю дозволяється зробити один або більше поштовхів ногами та один гребок руками під водою, який повинен повернути його на поверхню. Плавцю дозволяється повністю занурюватися на відстані не більше 15 метрів після старту та кожного повороту. На цій позначці голова повинна розірвати поверхню води. Плавець повинен залишатися на поверхні до нас</w:t>
      </w:r>
      <w:r w:rsidR="00E20584">
        <w:rPr>
          <w:rFonts w:ascii="Times New Roman" w:hAnsi="Times New Roman" w:cs="Times New Roman"/>
          <w:sz w:val="28"/>
          <w:szCs w:val="28"/>
        </w:rPr>
        <w:t xml:space="preserve">тупного повороту або фінішу.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9. КОМПЛЕКСНЕ ПЛАВАННЯ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9.1. У запливах комплексного плавання плавець пливе чотирма способами в такому порядку: батерфляй, на спині, брас і вільний стиль. Кожен спосіб має становити одну четверту (1/4) дистанції*. *Роз’яснення: Відповідно до ПЛ 9.1 кожним способом плавання має долатися одна четверта (1/4) дистанції. Перебування на спині при відштовхуванні від стінки в частині вільного стилю комплексного плавання вважається перевищенням однієї четвертої дистанції для плавання на спині, тому що спосіб плавання на спині визначається тільки необхідністю плисти на спині, та відповідно </w:t>
      </w:r>
      <w:r w:rsidR="00E20584">
        <w:rPr>
          <w:rFonts w:ascii="Times New Roman" w:hAnsi="Times New Roman" w:cs="Times New Roman"/>
          <w:sz w:val="28"/>
          <w:szCs w:val="28"/>
        </w:rPr>
        <w:t>призводить до дискваліфікації.</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9.2. У комбінованій естафеті плавці пливуть чотирма способами в такому порядку: на спині, брас, батерфляй і вільний стиль.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9.3. Кожний спосіб має бути закінченим відповідно до правила, що застосовується до відповідного стилю.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 ДИСТАНЦІЯ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10.1. Усі індивідуальні запливи мають відбуватися для кожної статі окремо. ПЛ 10.2. Плавець, що пливе в запливі один, повинен подолати дистанцію повністю, щоб бути кваліфікованим.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lastRenderedPageBreak/>
        <w:t xml:space="preserve">ПЛ 10.3. На дистанції плавець має залишатися та фінішувати тією самою доріжкою, на якій він/вона стартував(ла).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10.4. В усіх запливах плавець, який виконує поворот, повинен мати фізичний контакт наприкінці басейну або доріжки. Поворот повинен виконуватися від стінки. Не дозволяється відштовхуватись або ходити по дну басейна.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10.5. Стояння на дні під час запливів вільним стилем або під час етапу вільного стилю в комбінованій естафеті не призводить до дискваліфікації плавця, але він не повинен ходити по дну.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10.6. Підтягуватися за розподільні доріжки не дозволяється.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ПЛ 10.7. Перешкоджання іншому плавцеві перепливанням на іншу доріжку або якимось іншим втручанням призводить до дискваліфікації порушника. Якщо порушення правил бу</w:t>
      </w:r>
      <w:r w:rsidR="00E20584">
        <w:rPr>
          <w:rFonts w:ascii="Times New Roman" w:hAnsi="Times New Roman" w:cs="Times New Roman"/>
          <w:sz w:val="28"/>
          <w:szCs w:val="28"/>
        </w:rPr>
        <w:t xml:space="preserve">ло навмисним, рефері повинен </w:t>
      </w:r>
      <w:r w:rsidRPr="00E20584">
        <w:rPr>
          <w:rFonts w:ascii="Times New Roman" w:hAnsi="Times New Roman" w:cs="Times New Roman"/>
          <w:sz w:val="28"/>
          <w:szCs w:val="28"/>
        </w:rPr>
        <w:t xml:space="preserve">доповісти про це організації, що проводить змагання, та організації, членом якої є порушник.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10.8. Плавцеві не дозволяється використовувати або вдягати будьякий пристрій або плавальний костюм, що може сприяти швидкості, підйомній силі або витривалості під час змагання (наприклад, перепончаті рукавички, ласти, поплавки, силові браслети, субстанції, що зменшують опір води, і т. і.). Можна використовувати окуляри. Ніяких видів стрічок на тілі не дозволено, за винятком схвалених медичним персоналом.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10.9. Будь-який плавець, не заявлений до запливу, який входить у воду до завершення запливу всіма заявленими плавцями, відстороняється від подальшої участі в цих змаганнях.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10.10. У кожній естафетній команді повинно бути чотири плавці. Можуть бути змішані естафети. Змішана естафета має складатися з (2) двох чоловіків та двох (2) жінок. Проміжний час у таких естафетах не може реєструватися як рекорд та/або як заявочний час.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10.11. В естафетному плаванні дискваліфікується команда, якщо її плавець відривається від стартової тумбочки до моменту, коли попередній учасник його команди торкається стінки.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10.12. Будь-яка естафетна команда дискваліфікується, якщо член команди інший, ніж заявлений плисти цей відрізок, увійшов до води, коли заплив продовжувався і до того, як усі плавці всіх команд закінчили дистанцію.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10.13. Члени естафетної команди та порядок їх виступу повинні бути визначеними перед змаганнями. Будь-який член естафетної команди може стартувати тільки в одному етапі. Склад естафетної команди може бути зміненим між попередніми та фінальними запливами за умови, що це було зроблено із заявки до цих змагань. Невиконання порядку подолання етапів в естафеті призводить до дискваліфікації. Заміна може бути зроблена тільки в разі документально підтвердженого медичного випадку.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10.14. Плавець, який закінчив свою дистанцію або свій етап в естафеті, повинен залишити басейн якнайшвидше, не створюючи перешкоди будь-якому іншому плавцеві, який ще не закінчив свою дистанцію. Плавець, який вчинив порушення, чи його естафетна команда будуть дискваліфіковані.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lastRenderedPageBreak/>
        <w:t xml:space="preserve">ПЛ 10.15. Якщо стороннє порушення заважає досягненню результату плавця, рефері має право дозволити йому змагатись у наступних запливах 15 або, якщо порушення трапилося у фіналі або в останньому попередньому запливі, може бути призначений переплив.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10.16. Не дозволяється лідирування, також як і використання будьякого пристрою або задуму з цією метою.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 ХРОНОМЕТРАЖ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11.1. Робота автоматичного суддівського обладнання повинна здійснюватися під наглядом призначених для цього осіб. Результати, які зафіксовані автоматичним обладнанням, повинні використовуватися для визначення переможця, усіх інших місць та результатів відповідно до кожної доріжки. Місця та результати, що зафіксовані таким чином, повинні мати перевагу над рішеннями суддів-хронометристів. Якщо трапляється пошкодження автоматичного обладнання, або явно визначається несправність обладнання, або коли плавцю не вдалося вплинути на спрацьовування обладнання, результати суддів-хронометристів мають бути офіційними (див. ПЛ 13.3).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11.2. Якщо використовується автоматичне обладнання, результати потрібно фіксується тільки до 1/100 секунди. Якщо можливе фіксування до 1/1000 сек., третя цифра не фіксується й не використовується для визначення часу або місця. За однакових результатів усі плавці, які показали однаковий час до 1/100 сек., мають посісти те саме місце. Результати, що демонструються на електронному табло, показуються тільки до 1/100 секунди.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11.3. Будь-який часовий пристрій, керований суддею, розглядається як годинник. Ручні результати повинні фіксуватися трьома хронометристами, які призначаються або затверджуються відповідною федерацією. Усі годинники повинні мати свідоцтво про перевірку, яке гарантує їх точність. Ручний час реєструється до 1/100 секунди. Якщо не вживається автоматичне обладнання, офіційні ручні результати визначаються наступним чином: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11.3.1. Якщо два з трьох хронометрів фіксують однаковий час, а третій розходиться, тоді два однакових результати становлять офіційний результат.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11.3.2. Якщо всі три хронометри показують різний час, то час хронометра і з середнім результатом є офіційним часом.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11.3.3. Якщо спрацювали тільки два з трьох хронометрів, їх середній час буде офіційним.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11.3.4. Якщо результати, зареєстровані хронометристами без застосування автоматичного обладнання й без наявності трьох цифрових хронометрів на кожну доріжку, не співпадають з рішенням суддів на фініші, а час плавця, який посів друге місце, є кращим, у такому випадку плавець, 16 який був першим, і плавець, який був другим, повинні отримати однаковий час, порахований як середній із поданих першого та другого результатів. Цей же принцип застосовується для визначення всіх місць. Не дозволяється оголошувати результати, що не підтверджують місця, визначені суддями на фініші.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lastRenderedPageBreak/>
        <w:t xml:space="preserve">ПЛ 11.4. Якщо плавець дискваліфікується під час або після змагання, така дискваліфікація повинна бути зафіксована в офіційних протоколах і ніякий результат або місце учасника не реєструється і не оголошується.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11.5. У разі дискваліфікації естафети зафіксовані етапи до моменту дискваліфікації реєструються в офіційних результатах.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11.6. Під час естафети всі відрізки на 50 та 100 метрів фіксуються для плавців перших етапів та публікуються в офіційних результатах. </w:t>
      </w:r>
    </w:p>
    <w:p w:rsidR="00E20584"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 СВІТОВІ, ЄВРОПЕЙСЬКІ ТА ВСЕУКРАЇНСЬКІ РЕКОРДИ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12.1. Світові рекорди та рекорди світу серед юніорів у 50-метрових басейнах реєструються на таких дистанціях і способах плавання серед жінок і чоловіків: вільний стиль 50, 100, 200, 400, 800 та 1500 метрів. на спині 50, 100 та 200 метрів брас 50, 100 та 200 метрів батерфляй 50, 100 та 200 метрів комплексне плавання 200 та 400 метрів естафета вільнім стилем 4х100 та 4х200 метрів комбінована естафета 4х100 метрів змішані естафети 4х100 метрів вільним стилем та 4х100 метрів комбінована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12.2.1 Вікові групи для рекордів світу серед юніорів такі самі, як для чемпіонату світу серед юніорів та реєструються на дистанціях у 50-метрових басейнах.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12.2. Світові рекорди в 25-метрових басейнах реєструються на таких дистанціях і способах плавання серед жінок та чоловіків: вільний стиль 50, 100, 200, 400, 800, та 1500 метрів на спині 50, 100 та 200 метрів брас 50, 100 та 200 метрів батерфляй 50, 100 та 200 метрів комплексне плавання 100, 200 та 400 метрів естафета вільнім стилем 4х50, 4х100 та 4х200 метрів комбінована естафета 4х50 та 4х100 метрів 17 змішані естафети 4х50 метрів вільним стилем та 4х50 метрів комбінована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12.3. Рекорд України може бути встановлений тільки громадянином України. Члени естафетних команд повинні мати однакове громадянство.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12.4. Усі рекорди повинні бути зафіксовані в офіційних змаганнях або в індивідуальному запливі на результат, проведених перед публікою та оголошених публічно через рекламу не менше ніж, як за три дні до спроби встановлення рекорду. Під час змагань у додаткових індивідуальних запливах, призначених федерацією для визначення результату, не обов’язкова вимога про рекламу спроби встановлення рекорду за три дні до цього.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12.5. Довжина кожної доріжки повинна бути засвідчена свідоцтвом наглядача або іншою кваліфікованою особою, призначеною Федерацією плавання України.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12.6. Коли в басейні використовуються пересувні стінки, довжина кожної доріжки повинна бути підтверджена після закінчення кожної частини змагань, у якій було зафіксовано час рекорду.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12.7. Рекорди затверджуються тільки коли час зафіксований автоматичним суддівським обладнанням або напівавтоматичним обладнанням у тому випадку, якщо система автоматичного суддівського обладнання не спрацювала.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12.8. Рекорди можуть бути встановлені тільки плавцями, які вдягнені у схвалені ФІНА плавальні костюми.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lastRenderedPageBreak/>
        <w:t xml:space="preserve">ПЛ 12.9. Результати, які співпадають до 1/100 секунди, визнаються рівними рекордами і плавці, які досягають подібних рівних результатів, проголошуються “співволодарями”.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12.10. Рекорди можуть бути встановлені тільки в прісній воді. Не визнаються рекорди, установлені в будь-якій морській або океанічній воді.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ПЛ 12.11. Перший плавець в естафеті, за винятком змішаних естафет, може встановити рекорд. Якщо перший плавець в естафетній команді завершив свою дистанцію відповідно до умов її проходження, його результат не повинен анулюватись будь-якою наступною дискваліфікацією його естафетної команди за порушення, які трапилися після тог</w:t>
      </w:r>
      <w:r w:rsidR="005B03A7">
        <w:rPr>
          <w:rFonts w:ascii="Times New Roman" w:hAnsi="Times New Roman" w:cs="Times New Roman"/>
          <w:sz w:val="28"/>
          <w:szCs w:val="28"/>
        </w:rPr>
        <w:t>о, як він закінчив свій етап.</w:t>
      </w:r>
      <w:r w:rsidRPr="00E20584">
        <w:rPr>
          <w:rFonts w:ascii="Times New Roman" w:hAnsi="Times New Roman" w:cs="Times New Roman"/>
          <w:sz w:val="28"/>
          <w:szCs w:val="28"/>
        </w:rPr>
        <w:t xml:space="preserve">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ПЛ 12.12. Плавець в індивідуальному запливі може встановити рекорд на проміжній дистанції, якщо він, або його тренер, або керівник спеціально звернуться до рефері з проханням, щоб його результат був зафіксований на проміжній дистанції або якщо час на проміжній дистанції зафіксовано автоматичним суддівським обладнанням. Такий плавець повинен закінчити заплановану дистанцію запливу для визнання рекорду на проміжній дистанції. ПЛ 12.13. Звернення щодо затвердження світових рекордів повинні бути зроблені на офіційних бланках ФІНА відповідною особою організаційного або керівного комітету змагань і підписані повноважним представником федерації країни цього плавця, підтверджуючи, що всі правила були виконані, включаючи сертифікат негативного допінг тесту (ДК 5.3.2.). Бланк звернення повинен бути надісланий Почесному секретарю ФІНА протягом 14-ти днів після встановлення рекорду.</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 ПЛ 12.14. Заява про встановлення світового рекорду попередньо подається електронною поштою або телефаксом Почесному секретарю ФІНА протягом 7 днів після встановлення рекорду.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12.15. Федерація країни плавця повинна повідомити про його досягнення листом до Почесного секретаря ФІНА для інформації та дій, якщо потрібно, щоб запевнитися, що офіційне звернення подане відповідним органом як необхідно. ПЛ 12.16. Після одержання офіційного звернення та впевненості, що подана в зверненні інформація, включаючи сертифікат негативного допінгтесту, є точною, Почесний секретар ФІНА проголошує новий світовий рекорд, стежить, щоб така інформація була опублікована, і щоб були надіслані посвідчення тим особам, чиї звернення були прийняті.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12.17. Рекорди України, установлені під час Олімпійських Ігор, світових та континентальних чемпіонатів, світових кубків, офіційних міжнародних змагань, затверджуються автоматично.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ПЛ 12.18. Якщо не була виконана процедура ПЛ 12.13, федерація країни плавця може звернутися щодо затвердження світового рекорду за відсутності звернення. Після відповідного розслідування Почесний секретар ФІНА уповноважений затвердити такий рекорд, якщо вимога вважається правильною. ПЛ 13.ПРОЦЕ</w:t>
      </w:r>
      <w:r w:rsidR="005B03A7">
        <w:rPr>
          <w:rFonts w:ascii="Times New Roman" w:hAnsi="Times New Roman" w:cs="Times New Roman"/>
          <w:sz w:val="28"/>
          <w:szCs w:val="28"/>
        </w:rPr>
        <w:t xml:space="preserve">ДУРА АВТОМАТИЧНОГО СУДДІВСТВА </w:t>
      </w:r>
      <w:r w:rsidRPr="00E20584">
        <w:rPr>
          <w:rFonts w:ascii="Times New Roman" w:hAnsi="Times New Roman" w:cs="Times New Roman"/>
          <w:sz w:val="28"/>
          <w:szCs w:val="28"/>
        </w:rPr>
        <w:t xml:space="preserve">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13.1. Якщо в будь-яких змаганнях використовується автоматичне суддівське обладнання (див. ПО 4), місця та результати, які ним визначаються, а також </w:t>
      </w:r>
      <w:r w:rsidRPr="00E20584">
        <w:rPr>
          <w:rFonts w:ascii="Times New Roman" w:hAnsi="Times New Roman" w:cs="Times New Roman"/>
          <w:sz w:val="28"/>
          <w:szCs w:val="28"/>
        </w:rPr>
        <w:lastRenderedPageBreak/>
        <w:t xml:space="preserve">суддівство зміни етапів в естафетному плаванні, мають перевагу над хронометристами.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13.2. Якщо автоматичне обладнання не в змозі реєструвати місце та/або результат одного або більше плавців на зазначеній дистанції: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13.2.1. Реєструються всі визначені автоматичним обладнанням результати та місця.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13.2.2. Реєструються всі результати та місця, визначені суддями.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13.2.3. Офіційне місце визначається таким чином: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13.2.3.1. Плавець, який має результат і місце, визначене автоматичним обладнанням, повинен зберегти своє відповідне місце у порівнянні з іншими плавцями, які мають результат та місце, визначене автоматичним обладнанням у цьому ж запливі.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13.2.3.2. Плавець, що не має місця, визначеного автоматичним обладнанням, але має результат, що визначений автоматичним обладнанням, повинен одержати своє відповідне місце через порівняння його автоматичного результату з автоматичними результатами інших плавців.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 xml:space="preserve">ПЛ 13.2.3.3. Плавець, який не має ані місця, ані результату, визначеного автоматичним обладнанням, повинен одержати своє відповідне місце відповідно до часу, зафіксованого напівавтоматичним обладнанням, або вручну – трьома цифровими годинниками. </w:t>
      </w:r>
    </w:p>
    <w:p w:rsidR="005B03A7" w:rsidRDefault="00BD2E79" w:rsidP="00E20584">
      <w:pPr>
        <w:pStyle w:val="a3"/>
        <w:rPr>
          <w:rFonts w:ascii="Times New Roman" w:hAnsi="Times New Roman" w:cs="Times New Roman"/>
          <w:sz w:val="28"/>
          <w:szCs w:val="28"/>
        </w:rPr>
      </w:pPr>
      <w:r w:rsidRPr="00E20584">
        <w:rPr>
          <w:rFonts w:ascii="Times New Roman" w:hAnsi="Times New Roman" w:cs="Times New Roman"/>
          <w:sz w:val="28"/>
          <w:szCs w:val="28"/>
        </w:rPr>
        <w:t>ПЛ 13.3. Офіційні результати визначаються так:</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13.3.1. Офіційним результатом усіх плавців, які мають результат на автоматичному обладнанні, буде саме цей результат.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13.3.2. Офіційним результатом усіх плавців, які не мають результату на автоматичному обладнанні, буде ручний час за трьома цифровими годинниками або напівавтоматичний результат.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13.3.3. Якщо ручний час плавця, зареєстрований хронометристами без застосування автоматичного обладнання й без наявності трьох цифрових хронометрів на кожну доріжку, суперечить офіційному місцю, визначеному суддями на фініші, його офіційний час буде порахований як середній між ним і часом плавця/плавців, і з якими його місце та час знаходяться в протиріччі. Такий результат повинен бути позначений як “рішення рефері”. Результат, одержаний таким шляхом, не може бути затверджений як рекорд світу, Європи або України.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ПЛ 13.4. Для визначення порядку при об’єднанні запливів одно</w:t>
      </w:r>
      <w:r w:rsidR="005B03A7">
        <w:rPr>
          <w:rFonts w:ascii="Times New Roman" w:hAnsi="Times New Roman" w:cs="Times New Roman"/>
          <w:sz w:val="28"/>
          <w:szCs w:val="28"/>
        </w:rPr>
        <w:t xml:space="preserve">го номера програми діють так: </w:t>
      </w:r>
      <w:r w:rsidRPr="005B03A7">
        <w:rPr>
          <w:rFonts w:ascii="Times New Roman" w:hAnsi="Times New Roman" w:cs="Times New Roman"/>
          <w:sz w:val="28"/>
          <w:szCs w:val="28"/>
        </w:rPr>
        <w:t xml:space="preserve">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13.4.1. Відповідні місця всіх плавців будуть визначені через порівняння їхніх офіційних результатів.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13.4.2. Якщо плавець має офіційний результат, що збігається з офіційним результатом/результатами одного або кількох плавців, усі плавці, які мають такий час, посядуть однакове місце.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13.5. Нагородження переможців і призерів у разі, коли місця співпадають. ПЛ 13.5.1. За однакових результатів медалі вручаються за таким принципом: І </w:t>
      </w:r>
      <w:r w:rsidRPr="005B03A7">
        <w:rPr>
          <w:rFonts w:ascii="Times New Roman" w:hAnsi="Times New Roman" w:cs="Times New Roman"/>
          <w:sz w:val="28"/>
          <w:szCs w:val="28"/>
        </w:rPr>
        <w:lastRenderedPageBreak/>
        <w:t xml:space="preserve">місце: 2 золоті – немає срібної, 1 бронзова ІІ місце: 1 золота, 2 срібні – немає бронзової ІІІ місце: 1 золота, 1 срібна, 2 бронзові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ПЛ 13.5.2. За 3-х однакових результатів медалі вручаються за таким принципом: І місце: 3 золоті – немає срібної, немає бронзової ІІ місце: 1 золота, 3 срібні – немає бронзової ІІІ місце: 1 золота, 1 срібна, 3 бронзові</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14. ПРОТЕСТИ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14.1. Протести можливі (а) якщо правила та положення про змагання не спостережувалися, (б) якщо інші умови несуть загрозу змаганням та/або плавцям, або (в) проти рішення рефері; проте не можуть бути дозволені протести проти рішень, що прийняті як факт.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14.2. Протести мають бути подані (а) до рефері, (б) письмово, на відповідному бланку, (в) відповідальним представником команди, (г) разом із депозитом у сумі 100 гривень та (д) протягом 30 хвилин після завершення відповідного номера програми. Якщо умови, що викликали потенційний протест, зафіксовані до початку події, протест має бути поданий до стартового сигналу.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ПЛ 14.3. Усі протести мають бути розглянуті рефері. Якщо він відхиляє протест, він повинен означити підставу свого рішення. Представник команди може оскаржити таке відхилення до апеляційного журі,</w:t>
      </w:r>
      <w:r w:rsidR="005B03A7">
        <w:rPr>
          <w:rFonts w:ascii="Times New Roman" w:hAnsi="Times New Roman" w:cs="Times New Roman"/>
          <w:sz w:val="28"/>
          <w:szCs w:val="28"/>
        </w:rPr>
        <w:t xml:space="preserve"> рішення якого є остаточним. </w:t>
      </w:r>
      <w:r w:rsidRPr="005B03A7">
        <w:rPr>
          <w:rFonts w:ascii="Times New Roman" w:hAnsi="Times New Roman" w:cs="Times New Roman"/>
          <w:sz w:val="28"/>
          <w:szCs w:val="28"/>
        </w:rPr>
        <w:t xml:space="preserve">ПЛ 14.4. Якщо протест відхилений, депозит надходить на рахунок ФПУ. Якщо протест підтримано, депозит повертається.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15. ПОРЯДОК I ТЕРМІН ПОДАННЯ ЗАЯВОК НА ВСЕУКРАЇНСЬКІ ЗМАГАННЯ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15.1. За 20 днів до початку змагань організації, що беруть у них участь, мають підтвердити участь і кількісний склад команди. Збірні команди організацій, які своєчасно не підтвердили участь, до змагань не допускаються або сплачують штраф у сумі, що визначена Президією ФПУ (300 грн).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15.2. Технічні заявки команд або окремих спортсменів за 7 днів до початку змагань надсилаються за допомогою програмного забезпечення «Інформ-регіон» та дублюються факсом. Зміни до заявок вносяться в день приїзду команд. Технічні заявки, надіслані без застосування програми «Інформ-регіон», приймаються за умови оплати послуг оператора в сумі 20 грн. за опрацювання кожного заявленого плавця. Якщо технічні заявки не отримані вчасно (за 7 днів до початку змагань), команда до змагань не допускається або сплачує штраф у сумі, що визначена Президією ФПУ (200 грн.).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15.3. Непідтверджені заявлені результати або їх відсутність класифікуються в попередніх запливах як останні (з часом 0000).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15.4. Спортсмени, які не бажають брати участь у півфінальних або фінальних запливах, куди вони кваліфікувалися, мають повідомити про це протягом 30 хвилин після закінчення попередніх або півфінальних запливів відповідного номера програми.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15.5. Заявлені спортсмени, які не вийшли на старт без поважної причини, від подальшої участі в змаганнях відстороняються та сплачують штраф у сумі, що </w:t>
      </w:r>
      <w:r w:rsidRPr="005B03A7">
        <w:rPr>
          <w:rFonts w:ascii="Times New Roman" w:hAnsi="Times New Roman" w:cs="Times New Roman"/>
          <w:sz w:val="28"/>
          <w:szCs w:val="28"/>
        </w:rPr>
        <w:lastRenderedPageBreak/>
        <w:t xml:space="preserve">визначена Президією ФПУ (50 грн.); у разі неучасті команди естафети штраф подвоюється.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15.6. Не пізніше ніж за годину до початку змагань представники команд повинні подати до секретаріату змагань картотеку естафетного плавання з прізвищами учасників команди у порядку пропливу етапів естафети. У разі невчасного подання картотеки команда від участі в естафетному плаванні відстороняється.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16. ОДЯГ ДЛЯ ЗМАГАНЬ З ПЛАВАННЯ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ПЛ 16.1. Одяг для змагань із плавання (плавальні костюми, шапочки та окуляри) усіх плавців повинен б</w:t>
      </w:r>
      <w:r w:rsidR="005B03A7">
        <w:rPr>
          <w:rFonts w:ascii="Times New Roman" w:hAnsi="Times New Roman" w:cs="Times New Roman"/>
          <w:sz w:val="28"/>
          <w:szCs w:val="28"/>
        </w:rPr>
        <w:t xml:space="preserve">ути доброго морального смаку, </w:t>
      </w:r>
      <w:r w:rsidRPr="005B03A7">
        <w:rPr>
          <w:rFonts w:ascii="Times New Roman" w:hAnsi="Times New Roman" w:cs="Times New Roman"/>
          <w:sz w:val="28"/>
          <w:szCs w:val="28"/>
        </w:rPr>
        <w:t xml:space="preserve"> пристосований до плавання й не відображати будь-якої символіки, що може розглядатися як зневажлива.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16.2. Усі плавальні костюми мають бути непрозорими.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16.3. Рефері змагань має повноваження відсторонити будь-якого плавця, чий плавальний костюм або символи на тілі не відповідають цим правилам.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ПЛ 16.4. Під час всеукраїнських змагань плавцям дозволяється брати старт у плавальних костюмах, що схвалені ФІНА.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ПЛ 16.4.1. На змаганнях із плавання учасники можуть одягати тільки один плавальний костюм, що складається з однієї або двох частин. Не можуть розглядатися частиною плавального костюма додаткові речі, схожі на стрічки/пов’язки на руках або ногах.</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 ПЛ 16.4.2. З 1 січня 2010 року плавальні костюми для чоловіків не можуть сягати вище пупа й нижче колін, а для жінок не повинні покривати шию, простягатися за плечі й сягати нижче колін. Усі плавальні костюми мають бути вироблені з текстильного матеріалу. ПРИКІНЦЕВІ ПОЛОЖЕННЯ Кошти, отримані від сплати штрафних стягнень за порушення правил змагань, невиконання порядку і терміну подання заявок, зараховуються до Федерації плавання України та спрямовуються на виконання статутних завдань. ПРАВИЛА ПРОВЕДЕННЯ РОЗМИНКИ Під час проведення розминки, для безпеки учасників на усіх доріжках змагального басейну дозволяється плавати тільки «по кругу» до оголошеного часу, коли крайні доріжки використовуються тільки для здійснення стартових відрізків і плавання тільки від старту до протилежної стінки басейну. Після закінчення стартового відрізку плавець має повертатися назад усіма іншими доріжками, крім стартових, або бортиком басейну. Збороняється стрибати у басейн головою донизу під час розминки, окрім часу і доріжок, призначених для виконання стартових відрізків. 23 Рефері змагань мають призначити суддів, що спостережуть Правила проведення розминки, наставляти їх та визначати час виконання таких обов’язків. Невиконання Правил проведення розминки є підставою для відсторонення учасників від змагань. </w:t>
      </w:r>
    </w:p>
    <w:p w:rsidR="005B03A7" w:rsidRP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Правила змагань з плавання на відкритій воді ПВВ 1 ВИЗНАЧЕННЯ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1.1 ПЛАВАННЯ НА ВІДКРИТІЙ ВОДІ – це будь-які змагання, що відбуваються на річках, озерах, в океанах або водних каналах за виключенням змагань на 10км.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lastRenderedPageBreak/>
        <w:t xml:space="preserve">ПВВ 1.1.1 МАРАФОНСЬКЕ ПЛАВАННЯ – визначається як заплив на 10км в змаганнях на відкритій воді.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1.2 Віковий ценз на всі змагання на відкритій воді є 14 років. Вік учасників змагань визначається станом, на 31 грудня року проведення змагань.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2 СУДДІ Наступні судді мають бути призначені для проведення змагань з плавання на відкритій воді: Головний рефері (один на заплив) Рефері (мінімум 2, додаткові Рефері – пропорційно заявлених запливів) Старший суддя-хронометрист та 2 судді-хронометристи Старший суддя на фініші та 2 судді на фініші 24 Відповідальний за безпеку Відповідальний за медичне забезпечення Відповідальний за дистанцію Судді при учасниках Старший суддя на дистанції та судді на дистанції (один на кожного учасника) за винятком змагань на 10 км або менше Судді на поворотах (по одому на кожному повороті) Суддя на платформі для харчування (якщо використовується платформа для харчування) Стартер Інформатор Суддя-секретар Примітка: Суддя не може виконувати більше ніж одну функцію одночасно. Суддя може взяти на себе іншу функцію після повного завершення попередньої.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 ОБОВ’ЯЗКИ СУДДІВ ГОЛОВНИЙ РЕФЕРІ: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 має повний контроль та повноваження над усіма суддями, призначає та інструктує їх стосовно всіх специфічних особливостей та правил, пов’язаних зі змаганнями. Рефері має дотримуватися всіх Правил і рішень організатора змагань та вирішує всі питання стосовно проведення змагання, якщо Правилами не передбачається інше.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3.2 має право втручатися в змагання на будь-якому етапі, щоб переконатися, що дотримуються Правила.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3.2.1 у випадку небезпечних умов що загрожують безпеці плавців та суддів, разом з Відповідальним за безпеку може припинити заплив.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 розглядає усі протести, що відносяться до перебігу змагань.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 виносить рішення у випадках, коли рішення суддів та зафіксований час не збігаються.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3.5 сигналізує плавцям піднятим прапором та короткими свистками про наближення старту та, коли все готово, вказує прапором стартеру, що змагання можна розпочинати.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3.6 дискваліфікує плавця за будь-яке порушення Правил, яке він особисто спостерігав або про яке йому бул</w:t>
      </w:r>
      <w:r w:rsidR="005B03A7">
        <w:rPr>
          <w:rFonts w:ascii="Times New Roman" w:hAnsi="Times New Roman" w:cs="Times New Roman"/>
          <w:sz w:val="28"/>
          <w:szCs w:val="28"/>
        </w:rPr>
        <w:t xml:space="preserve">о повідомлено іншими суддями. </w:t>
      </w:r>
      <w:r w:rsidRPr="005B03A7">
        <w:rPr>
          <w:rFonts w:ascii="Times New Roman" w:hAnsi="Times New Roman" w:cs="Times New Roman"/>
          <w:sz w:val="28"/>
          <w:szCs w:val="28"/>
        </w:rPr>
        <w:t xml:space="preserve">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3.7 має бути впевненим щодо наявності усіх суддів для проведення змагань на призначених постах. Може призначити заміну для будь-якого відсутнього, неспроможного діяти або некомпетентного з суддів. Може призначати додаткових суддів, якщо вважає це необхідним.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3.8 отримує усі доповіді перед стартом запливу від Судді при учасниках, Судді на дистанції та Відповідального за безпеку.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РЕФЕРІ: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3.9 має повноваження втручатися у змагання на будь-якому етапі з метою забезпечення дотримування Правил.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lastRenderedPageBreak/>
        <w:t xml:space="preserve">ПВВ 3.10 дискваліфікує будь-якого плавця за будь-яке порушення Правил, що він особисто спостерігав.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СТАРТЕР: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3.11 надає старт запливу у відповідності до ПВВ 4 за командою Головного рефері.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СТАРШИЙ СУДДЯ-ХРОНОМЕТРИСТ: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3.12 призначає щонайменше двох хронометристів на їх позиції на старті та на фініші.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3.13 здійснює звірку часу з офіційним хронометром для синхронізації хронометрів усіх хронометристів за 15 хвилин до початку змагань.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3.14 збирає у всіх суддів-хронометристів карточки із записом часу кожного плавця, та, в разі необхідності, перевіряє їх хронометри.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3.15 записує або перевіряє офіційний час на картці кожного плавця. СУДДЯ-ХРОНОМЕТРИСТ: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3.16 фіксує час кожного призначеного плавця. Хронометри мають бути з пам’яттю та можливістю роздрукувати час і повинні бути сертифіковані належним чином Оргкомітетом.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3.17 вмикає свій хронометр за стартовим сигналом та зупиняє його відповідно до настанов головного судді-хронометриста.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3.18 негайно після кожного фінішу записує час та номер плавця на картку та передає її Головному судді-хронометристу 26 Примітка: при використанні автоматичного суддівського обладнання, додатково повинна використовуватися також і ручна реєстрація часу.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СТАРШИЙ СУДДЯ НА ФІНІШІ: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3.19 призначає кожного суддю на позицію.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3.20 фіксує та розповсюджує будь-яке рішення, отримане від Рефері протягом змагань.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3.21 після запливу збирає підписані результати від кожного судді, встановлює результати і місця, що має бути направлено безпосередньо до Головного рефері.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СУДДІ НА ФІНІШІ (три):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3.22 розміщуються на лінії фінішу так, щоб вони весь час мали добрий огляд фінішу.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3.23 після кожного фінішу записують місця плавців відповідно до призначень. Примітка: судді на фініші не можуть працювати суддямихронометристами на одному запливі.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СТАРШИЙ СУДДЯ НА ДИСТАНЦІЇ: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3.24 призначає човен супроводу для кожного судді на дистанції та інструктує їх щодо обов’язків.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3.25 записує та передає рішення, отримані від Рефері протягом змагань. ПВВ 3.26 після запливу збирає від кожного судді на дистанції підписані картки порушень, які направляються безпосередньо Головному рефері.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СУДДІ НА ДИСТАНЦІЇ: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lastRenderedPageBreak/>
        <w:t xml:space="preserve">ПВВ 3.27 розміщуються у човні супроводу (де це можливо) так, щоб постійно була можливість стежити за призначеним йому плавцем (плавцями).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3.28 весь час забезпечують дотримання Правил змагань, письмово фіксують порушення та, при першій можливості, доповідають про них Рефері. ПВВ 3.29 мають право відкликати плавця з води після закінчення лім</w:t>
      </w:r>
      <w:r w:rsidR="005B03A7">
        <w:rPr>
          <w:rFonts w:ascii="Times New Roman" w:hAnsi="Times New Roman" w:cs="Times New Roman"/>
          <w:sz w:val="28"/>
          <w:szCs w:val="28"/>
        </w:rPr>
        <w:t xml:space="preserve">іту часу за вказівкою Рефері. </w:t>
      </w:r>
      <w:r w:rsidRPr="005B03A7">
        <w:rPr>
          <w:rFonts w:ascii="Times New Roman" w:hAnsi="Times New Roman" w:cs="Times New Roman"/>
          <w:sz w:val="28"/>
          <w:szCs w:val="28"/>
        </w:rPr>
        <w:t xml:space="preserve">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3.30 слідкують за тим, щоб призначені їм плавці не отримали несправедливу перевагу або не виконували будь-яких неспортивних дій щодо інших плавців та, якщо вимагає ситуація, попереджують плавця, щоб він не заважав іншому плавцю.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СУДД НА ПОВОРОТІ: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3.31 розміщуються таким чином, щоб стежити за виконанням усіма плавцями поворотів на дистанції, як зазначено у регламенті змагань та відповідно до вказівок, наданих на передстартовій нараді.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3.32 записують будь-які порушення на поворотах у картку порушень, вчасно позначають порушення сигналами свистку, після чого негайно повідомляють Головного рефері щодо порушення.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3.33 відразу після закінчення змагань передають підписану картку порушень до Старшого судді на дистанції або безпосередньо до Головного рефері.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ВІДПОВІДАЛЬНИЙ ЗА БЕЗПЕКУ: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3.34 відповідає перед Рефері за всі аспекти безпеки, що відносяться до проведення змагань.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3.35 перевіряє дистанцію в цілому, звернувши особливу увагу на зони старту і фінішу, щодо безпеки, придатності до змагань та відсутності будь-яких перешкод.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3.36 відповідає за наявність достатньої кількості моторних рятувальних човнів під час змагань з тим, щоб забезпечити плавцям повну безпеку разом з човнами супроводу.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3.37 до початку змагань забезпечує всіх спортсменів схемою припливів і відливів, течій, що ясно вказує час їх зміни за маршрутом і показує вплив припливів/відливів або течій на просування плавця на дистанції.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3.38 разом з відповідальним за медичне забезпечення повідомляє Рефері, якщо, на їхню думку, умови для проведення змагань неприйнятні, і надає рекомендації щодо зміни маршруту або формату проведення змагань. ВІДПОВІДАЛЬНИЙ ЗА МЕДИЧНЕ ЗАБЕЗПЕЧЕННЯ: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3.39 відповідає перед Рефері за всі медичні питання, що стос</w:t>
      </w:r>
      <w:r w:rsidR="005B03A7">
        <w:rPr>
          <w:rFonts w:ascii="Times New Roman" w:hAnsi="Times New Roman" w:cs="Times New Roman"/>
          <w:sz w:val="28"/>
          <w:szCs w:val="28"/>
        </w:rPr>
        <w:t xml:space="preserve">уються змагань та учасників.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3.40 інформує місцеві медичні установи щодо сутності змагань та забезпечує, щоб будь-які постраждалі особи могли бути доставлені до медичних закладів у найкоротший термін.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3.41 разом з відповідальним за безпеку повідомляє Рефері, якщо, на їхню думку, умови для проведення змагань неприйнятні, і надає рекомендації щодо зміни маршруту або формату проведення змагань.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lastRenderedPageBreak/>
        <w:t xml:space="preserve">ВІДПОВІДАЛЬНИЙ ЗА ДИСТАНЦІЮ: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3.42 відповідає перед Оргкомітетом щодо належного обстеження дистанції. ПВВ 3.43 забезпечує належне позначення зон старту і фінішу та правильну установку всього обладнання, його придатність і робочий стан.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3.44 до початку змагань має переконатись, що всі позначки поворотів правильно встановлені та укомплектовані.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3.45 разом з Рефері та Відповідальним за безпеку перевіряє дистанцію і позначки перед початком змагань.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3.46 до початку змагань має переконатись, що Судді на поворотах на своїх місцях та звітувати про це до Рефері.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СУДДЯ ПРИ УЧАСНИКАХ: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3.47 збирає і готує учасників змагань до початку кожного запливу, проводить маркування згідно стартового протоколу та забезпечує готовність об’єктів на фініші до прийому усіх спортсменів. Якщо використовується автоматичне вимірювальне обладнання для виміру часу в змаганнях – видає кожному спортсмену чіпи-транспондери згідно стартового протоколу.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3.48 має переконатися, що номер кожного учасника відповідає його стартовому номеру, у всіх зрізані нігті на руках та ногах і вони не мають при собі ніяких прикрас, включаючи наручні годинники.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3.49 має переконатися щодо наявності всіх плавців в місці збору у призначений час перед стартом.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3.50 періодично сповіщає плавців і суддів про час, що залишився до старту. Протягом останніх п'яти хвилин до старту попер</w:t>
      </w:r>
      <w:r w:rsidR="005B03A7">
        <w:rPr>
          <w:rFonts w:ascii="Times New Roman" w:hAnsi="Times New Roman" w:cs="Times New Roman"/>
          <w:sz w:val="28"/>
          <w:szCs w:val="28"/>
        </w:rPr>
        <w:t xml:space="preserve">едження подаються щохвилини. </w:t>
      </w:r>
      <w:r w:rsidRPr="005B03A7">
        <w:rPr>
          <w:rFonts w:ascii="Times New Roman" w:hAnsi="Times New Roman" w:cs="Times New Roman"/>
          <w:sz w:val="28"/>
          <w:szCs w:val="28"/>
        </w:rPr>
        <w:t xml:space="preserve">ПВВ 3.51 відповідає за збереження одягу і екіпіровки учасників запливу та його доставку із зони старту до зони фінішу.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3.52 забезпечує наявність необхідних речей для належного самопочуття учасників, що виходять з води на фініші, якщо їх супроводжуючі у цей час відсутні.</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СУДДЯ–СЕКРЕТАР: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3.53 фіксує відмови від участі у змаганнях, записує результати в офіційні форми та веде підрахунок командної першості, де це необхідно.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3.54 доповідає про будь-яке порушення та подає підписану картку з детальним описом події або порушення Правил до Головного рефері. </w:t>
      </w:r>
    </w:p>
    <w:p w:rsidR="005B03A7"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СУДДЯ НА ПЛАТФОРМІ ДЛЯ ХАРЧУВАННЯ: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3.55 відповідає за проведення харчування та дії представників плавців на платформі, з</w:t>
      </w:r>
      <w:r w:rsidR="00551043">
        <w:rPr>
          <w:rFonts w:ascii="Times New Roman" w:hAnsi="Times New Roman" w:cs="Times New Roman"/>
          <w:sz w:val="28"/>
          <w:szCs w:val="28"/>
        </w:rPr>
        <w:t xml:space="preserve">гідно з Правилами змагань.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СТАРТ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4.1 Всі змагання на відкритій воді повинні починатися, коли всі учасники знаходяться на зафіксованій платформі або стоять у воді на глибині, достатній для плавання після старту.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4.1.1 Коли старт виконується із зафіксованої платформи учасники розташовуються на ній, як визначено жеребкуванням.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lastRenderedPageBreak/>
        <w:t xml:space="preserve">ПВВ 4.2 Суддя при учасниках має періодично сповіщає плавців і суддів про час, що залишився до старту. На протязі останніх п'яти хвилин до старту попередження подаються щохвилини.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4.3 Коли кількість заявок передбачає проведення змагань окремо для жінок і чоловіків, чоловічі запливи завжди мають стартувати перед жіночими.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4.4 Стартова лінія має бути чітко позначена за допомогою навісної апаратури або тимчасового обладнання на рівні води.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4.5 Рефері зазначає про наближення часу подачі старту вертикально піднятим прапором і короткими сигналами свистка та вказує, що виконання старту переходить під контроль Стартера, вказавши на ньо</w:t>
      </w:r>
      <w:r w:rsidR="00551043">
        <w:rPr>
          <w:rFonts w:ascii="Times New Roman" w:hAnsi="Times New Roman" w:cs="Times New Roman"/>
          <w:sz w:val="28"/>
          <w:szCs w:val="28"/>
        </w:rPr>
        <w:t xml:space="preserve">го прапором.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4.6 Стартер має знаходитися так, щоб його чітко бачили всі учасники.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4.6.1 Після команди стартера “На старт” учасники повинні негайно зайняти стартову позицію на лінії старту, якщо не використовується стартова платформа, або ставши принаймні однією ногою на передню частину платформи.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4.6.2 Стартер дає стартовий сигнал, коли він вважає, що всі плавці готові. ПВВ 4.7 Стартовий сигнал має бути звуковим і візуальним.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4.8 Якщо, на думку Рефері, будь-який учасник отримав нечесну перевагу на старті, такому спортсмену показується жовтий або червоний прапор відповідно до ПВВ 6.3.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4.9 Всі човни супроводження перед стартом мають розташуватися так, щоб не заважати учасникам, а при підборі плавця з води мають маневрувати так, щоб не заважати іншим плавцям.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4.10 Не зважаючи на допустимість спільного старту чоловіків і жінок, у всіх інших відносинах чоловічі і жіночі запливи повинні відбуватися, як окремі змагання.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МІСЦЕ ПРОВЕДЕННЯ ЗМАГАНЬ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5.1 Світові чемпіонати і змагання FINA на відкритій воді відбуваються на дистанції 25км, 10км та 5км в місцях та за маршрутом, погодженим FINA.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5.2 Дистанція має бути обрана, зважаючи на найменший вплив течій, приливів та відливів на час змагань, та може проводитись у солоній або прісній воді.</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 ПВВ 5.3 Відповідні місцеві служби охорони здоров'я та спасіння мають підтвердити придатність місця проведення змагань, з урахуванням чистоти, прозорості води і безпеки плавання.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5.4 Мінімальна глибина води в будь-якій точці дистанції має бути 1,40 метра.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5.5 Температура води має бути не менше, ніж 16˚С і не більш, ніж 31˚С. Це має бути перевірено в день запливу, за 2 години до старту, в середині дистанції, на глибині 40 см. Таке вимірювання має відбуватися в присутності комісії, що складається з наступних осіб: Рефері, член 31 Оргкомітету та один із тренерів команд, який визначається під час технічної наради.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5.5.1 Протягом запливу Відповідальний за безпеку має періодично відстежувати температуру води на протязі запливу.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lastRenderedPageBreak/>
        <w:t xml:space="preserve">ПВВ 5.6 Всі повороти та зміни курсу на дистанції мають бути чітко позначені. Буї на поворотах та змінах курсу мають бути іншого кольору ніж буї по дистанції.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5.7 На усіх точках поворотів та зміни курсу мають знаходитися чітко позначені плоти або човни з суддями на поворотах таким чином, щоб не заважати плавцеві огляду повороту.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5.8 Усі платформи для годування, обладнання, суддівські човни/платформи на поворотах мають бути нерухомо закріплені і не дрейфувати під впливом течії, приливів та відливів чи вітру.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5.9 Остання фінішна пряма (фінішний створ) має бути чітко позначена позначками відмітного кольору.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5.10 Фініш має бути чітко визначений на вертикальній площині.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ЗАПЛИВ</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6.1 Всі змагання на відкритій воді відбуваються вільним стилем, а плавці мають повністю закінчити дистанцію, додержуючись усіх поворотних буїв та меж дистанції.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6.2 Судді на дистанції повинні вказати покинути створ кільватерного сліду човна супроводу будь-якому плавцеві хто, на їхню думку, отримує нечесну перевагу, використовуючи цей слід.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6.3 Процедура дискваліфікації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6.3.1 Якщо, на думку Головного рефері або Рефері, будьякий плавець, або представник, що його супроводжує, або човен безпеки, створюють перевагу, заважаючи іншому учасникові, вчиняючи порушення Правил або створюючи навмисний контакт з будь-яким іншим плавцем, застосовуються наступні процедури: 1-ше порушення: жовтий прапор та картка з номером плавця, підняті вгору, означають та повідомляють плавцеві, що він порушив правила. 2-ге порушення: Рефері піднімає червоний прапор та картку з номером плавця (ПВВ 3.6), що означає та інформує плавця, що він вдруге порушив правила. Плавець 32 дискваліфікується. Він має негайно покинути воду, дістатися човна, що його супроводжує, та не брати подальшої участі у запливі.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6.3.2 Якщо на думку Рефері дія плавця, або човна супроводу, або представника, що його супроводжує, розглядається як «неспортивна», Рефері негайно дискваліфікує такого плавця.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6.4 Човен супроводу має маневрувати таким чином, щоб не заважати плавцям, а також не ставати попереду і не створювати нечесних переваг будь-якому плавцю щодо використання створу кільватерного сліду човна.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6.5 Човен супроводу має зайняти таку постійну позицію, щоб плавець знаходився навпроти або попереду середини човна.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6.6 Стояння на дні під час змагань не дискваліфікує плавця, але він не має права ходити чи стрибати.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6.7 За винятком ПВВ 6.6 плавці не можуть отримувати ніякої підтримки від будь-яких зафіксованих або плаваючих об’єктів та не повинні навмисно торкатись чи, щоб їх торкалися, їхні супроводжувальні човни або особи.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lastRenderedPageBreak/>
        <w:t xml:space="preserve">ПВВ 6.7.1 Надання очевидної допомоги плавцю будь-яким офіційним медичним працівником має завжди переважати офіційні Правила дискваліфікації щодо «навмисного контакту» з плавцем (ПВВ 3.1).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6.8 Для запливів, де використовуються супроводжувальні човни, на кожному супроводжувальному човні повинні бути: суддя на дистанції, особа за вибором плавця та мінімальна команда, необхідна для керування човном.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6.8.1 Кожен супроводжувальний човен має містити номер плавця на змаганнях так, щоб його добре було видно з кожного боку човна.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6.9 Кожен човен безпеки має містити відповідний кваліфікований персонал, що відповідає за безпеку та мінімальну кількість осіб для безпечного управління судном.</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 ПВВ 6.10 Плавцям не дозволяється використовувати чи вдягати будь-який прилад, що може допомогти у швидкості, витривалості чи плавучості. Можна використовувати окуляри, максимум дві (2) шапочки, затиск для носа та беруши. ПВВ 6.11 Плавцям дозволяється використовувати змазку чи іншу подібну речовину при умові, якщо її, за</w:t>
      </w:r>
      <w:r w:rsidR="00551043">
        <w:rPr>
          <w:rFonts w:ascii="Times New Roman" w:hAnsi="Times New Roman" w:cs="Times New Roman"/>
          <w:sz w:val="28"/>
          <w:szCs w:val="28"/>
        </w:rPr>
        <w:t xml:space="preserve"> думкою рефері, не забагато.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6.12 Супровід плавця іншою особою, що перебуває у воді, не дозволяється. ПВВ 6.13 Інструктаж або надання порад призначеним представником плавця з платформи для годування, човна, що супроводжує, – дозволяється. Користуватися свистком заборонено.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6.14 Під час годування, плавці можуть користуватися правилом ПВВ 6.6 при умові, що правило ПВВ 6.7 не порушується.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6.15 З платформи для годування не можна скидати плавцеві будь-які предмети, харчування включно. Плавці мають отримувати харчування безпосередньо від своїх представників з жердини для годування або з рук. ПВВ 6.16 Жердини для годування не повинні мати довжину у розгорнутому вигляді більш 5м. З них не повинно звисати ніяких об'єктів (мотузок, дроту), окрім ідентифікаційного прапора. Розміри такого прапора не повинні перевищувати 30см х 20см.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6.17 На усіх змаганнях мають бути наступні часові ліміти, починаючи від фінішу першого плавця: 15 хвилин на 5км (або окремої частини дистанції) аж до 120 хвилин максимального часового ліміту.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6.17.1 Учасники, що не закінчили дистанцію у межах ліміту часу, мають бути забрані з води, за винятком, якщо Рефері дозволить учасникові продовжити змагання поза лімітом часу, але йому не нараховуються очки і не присуджуються призи.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6.18 Скасування змагань при надзвичайній ситуації.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6.18.1 У разі скасування змагань на дистанції 10 км або менше, повторний старт призначається при першій же можливості.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6.18.2 У разі скасування змагань на дистанції більше 10 км, якщо заплів продовжувався щонайменше 3 години, розподіл місць реєструється за визначенням Головного рефері. Якщо заплив продовжувався менше ніж 3 години, повторний старт призначається при першій же можливості. ПВВ 6.19 </w:t>
      </w:r>
      <w:r w:rsidRPr="005B03A7">
        <w:rPr>
          <w:rFonts w:ascii="Times New Roman" w:hAnsi="Times New Roman" w:cs="Times New Roman"/>
          <w:sz w:val="28"/>
          <w:szCs w:val="28"/>
        </w:rPr>
        <w:lastRenderedPageBreak/>
        <w:t xml:space="preserve">Всі плавці повинні мати змагальні номери, нанесені водостійкими чорнилами на верхній частині спини, руках та кистях.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ФІНІШ ЗАПЛИВУ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7.1 Зона, що веде до фінішу (фінішний створ), повинна бути обладнана добре видимими низками буїв, які звужуються по мірі наближення до фінішної стінки. Усі спортсмени, наближаючись до фінішної стінки, обов’язково повинні увійти у фінішний створ. На підході і біля входу до фінішного створу човни супроводження мають зайняти стаціонарні позиції. Тільки спеціально призначені човни можуть заходити або перетинати створ фінішу.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7.2 Фінішне обладнання, де можливо, повинно являти собою вертикальну стінку, шириною мінімум 5м, закріплену, якщо необхідно, на плавучих пристроях, безпечно встановленими так, щоб не пересуватися під впливом вітру, течії або сили торкання фінішу плавцем. Де це можливо, фініш плавців повинен записуватися з кожної сторони та зверху відео системою з режимами уповільненого відтворення та повтору, забезпеченою функцією реєстрації часу. ПВВ 7.2.1 Коли використовується автоматичне вимірювальне обладнання для виміру часу в змаганнях згідно з ПЛ 11, до нього мають обов’язково додаватися чіпи-транспондери, що здатні реєструвати відрізки часу на дистанції.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7.2.2 Всі учасники під час змагань обов’язково повинні мати на зап’ястях чіп-транспондер. Якщо плавець загубив транспондер, суддя на дистанції негайно повідомляє про це Рефері, який надає необхідні вказівки відповідному судді, щоб той видав інший транспондер. Будь-який плавець, який фінішує без транспондера, буде дискваліфікований.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7.2.3 Коли на фініші використовуються панелі торкання автоматичного обладнання для виміру часу у змаганнях на відкритій воді плавець має торкнутися такої панелі на фініші дистанції. Будь-який плавець, що не торкнеться панелі торкання буде дискваліфікований.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7.3 Судді на фініші та судді-хронометристи повинні розташуватися таким чином, щоб добре бачити фініш весь час. Зона, де вони працюють, має бути винятковою для їх роботи.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7.4 Слід зробити все для того, щоб представники плавців могли зійти з човнів та зустріти своїх плавців, що виходять з води.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7.5 На виході з води деяким плавцям може знадобитися допомога. До плавцям можна торкатися чи підтримати його у разі, якщо він цього дійсно потребує або запрошує на таку допомогу.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ПВВ 7.6 Член медичної команди має оглянути плавця післ</w:t>
      </w:r>
      <w:r w:rsidR="00551043">
        <w:rPr>
          <w:rFonts w:ascii="Times New Roman" w:hAnsi="Times New Roman" w:cs="Times New Roman"/>
          <w:sz w:val="28"/>
          <w:szCs w:val="28"/>
        </w:rPr>
        <w:t xml:space="preserve">я того, як той вийде з води.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 7.7 Після огляду медичним працівником плавцям має бути наданий доступ до напоїв та годування.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Правила з плавання для плавців категорії «Мастерс» ЗАГАЛЬНІ ПОЛОЖЕННЯ Для змагань в категорії «Мастерс» діють всі Правила змагань з плавання, крім винятків, особливо обумовлених у цих Правилах. Індивідуальні заявки на участь у всеукраїнських змаганнях приймаються від спортсменів, що представляють клуби та/або особисто. Індивідуальні заявки на участь у чемпіонатах світу та </w:t>
      </w:r>
      <w:r w:rsidRPr="005B03A7">
        <w:rPr>
          <w:rFonts w:ascii="Times New Roman" w:hAnsi="Times New Roman" w:cs="Times New Roman"/>
          <w:sz w:val="28"/>
          <w:szCs w:val="28"/>
        </w:rPr>
        <w:lastRenderedPageBreak/>
        <w:t>Європи в категорії «Мастерс» приймаються лише від спортсменів, що представляють клуби та є членами Федерації плавання України. Подаючи заяви на участь у змаганнях спортсмени повинні усвідомлювати необхідність мати гарну фізичну форму і пам'ятати про відповідальність і ризик, пов'язаний з участю в подібних змаганнях. Перед початком змагань вони повинні підтвердити свою згоду з тим, що Федерація плавання України та Організаційний Комітет не несуть відповідальності за нещасні випадки, які можуть викликати смерть, поранення або втрату майна спортсмена. Кожен учасник змагань повинен підписати документ, що містить попередження про ризик і відм</w:t>
      </w:r>
      <w:r w:rsidR="00551043">
        <w:rPr>
          <w:rFonts w:ascii="Times New Roman" w:hAnsi="Times New Roman" w:cs="Times New Roman"/>
          <w:sz w:val="28"/>
          <w:szCs w:val="28"/>
        </w:rPr>
        <w:t xml:space="preserve">ову від будь-яких претензій.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1 ВІКОВІ ГРУПИ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1.1 Для індивідуальних запливів змагання проводяться в наступних вікових категоріях: 25-29, 30-34, 35-39, 40-44, 45-49, 50-54, 55-59, 60-64, 65-69, 70-74, 75-79, 80- 84, 85-89, 90-94, ... (групи формуються з п'ятирічним інтервалом). МПЛ 1.2 Для естафетного плавання керуватися сумою віку учасників команди в цілих роках. Вікові групи для естафетного плавання: 100-119, 120-159, 160-199, 200-239, 240-279, 280-319, 320-359, ... (далі старші групи формуються з інтервалом у сорок років). МПЛ 1.3 Вік учасників змагань в плаванні категорії «Мастерс» визначається для спортсменів станом на 31 грудня року проведення змагань.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2 ЗАПЛИВИ Для кожної вікової групи можуть проводитися наступні запливи: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2.1 В басейнах 25 метрів: 50, 100, 200, 400, 800, 1500 м - вільний стиль 50, 100, 200 м - на спині 50, 100, 200 м - брас 50, 100, 200 м - батерфляй 100, 200, 400 м - комплексне плавання 4х50 м - естафета вільним стилем 4х50 м - комбінована естафета 4х50 м (2 жінки і 2 чоловіки) - змішана естафета вільним стилем 4х50 м (2 жінки і 2 чоловіки) - змішана комбінована естафета 4х100 м - естафета вільним стилем 4х100 м - комбінована естафета 4х100 м (2 жінки і 2 чоловіки) - змішана естафета вільним стилем 4х100 м (2 жінки і 2 чоловіки) - змішана комбінована естафета 4х200 м - естафета вільним стилем 4х200 м (2 жінки і 2 чоловіки) - змішана естафета вільним стилем МПЛ 2.2 В басейнах 50 метрів: 50, 100, 200, 400, 800, 1500 м - вільний стиль 50, 100, 200 м - на спині 50, 100, 200 м - брас 50, 100, 200 м - батерфляй 200, 400 м - комплексне плавання 4х50 м - естафета вільним стилем 4х50 м - комбінована естафета 37 4х50 м (2 жінки і 2 чоловіки) - змішана естафета вільним стилем 4х50 м (2 жінки і 2 чоловіки) - змішана комбінована естафета 4х100 м - естафета вільним стилем 4х100 м - комбінована естафета 4х100 м (2 жінки і 2 чоловіки) - змішана естафета вільним стилем 4х100 м (2 жінки і 2 чоловіки) - змішана комбінована естафета 4х200 м - естафета вільним стилем 4х200 м (2 жінки і 2 чоловіки) - змішана естафета вільним стилем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3 ТЕХНІКА ПЛАВАННЯ Правила змагань з плавання повинні застосовуватися на змаганнях в категорії «Мастерс» з наступними виключеннями: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lastRenderedPageBreak/>
        <w:t xml:space="preserve">МПЛ 3.1 Для плавців категорії «Мастерс» можлива будь-яка комбінація вікових груп і статі для того, щоб плавець не плив один і всі доріжки були б заповнені. МПЛ 3.2 При старті, свисток Рефері вказує на те, що плавці можуть зайняти свої позиції, стоячи хоча б однією ногою на передній частині стартової платформи або бортику басейну, або, якщо знаходяться у воді, однією рукою торкаючись стартової стіни (за винятком ПЛ 4.2).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МПЛ 3.3 Всі запливи плавців категорії «Мастерс» проводяться фінальними. МПЛ 3.4 Після закінчення запливу плавцям може бути дозволено залишитися на своїх доріжках, в той час як інші плавці стартують, до вказівки Рефері вийти з води.</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3.5 Послідовність плавців у змішаних естафетах довільна.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3.6 Оргкомітет може організувати запливи на дистанції 400, 800 і 1500 метрів вільним стилем, в яких два спортсмени однієї статі можуть плисти по одній доріжці. Час фіксується для кожного спортсмена окремо.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3.7 Розминка повинна проводитися під наглядом.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МПЛ 3.8 У запливах батерфляєм дозволено рух ніг брасом. Дозволено тільки один поштовх ніг брасом на один гребок руками, за виключенням коли один рух ніг брасом дозволено до повороту і на фініші без гребка руками. Після старту та кожного повороту, дозволено тільки один рух ніг бр</w:t>
      </w:r>
      <w:r w:rsidR="00551043">
        <w:rPr>
          <w:rFonts w:ascii="Times New Roman" w:hAnsi="Times New Roman" w:cs="Times New Roman"/>
          <w:sz w:val="28"/>
          <w:szCs w:val="28"/>
        </w:rPr>
        <w:t xml:space="preserve">асом перед першим гребком рук.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3.9 Плавці, що дискваліфіковані мають бути позначені у підсумкових протоколах з кодом підстави дискваліфікації.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ЕСТАФЕТИ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4.1 Естафети повинні складатися з чотирьох плавців, кожен з яких має бути зареєстрованим в клубі, що виставляє естафету. Плавець не може представляти більше ніж один клуб.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РЕКОРДИ</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5.1 Рекорди України можуть бути встановлені тільки громадянами України. Національні рекорди в категорії «Мастерс» на кожній дистанції для чоловіків і жінок кожної вікової групи повинні бути визнані і затверджені з точністю до 0,01 секунди (з точністю до 2 цифр після коми). Національні рекорди в категорії «Мастерс» можуть бути зареєстровані за відсутності електронної системи реєстрації часу з точністю до 0,01 секунди (з точністю до 2 цифр після коми відповідно до ПЛ 11.3).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5.2 Світові рекорди, рекорди Європи та національні рекорди в категорії «Мастерс» на території України можуть бути встановлені тільки на затверджених Федерацією плавання України змаганнях в категорії «Мастерс». Рекорд України може бути встановлений тільки громадянином України.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МПЛ 5.3 Результат плавця першого етапу змішаної естафети може подаватися на реєстрацію рекорду. ПЛАВАННЯ НА ВІДКРИТІЙ ВОДІ ДЛЯ ПЛАВЦІВ КАТЕГОРІЇ «МАСТЕРС» Плаванням на відкритій воді для плавців категорії «Мастерс» є будь-які змагання, на яких дистанція не менше 1500 м і в яких можуть бути заявлені тільки спортсмени категорії «Мастерс». Індивідуальні заявки на участь у всеукраїнських змаганнях приймаються від спортсменів що </w:t>
      </w:r>
      <w:r w:rsidRPr="005B03A7">
        <w:rPr>
          <w:rFonts w:ascii="Times New Roman" w:hAnsi="Times New Roman" w:cs="Times New Roman"/>
          <w:sz w:val="28"/>
          <w:szCs w:val="28"/>
        </w:rPr>
        <w:lastRenderedPageBreak/>
        <w:t>представляють клуби та/або особисто. Індивідуальні заявки на участь у чемпіонатах світу та чемпіонатах Європи в категорії «Мастерс», приймаються лише від спортсменів що 39 представляють клуби та є членами або зареєстровані Федерацією плавання України. На змаганнях плавців категорії «Мастерс» діють</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 Правила плавання на відкритій воді з наступними виключеннями.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ПВВМ 1 Змагання на відкритій воді для плавців «Мастерс» можуть бути на відстань не більше 5 км.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ПВВМ 2 Вікові групи для змагань з плавання на відкритій воді такі самі як для індивідуальних змагань з плавання категорії «Мастерс» (МПЛ 1.1).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ПВВМ 3 Температура води має вимірюватись за 30 хвилин до старту запливу і має бути не менше 18˚С та не більше 31˚С. Температура води має бути перевірена Відповідальним за безпеку в середині дистанції на глибині 40 см. ПВВМ 4 Обов'язковою для всіх плавців є вимога носити добре видимі кольорові плавальні шапочки.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ПВВМ 5 На всіх змаганнях з плавання на відкритій воді категорії «Мастерс» безпека має першочергове значення.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СТАНДАРТИ ОБЛАДНАННЯ ДЛЯ ЗМАГАНЬ З ПЛАВАННЯ Стандарти для обладнання мають намір забезпечити найкращі можливості щодо проведення змагань та тренувань. Ці правила не є обов’язковими відносно застосування до звичайного населення. Власники та керівники споруд зобов’язані забезпечити нагляд за відвідувачами. </w:t>
      </w:r>
    </w:p>
    <w:p w:rsidR="00551043" w:rsidRDefault="00BD2E79" w:rsidP="005B03A7">
      <w:pPr>
        <w:pStyle w:val="a3"/>
        <w:rPr>
          <w:rFonts w:ascii="Times New Roman" w:hAnsi="Times New Roman" w:cs="Times New Roman"/>
          <w:sz w:val="28"/>
          <w:szCs w:val="28"/>
        </w:rPr>
      </w:pPr>
      <w:r w:rsidRPr="005B03A7">
        <w:rPr>
          <w:rFonts w:ascii="Times New Roman" w:hAnsi="Times New Roman" w:cs="Times New Roman"/>
          <w:sz w:val="28"/>
          <w:szCs w:val="28"/>
        </w:rPr>
        <w:t xml:space="preserve">ПО 1 ЗАГАЛЬНА ЧАСТИНА </w:t>
      </w:r>
    </w:p>
    <w:p w:rsidR="00551043" w:rsidRDefault="00BD2E79" w:rsidP="00551043">
      <w:pPr>
        <w:pStyle w:val="a3"/>
        <w:rPr>
          <w:rFonts w:ascii="Times New Roman" w:hAnsi="Times New Roman" w:cs="Times New Roman"/>
          <w:sz w:val="28"/>
          <w:szCs w:val="28"/>
        </w:rPr>
      </w:pPr>
      <w:r w:rsidRPr="005B03A7">
        <w:rPr>
          <w:rFonts w:ascii="Times New Roman" w:hAnsi="Times New Roman" w:cs="Times New Roman"/>
          <w:sz w:val="28"/>
          <w:szCs w:val="28"/>
        </w:rPr>
        <w:t xml:space="preserve">ПО 1.1 Олімпійський стандарт басейнів ФІНА. Всі чемпіонати світу (крім світових чемпіонатів ветеранів) і Олімпійські ігри повинні проводитись у басейнах, які відповідають вимогам правил </w:t>
      </w:r>
      <w:r w:rsidRPr="00551043">
        <w:rPr>
          <w:rFonts w:ascii="Times New Roman" w:hAnsi="Times New Roman" w:cs="Times New Roman"/>
          <w:sz w:val="28"/>
          <w:szCs w:val="28"/>
        </w:rPr>
        <w:t xml:space="preserve">ПО 3, ПО 6, ПО 8 та ПО 11. </w:t>
      </w:r>
    </w:p>
    <w:p w:rsidR="0055104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1.2 Звичайні стандарти басейнів ФІНА. Решта змагань ФІНА повинна проводитись в олімпійському стандарті басейнів ФІНА, але Бюро 40 може відмовитись від деяких вимог для конкретних басейнів, якщо це не є суттєвою перешкодою для змагань. </w:t>
      </w:r>
    </w:p>
    <w:p w:rsidR="0055104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1.3 Мінімальні стандарти басейнів ФІНА. Всі інші змагання, що проходять за правилами ФІНА, повинні проводитися в басейнах, які відповідають всім мінімальним вимогам цієї частини правил.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ПО 1.4 З метою забезпечення здоров’я та безпеки осіб, що використовують споруди для участі у змаганнях з плавання, власники басейнів, призначених для проведення всеукраїнських змагань, мають виконувати вимоги, встановлені законодавством та Федерацією плавання України. ПО 1.5 Нове змагальне устаткування (таке як стартові тумбочки, розподільні доріжки, т. і.) має бути доступним на 1 січня року проведення Олімпійських ігор та чемпіонатів світу. ПО 2 ПЛАВАЛЬНІ БАСЕЙНИ</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2.1 Довжина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2.1.1 50,00 метрів. Коли використовуються контактні панелі автоматичного суддівського обладнання на стартовому кінці або додатково і на поворотному </w:t>
      </w:r>
      <w:r w:rsidRPr="00551043">
        <w:rPr>
          <w:rFonts w:ascii="Times New Roman" w:hAnsi="Times New Roman" w:cs="Times New Roman"/>
          <w:sz w:val="28"/>
          <w:szCs w:val="28"/>
        </w:rPr>
        <w:lastRenderedPageBreak/>
        <w:t xml:space="preserve">кінці, басейн повинен мати таку довжину, щоб між двома панелями забезпечувались розміри дистанції 50,00 метрів. (Див. схему 1. 50 м мал. 1)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2.1.2 25,00 метрів. Коли використовуються контактні панелі автоматичної реєструючої системи на стартовому кінці або додатково і на поворотному кінці, басейн повинен мати таку довжину, щоб між двома панелями забезпечувались розміри дистанції 25,00 метрів. (Див. схему 2. 25 м мал. 2)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2.2 Припустимі відхилення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2.2.1 Допускається відхилення від нормальної довжини 50,00 метрів - плюс 0,03 м, мінус 0,00 метрiв між обома кінцями стінок в усіх точках від 0,3 м вище і до 0,8 м нижче поверхні води. Заміри повинні бути зроблені інспектором або іншою кваліфікованою особою, призначеною організатором змагань. Припустимі відхилення не повинні бути перевищені навіть тоді, коли встановлені контактні панелі.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2.2.2 Дозволяється відхилення від нормальної довжини 25,00 метрів - плюс 0,03 м, мінус 0,00 м між обома кінцями стінок у всіх точках від 0,3 м вище і до 0,8 м нижче поверхні води. Заміри повинні бути зроблені інспектором або іншою кваліфікованою особою, призначеною організатором змагань. Припустимі відхилення не повинні бути перевищені навіть тоді, коли встановлені контактні панелі.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2.3 Глибина. У басейнах із стартовими тумбами мінімальна глибина становить 1,35 метрів, яка простягається на відстані від 1,0 метра до, як мінімум 6,0 метрів від стінки басейну. Будь-де мінімальна глибина має становити 1,0 метр.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2.4 Стінки.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2.4.1 Торцеві стінки повинні бути паралельними і утворювати прямий кут з напрямком плавання та поверхнею води, повинні бути зроблені з міцного матеріалу, бути не ковзкими до глибини 0,8 м від поверхні води так, щоб при торканні і відштовхуванні на повороті плавець не наражався на небезпеку.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2.4.2 Уздовж стінок басейну на глибині не менш 1,2 м від поверхні води дозволяються виступи для відпочинку шириною від 0,10 до 0,15 метра.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2.4.3 Зливні жолоби можуть мати всі чотири стінки басейну. На кінцевих стінках потрібно врахувати можливість встановлення контактних панелей, які мають виступати на 0.3 метри над поверхнею води. Жолоби повинні бути закриті решіткою або сіткою.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2.5 Доріжки повинні мати ширину не менш 2,5 метри з двома вільними просторами шириною 0,2 метри зовні першої та останньої доріжок.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2.6 Розподільні шнури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2.6.1 В басейнах, що мають 8 доріжок, розподільні шнури повинні бути натягнуті по всій довжині дистанції і кріпитися до торцевих стін басейну анкерними болтами. Анкери повинні бути розташовані так, щоб поплавки знаходились на поверхні води по всій довжині шнурів. Кожен розподільний шнур складається з натягнутих на нього поплавків, що прилягають один до одного і мають діаметр від 0,05 м до 0,15 м максимум. В плавальному басейні колір поплавків розподільних шнурів має бути наступним: </w:t>
      </w:r>
      <w:r w:rsidRPr="00BD2E79">
        <w:sym w:font="Symbol" w:char="F0B7"/>
      </w:r>
      <w:r w:rsidRPr="00551043">
        <w:rPr>
          <w:rFonts w:ascii="Times New Roman" w:hAnsi="Times New Roman" w:cs="Times New Roman"/>
          <w:sz w:val="28"/>
          <w:szCs w:val="28"/>
        </w:rPr>
        <w:t xml:space="preserve"> два ЗЕЛЕНИХ </w:t>
      </w:r>
      <w:r w:rsidRPr="00551043">
        <w:rPr>
          <w:rFonts w:ascii="Times New Roman" w:hAnsi="Times New Roman" w:cs="Times New Roman"/>
          <w:sz w:val="28"/>
          <w:szCs w:val="28"/>
        </w:rPr>
        <w:lastRenderedPageBreak/>
        <w:t xml:space="preserve">шнури для доріжок 1 та 8 </w:t>
      </w:r>
      <w:r w:rsidRPr="00BD2E79">
        <w:sym w:font="Symbol" w:char="F0B7"/>
      </w:r>
      <w:r w:rsidRPr="00551043">
        <w:rPr>
          <w:rFonts w:ascii="Times New Roman" w:hAnsi="Times New Roman" w:cs="Times New Roman"/>
          <w:sz w:val="28"/>
          <w:szCs w:val="28"/>
        </w:rPr>
        <w:t xml:space="preserve"> чотири БЛАКИТНИХ шнури для доріжок 2, 3, 6, та 7 </w:t>
      </w:r>
      <w:r w:rsidRPr="00BD2E79">
        <w:sym w:font="Symbol" w:char="F0B7"/>
      </w:r>
      <w:r w:rsidRPr="00551043">
        <w:rPr>
          <w:rFonts w:ascii="Times New Roman" w:hAnsi="Times New Roman" w:cs="Times New Roman"/>
          <w:sz w:val="28"/>
          <w:szCs w:val="28"/>
        </w:rPr>
        <w:t xml:space="preserve"> три ЖОВТИХ шнури для доріжок 4 та 5 Поплавки на відстані 5,0 метрів від кожного кінця басейну мають бути ЧЕРВОНОГО кольору. Між доріжками не повинно бути більше одного розподільного шнуру. Розподільні шнури повинні бути стійкими до розтягування.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2.6.2 На відмітці 15 метрів від кожного кінця басейну поплавки мають бути відмінного кольору від тих, що їх оточують.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2.6.3 У 50-ти метрових басейнах на відмітці 25 метрів має бути поплавок, що відрізняється за кольором.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2.6.4 Номери доріжок з м’якого матеріалу можуть бути розміщені на розподільних доріжках біля стартового </w:t>
      </w:r>
      <w:r w:rsidR="00024FC3">
        <w:rPr>
          <w:rFonts w:ascii="Times New Roman" w:hAnsi="Times New Roman" w:cs="Times New Roman"/>
          <w:sz w:val="28"/>
          <w:szCs w:val="28"/>
        </w:rPr>
        <w:t xml:space="preserve">та поворотного кінців басейну.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2.6.5 Позначення та розміри плавальних доріжок в басейні вказані у схемах 1. 50 м (50-ти метрові) та 2. 25 м (25-ти метрові басейни).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2.7 Стартові тумбочки Стартові тумбочки повинні бути твердими і не мати пружних властивостей. Висота стартових тумбочок над рівнем води повинна бути від 0,5 до 0,75 метрів. Площа поверхні повинна бути не менш 0,5 х 0,5 метри i покрита не ковзким матеріалом. Максимальний кут нахилу не може бути більше 10 градусів. Стартові тумбочки можуть мати задню упорну підставку, що регулюється. Упори, що регулюються, можуть використовуватися для старту на спині*. Тумбочки повинні бути сконструйовані так, щоб у плавця була можливість захоплювати краї поверхні тумбочки спереду або з боків для швидкісного старту. Рекомендовано, якщо товщина стартової платформи перевищує 0,04 м, зрізати її, по крайній мірі, на ширині 0,1 м з кожної бокової сторони і 0,4 м з передньої сторони, до товщини 0,03 м від поверхні платформи. Захвати для швидкісного старту можуть бути розташовані на краях стартових платформ. Для старту при плаванні на спині повинні бути встановлені вертикальні та горизонтальні захвати на висоті у межах від 0,3 до 0,6 метрів над поверхнею води. Вони повинні бути паралельними стінці басейну і не виходити за її поверхню. Глибина басейну на відстані від 1,0 до 6,0 метрів від стінки, де встановлені тумбочки, повинна бути не менше 1,35 метра. Електронні інформаційні табло можуть бути розміщені під стартовими платформами. Блимання не дозволяється. Знаки не повинні рухатися під час старту на спині. * Опис упору для старту на спині: - упор має регулюватися у межах від 4 см над до 4 см нижче рівня води; - упор має бути довжиною на менше 65 см; - упор має бути завширшки 8 см, товщиною 2 см, з ухилом 10 градусів.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ПО 2.8 Нумерація. Кожна стартова тумбочка повинна мати ясно видимий, виразний номер на всіх чотирьох сторонах. Доріжка № 0 повинна бути справа, якщо стояти обличчям до дистанції на старті за винятком 50-ти метрових дистанцій, старт у яких беруть з протилежного боку. Панелі торкання можуть бути пронумеровані у верхній частині.</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П</w:t>
      </w:r>
      <w:r w:rsidR="00024FC3">
        <w:rPr>
          <w:rFonts w:ascii="Times New Roman" w:hAnsi="Times New Roman" w:cs="Times New Roman"/>
          <w:sz w:val="28"/>
          <w:szCs w:val="28"/>
          <w:lang w:val="uk-UA"/>
        </w:rPr>
        <w:t>О</w:t>
      </w:r>
      <w:r w:rsidRPr="00551043">
        <w:rPr>
          <w:rFonts w:ascii="Times New Roman" w:hAnsi="Times New Roman" w:cs="Times New Roman"/>
          <w:sz w:val="28"/>
          <w:szCs w:val="28"/>
        </w:rPr>
        <w:t xml:space="preserve"> 2.9 Позначки для поворотів на спині - шнури з прапорцями натягуються поперек басейну на висоті 1,8 м над поверхнею води на відстані 5,0 м від кожного кінця басейну. На відстані 15,0 метрів від кожного кінця басейну </w:t>
      </w:r>
      <w:r w:rsidRPr="00551043">
        <w:rPr>
          <w:rFonts w:ascii="Times New Roman" w:hAnsi="Times New Roman" w:cs="Times New Roman"/>
          <w:sz w:val="28"/>
          <w:szCs w:val="28"/>
        </w:rPr>
        <w:lastRenderedPageBreak/>
        <w:t xml:space="preserve">повинна бути відповідна мітка на обох бокових сторонах басейну, а де можливо і на кожному розподільному шнурі.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2.10 Шнур фальстарту може бути натягнутий поперек басейну на висоті не менше 1,2 м від поверхні води і розташований на відстані 15,0 м 43 від старту. Він повинен мати швидкодіючий механізм спрацьовування. При використанні шнур повинен ефективно накривати всі доріжки.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2.11 Температура води повинна бути 25˚С–28˚С. Під час змагань вода в басейні повинна бути постійного рівня без відчутного руху. З метою підтримання санітарно-гігієнічних норм дозволяється приток та злив води, що не створює течій або водовертей.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2.12 Освітлення. Інтенсивність освітлювання від стартового до поворотного плоту має бути не менше 600 люкс.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2.13 Розмітка. На дні басейну посередині кожної доріжки має бути лінія темного контрастного кольору. Ширина: мінімум 0,2 м, максимум 0,3 м. Довжина: 46,0 м для 50-ти метрового басейну, 21,0 м для 25-ти метрового басейну. Кожна лінія повинна закінчуватись на відстані 2,0 м від кінцевих стінок басейну поперечною лінією тієї ж ширини і довжиною 1,0 м. Цiльовi лінії повинні бути нанесені на кінцевих стінках басейну або на контактних панелях у центрі кожної доріжки і мати таку ж ширину, що і лінії на дні. Вони наносяться безперервно від верхнього краю ванни до її дна. Поперечні лінії довжиною 0,5 м повинні бути нанесені на 0,3 м нижче поверхні води, відміряючи до центру цієї лінії. У 50-ти метрових басейнах, побудованих після 1 січня 2006 року, на 15- ти метровій відмітці від кожного кінця басейну мають бути розміщені поперечні лінії довжиною 0,5 м. У басейнах, збудованих після жовтня 2013 року, розташування поперечної лінії відміряється від стінки кожного кінця басейну до центру такої лінії. (Див. Схему 1 для 50 метрових басейнів та Схему 2 для 25 метрових)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2.14 Поперечна перегородка – у разі використання поперечної перегородки, як кінцевої стінки, вона має охоплювати всю ширину дистанції та являти собою міцну, рівну, не ковзку, тверду, вертикальну поверхню, на якій можуть бути змонтовані панелі торкання, розташовані не менш ніж 0,8 м нижче та 0,3 м вище рівня води, та має бути без небезпечних отворів над або під рівнем води з огляду на застрявання рук, ступней або пальців плавців. Поперечна перегородка має бути сконструйована таким чином, щоб забезпечувати вільне пересування суддів по всій довжині без створення будь-яких течій або водовертей. ПО 4 АВТОМАТИЧНЕ СУДДІВСЬКЕ ОБЛАДНАННЯ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4.1 Автоматичне та напівавтоматичне суддівське обладнання реєструє час кожного плавця і визначає відповідні місця у запливі. Суддівство та результати повинні бути з точністю до 0,01 (1/100) секунди. Змонтоване устаткування повинно не заважати стартам і поворотам плавців та не перешкоджати переливу води.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4.2 Обладнання повинне: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4.2.1 Вмикатися стартером.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lastRenderedPageBreak/>
        <w:t xml:space="preserve">ПО 4.2.2 По можливості не мати відкритих проводів на площадках навколо ванни басейну.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4.2.3 Відтворювати на табло результати всіх доріжок по місцях та по доріжках.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4.2.4 Надавати чітку цифрову інформацію щодо результатів плавців.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4.3 Стартові пристрої.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4.3.1 Стартер повинен мати мікрофон для голосових команд.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4.3.2 Якщо використовується пістолет, він повинен мати датчик.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4.3.3 Як мікрофон, так і датчик повинні бути зв’язаними з гучномовцями у кожній стартовій тумбочці, щоб команда стартера та стартовий сигнал були однаково і одночасно чутні кожному плавцю.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4.4 Контактні панелі для автоматичного обладнання.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4.4.1 Мінімальні розміри контактних панелей повинні бути - 2,4 м ширина та 0,9 м висота при максимальній товщині 0,01 метра +/- 0,002 метра. Вони повинні бути на 0,3 м вище і на 0,6 м нижче поверхні води. Обладнання кожної доріжки повинно мати незалежне під’єднання та індивідуальний контроль. Поверхня панелей повинна бути світлого кольору і мати нанесену лінію, як для кінцевих стінок.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4.4.2 Встановлення. Контактні панелі міцно кріпляться в центрі доріжки. Панелі можуть встановлюватися тільки під час змагань.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4.4.3 Чутливість. Чутливість панелей має бути такою, щоб не реагувати на водні буруни, але спрацьовувати від легкого торкання руки. Верхній край панелі повинен мати таку ж чутливість.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4.4.4 Розмітка. Розмітка панелі має узгоджуватися з розміткою стінок басейну для того, щоб накладатися на існуючу розмітку. Краї панелей по периметру повинні мати чорну кайму шириною 0,025 метра.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4.4.5 Безпека. Панелі повинні виключати можливість удару електричним струмом і не повинні мати гострих країв. </w:t>
      </w:r>
    </w:p>
    <w:p w:rsidR="00024FC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4.5 Напівавтоматичне обладнання має реєструвати фініш натисканням хронометристом кнопки при торканні фінішу плавцем.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ПО 4.6 До мінімуму устаткування автоматичного обладнанн</w:t>
      </w:r>
      <w:r w:rsidR="00B41DC8">
        <w:rPr>
          <w:rFonts w:ascii="Times New Roman" w:hAnsi="Times New Roman" w:cs="Times New Roman"/>
          <w:sz w:val="28"/>
          <w:szCs w:val="28"/>
        </w:rPr>
        <w:t xml:space="preserve">я входять наступні пристрої: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4.6.1 Пристрій для друку всієї інформації, яка відображає хід запливу.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4.6.2 Інформаційне табло для глядачів.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4.6.3 Пристрій для стеження за зміною етапів в естафетному плаванні з точністю до 0,01 секунди. У разі наявності камер відео повтору вони можуть доповнювати автоматичну систему суддівства зміни етапів в естафетному плаванні. Якщо пристрої від різних виробників, вони мають бути синхронізовані.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4.6.4 Автоматичний лічильник відрізків дистанції.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4.6.5 Пристрій для реєстрації часу по відрізках.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4.6.6 Підсумковий комп’ютер.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4.6.7 Пристрій, що нейтралізує помилкове торкання. </w:t>
      </w:r>
    </w:p>
    <w:p w:rsidR="00B41DC8"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t xml:space="preserve">ПО 4.6.8 Автоматичний перемикач на акумуляторне живлення. </w:t>
      </w:r>
    </w:p>
    <w:p w:rsidR="00BD2E79" w:rsidRPr="00551043" w:rsidRDefault="00BD2E79" w:rsidP="00551043">
      <w:pPr>
        <w:pStyle w:val="a3"/>
        <w:rPr>
          <w:rFonts w:ascii="Times New Roman" w:hAnsi="Times New Roman" w:cs="Times New Roman"/>
          <w:sz w:val="28"/>
          <w:szCs w:val="28"/>
        </w:rPr>
      </w:pPr>
      <w:r w:rsidRPr="00551043">
        <w:rPr>
          <w:rFonts w:ascii="Times New Roman" w:hAnsi="Times New Roman" w:cs="Times New Roman"/>
          <w:sz w:val="28"/>
          <w:szCs w:val="28"/>
        </w:rPr>
        <w:lastRenderedPageBreak/>
        <w:t>ПО 4.7 Напівавтоматичне обладнання може використовуватись на змаганнях ФІНА або інших найважливіших змаганнях як дублююча система автоматичної реєстрації, якщо працюють по три кнопки на доріжку і кожна з них керується окремим суддею (у цьому випадку інші судді на фініші не потрібні). Суддя на повороті може керувати однією з кнопок.</w:t>
      </w:r>
    </w:p>
    <w:p w:rsidR="003252FF" w:rsidRPr="00BD2E79" w:rsidRDefault="003252FF">
      <w:pPr>
        <w:rPr>
          <w:rFonts w:ascii="Times New Roman" w:hAnsi="Times New Roman" w:cs="Times New Roman"/>
          <w:sz w:val="28"/>
          <w:szCs w:val="28"/>
        </w:rPr>
      </w:pPr>
    </w:p>
    <w:sectPr w:rsidR="003252FF" w:rsidRPr="00BD2E79" w:rsidSect="00BD2E7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73B89"/>
    <w:multiLevelType w:val="hybridMultilevel"/>
    <w:tmpl w:val="EC90D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413046D"/>
    <w:multiLevelType w:val="hybridMultilevel"/>
    <w:tmpl w:val="38B29218"/>
    <w:lvl w:ilvl="0" w:tplc="F994561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61867FC"/>
    <w:multiLevelType w:val="hybridMultilevel"/>
    <w:tmpl w:val="311078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6B480C"/>
    <w:multiLevelType w:val="hybridMultilevel"/>
    <w:tmpl w:val="CC464F7A"/>
    <w:lvl w:ilvl="0" w:tplc="14AECA5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A0D41"/>
    <w:rsid w:val="00024FC3"/>
    <w:rsid w:val="001A0D41"/>
    <w:rsid w:val="003252FF"/>
    <w:rsid w:val="0033020C"/>
    <w:rsid w:val="003F3FB6"/>
    <w:rsid w:val="00551043"/>
    <w:rsid w:val="005B03A7"/>
    <w:rsid w:val="005C5B16"/>
    <w:rsid w:val="007306FD"/>
    <w:rsid w:val="0076045D"/>
    <w:rsid w:val="008C0C98"/>
    <w:rsid w:val="008F5A1B"/>
    <w:rsid w:val="00955CC1"/>
    <w:rsid w:val="009F1B1E"/>
    <w:rsid w:val="00A613C2"/>
    <w:rsid w:val="00AE625D"/>
    <w:rsid w:val="00B41DC8"/>
    <w:rsid w:val="00BD2E79"/>
    <w:rsid w:val="00D512BE"/>
    <w:rsid w:val="00E20584"/>
    <w:rsid w:val="00EB3C1B"/>
    <w:rsid w:val="00F63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B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E79"/>
    <w:pPr>
      <w:spacing w:line="256" w:lineRule="auto"/>
      <w:ind w:left="720"/>
      <w:contextualSpacing/>
    </w:pPr>
  </w:style>
  <w:style w:type="paragraph" w:styleId="a4">
    <w:name w:val="Normal (Web)"/>
    <w:basedOn w:val="a"/>
    <w:uiPriority w:val="99"/>
    <w:semiHidden/>
    <w:unhideWhenUsed/>
    <w:rsid w:val="007604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483711">
      <w:bodyDiv w:val="1"/>
      <w:marLeft w:val="0"/>
      <w:marRight w:val="0"/>
      <w:marTop w:val="0"/>
      <w:marBottom w:val="0"/>
      <w:divBdr>
        <w:top w:val="none" w:sz="0" w:space="0" w:color="auto"/>
        <w:left w:val="none" w:sz="0" w:space="0" w:color="auto"/>
        <w:bottom w:val="none" w:sz="0" w:space="0" w:color="auto"/>
        <w:right w:val="none" w:sz="0" w:space="0" w:color="auto"/>
      </w:divBdr>
    </w:div>
    <w:div w:id="34690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34</Pages>
  <Words>13400</Words>
  <Characters>76384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13</cp:revision>
  <dcterms:created xsi:type="dcterms:W3CDTF">2021-05-07T15:00:00Z</dcterms:created>
  <dcterms:modified xsi:type="dcterms:W3CDTF">2023-04-23T07:47:00Z</dcterms:modified>
</cp:coreProperties>
</file>