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F170" w14:textId="77777777" w:rsidR="0071325E" w:rsidRPr="00131EFB" w:rsidRDefault="0071325E" w:rsidP="0071325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E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Індивідуальне завдання </w:t>
      </w:r>
    </w:p>
    <w:p w14:paraId="08833A9F" w14:textId="77777777" w:rsidR="0071325E" w:rsidRPr="00E015AC" w:rsidRDefault="0071325E" w:rsidP="0071325E">
      <w:pPr>
        <w:pStyle w:val="Style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EFB">
        <w:rPr>
          <w:rFonts w:ascii="Times New Roman" w:hAnsi="Times New Roman" w:cs="Times New Roman"/>
          <w:sz w:val="28"/>
          <w:szCs w:val="28"/>
          <w:lang w:val="uk-UA"/>
        </w:rPr>
        <w:t>(в межах самостійної роботи студентів)</w:t>
      </w:r>
    </w:p>
    <w:p w14:paraId="2D6C8C93" w14:textId="77777777" w:rsidR="0071325E" w:rsidRPr="00131EFB" w:rsidRDefault="0071325E" w:rsidP="0071325E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proofErr w:type="spellStart"/>
      <w:r w:rsidRPr="00131EFB">
        <w:rPr>
          <w:rFonts w:ascii="Times New Roman" w:hAnsi="Times New Roman" w:cs="Times New Roman"/>
          <w:b/>
          <w:bCs/>
          <w:spacing w:val="3"/>
          <w:sz w:val="28"/>
          <w:szCs w:val="28"/>
        </w:rPr>
        <w:t>Індивідуальне</w:t>
      </w:r>
      <w:proofErr w:type="spellEnd"/>
      <w:r w:rsidRPr="00131EF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b/>
          <w:bCs/>
          <w:spacing w:val="3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підлягає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захисту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Здобувачом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на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заняттях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які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призначаються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додатково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131EF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Індивідуальне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може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бути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виконане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у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різних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формах.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Зокрема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Здобувачи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можуть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зробити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його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у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вигляді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конспекту уроку</w:t>
      </w:r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14:paraId="3859C0B0" w14:textId="77777777" w:rsidR="0071325E" w:rsidRPr="00131EFB" w:rsidRDefault="0071325E" w:rsidP="0071325E">
      <w:pPr>
        <w:shd w:val="clear" w:color="auto" w:fill="FFFFFF"/>
        <w:tabs>
          <w:tab w:val="left" w:pos="154"/>
        </w:tabs>
        <w:spacing w:line="276" w:lineRule="auto"/>
        <w:ind w:right="-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Література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що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рекомендується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для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виконання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наведена у </w:t>
      </w:r>
      <w:r w:rsidRPr="00131EFB"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робочій програмі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а в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електронному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вигляді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вона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розміщена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Освітньому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сайті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КНУБА, на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сторінці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кафедри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6641FF3F" w14:textId="77777777" w:rsidR="0071325E" w:rsidRPr="00131EFB" w:rsidRDefault="0071325E" w:rsidP="0071325E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Також як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виконання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за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рішенням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викладача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може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бути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зарахована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участь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Здобувача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суддівстві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легкої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атлетики.</w:t>
      </w:r>
    </w:p>
    <w:p w14:paraId="0CE9EF87" w14:textId="572684F3" w:rsidR="0071325E" w:rsidRDefault="0071325E" w:rsidP="0071325E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>ндивідуального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(конспект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уроку</w:t>
      </w:r>
      <w:r>
        <w:rPr>
          <w:rFonts w:ascii="Times New Roman" w:hAnsi="Times New Roman" w:cs="Times New Roman"/>
          <w:spacing w:val="-1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СМГ за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нозологією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подається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викладачу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не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пізніше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ніж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за </w:t>
      </w:r>
      <w:r w:rsidRPr="00131EFB">
        <w:rPr>
          <w:rFonts w:ascii="Times New Roman" w:hAnsi="Times New Roman" w:cs="Times New Roman"/>
          <w:spacing w:val="-1"/>
          <w:sz w:val="28"/>
          <w:szCs w:val="28"/>
          <w:lang w:val="uk-UA"/>
        </w:rPr>
        <w:t>2 тижні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до початку</w:t>
      </w:r>
      <w:proofErr w:type="gram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залікової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сесії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Викладач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має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право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вимагати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від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EFB">
        <w:rPr>
          <w:rFonts w:ascii="Times New Roman" w:hAnsi="Times New Roman" w:cs="Times New Roman"/>
          <w:spacing w:val="-1"/>
          <w:sz w:val="28"/>
          <w:szCs w:val="28"/>
          <w:lang w:val="uk-UA"/>
        </w:rPr>
        <w:t>Здобувача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доопрацювання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якщо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воно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не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відповідає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встановленим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вимогам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0596C724" w14:textId="77777777" w:rsidR="0071325E" w:rsidRPr="00131EFB" w:rsidRDefault="0071325E" w:rsidP="0071325E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</w:p>
    <w:p w14:paraId="0462734B" w14:textId="77777777" w:rsidR="0071325E" w:rsidRPr="00131EFB" w:rsidRDefault="0071325E" w:rsidP="0071325E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EFB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оцінювання індивідуальної роботи з дисципліни (</w:t>
      </w:r>
      <w:r w:rsidRPr="00131EFB">
        <w:rPr>
          <w:rFonts w:ascii="Times New Roman" w:hAnsi="Times New Roman" w:cs="Times New Roman"/>
          <w:sz w:val="28"/>
          <w:szCs w:val="28"/>
          <w:lang w:val="uk-UA"/>
        </w:rPr>
        <w:t>реферат</w:t>
      </w:r>
      <w:r w:rsidRPr="00131E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5811"/>
      </w:tblGrid>
      <w:tr w:rsidR="0071325E" w:rsidRPr="00131EFB" w14:paraId="49FB098F" w14:textId="77777777" w:rsidTr="003B367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B519" w14:textId="77777777" w:rsidR="0071325E" w:rsidRPr="000A0DAE" w:rsidRDefault="0071325E" w:rsidP="003B367E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proofErr w:type="spellStart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>Оцінка</w:t>
            </w:r>
            <w:proofErr w:type="spellEnd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 xml:space="preserve"> за </w:t>
            </w:r>
            <w:proofErr w:type="spellStart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>національною</w:t>
            </w:r>
            <w:proofErr w:type="spellEnd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 xml:space="preserve"> шкалою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96A67" w14:textId="77777777" w:rsidR="0071325E" w:rsidRPr="000A0DAE" w:rsidRDefault="0071325E" w:rsidP="003B367E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proofErr w:type="spellStart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>Кількість</w:t>
            </w:r>
            <w:proofErr w:type="spellEnd"/>
          </w:p>
          <w:p w14:paraId="3483E7F5" w14:textId="77777777" w:rsidR="0071325E" w:rsidRPr="000A0DAE" w:rsidRDefault="0071325E" w:rsidP="003B367E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proofErr w:type="spellStart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>балів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6344" w14:textId="77777777" w:rsidR="0071325E" w:rsidRPr="000A0DAE" w:rsidRDefault="0071325E" w:rsidP="003B367E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proofErr w:type="spellStart"/>
            <w:r w:rsidRPr="000A0DAE">
              <w:rPr>
                <w:rFonts w:ascii="Times New Roman" w:hAnsi="Times New Roman" w:cs="Times New Roman"/>
                <w:b/>
                <w:bCs/>
                <w:lang w:val="ru-UA" w:eastAsia="ru-UA"/>
              </w:rPr>
              <w:t>Критерії</w:t>
            </w:r>
            <w:proofErr w:type="spellEnd"/>
          </w:p>
        </w:tc>
      </w:tr>
      <w:tr w:rsidR="0071325E" w:rsidRPr="00131EFB" w14:paraId="47F982A9" w14:textId="77777777" w:rsidTr="003B367E">
        <w:trPr>
          <w:trHeight w:val="294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A9555" w14:textId="77777777" w:rsidR="0071325E" w:rsidRPr="000A0DAE" w:rsidRDefault="0071325E" w:rsidP="003B367E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відмінно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A450" w14:textId="77777777" w:rsidR="0071325E" w:rsidRPr="000A0DAE" w:rsidRDefault="0071325E" w:rsidP="003B367E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F6104" w14:textId="77777777" w:rsidR="0071325E" w:rsidRPr="000A0DAE" w:rsidRDefault="0071325E" w:rsidP="003B367E">
            <w:pPr>
              <w:spacing w:line="276" w:lineRule="auto"/>
              <w:jc w:val="both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відмінне виконання (розкриття теми, посилання та цитування сучасних наукових джерел (не старше 2017 року), </w:t>
            </w: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 w:eastAsia="ru-UA"/>
              </w:rPr>
              <w:t>)</w:t>
            </w:r>
          </w:p>
        </w:tc>
      </w:tr>
      <w:tr w:rsidR="0071325E" w:rsidRPr="00F829EB" w14:paraId="4B5B1136" w14:textId="77777777" w:rsidTr="003B367E">
        <w:trPr>
          <w:trHeight w:val="3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6DAD" w14:textId="77777777" w:rsidR="0071325E" w:rsidRPr="000A0DAE" w:rsidRDefault="0071325E" w:rsidP="003B367E">
            <w:pPr>
              <w:spacing w:line="276" w:lineRule="auto"/>
              <w:rPr>
                <w:rFonts w:ascii="Times New Roman" w:hAnsi="Times New Roman" w:cs="Times New Roman"/>
                <w:lang w:val="ru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A6F58" w14:textId="77777777" w:rsidR="0071325E" w:rsidRPr="000A0DAE" w:rsidRDefault="0071325E" w:rsidP="003B367E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E7994" w14:textId="77777777" w:rsidR="0071325E" w:rsidRPr="000A0DAE" w:rsidRDefault="0071325E" w:rsidP="003B367E">
            <w:pPr>
              <w:spacing w:line="276" w:lineRule="auto"/>
              <w:jc w:val="both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 2017 року), </w:t>
            </w: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 w:eastAsia="ru-UA"/>
              </w:rPr>
              <w:t>)</w:t>
            </w:r>
          </w:p>
        </w:tc>
      </w:tr>
      <w:tr w:rsidR="0071325E" w:rsidRPr="00131EFB" w14:paraId="48E640B7" w14:textId="77777777" w:rsidTr="003B367E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146A" w14:textId="77777777" w:rsidR="0071325E" w:rsidRPr="000A0DAE" w:rsidRDefault="0071325E" w:rsidP="003B367E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добре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C1182" w14:textId="77777777" w:rsidR="0071325E" w:rsidRPr="000A0DAE" w:rsidRDefault="0071325E" w:rsidP="003B367E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86A63" w14:textId="77777777" w:rsidR="0071325E" w:rsidRPr="000A0DAE" w:rsidRDefault="0071325E" w:rsidP="003B367E">
            <w:pPr>
              <w:spacing w:line="276" w:lineRule="auto"/>
              <w:jc w:val="both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 2017 року), </w:t>
            </w: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 w:eastAsia="ru-UA"/>
              </w:rPr>
              <w:t>)</w:t>
            </w:r>
          </w:p>
        </w:tc>
      </w:tr>
      <w:tr w:rsidR="0071325E" w:rsidRPr="00131EFB" w14:paraId="5A144462" w14:textId="77777777" w:rsidTr="003B367E"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3C6" w14:textId="77777777" w:rsidR="0071325E" w:rsidRPr="000A0DAE" w:rsidRDefault="0071325E" w:rsidP="003B367E">
            <w:pPr>
              <w:spacing w:line="276" w:lineRule="auto"/>
              <w:rPr>
                <w:rFonts w:ascii="Times New Roman" w:hAnsi="Times New Roman" w:cs="Times New Roman"/>
                <w:lang w:val="ru-UA" w:eastAsia="ru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0DDB" w14:textId="77777777" w:rsidR="0071325E" w:rsidRPr="000A0DAE" w:rsidRDefault="0071325E" w:rsidP="003B367E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17CF9" w14:textId="77777777" w:rsidR="0071325E" w:rsidRPr="000A0DAE" w:rsidRDefault="0071325E" w:rsidP="003B367E">
            <w:pPr>
              <w:spacing w:line="276" w:lineRule="auto"/>
              <w:jc w:val="both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виконання з певною кількістю помилок (розкриття теми в межах об`єкту та завдань роботи, наявність посилань та цитувань наукових джерел, </w:t>
            </w: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 w:eastAsia="ru-UA"/>
              </w:rPr>
              <w:t>)</w:t>
            </w:r>
          </w:p>
        </w:tc>
      </w:tr>
      <w:tr w:rsidR="0071325E" w:rsidRPr="00131EFB" w14:paraId="3A4B601E" w14:textId="77777777" w:rsidTr="003B367E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03AF8" w14:textId="77777777" w:rsidR="0071325E" w:rsidRPr="000A0DAE" w:rsidRDefault="0071325E" w:rsidP="003B367E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задовільно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30DFD" w14:textId="77777777" w:rsidR="0071325E" w:rsidRPr="000A0DAE" w:rsidRDefault="0071325E" w:rsidP="003B367E">
            <w:pPr>
              <w:spacing w:line="276" w:lineRule="auto"/>
              <w:jc w:val="center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C9135" w14:textId="77777777" w:rsidR="0071325E" w:rsidRPr="000A0DAE" w:rsidRDefault="0071325E" w:rsidP="003B367E">
            <w:pPr>
              <w:spacing w:line="276" w:lineRule="auto"/>
              <w:jc w:val="both"/>
              <w:rPr>
                <w:rFonts w:ascii="Times New Roman" w:hAnsi="Times New Roman" w:cs="Times New Roman"/>
                <w:lang w:val="ru-UA" w:eastAsia="ru-UA"/>
              </w:rPr>
            </w:pPr>
            <w:r w:rsidRPr="000A0DAE">
              <w:rPr>
                <w:rFonts w:ascii="Times New Roman" w:hAnsi="Times New Roman" w:cs="Times New Roman"/>
                <w:lang w:val="uk-UA" w:eastAsia="ru-UA"/>
              </w:rPr>
              <w:t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 </w:t>
            </w:r>
            <w:r w:rsidRPr="000A0DAE">
              <w:rPr>
                <w:rFonts w:ascii="Times New Roman" w:hAnsi="Times New Roman" w:cs="Times New Roman"/>
                <w:b/>
                <w:bCs/>
                <w:lang w:val="uk-UA" w:eastAsia="ru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 w:eastAsia="ru-UA"/>
              </w:rPr>
              <w:t>)</w:t>
            </w:r>
          </w:p>
        </w:tc>
      </w:tr>
    </w:tbl>
    <w:p w14:paraId="78B32BC6" w14:textId="77777777" w:rsidR="0071325E" w:rsidRPr="00F75858" w:rsidRDefault="0071325E" w:rsidP="0071325E">
      <w:pPr>
        <w:widowControl/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lang w:val="uk-UA"/>
        </w:rPr>
      </w:pPr>
      <w:r w:rsidRPr="00F75858">
        <w:rPr>
          <w:rFonts w:ascii="Times New Roman" w:hAnsi="Times New Roman" w:cs="Times New Roman"/>
          <w:color w:val="000000"/>
          <w:lang w:val="uk-UA"/>
        </w:rPr>
        <w:lastRenderedPageBreak/>
        <w:t>Критерії оцінювання презентації (відповідність роботи за обсягом, формою, якістю змісту і демонстрації матеріалу).</w:t>
      </w:r>
    </w:p>
    <w:p w14:paraId="0CA332B5" w14:textId="77777777" w:rsidR="0071325E" w:rsidRDefault="0071325E" w:rsidP="0071325E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BDD1342" w14:textId="77777777" w:rsidR="0071325E" w:rsidRDefault="0071325E" w:rsidP="0071325E">
      <w:pPr>
        <w:pStyle w:val="Default"/>
        <w:spacing w:line="276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9D35B7">
        <w:rPr>
          <w:rFonts w:ascii="Times New Roman" w:hAnsi="Times New Roman"/>
          <w:sz w:val="28"/>
          <w:szCs w:val="28"/>
          <w:lang w:val="uk-UA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 фахову монографічну і періодичну літературу, електронні ресурси, у тому числі й освітній сайт Університету.</w:t>
      </w:r>
    </w:p>
    <w:p w14:paraId="2D8F007E" w14:textId="77777777" w:rsidR="0071325E" w:rsidRDefault="0071325E" w:rsidP="0071325E">
      <w:pPr>
        <w:pStyle w:val="Default"/>
        <w:spacing w:line="276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C42A12" w14:textId="006A0D9B" w:rsidR="0071325E" w:rsidRPr="0071325E" w:rsidRDefault="0071325E" w:rsidP="0071325E">
      <w:pPr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AE04F7">
        <w:rPr>
          <w:rFonts w:ascii="Times New Roman" w:hAnsi="Times New Roman" w:cs="Times New Roman"/>
          <w:sz w:val="28"/>
          <w:szCs w:val="28"/>
        </w:rPr>
        <w:t>авдан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55E4BA2" w14:textId="77777777" w:rsidR="0071325E" w:rsidRPr="009D35B7" w:rsidRDefault="0071325E" w:rsidP="0071325E">
      <w:pPr>
        <w:pStyle w:val="Default"/>
        <w:spacing w:line="276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CB4DF6" w14:textId="1F253439" w:rsidR="0071325E" w:rsidRDefault="0071325E" w:rsidP="0071325E">
      <w:pPr>
        <w:spacing w:line="276" w:lineRule="auto"/>
        <w:rPr>
          <w:sz w:val="28"/>
          <w:szCs w:val="28"/>
        </w:rPr>
      </w:pPr>
      <w:proofErr w:type="spellStart"/>
      <w:r w:rsidRPr="00AE04F7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AE04F7">
        <w:rPr>
          <w:rFonts w:ascii="Times New Roman" w:hAnsi="Times New Roman" w:cs="Times New Roman"/>
          <w:sz w:val="28"/>
          <w:szCs w:val="28"/>
        </w:rPr>
        <w:t xml:space="preserve"> конспект уроку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СМГ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нозологією</w:t>
      </w:r>
      <w:proofErr w:type="spellEnd"/>
      <w:r>
        <w:rPr>
          <w:sz w:val="28"/>
          <w:szCs w:val="28"/>
        </w:rPr>
        <w:t>:</w:t>
      </w:r>
    </w:p>
    <w:p w14:paraId="19B4FB3E" w14:textId="77777777" w:rsidR="0071325E" w:rsidRPr="005F21F9" w:rsidRDefault="0071325E" w:rsidP="0071325E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4F174460" w14:textId="77777777" w:rsidR="0071325E" w:rsidRPr="005F21F9" w:rsidRDefault="0071325E" w:rsidP="0071325E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4AA70252" w14:textId="77777777" w:rsidR="0071325E" w:rsidRPr="005F21F9" w:rsidRDefault="0071325E" w:rsidP="0071325E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0410EFC4" w14:textId="77777777" w:rsidR="0071325E" w:rsidRPr="005F21F9" w:rsidRDefault="0071325E" w:rsidP="0071325E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плоскостопості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18CADBDE" w14:textId="77777777" w:rsidR="0071325E" w:rsidRPr="005F21F9" w:rsidRDefault="0071325E" w:rsidP="0071325E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396186D3" w14:textId="77777777" w:rsidR="0071325E" w:rsidRPr="005F21F9" w:rsidRDefault="0071325E" w:rsidP="0071325E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6D7E28D0" w14:textId="77777777" w:rsidR="0071325E" w:rsidRPr="005F21F9" w:rsidRDefault="0071325E" w:rsidP="0071325E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ендокринної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1BF09D70" w14:textId="77777777" w:rsidR="0071325E" w:rsidRPr="005F21F9" w:rsidRDefault="0071325E" w:rsidP="0071325E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порушеннях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557B3BE1" w14:textId="79324CB0" w:rsidR="0071325E" w:rsidRDefault="0071325E" w:rsidP="0071325E">
      <w:pPr>
        <w:ind w:left="709"/>
        <w:jc w:val="both"/>
      </w:pPr>
    </w:p>
    <w:p w14:paraId="73B511CF" w14:textId="77777777" w:rsidR="0071325E" w:rsidRDefault="0071325E" w:rsidP="0071325E">
      <w:pPr>
        <w:ind w:left="709"/>
        <w:jc w:val="both"/>
      </w:pPr>
    </w:p>
    <w:p w14:paraId="047921B2" w14:textId="77777777" w:rsidR="0071325E" w:rsidRDefault="0071325E" w:rsidP="0071325E">
      <w:pPr>
        <w:ind w:left="709"/>
        <w:jc w:val="both"/>
      </w:pPr>
    </w:p>
    <w:p w14:paraId="360E67EE" w14:textId="77777777" w:rsidR="0071325E" w:rsidRDefault="0071325E" w:rsidP="0071325E">
      <w:pPr>
        <w:ind w:left="709"/>
        <w:jc w:val="both"/>
      </w:pPr>
    </w:p>
    <w:p w14:paraId="61B5ED20" w14:textId="77777777" w:rsidR="0071325E" w:rsidRDefault="0071325E" w:rsidP="0071325E">
      <w:pPr>
        <w:ind w:left="709"/>
        <w:jc w:val="both"/>
      </w:pPr>
    </w:p>
    <w:p w14:paraId="1B56D266" w14:textId="77777777" w:rsidR="0071325E" w:rsidRDefault="0071325E" w:rsidP="0071325E">
      <w:pPr>
        <w:ind w:left="709"/>
        <w:jc w:val="both"/>
      </w:pPr>
    </w:p>
    <w:p w14:paraId="6CD24A80" w14:textId="77777777" w:rsidR="0071325E" w:rsidRPr="00620FE1" w:rsidRDefault="0071325E" w:rsidP="0071325E">
      <w:pPr>
        <w:ind w:left="709"/>
        <w:jc w:val="both"/>
      </w:pPr>
    </w:p>
    <w:p w14:paraId="5A80FA39" w14:textId="77777777" w:rsidR="0071325E" w:rsidRPr="007A155B" w:rsidRDefault="0071325E" w:rsidP="007132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0C41F0" w14:textId="77777777" w:rsidR="0071325E" w:rsidRPr="00283419" w:rsidRDefault="0071325E" w:rsidP="0071325E">
      <w:pPr>
        <w:rPr>
          <w:lang w:val="uk-UA"/>
        </w:rPr>
      </w:pPr>
    </w:p>
    <w:p w14:paraId="6DD5DD1D" w14:textId="77777777" w:rsidR="005E0BB6" w:rsidRDefault="005E0BB6"/>
    <w:sectPr w:rsidR="005E0BB6" w:rsidSect="0018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E3AAE"/>
    <w:multiLevelType w:val="hybridMultilevel"/>
    <w:tmpl w:val="1BE2FF9C"/>
    <w:lvl w:ilvl="0" w:tplc="E30CD042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num w:numId="1" w16cid:durableId="180554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5E"/>
    <w:rsid w:val="00184E25"/>
    <w:rsid w:val="004746D3"/>
    <w:rsid w:val="005E0BB6"/>
    <w:rsid w:val="007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7BBE"/>
  <w15:chartTrackingRefBased/>
  <w15:docId w15:val="{06193710-83F8-4647-BDE2-B113C254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25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132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2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2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2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2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2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2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2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2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2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132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132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1325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1325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1325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1325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1325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1325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132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13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32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132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132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1325E"/>
    <w:rPr>
      <w:i/>
      <w:iCs/>
      <w:color w:val="404040" w:themeColor="text1" w:themeTint="BF"/>
    </w:rPr>
  </w:style>
  <w:style w:type="paragraph" w:styleId="a7">
    <w:name w:val="List Paragraph"/>
    <w:basedOn w:val="a"/>
    <w:uiPriority w:val="99"/>
    <w:qFormat/>
    <w:rsid w:val="0071325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1325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132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1325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1325E"/>
    <w:rPr>
      <w:b/>
      <w:bCs/>
      <w:smallCaps/>
      <w:color w:val="0F4761" w:themeColor="accent1" w:themeShade="BF"/>
      <w:spacing w:val="5"/>
    </w:rPr>
  </w:style>
  <w:style w:type="paragraph" w:customStyle="1" w:styleId="Style9">
    <w:name w:val="Style9"/>
    <w:basedOn w:val="a"/>
    <w:rsid w:val="0071325E"/>
    <w:pPr>
      <w:spacing w:line="288" w:lineRule="exact"/>
      <w:jc w:val="center"/>
    </w:pPr>
  </w:style>
  <w:style w:type="paragraph" w:customStyle="1" w:styleId="Default">
    <w:name w:val="Default"/>
    <w:rsid w:val="0071325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color w:val="000000"/>
      <w:kern w:val="0"/>
      <w:sz w:val="24"/>
      <w:szCs w:val="24"/>
      <w:lang w:val="ru-RU" w:eastAsia="ru-RU"/>
      <w14:ligatures w14:val="none"/>
    </w:rPr>
  </w:style>
  <w:style w:type="paragraph" w:styleId="ac">
    <w:name w:val="Body Text Indent"/>
    <w:basedOn w:val="a"/>
    <w:link w:val="ad"/>
    <w:uiPriority w:val="99"/>
    <w:semiHidden/>
    <w:unhideWhenUsed/>
    <w:rsid w:val="0071325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325E"/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2024-01-11T12:08:00Z</dcterms:created>
  <dcterms:modified xsi:type="dcterms:W3CDTF">2024-01-11T12:14:00Z</dcterms:modified>
</cp:coreProperties>
</file>