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981AB" w14:textId="08E8449B" w:rsidR="005B0037" w:rsidRDefault="005B0037" w:rsidP="005B003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Практичне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9.</w:t>
      </w:r>
    </w:p>
    <w:p w14:paraId="23B07C6D" w14:textId="77777777" w:rsidR="005B0037" w:rsidRPr="00925B94" w:rsidRDefault="005B0037" w:rsidP="005B003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4A22C73" w14:textId="78436F67" w:rsidR="005B0037" w:rsidRPr="00240E52" w:rsidRDefault="005B0037" w:rsidP="005B00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ТЕМА:</w:t>
      </w:r>
      <w:r w:rsidRPr="00240E5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МЕДИКО-ПЕДАГОГІЧНИЙ КОНТРОЛЬ ЗАНЯТЬ З ФІЗИЧНОГО</w:t>
      </w:r>
      <w:r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  <w:lang w:val="ru-RU"/>
        </w:rPr>
        <w:t xml:space="preserve"> </w:t>
      </w:r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ВИХОВАННЯ І СПОРТУ ДЛЯ ОСІБ РІЗНИХ КАТЕГОРІЙ</w:t>
      </w:r>
      <w:r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  <w:lang w:val="ru-RU"/>
        </w:rPr>
        <w:t>.</w:t>
      </w:r>
    </w:p>
    <w:p w14:paraId="1C90233A" w14:textId="5C848B40" w:rsidR="005B0037" w:rsidRDefault="005B0037" w:rsidP="005B003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4F0CD3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оцінка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впливу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організм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людини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тих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які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застосовуються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під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час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оздоровчого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спортивного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або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відновного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для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подальшого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удосконалення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процесу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організації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занять з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культури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і спорту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>осіб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>різних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>вікових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>категорій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3785C530" w14:textId="77777777" w:rsidR="005B0037" w:rsidRPr="0073147C" w:rsidRDefault="005B0037" w:rsidP="005B003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</w:p>
    <w:p w14:paraId="1F6CD74A" w14:textId="14B665CE" w:rsidR="00FF5C67" w:rsidRPr="0013028B" w:rsidRDefault="005B0037" w:rsidP="001302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422">
        <w:rPr>
          <w:rFonts w:ascii="Times New Roman" w:hAnsi="Times New Roman" w:cs="Times New Roman"/>
          <w:sz w:val="28"/>
          <w:szCs w:val="28"/>
        </w:rPr>
        <w:t>ТЕОРЕТИЧНІ ВІДОМОСТІ</w:t>
      </w:r>
      <w:r w:rsidRPr="00925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6AD8">
        <w:rPr>
          <w:rFonts w:ascii="Times New Roman" w:hAnsi="Times New Roman" w:cs="Times New Roman"/>
          <w:sz w:val="28"/>
          <w:szCs w:val="28"/>
        </w:rPr>
        <w:t>ДО ТЕМИ</w:t>
      </w:r>
      <w:bookmarkStart w:id="0" w:name="_Hlk116637494"/>
    </w:p>
    <w:p w14:paraId="6AD3CD20" w14:textId="1F97BF74" w:rsidR="00FF5C67" w:rsidRDefault="00FF5C67" w:rsidP="001302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Організація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дотримання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оптимальної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рухової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активності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є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надзвичайно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важливими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плані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забезпечення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нормативних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індивідуальних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траєкторій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онтогенезу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дитини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гармонійного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формування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біологічних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систем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організму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дітей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окремі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періоду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психофізичного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розвитку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5529B377" w14:textId="77777777" w:rsidR="0035559B" w:rsidRPr="00005092" w:rsidRDefault="0035559B" w:rsidP="003555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  <w:lang w:val="ru-RU"/>
        </w:rPr>
      </w:pPr>
    </w:p>
    <w:p w14:paraId="4CA4464C" w14:textId="10446935" w:rsidR="0035559B" w:rsidRPr="0035559B" w:rsidRDefault="0035559B" w:rsidP="0035559B">
      <w:pPr>
        <w:pStyle w:val="a3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</w:pPr>
      <w:proofErr w:type="spellStart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Особливості</w:t>
      </w:r>
      <w:proofErr w:type="spellEnd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медико-</w:t>
      </w:r>
      <w:proofErr w:type="spellStart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педагогічного</w:t>
      </w:r>
      <w:proofErr w:type="spellEnd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контролю</w:t>
      </w:r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  <w:lang w:val="ru-RU"/>
        </w:rPr>
        <w:t xml:space="preserve"> </w:t>
      </w:r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у </w:t>
      </w:r>
      <w:proofErr w:type="spellStart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дитячому</w:t>
      </w:r>
      <w:proofErr w:type="spellEnd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віці</w:t>
      </w:r>
      <w:proofErr w:type="spellEnd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  <w:lang w:val="ru-RU"/>
        </w:rPr>
        <w:t>.</w:t>
      </w:r>
    </w:p>
    <w:p w14:paraId="77E036D7" w14:textId="1BC4169D" w:rsidR="00FF5C67" w:rsidRPr="008C1F3E" w:rsidRDefault="004D4EAB" w:rsidP="001302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>П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оказники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ЧСС у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дітей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стані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спокою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значно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вищі</w:t>
      </w:r>
      <w:proofErr w:type="spellEnd"/>
      <w:r w:rsidR="00FF5C67"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,</w:t>
      </w:r>
      <w:r w:rsidR="00FF5C67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ніж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у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дорослих</w:t>
      </w:r>
      <w:proofErr w:type="spellEnd"/>
      <w:r w:rsidR="00FF5C67"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а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рівень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артеріального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тиску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‒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нижчий</w:t>
      </w:r>
      <w:proofErr w:type="spellEnd"/>
      <w:r w:rsidR="00FF5C67"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  <w:r w:rsidR="00FF5C67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Рівень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артеріального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тиску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у </w:t>
      </w:r>
      <w:r w:rsidR="00FF5C67"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4-6-</w:t>
      </w:r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річних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дітей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дорівнює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="00FF5C67"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75/50-85/60 </w:t>
      </w:r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мм</w:t>
      </w:r>
      <w:r w:rsidR="00FF5C67"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рт</w:t>
      </w:r>
      <w:r w:rsidR="00FF5C67"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ст</w:t>
      </w:r>
      <w:proofErr w:type="spellEnd"/>
      <w:r w:rsidR="00FF5C67"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При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вимірюванні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АТ у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дітей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і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підлітків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слід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звертати</w:t>
      </w:r>
      <w:proofErr w:type="spellEnd"/>
      <w:r w:rsidR="00FF5C67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увагу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на те</w:t>
      </w:r>
      <w:r w:rsidR="00FF5C67"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що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окружність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передпліччя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у них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значно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менша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ніж</w:t>
      </w:r>
      <w:proofErr w:type="spellEnd"/>
      <w:r w:rsidR="00FF5C67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у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дорослих</w:t>
      </w:r>
      <w:proofErr w:type="spellEnd"/>
      <w:r w:rsidR="00FF5C67"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у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зв</w:t>
      </w:r>
      <w:r w:rsidR="00FF5C67"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’</w:t>
      </w:r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язку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з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чим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необхідно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використовувати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тонометр</w:t>
      </w:r>
      <w:r w:rsidR="00FF5C67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з манжетою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меншої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ширини</w:t>
      </w:r>
      <w:proofErr w:type="spellEnd"/>
      <w:r w:rsidR="00FF5C67"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  <w:r w:rsidR="00FF5C67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В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таблиці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="00FF5C67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>1</w:t>
      </w:r>
      <w:r w:rsidR="00FF5C67"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представлена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відповідно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до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віку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дитини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частота</w:t>
      </w:r>
      <w:r w:rsidR="00FF5C67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серцевих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скорочень</w:t>
      </w:r>
      <w:proofErr w:type="spellEnd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у </w:t>
      </w:r>
      <w:proofErr w:type="spellStart"/>
      <w:r w:rsidR="00FF5C67"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спокої</w:t>
      </w:r>
      <w:proofErr w:type="spellEnd"/>
      <w:r w:rsidR="00FF5C67"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6FA4C43F" w14:textId="77777777" w:rsidR="00FF5C67" w:rsidRPr="00D73A02" w:rsidRDefault="00FF5C67" w:rsidP="0013028B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</w:pP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Таблиця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>1</w:t>
      </w:r>
    </w:p>
    <w:p w14:paraId="1F09A5B1" w14:textId="77777777" w:rsidR="00FF5C67" w:rsidRDefault="00FF5C67" w:rsidP="001302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</w:pPr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Частота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серцевих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скорочень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у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спокої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у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дітей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різних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вікових</w:t>
      </w:r>
      <w:proofErr w:type="spellEnd"/>
      <w:r w:rsidRPr="00966DE4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гру</w:t>
      </w:r>
      <w:proofErr w:type="spellEnd"/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>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F5C67" w:rsidRPr="00EF7B80" w14:paraId="28F55890" w14:textId="77777777" w:rsidTr="00947273">
        <w:tc>
          <w:tcPr>
            <w:tcW w:w="3115" w:type="dxa"/>
            <w:vMerge w:val="restart"/>
          </w:tcPr>
          <w:p w14:paraId="50263411" w14:textId="77777777" w:rsidR="00FF5C67" w:rsidRPr="00EF7B80" w:rsidRDefault="00FF5C67" w:rsidP="0094727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F7B80">
              <w:rPr>
                <w:rFonts w:ascii="Times New Roman" w:hAnsi="Times New Roman" w:cs="Times New Roman"/>
                <w:lang w:val="ru-RU"/>
              </w:rPr>
              <w:t>Вік</w:t>
            </w:r>
            <w:proofErr w:type="spellEnd"/>
            <w:r w:rsidRPr="00EF7B80">
              <w:rPr>
                <w:rFonts w:ascii="Times New Roman" w:hAnsi="Times New Roman" w:cs="Times New Roman"/>
                <w:lang w:val="ru-RU"/>
              </w:rPr>
              <w:t>, роки</w:t>
            </w:r>
          </w:p>
        </w:tc>
        <w:tc>
          <w:tcPr>
            <w:tcW w:w="6230" w:type="dxa"/>
            <w:gridSpan w:val="2"/>
          </w:tcPr>
          <w:p w14:paraId="64A855ED" w14:textId="77777777" w:rsidR="00FF5C67" w:rsidRPr="00EF7B80" w:rsidRDefault="00FF5C67" w:rsidP="0094727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7B80">
              <w:rPr>
                <w:rFonts w:ascii="Times New Roman" w:hAnsi="Times New Roman" w:cs="Times New Roman"/>
                <w:lang w:val="ru-RU"/>
              </w:rPr>
              <w:t>ЧСС уд./</w:t>
            </w:r>
            <w:proofErr w:type="spellStart"/>
            <w:r w:rsidRPr="00EF7B80">
              <w:rPr>
                <w:rFonts w:ascii="Times New Roman" w:hAnsi="Times New Roman" w:cs="Times New Roman"/>
                <w:lang w:val="ru-RU"/>
              </w:rPr>
              <w:t>хв</w:t>
            </w:r>
            <w:proofErr w:type="spellEnd"/>
            <w:r w:rsidRPr="00EF7B80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FF5C67" w:rsidRPr="00EF7B80" w14:paraId="6DBEF8D4" w14:textId="77777777" w:rsidTr="00947273">
        <w:tc>
          <w:tcPr>
            <w:tcW w:w="3115" w:type="dxa"/>
            <w:vMerge/>
          </w:tcPr>
          <w:p w14:paraId="675362A1" w14:textId="77777777" w:rsidR="00FF5C67" w:rsidRPr="00EF7B80" w:rsidRDefault="00FF5C67" w:rsidP="0094727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5" w:type="dxa"/>
          </w:tcPr>
          <w:p w14:paraId="04FB9DEC" w14:textId="77777777" w:rsidR="00FF5C67" w:rsidRPr="00EF7B80" w:rsidRDefault="00FF5C67" w:rsidP="009472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7B80">
              <w:rPr>
                <w:rFonts w:ascii="Times New Roman" w:hAnsi="Times New Roman" w:cs="Times New Roman"/>
                <w:lang w:val="en-US"/>
              </w:rPr>
              <w:t>max</w:t>
            </w:r>
          </w:p>
        </w:tc>
        <w:tc>
          <w:tcPr>
            <w:tcW w:w="3115" w:type="dxa"/>
          </w:tcPr>
          <w:p w14:paraId="43E61BA2" w14:textId="77777777" w:rsidR="00FF5C67" w:rsidRPr="00EF7B80" w:rsidRDefault="00FF5C67" w:rsidP="0094727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7B80">
              <w:rPr>
                <w:rFonts w:ascii="Times New Roman" w:hAnsi="Times New Roman" w:cs="Times New Roman"/>
                <w:lang w:val="en-US"/>
              </w:rPr>
              <w:t>min</w:t>
            </w:r>
          </w:p>
        </w:tc>
      </w:tr>
      <w:tr w:rsidR="00FF5C67" w:rsidRPr="00EF7B80" w14:paraId="1AECD839" w14:textId="77777777" w:rsidTr="00947273">
        <w:tc>
          <w:tcPr>
            <w:tcW w:w="3115" w:type="dxa"/>
          </w:tcPr>
          <w:p w14:paraId="525CDB32" w14:textId="77777777" w:rsidR="00FF5C67" w:rsidRPr="00EF7B80" w:rsidRDefault="00FF5C67" w:rsidP="0094727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7B80">
              <w:rPr>
                <w:rFonts w:ascii="Times New Roman" w:hAnsi="Times New Roman" w:cs="Times New Roman"/>
                <w:lang w:val="ru-RU"/>
              </w:rPr>
              <w:t>1-3</w:t>
            </w:r>
          </w:p>
        </w:tc>
        <w:tc>
          <w:tcPr>
            <w:tcW w:w="3115" w:type="dxa"/>
          </w:tcPr>
          <w:p w14:paraId="4F51E282" w14:textId="77777777" w:rsidR="00FF5C67" w:rsidRPr="00EF7B80" w:rsidRDefault="00FF5C67" w:rsidP="0094727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7B80">
              <w:rPr>
                <w:rFonts w:ascii="Times New Roman" w:hAnsi="Times New Roman" w:cs="Times New Roman"/>
                <w:lang w:val="ru-RU"/>
              </w:rPr>
              <w:t>164</w:t>
            </w:r>
          </w:p>
        </w:tc>
        <w:tc>
          <w:tcPr>
            <w:tcW w:w="3115" w:type="dxa"/>
          </w:tcPr>
          <w:p w14:paraId="136B6ACC" w14:textId="77777777" w:rsidR="00FF5C67" w:rsidRPr="00EF7B80" w:rsidRDefault="00FF5C67" w:rsidP="0094727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7B80">
              <w:rPr>
                <w:rFonts w:ascii="Times New Roman" w:hAnsi="Times New Roman" w:cs="Times New Roman"/>
                <w:lang w:val="ru-RU"/>
              </w:rPr>
              <w:t>98</w:t>
            </w:r>
          </w:p>
        </w:tc>
      </w:tr>
      <w:tr w:rsidR="00FF5C67" w:rsidRPr="00EF7B80" w14:paraId="6D2B5E13" w14:textId="77777777" w:rsidTr="00947273">
        <w:tc>
          <w:tcPr>
            <w:tcW w:w="3115" w:type="dxa"/>
          </w:tcPr>
          <w:p w14:paraId="0B2FBA75" w14:textId="77777777" w:rsidR="00FF5C67" w:rsidRPr="00EF7B80" w:rsidRDefault="00FF5C67" w:rsidP="0094727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7B80">
              <w:rPr>
                <w:rFonts w:ascii="Times New Roman" w:hAnsi="Times New Roman" w:cs="Times New Roman"/>
                <w:lang w:val="ru-RU"/>
              </w:rPr>
              <w:t>3-5</w:t>
            </w:r>
          </w:p>
        </w:tc>
        <w:tc>
          <w:tcPr>
            <w:tcW w:w="3115" w:type="dxa"/>
          </w:tcPr>
          <w:p w14:paraId="4110D360" w14:textId="77777777" w:rsidR="00FF5C67" w:rsidRPr="00EF7B80" w:rsidRDefault="00FF5C67" w:rsidP="0094727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7B80">
              <w:rPr>
                <w:rFonts w:ascii="Times New Roman" w:hAnsi="Times New Roman" w:cs="Times New Roman"/>
                <w:lang w:val="ru-RU"/>
              </w:rPr>
              <w:t>132</w:t>
            </w:r>
          </w:p>
        </w:tc>
        <w:tc>
          <w:tcPr>
            <w:tcW w:w="3115" w:type="dxa"/>
          </w:tcPr>
          <w:p w14:paraId="3D89DE8B" w14:textId="77777777" w:rsidR="00FF5C67" w:rsidRPr="00EF7B80" w:rsidRDefault="00FF5C67" w:rsidP="0094727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7B80">
              <w:rPr>
                <w:rFonts w:ascii="Times New Roman" w:hAnsi="Times New Roman" w:cs="Times New Roman"/>
                <w:lang w:val="ru-RU"/>
              </w:rPr>
              <w:t>65</w:t>
            </w:r>
          </w:p>
        </w:tc>
      </w:tr>
      <w:tr w:rsidR="00FF5C67" w:rsidRPr="00EF7B80" w14:paraId="531020E1" w14:textId="77777777" w:rsidTr="00947273">
        <w:tc>
          <w:tcPr>
            <w:tcW w:w="3115" w:type="dxa"/>
          </w:tcPr>
          <w:p w14:paraId="33C4E81A" w14:textId="77777777" w:rsidR="00FF5C67" w:rsidRPr="00EF7B80" w:rsidRDefault="00FF5C67" w:rsidP="0094727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7B80">
              <w:rPr>
                <w:rFonts w:ascii="Times New Roman" w:hAnsi="Times New Roman" w:cs="Times New Roman"/>
                <w:lang w:val="ru-RU"/>
              </w:rPr>
              <w:t>5-8</w:t>
            </w:r>
          </w:p>
        </w:tc>
        <w:tc>
          <w:tcPr>
            <w:tcW w:w="3115" w:type="dxa"/>
          </w:tcPr>
          <w:p w14:paraId="2409082F" w14:textId="77777777" w:rsidR="00FF5C67" w:rsidRPr="00EF7B80" w:rsidRDefault="00FF5C67" w:rsidP="0094727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7B80">
              <w:rPr>
                <w:rFonts w:ascii="Times New Roman" w:hAnsi="Times New Roman" w:cs="Times New Roman"/>
                <w:lang w:val="ru-RU"/>
              </w:rPr>
              <w:t>115</w:t>
            </w:r>
          </w:p>
        </w:tc>
        <w:tc>
          <w:tcPr>
            <w:tcW w:w="3115" w:type="dxa"/>
          </w:tcPr>
          <w:p w14:paraId="098BCBA5" w14:textId="77777777" w:rsidR="00FF5C67" w:rsidRPr="00EF7B80" w:rsidRDefault="00FF5C67" w:rsidP="0094727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7B80">
              <w:rPr>
                <w:rFonts w:ascii="Times New Roman" w:hAnsi="Times New Roman" w:cs="Times New Roman"/>
                <w:lang w:val="ru-RU"/>
              </w:rPr>
              <w:t>70</w:t>
            </w:r>
          </w:p>
        </w:tc>
      </w:tr>
      <w:tr w:rsidR="00FF5C67" w:rsidRPr="00EF7B80" w14:paraId="4086103A" w14:textId="77777777" w:rsidTr="00947273">
        <w:tc>
          <w:tcPr>
            <w:tcW w:w="3115" w:type="dxa"/>
          </w:tcPr>
          <w:p w14:paraId="2CCA2A76" w14:textId="77777777" w:rsidR="00FF5C67" w:rsidRPr="00EF7B80" w:rsidRDefault="00FF5C67" w:rsidP="0094727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7B80">
              <w:rPr>
                <w:rFonts w:ascii="Times New Roman" w:hAnsi="Times New Roman" w:cs="Times New Roman"/>
                <w:lang w:val="ru-RU"/>
              </w:rPr>
              <w:t>8-12</w:t>
            </w:r>
          </w:p>
        </w:tc>
        <w:tc>
          <w:tcPr>
            <w:tcW w:w="3115" w:type="dxa"/>
          </w:tcPr>
          <w:p w14:paraId="62CBB8B9" w14:textId="77777777" w:rsidR="00FF5C67" w:rsidRPr="00EF7B80" w:rsidRDefault="00FF5C67" w:rsidP="0094727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7B80">
              <w:rPr>
                <w:rFonts w:ascii="Times New Roman" w:hAnsi="Times New Roman" w:cs="Times New Roman"/>
                <w:lang w:val="ru-RU"/>
              </w:rPr>
              <w:t>108</w:t>
            </w:r>
          </w:p>
        </w:tc>
        <w:tc>
          <w:tcPr>
            <w:tcW w:w="3115" w:type="dxa"/>
          </w:tcPr>
          <w:p w14:paraId="3C7A7277" w14:textId="77777777" w:rsidR="00FF5C67" w:rsidRPr="00EF7B80" w:rsidRDefault="00FF5C67" w:rsidP="0094727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7B80">
              <w:rPr>
                <w:rFonts w:ascii="Times New Roman" w:hAnsi="Times New Roman" w:cs="Times New Roman"/>
                <w:lang w:val="ru-RU"/>
              </w:rPr>
              <w:t>55</w:t>
            </w:r>
          </w:p>
        </w:tc>
      </w:tr>
      <w:tr w:rsidR="00FF5C67" w:rsidRPr="00EF7B80" w14:paraId="0F049EBA" w14:textId="77777777" w:rsidTr="00947273">
        <w:tc>
          <w:tcPr>
            <w:tcW w:w="3115" w:type="dxa"/>
          </w:tcPr>
          <w:p w14:paraId="72296878" w14:textId="77777777" w:rsidR="00FF5C67" w:rsidRPr="00EF7B80" w:rsidRDefault="00FF5C67" w:rsidP="00947273">
            <w:pPr>
              <w:jc w:val="center"/>
              <w:rPr>
                <w:rFonts w:ascii="Times New Roman" w:hAnsi="Times New Roman" w:cs="Times New Roman"/>
              </w:rPr>
            </w:pPr>
            <w:r w:rsidRPr="00EF7B80">
              <w:rPr>
                <w:rFonts w:ascii="Times New Roman" w:hAnsi="Times New Roman" w:cs="Times New Roman"/>
                <w:lang w:val="ru-RU"/>
              </w:rPr>
              <w:t>12-16</w:t>
            </w:r>
          </w:p>
        </w:tc>
        <w:tc>
          <w:tcPr>
            <w:tcW w:w="3115" w:type="dxa"/>
          </w:tcPr>
          <w:p w14:paraId="3999B6E9" w14:textId="77777777" w:rsidR="00FF5C67" w:rsidRPr="00EF7B80" w:rsidRDefault="00FF5C67" w:rsidP="0094727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7B80">
              <w:rPr>
                <w:rFonts w:ascii="Times New Roman" w:hAnsi="Times New Roman" w:cs="Times New Roman"/>
                <w:lang w:val="ru-RU"/>
              </w:rPr>
              <w:t>102</w:t>
            </w:r>
          </w:p>
        </w:tc>
        <w:tc>
          <w:tcPr>
            <w:tcW w:w="3115" w:type="dxa"/>
          </w:tcPr>
          <w:p w14:paraId="590AD119" w14:textId="77777777" w:rsidR="00FF5C67" w:rsidRPr="00EF7B80" w:rsidRDefault="00FF5C67" w:rsidP="0094727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7B80">
              <w:rPr>
                <w:rFonts w:ascii="Times New Roman" w:hAnsi="Times New Roman" w:cs="Times New Roman"/>
                <w:lang w:val="ru-RU"/>
              </w:rPr>
              <w:t>55</w:t>
            </w:r>
          </w:p>
        </w:tc>
      </w:tr>
    </w:tbl>
    <w:p w14:paraId="3CD2A3BC" w14:textId="77777777" w:rsidR="00FF5C67" w:rsidRDefault="00FF5C67" w:rsidP="00FF5C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</w:pPr>
    </w:p>
    <w:p w14:paraId="51358468" w14:textId="77777777" w:rsidR="00FF5C67" w:rsidRPr="00F442AB" w:rsidRDefault="00FF5C67" w:rsidP="001302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Поступово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віком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функціонування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змінюються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наступним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чином: частота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скорочень</w:t>
      </w:r>
      <w:proofErr w:type="spellEnd"/>
      <w:r w:rsidRPr="00D73A0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зменшується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тиску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підвищується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досягає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нормативних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віці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16-18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збільшуються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ударний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хвилинний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об’єми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крові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5EB904A" w14:textId="77777777" w:rsidR="00FF5C67" w:rsidRDefault="00FF5C67" w:rsidP="001302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кровообігу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підлітків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малому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серці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великим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напруженням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менш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економічно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внаслідок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«межа»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них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нижча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FF5C6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статевого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дозрівання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внаслідок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якісних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перебудов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нейро-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імуно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-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ендокринної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регуляції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підлітків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нерідко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спостерігаються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невротичні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розлади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судинного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тонусу,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призводить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коливань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тиску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44752D6" w14:textId="05A0F93C" w:rsidR="004D4EAB" w:rsidRDefault="004D4EAB" w:rsidP="0035559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4D4E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4D4EAB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заняттях</w:t>
      </w:r>
      <w:proofErr w:type="spellEnd"/>
      <w:r w:rsidRPr="004D4E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4D4EAB">
        <w:rPr>
          <w:rFonts w:ascii="Times New Roman" w:eastAsia="TimesNewRoman" w:hAnsi="Times New Roman" w:cs="Times New Roman"/>
          <w:color w:val="000000"/>
          <w:sz w:val="28"/>
          <w:szCs w:val="28"/>
        </w:rPr>
        <w:t>дітьми</w:t>
      </w:r>
      <w:proofErr w:type="spellEnd"/>
      <w:r w:rsidRPr="004D4E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EAB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виключати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силові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4D4E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особливо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штангою,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такі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можуть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сприяти</w:t>
      </w:r>
      <w:proofErr w:type="spellEnd"/>
      <w:r w:rsidRPr="004D4E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подальшому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тиску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дитини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F5631FB" w14:textId="77777777" w:rsidR="00AB53C5" w:rsidRDefault="004D4EAB" w:rsidP="0035559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Адаптаційні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пристосування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6B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дихальної</w:t>
      </w:r>
      <w:proofErr w:type="spellEnd"/>
      <w:r w:rsidRPr="00A86B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86B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системи</w:t>
      </w:r>
      <w:proofErr w:type="spellEnd"/>
      <w:r w:rsidRPr="00AB53C5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підключаються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менш</w:t>
      </w:r>
      <w:proofErr w:type="spellEnd"/>
      <w:r w:rsidRPr="00AB53C5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раціональним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шляхом,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дорослих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r w:rsidR="00AB53C5" w:rsidRPr="00AB53C5">
        <w:rPr>
          <w:rFonts w:ascii="Times New Roman" w:eastAsia="TimesNewRoman" w:hAnsi="Times New Roman" w:cs="Times New Roman"/>
          <w:color w:val="000000"/>
          <w:sz w:val="28"/>
          <w:szCs w:val="28"/>
        </w:rPr>
        <w:t>П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ри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A86B2A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вимагають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витривалості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щоб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забезпечити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працюючі</w:t>
      </w:r>
      <w:proofErr w:type="spellEnd"/>
      <w:r w:rsidRPr="00A86B2A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тканини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достатньою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кількістю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кисню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дитині</w:t>
      </w:r>
      <w:proofErr w:type="spellEnd"/>
      <w:r w:rsidRPr="00A86B2A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провентилювати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тим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чим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менше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 Але</w:t>
      </w:r>
      <w:r w:rsidRPr="00A86B2A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економічність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функціонування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дихальної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</w:t>
      </w:r>
      <w:proofErr w:type="spellEnd"/>
      <w:r w:rsidRPr="00A86B2A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знижується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рахунок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великої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кількості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подихів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A86B2A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раннього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одну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часу.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Хоча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віком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природно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обсяг</w:t>
      </w:r>
      <w:proofErr w:type="spellEnd"/>
      <w:r w:rsidR="00AB53C5" w:rsidRPr="00AB53C5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AB53C5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за 1 </w:t>
      </w:r>
      <w:proofErr w:type="spellStart"/>
      <w:r w:rsidR="00AB53C5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хв</w:t>
      </w:r>
      <w:proofErr w:type="spellEnd"/>
      <w:r w:rsidR="00AB53C5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збільшується</w:t>
      </w:r>
      <w:proofErr w:type="spellEnd"/>
      <w:r w:rsidR="00AB53C5" w:rsidRPr="00AB53C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="00AB53C5" w:rsidRPr="00AB53C5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кількість</w:t>
      </w:r>
      <w:proofErr w:type="spellEnd"/>
      <w:r w:rsidR="00AB53C5" w:rsidRPr="00AB53C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B53C5" w:rsidRPr="00AB53C5">
        <w:rPr>
          <w:rFonts w:ascii="Times New Roman" w:eastAsia="TimesNewRoman" w:hAnsi="Times New Roman" w:cs="Times New Roman"/>
          <w:color w:val="000000"/>
          <w:sz w:val="28"/>
          <w:szCs w:val="28"/>
        </w:rPr>
        <w:t>вдихів</w:t>
      </w:r>
      <w:proofErr w:type="spellEnd"/>
      <w:r w:rsidR="00AB53C5" w:rsidRPr="00AB53C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AB53C5">
        <w:rPr>
          <w:rFonts w:ascii="Times New Roman" w:eastAsia="TimesNewRoman" w:hAnsi="Times New Roman" w:cs="Times New Roman"/>
          <w:color w:val="000000"/>
          <w:sz w:val="28"/>
          <w:szCs w:val="28"/>
        </w:rPr>
        <w:t>–</w:t>
      </w:r>
      <w:r w:rsidR="00AB53C5" w:rsidRPr="00AB53C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B53C5" w:rsidRPr="00AB53C5">
        <w:rPr>
          <w:rFonts w:ascii="Times New Roman" w:eastAsia="TimesNewRoman" w:hAnsi="Times New Roman" w:cs="Times New Roman"/>
          <w:color w:val="000000"/>
          <w:sz w:val="28"/>
          <w:szCs w:val="28"/>
        </w:rPr>
        <w:t>зменшується</w:t>
      </w:r>
      <w:proofErr w:type="spellEnd"/>
      <w:r w:rsidR="00AB53C5" w:rsidRPr="00AB53C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31B8150" w14:textId="77777777" w:rsidR="00AB53C5" w:rsidRDefault="00AB53C5" w:rsidP="0035559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B53C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AB53C5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AB53C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роботи</w:t>
      </w:r>
      <w:proofErr w:type="spellEnd"/>
      <w:r w:rsidRPr="00A86B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супроводжується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більшим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зростанням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меншим</w:t>
      </w:r>
      <w:proofErr w:type="spellEnd"/>
      <w:r w:rsidRPr="00A86B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підйомом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систолічного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АТ,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аналогічних</w:t>
      </w:r>
      <w:proofErr w:type="spellEnd"/>
      <w:r w:rsidRPr="00A86B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дорослих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дитячому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віці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невеликих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зазвичай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, не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перевищує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яка характерна для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дорослих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, але при великих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і, особливо, при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повторних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подовжується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593431B" w14:textId="2D8252AE" w:rsidR="00AB53C5" w:rsidRDefault="00AB53C5" w:rsidP="0035559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Динаміка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зміни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ваги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онтогенезі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дитини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також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свої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певні</w:t>
      </w:r>
      <w:proofErr w:type="spellEnd"/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вікові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закономірності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темп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зростання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маси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співпадає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періодом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уповільнення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росту;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посиленого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росту</w:t>
      </w:r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супроводжуються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значним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енергетичних</w:t>
      </w:r>
      <w:proofErr w:type="spellEnd"/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метаболічних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856592E" w14:textId="77777777" w:rsidR="0035559B" w:rsidRPr="00544016" w:rsidRDefault="0035559B" w:rsidP="0035559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54401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Вимоги</w:t>
      </w:r>
      <w:proofErr w:type="spellEnd"/>
      <w:r w:rsidRPr="0054401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до </w:t>
      </w:r>
      <w:proofErr w:type="spellStart"/>
      <w:r w:rsidRPr="0054401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організації</w:t>
      </w:r>
      <w:proofErr w:type="spellEnd"/>
      <w:r w:rsidRPr="0054401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занять з </w:t>
      </w:r>
      <w:proofErr w:type="spellStart"/>
      <w:r w:rsidRPr="0054401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фізичної</w:t>
      </w:r>
      <w:proofErr w:type="spellEnd"/>
      <w:r w:rsidRPr="0054401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54401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культури</w:t>
      </w:r>
      <w:proofErr w:type="spellEnd"/>
      <w:r w:rsidRPr="0054401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та спорту для</w:t>
      </w:r>
      <w:r w:rsidRPr="0054401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54401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дітей</w:t>
      </w:r>
      <w:proofErr w:type="spellEnd"/>
      <w:r w:rsidRPr="0054401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та </w:t>
      </w:r>
      <w:proofErr w:type="spellStart"/>
      <w:r w:rsidRPr="0054401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підлітків</w:t>
      </w:r>
      <w:proofErr w:type="spellEnd"/>
      <w:r w:rsidRPr="0054401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14:paraId="33A80457" w14:textId="77777777" w:rsidR="0035559B" w:rsidRPr="00F1087E" w:rsidRDefault="0035559B" w:rsidP="0035559B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регулярності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поступовості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</w:t>
      </w:r>
      <w:r w:rsidRPr="00F1087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FBB5F9C" w14:textId="77777777" w:rsidR="0035559B" w:rsidRPr="00F1087E" w:rsidRDefault="0035559B" w:rsidP="0035559B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Реалізація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індивідуалізованого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підходу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збільшенні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інтенсивності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урахуванням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дитини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(особливо в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перехідні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онтогенезу та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критичні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фази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</w:p>
    <w:p w14:paraId="624FD3FD" w14:textId="77777777" w:rsidR="0035559B" w:rsidRPr="00F1087E" w:rsidRDefault="0035559B" w:rsidP="0035559B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того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чим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молодшим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вік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дитини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тим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тренувальних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використовуватись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різноманітні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елементи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загальної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підготовки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при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бажано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щоб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були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нетривалими</w:t>
      </w:r>
      <w:proofErr w:type="spellEnd"/>
    </w:p>
    <w:p w14:paraId="2B847577" w14:textId="77777777" w:rsidR="0035559B" w:rsidRPr="000A3784" w:rsidRDefault="0035559B" w:rsidP="0035559B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0A378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0A3784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переважно</w:t>
      </w:r>
      <w:proofErr w:type="spellEnd"/>
      <w:r w:rsidRPr="000A378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784">
        <w:rPr>
          <w:rFonts w:ascii="Times New Roman" w:eastAsia="TimesNewRoman" w:hAnsi="Times New Roman" w:cs="Times New Roman"/>
          <w:color w:val="000000"/>
          <w:sz w:val="28"/>
          <w:szCs w:val="28"/>
        </w:rPr>
        <w:t>мали</w:t>
      </w:r>
      <w:proofErr w:type="spellEnd"/>
      <w:r w:rsidRPr="000A378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784">
        <w:rPr>
          <w:rFonts w:ascii="Times New Roman" w:eastAsia="TimesNewRoman" w:hAnsi="Times New Roman" w:cs="Times New Roman"/>
          <w:color w:val="000000"/>
          <w:sz w:val="28"/>
          <w:szCs w:val="28"/>
        </w:rPr>
        <w:t>ігровий</w:t>
      </w:r>
      <w:proofErr w:type="spellEnd"/>
      <w:r w:rsidRPr="000A378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характер.</w:t>
      </w:r>
    </w:p>
    <w:p w14:paraId="139B26EE" w14:textId="77777777" w:rsidR="0035559B" w:rsidRPr="00F1087E" w:rsidRDefault="0035559B" w:rsidP="0035559B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Виключення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тренувальних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</w:t>
      </w:r>
      <w:r w:rsidRPr="00F1087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односпрямованих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будь-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м’язів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напроти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збільшення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кількості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симетричного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характеру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задля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збереження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правильної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постави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23143FD" w14:textId="77777777" w:rsidR="0035559B" w:rsidRPr="00F1087E" w:rsidRDefault="0035559B" w:rsidP="0035559B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комплектації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груп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занять з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спорту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однорідності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добору тих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будуть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тренуватися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станом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психосоматичного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рівнем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підготовленості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певними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здібностями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70A1E58" w14:textId="77777777" w:rsidR="0035559B" w:rsidRPr="00F1087E" w:rsidRDefault="0035559B" w:rsidP="0035559B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Найсуворіше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санітарно-гігієничних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правил – в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побуті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режимах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харчування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дозуванні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способах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відпочинку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(для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підлітків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достатній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відпочинок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тренуваннями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обов’язковим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зокрема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сон повинен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складати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менше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9-10 годин на добу; а у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іспитів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інтенсивність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зменшувати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</w:p>
    <w:p w14:paraId="5A3B0337" w14:textId="77777777" w:rsidR="0035559B" w:rsidRPr="00F1087E" w:rsidRDefault="0035559B" w:rsidP="0035559B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достатньої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емоційності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емпатійності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занять,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різноманітності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прийомів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неприпустима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шаблонність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методиках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для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запобігання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швидкого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стомлення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дитини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</w:p>
    <w:p w14:paraId="24F72887" w14:textId="77777777" w:rsidR="0035559B" w:rsidRPr="00F1087E" w:rsidRDefault="0035559B" w:rsidP="0035559B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Дотримування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вікових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норм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виступів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змаганнях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вікових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нормативів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неприпустимі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перенавантаження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дитячого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пов’язані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надмірним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напруженнями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загальною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перевтомою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</w:p>
    <w:p w14:paraId="38DA8AD3" w14:textId="77777777" w:rsidR="0035559B" w:rsidRDefault="0035559B" w:rsidP="0035559B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поглибленого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медичного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менш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</w:t>
      </w:r>
      <w:r w:rsidRPr="00F1087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два рази на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рік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діти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підлітки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пройшли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, до занять</w:t>
      </w:r>
      <w:r w:rsidRPr="00F1087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спорту не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допускатися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</w:p>
    <w:p w14:paraId="01558184" w14:textId="77777777" w:rsidR="0035559B" w:rsidRPr="00F442AB" w:rsidRDefault="0035559B" w:rsidP="00AB53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2F0FDF83" w14:textId="0A890CC7" w:rsidR="0035559B" w:rsidRPr="0010471B" w:rsidRDefault="0035559B" w:rsidP="0010471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10471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Вимоги</w:t>
      </w:r>
      <w:proofErr w:type="spellEnd"/>
      <w:r w:rsidRPr="0010471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до </w:t>
      </w:r>
      <w:proofErr w:type="spellStart"/>
      <w:r w:rsidRPr="0010471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організації</w:t>
      </w:r>
      <w:proofErr w:type="spellEnd"/>
      <w:r w:rsidRPr="0010471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0471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фізичних</w:t>
      </w:r>
      <w:proofErr w:type="spellEnd"/>
      <w:r w:rsidRPr="0010471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0471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тренувань</w:t>
      </w:r>
      <w:proofErr w:type="spellEnd"/>
      <w:r w:rsidRPr="0010471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10471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у людей </w:t>
      </w:r>
      <w:proofErr w:type="spellStart"/>
      <w:r w:rsidRPr="0010471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середнього</w:t>
      </w:r>
      <w:proofErr w:type="spellEnd"/>
      <w:r w:rsidRPr="0010471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та </w:t>
      </w:r>
      <w:proofErr w:type="spellStart"/>
      <w:r w:rsidRPr="0010471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похилого</w:t>
      </w:r>
      <w:proofErr w:type="spellEnd"/>
      <w:r w:rsidRPr="0010471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0471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вік</w:t>
      </w:r>
      <w:proofErr w:type="spellEnd"/>
      <w:r w:rsidRPr="0010471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у</w:t>
      </w:r>
      <w:r w:rsidRPr="0010471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14:paraId="0EFE622F" w14:textId="77777777" w:rsidR="0035559B" w:rsidRPr="007D73DC" w:rsidRDefault="0035559B" w:rsidP="0035559B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Необхідність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вікової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градації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об’єднанні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окремі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загальноприйнятою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наступна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градація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середній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вік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45-50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для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50-60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похилий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вік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56-60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для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61-70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старший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вік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для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66-75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для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71-80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кількісний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склад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груп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повинен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перевищувати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20-25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груп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відхиленнями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15-18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0096463" w14:textId="77777777" w:rsidR="0035559B" w:rsidRPr="007D73DC" w:rsidRDefault="0035559B" w:rsidP="0035559B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Усвідомлення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того,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спрямованість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з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середнього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похилого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повинна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мати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мету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досягнення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оздоровлення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загальнозміцнюючої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дії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подолання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кровообігу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в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віці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повинна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ставитися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досягнення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високих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тренувальних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(не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організовувати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змагання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швидкість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подолання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дистанції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підйом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максимальної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ваги).</w:t>
      </w:r>
    </w:p>
    <w:p w14:paraId="135D1677" w14:textId="77777777" w:rsidR="0035559B" w:rsidRPr="007D73DC" w:rsidRDefault="0035559B" w:rsidP="0035559B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1-3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груп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переважно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щадного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рідше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тренувальному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режимів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рухової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активності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на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помірної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інтенсивності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інтенсивність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повинна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зростати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поступово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завжди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відповідати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можливостям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займаються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533874D" w14:textId="77777777" w:rsidR="0035559B" w:rsidRPr="007D73DC" w:rsidRDefault="0035559B" w:rsidP="0035559B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Необхідність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запровадження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такої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методика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згідно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якої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подовжується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вступної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підготовчої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частин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більша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увага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приділяється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перебігу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відновлюваного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4DA9E64" w14:textId="77777777" w:rsidR="0035559B" w:rsidRPr="007D73DC" w:rsidRDefault="0035559B" w:rsidP="0035559B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Обмеження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людей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середнього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похилого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швідкисного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силового характеру,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оскільки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віці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зменшуються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адаптаційні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в той же час,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ініціюють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включення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метаболічних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аеробного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характеру для них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цілком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доступні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мають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забезпечити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необхідний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оздоровчий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ефект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1FB4143" w14:textId="77777777" w:rsidR="0035559B" w:rsidRPr="007D73DC" w:rsidRDefault="0035559B" w:rsidP="0035559B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Доцільність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фізіологічних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витривалість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помірною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інтенсивністю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потужність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повинна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перевищувати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50%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максимально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допустимої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даної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особи); у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похилому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віці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більш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корисними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вигляді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дозованої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ходьби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прогулянок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плавання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бігу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підтюпцем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(в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повільному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темпі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) і т.п.</w:t>
      </w:r>
    </w:p>
    <w:p w14:paraId="7F03867F" w14:textId="77777777" w:rsidR="0035559B" w:rsidRPr="007D73DC" w:rsidRDefault="0035559B" w:rsidP="0035559B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Необхідність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запровадження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більш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інтервалів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відпочинку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оскільки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людей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середнього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похилого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спостерігається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уповільнення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відновних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порівнянні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молодшими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особами.</w:t>
      </w:r>
    </w:p>
    <w:p w14:paraId="454BAA33" w14:textId="77777777" w:rsidR="0035559B" w:rsidRPr="007D73DC" w:rsidRDefault="0035559B" w:rsidP="0035559B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Необхідність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диференціювання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відповідності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віковими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особливостями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психомоторних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якостей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враховуючи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еластичність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м'язів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зв'язок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багатьох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віці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50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старше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зменшена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доцільно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підтримки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гнучкості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рухомості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суглобів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внаслідок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рухливості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похилого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знижуються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координаційні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здібності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виникають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труднощі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формування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нових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навичок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тому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будуть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корисними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спрямовані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покращення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координаційних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здібностей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2CD4E4F" w14:textId="77777777" w:rsidR="0035559B" w:rsidRPr="007D73DC" w:rsidRDefault="0035559B" w:rsidP="0035559B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повинно бути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емоційно-насиченним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різноманітним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з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широкім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використанням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рухливих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ігор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елементів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ігор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включати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порядкові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загальнозміцнюючі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снарядами і без них,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гімнастичних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лавках і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стінці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танцювальні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кроки,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рівновагу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естафети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гру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бадмінтон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ін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.; при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правила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ігор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полегшеними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пояснити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тим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хто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займається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лише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систематичні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можуть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принести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їм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користь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плані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уповільнення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старіння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941CFC5" w14:textId="77777777" w:rsidR="0035559B" w:rsidRPr="007D73DC" w:rsidRDefault="0035559B" w:rsidP="0035559B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Доцільність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виключення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людей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похилого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вимагають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та/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емоційного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напруження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різких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обертів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затримки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опускання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голови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нижче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пояса;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звертати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увагу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те,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щоб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було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правильним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вільним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частіше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розслаблення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дихальні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CCC6C59" w14:textId="77777777" w:rsidR="0035559B" w:rsidRPr="007D73DC" w:rsidRDefault="0035559B" w:rsidP="0035559B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Необхідність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заключної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частини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викликати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тільки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відчуття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приємної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втоми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гарний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настрій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бажання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продовжувати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займатися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вправами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якому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разі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викликати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значну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втому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перенапруження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проте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зауважити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ефективності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не повинна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здійснюватись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лише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самопочуттям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бо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похилому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віці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воно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оманливим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тому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така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повинна бути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об’єктивована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фахівцями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9654A28" w14:textId="77777777" w:rsidR="0035559B" w:rsidRDefault="0035559B" w:rsidP="0035559B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Запровадження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постійного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ретельного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контролю: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напочатку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(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щонайменше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півроку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рідше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одного разу на 3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місяці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та у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подальшому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рідше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одного разу на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півроку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важливе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мають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спостереження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допомагають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індивідуалізувати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динаміки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особи.</w:t>
      </w:r>
    </w:p>
    <w:p w14:paraId="094F1C93" w14:textId="77777777" w:rsidR="0010471B" w:rsidRPr="0010471B" w:rsidRDefault="0010471B" w:rsidP="0010471B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3833C8BB" w14:textId="0EC67921" w:rsidR="004D4EAB" w:rsidRPr="0010471B" w:rsidRDefault="0010471B" w:rsidP="0010471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10471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Особливості</w:t>
      </w:r>
      <w:proofErr w:type="spellEnd"/>
      <w:r w:rsidRPr="0010471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0471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організації</w:t>
      </w:r>
      <w:proofErr w:type="spellEnd"/>
      <w:r w:rsidRPr="0010471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0471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фізичних</w:t>
      </w:r>
      <w:proofErr w:type="spellEnd"/>
      <w:r w:rsidRPr="0010471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0471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тренувань</w:t>
      </w:r>
      <w:proofErr w:type="spellEnd"/>
      <w:r w:rsidRPr="0010471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для </w:t>
      </w:r>
      <w:proofErr w:type="spellStart"/>
      <w:r w:rsidRPr="0010471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жінок</w:t>
      </w:r>
      <w:proofErr w:type="spellEnd"/>
    </w:p>
    <w:p w14:paraId="2D7CE4F5" w14:textId="77777777" w:rsidR="0010471B" w:rsidRPr="0026111F" w:rsidRDefault="0010471B" w:rsidP="0010471B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Новачкам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дівчатам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жінкам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недостатньо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треновані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особливо в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гормональних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дисфункцій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пубертатний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передклімактеричний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періоди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не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займатися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вправами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брати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участь у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змаганнях;</w:t>
      </w:r>
      <w:r w:rsidRPr="0026111F">
        <w:rPr>
          <w:rFonts w:ascii="Times New Roman" w:eastAsia="TimesNewRoman" w:hAnsi="Times New Roman" w:cs="Times New Roman"/>
          <w:color w:val="FFFFFF"/>
          <w:sz w:val="28"/>
          <w:szCs w:val="28"/>
        </w:rPr>
        <w:t>204</w:t>
      </w:r>
    </w:p>
    <w:p w14:paraId="2B68502A" w14:textId="5A36E002" w:rsidR="0010471B" w:rsidRPr="0026111F" w:rsidRDefault="0010471B" w:rsidP="0010471B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Тренованим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спортсменкам, у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немає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ніяких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порушень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оваріально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-менструальному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циклі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,</w:t>
      </w:r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дозволити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але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бажано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зменшити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об’єм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інтенсивність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уникати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пов'язані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плаванням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сильними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струсами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великими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зусиллями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напруженнями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з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охолодженням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перегріванням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BD827D5" w14:textId="77777777" w:rsidR="0010471B" w:rsidRPr="0026111F" w:rsidRDefault="0010471B" w:rsidP="0010471B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Спортсменкам, у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певні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відхилення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менструальному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циклі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дівчатам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недостатньо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сформанованою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статевою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системою,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вправи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менструацій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дозволяються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оскільки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можуть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негативно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впливати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функціонування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розвиток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статевої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жіночої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сфери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E7D08A6" w14:textId="77777777" w:rsidR="0010471B" w:rsidRPr="0026111F" w:rsidRDefault="0010471B" w:rsidP="0010471B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Категорично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забороняється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дівчатам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жінкам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виконанні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в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змагань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приймати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фармакологічні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препарати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застосовувати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засоби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сприяють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затримці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навпаки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прискоренню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надходження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менструації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бо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призвести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негативних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наслідків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плані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порушень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механізмів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нейро-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імуно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-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ендокринної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регуляції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організмі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жінки</w:t>
      </w:r>
      <w:proofErr w:type="spellEnd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74953DA" w14:textId="77777777" w:rsidR="0010471B" w:rsidRPr="0010471B" w:rsidRDefault="0010471B" w:rsidP="0010471B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5322C6B5" w14:textId="77777777" w:rsidR="0010471B" w:rsidRPr="0010471B" w:rsidRDefault="0010471B" w:rsidP="0010471B">
      <w:pPr>
        <w:pStyle w:val="a3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0471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</w:t>
      </w:r>
      <w:proofErr w:type="spellStart"/>
      <w:r w:rsidRPr="00104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Значення</w:t>
      </w:r>
      <w:proofErr w:type="spellEnd"/>
      <w:r w:rsidRPr="00104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04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проведення</w:t>
      </w:r>
      <w:proofErr w:type="spellEnd"/>
      <w:r w:rsidRPr="00104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самоконтролю у </w:t>
      </w:r>
      <w:proofErr w:type="spellStart"/>
      <w:r w:rsidRPr="00104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процесі</w:t>
      </w:r>
      <w:proofErr w:type="spellEnd"/>
      <w:r w:rsidRPr="00104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04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фізичного</w:t>
      </w:r>
      <w:proofErr w:type="spellEnd"/>
      <w:r w:rsidRPr="0010471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104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виховання</w:t>
      </w:r>
      <w:proofErr w:type="spellEnd"/>
      <w:r w:rsidRPr="00104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Pr="00104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спортивної</w:t>
      </w:r>
      <w:proofErr w:type="spellEnd"/>
      <w:r w:rsidRPr="00104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04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діяльності</w:t>
      </w:r>
      <w:proofErr w:type="spellEnd"/>
    </w:p>
    <w:p w14:paraId="2D2BB5B4" w14:textId="77777777" w:rsidR="0010471B" w:rsidRPr="0010471B" w:rsidRDefault="0010471B" w:rsidP="0010471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07C50827" w14:textId="5F58C86D" w:rsidR="004D4EAB" w:rsidRPr="00F442AB" w:rsidRDefault="0010471B" w:rsidP="0010471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здійсненні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самоконтролю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свого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психосоматичного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стану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040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об'єктивні</w:t>
      </w:r>
      <w:proofErr w:type="spellEnd"/>
      <w:r w:rsidRPr="00DC040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й </w:t>
      </w:r>
      <w:proofErr w:type="spellStart"/>
      <w:r w:rsidRPr="00DC040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суб'єктивні</w:t>
      </w:r>
      <w:proofErr w:type="spellEnd"/>
      <w:r w:rsidRPr="00DC040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C04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його</w:t>
      </w:r>
      <w:proofErr w:type="spellEnd"/>
      <w:r w:rsidRPr="00DC04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C04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ознаки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Найчастіше</w:t>
      </w:r>
      <w:proofErr w:type="spellEnd"/>
      <w:r w:rsidRPr="00626F4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якості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об'єктивних</w:t>
      </w:r>
      <w:proofErr w:type="spellEnd"/>
      <w:r w:rsidRPr="006B5D8E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ознак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регіструють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такі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 </w:t>
      </w:r>
      <w:r w:rsidRPr="00626F4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ЧСС, </w:t>
      </w:r>
      <w:proofErr w:type="spellStart"/>
      <w:r w:rsidRPr="00626F4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масу</w:t>
      </w:r>
      <w:proofErr w:type="spellEnd"/>
      <w:r w:rsidRPr="00626F4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26F4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тіла</w:t>
      </w:r>
      <w:proofErr w:type="spellEnd"/>
      <w:r w:rsidRPr="00626F4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626F4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ступінь</w:t>
      </w:r>
      <w:proofErr w:type="spellEnd"/>
      <w:r w:rsidRPr="00626F4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6F4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потовиділення</w:t>
      </w:r>
      <w:proofErr w:type="spellEnd"/>
      <w:r w:rsidRPr="00626F4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626F4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кистьову</w:t>
      </w:r>
      <w:proofErr w:type="spellEnd"/>
      <w:r w:rsidRPr="00626F4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6F4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динамометрію</w:t>
      </w:r>
      <w:proofErr w:type="spellEnd"/>
      <w:r w:rsidRPr="00626F4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p w14:paraId="479743F3" w14:textId="58C2AD7B" w:rsidR="004D4EAB" w:rsidRDefault="0010471B" w:rsidP="0010471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26F4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Оцінка</w:t>
      </w:r>
      <w:proofErr w:type="spellEnd"/>
      <w:r w:rsidRPr="00626F4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6F4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ступеню</w:t>
      </w:r>
      <w:proofErr w:type="spellEnd"/>
      <w:r w:rsidRPr="00626F4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6F4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потовиділення</w:t>
      </w:r>
      <w:proofErr w:type="spellEnd"/>
      <w:r w:rsidRPr="006B5D8E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також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слугувати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непрямим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методом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тренованості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особи.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Виділяють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кілька</w:t>
      </w:r>
      <w:proofErr w:type="spellEnd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ступенів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пітливості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DC04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DC040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помірну</w:t>
      </w:r>
      <w:proofErr w:type="spellEnd"/>
      <w:r w:rsidRPr="00DC040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DC040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значну</w:t>
      </w:r>
      <w:proofErr w:type="spellEnd"/>
      <w:r w:rsidRPr="00DC04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C040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й </w:t>
      </w:r>
      <w:proofErr w:type="spellStart"/>
      <w:r w:rsidRPr="00DC040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надмірну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45B9917" w14:textId="77777777" w:rsidR="0010471B" w:rsidRPr="006B5D8E" w:rsidRDefault="0010471B" w:rsidP="0010471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основних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суб'єктивних</w:t>
      </w:r>
      <w:proofErr w:type="spellEnd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ознак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психосоматичного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відносять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самопочуття</w:t>
      </w:r>
      <w:proofErr w:type="spellEnd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оцінку</w:t>
      </w:r>
      <w:proofErr w:type="spellEnd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працездатності</w:t>
      </w:r>
      <w:proofErr w:type="spellEnd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бажання</w:t>
      </w:r>
      <w:proofErr w:type="spellEnd"/>
      <w:r w:rsidRPr="00E5775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тренуватися</w:t>
      </w:r>
      <w:proofErr w:type="spellEnd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, сон, </w:t>
      </w:r>
      <w:proofErr w:type="spellStart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апетит</w:t>
      </w:r>
      <w:proofErr w:type="spellEnd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хворобливі</w:t>
      </w:r>
      <w:proofErr w:type="spellEnd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й </w:t>
      </w:r>
      <w:proofErr w:type="spellStart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тривожні</w:t>
      </w:r>
      <w:proofErr w:type="spellEnd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відчуття</w:t>
      </w:r>
      <w:proofErr w:type="spellEnd"/>
      <w:r w:rsidRPr="00E5775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p w14:paraId="33C92ED2" w14:textId="77777777" w:rsidR="00FF5C67" w:rsidRDefault="00FF5C67" w:rsidP="001047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</w:pPr>
    </w:p>
    <w:p w14:paraId="2861505F" w14:textId="0306B7E3" w:rsidR="005B0037" w:rsidRPr="000E2471" w:rsidRDefault="005B0037" w:rsidP="001047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proofErr w:type="spellStart"/>
      <w:r w:rsidRPr="006B5D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Питання</w:t>
      </w:r>
      <w:proofErr w:type="spellEnd"/>
      <w:r w:rsidRPr="006B5D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для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обговорення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.</w:t>
      </w:r>
    </w:p>
    <w:bookmarkEnd w:id="0"/>
    <w:p w14:paraId="60F5F2E7" w14:textId="5C77DD3D" w:rsidR="0010471B" w:rsidRPr="0010471B" w:rsidRDefault="0010471B" w:rsidP="0010471B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10471B">
        <w:rPr>
          <w:rFonts w:ascii="Times New Roman" w:eastAsia="TimesNewRoman" w:hAnsi="Times New Roman" w:cs="Times New Roman"/>
          <w:color w:val="000000"/>
          <w:sz w:val="28"/>
          <w:szCs w:val="28"/>
        </w:rPr>
        <w:t>Зазначте</w:t>
      </w:r>
      <w:proofErr w:type="spellEnd"/>
      <w:r w:rsidRPr="0010471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71B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особливості</w:t>
      </w:r>
      <w:proofErr w:type="spellEnd"/>
      <w:r w:rsidRPr="0010471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71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10471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71B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10471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71B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10471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0471B">
        <w:rPr>
          <w:rFonts w:ascii="Times New Roman" w:eastAsia="TimesNewRoman" w:hAnsi="Times New Roman" w:cs="Times New Roman"/>
          <w:color w:val="000000"/>
          <w:sz w:val="28"/>
          <w:szCs w:val="28"/>
        </w:rPr>
        <w:t>підлітків</w:t>
      </w:r>
      <w:proofErr w:type="spellEnd"/>
      <w:r w:rsidRPr="0010471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67469D9" w14:textId="77777777" w:rsidR="0010471B" w:rsidRPr="00E57756" w:rsidRDefault="0010471B" w:rsidP="0010471B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особливості</w:t>
      </w:r>
      <w:proofErr w:type="spellEnd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педагогічного</w:t>
      </w:r>
      <w:proofErr w:type="spellEnd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контролю за особами</w:t>
      </w:r>
      <w:r w:rsidRPr="00E5775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похилого</w:t>
      </w:r>
      <w:proofErr w:type="spellEnd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4B0D932E" w14:textId="77777777" w:rsidR="0010471B" w:rsidRPr="00E57756" w:rsidRDefault="0010471B" w:rsidP="0010471B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Назвіть</w:t>
      </w:r>
      <w:proofErr w:type="spellEnd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особливості</w:t>
      </w:r>
      <w:proofErr w:type="spellEnd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педагогічного</w:t>
      </w:r>
      <w:proofErr w:type="spellEnd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контролю за</w:t>
      </w:r>
      <w:r w:rsidRPr="00E5775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жінками</w:t>
      </w:r>
      <w:proofErr w:type="spellEnd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2D43462" w14:textId="77777777" w:rsidR="0010471B" w:rsidRPr="00F179E4" w:rsidRDefault="0010471B" w:rsidP="0010471B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Яким чином (за </w:t>
      </w:r>
      <w:proofErr w:type="spellStart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якими</w:t>
      </w:r>
      <w:proofErr w:type="spellEnd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показниками</w:t>
      </w:r>
      <w:proofErr w:type="spellEnd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самоконтроль при </w:t>
      </w:r>
      <w:proofErr w:type="spellStart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проведенні</w:t>
      </w:r>
      <w:proofErr w:type="spellEnd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з </w:t>
      </w:r>
      <w:proofErr w:type="spellStart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спорту.</w:t>
      </w:r>
    </w:p>
    <w:p w14:paraId="72B3DFA5" w14:textId="1611A6B0" w:rsidR="005E0BB6" w:rsidRPr="005B0037" w:rsidRDefault="005E0BB6" w:rsidP="005B0037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</w:pPr>
    </w:p>
    <w:sectPr w:rsidR="005E0BB6" w:rsidRPr="005B0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Italic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3FEA"/>
    <w:multiLevelType w:val="hybridMultilevel"/>
    <w:tmpl w:val="5C709D56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020CC4"/>
    <w:multiLevelType w:val="hybridMultilevel"/>
    <w:tmpl w:val="B874B76E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54266AF"/>
    <w:multiLevelType w:val="hybridMultilevel"/>
    <w:tmpl w:val="57FE0F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B3252"/>
    <w:multiLevelType w:val="hybridMultilevel"/>
    <w:tmpl w:val="7B6C49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8778E"/>
    <w:multiLevelType w:val="hybridMultilevel"/>
    <w:tmpl w:val="2438D4E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31A32"/>
    <w:multiLevelType w:val="hybridMultilevel"/>
    <w:tmpl w:val="6A800C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7796D"/>
    <w:multiLevelType w:val="hybridMultilevel"/>
    <w:tmpl w:val="477EFB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A6C37"/>
    <w:multiLevelType w:val="hybridMultilevel"/>
    <w:tmpl w:val="793A0D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636333">
    <w:abstractNumId w:val="4"/>
  </w:num>
  <w:num w:numId="2" w16cid:durableId="1008947142">
    <w:abstractNumId w:val="0"/>
  </w:num>
  <w:num w:numId="3" w16cid:durableId="1030451807">
    <w:abstractNumId w:val="7"/>
  </w:num>
  <w:num w:numId="4" w16cid:durableId="667055121">
    <w:abstractNumId w:val="6"/>
  </w:num>
  <w:num w:numId="5" w16cid:durableId="617642794">
    <w:abstractNumId w:val="3"/>
  </w:num>
  <w:num w:numId="6" w16cid:durableId="1154570711">
    <w:abstractNumId w:val="5"/>
  </w:num>
  <w:num w:numId="7" w16cid:durableId="414323237">
    <w:abstractNumId w:val="2"/>
  </w:num>
  <w:num w:numId="8" w16cid:durableId="329524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37"/>
    <w:rsid w:val="0010471B"/>
    <w:rsid w:val="0013028B"/>
    <w:rsid w:val="0035559B"/>
    <w:rsid w:val="004746D3"/>
    <w:rsid w:val="004D4EAB"/>
    <w:rsid w:val="005B0037"/>
    <w:rsid w:val="005E0BB6"/>
    <w:rsid w:val="00AB53C5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5F2E"/>
  <w15:chartTrackingRefBased/>
  <w15:docId w15:val="{A119B42F-FFBF-46AC-B96F-87D63B64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037"/>
    <w:pPr>
      <w:ind w:left="720"/>
      <w:contextualSpacing/>
    </w:pPr>
  </w:style>
  <w:style w:type="table" w:styleId="a4">
    <w:name w:val="Table Grid"/>
    <w:basedOn w:val="a1"/>
    <w:uiPriority w:val="39"/>
    <w:rsid w:val="00FF5C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3</cp:revision>
  <dcterms:created xsi:type="dcterms:W3CDTF">2023-10-14T16:08:00Z</dcterms:created>
  <dcterms:modified xsi:type="dcterms:W3CDTF">2023-10-17T09:40:00Z</dcterms:modified>
</cp:coreProperties>
</file>