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BA5146" w14:textId="6E203F78" w:rsidR="00E352A8" w:rsidRDefault="006D595F" w:rsidP="006D595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D595F">
        <w:rPr>
          <w:rFonts w:ascii="Times New Roman" w:hAnsi="Times New Roman" w:cs="Times New Roman"/>
          <w:b/>
          <w:bCs/>
          <w:sz w:val="32"/>
          <w:szCs w:val="32"/>
        </w:rPr>
        <w:t>Тематика</w:t>
      </w:r>
      <w:r>
        <w:rPr>
          <w:rFonts w:ascii="Times New Roman" w:hAnsi="Times New Roman" w:cs="Times New Roman"/>
          <w:b/>
          <w:bCs/>
          <w:sz w:val="32"/>
          <w:szCs w:val="32"/>
          <w:lang w:val="uk-UA"/>
        </w:rPr>
        <w:t xml:space="preserve"> контрольних</w:t>
      </w:r>
      <w:r w:rsidRPr="006D595F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32"/>
          <w:lang w:val="uk-UA"/>
        </w:rPr>
        <w:t>робіт</w:t>
      </w:r>
      <w:r w:rsidRPr="006D595F">
        <w:rPr>
          <w:rFonts w:ascii="Times New Roman" w:hAnsi="Times New Roman" w:cs="Times New Roman"/>
          <w:b/>
          <w:bCs/>
          <w:sz w:val="32"/>
          <w:szCs w:val="32"/>
        </w:rPr>
        <w:t xml:space="preserve"> для</w:t>
      </w:r>
      <w:r>
        <w:rPr>
          <w:rFonts w:ascii="Times New Roman" w:hAnsi="Times New Roman" w:cs="Times New Roman"/>
          <w:b/>
          <w:bCs/>
          <w:sz w:val="32"/>
          <w:szCs w:val="32"/>
          <w:lang w:val="uk-UA"/>
        </w:rPr>
        <w:t xml:space="preserve"> тематичного</w:t>
      </w:r>
      <w:r w:rsidRPr="006D595F">
        <w:rPr>
          <w:rFonts w:ascii="Times New Roman" w:hAnsi="Times New Roman" w:cs="Times New Roman"/>
          <w:b/>
          <w:bCs/>
          <w:sz w:val="32"/>
          <w:szCs w:val="32"/>
        </w:rPr>
        <w:t xml:space="preserve"> (модульного) </w:t>
      </w:r>
      <w:r>
        <w:rPr>
          <w:rFonts w:ascii="Times New Roman" w:hAnsi="Times New Roman" w:cs="Times New Roman"/>
          <w:b/>
          <w:bCs/>
          <w:sz w:val="32"/>
          <w:szCs w:val="32"/>
          <w:lang w:val="uk-UA"/>
        </w:rPr>
        <w:t xml:space="preserve">оцінювання навчальних досягнень студентів. </w:t>
      </w:r>
    </w:p>
    <w:p w14:paraId="40D80750" w14:textId="3E4B8D69" w:rsidR="006D595F" w:rsidRPr="006D595F" w:rsidRDefault="006D595F" w:rsidP="006D595F">
      <w:pPr>
        <w:jc w:val="both"/>
        <w:rPr>
          <w:rFonts w:ascii="Times New Roman" w:hAnsi="Times New Roman" w:cs="Times New Roman"/>
          <w:sz w:val="28"/>
          <w:szCs w:val="28"/>
        </w:rPr>
      </w:pPr>
      <w:r w:rsidRPr="006D595F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Правова </w:t>
      </w:r>
      <w:r w:rsidRPr="006D595F">
        <w:rPr>
          <w:rFonts w:ascii="Times New Roman" w:hAnsi="Times New Roman" w:cs="Times New Roman"/>
          <w:sz w:val="28"/>
          <w:szCs w:val="28"/>
        </w:rPr>
        <w:t>система,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поняття і види законів, розпоряджень, постанов.</w:t>
      </w:r>
      <w:r w:rsidRPr="006D595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A9D4F9F" w14:textId="124170A4" w:rsidR="006D595F" w:rsidRPr="006D595F" w:rsidRDefault="006D595F" w:rsidP="006D595F">
      <w:pPr>
        <w:jc w:val="both"/>
        <w:rPr>
          <w:rFonts w:ascii="Times New Roman" w:hAnsi="Times New Roman" w:cs="Times New Roman"/>
          <w:sz w:val="28"/>
          <w:szCs w:val="28"/>
        </w:rPr>
      </w:pPr>
      <w:r w:rsidRPr="006D595F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Поняття юридичної колізії, способи її усунення. </w:t>
      </w:r>
    </w:p>
    <w:p w14:paraId="3A53BE22" w14:textId="77777777" w:rsidR="006D595F" w:rsidRDefault="006D595F" w:rsidP="006D595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595F">
        <w:rPr>
          <w:rFonts w:ascii="Times New Roman" w:hAnsi="Times New Roman" w:cs="Times New Roman"/>
          <w:sz w:val="28"/>
          <w:szCs w:val="28"/>
        </w:rPr>
        <w:t>3. Характеристика нормативно</w:t>
      </w:r>
      <w:r>
        <w:rPr>
          <w:rFonts w:ascii="Times New Roman" w:hAnsi="Times New Roman" w:cs="Times New Roman"/>
          <w:sz w:val="28"/>
          <w:szCs w:val="28"/>
          <w:lang w:val="uk-UA"/>
        </w:rPr>
        <w:t>-правової бази фізичної культури</w:t>
      </w:r>
      <w:r w:rsidRPr="006D595F">
        <w:rPr>
          <w:rFonts w:ascii="Times New Roman" w:hAnsi="Times New Roman" w:cs="Times New Roman"/>
          <w:sz w:val="28"/>
          <w:szCs w:val="28"/>
        </w:rPr>
        <w:t xml:space="preserve"> і спорту </w:t>
      </w:r>
      <w:r>
        <w:rPr>
          <w:rFonts w:ascii="Times New Roman" w:hAnsi="Times New Roman" w:cs="Times New Roman"/>
          <w:sz w:val="28"/>
          <w:szCs w:val="28"/>
          <w:lang w:val="uk-UA"/>
        </w:rPr>
        <w:t>України.</w:t>
      </w:r>
    </w:p>
    <w:p w14:paraId="7FEA08EB" w14:textId="2A23987C" w:rsidR="006D595F" w:rsidRPr="006D595F" w:rsidRDefault="006D595F" w:rsidP="006D595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595F">
        <w:rPr>
          <w:rFonts w:ascii="Times New Roman" w:hAnsi="Times New Roman" w:cs="Times New Roman"/>
          <w:sz w:val="28"/>
          <w:szCs w:val="28"/>
          <w:lang w:val="uk-UA"/>
        </w:rPr>
        <w:t>4.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Особливості стратегічного планування розвитку фізичної культури і спорту в країні. </w:t>
      </w:r>
    </w:p>
    <w:p w14:paraId="50652BA3" w14:textId="45AEC754" w:rsidR="006D595F" w:rsidRPr="006D595F" w:rsidRDefault="006D595F" w:rsidP="006D595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595F">
        <w:rPr>
          <w:rFonts w:ascii="Times New Roman" w:hAnsi="Times New Roman" w:cs="Times New Roman"/>
          <w:sz w:val="28"/>
          <w:szCs w:val="28"/>
          <w:lang w:val="uk-UA"/>
        </w:rPr>
        <w:t>5.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Державний комітет України з питань</w:t>
      </w:r>
      <w:r w:rsidRPr="006D595F">
        <w:rPr>
          <w:rFonts w:ascii="Times New Roman" w:hAnsi="Times New Roman" w:cs="Times New Roman"/>
          <w:sz w:val="28"/>
          <w:szCs w:val="28"/>
          <w:lang w:val="uk-UA"/>
        </w:rPr>
        <w:t xml:space="preserve"> фізичної культури і спорту: структура, фінансування, діяльність. </w:t>
      </w:r>
    </w:p>
    <w:p w14:paraId="5447E740" w14:textId="57BF6605" w:rsidR="006D595F" w:rsidRPr="006D595F" w:rsidRDefault="006D595F" w:rsidP="006D595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595F">
        <w:rPr>
          <w:rFonts w:ascii="Times New Roman" w:hAnsi="Times New Roman" w:cs="Times New Roman"/>
          <w:sz w:val="28"/>
          <w:szCs w:val="28"/>
          <w:lang w:val="uk-UA"/>
        </w:rPr>
        <w:t>6. Засади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державної політики у сфері фізичної культури</w:t>
      </w:r>
      <w:r w:rsidRPr="006D595F">
        <w:rPr>
          <w:rFonts w:ascii="Times New Roman" w:hAnsi="Times New Roman" w:cs="Times New Roman"/>
          <w:sz w:val="28"/>
          <w:szCs w:val="28"/>
          <w:lang w:val="uk-UA"/>
        </w:rPr>
        <w:t xml:space="preserve"> і спорту сучасної України.</w:t>
      </w:r>
    </w:p>
    <w:p w14:paraId="657F76B0" w14:textId="42F35466" w:rsidR="006D595F" w:rsidRPr="006D595F" w:rsidRDefault="006D595F" w:rsidP="006D595F">
      <w:pPr>
        <w:jc w:val="both"/>
        <w:rPr>
          <w:rFonts w:ascii="Times New Roman" w:hAnsi="Times New Roman" w:cs="Times New Roman"/>
          <w:sz w:val="28"/>
          <w:szCs w:val="28"/>
        </w:rPr>
      </w:pPr>
      <w:r w:rsidRPr="006D595F">
        <w:rPr>
          <w:rFonts w:ascii="Times New Roman" w:hAnsi="Times New Roman" w:cs="Times New Roman"/>
          <w:sz w:val="28"/>
          <w:szCs w:val="28"/>
        </w:rPr>
        <w:t xml:space="preserve">7.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Аспекти </w:t>
      </w:r>
      <w:r w:rsidRPr="006D595F">
        <w:rPr>
          <w:rFonts w:ascii="Times New Roman" w:hAnsi="Times New Roman" w:cs="Times New Roman"/>
          <w:sz w:val="28"/>
          <w:szCs w:val="28"/>
        </w:rPr>
        <w:t>державного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управління у сфері фізичної культури</w:t>
      </w:r>
      <w:r w:rsidRPr="006D595F">
        <w:rPr>
          <w:rFonts w:ascii="Times New Roman" w:hAnsi="Times New Roman" w:cs="Times New Roman"/>
          <w:sz w:val="28"/>
          <w:szCs w:val="28"/>
        </w:rPr>
        <w:t xml:space="preserve"> і спорту.</w:t>
      </w:r>
    </w:p>
    <w:p w14:paraId="65F9221D" w14:textId="2BA754C0" w:rsidR="006D595F" w:rsidRPr="006D595F" w:rsidRDefault="006D595F" w:rsidP="006D595F">
      <w:pPr>
        <w:jc w:val="both"/>
        <w:rPr>
          <w:rFonts w:ascii="Times New Roman" w:hAnsi="Times New Roman" w:cs="Times New Roman"/>
          <w:sz w:val="28"/>
          <w:szCs w:val="28"/>
        </w:rPr>
      </w:pPr>
      <w:r w:rsidRPr="006D595F">
        <w:rPr>
          <w:rFonts w:ascii="Times New Roman" w:hAnsi="Times New Roman" w:cs="Times New Roman"/>
          <w:sz w:val="28"/>
          <w:szCs w:val="28"/>
        </w:rPr>
        <w:t>8.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Законодавча специфіка фінансування фізичної </w:t>
      </w:r>
      <w:r w:rsidRPr="006D595F">
        <w:rPr>
          <w:rFonts w:ascii="Times New Roman" w:hAnsi="Times New Roman" w:cs="Times New Roman"/>
          <w:sz w:val="28"/>
          <w:szCs w:val="28"/>
        </w:rPr>
        <w:t>і спорту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сучасної України.</w:t>
      </w:r>
      <w:r w:rsidRPr="006D595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19EAD1F" w14:textId="4BC1F369" w:rsidR="006D595F" w:rsidRPr="006D595F" w:rsidRDefault="006D595F" w:rsidP="006D595F">
      <w:pPr>
        <w:jc w:val="both"/>
        <w:rPr>
          <w:rFonts w:ascii="Times New Roman" w:hAnsi="Times New Roman" w:cs="Times New Roman"/>
          <w:sz w:val="28"/>
          <w:szCs w:val="28"/>
        </w:rPr>
      </w:pPr>
      <w:r w:rsidRPr="006D595F">
        <w:rPr>
          <w:rFonts w:ascii="Times New Roman" w:hAnsi="Times New Roman" w:cs="Times New Roman"/>
          <w:sz w:val="28"/>
          <w:szCs w:val="28"/>
        </w:rPr>
        <w:t xml:space="preserve">9. Закон «Про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фізичну </w:t>
      </w:r>
      <w:r w:rsidRPr="006D595F">
        <w:rPr>
          <w:rFonts w:ascii="Times New Roman" w:hAnsi="Times New Roman" w:cs="Times New Roman"/>
          <w:sz w:val="28"/>
          <w:szCs w:val="28"/>
        </w:rPr>
        <w:t>культуру і спорт»: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загальна</w:t>
      </w:r>
      <w:r w:rsidRPr="006D595F">
        <w:rPr>
          <w:rFonts w:ascii="Times New Roman" w:hAnsi="Times New Roman" w:cs="Times New Roman"/>
          <w:sz w:val="28"/>
          <w:szCs w:val="28"/>
        </w:rPr>
        <w:t xml:space="preserve"> характеристика. </w:t>
      </w:r>
    </w:p>
    <w:p w14:paraId="5F643808" w14:textId="53D301A8" w:rsidR="006D595F" w:rsidRPr="006D595F" w:rsidRDefault="006D595F" w:rsidP="006D595F">
      <w:pPr>
        <w:jc w:val="both"/>
        <w:rPr>
          <w:rFonts w:ascii="Times New Roman" w:hAnsi="Times New Roman" w:cs="Times New Roman"/>
          <w:sz w:val="28"/>
          <w:szCs w:val="28"/>
        </w:rPr>
      </w:pPr>
      <w:r w:rsidRPr="006D595F">
        <w:rPr>
          <w:rFonts w:ascii="Times New Roman" w:hAnsi="Times New Roman" w:cs="Times New Roman"/>
          <w:sz w:val="28"/>
          <w:szCs w:val="28"/>
        </w:rPr>
        <w:t>10. Закон «Про</w:t>
      </w:r>
      <w:r w:rsidR="005E54A6">
        <w:rPr>
          <w:rFonts w:ascii="Times New Roman" w:hAnsi="Times New Roman" w:cs="Times New Roman"/>
          <w:sz w:val="28"/>
          <w:szCs w:val="28"/>
          <w:lang w:val="uk-UA"/>
        </w:rPr>
        <w:t xml:space="preserve"> фізичну</w:t>
      </w:r>
      <w:r w:rsidRPr="006D595F">
        <w:rPr>
          <w:rFonts w:ascii="Times New Roman" w:hAnsi="Times New Roman" w:cs="Times New Roman"/>
          <w:sz w:val="28"/>
          <w:szCs w:val="28"/>
        </w:rPr>
        <w:t xml:space="preserve"> культуру і спорт»: </w:t>
      </w:r>
      <w:r w:rsidR="005E54A6">
        <w:rPr>
          <w:rFonts w:ascii="Times New Roman" w:hAnsi="Times New Roman" w:cs="Times New Roman"/>
          <w:sz w:val="28"/>
          <w:szCs w:val="28"/>
          <w:lang w:val="uk-UA"/>
        </w:rPr>
        <w:t xml:space="preserve">основні терміни </w:t>
      </w:r>
      <w:r w:rsidRPr="006D595F">
        <w:rPr>
          <w:rFonts w:ascii="Times New Roman" w:hAnsi="Times New Roman" w:cs="Times New Roman"/>
          <w:sz w:val="28"/>
          <w:szCs w:val="28"/>
        </w:rPr>
        <w:t xml:space="preserve">та </w:t>
      </w:r>
      <w:r w:rsidR="005E54A6">
        <w:rPr>
          <w:rFonts w:ascii="Times New Roman" w:hAnsi="Times New Roman" w:cs="Times New Roman"/>
          <w:sz w:val="28"/>
          <w:szCs w:val="28"/>
          <w:lang w:val="uk-UA"/>
        </w:rPr>
        <w:t>їх визначення.</w:t>
      </w:r>
      <w:r w:rsidRPr="006D595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2C66679" w14:textId="3383DCE4" w:rsidR="006D595F" w:rsidRPr="005E54A6" w:rsidRDefault="006D595F" w:rsidP="006D595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595F">
        <w:rPr>
          <w:rFonts w:ascii="Times New Roman" w:hAnsi="Times New Roman" w:cs="Times New Roman"/>
          <w:sz w:val="28"/>
          <w:szCs w:val="28"/>
        </w:rPr>
        <w:t>11.</w:t>
      </w:r>
      <w:r w:rsidR="005E54A6">
        <w:rPr>
          <w:rFonts w:ascii="Times New Roman" w:hAnsi="Times New Roman" w:cs="Times New Roman"/>
          <w:sz w:val="28"/>
          <w:szCs w:val="28"/>
          <w:lang w:val="uk-UA"/>
        </w:rPr>
        <w:t xml:space="preserve"> Національна стратегія з оздоровчої рухової активності в Україні на</w:t>
      </w:r>
      <w:r w:rsidR="00F643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E54A6">
        <w:rPr>
          <w:rFonts w:ascii="Times New Roman" w:hAnsi="Times New Roman" w:cs="Times New Roman"/>
          <w:sz w:val="28"/>
          <w:szCs w:val="28"/>
          <w:lang w:val="uk-UA"/>
        </w:rPr>
        <w:t>період</w:t>
      </w:r>
      <w:r w:rsidRPr="006D595F">
        <w:rPr>
          <w:rFonts w:ascii="Times New Roman" w:hAnsi="Times New Roman" w:cs="Times New Roman"/>
          <w:sz w:val="28"/>
          <w:szCs w:val="28"/>
        </w:rPr>
        <w:t xml:space="preserve"> до 2025 року: </w:t>
      </w:r>
      <w:r w:rsidR="005E54A6">
        <w:rPr>
          <w:rFonts w:ascii="Times New Roman" w:hAnsi="Times New Roman" w:cs="Times New Roman"/>
          <w:sz w:val="28"/>
          <w:szCs w:val="28"/>
          <w:lang w:val="uk-UA"/>
        </w:rPr>
        <w:t xml:space="preserve">специфіка </w:t>
      </w:r>
      <w:r w:rsidRPr="006D595F">
        <w:rPr>
          <w:rFonts w:ascii="Times New Roman" w:hAnsi="Times New Roman" w:cs="Times New Roman"/>
          <w:sz w:val="28"/>
          <w:szCs w:val="28"/>
        </w:rPr>
        <w:t>документу</w:t>
      </w:r>
      <w:r w:rsidR="005E54A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055E216" w14:textId="10B78274" w:rsidR="006D595F" w:rsidRPr="006D595F" w:rsidRDefault="006D595F" w:rsidP="006D595F">
      <w:pPr>
        <w:jc w:val="both"/>
        <w:rPr>
          <w:rFonts w:ascii="Times New Roman" w:hAnsi="Times New Roman" w:cs="Times New Roman"/>
          <w:sz w:val="28"/>
          <w:szCs w:val="28"/>
        </w:rPr>
      </w:pPr>
      <w:r w:rsidRPr="006D595F">
        <w:rPr>
          <w:rFonts w:ascii="Times New Roman" w:hAnsi="Times New Roman" w:cs="Times New Roman"/>
          <w:sz w:val="28"/>
          <w:szCs w:val="28"/>
        </w:rPr>
        <w:t>12.</w:t>
      </w:r>
      <w:r w:rsidR="005E54A6">
        <w:rPr>
          <w:rFonts w:ascii="Times New Roman" w:hAnsi="Times New Roman" w:cs="Times New Roman"/>
          <w:sz w:val="28"/>
          <w:szCs w:val="28"/>
          <w:lang w:val="uk-UA"/>
        </w:rPr>
        <w:t xml:space="preserve"> Стратегія розвитку фізичного виховання</w:t>
      </w:r>
      <w:r w:rsidRPr="006D595F">
        <w:rPr>
          <w:rFonts w:ascii="Times New Roman" w:hAnsi="Times New Roman" w:cs="Times New Roman"/>
          <w:sz w:val="28"/>
          <w:szCs w:val="28"/>
        </w:rPr>
        <w:t xml:space="preserve"> та спорту</w:t>
      </w:r>
      <w:r w:rsidR="005E54A6">
        <w:rPr>
          <w:rFonts w:ascii="Times New Roman" w:hAnsi="Times New Roman" w:cs="Times New Roman"/>
          <w:sz w:val="28"/>
          <w:szCs w:val="28"/>
          <w:lang w:val="uk-UA"/>
        </w:rPr>
        <w:t xml:space="preserve"> серед студентської молоді</w:t>
      </w:r>
      <w:r w:rsidRPr="006D595F">
        <w:rPr>
          <w:rFonts w:ascii="Times New Roman" w:hAnsi="Times New Roman" w:cs="Times New Roman"/>
          <w:sz w:val="28"/>
          <w:szCs w:val="28"/>
        </w:rPr>
        <w:t xml:space="preserve"> до 2025 року</w:t>
      </w:r>
      <w:r w:rsidR="005E54A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D595F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5E54A6">
        <w:rPr>
          <w:rFonts w:ascii="Times New Roman" w:hAnsi="Times New Roman" w:cs="Times New Roman"/>
          <w:sz w:val="28"/>
          <w:szCs w:val="28"/>
          <w:lang w:val="uk-UA"/>
        </w:rPr>
        <w:t xml:space="preserve">розвитку студентського спорту. </w:t>
      </w:r>
    </w:p>
    <w:p w14:paraId="69CF2D52" w14:textId="7E346E2E" w:rsidR="006D595F" w:rsidRPr="006D595F" w:rsidRDefault="006D595F" w:rsidP="006D595F">
      <w:pPr>
        <w:jc w:val="both"/>
        <w:rPr>
          <w:rFonts w:ascii="Times New Roman" w:hAnsi="Times New Roman" w:cs="Times New Roman"/>
          <w:sz w:val="28"/>
          <w:szCs w:val="28"/>
        </w:rPr>
      </w:pPr>
      <w:r w:rsidRPr="006D595F">
        <w:rPr>
          <w:rFonts w:ascii="Times New Roman" w:hAnsi="Times New Roman" w:cs="Times New Roman"/>
          <w:sz w:val="28"/>
          <w:szCs w:val="28"/>
        </w:rPr>
        <w:t xml:space="preserve"> 13. </w:t>
      </w:r>
      <w:r w:rsidR="005E54A6">
        <w:rPr>
          <w:rFonts w:ascii="Times New Roman" w:hAnsi="Times New Roman" w:cs="Times New Roman"/>
          <w:sz w:val="28"/>
          <w:szCs w:val="28"/>
          <w:lang w:val="uk-UA"/>
        </w:rPr>
        <w:t xml:space="preserve">Концепція загальнодержавної цільової соціальної програми розвитку ФК </w:t>
      </w:r>
      <w:r w:rsidRPr="006D595F">
        <w:rPr>
          <w:rFonts w:ascii="Times New Roman" w:hAnsi="Times New Roman" w:cs="Times New Roman"/>
          <w:sz w:val="28"/>
          <w:szCs w:val="28"/>
        </w:rPr>
        <w:t>і спорту –</w:t>
      </w:r>
      <w:r w:rsidR="005E54A6">
        <w:rPr>
          <w:rFonts w:ascii="Times New Roman" w:hAnsi="Times New Roman" w:cs="Times New Roman"/>
          <w:sz w:val="28"/>
          <w:szCs w:val="28"/>
          <w:lang w:val="uk-UA"/>
        </w:rPr>
        <w:t xml:space="preserve">провідні напрями розвитку галузі. </w:t>
      </w:r>
      <w:r w:rsidRPr="006D595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C0A9FFE" w14:textId="2115E7A1" w:rsidR="006D595F" w:rsidRPr="006D595F" w:rsidRDefault="006D595F" w:rsidP="006D595F">
      <w:pPr>
        <w:jc w:val="both"/>
        <w:rPr>
          <w:rFonts w:ascii="Times New Roman" w:hAnsi="Times New Roman" w:cs="Times New Roman"/>
          <w:sz w:val="28"/>
          <w:szCs w:val="28"/>
        </w:rPr>
      </w:pPr>
      <w:r w:rsidRPr="006D595F">
        <w:rPr>
          <w:rFonts w:ascii="Times New Roman" w:hAnsi="Times New Roman" w:cs="Times New Roman"/>
          <w:sz w:val="28"/>
          <w:szCs w:val="28"/>
        </w:rPr>
        <w:t>14. Шляхи</w:t>
      </w:r>
      <w:r w:rsidR="005E54A6">
        <w:rPr>
          <w:rFonts w:ascii="Times New Roman" w:hAnsi="Times New Roman" w:cs="Times New Roman"/>
          <w:sz w:val="28"/>
          <w:szCs w:val="28"/>
          <w:lang w:val="uk-UA"/>
        </w:rPr>
        <w:t xml:space="preserve"> реформування сфери фізичної культури</w:t>
      </w:r>
      <w:r w:rsidRPr="006D595F">
        <w:rPr>
          <w:rFonts w:ascii="Times New Roman" w:hAnsi="Times New Roman" w:cs="Times New Roman"/>
          <w:sz w:val="28"/>
          <w:szCs w:val="28"/>
        </w:rPr>
        <w:t xml:space="preserve"> і спорту </w:t>
      </w:r>
      <w:r w:rsidR="005E54A6">
        <w:rPr>
          <w:rFonts w:ascii="Times New Roman" w:hAnsi="Times New Roman" w:cs="Times New Roman"/>
          <w:sz w:val="28"/>
          <w:szCs w:val="28"/>
          <w:lang w:val="uk-UA"/>
        </w:rPr>
        <w:t xml:space="preserve">України. </w:t>
      </w:r>
    </w:p>
    <w:p w14:paraId="4EA8C11E" w14:textId="407BE7B6" w:rsidR="006D595F" w:rsidRPr="006D595F" w:rsidRDefault="006D595F" w:rsidP="006D595F">
      <w:pPr>
        <w:jc w:val="both"/>
        <w:rPr>
          <w:rFonts w:ascii="Times New Roman" w:hAnsi="Times New Roman" w:cs="Times New Roman"/>
          <w:sz w:val="28"/>
          <w:szCs w:val="28"/>
        </w:rPr>
      </w:pPr>
      <w:r w:rsidRPr="006D595F">
        <w:rPr>
          <w:rFonts w:ascii="Times New Roman" w:hAnsi="Times New Roman" w:cs="Times New Roman"/>
          <w:sz w:val="28"/>
          <w:szCs w:val="28"/>
        </w:rPr>
        <w:t>15. Роль</w:t>
      </w:r>
      <w:r w:rsidR="005E54A6">
        <w:rPr>
          <w:rFonts w:ascii="Times New Roman" w:hAnsi="Times New Roman" w:cs="Times New Roman"/>
          <w:sz w:val="28"/>
          <w:szCs w:val="28"/>
          <w:lang w:val="uk-UA"/>
        </w:rPr>
        <w:t xml:space="preserve"> органів місцевого самоврядування</w:t>
      </w:r>
      <w:r w:rsidRPr="006D595F">
        <w:rPr>
          <w:rFonts w:ascii="Times New Roman" w:hAnsi="Times New Roman" w:cs="Times New Roman"/>
          <w:sz w:val="28"/>
          <w:szCs w:val="28"/>
        </w:rPr>
        <w:t xml:space="preserve"> у </w:t>
      </w:r>
      <w:r w:rsidR="005E54A6">
        <w:rPr>
          <w:rFonts w:ascii="Times New Roman" w:hAnsi="Times New Roman" w:cs="Times New Roman"/>
          <w:sz w:val="28"/>
          <w:szCs w:val="28"/>
          <w:lang w:val="uk-UA"/>
        </w:rPr>
        <w:t xml:space="preserve">розвитку фізичної культури </w:t>
      </w:r>
      <w:r w:rsidRPr="006D595F">
        <w:rPr>
          <w:rFonts w:ascii="Times New Roman" w:hAnsi="Times New Roman" w:cs="Times New Roman"/>
          <w:sz w:val="28"/>
          <w:szCs w:val="28"/>
        </w:rPr>
        <w:t xml:space="preserve">і спорту. </w:t>
      </w:r>
    </w:p>
    <w:p w14:paraId="3B0580AD" w14:textId="007A008C" w:rsidR="006D595F" w:rsidRPr="006D595F" w:rsidRDefault="006D595F" w:rsidP="006D595F">
      <w:pPr>
        <w:jc w:val="both"/>
        <w:rPr>
          <w:rFonts w:ascii="Times New Roman" w:hAnsi="Times New Roman" w:cs="Times New Roman"/>
          <w:sz w:val="28"/>
          <w:szCs w:val="28"/>
        </w:rPr>
      </w:pPr>
      <w:r w:rsidRPr="006D595F">
        <w:rPr>
          <w:rFonts w:ascii="Times New Roman" w:hAnsi="Times New Roman" w:cs="Times New Roman"/>
          <w:sz w:val="28"/>
          <w:szCs w:val="28"/>
        </w:rPr>
        <w:t>16.</w:t>
      </w:r>
      <w:r w:rsidR="005E54A6">
        <w:rPr>
          <w:rFonts w:ascii="Times New Roman" w:hAnsi="Times New Roman" w:cs="Times New Roman"/>
          <w:sz w:val="28"/>
          <w:szCs w:val="28"/>
          <w:lang w:val="uk-UA"/>
        </w:rPr>
        <w:t xml:space="preserve"> Класифікація громадських організацій </w:t>
      </w:r>
      <w:bookmarkStart w:id="0" w:name="_Hlk145334327"/>
      <w:bookmarkStart w:id="1" w:name="_Hlk145334419"/>
      <w:r w:rsidR="005E54A6">
        <w:rPr>
          <w:rFonts w:ascii="Times New Roman" w:hAnsi="Times New Roman" w:cs="Times New Roman"/>
          <w:sz w:val="28"/>
          <w:szCs w:val="28"/>
          <w:lang w:val="uk-UA"/>
        </w:rPr>
        <w:t xml:space="preserve">фізкультурно-спортивної </w:t>
      </w:r>
      <w:bookmarkEnd w:id="1"/>
      <w:r w:rsidR="005E54A6">
        <w:rPr>
          <w:rFonts w:ascii="Times New Roman" w:hAnsi="Times New Roman" w:cs="Times New Roman"/>
          <w:sz w:val="28"/>
          <w:szCs w:val="28"/>
          <w:lang w:val="uk-UA"/>
        </w:rPr>
        <w:t xml:space="preserve">спрямованості </w:t>
      </w:r>
      <w:bookmarkEnd w:id="0"/>
      <w:r w:rsidRPr="006D595F">
        <w:rPr>
          <w:rFonts w:ascii="Times New Roman" w:hAnsi="Times New Roman" w:cs="Times New Roman"/>
          <w:sz w:val="28"/>
          <w:szCs w:val="28"/>
        </w:rPr>
        <w:t>за</w:t>
      </w:r>
      <w:r w:rsidR="005E54A6">
        <w:rPr>
          <w:rFonts w:ascii="Times New Roman" w:hAnsi="Times New Roman" w:cs="Times New Roman"/>
          <w:sz w:val="28"/>
          <w:szCs w:val="28"/>
          <w:lang w:val="uk-UA"/>
        </w:rPr>
        <w:t xml:space="preserve"> положеннями </w:t>
      </w:r>
      <w:r w:rsidRPr="006D595F">
        <w:rPr>
          <w:rFonts w:ascii="Times New Roman" w:hAnsi="Times New Roman" w:cs="Times New Roman"/>
          <w:sz w:val="28"/>
          <w:szCs w:val="28"/>
        </w:rPr>
        <w:t>закону</w:t>
      </w:r>
      <w:r w:rsidR="005E54A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D595F">
        <w:rPr>
          <w:rFonts w:ascii="Times New Roman" w:hAnsi="Times New Roman" w:cs="Times New Roman"/>
          <w:sz w:val="28"/>
          <w:szCs w:val="28"/>
        </w:rPr>
        <w:t>«Про</w:t>
      </w:r>
      <w:r w:rsidR="005E54A6">
        <w:rPr>
          <w:rFonts w:ascii="Times New Roman" w:hAnsi="Times New Roman" w:cs="Times New Roman"/>
          <w:sz w:val="28"/>
          <w:szCs w:val="28"/>
          <w:lang w:val="uk-UA"/>
        </w:rPr>
        <w:t xml:space="preserve"> фізичну </w:t>
      </w:r>
      <w:r w:rsidRPr="006D595F">
        <w:rPr>
          <w:rFonts w:ascii="Times New Roman" w:hAnsi="Times New Roman" w:cs="Times New Roman"/>
          <w:sz w:val="28"/>
          <w:szCs w:val="28"/>
        </w:rPr>
        <w:t>культуру</w:t>
      </w:r>
      <w:r w:rsidR="005E54A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D595F">
        <w:rPr>
          <w:rFonts w:ascii="Times New Roman" w:hAnsi="Times New Roman" w:cs="Times New Roman"/>
          <w:sz w:val="28"/>
          <w:szCs w:val="28"/>
        </w:rPr>
        <w:t>і</w:t>
      </w:r>
      <w:r w:rsidR="005E54A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D595F">
        <w:rPr>
          <w:rFonts w:ascii="Times New Roman" w:hAnsi="Times New Roman" w:cs="Times New Roman"/>
          <w:sz w:val="28"/>
          <w:szCs w:val="28"/>
        </w:rPr>
        <w:t>спорт»</w:t>
      </w:r>
      <w:r w:rsidR="005E54A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6D595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D265273" w14:textId="3CB02652" w:rsidR="006D595F" w:rsidRPr="006D595F" w:rsidRDefault="006D595F" w:rsidP="006D595F">
      <w:pPr>
        <w:jc w:val="both"/>
        <w:rPr>
          <w:rFonts w:ascii="Times New Roman" w:hAnsi="Times New Roman" w:cs="Times New Roman"/>
          <w:sz w:val="28"/>
          <w:szCs w:val="28"/>
        </w:rPr>
      </w:pPr>
      <w:r w:rsidRPr="006D595F">
        <w:rPr>
          <w:rFonts w:ascii="Times New Roman" w:hAnsi="Times New Roman" w:cs="Times New Roman"/>
          <w:sz w:val="28"/>
          <w:szCs w:val="28"/>
        </w:rPr>
        <w:t>17.</w:t>
      </w:r>
      <w:r w:rsidR="005E54A6">
        <w:rPr>
          <w:rFonts w:ascii="Times New Roman" w:hAnsi="Times New Roman" w:cs="Times New Roman"/>
          <w:sz w:val="28"/>
          <w:szCs w:val="28"/>
          <w:lang w:val="uk-UA"/>
        </w:rPr>
        <w:t xml:space="preserve"> Спортивні федерації</w:t>
      </w:r>
      <w:r w:rsidRPr="006D595F">
        <w:rPr>
          <w:rFonts w:ascii="Times New Roman" w:hAnsi="Times New Roman" w:cs="Times New Roman"/>
          <w:sz w:val="28"/>
          <w:szCs w:val="28"/>
        </w:rPr>
        <w:t xml:space="preserve"> як</w:t>
      </w:r>
      <w:r w:rsidR="00CC7635">
        <w:rPr>
          <w:rFonts w:ascii="Times New Roman" w:hAnsi="Times New Roman" w:cs="Times New Roman"/>
          <w:sz w:val="28"/>
          <w:szCs w:val="28"/>
          <w:lang w:val="uk-UA"/>
        </w:rPr>
        <w:t xml:space="preserve"> різновид громадських організацій </w:t>
      </w:r>
      <w:r w:rsidR="00CC7635" w:rsidRPr="00CC7635">
        <w:rPr>
          <w:rFonts w:ascii="Times New Roman" w:hAnsi="Times New Roman" w:cs="Times New Roman"/>
          <w:sz w:val="28"/>
          <w:szCs w:val="28"/>
          <w:lang w:val="uk-UA"/>
        </w:rPr>
        <w:t>фізкультурно-спортивної спрямованості</w:t>
      </w:r>
      <w:r w:rsidR="00CC7635">
        <w:rPr>
          <w:rFonts w:ascii="Times New Roman" w:hAnsi="Times New Roman" w:cs="Times New Roman"/>
          <w:sz w:val="28"/>
          <w:szCs w:val="28"/>
          <w:lang w:val="uk-UA"/>
        </w:rPr>
        <w:t xml:space="preserve">.  </w:t>
      </w:r>
    </w:p>
    <w:p w14:paraId="2235EB4F" w14:textId="2C6432C8" w:rsidR="006D595F" w:rsidRPr="006D595F" w:rsidRDefault="006D595F" w:rsidP="006D595F">
      <w:pPr>
        <w:jc w:val="both"/>
        <w:rPr>
          <w:rFonts w:ascii="Times New Roman" w:hAnsi="Times New Roman" w:cs="Times New Roman"/>
          <w:sz w:val="28"/>
          <w:szCs w:val="28"/>
        </w:rPr>
      </w:pPr>
      <w:r w:rsidRPr="006D595F">
        <w:rPr>
          <w:rFonts w:ascii="Times New Roman" w:hAnsi="Times New Roman" w:cs="Times New Roman"/>
          <w:sz w:val="28"/>
          <w:szCs w:val="28"/>
        </w:rPr>
        <w:t xml:space="preserve">18. </w:t>
      </w:r>
      <w:r w:rsidR="00CC7635">
        <w:rPr>
          <w:rFonts w:ascii="Times New Roman" w:hAnsi="Times New Roman" w:cs="Times New Roman"/>
          <w:sz w:val="28"/>
          <w:szCs w:val="28"/>
          <w:lang w:val="uk-UA"/>
        </w:rPr>
        <w:t xml:space="preserve">Основні завдання і діяльність </w:t>
      </w:r>
      <w:r w:rsidR="00CC7635" w:rsidRPr="00CC7635">
        <w:rPr>
          <w:rFonts w:ascii="Times New Roman" w:hAnsi="Times New Roman" w:cs="Times New Roman"/>
          <w:sz w:val="28"/>
          <w:szCs w:val="28"/>
          <w:lang w:val="uk-UA"/>
        </w:rPr>
        <w:t>фізкультурно-спортивн</w:t>
      </w:r>
      <w:r w:rsidR="00CC7635">
        <w:rPr>
          <w:rFonts w:ascii="Times New Roman" w:hAnsi="Times New Roman" w:cs="Times New Roman"/>
          <w:sz w:val="28"/>
          <w:szCs w:val="28"/>
          <w:lang w:val="uk-UA"/>
        </w:rPr>
        <w:t xml:space="preserve">их товариств в Україні </w:t>
      </w:r>
      <w:r w:rsidR="00CC7635" w:rsidRPr="006D595F">
        <w:rPr>
          <w:rFonts w:ascii="Times New Roman" w:hAnsi="Times New Roman" w:cs="Times New Roman"/>
          <w:sz w:val="28"/>
          <w:szCs w:val="28"/>
        </w:rPr>
        <w:t xml:space="preserve">(на </w:t>
      </w:r>
      <w:r w:rsidR="00CC7635">
        <w:rPr>
          <w:rFonts w:ascii="Times New Roman" w:hAnsi="Times New Roman" w:cs="Times New Roman"/>
          <w:sz w:val="28"/>
          <w:szCs w:val="28"/>
          <w:lang w:val="uk-UA"/>
        </w:rPr>
        <w:t xml:space="preserve">прикладі </w:t>
      </w:r>
      <w:r w:rsidRPr="006D595F">
        <w:rPr>
          <w:rFonts w:ascii="Times New Roman" w:hAnsi="Times New Roman" w:cs="Times New Roman"/>
          <w:sz w:val="28"/>
          <w:szCs w:val="28"/>
        </w:rPr>
        <w:t>ФСТ «Гарт», «Колос», «</w:t>
      </w:r>
      <w:r w:rsidR="00CC7635">
        <w:rPr>
          <w:rFonts w:ascii="Times New Roman" w:hAnsi="Times New Roman" w:cs="Times New Roman"/>
          <w:sz w:val="28"/>
          <w:szCs w:val="28"/>
          <w:lang w:val="uk-UA"/>
        </w:rPr>
        <w:t>Україна</w:t>
      </w:r>
      <w:r w:rsidRPr="006D595F">
        <w:rPr>
          <w:rFonts w:ascii="Times New Roman" w:hAnsi="Times New Roman" w:cs="Times New Roman"/>
          <w:sz w:val="28"/>
          <w:szCs w:val="28"/>
        </w:rPr>
        <w:t xml:space="preserve">»).  </w:t>
      </w:r>
    </w:p>
    <w:p w14:paraId="0990EDE6" w14:textId="7E31CCD4" w:rsidR="006D595F" w:rsidRPr="006D595F" w:rsidRDefault="006D595F" w:rsidP="006D595F">
      <w:pPr>
        <w:jc w:val="both"/>
        <w:rPr>
          <w:rFonts w:ascii="Times New Roman" w:hAnsi="Times New Roman" w:cs="Times New Roman"/>
          <w:sz w:val="28"/>
          <w:szCs w:val="28"/>
        </w:rPr>
      </w:pPr>
      <w:r w:rsidRPr="006D595F">
        <w:rPr>
          <w:rFonts w:ascii="Times New Roman" w:hAnsi="Times New Roman" w:cs="Times New Roman"/>
          <w:sz w:val="28"/>
          <w:szCs w:val="28"/>
        </w:rPr>
        <w:t>19. Центри</w:t>
      </w:r>
      <w:r w:rsidR="00CC7635">
        <w:rPr>
          <w:rFonts w:ascii="Times New Roman" w:hAnsi="Times New Roman" w:cs="Times New Roman"/>
          <w:sz w:val="28"/>
          <w:szCs w:val="28"/>
          <w:lang w:val="uk-UA"/>
        </w:rPr>
        <w:t xml:space="preserve"> студентського</w:t>
      </w:r>
      <w:r w:rsidRPr="006D595F">
        <w:rPr>
          <w:rFonts w:ascii="Times New Roman" w:hAnsi="Times New Roman" w:cs="Times New Roman"/>
          <w:sz w:val="28"/>
          <w:szCs w:val="28"/>
        </w:rPr>
        <w:t xml:space="preserve"> спорту</w:t>
      </w:r>
      <w:r w:rsidR="00CC7635">
        <w:rPr>
          <w:rFonts w:ascii="Times New Roman" w:hAnsi="Times New Roman" w:cs="Times New Roman"/>
          <w:sz w:val="28"/>
          <w:szCs w:val="28"/>
          <w:lang w:val="uk-UA"/>
        </w:rPr>
        <w:t xml:space="preserve"> вищих навчальних закладів.</w:t>
      </w:r>
      <w:r w:rsidRPr="006D595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8034CE0" w14:textId="6D29B785" w:rsidR="006D595F" w:rsidRPr="006D595F" w:rsidRDefault="006D595F" w:rsidP="006D595F">
      <w:pPr>
        <w:jc w:val="both"/>
        <w:rPr>
          <w:rFonts w:ascii="Times New Roman" w:hAnsi="Times New Roman" w:cs="Times New Roman"/>
          <w:sz w:val="28"/>
          <w:szCs w:val="28"/>
        </w:rPr>
      </w:pPr>
      <w:r w:rsidRPr="006D595F">
        <w:rPr>
          <w:rFonts w:ascii="Times New Roman" w:hAnsi="Times New Roman" w:cs="Times New Roman"/>
          <w:sz w:val="28"/>
          <w:szCs w:val="28"/>
        </w:rPr>
        <w:lastRenderedPageBreak/>
        <w:t>20.</w:t>
      </w:r>
      <w:r w:rsidR="00CC7635">
        <w:rPr>
          <w:rFonts w:ascii="Times New Roman" w:hAnsi="Times New Roman" w:cs="Times New Roman"/>
          <w:sz w:val="28"/>
          <w:szCs w:val="28"/>
          <w:lang w:val="uk-UA"/>
        </w:rPr>
        <w:t xml:space="preserve"> Спеціалізовані навчальні заклади</w:t>
      </w:r>
      <w:r w:rsidRPr="006D595F">
        <w:rPr>
          <w:rFonts w:ascii="Times New Roman" w:hAnsi="Times New Roman" w:cs="Times New Roman"/>
          <w:sz w:val="28"/>
          <w:szCs w:val="28"/>
        </w:rPr>
        <w:t xml:space="preserve"> спортивного </w:t>
      </w:r>
      <w:r w:rsidR="00CC7635">
        <w:rPr>
          <w:rFonts w:ascii="Times New Roman" w:hAnsi="Times New Roman" w:cs="Times New Roman"/>
          <w:sz w:val="28"/>
          <w:szCs w:val="28"/>
          <w:lang w:val="uk-UA"/>
        </w:rPr>
        <w:t>профілю.</w:t>
      </w:r>
    </w:p>
    <w:p w14:paraId="51A8E951" w14:textId="3F1B92AC" w:rsidR="006D595F" w:rsidRPr="006D595F" w:rsidRDefault="006D595F" w:rsidP="006D595F">
      <w:pPr>
        <w:jc w:val="both"/>
        <w:rPr>
          <w:rFonts w:ascii="Times New Roman" w:hAnsi="Times New Roman" w:cs="Times New Roman"/>
          <w:sz w:val="28"/>
          <w:szCs w:val="28"/>
        </w:rPr>
      </w:pPr>
      <w:r w:rsidRPr="006D595F">
        <w:rPr>
          <w:rFonts w:ascii="Times New Roman" w:hAnsi="Times New Roman" w:cs="Times New Roman"/>
          <w:sz w:val="28"/>
          <w:szCs w:val="28"/>
        </w:rPr>
        <w:t>21. ДЮСШ як</w:t>
      </w:r>
      <w:r w:rsidR="00CC7635">
        <w:rPr>
          <w:rFonts w:ascii="Times New Roman" w:hAnsi="Times New Roman" w:cs="Times New Roman"/>
          <w:sz w:val="28"/>
          <w:szCs w:val="28"/>
          <w:lang w:val="uk-UA"/>
        </w:rPr>
        <w:t xml:space="preserve"> суб’єкт сфери фізичної культури</w:t>
      </w:r>
      <w:r w:rsidRPr="006D595F">
        <w:rPr>
          <w:rFonts w:ascii="Times New Roman" w:hAnsi="Times New Roman" w:cs="Times New Roman"/>
          <w:sz w:val="28"/>
          <w:szCs w:val="28"/>
        </w:rPr>
        <w:t xml:space="preserve"> і спорту.</w:t>
      </w:r>
    </w:p>
    <w:p w14:paraId="580BAE41" w14:textId="0F6B2973" w:rsidR="006D595F" w:rsidRPr="006D595F" w:rsidRDefault="006D595F" w:rsidP="006D595F">
      <w:pPr>
        <w:jc w:val="both"/>
        <w:rPr>
          <w:rFonts w:ascii="Times New Roman" w:hAnsi="Times New Roman" w:cs="Times New Roman"/>
          <w:sz w:val="28"/>
          <w:szCs w:val="28"/>
        </w:rPr>
      </w:pPr>
      <w:r w:rsidRPr="006D595F">
        <w:rPr>
          <w:rFonts w:ascii="Times New Roman" w:hAnsi="Times New Roman" w:cs="Times New Roman"/>
          <w:sz w:val="28"/>
          <w:szCs w:val="28"/>
        </w:rPr>
        <w:t xml:space="preserve">22. </w:t>
      </w:r>
      <w:r w:rsidR="00764D78">
        <w:rPr>
          <w:rFonts w:ascii="Times New Roman" w:hAnsi="Times New Roman" w:cs="Times New Roman"/>
          <w:sz w:val="28"/>
          <w:szCs w:val="28"/>
          <w:lang w:val="uk-UA"/>
        </w:rPr>
        <w:t xml:space="preserve">Міжнародні </w:t>
      </w:r>
      <w:r w:rsidRPr="006D595F">
        <w:rPr>
          <w:rFonts w:ascii="Times New Roman" w:hAnsi="Times New Roman" w:cs="Times New Roman"/>
          <w:sz w:val="28"/>
          <w:szCs w:val="28"/>
        </w:rPr>
        <w:t>угоди в</w:t>
      </w:r>
      <w:r w:rsidR="00764D78">
        <w:rPr>
          <w:rFonts w:ascii="Times New Roman" w:hAnsi="Times New Roman" w:cs="Times New Roman"/>
          <w:sz w:val="28"/>
          <w:szCs w:val="28"/>
          <w:lang w:val="uk-UA"/>
        </w:rPr>
        <w:t xml:space="preserve"> галузі фізичної культури</w:t>
      </w:r>
      <w:r w:rsidRPr="006D595F">
        <w:rPr>
          <w:rFonts w:ascii="Times New Roman" w:hAnsi="Times New Roman" w:cs="Times New Roman"/>
          <w:sz w:val="28"/>
          <w:szCs w:val="28"/>
        </w:rPr>
        <w:t xml:space="preserve"> і спорту:</w:t>
      </w:r>
      <w:r w:rsidR="00764D78">
        <w:rPr>
          <w:rFonts w:ascii="Times New Roman" w:hAnsi="Times New Roman" w:cs="Times New Roman"/>
          <w:sz w:val="28"/>
          <w:szCs w:val="28"/>
          <w:lang w:val="uk-UA"/>
        </w:rPr>
        <w:t xml:space="preserve"> аналіз документів.</w:t>
      </w:r>
      <w:r w:rsidRPr="006D595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328C7AF" w14:textId="1E921237" w:rsidR="006D595F" w:rsidRPr="006D595F" w:rsidRDefault="006D595F" w:rsidP="006D595F">
      <w:pPr>
        <w:jc w:val="both"/>
        <w:rPr>
          <w:rFonts w:ascii="Times New Roman" w:hAnsi="Times New Roman" w:cs="Times New Roman"/>
          <w:sz w:val="28"/>
          <w:szCs w:val="28"/>
        </w:rPr>
      </w:pPr>
      <w:r w:rsidRPr="006D595F">
        <w:rPr>
          <w:rFonts w:ascii="Times New Roman" w:hAnsi="Times New Roman" w:cs="Times New Roman"/>
          <w:sz w:val="28"/>
          <w:szCs w:val="28"/>
        </w:rPr>
        <w:t xml:space="preserve">23. </w:t>
      </w:r>
      <w:r w:rsidR="00764D78">
        <w:rPr>
          <w:rFonts w:ascii="Times New Roman" w:hAnsi="Times New Roman" w:cs="Times New Roman"/>
          <w:sz w:val="28"/>
          <w:szCs w:val="28"/>
          <w:lang w:val="uk-UA"/>
        </w:rPr>
        <w:t xml:space="preserve">Загальна </w:t>
      </w:r>
      <w:r w:rsidRPr="006D595F">
        <w:rPr>
          <w:rFonts w:ascii="Times New Roman" w:hAnsi="Times New Roman" w:cs="Times New Roman"/>
          <w:sz w:val="28"/>
          <w:szCs w:val="28"/>
        </w:rPr>
        <w:t>характеристика</w:t>
      </w:r>
      <w:r w:rsidR="00764D78">
        <w:rPr>
          <w:rFonts w:ascii="Times New Roman" w:hAnsi="Times New Roman" w:cs="Times New Roman"/>
          <w:sz w:val="28"/>
          <w:szCs w:val="28"/>
          <w:lang w:val="uk-UA"/>
        </w:rPr>
        <w:t xml:space="preserve"> суб’єктів олімпійського</w:t>
      </w:r>
      <w:r w:rsidRPr="006D595F">
        <w:rPr>
          <w:rFonts w:ascii="Times New Roman" w:hAnsi="Times New Roman" w:cs="Times New Roman"/>
          <w:sz w:val="28"/>
          <w:szCs w:val="28"/>
        </w:rPr>
        <w:t xml:space="preserve"> руху.</w:t>
      </w:r>
    </w:p>
    <w:p w14:paraId="5E8156C5" w14:textId="427D6F4E" w:rsidR="006D595F" w:rsidRPr="006D595F" w:rsidRDefault="006D595F" w:rsidP="006D595F">
      <w:pPr>
        <w:jc w:val="both"/>
        <w:rPr>
          <w:rFonts w:ascii="Times New Roman" w:hAnsi="Times New Roman" w:cs="Times New Roman"/>
          <w:sz w:val="28"/>
          <w:szCs w:val="28"/>
        </w:rPr>
      </w:pPr>
      <w:r w:rsidRPr="006D595F">
        <w:rPr>
          <w:rFonts w:ascii="Times New Roman" w:hAnsi="Times New Roman" w:cs="Times New Roman"/>
          <w:sz w:val="28"/>
          <w:szCs w:val="28"/>
        </w:rPr>
        <w:t xml:space="preserve">24. </w:t>
      </w:r>
      <w:r w:rsidR="00764D78">
        <w:rPr>
          <w:rFonts w:ascii="Times New Roman" w:hAnsi="Times New Roman" w:cs="Times New Roman"/>
          <w:sz w:val="28"/>
          <w:szCs w:val="28"/>
          <w:lang w:val="uk-UA"/>
        </w:rPr>
        <w:t>Положення</w:t>
      </w:r>
      <w:r w:rsidRPr="006D595F">
        <w:rPr>
          <w:rFonts w:ascii="Times New Roman" w:hAnsi="Times New Roman" w:cs="Times New Roman"/>
          <w:sz w:val="28"/>
          <w:szCs w:val="28"/>
        </w:rPr>
        <w:t xml:space="preserve"> про</w:t>
      </w:r>
      <w:r w:rsidR="00764D78">
        <w:rPr>
          <w:rFonts w:ascii="Times New Roman" w:hAnsi="Times New Roman" w:cs="Times New Roman"/>
          <w:sz w:val="28"/>
          <w:szCs w:val="28"/>
          <w:lang w:val="uk-UA"/>
        </w:rPr>
        <w:t xml:space="preserve"> комісію олімпійської освіти</w:t>
      </w:r>
      <w:r w:rsidRPr="006D595F">
        <w:rPr>
          <w:rFonts w:ascii="Times New Roman" w:hAnsi="Times New Roman" w:cs="Times New Roman"/>
          <w:sz w:val="28"/>
          <w:szCs w:val="28"/>
        </w:rPr>
        <w:t xml:space="preserve"> і</w:t>
      </w:r>
      <w:r w:rsidR="00764D78">
        <w:rPr>
          <w:rFonts w:ascii="Times New Roman" w:hAnsi="Times New Roman" w:cs="Times New Roman"/>
          <w:sz w:val="28"/>
          <w:szCs w:val="28"/>
          <w:lang w:val="uk-UA"/>
        </w:rPr>
        <w:t xml:space="preserve"> культури</w:t>
      </w:r>
      <w:r w:rsidRPr="006D595F">
        <w:rPr>
          <w:rFonts w:ascii="Times New Roman" w:hAnsi="Times New Roman" w:cs="Times New Roman"/>
          <w:sz w:val="28"/>
          <w:szCs w:val="28"/>
        </w:rPr>
        <w:t xml:space="preserve"> як</w:t>
      </w:r>
      <w:r w:rsidR="00764D78">
        <w:rPr>
          <w:rFonts w:ascii="Times New Roman" w:hAnsi="Times New Roman" w:cs="Times New Roman"/>
          <w:sz w:val="28"/>
          <w:szCs w:val="28"/>
          <w:lang w:val="uk-UA"/>
        </w:rPr>
        <w:t xml:space="preserve"> основний</w:t>
      </w:r>
      <w:r w:rsidRPr="006D595F">
        <w:rPr>
          <w:rFonts w:ascii="Times New Roman" w:hAnsi="Times New Roman" w:cs="Times New Roman"/>
          <w:sz w:val="28"/>
          <w:szCs w:val="28"/>
        </w:rPr>
        <w:t xml:space="preserve"> документ, </w:t>
      </w:r>
      <w:r w:rsidR="00764D78">
        <w:rPr>
          <w:rFonts w:ascii="Times New Roman" w:hAnsi="Times New Roman" w:cs="Times New Roman"/>
          <w:sz w:val="28"/>
          <w:szCs w:val="28"/>
          <w:lang w:val="uk-UA"/>
        </w:rPr>
        <w:t xml:space="preserve">що організує діяльність підрозділу. </w:t>
      </w:r>
    </w:p>
    <w:p w14:paraId="22EAA75F" w14:textId="4FFFB943" w:rsidR="006D595F" w:rsidRPr="006D595F" w:rsidRDefault="006D595F" w:rsidP="006D595F">
      <w:pPr>
        <w:jc w:val="both"/>
        <w:rPr>
          <w:rFonts w:ascii="Times New Roman" w:hAnsi="Times New Roman" w:cs="Times New Roman"/>
          <w:sz w:val="28"/>
          <w:szCs w:val="28"/>
        </w:rPr>
      </w:pPr>
      <w:r w:rsidRPr="006D595F">
        <w:rPr>
          <w:rFonts w:ascii="Times New Roman" w:hAnsi="Times New Roman" w:cs="Times New Roman"/>
          <w:sz w:val="28"/>
          <w:szCs w:val="28"/>
        </w:rPr>
        <w:t xml:space="preserve">25. </w:t>
      </w:r>
      <w:r w:rsidR="00764D78">
        <w:rPr>
          <w:rFonts w:ascii="Times New Roman" w:hAnsi="Times New Roman" w:cs="Times New Roman"/>
          <w:sz w:val="28"/>
          <w:szCs w:val="28"/>
          <w:lang w:val="uk-UA"/>
        </w:rPr>
        <w:t xml:space="preserve">Офіційні документи НОК України. </w:t>
      </w:r>
    </w:p>
    <w:p w14:paraId="1F23BF41" w14:textId="4021CA99" w:rsidR="006D595F" w:rsidRPr="006D595F" w:rsidRDefault="006D595F" w:rsidP="006D595F">
      <w:pPr>
        <w:jc w:val="both"/>
        <w:rPr>
          <w:rFonts w:ascii="Times New Roman" w:hAnsi="Times New Roman" w:cs="Times New Roman"/>
          <w:sz w:val="28"/>
          <w:szCs w:val="28"/>
        </w:rPr>
      </w:pPr>
      <w:r w:rsidRPr="006D595F">
        <w:rPr>
          <w:rFonts w:ascii="Times New Roman" w:hAnsi="Times New Roman" w:cs="Times New Roman"/>
          <w:sz w:val="28"/>
          <w:szCs w:val="28"/>
        </w:rPr>
        <w:t xml:space="preserve">26. НОК: </w:t>
      </w:r>
      <w:r w:rsidR="00764D78">
        <w:rPr>
          <w:rFonts w:ascii="Times New Roman" w:hAnsi="Times New Roman" w:cs="Times New Roman"/>
          <w:sz w:val="28"/>
          <w:szCs w:val="28"/>
          <w:lang w:val="uk-UA"/>
        </w:rPr>
        <w:t>організаційні</w:t>
      </w:r>
      <w:r w:rsidRPr="006D595F">
        <w:rPr>
          <w:rFonts w:ascii="Times New Roman" w:hAnsi="Times New Roman" w:cs="Times New Roman"/>
          <w:sz w:val="28"/>
          <w:szCs w:val="28"/>
        </w:rPr>
        <w:t xml:space="preserve"> засади </w:t>
      </w:r>
      <w:r w:rsidR="00764D78">
        <w:rPr>
          <w:rFonts w:ascii="Times New Roman" w:hAnsi="Times New Roman" w:cs="Times New Roman"/>
          <w:sz w:val="28"/>
          <w:szCs w:val="28"/>
          <w:lang w:val="uk-UA"/>
        </w:rPr>
        <w:t xml:space="preserve">діяльності. </w:t>
      </w:r>
    </w:p>
    <w:p w14:paraId="396CEEFD" w14:textId="04C6E233" w:rsidR="006D595F" w:rsidRPr="00764D78" w:rsidRDefault="006D595F" w:rsidP="006D595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595F">
        <w:rPr>
          <w:rFonts w:ascii="Times New Roman" w:hAnsi="Times New Roman" w:cs="Times New Roman"/>
          <w:sz w:val="28"/>
          <w:szCs w:val="28"/>
        </w:rPr>
        <w:t xml:space="preserve">27. </w:t>
      </w:r>
      <w:r w:rsidR="00764D78">
        <w:rPr>
          <w:rFonts w:ascii="Times New Roman" w:hAnsi="Times New Roman" w:cs="Times New Roman"/>
          <w:sz w:val="28"/>
          <w:szCs w:val="28"/>
          <w:lang w:val="uk-UA"/>
        </w:rPr>
        <w:t>Положення</w:t>
      </w:r>
      <w:r w:rsidRPr="006D595F">
        <w:rPr>
          <w:rFonts w:ascii="Times New Roman" w:hAnsi="Times New Roman" w:cs="Times New Roman"/>
          <w:sz w:val="28"/>
          <w:szCs w:val="28"/>
        </w:rPr>
        <w:t xml:space="preserve"> про</w:t>
      </w:r>
      <w:r w:rsidR="00764D78">
        <w:rPr>
          <w:rFonts w:ascii="Times New Roman" w:hAnsi="Times New Roman" w:cs="Times New Roman"/>
          <w:sz w:val="28"/>
          <w:szCs w:val="28"/>
          <w:lang w:val="uk-UA"/>
        </w:rPr>
        <w:t xml:space="preserve"> дитячо-юнацьку спортивну</w:t>
      </w:r>
      <w:r w:rsidRPr="006D595F">
        <w:rPr>
          <w:rFonts w:ascii="Times New Roman" w:hAnsi="Times New Roman" w:cs="Times New Roman"/>
          <w:sz w:val="28"/>
          <w:szCs w:val="28"/>
        </w:rPr>
        <w:t xml:space="preserve"> школу: </w:t>
      </w:r>
      <w:r w:rsidR="00764D78">
        <w:rPr>
          <w:rFonts w:ascii="Times New Roman" w:hAnsi="Times New Roman" w:cs="Times New Roman"/>
          <w:sz w:val="28"/>
          <w:szCs w:val="28"/>
          <w:lang w:val="uk-UA"/>
        </w:rPr>
        <w:t xml:space="preserve">основні </w:t>
      </w:r>
      <w:r w:rsidRPr="006D595F">
        <w:rPr>
          <w:rFonts w:ascii="Times New Roman" w:hAnsi="Times New Roman" w:cs="Times New Roman"/>
          <w:sz w:val="28"/>
          <w:szCs w:val="28"/>
        </w:rPr>
        <w:t xml:space="preserve">засади </w:t>
      </w:r>
      <w:r w:rsidR="00764D78">
        <w:rPr>
          <w:rFonts w:ascii="Times New Roman" w:hAnsi="Times New Roman" w:cs="Times New Roman"/>
          <w:sz w:val="28"/>
          <w:szCs w:val="28"/>
          <w:lang w:val="uk-UA"/>
        </w:rPr>
        <w:t>діяльності.</w:t>
      </w:r>
    </w:p>
    <w:p w14:paraId="2319399A" w14:textId="332610D5" w:rsidR="006D595F" w:rsidRPr="00764D78" w:rsidRDefault="006D595F" w:rsidP="006D595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64D78">
        <w:rPr>
          <w:rFonts w:ascii="Times New Roman" w:hAnsi="Times New Roman" w:cs="Times New Roman"/>
          <w:sz w:val="28"/>
          <w:szCs w:val="28"/>
          <w:lang w:val="uk-UA"/>
        </w:rPr>
        <w:t xml:space="preserve">28. </w:t>
      </w:r>
      <w:r w:rsidR="00764D78">
        <w:rPr>
          <w:rFonts w:ascii="Times New Roman" w:hAnsi="Times New Roman" w:cs="Times New Roman"/>
          <w:sz w:val="28"/>
          <w:szCs w:val="28"/>
          <w:lang w:val="uk-UA"/>
        </w:rPr>
        <w:t xml:space="preserve">Загальні вимоги, яким </w:t>
      </w:r>
      <w:r w:rsidRPr="00764D78">
        <w:rPr>
          <w:rFonts w:ascii="Times New Roman" w:hAnsi="Times New Roman" w:cs="Times New Roman"/>
          <w:sz w:val="28"/>
          <w:szCs w:val="28"/>
          <w:lang w:val="uk-UA"/>
        </w:rPr>
        <w:t>повинна</w:t>
      </w:r>
      <w:r w:rsidR="00764D78">
        <w:rPr>
          <w:rFonts w:ascii="Times New Roman" w:hAnsi="Times New Roman" w:cs="Times New Roman"/>
          <w:sz w:val="28"/>
          <w:szCs w:val="28"/>
          <w:lang w:val="uk-UA"/>
        </w:rPr>
        <w:t xml:space="preserve"> відповідати</w:t>
      </w:r>
      <w:r w:rsidRPr="00764D78">
        <w:rPr>
          <w:rFonts w:ascii="Times New Roman" w:hAnsi="Times New Roman" w:cs="Times New Roman"/>
          <w:sz w:val="28"/>
          <w:szCs w:val="28"/>
          <w:lang w:val="uk-UA"/>
        </w:rPr>
        <w:t xml:space="preserve"> дитячо-юнацька спортивна школа для одержання відповідної категорії.</w:t>
      </w:r>
    </w:p>
    <w:p w14:paraId="19C38CAF" w14:textId="4A8F22E6" w:rsidR="006D595F" w:rsidRPr="006D595F" w:rsidRDefault="006D595F" w:rsidP="006D595F">
      <w:pPr>
        <w:jc w:val="both"/>
        <w:rPr>
          <w:rFonts w:ascii="Times New Roman" w:hAnsi="Times New Roman" w:cs="Times New Roman"/>
          <w:sz w:val="28"/>
          <w:szCs w:val="28"/>
        </w:rPr>
      </w:pPr>
      <w:r w:rsidRPr="006D595F">
        <w:rPr>
          <w:rFonts w:ascii="Times New Roman" w:hAnsi="Times New Roman" w:cs="Times New Roman"/>
          <w:sz w:val="28"/>
          <w:szCs w:val="28"/>
        </w:rPr>
        <w:t xml:space="preserve">29. </w:t>
      </w:r>
      <w:r w:rsidR="00764D78">
        <w:rPr>
          <w:rFonts w:ascii="Times New Roman" w:hAnsi="Times New Roman" w:cs="Times New Roman"/>
          <w:sz w:val="28"/>
          <w:szCs w:val="28"/>
          <w:lang w:val="uk-UA"/>
        </w:rPr>
        <w:t xml:space="preserve">Керівництво </w:t>
      </w:r>
      <w:r w:rsidRPr="006D595F">
        <w:rPr>
          <w:rFonts w:ascii="Times New Roman" w:hAnsi="Times New Roman" w:cs="Times New Roman"/>
          <w:sz w:val="28"/>
          <w:szCs w:val="28"/>
        </w:rPr>
        <w:t xml:space="preserve">спортивною </w:t>
      </w:r>
      <w:r w:rsidR="00764D78" w:rsidRPr="00764D78">
        <w:rPr>
          <w:rFonts w:ascii="Times New Roman" w:hAnsi="Times New Roman" w:cs="Times New Roman"/>
          <w:sz w:val="28"/>
          <w:szCs w:val="28"/>
          <w:lang w:val="uk-UA"/>
        </w:rPr>
        <w:t>дитячо-юнацьк</w:t>
      </w:r>
      <w:r w:rsidR="00764D78">
        <w:rPr>
          <w:rFonts w:ascii="Times New Roman" w:hAnsi="Times New Roman" w:cs="Times New Roman"/>
          <w:sz w:val="28"/>
          <w:szCs w:val="28"/>
          <w:lang w:val="uk-UA"/>
        </w:rPr>
        <w:t>ою</w:t>
      </w:r>
      <w:r w:rsidR="00764D78" w:rsidRPr="00764D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D595F">
        <w:rPr>
          <w:rFonts w:ascii="Times New Roman" w:hAnsi="Times New Roman" w:cs="Times New Roman"/>
          <w:sz w:val="28"/>
          <w:szCs w:val="28"/>
        </w:rPr>
        <w:t xml:space="preserve">школою: </w:t>
      </w:r>
      <w:r w:rsidR="00764D78">
        <w:rPr>
          <w:rFonts w:ascii="Times New Roman" w:hAnsi="Times New Roman" w:cs="Times New Roman"/>
          <w:sz w:val="28"/>
          <w:szCs w:val="28"/>
          <w:lang w:val="uk-UA"/>
        </w:rPr>
        <w:t>загальні питання.</w:t>
      </w:r>
      <w:r w:rsidRPr="006D595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DF8D0D7" w14:textId="5A6CACE7" w:rsidR="006D595F" w:rsidRPr="006D595F" w:rsidRDefault="006D595F" w:rsidP="006D595F">
      <w:pPr>
        <w:jc w:val="both"/>
        <w:rPr>
          <w:rFonts w:ascii="Times New Roman" w:hAnsi="Times New Roman" w:cs="Times New Roman"/>
          <w:sz w:val="28"/>
          <w:szCs w:val="28"/>
        </w:rPr>
      </w:pPr>
      <w:r w:rsidRPr="006D595F">
        <w:rPr>
          <w:rFonts w:ascii="Times New Roman" w:hAnsi="Times New Roman" w:cs="Times New Roman"/>
          <w:sz w:val="28"/>
          <w:szCs w:val="28"/>
        </w:rPr>
        <w:t xml:space="preserve">30. </w:t>
      </w:r>
      <w:r w:rsidR="00764D78">
        <w:rPr>
          <w:rFonts w:ascii="Times New Roman" w:hAnsi="Times New Roman" w:cs="Times New Roman"/>
          <w:sz w:val="28"/>
          <w:szCs w:val="28"/>
          <w:lang w:val="uk-UA"/>
        </w:rPr>
        <w:t xml:space="preserve">Документація спортивної школи, </w:t>
      </w:r>
      <w:r w:rsidRPr="006D595F">
        <w:rPr>
          <w:rFonts w:ascii="Times New Roman" w:hAnsi="Times New Roman" w:cs="Times New Roman"/>
          <w:sz w:val="28"/>
          <w:szCs w:val="28"/>
        </w:rPr>
        <w:t>порядок</w:t>
      </w:r>
      <w:r w:rsidR="00764D78">
        <w:rPr>
          <w:rFonts w:ascii="Times New Roman" w:hAnsi="Times New Roman" w:cs="Times New Roman"/>
          <w:sz w:val="28"/>
          <w:szCs w:val="28"/>
          <w:lang w:val="uk-UA"/>
        </w:rPr>
        <w:t xml:space="preserve"> обліку</w:t>
      </w:r>
      <w:r w:rsidRPr="006D595F">
        <w:rPr>
          <w:rFonts w:ascii="Times New Roman" w:hAnsi="Times New Roman" w:cs="Times New Roman"/>
          <w:sz w:val="28"/>
          <w:szCs w:val="28"/>
        </w:rPr>
        <w:t xml:space="preserve"> та </w:t>
      </w:r>
      <w:r w:rsidR="00764D78">
        <w:rPr>
          <w:rFonts w:ascii="Times New Roman" w:hAnsi="Times New Roman" w:cs="Times New Roman"/>
          <w:sz w:val="28"/>
          <w:szCs w:val="28"/>
          <w:lang w:val="uk-UA"/>
        </w:rPr>
        <w:t>звітності.</w:t>
      </w:r>
      <w:r w:rsidRPr="006D595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D70BBF2" w14:textId="508FAD78" w:rsidR="006D595F" w:rsidRPr="006D595F" w:rsidRDefault="006D595F" w:rsidP="006D595F">
      <w:pPr>
        <w:jc w:val="both"/>
        <w:rPr>
          <w:rFonts w:ascii="Times New Roman" w:hAnsi="Times New Roman" w:cs="Times New Roman"/>
          <w:sz w:val="28"/>
          <w:szCs w:val="28"/>
        </w:rPr>
      </w:pPr>
      <w:r w:rsidRPr="006D595F">
        <w:rPr>
          <w:rFonts w:ascii="Times New Roman" w:hAnsi="Times New Roman" w:cs="Times New Roman"/>
          <w:sz w:val="28"/>
          <w:szCs w:val="28"/>
        </w:rPr>
        <w:t>31.</w:t>
      </w:r>
      <w:r w:rsidR="00764D78">
        <w:rPr>
          <w:rFonts w:ascii="Times New Roman" w:hAnsi="Times New Roman" w:cs="Times New Roman"/>
          <w:sz w:val="28"/>
          <w:szCs w:val="28"/>
          <w:lang w:val="uk-UA"/>
        </w:rPr>
        <w:t xml:space="preserve"> Законодавче</w:t>
      </w:r>
      <w:r w:rsidR="00C71521">
        <w:rPr>
          <w:rFonts w:ascii="Times New Roman" w:hAnsi="Times New Roman" w:cs="Times New Roman"/>
          <w:sz w:val="28"/>
          <w:szCs w:val="28"/>
          <w:lang w:val="uk-UA"/>
        </w:rPr>
        <w:t xml:space="preserve"> регламентування сфери фізичної культури</w:t>
      </w:r>
      <w:r w:rsidRPr="006D595F">
        <w:rPr>
          <w:rFonts w:ascii="Times New Roman" w:hAnsi="Times New Roman" w:cs="Times New Roman"/>
          <w:sz w:val="28"/>
          <w:szCs w:val="28"/>
        </w:rPr>
        <w:t xml:space="preserve"> і спорту </w:t>
      </w:r>
      <w:r w:rsidR="00F6438F">
        <w:rPr>
          <w:rFonts w:ascii="Times New Roman" w:hAnsi="Times New Roman" w:cs="Times New Roman"/>
          <w:sz w:val="28"/>
          <w:szCs w:val="28"/>
          <w:lang w:val="uk-UA"/>
        </w:rPr>
        <w:t>європейських країн.</w:t>
      </w:r>
      <w:r w:rsidR="00C715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78E705DB" w14:textId="6A5399A7" w:rsidR="006D595F" w:rsidRPr="006D595F" w:rsidRDefault="006D595F" w:rsidP="006D595F">
      <w:pPr>
        <w:jc w:val="both"/>
        <w:rPr>
          <w:rFonts w:ascii="Times New Roman" w:hAnsi="Times New Roman" w:cs="Times New Roman"/>
          <w:sz w:val="28"/>
          <w:szCs w:val="28"/>
        </w:rPr>
      </w:pPr>
      <w:r w:rsidRPr="006D595F">
        <w:rPr>
          <w:rFonts w:ascii="Times New Roman" w:hAnsi="Times New Roman" w:cs="Times New Roman"/>
          <w:sz w:val="28"/>
          <w:szCs w:val="28"/>
        </w:rPr>
        <w:t>32.</w:t>
      </w:r>
      <w:r w:rsidR="00F6438F">
        <w:rPr>
          <w:rFonts w:ascii="Times New Roman" w:hAnsi="Times New Roman" w:cs="Times New Roman"/>
          <w:sz w:val="28"/>
          <w:szCs w:val="28"/>
          <w:lang w:val="uk-UA"/>
        </w:rPr>
        <w:t xml:space="preserve"> Реформування правових </w:t>
      </w:r>
      <w:r w:rsidRPr="006D595F">
        <w:rPr>
          <w:rFonts w:ascii="Times New Roman" w:hAnsi="Times New Roman" w:cs="Times New Roman"/>
          <w:sz w:val="28"/>
          <w:szCs w:val="28"/>
        </w:rPr>
        <w:t>та</w:t>
      </w:r>
      <w:r w:rsidR="00F6438F">
        <w:rPr>
          <w:rFonts w:ascii="Times New Roman" w:hAnsi="Times New Roman" w:cs="Times New Roman"/>
          <w:sz w:val="28"/>
          <w:szCs w:val="28"/>
          <w:lang w:val="uk-UA"/>
        </w:rPr>
        <w:t xml:space="preserve"> управлінських</w:t>
      </w:r>
      <w:r w:rsidRPr="006D595F">
        <w:rPr>
          <w:rFonts w:ascii="Times New Roman" w:hAnsi="Times New Roman" w:cs="Times New Roman"/>
          <w:sz w:val="28"/>
          <w:szCs w:val="28"/>
        </w:rPr>
        <w:t xml:space="preserve"> засад</w:t>
      </w:r>
      <w:r w:rsidR="00F6438F">
        <w:rPr>
          <w:rFonts w:ascii="Times New Roman" w:hAnsi="Times New Roman" w:cs="Times New Roman"/>
          <w:sz w:val="28"/>
          <w:szCs w:val="28"/>
          <w:lang w:val="uk-UA"/>
        </w:rPr>
        <w:t xml:space="preserve"> сфери фізичної культури</w:t>
      </w:r>
      <w:r w:rsidRPr="006D595F">
        <w:rPr>
          <w:rFonts w:ascii="Times New Roman" w:hAnsi="Times New Roman" w:cs="Times New Roman"/>
          <w:sz w:val="28"/>
          <w:szCs w:val="28"/>
        </w:rPr>
        <w:t xml:space="preserve"> і спорту.</w:t>
      </w:r>
    </w:p>
    <w:p w14:paraId="51D8A5AF" w14:textId="53ABB890" w:rsidR="006D595F" w:rsidRPr="006D595F" w:rsidRDefault="006D595F" w:rsidP="006D595F">
      <w:pPr>
        <w:jc w:val="both"/>
        <w:rPr>
          <w:rFonts w:ascii="Times New Roman" w:hAnsi="Times New Roman" w:cs="Times New Roman"/>
          <w:sz w:val="28"/>
          <w:szCs w:val="28"/>
        </w:rPr>
      </w:pPr>
      <w:r w:rsidRPr="006D595F">
        <w:rPr>
          <w:rFonts w:ascii="Times New Roman" w:hAnsi="Times New Roman" w:cs="Times New Roman"/>
          <w:sz w:val="28"/>
          <w:szCs w:val="28"/>
        </w:rPr>
        <w:t>33.</w:t>
      </w:r>
      <w:r w:rsidR="00F6438F">
        <w:rPr>
          <w:rFonts w:ascii="Times New Roman" w:hAnsi="Times New Roman" w:cs="Times New Roman"/>
          <w:sz w:val="28"/>
          <w:szCs w:val="28"/>
          <w:lang w:val="uk-UA"/>
        </w:rPr>
        <w:t xml:space="preserve"> Міжнародна конвенція</w:t>
      </w:r>
      <w:r w:rsidRPr="006D595F">
        <w:rPr>
          <w:rFonts w:ascii="Times New Roman" w:hAnsi="Times New Roman" w:cs="Times New Roman"/>
          <w:sz w:val="28"/>
          <w:szCs w:val="28"/>
        </w:rPr>
        <w:t xml:space="preserve"> про</w:t>
      </w:r>
      <w:r w:rsidR="00F6438F">
        <w:rPr>
          <w:rFonts w:ascii="Times New Roman" w:hAnsi="Times New Roman" w:cs="Times New Roman"/>
          <w:sz w:val="28"/>
          <w:szCs w:val="28"/>
          <w:lang w:val="uk-UA"/>
        </w:rPr>
        <w:t xml:space="preserve"> боротьбу</w:t>
      </w:r>
      <w:r w:rsidRPr="006D595F">
        <w:rPr>
          <w:rFonts w:ascii="Times New Roman" w:hAnsi="Times New Roman" w:cs="Times New Roman"/>
          <w:sz w:val="28"/>
          <w:szCs w:val="28"/>
        </w:rPr>
        <w:t xml:space="preserve"> з </w:t>
      </w:r>
      <w:r w:rsidR="00F6438F">
        <w:rPr>
          <w:rFonts w:ascii="Times New Roman" w:hAnsi="Times New Roman" w:cs="Times New Roman"/>
          <w:sz w:val="28"/>
          <w:szCs w:val="28"/>
          <w:lang w:val="uk-UA"/>
        </w:rPr>
        <w:t>допінгом</w:t>
      </w:r>
      <w:r w:rsidRPr="006D595F">
        <w:rPr>
          <w:rFonts w:ascii="Times New Roman" w:hAnsi="Times New Roman" w:cs="Times New Roman"/>
          <w:sz w:val="28"/>
          <w:szCs w:val="28"/>
        </w:rPr>
        <w:t xml:space="preserve"> у </w:t>
      </w:r>
      <w:r w:rsidR="00F6438F">
        <w:rPr>
          <w:rFonts w:ascii="Times New Roman" w:hAnsi="Times New Roman" w:cs="Times New Roman"/>
          <w:sz w:val="28"/>
          <w:szCs w:val="28"/>
          <w:lang w:val="uk-UA"/>
        </w:rPr>
        <w:t>спорті.</w:t>
      </w:r>
      <w:r w:rsidRPr="006D595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F58FF9D" w14:textId="12BEA778" w:rsidR="006D595F" w:rsidRPr="006D595F" w:rsidRDefault="006D595F" w:rsidP="006D595F">
      <w:pPr>
        <w:jc w:val="both"/>
        <w:rPr>
          <w:rFonts w:ascii="Times New Roman" w:hAnsi="Times New Roman" w:cs="Times New Roman"/>
          <w:sz w:val="28"/>
          <w:szCs w:val="28"/>
        </w:rPr>
      </w:pPr>
      <w:r w:rsidRPr="006D595F">
        <w:rPr>
          <w:rFonts w:ascii="Times New Roman" w:hAnsi="Times New Roman" w:cs="Times New Roman"/>
          <w:sz w:val="28"/>
          <w:szCs w:val="28"/>
        </w:rPr>
        <w:t>34. Глобальна</w:t>
      </w:r>
      <w:r w:rsidR="00F6438F">
        <w:rPr>
          <w:rFonts w:ascii="Times New Roman" w:hAnsi="Times New Roman" w:cs="Times New Roman"/>
          <w:sz w:val="28"/>
          <w:szCs w:val="28"/>
          <w:lang w:val="uk-UA"/>
        </w:rPr>
        <w:t xml:space="preserve"> антидопінгова</w:t>
      </w:r>
      <w:r w:rsidRPr="006D595F">
        <w:rPr>
          <w:rFonts w:ascii="Times New Roman" w:hAnsi="Times New Roman" w:cs="Times New Roman"/>
          <w:sz w:val="28"/>
          <w:szCs w:val="28"/>
        </w:rPr>
        <w:t xml:space="preserve"> база </w:t>
      </w:r>
      <w:r w:rsidR="00F6438F">
        <w:rPr>
          <w:rFonts w:ascii="Times New Roman" w:hAnsi="Times New Roman" w:cs="Times New Roman"/>
          <w:sz w:val="28"/>
          <w:szCs w:val="28"/>
          <w:lang w:val="uk-UA"/>
        </w:rPr>
        <w:t xml:space="preserve">даних </w:t>
      </w:r>
      <w:r w:rsidRPr="006D595F">
        <w:rPr>
          <w:rFonts w:ascii="Times New Roman" w:hAnsi="Times New Roman" w:cs="Times New Roman"/>
          <w:sz w:val="28"/>
          <w:szCs w:val="28"/>
        </w:rPr>
        <w:t xml:space="preserve">АДАМС: </w:t>
      </w:r>
      <w:r w:rsidR="00F6438F">
        <w:rPr>
          <w:rFonts w:ascii="Times New Roman" w:hAnsi="Times New Roman" w:cs="Times New Roman"/>
          <w:sz w:val="28"/>
          <w:szCs w:val="28"/>
          <w:lang w:val="uk-UA"/>
        </w:rPr>
        <w:t>користувачі,</w:t>
      </w:r>
      <w:r w:rsidRPr="006D595F">
        <w:rPr>
          <w:rFonts w:ascii="Times New Roman" w:hAnsi="Times New Roman" w:cs="Times New Roman"/>
          <w:sz w:val="28"/>
          <w:szCs w:val="28"/>
        </w:rPr>
        <w:t xml:space="preserve"> </w:t>
      </w:r>
      <w:r w:rsidR="00F6438F">
        <w:rPr>
          <w:rFonts w:ascii="Times New Roman" w:hAnsi="Times New Roman" w:cs="Times New Roman"/>
          <w:sz w:val="28"/>
          <w:szCs w:val="28"/>
          <w:lang w:val="uk-UA"/>
        </w:rPr>
        <w:t xml:space="preserve">функції, специфіка. </w:t>
      </w:r>
    </w:p>
    <w:p w14:paraId="67A15A98" w14:textId="5EEACF1A" w:rsidR="006D595F" w:rsidRPr="006D595F" w:rsidRDefault="006D595F" w:rsidP="006D595F">
      <w:pPr>
        <w:jc w:val="both"/>
        <w:rPr>
          <w:rFonts w:ascii="Times New Roman" w:hAnsi="Times New Roman" w:cs="Times New Roman"/>
          <w:sz w:val="28"/>
          <w:szCs w:val="28"/>
        </w:rPr>
      </w:pPr>
      <w:r w:rsidRPr="006D595F">
        <w:rPr>
          <w:rFonts w:ascii="Times New Roman" w:hAnsi="Times New Roman" w:cs="Times New Roman"/>
          <w:sz w:val="28"/>
          <w:szCs w:val="28"/>
        </w:rPr>
        <w:t>35.Організаційно</w:t>
      </w:r>
      <w:r w:rsidR="00F6438F">
        <w:rPr>
          <w:rFonts w:ascii="Times New Roman" w:hAnsi="Times New Roman" w:cs="Times New Roman"/>
          <w:sz w:val="28"/>
          <w:szCs w:val="28"/>
          <w:lang w:val="uk-UA"/>
        </w:rPr>
        <w:t xml:space="preserve">-правові документи щодо антидопінгової діяльності: перелік, зміст, основні положення. </w:t>
      </w:r>
    </w:p>
    <w:sectPr w:rsidR="006D595F" w:rsidRPr="006D59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409"/>
    <w:rsid w:val="002F05DD"/>
    <w:rsid w:val="005E54A6"/>
    <w:rsid w:val="006D595F"/>
    <w:rsid w:val="00764D78"/>
    <w:rsid w:val="00BC5BE8"/>
    <w:rsid w:val="00C71521"/>
    <w:rsid w:val="00CC2409"/>
    <w:rsid w:val="00CC7635"/>
    <w:rsid w:val="00F64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B024F"/>
  <w15:chartTrackingRefBased/>
  <w15:docId w15:val="{16011C0D-5171-4542-9CF3-03F248E98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444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2023-09-11T11:57:00Z</dcterms:created>
  <dcterms:modified xsi:type="dcterms:W3CDTF">2023-09-11T11:57:00Z</dcterms:modified>
</cp:coreProperties>
</file>