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0957BC" w14:paraId="7F800BC6" w14:textId="77777777" w:rsidTr="000957BC">
        <w:tc>
          <w:tcPr>
            <w:tcW w:w="0" w:type="auto"/>
          </w:tcPr>
          <w:p w14:paraId="4AA20DE5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45FBF8A3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6E7E5503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7F903F15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5BD11784" w14:textId="48FE564C" w:rsidR="000957BC" w:rsidRDefault="000957BC" w:rsidP="00D40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1 з </w:t>
            </w:r>
            <w:r w:rsidR="00D40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957BC" w14:paraId="729F04DC" w14:textId="77777777" w:rsidTr="000957BC">
        <w:tc>
          <w:tcPr>
            <w:tcW w:w="0" w:type="auto"/>
          </w:tcPr>
          <w:p w14:paraId="479F52E1" w14:textId="64CEF69B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177A5207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452757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  <w:bookmarkEnd w:id="0"/>
          </w:p>
          <w:p w14:paraId="02C102C4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463B6086" w14:textId="6258C66C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6EF2C5E6" w14:textId="77777777" w:rsidR="000957BC" w:rsidRDefault="000957BC" w:rsidP="00095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5717FA" w14:textId="2DE55707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Київський національний університет </w:t>
      </w:r>
    </w:p>
    <w:p w14:paraId="36562184" w14:textId="422E5BFD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2A16DB0A" w14:textId="77777777" w:rsidR="00FC72CB" w:rsidRDefault="00FC72CB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7F4B04" w14:textId="5F362BB9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98121C" w:rsidRPr="0098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21C">
        <w:rPr>
          <w:rFonts w:ascii="Times New Roman" w:hAnsi="Times New Roman" w:cs="Times New Roman"/>
          <w:sz w:val="24"/>
          <w:szCs w:val="24"/>
          <w:lang w:val="uk-UA"/>
        </w:rPr>
        <w:t>Технологій захисту</w:t>
      </w:r>
    </w:p>
    <w:p w14:paraId="078BC80A" w14:textId="26BDEF31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навколишнього середовища</w:t>
      </w:r>
      <w:r w:rsidR="0098121C">
        <w:rPr>
          <w:rFonts w:ascii="Times New Roman" w:hAnsi="Times New Roman" w:cs="Times New Roman"/>
          <w:sz w:val="24"/>
          <w:szCs w:val="24"/>
          <w:lang w:val="uk-UA"/>
        </w:rPr>
        <w:t xml:space="preserve"> та охорони праці</w:t>
      </w:r>
    </w:p>
    <w:p w14:paraId="38FF0471" w14:textId="4193D166" w:rsidR="000957BC" w:rsidRDefault="000957BC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E4C0C9" w14:textId="29C96409" w:rsidR="00A2632D" w:rsidRDefault="00A2632D" w:rsidP="00FC72C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DAC2C1" w14:textId="49FF50F7" w:rsidR="00A2632D" w:rsidRDefault="00FC72CB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C72C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8D5CF6" wp14:editId="47925385">
            <wp:simplePos x="0" y="0"/>
            <wp:positionH relativeFrom="column">
              <wp:posOffset>4899025</wp:posOffset>
            </wp:positionH>
            <wp:positionV relativeFrom="paragraph">
              <wp:posOffset>49530</wp:posOffset>
            </wp:positionV>
            <wp:extent cx="8667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32D" w:rsidRPr="00A2632D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Pr="00FC72CB">
        <w:rPr>
          <w:noProof/>
        </w:rPr>
        <w:t xml:space="preserve"> </w:t>
      </w:r>
    </w:p>
    <w:p w14:paraId="5FD6058F" w14:textId="3DF0627E" w:rsidR="00A2632D" w:rsidRDefault="00A2632D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4A4147" w14:textId="77777777" w:rsidR="0098121C" w:rsidRDefault="0098121C" w:rsidP="009812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Ткаченко Т.М</w:t>
      </w:r>
      <w:r w:rsidRPr="00E00ED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/</w:t>
      </w:r>
      <w:r w:rsidRPr="00E00ED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212D5529" wp14:editId="6328B7DF">
            <wp:extent cx="854016" cy="2329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3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0ED4">
        <w:rPr>
          <w:rFonts w:ascii="Times New Roman" w:hAnsi="Times New Roman" w:cs="Times New Roman"/>
          <w:sz w:val="24"/>
          <w:szCs w:val="24"/>
          <w:u w:val="single"/>
          <w:lang w:val="uk-UA"/>
        </w:rPr>
        <w:t>_/</w:t>
      </w:r>
    </w:p>
    <w:p w14:paraId="35B715B0" w14:textId="77777777" w:rsidR="0098121C" w:rsidRDefault="0098121C" w:rsidP="009812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«___29__» ______06_______2022 р.</w:t>
      </w:r>
    </w:p>
    <w:p w14:paraId="4BC7D30F" w14:textId="77777777" w:rsidR="0098121C" w:rsidRDefault="0098121C" w:rsidP="0098121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BF8C349" w14:textId="77777777" w:rsidR="0098121C" w:rsidRDefault="0098121C" w:rsidP="009812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</w:p>
    <w:p w14:paraId="2168A362" w14:textId="77777777" w:rsidR="0098121C" w:rsidRDefault="0098121C" w:rsidP="009812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22C5C6" wp14:editId="4F799C21">
                <wp:simplePos x="0" y="0"/>
                <wp:positionH relativeFrom="column">
                  <wp:posOffset>1531403</wp:posOffset>
                </wp:positionH>
                <wp:positionV relativeFrom="paragraph">
                  <wp:posOffset>104499</wp:posOffset>
                </wp:positionV>
                <wp:extent cx="974785" cy="261752"/>
                <wp:effectExtent l="0" t="0" r="15875" b="2413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85" cy="261752"/>
                          <a:chOff x="0" y="0"/>
                          <a:chExt cx="613150" cy="450911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613150" cy="450911"/>
                            <a:chOff x="0" y="0"/>
                            <a:chExt cx="613150" cy="450911"/>
                          </a:xfrm>
                        </wpg:grpSpPr>
                        <wps:wsp>
                          <wps:cNvPr id="5" name="Полилиния 5"/>
                          <wps:cNvSpPr/>
                          <wps:spPr>
                            <a:xfrm>
                              <a:off x="0" y="0"/>
                              <a:ext cx="418137" cy="450911"/>
                            </a:xfrm>
                            <a:custGeom>
                              <a:avLst/>
                              <a:gdLst>
                                <a:gd name="connsiteX0" fmla="*/ 334725 w 418137"/>
                                <a:gd name="connsiteY0" fmla="*/ 44210 h 450911"/>
                                <a:gd name="connsiteX1" fmla="*/ 67306 w 418137"/>
                                <a:gd name="connsiteY1" fmla="*/ 415146 h 450911"/>
                                <a:gd name="connsiteX2" fmla="*/ 15548 w 418137"/>
                                <a:gd name="connsiteY2" fmla="*/ 432399 h 450911"/>
                                <a:gd name="connsiteX3" fmla="*/ 15548 w 418137"/>
                                <a:gd name="connsiteY3" fmla="*/ 380640 h 450911"/>
                                <a:gd name="connsiteX4" fmla="*/ 196703 w 418137"/>
                                <a:gd name="connsiteY4" fmla="*/ 233991 h 450911"/>
                                <a:gd name="connsiteX5" fmla="*/ 412363 w 418137"/>
                                <a:gd name="connsiteY5" fmla="*/ 26957 h 450911"/>
                                <a:gd name="connsiteX6" fmla="*/ 334725 w 418137"/>
                                <a:gd name="connsiteY6" fmla="*/ 44210 h 4509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18137" h="450911">
                                  <a:moveTo>
                                    <a:pt x="334725" y="44210"/>
                                  </a:moveTo>
                                  <a:cubicBezTo>
                                    <a:pt x="277215" y="108908"/>
                                    <a:pt x="120502" y="350448"/>
                                    <a:pt x="67306" y="415146"/>
                                  </a:cubicBezTo>
                                  <a:cubicBezTo>
                                    <a:pt x="14110" y="479844"/>
                                    <a:pt x="24174" y="438150"/>
                                    <a:pt x="15548" y="432399"/>
                                  </a:cubicBezTo>
                                  <a:cubicBezTo>
                                    <a:pt x="6922" y="426648"/>
                                    <a:pt x="-14644" y="413708"/>
                                    <a:pt x="15548" y="380640"/>
                                  </a:cubicBezTo>
                                  <a:cubicBezTo>
                                    <a:pt x="45740" y="347572"/>
                                    <a:pt x="130567" y="292938"/>
                                    <a:pt x="196703" y="233991"/>
                                  </a:cubicBezTo>
                                  <a:cubicBezTo>
                                    <a:pt x="262839" y="175044"/>
                                    <a:pt x="390797" y="57150"/>
                                    <a:pt x="412363" y="26957"/>
                                  </a:cubicBezTo>
                                  <a:cubicBezTo>
                                    <a:pt x="433929" y="-3236"/>
                                    <a:pt x="392235" y="-20488"/>
                                    <a:pt x="334725" y="442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301924" y="120770"/>
                              <a:ext cx="311226" cy="277670"/>
                            </a:xfrm>
                            <a:custGeom>
                              <a:avLst/>
                              <a:gdLst>
                                <a:gd name="connsiteX0" fmla="*/ 52434 w 311226"/>
                                <a:gd name="connsiteY0" fmla="*/ 18850 h 277670"/>
                                <a:gd name="connsiteX1" fmla="*/ 675 w 311226"/>
                                <a:gd name="connsiteY1" fmla="*/ 70608 h 277670"/>
                                <a:gd name="connsiteX2" fmla="*/ 26555 w 311226"/>
                                <a:gd name="connsiteY2" fmla="*/ 105114 h 277670"/>
                                <a:gd name="connsiteX3" fmla="*/ 78313 w 311226"/>
                                <a:gd name="connsiteY3" fmla="*/ 70608 h 277670"/>
                                <a:gd name="connsiteX4" fmla="*/ 130072 w 311226"/>
                                <a:gd name="connsiteY4" fmla="*/ 27476 h 277670"/>
                                <a:gd name="connsiteX5" fmla="*/ 61060 w 311226"/>
                                <a:gd name="connsiteY5" fmla="*/ 105114 h 277670"/>
                                <a:gd name="connsiteX6" fmla="*/ 138698 w 311226"/>
                                <a:gd name="connsiteY6" fmla="*/ 53355 h 277670"/>
                                <a:gd name="connsiteX7" fmla="*/ 112819 w 311226"/>
                                <a:gd name="connsiteY7" fmla="*/ 96487 h 277670"/>
                                <a:gd name="connsiteX8" fmla="*/ 199083 w 311226"/>
                                <a:gd name="connsiteY8" fmla="*/ 36102 h 277670"/>
                                <a:gd name="connsiteX9" fmla="*/ 17928 w 311226"/>
                                <a:gd name="connsiteY9" fmla="*/ 277642 h 277670"/>
                                <a:gd name="connsiteX10" fmla="*/ 259468 w 311226"/>
                                <a:gd name="connsiteY10" fmla="*/ 18850 h 277670"/>
                                <a:gd name="connsiteX11" fmla="*/ 293973 w 311226"/>
                                <a:gd name="connsiteY11" fmla="*/ 27476 h 277670"/>
                                <a:gd name="connsiteX12" fmla="*/ 250841 w 311226"/>
                                <a:gd name="connsiteY12" fmla="*/ 87861 h 277670"/>
                                <a:gd name="connsiteX13" fmla="*/ 250841 w 311226"/>
                                <a:gd name="connsiteY13" fmla="*/ 122367 h 277670"/>
                                <a:gd name="connsiteX14" fmla="*/ 268094 w 311226"/>
                                <a:gd name="connsiteY14" fmla="*/ 105114 h 277670"/>
                                <a:gd name="connsiteX15" fmla="*/ 311226 w 311226"/>
                                <a:gd name="connsiteY15" fmla="*/ 113740 h 2776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311226" h="277670">
                                  <a:moveTo>
                                    <a:pt x="52434" y="18850"/>
                                  </a:moveTo>
                                  <a:cubicBezTo>
                                    <a:pt x="28711" y="37540"/>
                                    <a:pt x="4988" y="56231"/>
                                    <a:pt x="675" y="70608"/>
                                  </a:cubicBezTo>
                                  <a:cubicBezTo>
                                    <a:pt x="-3638" y="84985"/>
                                    <a:pt x="13615" y="105114"/>
                                    <a:pt x="26555" y="105114"/>
                                  </a:cubicBezTo>
                                  <a:cubicBezTo>
                                    <a:pt x="39495" y="105114"/>
                                    <a:pt x="61060" y="83548"/>
                                    <a:pt x="78313" y="70608"/>
                                  </a:cubicBezTo>
                                  <a:cubicBezTo>
                                    <a:pt x="95566" y="57668"/>
                                    <a:pt x="132947" y="21725"/>
                                    <a:pt x="130072" y="27476"/>
                                  </a:cubicBezTo>
                                  <a:cubicBezTo>
                                    <a:pt x="127197" y="33227"/>
                                    <a:pt x="59622" y="100801"/>
                                    <a:pt x="61060" y="105114"/>
                                  </a:cubicBezTo>
                                  <a:cubicBezTo>
                                    <a:pt x="62498" y="109427"/>
                                    <a:pt x="130072" y="54793"/>
                                    <a:pt x="138698" y="53355"/>
                                  </a:cubicBezTo>
                                  <a:cubicBezTo>
                                    <a:pt x="147324" y="51917"/>
                                    <a:pt x="102755" y="99363"/>
                                    <a:pt x="112819" y="96487"/>
                                  </a:cubicBezTo>
                                  <a:cubicBezTo>
                                    <a:pt x="122883" y="93612"/>
                                    <a:pt x="214898" y="5909"/>
                                    <a:pt x="199083" y="36102"/>
                                  </a:cubicBezTo>
                                  <a:cubicBezTo>
                                    <a:pt x="183268" y="66295"/>
                                    <a:pt x="7864" y="280517"/>
                                    <a:pt x="17928" y="277642"/>
                                  </a:cubicBezTo>
                                  <a:cubicBezTo>
                                    <a:pt x="27992" y="274767"/>
                                    <a:pt x="213461" y="60544"/>
                                    <a:pt x="259468" y="18850"/>
                                  </a:cubicBezTo>
                                  <a:cubicBezTo>
                                    <a:pt x="305476" y="-22844"/>
                                    <a:pt x="295411" y="15974"/>
                                    <a:pt x="293973" y="27476"/>
                                  </a:cubicBezTo>
                                  <a:cubicBezTo>
                                    <a:pt x="292535" y="38978"/>
                                    <a:pt x="258030" y="72046"/>
                                    <a:pt x="250841" y="87861"/>
                                  </a:cubicBezTo>
                                  <a:cubicBezTo>
                                    <a:pt x="243652" y="103676"/>
                                    <a:pt x="247966" y="119492"/>
                                    <a:pt x="250841" y="122367"/>
                                  </a:cubicBezTo>
                                  <a:cubicBezTo>
                                    <a:pt x="253716" y="125242"/>
                                    <a:pt x="258030" y="106552"/>
                                    <a:pt x="268094" y="105114"/>
                                  </a:cubicBezTo>
                                  <a:cubicBezTo>
                                    <a:pt x="278158" y="103676"/>
                                    <a:pt x="294692" y="108708"/>
                                    <a:pt x="311226" y="11374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Полилиния 17"/>
                        <wps:cNvSpPr/>
                        <wps:spPr>
                          <a:xfrm>
                            <a:off x="207034" y="146649"/>
                            <a:ext cx="133246" cy="87400"/>
                          </a:xfrm>
                          <a:custGeom>
                            <a:avLst/>
                            <a:gdLst>
                              <a:gd name="connsiteX0" fmla="*/ 0 w 133246"/>
                              <a:gd name="connsiteY0" fmla="*/ 87400 h 87400"/>
                              <a:gd name="connsiteX1" fmla="*/ 120770 w 133246"/>
                              <a:gd name="connsiteY1" fmla="*/ 9762 h 87400"/>
                              <a:gd name="connsiteX2" fmla="*/ 129397 w 133246"/>
                              <a:gd name="connsiteY2" fmla="*/ 1136 h 87400"/>
                              <a:gd name="connsiteX3" fmla="*/ 86264 w 133246"/>
                              <a:gd name="connsiteY3" fmla="*/ 44268 h 87400"/>
                              <a:gd name="connsiteX4" fmla="*/ 86264 w 133246"/>
                              <a:gd name="connsiteY4" fmla="*/ 44268 h 87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3246" h="87400">
                                <a:moveTo>
                                  <a:pt x="0" y="87400"/>
                                </a:moveTo>
                                <a:lnTo>
                                  <a:pt x="120770" y="9762"/>
                                </a:lnTo>
                                <a:cubicBezTo>
                                  <a:pt x="142336" y="-4615"/>
                                  <a:pt x="129397" y="1136"/>
                                  <a:pt x="129397" y="1136"/>
                                </a:cubicBezTo>
                                <a:lnTo>
                                  <a:pt x="86264" y="44268"/>
                                </a:lnTo>
                                <a:lnTo>
                                  <a:pt x="86264" y="44268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ED9AF" id="Группа 18" o:spid="_x0000_s1026" style="position:absolute;margin-left:120.6pt;margin-top:8.25pt;width:76.75pt;height:20.6pt;z-index:251660288;mso-width-relative:margin;mso-height-relative:margin" coordsize="6131,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">
                <v:group id="Группа 15" o:spid="_x0000_s1027" style="position:absolute;width:6131;height:4509" coordsize="6131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Полилиния 5" o:spid="_x0000_s1028" style="position:absolute;width:4181;height:4509;visibility:visible;mso-wrap-style:square;v-text-anchor:middle" coordsize="418137,45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" path="m334725,44210c277215,108908,120502,350448,67306,415146,14110,479844,24174,438150,15548,432399v-8626,-5751,-30192,-18691,,-51759c45740,347572,130567,292938,196703,233991,262839,175044,390797,57150,412363,26957,433929,-3236,392235,-20488,334725,44210xe" fillcolor="window" strokecolor="#0070c0" strokeweight="1pt">
                    <v:stroke joinstyle="miter"/>
                    <v:path arrowok="t" o:connecttype="custom" o:connectlocs="334725,44210;67306,415146;15548,432399;15548,380640;196703,233991;412363,26957;334725,44210" o:connectangles="0,0,0,0,0,0,0"/>
                  </v:shape>
                  <v:shape id="Полилиния 13" o:spid="_x0000_s1029" style="position:absolute;left:3019;top:1207;width:3112;height:2777;visibility:visible;mso-wrap-style:square;v-text-anchor:middle" coordsize="311226,27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" path="m52434,18850c28711,37540,4988,56231,675,70608v-4313,14377,12940,34506,25880,34506c39495,105114,61060,83548,78313,70608,95566,57668,132947,21725,130072,27476v-2875,5751,-70450,73325,-69012,77638c62498,109427,130072,54793,138698,53355v8626,-1438,-35943,46008,-25879,43132c122883,93612,214898,5909,199083,36102,183268,66295,7864,280517,17928,277642,27992,274767,213461,60544,259468,18850v46008,-41694,35943,-2876,34505,8626c292535,38978,258030,72046,250841,87861v-7189,15815,-2875,31631,,34506c253716,125242,258030,106552,268094,105114v10064,-1438,26598,3594,43132,8626e" filled="f" strokecolor="#0070c0" strokeweight="1pt">
                    <v:stroke joinstyle="miter"/>
                    <v:path arrowok="t" o:connecttype="custom" o:connectlocs="52434,18850;675,70608;26555,105114;78313,70608;130072,27476;61060,105114;138698,53355;112819,96487;199083,36102;17928,277642;259468,18850;293973,27476;250841,87861;250841,122367;268094,105114;311226,113740" o:connectangles="0,0,0,0,0,0,0,0,0,0,0,0,0,0,0,0"/>
                  </v:shape>
                </v:group>
                <v:shape id="Полилиния 17" o:spid="_x0000_s1030" style="position:absolute;left:2070;top:1466;width:1332;height:874;visibility:visible;mso-wrap-style:square;v-text-anchor:middle" coordsize="133246,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" path="m,87400l120770,9762v21566,-14377,8627,-8626,8627,-8626l86264,44268r,e" filled="f" strokecolor="#0070c0" strokeweight="1pt">
                  <v:stroke joinstyle="miter"/>
                  <v:path arrowok="t" o:connecttype="custom" o:connectlocs="0,87400;120770,9762;129397,1136;86264,44268;86264,44268" o:connectangles="0,0,0,0,0"/>
                </v:shape>
              </v:group>
            </w:pict>
          </mc:Fallback>
        </mc:AlternateContent>
      </w:r>
    </w:p>
    <w:p w14:paraId="4650B49A" w14:textId="77777777" w:rsidR="0098121C" w:rsidRDefault="0098121C" w:rsidP="0098121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Мірошниченко О.Ю. . /_______________/</w:t>
      </w:r>
    </w:p>
    <w:p w14:paraId="25660C45" w14:textId="56F1899C" w:rsidR="00A2632D" w:rsidRDefault="00A2632D" w:rsidP="000957B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38F7A6" w14:textId="3CC9C756" w:rsidR="00A2632D" w:rsidRPr="00CE1B9D" w:rsidRDefault="00A2632D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6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СИЛАБУС</w:t>
      </w:r>
    </w:p>
    <w:p w14:paraId="63225F3F" w14:textId="77777777" w:rsidR="000B563D" w:rsidRPr="00CE1B9D" w:rsidRDefault="000B563D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100AA" w14:textId="222581D8" w:rsidR="00A2632D" w:rsidRPr="00CE1B9D" w:rsidRDefault="00986E07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63D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Хімія навколишнього середовища</w:t>
      </w:r>
    </w:p>
    <w:p w14:paraId="38ACD179" w14:textId="77777777" w:rsidR="000B563D" w:rsidRPr="00CE1B9D" w:rsidRDefault="000B563D" w:rsidP="00A26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6E07" w14:paraId="13E23B4A" w14:textId="77777777" w:rsidTr="00986E07">
        <w:tc>
          <w:tcPr>
            <w:tcW w:w="9628" w:type="dxa"/>
          </w:tcPr>
          <w:p w14:paraId="76F79A2A" w14:textId="62A513C9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Шифр за освітньою програмою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  <w:tr w:rsidR="00986E07" w14:paraId="24ECAD70" w14:textId="77777777" w:rsidTr="00986E07">
        <w:tc>
          <w:tcPr>
            <w:tcW w:w="9628" w:type="dxa"/>
          </w:tcPr>
          <w:p w14:paraId="69094D70" w14:textId="169266B5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Навчальний рік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7B7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7B7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86E07" w14:paraId="59423278" w14:textId="77777777" w:rsidTr="00986E07">
        <w:tc>
          <w:tcPr>
            <w:tcW w:w="9628" w:type="dxa"/>
          </w:tcPr>
          <w:p w14:paraId="413CEC4E" w14:textId="0E4D1332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Освітній рівень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986E07" w14:paraId="44E216F7" w14:textId="77777777" w:rsidTr="00986E07">
        <w:tc>
          <w:tcPr>
            <w:tcW w:w="9628" w:type="dxa"/>
          </w:tcPr>
          <w:p w14:paraId="0C7D7AF1" w14:textId="7C75FE5D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навчання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</w:t>
            </w:r>
            <w:r w:rsidR="00D71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  <w:r w:rsidR="00981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/заочна</w:t>
            </w:r>
          </w:p>
        </w:tc>
      </w:tr>
      <w:tr w:rsidR="00986E07" w14:paraId="09E3309E" w14:textId="77777777" w:rsidTr="00986E07">
        <w:tc>
          <w:tcPr>
            <w:tcW w:w="9628" w:type="dxa"/>
          </w:tcPr>
          <w:p w14:paraId="7B5F1630" w14:textId="210EFF41" w:rsidR="00986E07" w:rsidRPr="000B563D" w:rsidRDefault="00986E07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Галузь знань</w:t>
            </w:r>
            <w:r w:rsidR="0032769D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2769D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18 Виробництво та технології</w:t>
            </w:r>
          </w:p>
        </w:tc>
      </w:tr>
      <w:tr w:rsidR="00052891" w14:paraId="4953E313" w14:textId="77777777" w:rsidTr="00986E07">
        <w:tc>
          <w:tcPr>
            <w:tcW w:w="9628" w:type="dxa"/>
          </w:tcPr>
          <w:p w14:paraId="177325CA" w14:textId="77777777" w:rsidR="004D694B" w:rsidRPr="000B563D" w:rsidRDefault="00052891" w:rsidP="00986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Спеціальність, назва освітньої програми</w:t>
            </w:r>
            <w:r w:rsidR="004D694B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0DC2A69" w14:textId="1B4A9642" w:rsidR="00052891" w:rsidRPr="000B563D" w:rsidRDefault="004D694B" w:rsidP="004D694B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захисту навколишнього середовища</w:t>
            </w:r>
          </w:p>
        </w:tc>
      </w:tr>
      <w:tr w:rsidR="00052891" w14:paraId="5C26E4EF" w14:textId="77777777" w:rsidTr="00986E07">
        <w:tc>
          <w:tcPr>
            <w:tcW w:w="9628" w:type="dxa"/>
          </w:tcPr>
          <w:p w14:paraId="48EA3603" w14:textId="346B003B" w:rsidR="00052891" w:rsidRPr="000B563D" w:rsidRDefault="00052891" w:rsidP="000528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Статус освітньої компоненти</w:t>
            </w:r>
            <w:r w:rsidR="004D694B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4D694B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обов’язкова</w:t>
            </w:r>
          </w:p>
        </w:tc>
      </w:tr>
      <w:tr w:rsidR="00052891" w14:paraId="4340279E" w14:textId="77777777" w:rsidTr="00986E07">
        <w:tc>
          <w:tcPr>
            <w:tcW w:w="9628" w:type="dxa"/>
          </w:tcPr>
          <w:p w14:paraId="1935E288" w14:textId="4424720A" w:rsidR="00052891" w:rsidRPr="000B563D" w:rsidRDefault="00052891" w:rsidP="000528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="004D694B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D694B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3</w:t>
            </w:r>
          </w:p>
        </w:tc>
      </w:tr>
      <w:tr w:rsidR="00052891" w14:paraId="2973AEBE" w14:textId="77777777" w:rsidTr="00986E07">
        <w:tc>
          <w:tcPr>
            <w:tcW w:w="9628" w:type="dxa"/>
          </w:tcPr>
          <w:p w14:paraId="4BFFA542" w14:textId="19FD9759" w:rsidR="004D694B" w:rsidRPr="0098121C" w:rsidRDefault="00052891" w:rsidP="009812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1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Контактні дані викладача</w:t>
            </w:r>
            <w:r w:rsidR="00610B93" w:rsidRPr="00981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6A86" w:rsidRPr="00981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викладач Мірош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ниченко О.Ю., </w:t>
            </w:r>
            <w:hyperlink r:id="rId7" w:history="1"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miroshnychenko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oiu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knuba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0B93" w:rsidRPr="009812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 xml:space="preserve">, +380506099355, 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knuba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610B93" w:rsidRPr="0098121C">
              <w:rPr>
                <w:rFonts w:ascii="Times New Roman" w:hAnsi="Times New Roman" w:cs="Times New Roman"/>
                <w:sz w:val="28"/>
                <w:szCs w:val="28"/>
              </w:rPr>
              <w:t>=41478</w:t>
            </w:r>
          </w:p>
        </w:tc>
      </w:tr>
      <w:tr w:rsidR="00052891" w14:paraId="23100A1F" w14:textId="77777777" w:rsidTr="00986E07">
        <w:tc>
          <w:tcPr>
            <w:tcW w:w="9628" w:type="dxa"/>
          </w:tcPr>
          <w:p w14:paraId="07CEC960" w14:textId="3E14B5C7" w:rsidR="00052891" w:rsidRPr="000B563D" w:rsidRDefault="00052891" w:rsidP="00052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Мова викладання</w:t>
            </w:r>
            <w:r w:rsidR="00610B93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10B93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052891" w14:paraId="7D291D98" w14:textId="77777777" w:rsidTr="00986E07">
        <w:tc>
          <w:tcPr>
            <w:tcW w:w="9628" w:type="dxa"/>
          </w:tcPr>
          <w:p w14:paraId="25D52640" w14:textId="23A939E5" w:rsidR="00052891" w:rsidRPr="000B563D" w:rsidRDefault="00052891" w:rsidP="00CF3F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Пререквізити</w:t>
            </w:r>
            <w:proofErr w:type="spellEnd"/>
            <w:r w:rsidR="00610B93"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0B93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з основами бі</w:t>
            </w:r>
            <w:r w:rsidR="0004365E"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огеохімії, вища математика</w:t>
            </w:r>
          </w:p>
        </w:tc>
      </w:tr>
      <w:tr w:rsidR="00052891" w14:paraId="749BC134" w14:textId="77777777" w:rsidTr="00986E07">
        <w:tc>
          <w:tcPr>
            <w:tcW w:w="9628" w:type="dxa"/>
          </w:tcPr>
          <w:p w14:paraId="5ABBE061" w14:textId="70AB34DC" w:rsidR="00052891" w:rsidRPr="000B563D" w:rsidRDefault="0004365E" w:rsidP="00052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Мета  курсу</w:t>
            </w:r>
            <w:r w:rsidRPr="000B56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B4A96" w:rsidRPr="008B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B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навколишнього середовища» -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надбання студентами науково-обґрунтованих сум  знань про закони хімічного перетворення речовин природного і антропогенного походження, без якого неможлива діяльність фахівця в напрямку </w:t>
            </w:r>
            <w:r w:rsidR="0036583C" w:rsidRPr="00365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 навколишнього середовища.</w:t>
            </w:r>
          </w:p>
        </w:tc>
      </w:tr>
    </w:tbl>
    <w:p w14:paraId="13F2F731" w14:textId="25173A23" w:rsidR="00986E07" w:rsidRPr="000B563D" w:rsidRDefault="00986E07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3502D" w14:textId="77777777" w:rsidR="000B563D" w:rsidRPr="00D86A86" w:rsidRDefault="000B563D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792FC" w14:textId="77777777" w:rsidR="000B563D" w:rsidRPr="00D86A86" w:rsidRDefault="000B563D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E8FB5" w14:textId="77777777" w:rsidR="000B563D" w:rsidRPr="00D86A86" w:rsidRDefault="000B563D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BFB81" w14:textId="77777777" w:rsidR="000B563D" w:rsidRPr="00D86A86" w:rsidRDefault="000B563D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C5B28" w14:textId="77777777" w:rsidR="000B563D" w:rsidRPr="00D86A86" w:rsidRDefault="000B563D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636DF" w14:textId="77777777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0B563D" w14:paraId="692FEB90" w14:textId="77777777" w:rsidTr="00CB6BF9">
        <w:tc>
          <w:tcPr>
            <w:tcW w:w="0" w:type="auto"/>
          </w:tcPr>
          <w:p w14:paraId="56C3D30A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31841228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32B9551C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0B02DF14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0834B5D2" w14:textId="53F4F5D9" w:rsidR="000B563D" w:rsidRDefault="000B563D" w:rsidP="00D40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</w:t>
            </w:r>
            <w:r w:rsidR="00867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D40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B563D" w14:paraId="65B4B51E" w14:textId="77777777" w:rsidTr="00CB6BF9">
        <w:tc>
          <w:tcPr>
            <w:tcW w:w="0" w:type="auto"/>
          </w:tcPr>
          <w:p w14:paraId="6E6CEEF1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64178883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75DCF842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392CE0AE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09B451D9" w14:textId="77777777" w:rsidR="000B563D" w:rsidRDefault="000B563D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535C374" w14:textId="77777777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2A982D95" w14:textId="77777777" w:rsidR="000B563D" w:rsidRDefault="000B563D" w:rsidP="000B56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2E59E1" w14:textId="7BB09C4A" w:rsidR="000B563D" w:rsidRDefault="000B563D" w:rsidP="00AF00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24534917"/>
      <w:r>
        <w:rPr>
          <w:rFonts w:ascii="Times New Roman" w:hAnsi="Times New Roman" w:cs="Times New Roman"/>
          <w:sz w:val="24"/>
          <w:szCs w:val="24"/>
          <w:lang w:val="uk-UA"/>
        </w:rPr>
        <w:t>Кафедра _</w:t>
      </w:r>
      <w:r w:rsidR="00AF0028">
        <w:rPr>
          <w:rFonts w:ascii="Times New Roman" w:hAnsi="Times New Roman" w:cs="Times New Roman"/>
          <w:sz w:val="24"/>
          <w:szCs w:val="24"/>
          <w:lang w:val="uk-UA"/>
        </w:rPr>
        <w:t>ТЗНС та ОП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bookmarkEnd w:id="1"/>
    <w:p w14:paraId="69D560CF" w14:textId="77777777" w:rsidR="00867898" w:rsidRPr="000B563D" w:rsidRDefault="00867898" w:rsidP="00986E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132"/>
        <w:gridCol w:w="404"/>
        <w:gridCol w:w="567"/>
        <w:gridCol w:w="1385"/>
        <w:gridCol w:w="1167"/>
        <w:gridCol w:w="240"/>
        <w:gridCol w:w="1495"/>
        <w:gridCol w:w="1652"/>
        <w:gridCol w:w="168"/>
        <w:gridCol w:w="1434"/>
        <w:gridCol w:w="482"/>
      </w:tblGrid>
      <w:tr w:rsidR="009868AB" w14:paraId="27E97183" w14:textId="77777777" w:rsidTr="00705673">
        <w:tc>
          <w:tcPr>
            <w:tcW w:w="9317" w:type="dxa"/>
            <w:gridSpan w:val="11"/>
          </w:tcPr>
          <w:p w14:paraId="77A24978" w14:textId="30DD2ED2" w:rsidR="009868AB" w:rsidRDefault="009868AB" w:rsidP="009868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420D53" w14:paraId="445BC739" w14:textId="77777777" w:rsidTr="00705673">
        <w:trPr>
          <w:trHeight w:val="69"/>
        </w:trPr>
        <w:tc>
          <w:tcPr>
            <w:tcW w:w="536" w:type="dxa"/>
            <w:gridSpan w:val="2"/>
          </w:tcPr>
          <w:p w14:paraId="65C8C0BD" w14:textId="6DBC4712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418" w:type="dxa"/>
            <w:gridSpan w:val="3"/>
          </w:tcPr>
          <w:p w14:paraId="6197029A" w14:textId="009250B5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Програмний результат навчання</w:t>
            </w:r>
          </w:p>
        </w:tc>
        <w:tc>
          <w:tcPr>
            <w:tcW w:w="1787" w:type="dxa"/>
            <w:gridSpan w:val="2"/>
          </w:tcPr>
          <w:p w14:paraId="794BB604" w14:textId="172D1CE5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 перевірки навчального ефекту</w:t>
            </w:r>
          </w:p>
        </w:tc>
        <w:tc>
          <w:tcPr>
            <w:tcW w:w="1645" w:type="dxa"/>
            <w:gridSpan w:val="2"/>
          </w:tcPr>
          <w:p w14:paraId="6892C31E" w14:textId="3813D966" w:rsidR="009868AB" w:rsidRDefault="00420D53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1931" w:type="dxa"/>
            <w:gridSpan w:val="2"/>
          </w:tcPr>
          <w:p w14:paraId="41B47E3D" w14:textId="3667D44C" w:rsidR="009868AB" w:rsidRDefault="00420D53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Посилання на компетентності</w:t>
            </w:r>
          </w:p>
        </w:tc>
      </w:tr>
      <w:tr w:rsidR="00420D53" w:rsidRPr="000B563D" w14:paraId="3AAEB55C" w14:textId="77777777" w:rsidTr="00705673">
        <w:trPr>
          <w:trHeight w:val="67"/>
        </w:trPr>
        <w:tc>
          <w:tcPr>
            <w:tcW w:w="536" w:type="dxa"/>
            <w:gridSpan w:val="2"/>
          </w:tcPr>
          <w:p w14:paraId="1B78C603" w14:textId="77777777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18" w:type="dxa"/>
            <w:gridSpan w:val="3"/>
          </w:tcPr>
          <w:p w14:paraId="03511B17" w14:textId="3F81A978" w:rsidR="009868AB" w:rsidRDefault="00893B90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3D">
              <w:rPr>
                <w:rStyle w:val="docdata"/>
                <w:color w:val="000000"/>
                <w:lang w:val="uk-UA"/>
              </w:rPr>
              <w:t>ПР</w:t>
            </w:r>
            <w:r w:rsidR="00804419">
              <w:rPr>
                <w:rStyle w:val="docdata"/>
                <w:color w:val="000000"/>
                <w:lang w:val="uk-UA"/>
              </w:rPr>
              <w:t>Н</w:t>
            </w:r>
            <w:r w:rsidRPr="000B563D">
              <w:rPr>
                <w:rStyle w:val="docdata"/>
                <w:color w:val="000000"/>
                <w:lang w:val="uk-UA"/>
              </w:rPr>
              <w:t>01. Знати сучасні теорії, підходи, принципи екологічної політики, фундаментальні положення з біології, хімії, фізики, математики, біотехнології та фахових і прикладних інженерно-технологічних дисциплін для моделювання та вирішення конкретних природозахисних задач у виробничій сфері.</w:t>
            </w:r>
          </w:p>
        </w:tc>
        <w:tc>
          <w:tcPr>
            <w:tcW w:w="1787" w:type="dxa"/>
            <w:gridSpan w:val="2"/>
          </w:tcPr>
          <w:p w14:paraId="5988F099" w14:textId="7EBEE5FD" w:rsidR="009868AB" w:rsidRDefault="001E5C9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Дискусія, обговорення під час занять, доповідь</w:t>
            </w:r>
          </w:p>
        </w:tc>
        <w:tc>
          <w:tcPr>
            <w:tcW w:w="1645" w:type="dxa"/>
            <w:gridSpan w:val="2"/>
          </w:tcPr>
          <w:p w14:paraId="7582F85B" w14:textId="5B9F742F" w:rsidR="009868AB" w:rsidRDefault="00981A1E" w:rsidP="00981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</w:t>
            </w:r>
            <w:r w:rsidR="001E5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ції </w:t>
            </w:r>
          </w:p>
        </w:tc>
        <w:tc>
          <w:tcPr>
            <w:tcW w:w="1931" w:type="dxa"/>
            <w:gridSpan w:val="2"/>
          </w:tcPr>
          <w:p w14:paraId="3D4C2BC5" w14:textId="77777777" w:rsidR="009868AB" w:rsidRDefault="00804419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571423D0" w14:textId="33F3C230" w:rsidR="00804419" w:rsidRDefault="00804419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</w:t>
            </w:r>
            <w:r w:rsidR="00981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01, 02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ФК</w:t>
            </w:r>
            <w:r w:rsidR="00981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04, 09</w:t>
            </w:r>
          </w:p>
        </w:tc>
      </w:tr>
      <w:tr w:rsidR="00420D53" w:rsidRPr="00810A38" w14:paraId="001CA307" w14:textId="77777777" w:rsidTr="00705673">
        <w:trPr>
          <w:trHeight w:val="67"/>
        </w:trPr>
        <w:tc>
          <w:tcPr>
            <w:tcW w:w="536" w:type="dxa"/>
            <w:gridSpan w:val="2"/>
          </w:tcPr>
          <w:p w14:paraId="5D54CC61" w14:textId="2E37E681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18" w:type="dxa"/>
            <w:gridSpan w:val="3"/>
          </w:tcPr>
          <w:p w14:paraId="19319842" w14:textId="401A0A66" w:rsidR="009868AB" w:rsidRPr="004E4EFB" w:rsidRDefault="004E4EF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4EFB">
              <w:rPr>
                <w:rStyle w:val="docdata"/>
                <w:color w:val="000000"/>
                <w:lang w:val="uk-UA"/>
              </w:rPr>
              <w:t>ПР04. Обґрунтовувати природозахисні технології, базуючись на розумінні механізмів впливу людини на навколишнє середовище і процесів, що відбуваються у ньому.</w:t>
            </w:r>
          </w:p>
        </w:tc>
        <w:tc>
          <w:tcPr>
            <w:tcW w:w="1787" w:type="dxa"/>
            <w:gridSpan w:val="2"/>
          </w:tcPr>
          <w:p w14:paraId="1EAAC87D" w14:textId="331D3655" w:rsidR="009868AB" w:rsidRDefault="00981A1E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1645" w:type="dxa"/>
            <w:gridSpan w:val="2"/>
          </w:tcPr>
          <w:p w14:paraId="18DA12D8" w14:textId="43717A01" w:rsidR="009868AB" w:rsidRDefault="00981A1E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  <w:r w:rsidR="00D407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індивідуальна робота</w:t>
            </w:r>
          </w:p>
        </w:tc>
        <w:tc>
          <w:tcPr>
            <w:tcW w:w="1931" w:type="dxa"/>
            <w:gridSpan w:val="2"/>
          </w:tcPr>
          <w:p w14:paraId="1AF1E780" w14:textId="77777777" w:rsidR="009868AB" w:rsidRDefault="005634C8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73B1904E" w14:textId="77777777" w:rsidR="005634C8" w:rsidRDefault="005634C8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 05, 06</w:t>
            </w:r>
          </w:p>
          <w:p w14:paraId="5B70593F" w14:textId="7673FB7F" w:rsidR="005634C8" w:rsidRDefault="005634C8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ФК </w:t>
            </w:r>
            <w:r w:rsidR="00981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03, </w:t>
            </w:r>
            <w:r w:rsidR="00CC3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04</w:t>
            </w:r>
          </w:p>
        </w:tc>
      </w:tr>
      <w:tr w:rsidR="00420D53" w:rsidRPr="00810A38" w14:paraId="501A7B1A" w14:textId="77777777" w:rsidTr="00705673">
        <w:trPr>
          <w:trHeight w:val="67"/>
        </w:trPr>
        <w:tc>
          <w:tcPr>
            <w:tcW w:w="536" w:type="dxa"/>
            <w:gridSpan w:val="2"/>
          </w:tcPr>
          <w:p w14:paraId="3126B56A" w14:textId="7DF9ECE7" w:rsidR="009868AB" w:rsidRDefault="009868AB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18" w:type="dxa"/>
            <w:gridSpan w:val="3"/>
          </w:tcPr>
          <w:p w14:paraId="350A6EF6" w14:textId="42051FC1" w:rsidR="009868AB" w:rsidRPr="00981A1E" w:rsidRDefault="00981A1E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1A1E">
              <w:rPr>
                <w:rStyle w:val="docdata"/>
                <w:color w:val="000000"/>
                <w:lang w:val="uk-UA"/>
              </w:rPr>
              <w:t>ПР07. Здійснювати науково-обґрунтовані технічні, технологічні та організаційні заходи щодо запобігання забруднення довкілля.</w:t>
            </w:r>
          </w:p>
        </w:tc>
        <w:tc>
          <w:tcPr>
            <w:tcW w:w="1787" w:type="dxa"/>
            <w:gridSpan w:val="2"/>
          </w:tcPr>
          <w:p w14:paraId="6C4FA9D5" w14:textId="5596289E" w:rsidR="009868AB" w:rsidRDefault="00981A1E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Обговорення  під час занять</w:t>
            </w:r>
          </w:p>
        </w:tc>
        <w:tc>
          <w:tcPr>
            <w:tcW w:w="1645" w:type="dxa"/>
            <w:gridSpan w:val="2"/>
          </w:tcPr>
          <w:p w14:paraId="473341BF" w14:textId="23634A11" w:rsidR="009868AB" w:rsidRDefault="00981A1E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Лабораторні, практичні</w:t>
            </w:r>
          </w:p>
        </w:tc>
        <w:tc>
          <w:tcPr>
            <w:tcW w:w="1931" w:type="dxa"/>
            <w:gridSpan w:val="2"/>
          </w:tcPr>
          <w:p w14:paraId="0C71760F" w14:textId="77777777" w:rsidR="009868AB" w:rsidRDefault="005634C8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1FA21A6F" w14:textId="47AC8213" w:rsidR="005634C8" w:rsidRDefault="005634C8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 02, 05, 06</w:t>
            </w:r>
            <w:r w:rsidR="009812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,07</w:t>
            </w:r>
          </w:p>
          <w:p w14:paraId="65A6EE8D" w14:textId="2DF91D1B" w:rsidR="005634C8" w:rsidRDefault="005634C8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ФК 06,</w:t>
            </w:r>
            <w:r w:rsidR="00CC3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09</w:t>
            </w:r>
          </w:p>
        </w:tc>
      </w:tr>
      <w:tr w:rsidR="00705673" w:rsidRPr="00810A38" w14:paraId="44206ED1" w14:textId="77777777" w:rsidTr="00705673">
        <w:trPr>
          <w:trHeight w:val="67"/>
        </w:trPr>
        <w:tc>
          <w:tcPr>
            <w:tcW w:w="536" w:type="dxa"/>
            <w:gridSpan w:val="2"/>
          </w:tcPr>
          <w:p w14:paraId="127B04EB" w14:textId="5DE32FCA" w:rsidR="00705673" w:rsidRDefault="00705673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16)</w:t>
            </w:r>
          </w:p>
        </w:tc>
        <w:tc>
          <w:tcPr>
            <w:tcW w:w="8781" w:type="dxa"/>
            <w:gridSpan w:val="9"/>
          </w:tcPr>
          <w:p w14:paraId="0D926459" w14:textId="6FAD3A89" w:rsidR="00705673" w:rsidRDefault="00705673" w:rsidP="00986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Структура курсу</w:t>
            </w:r>
          </w:p>
        </w:tc>
      </w:tr>
      <w:tr w:rsidR="00705673" w:rsidRPr="00DA0AA9" w14:paraId="61845A64" w14:textId="77777777" w:rsidTr="00705673">
        <w:trPr>
          <w:gridBefore w:val="1"/>
          <w:gridAfter w:val="1"/>
          <w:wBefore w:w="132" w:type="dxa"/>
          <w:wAfter w:w="497" w:type="dxa"/>
        </w:trPr>
        <w:tc>
          <w:tcPr>
            <w:tcW w:w="1189" w:type="dxa"/>
            <w:gridSpan w:val="2"/>
          </w:tcPr>
          <w:p w14:paraId="2267ECA0" w14:textId="7777777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Лекції, год.</w:t>
            </w:r>
          </w:p>
        </w:tc>
        <w:tc>
          <w:tcPr>
            <w:tcW w:w="1385" w:type="dxa"/>
          </w:tcPr>
          <w:p w14:paraId="07ED84CE" w14:textId="7777777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Практичні заняття, год.</w:t>
            </w:r>
          </w:p>
        </w:tc>
        <w:tc>
          <w:tcPr>
            <w:tcW w:w="1536" w:type="dxa"/>
            <w:gridSpan w:val="2"/>
          </w:tcPr>
          <w:p w14:paraId="3E0C7BAC" w14:textId="273DBAA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Лаборатор</w:t>
            </w:r>
            <w:proofErr w:type="spellEnd"/>
            <w:r w:rsidR="00C27E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 заняття, год</w:t>
            </w:r>
          </w:p>
        </w:tc>
        <w:tc>
          <w:tcPr>
            <w:tcW w:w="1499" w:type="dxa"/>
          </w:tcPr>
          <w:p w14:paraId="7FF14F18" w14:textId="7777777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Курсовий проект/ курсова робота</w:t>
            </w:r>
          </w:p>
          <w:p w14:paraId="67745536" w14:textId="7777777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РГР/ Контрольна робота</w:t>
            </w:r>
          </w:p>
        </w:tc>
        <w:tc>
          <w:tcPr>
            <w:tcW w:w="1467" w:type="dxa"/>
          </w:tcPr>
          <w:p w14:paraId="74F5DE71" w14:textId="7777777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 здобувача, год.</w:t>
            </w:r>
          </w:p>
        </w:tc>
        <w:tc>
          <w:tcPr>
            <w:tcW w:w="1612" w:type="dxa"/>
            <w:gridSpan w:val="2"/>
          </w:tcPr>
          <w:p w14:paraId="17638F7D" w14:textId="77777777" w:rsidR="00705673" w:rsidRPr="00DA0AA9" w:rsidRDefault="00705673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705673" w:rsidRPr="00DA0AA9" w14:paraId="2E61B5B8" w14:textId="77777777" w:rsidTr="00705673">
        <w:trPr>
          <w:gridBefore w:val="1"/>
          <w:gridAfter w:val="1"/>
          <w:wBefore w:w="132" w:type="dxa"/>
          <w:wAfter w:w="497" w:type="dxa"/>
        </w:trPr>
        <w:tc>
          <w:tcPr>
            <w:tcW w:w="1189" w:type="dxa"/>
            <w:gridSpan w:val="2"/>
          </w:tcPr>
          <w:p w14:paraId="2D8CA012" w14:textId="3A5BE674" w:rsidR="00705673" w:rsidRPr="00DA0AA9" w:rsidRDefault="00D40715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7B7F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4/14</w:t>
            </w:r>
          </w:p>
        </w:tc>
        <w:tc>
          <w:tcPr>
            <w:tcW w:w="1385" w:type="dxa"/>
          </w:tcPr>
          <w:p w14:paraId="06E5A20B" w14:textId="666DAFB1" w:rsidR="00705673" w:rsidRPr="00DA0AA9" w:rsidRDefault="00D40715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7B7F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2/10</w:t>
            </w:r>
          </w:p>
        </w:tc>
        <w:tc>
          <w:tcPr>
            <w:tcW w:w="1536" w:type="dxa"/>
            <w:gridSpan w:val="2"/>
          </w:tcPr>
          <w:p w14:paraId="328628C2" w14:textId="4D2A219D" w:rsidR="00705673" w:rsidRPr="00DA0AA9" w:rsidRDefault="00D40715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7B7F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4/8</w:t>
            </w:r>
          </w:p>
        </w:tc>
        <w:tc>
          <w:tcPr>
            <w:tcW w:w="1499" w:type="dxa"/>
          </w:tcPr>
          <w:p w14:paraId="5FD66D1F" w14:textId="76CC772E" w:rsidR="00705673" w:rsidRPr="00705673" w:rsidRDefault="00705673" w:rsidP="006B4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5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1467" w:type="dxa"/>
          </w:tcPr>
          <w:p w14:paraId="40252583" w14:textId="35F5348C" w:rsidR="00705673" w:rsidRPr="00DA0AA9" w:rsidRDefault="007B7FAE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60/88</w:t>
            </w:r>
          </w:p>
        </w:tc>
        <w:tc>
          <w:tcPr>
            <w:tcW w:w="1612" w:type="dxa"/>
            <w:gridSpan w:val="2"/>
          </w:tcPr>
          <w:p w14:paraId="6C1CF7F7" w14:textId="2232417D" w:rsidR="00705673" w:rsidRPr="00DA0AA9" w:rsidRDefault="007B7FAE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705673" w:rsidRPr="00DA0AA9" w14:paraId="1893257B" w14:textId="77777777" w:rsidTr="00705673">
        <w:trPr>
          <w:gridBefore w:val="1"/>
          <w:gridAfter w:val="1"/>
          <w:wBefore w:w="132" w:type="dxa"/>
          <w:wAfter w:w="497" w:type="dxa"/>
        </w:trPr>
        <w:tc>
          <w:tcPr>
            <w:tcW w:w="4110" w:type="dxa"/>
            <w:gridSpan w:val="5"/>
          </w:tcPr>
          <w:p w14:paraId="75851866" w14:textId="109B4559" w:rsidR="00705673" w:rsidRPr="00DA0AA9" w:rsidRDefault="00705673" w:rsidP="00F14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 годин: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78" w:type="dxa"/>
            <w:gridSpan w:val="4"/>
          </w:tcPr>
          <w:p w14:paraId="0E0608FA" w14:textId="64D7835F" w:rsidR="00705673" w:rsidRPr="00DA0AA9" w:rsidRDefault="00F14BAF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1A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</w:t>
            </w:r>
            <w:r w:rsidR="00AF00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/120</w:t>
            </w:r>
          </w:p>
        </w:tc>
      </w:tr>
      <w:tr w:rsidR="00705673" w:rsidRPr="00DA0AA9" w14:paraId="284C2AFF" w14:textId="77777777" w:rsidTr="00705673">
        <w:trPr>
          <w:gridBefore w:val="1"/>
          <w:gridAfter w:val="1"/>
          <w:wBefore w:w="132" w:type="dxa"/>
          <w:wAfter w:w="497" w:type="dxa"/>
        </w:trPr>
        <w:tc>
          <w:tcPr>
            <w:tcW w:w="4110" w:type="dxa"/>
            <w:gridSpan w:val="5"/>
          </w:tcPr>
          <w:p w14:paraId="60119E2C" w14:textId="63981055" w:rsidR="00705673" w:rsidRPr="00981A1E" w:rsidRDefault="00705673" w:rsidP="00F14B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Загальна кількість кредитів 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78" w:type="dxa"/>
            <w:gridSpan w:val="4"/>
          </w:tcPr>
          <w:p w14:paraId="1EEDEA8F" w14:textId="0010BCA3" w:rsidR="00705673" w:rsidRPr="00DA0AA9" w:rsidRDefault="00F14BAF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1A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AF00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/4</w:t>
            </w:r>
          </w:p>
        </w:tc>
      </w:tr>
      <w:tr w:rsidR="00705673" w:rsidRPr="00DA0AA9" w14:paraId="3749B936" w14:textId="77777777" w:rsidTr="00705673">
        <w:trPr>
          <w:gridBefore w:val="1"/>
          <w:gridAfter w:val="1"/>
          <w:wBefore w:w="132" w:type="dxa"/>
          <w:wAfter w:w="497" w:type="dxa"/>
        </w:trPr>
        <w:tc>
          <w:tcPr>
            <w:tcW w:w="4110" w:type="dxa"/>
            <w:gridSpan w:val="5"/>
          </w:tcPr>
          <w:p w14:paraId="0D1A3136" w14:textId="3A913AFB" w:rsidR="00705673" w:rsidRPr="00981A1E" w:rsidRDefault="00705673" w:rsidP="00F14BA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годин (кредитів 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 аудиторного навантаження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78" w:type="dxa"/>
            <w:gridSpan w:val="4"/>
          </w:tcPr>
          <w:p w14:paraId="40DE9D6A" w14:textId="75DE7DAB" w:rsidR="00705673" w:rsidRPr="00DA0AA9" w:rsidRDefault="00F14BAF" w:rsidP="006B4AD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7B7F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0/32</w:t>
            </w:r>
          </w:p>
        </w:tc>
      </w:tr>
    </w:tbl>
    <w:p w14:paraId="36394D34" w14:textId="77777777" w:rsidR="005634C8" w:rsidRDefault="005634C8">
      <w:pPr>
        <w:rPr>
          <w:lang w:val="uk-UA"/>
        </w:rPr>
      </w:pPr>
      <w:r>
        <w:br w:type="page"/>
      </w:r>
    </w:p>
    <w:p w14:paraId="5012273B" w14:textId="77777777" w:rsidR="00867898" w:rsidRDefault="00867898" w:rsidP="0086789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867898" w14:paraId="63099E09" w14:textId="77777777" w:rsidTr="006B4AD3">
        <w:tc>
          <w:tcPr>
            <w:tcW w:w="0" w:type="auto"/>
          </w:tcPr>
          <w:p w14:paraId="6377E018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08DCD482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1AD14643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6981334E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1C9A35AB" w14:textId="217C4CE9" w:rsidR="00867898" w:rsidRDefault="00867898" w:rsidP="00D40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3 з </w:t>
            </w:r>
            <w:r w:rsidR="00D40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67898" w14:paraId="12A36B16" w14:textId="77777777" w:rsidTr="006B4AD3">
        <w:tc>
          <w:tcPr>
            <w:tcW w:w="0" w:type="auto"/>
          </w:tcPr>
          <w:p w14:paraId="0300B2F6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4CDE4C3A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071F2425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50BA461B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15204929" w14:textId="77777777" w:rsidR="00867898" w:rsidRDefault="00867898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4FDF85" w14:textId="77777777" w:rsidR="00867898" w:rsidRDefault="00867898" w:rsidP="0086789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6D3EB174" w14:textId="77777777" w:rsidR="00867898" w:rsidRDefault="00867898" w:rsidP="0086789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1E8302" w14:textId="77777777" w:rsidR="00AF0028" w:rsidRDefault="00AF0028" w:rsidP="00AF00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_ТЗНС та ОП_</w:t>
      </w:r>
    </w:p>
    <w:p w14:paraId="6DD9DDB3" w14:textId="77777777" w:rsidR="00867898" w:rsidRDefault="00867898" w:rsidP="00867898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A1B1CAE" w14:textId="77777777" w:rsidR="00867898" w:rsidRDefault="00867898" w:rsidP="00867898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DA0AA9" w:rsidRPr="00DA0AA9" w14:paraId="6871B968" w14:textId="77777777" w:rsidTr="005634C8">
        <w:tc>
          <w:tcPr>
            <w:tcW w:w="9352" w:type="dxa"/>
          </w:tcPr>
          <w:p w14:paraId="0FEF3FDD" w14:textId="7891D730" w:rsidR="00DA0AA9" w:rsidRPr="00705673" w:rsidRDefault="00705673" w:rsidP="0070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17)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Зміст курсу (окремо для кожної форми занять – Л/</w:t>
            </w:r>
            <w:proofErr w:type="spellStart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</w:t>
            </w:r>
            <w:proofErr w:type="spellEnd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Лаб</w:t>
            </w:r>
            <w:proofErr w:type="spellEnd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</w:t>
            </w:r>
            <w:proofErr w:type="spellEnd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/СРС)</w:t>
            </w:r>
          </w:p>
        </w:tc>
      </w:tr>
      <w:tr w:rsidR="00DA0AA9" w:rsidRPr="00867898" w14:paraId="56E23579" w14:textId="77777777" w:rsidTr="005634C8">
        <w:tc>
          <w:tcPr>
            <w:tcW w:w="9352" w:type="dxa"/>
          </w:tcPr>
          <w:tbl>
            <w:tblPr>
              <w:tblStyle w:val="a3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8398"/>
            </w:tblGrid>
            <w:tr w:rsidR="00DA0AA9" w:rsidRPr="00DA0AA9" w14:paraId="767B8E58" w14:textId="77777777" w:rsidTr="001B6B73">
              <w:tc>
                <w:tcPr>
                  <w:tcW w:w="8398" w:type="dxa"/>
                </w:tcPr>
                <w:p w14:paraId="3A5553C5" w14:textId="77777777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Лекції:</w:t>
                  </w:r>
                </w:p>
              </w:tc>
            </w:tr>
            <w:tr w:rsidR="00DA0AA9" w:rsidRPr="00DA0AA9" w14:paraId="07CBB4F2" w14:textId="77777777" w:rsidTr="001B6B73">
              <w:tc>
                <w:tcPr>
                  <w:tcW w:w="8398" w:type="dxa"/>
                </w:tcPr>
                <w:p w14:paraId="7D10C7BE" w14:textId="56DF2160" w:rsidR="00DA0AA9" w:rsidRPr="002F2D58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bookmarkStart w:id="2" w:name="_Hlk124529417"/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Тема 1.</w:t>
                  </w:r>
                  <w:r w:rsidR="002F2D58">
                    <w:rPr>
                      <w:i/>
                    </w:rPr>
                    <w:t xml:space="preserve"> </w:t>
                  </w:r>
                  <w:bookmarkStart w:id="3" w:name="_Hlk124529812"/>
                  <w:bookmarkEnd w:id="2"/>
                  <w:r w:rsidR="002F2D58">
                    <w:rPr>
                      <w:i/>
                    </w:rPr>
                    <w:t>Предмет курсу „</w:t>
                  </w:r>
                  <w:proofErr w:type="spellStart"/>
                  <w:r w:rsidR="002F2D58">
                    <w:rPr>
                      <w:i/>
                    </w:rPr>
                    <w:t>Хімія</w:t>
                  </w:r>
                  <w:proofErr w:type="spellEnd"/>
                  <w:r w:rsidR="002F2D58">
                    <w:rPr>
                      <w:i/>
                    </w:rPr>
                    <w:t xml:space="preserve"> </w:t>
                  </w:r>
                  <w:proofErr w:type="spellStart"/>
                  <w:r w:rsidR="002F2D58">
                    <w:rPr>
                      <w:i/>
                    </w:rPr>
                    <w:t>навколишнього</w:t>
                  </w:r>
                  <w:proofErr w:type="spellEnd"/>
                  <w:r w:rsidR="002F2D58">
                    <w:rPr>
                      <w:i/>
                    </w:rPr>
                    <w:t xml:space="preserve"> </w:t>
                  </w:r>
                  <w:proofErr w:type="spellStart"/>
                  <w:r w:rsidR="002F2D58">
                    <w:rPr>
                      <w:i/>
                    </w:rPr>
                    <w:t>середовища</w:t>
                  </w:r>
                  <w:proofErr w:type="spellEnd"/>
                  <w:r w:rsidR="002F2D58">
                    <w:rPr>
                      <w:i/>
                    </w:rPr>
                    <w:t>”.</w:t>
                  </w:r>
                  <w:r w:rsidR="002F2D58">
                    <w:rPr>
                      <w:i/>
                      <w:lang w:val="uk-UA"/>
                    </w:rPr>
                    <w:t xml:space="preserve"> Загальні поняття</w:t>
                  </w:r>
                  <w:bookmarkEnd w:id="3"/>
                </w:p>
              </w:tc>
            </w:tr>
            <w:tr w:rsidR="00DA0AA9" w:rsidRPr="00DA0AA9" w14:paraId="0DDCEE97" w14:textId="77777777" w:rsidTr="001B6B73">
              <w:tc>
                <w:tcPr>
                  <w:tcW w:w="8398" w:type="dxa"/>
                </w:tcPr>
                <w:p w14:paraId="2CE95133" w14:textId="5A396CE0" w:rsidR="00DA0AA9" w:rsidRPr="002F2D58" w:rsidRDefault="00DA0AA9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2 </w:t>
                  </w:r>
                  <w:bookmarkStart w:id="4" w:name="_Hlk124529766"/>
                  <w:r w:rsid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Загальна характеристика </w:t>
                  </w:r>
                  <w:proofErr w:type="spellStart"/>
                  <w:r w:rsid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хемодинаміки</w:t>
                  </w:r>
                  <w:bookmarkEnd w:id="4"/>
                  <w:proofErr w:type="spellEnd"/>
                </w:p>
              </w:tc>
            </w:tr>
            <w:tr w:rsidR="00DA0AA9" w:rsidRPr="00DA0AA9" w14:paraId="490388FA" w14:textId="77777777" w:rsidTr="001B6B73">
              <w:tc>
                <w:tcPr>
                  <w:tcW w:w="8398" w:type="dxa"/>
                </w:tcPr>
                <w:p w14:paraId="6FB9E142" w14:textId="31437C85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bookmarkStart w:id="5" w:name="_Hlk124529875"/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3 </w:t>
                  </w:r>
                  <w:r w:rsidR="002F2D58" w:rsidRP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Особливості міграції хімічних забруднювачів на межі розподілу системи ґрунт - вода</w:t>
                  </w:r>
                  <w:bookmarkEnd w:id="5"/>
                </w:p>
              </w:tc>
            </w:tr>
            <w:tr w:rsidR="00DA0AA9" w:rsidRPr="00DA0AA9" w14:paraId="5C27754E" w14:textId="77777777" w:rsidTr="001B6B73">
              <w:tc>
                <w:tcPr>
                  <w:tcW w:w="8398" w:type="dxa"/>
                </w:tcPr>
                <w:p w14:paraId="27AABD28" w14:textId="1460E8D9" w:rsidR="00DA0AA9" w:rsidRP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bookmarkStart w:id="6" w:name="_Hlk124530068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4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Міграція хімічних забруднювачів із ґрунту або води в повітря випаровуванням. Особливості міграції речовин у біологічних системах</w:t>
                  </w:r>
                  <w:bookmarkEnd w:id="6"/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2F2D58" w:rsidRPr="00DA0AA9" w14:paraId="14FA56DE" w14:textId="77777777" w:rsidTr="001B6B73">
              <w:tc>
                <w:tcPr>
                  <w:tcW w:w="8398" w:type="dxa"/>
                </w:tcPr>
                <w:p w14:paraId="56C66AC1" w14:textId="3A78F089" w:rsidR="002F2D58" w:rsidRP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bookmarkStart w:id="7" w:name="_Hlk124530137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5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Перетворення речовин у навколишньому середовищі за фотохімічним механізмом</w:t>
                  </w:r>
                  <w:bookmarkEnd w:id="7"/>
                </w:p>
              </w:tc>
            </w:tr>
            <w:tr w:rsidR="002F2D58" w:rsidRPr="00DA0AA9" w14:paraId="15B59BB8" w14:textId="77777777" w:rsidTr="001B6B73">
              <w:tc>
                <w:tcPr>
                  <w:tcW w:w="8398" w:type="dxa"/>
                </w:tcPr>
                <w:p w14:paraId="413E7FB2" w14:textId="5728D14A" w:rsid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6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Перетворення речовин у навколишньому середовищі за окисно-відновним механізмом</w:t>
                  </w:r>
                </w:p>
              </w:tc>
            </w:tr>
            <w:tr w:rsidR="002F2D58" w:rsidRPr="00DA0AA9" w14:paraId="511DF93B" w14:textId="77777777" w:rsidTr="001B6B73">
              <w:tc>
                <w:tcPr>
                  <w:tcW w:w="8398" w:type="dxa"/>
                </w:tcPr>
                <w:p w14:paraId="0396F412" w14:textId="11F67CD0" w:rsid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7 </w:t>
                  </w:r>
                  <w:r w:rsidRP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Гідроліз як процес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перетворення органічних речовин у навколишньому середовищі</w:t>
                  </w:r>
                </w:p>
              </w:tc>
            </w:tr>
            <w:tr w:rsidR="002F2D58" w:rsidRPr="00DA0AA9" w14:paraId="721C6041" w14:textId="77777777" w:rsidTr="001B6B73">
              <w:tc>
                <w:tcPr>
                  <w:tcW w:w="8398" w:type="dxa"/>
                </w:tcPr>
                <w:p w14:paraId="432EB682" w14:textId="17D211C9" w:rsidR="002F2D58" w:rsidRP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8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Метаболічні процеси, їх особливості та екологічне значення</w:t>
                  </w:r>
                </w:p>
              </w:tc>
            </w:tr>
            <w:tr w:rsidR="002F2D58" w:rsidRPr="00DA0AA9" w14:paraId="446C9FC1" w14:textId="77777777" w:rsidTr="001B6B73">
              <w:tc>
                <w:tcPr>
                  <w:tcW w:w="8398" w:type="dxa"/>
                </w:tcPr>
                <w:p w14:paraId="73BD68DB" w14:textId="51FF92A6" w:rsid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bookmarkStart w:id="8" w:name="_Hlk124530817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9 </w:t>
                  </w:r>
                  <w:r w:rsidRP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Водні системи та хімічне забруднення</w:t>
                  </w:r>
                  <w:bookmarkEnd w:id="8"/>
                </w:p>
              </w:tc>
            </w:tr>
            <w:tr w:rsidR="002F2D58" w:rsidRPr="00DA0AA9" w14:paraId="512340AC" w14:textId="77777777" w:rsidTr="001B6B73">
              <w:tc>
                <w:tcPr>
                  <w:tcW w:w="8398" w:type="dxa"/>
                </w:tcPr>
                <w:p w14:paraId="0FA89330" w14:textId="5A134B36" w:rsid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10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Органічні сполуки в гідросфері</w:t>
                  </w:r>
                </w:p>
              </w:tc>
            </w:tr>
            <w:tr w:rsidR="002F2D58" w:rsidRPr="00DA0AA9" w14:paraId="1A5388C2" w14:textId="77777777" w:rsidTr="001B6B73">
              <w:tc>
                <w:tcPr>
                  <w:tcW w:w="8398" w:type="dxa"/>
                </w:tcPr>
                <w:p w14:paraId="31EADE01" w14:textId="7977F082" w:rsidR="002F2D58" w:rsidRPr="002F2D58" w:rsidRDefault="002F2D58" w:rsidP="002F2D58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11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Особливості хімії забруднення повітря</w:t>
                  </w:r>
                </w:p>
              </w:tc>
            </w:tr>
            <w:tr w:rsidR="002F2D58" w:rsidRPr="00DA0AA9" w14:paraId="105CFAEF" w14:textId="77777777" w:rsidTr="001B6B73">
              <w:tc>
                <w:tcPr>
                  <w:tcW w:w="8398" w:type="dxa"/>
                </w:tcPr>
                <w:p w14:paraId="7DE9E0AB" w14:textId="51444296" w:rsidR="002F2D58" w:rsidRDefault="002F2D58" w:rsidP="00C84884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12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Вплив забруднень атмосфери на поверхню </w:t>
                  </w:r>
                  <w:r w:rsidR="00C84884"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З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емлі</w:t>
                  </w:r>
                </w:p>
              </w:tc>
            </w:tr>
            <w:tr w:rsidR="00C84884" w:rsidRPr="00DA0AA9" w14:paraId="613D5EEC" w14:textId="77777777" w:rsidTr="001B6B73">
              <w:tc>
                <w:tcPr>
                  <w:tcW w:w="8398" w:type="dxa"/>
                </w:tcPr>
                <w:p w14:paraId="25DE6E62" w14:textId="12096ED5" w:rsidR="00C84884" w:rsidRDefault="00C84884" w:rsidP="00C84884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13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Загальна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 характеристика мікроелементів у навколишньому середовищі</w:t>
                  </w:r>
                </w:p>
              </w:tc>
            </w:tr>
            <w:tr w:rsidR="00C84884" w:rsidRPr="00DA0AA9" w14:paraId="1F583EF7" w14:textId="77777777" w:rsidTr="001B6B73">
              <w:tc>
                <w:tcPr>
                  <w:tcW w:w="8398" w:type="dxa"/>
                </w:tcPr>
                <w:p w14:paraId="43C2B2F5" w14:textId="2B59FE9C" w:rsidR="00C84884" w:rsidRPr="00C84884" w:rsidRDefault="00C84884" w:rsidP="00C84884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14 </w:t>
                  </w:r>
                  <w:r w:rsidR="000E32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Ц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икли мікроелементів і наслідки зміни рівноваги</w:t>
                  </w:r>
                </w:p>
              </w:tc>
            </w:tr>
            <w:tr w:rsidR="00C84884" w:rsidRPr="00DA0AA9" w14:paraId="364C5CF9" w14:textId="77777777" w:rsidTr="001B6B73">
              <w:tc>
                <w:tcPr>
                  <w:tcW w:w="8398" w:type="dxa"/>
                </w:tcPr>
                <w:p w14:paraId="65D4F874" w14:textId="6F3B6525" w:rsidR="00C84884" w:rsidRDefault="00C84884" w:rsidP="00C84884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15 </w:t>
                  </w:r>
                  <w:r w:rsidRPr="000E32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Радіоактивність. Поширення радіонуклідів</w:t>
                  </w:r>
                </w:p>
              </w:tc>
            </w:tr>
            <w:tr w:rsidR="00DA0AA9" w:rsidRPr="00DA0AA9" w14:paraId="61F4AB11" w14:textId="77777777" w:rsidTr="001B6B73">
              <w:tc>
                <w:tcPr>
                  <w:tcW w:w="8398" w:type="dxa"/>
                </w:tcPr>
                <w:p w14:paraId="70CC2001" w14:textId="77777777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Практичні:</w:t>
                  </w:r>
                </w:p>
              </w:tc>
            </w:tr>
            <w:tr w:rsidR="00DA0AA9" w:rsidRPr="00DA0AA9" w14:paraId="59DAB3D9" w14:textId="77777777" w:rsidTr="001B6B73">
              <w:tc>
                <w:tcPr>
                  <w:tcW w:w="8398" w:type="dxa"/>
                </w:tcPr>
                <w:p w14:paraId="025389D0" w14:textId="10D92312" w:rsidR="00DA0AA9" w:rsidRPr="00810A38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1.</w:t>
                  </w:r>
                  <w:r w:rsidR="00810A38" w:rsidRPr="00810A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10A38" w:rsidRPr="00633995">
                    <w:rPr>
                      <w:rFonts w:ascii="Times New Roman" w:hAnsi="Times New Roman"/>
                      <w:lang w:val="uk-UA"/>
                    </w:rPr>
                    <w:t xml:space="preserve">Розрахунок </w:t>
                  </w:r>
                  <w:proofErr w:type="spellStart"/>
                  <w:r w:rsidR="00810A38" w:rsidRPr="00633995">
                    <w:rPr>
                      <w:rFonts w:ascii="Times New Roman" w:hAnsi="Times New Roman"/>
                      <w:lang w:val="uk-UA"/>
                    </w:rPr>
                    <w:t>індекса</w:t>
                  </w:r>
                  <w:proofErr w:type="spellEnd"/>
                  <w:r w:rsidR="00810A38" w:rsidRPr="00633995">
                    <w:rPr>
                      <w:rFonts w:ascii="Times New Roman" w:hAnsi="Times New Roman"/>
                      <w:lang w:val="uk-UA"/>
                    </w:rPr>
                    <w:t xml:space="preserve"> якості навколишнього середовища</w:t>
                  </w:r>
                </w:p>
              </w:tc>
            </w:tr>
            <w:tr w:rsidR="00DA0AA9" w:rsidRPr="001B6B73" w14:paraId="471A18A8" w14:textId="77777777" w:rsidTr="001B6B73">
              <w:tc>
                <w:tcPr>
                  <w:tcW w:w="8398" w:type="dxa"/>
                </w:tcPr>
                <w:p w14:paraId="36326A05" w14:textId="172ED880" w:rsidR="00DA0AA9" w:rsidRPr="00810A38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2</w:t>
                  </w:r>
                  <w:r w:rsidR="00810A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="00810A38" w:rsidRPr="00633995">
                    <w:rPr>
                      <w:rFonts w:ascii="Times New Roman" w:hAnsi="Times New Roman"/>
                      <w:lang w:val="uk-UA"/>
                    </w:rPr>
                    <w:t xml:space="preserve">Визначення уявного коефіцієнту розподілу бензолу, толуолу і бензойної кислоти </w:t>
                  </w:r>
                  <w:r w:rsidR="001B6B73">
                    <w:rPr>
                      <w:rFonts w:ascii="Times New Roman" w:hAnsi="Times New Roman"/>
                      <w:lang w:val="uk-UA"/>
                    </w:rPr>
                    <w:t xml:space="preserve">і їх похідних </w:t>
                  </w:r>
                  <w:r w:rsidR="00810A38" w:rsidRPr="00633995">
                    <w:rPr>
                      <w:rFonts w:ascii="Times New Roman" w:hAnsi="Times New Roman"/>
                      <w:lang w:val="uk-UA"/>
                    </w:rPr>
                    <w:t xml:space="preserve">в системі </w:t>
                  </w:r>
                  <w:proofErr w:type="spellStart"/>
                  <w:r w:rsidR="00810A38" w:rsidRPr="00633995">
                    <w:rPr>
                      <w:rFonts w:ascii="Times New Roman" w:hAnsi="Times New Roman"/>
                      <w:lang w:val="uk-UA"/>
                    </w:rPr>
                    <w:t>октанол</w:t>
                  </w:r>
                  <w:proofErr w:type="spellEnd"/>
                  <w:r w:rsidR="00810A38" w:rsidRPr="00633995">
                    <w:rPr>
                      <w:rFonts w:ascii="Times New Roman" w:hAnsi="Times New Roman"/>
                      <w:lang w:val="uk-UA"/>
                    </w:rPr>
                    <w:t>-вода</w:t>
                  </w:r>
                </w:p>
              </w:tc>
            </w:tr>
            <w:tr w:rsidR="00DA0AA9" w:rsidRPr="00DA0AA9" w14:paraId="1F16C028" w14:textId="77777777" w:rsidTr="001B6B73">
              <w:tc>
                <w:tcPr>
                  <w:tcW w:w="8398" w:type="dxa"/>
                </w:tcPr>
                <w:p w14:paraId="4F30D2E0" w14:textId="66D12E52" w:rsidR="00DA0AA9" w:rsidRPr="00DA0AA9" w:rsidRDefault="00DA0AA9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3</w:t>
                  </w:r>
                  <w:r w:rsidR="00810A3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="00810A38" w:rsidRPr="00633995">
                    <w:rPr>
                      <w:rFonts w:ascii="Times New Roman" w:hAnsi="Times New Roman"/>
                      <w:lang w:val="uk-UA"/>
                    </w:rPr>
                    <w:t>Комплексні</w:t>
                  </w:r>
                  <w:r w:rsidR="00810A38" w:rsidRPr="00633995">
                    <w:rPr>
                      <w:lang w:val="uk-UA"/>
                    </w:rPr>
                    <w:t xml:space="preserve"> </w:t>
                  </w:r>
                  <w:r w:rsidR="00810A38" w:rsidRPr="00633995">
                    <w:rPr>
                      <w:rFonts w:ascii="Times New Roman" w:hAnsi="Times New Roman"/>
                      <w:lang w:val="uk-UA"/>
                    </w:rPr>
                    <w:t>сполуки</w:t>
                  </w:r>
                </w:p>
              </w:tc>
            </w:tr>
            <w:tr w:rsidR="00810A38" w:rsidRPr="00DA0AA9" w14:paraId="26D5948F" w14:textId="77777777" w:rsidTr="001B6B73">
              <w:tc>
                <w:tcPr>
                  <w:tcW w:w="8398" w:type="dxa"/>
                </w:tcPr>
                <w:p w14:paraId="71AA218A" w14:textId="2CD0A2F3" w:rsidR="00810A38" w:rsidRPr="00DA0AA9" w:rsidRDefault="00867898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</w:t>
                  </w:r>
                  <w:r w:rsidR="007C014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  <w:r w:rsidR="00C27E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Двошарова модель випаровування слабко розчинної речовини з води, розрахунок кількості речовини</w:t>
                  </w:r>
                </w:p>
              </w:tc>
            </w:tr>
            <w:tr w:rsidR="00810A38" w:rsidRPr="00DA0AA9" w14:paraId="12A41F70" w14:textId="77777777" w:rsidTr="001B6B73">
              <w:tc>
                <w:tcPr>
                  <w:tcW w:w="8398" w:type="dxa"/>
                </w:tcPr>
                <w:p w14:paraId="16C159F1" w14:textId="60F41385" w:rsidR="00810A38" w:rsidRPr="00DA0AA9" w:rsidRDefault="00867898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</w:t>
                  </w:r>
                  <w:r w:rsidR="007C014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  <w:r w:rsidR="00C27EE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Розрахунок окислювального потенціалу для реакції окислювання-відновлення заліза</w:t>
                  </w:r>
                </w:p>
              </w:tc>
            </w:tr>
            <w:tr w:rsidR="00867898" w:rsidRPr="00DA0AA9" w14:paraId="7AA0DFE4" w14:textId="77777777" w:rsidTr="001B6B73">
              <w:tc>
                <w:tcPr>
                  <w:tcW w:w="8398" w:type="dxa"/>
                </w:tcPr>
                <w:p w14:paraId="42CE2CFE" w14:textId="5651D54B" w:rsidR="00867898" w:rsidRPr="00DA0AA9" w:rsidRDefault="00867898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Заняття </w:t>
                  </w:r>
                  <w:r w:rsidR="007C0149">
                    <w:rPr>
                      <w:rFonts w:ascii="Times New Roman" w:hAnsi="Times New Roman"/>
                      <w:lang w:val="uk-UA"/>
                    </w:rPr>
                    <w:t>6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Утворення аерозолів в тропосфері (утворення сульфатних часток)</w:t>
                  </w:r>
                </w:p>
              </w:tc>
            </w:tr>
            <w:tr w:rsidR="00C27EEE" w:rsidRPr="00DA0AA9" w14:paraId="351819DD" w14:textId="77777777" w:rsidTr="001B6B73">
              <w:tc>
                <w:tcPr>
                  <w:tcW w:w="8398" w:type="dxa"/>
                </w:tcPr>
                <w:p w14:paraId="54CC1A41" w14:textId="20E41F5E" w:rsidR="00C27EEE" w:rsidRDefault="00C27EEE" w:rsidP="00C27EEE">
                  <w:pPr>
                    <w:pStyle w:val="a4"/>
                    <w:ind w:left="0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Заняття </w:t>
                  </w:r>
                  <w:r w:rsidR="007C0149">
                    <w:rPr>
                      <w:rFonts w:ascii="Times New Roman" w:hAnsi="Times New Roman"/>
                      <w:lang w:val="uk-UA"/>
                    </w:rPr>
                    <w:t>7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. </w:t>
                  </w:r>
                  <w:r w:rsidRPr="00DD6627">
                    <w:rPr>
                      <w:rFonts w:ascii="Times New Roman" w:hAnsi="Times New Roman"/>
                      <w:lang w:val="uk-UA"/>
                    </w:rPr>
                    <w:t>Одиниці виміру радіоактивності, поглинені дози іонізуючого випромінювання</w:t>
                  </w:r>
                </w:p>
              </w:tc>
            </w:tr>
            <w:tr w:rsidR="00867898" w:rsidRPr="00867898" w14:paraId="28789BA1" w14:textId="77777777" w:rsidTr="001B6B73">
              <w:tc>
                <w:tcPr>
                  <w:tcW w:w="8398" w:type="dxa"/>
                </w:tcPr>
                <w:p w14:paraId="5C28E8D2" w14:textId="2E7B8175" w:rsidR="00867898" w:rsidRPr="00705673" w:rsidRDefault="00705673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056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Лабораторні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:</w:t>
                  </w:r>
                </w:p>
              </w:tc>
            </w:tr>
            <w:tr w:rsidR="00867898" w:rsidRPr="00867898" w14:paraId="301B4A4D" w14:textId="77777777" w:rsidTr="001B6B73">
              <w:tc>
                <w:tcPr>
                  <w:tcW w:w="8398" w:type="dxa"/>
                </w:tcPr>
                <w:p w14:paraId="676F3398" w14:textId="686C86D1" w:rsidR="00867898" w:rsidRPr="00DA0AA9" w:rsidRDefault="00705673" w:rsidP="00AA62F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633995">
                    <w:rPr>
                      <w:rFonts w:ascii="Times New Roman" w:hAnsi="Times New Roman"/>
                      <w:lang w:val="uk-UA"/>
                    </w:rPr>
                    <w:t>№ 1-2</w:t>
                  </w:r>
                  <w:r w:rsidR="00AA62FF">
                    <w:rPr>
                      <w:rFonts w:ascii="Times New Roman" w:hAnsi="Times New Roman"/>
                      <w:lang w:val="uk-UA"/>
                    </w:rPr>
                    <w:t xml:space="preserve">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Вивчення процесу розповсюдження радіоактивних забруднювачів в ґрунті на базі модельних уявлень</w:t>
                  </w:r>
                </w:p>
              </w:tc>
            </w:tr>
            <w:tr w:rsidR="00705673" w:rsidRPr="00867898" w14:paraId="7BE47E86" w14:textId="77777777" w:rsidTr="001B6B73">
              <w:tc>
                <w:tcPr>
                  <w:tcW w:w="8398" w:type="dxa"/>
                </w:tcPr>
                <w:p w14:paraId="74F87D1C" w14:textId="0F59AEEB" w:rsidR="00705673" w:rsidRPr="00633995" w:rsidRDefault="00705673" w:rsidP="00AA62FF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7C7B9F">
                    <w:rPr>
                      <w:rFonts w:ascii="Times New Roman" w:hAnsi="Times New Roman"/>
                      <w:lang w:val="uk-UA"/>
                    </w:rPr>
                    <w:t>№ 3.</w:t>
                  </w:r>
                  <w:r w:rsidR="00AA62FF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Вивчення особливостей системи діоксид вуглецю – карбонат в гідросфері на базі модельних уявлень</w:t>
                  </w:r>
                </w:p>
              </w:tc>
            </w:tr>
            <w:tr w:rsidR="00867898" w:rsidRPr="00867898" w14:paraId="2DA3D418" w14:textId="77777777" w:rsidTr="001B6B73">
              <w:tc>
                <w:tcPr>
                  <w:tcW w:w="8398" w:type="dxa"/>
                </w:tcPr>
                <w:p w14:paraId="46D67DC5" w14:textId="11D95284" w:rsidR="00867898" w:rsidRPr="00DA0AA9" w:rsidRDefault="00AA62FF" w:rsidP="003571FC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633995">
                    <w:rPr>
                      <w:rFonts w:ascii="Times New Roman" w:hAnsi="Times New Roman"/>
                      <w:lang w:val="uk-UA"/>
                    </w:rPr>
                    <w:t>№ 4. Вивчення процесу розповсюдження органічного забруднювача навколишнього середовища в замкненому об’ємі на прикладі інсектициду дихлофосу на базі модельних уявлень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c>
            </w:tr>
            <w:tr w:rsidR="00AA62FF" w:rsidRPr="00867898" w14:paraId="4B2E2804" w14:textId="77777777" w:rsidTr="001B6B73">
              <w:tc>
                <w:tcPr>
                  <w:tcW w:w="8398" w:type="dxa"/>
                </w:tcPr>
                <w:p w14:paraId="69ED2EED" w14:textId="772C7196" w:rsidR="00AA62FF" w:rsidRPr="00633995" w:rsidRDefault="00AA62FF" w:rsidP="00AA62FF">
                  <w:pPr>
                    <w:pStyle w:val="a4"/>
                    <w:ind w:left="0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№ 5-</w:t>
                  </w:r>
                  <w:r w:rsidR="001B6B73">
                    <w:rPr>
                      <w:rFonts w:ascii="Times New Roman" w:hAnsi="Times New Roman"/>
                      <w:lang w:val="uk-UA"/>
                    </w:rPr>
                    <w:t>7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Вивчення процесів розпаду гербіцидів у поверхневих водах</w:t>
                  </w:r>
                  <w:r>
                    <w:rPr>
                      <w:rFonts w:ascii="Times New Roman" w:hAnsi="Times New Roman"/>
                      <w:lang w:val="uk-UA"/>
                    </w:rPr>
                    <w:t>.</w:t>
                  </w:r>
                </w:p>
              </w:tc>
            </w:tr>
            <w:tr w:rsidR="00AA62FF" w:rsidRPr="00867898" w14:paraId="081B1A47" w14:textId="77777777" w:rsidTr="001B6B73">
              <w:tc>
                <w:tcPr>
                  <w:tcW w:w="8398" w:type="dxa"/>
                </w:tcPr>
                <w:p w14:paraId="27913140" w14:textId="651A2586" w:rsidR="00AA62FF" w:rsidRPr="00AA62FF" w:rsidRDefault="00AA62FF" w:rsidP="003571FC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Контрольні роботи: 1. </w:t>
                  </w:r>
                  <w:r w:rsidRPr="00AA62FF">
                    <w:rPr>
                      <w:rFonts w:ascii="Times New Roman" w:hAnsi="Times New Roman"/>
                      <w:lang w:val="uk-UA"/>
                    </w:rPr>
                    <w:t>На засвоєння матеріалу практичних робіт (розрахунки) 2. На засвоєння теоретичного матеріалу – тести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>.</w:t>
                  </w:r>
                </w:p>
              </w:tc>
            </w:tr>
          </w:tbl>
          <w:p w14:paraId="010C7B48" w14:textId="77777777" w:rsidR="00DA0AA9" w:rsidRPr="00867898" w:rsidRDefault="00DA0AA9">
            <w:pPr>
              <w:rPr>
                <w:lang w:val="uk-UA"/>
              </w:rPr>
            </w:pPr>
          </w:p>
        </w:tc>
      </w:tr>
    </w:tbl>
    <w:p w14:paraId="5FB1D1BE" w14:textId="77777777" w:rsidR="001B6B73" w:rsidRDefault="001B6B73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21DF69" w14:textId="4C0B11AC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8B2D5E" w14:paraId="06941436" w14:textId="77777777" w:rsidTr="00CB6BF9">
        <w:tc>
          <w:tcPr>
            <w:tcW w:w="0" w:type="auto"/>
          </w:tcPr>
          <w:p w14:paraId="0284A5A7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35D3AE5E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14D5168F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4DCF1E3A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1DC76C57" w14:textId="06030FCF" w:rsidR="008B2D5E" w:rsidRDefault="008B2D5E" w:rsidP="00D407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</w:t>
            </w:r>
            <w:r w:rsidR="00875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D40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B2D5E" w14:paraId="2B7ADD4E" w14:textId="77777777" w:rsidTr="00CB6BF9">
        <w:tc>
          <w:tcPr>
            <w:tcW w:w="0" w:type="auto"/>
          </w:tcPr>
          <w:p w14:paraId="79D7FD7B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6E245BC8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03E1EA7E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0CED875E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0F6EDF58" w14:textId="77777777" w:rsidR="008B2D5E" w:rsidRDefault="008B2D5E" w:rsidP="00CB6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88C4DE" w14:textId="77777777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50F52FB8" w14:textId="77777777" w:rsidR="008B2D5E" w:rsidRDefault="008B2D5E" w:rsidP="008B2D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6213E7" w14:textId="77777777" w:rsidR="00AF0028" w:rsidRDefault="00AF0028" w:rsidP="00AF00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_ТЗНС та ОП_</w:t>
      </w:r>
    </w:p>
    <w:p w14:paraId="4AD49889" w14:textId="77777777" w:rsidR="008B2D5E" w:rsidRDefault="008B2D5E" w:rsidP="008B2D5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7E1823B" w14:textId="1DA24B81" w:rsidR="00A94824" w:rsidRDefault="00A94824" w:rsidP="008B2D5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6374B62" w14:textId="77777777" w:rsidR="00AF0028" w:rsidRDefault="00AF0028" w:rsidP="008B2D5E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8751A9" w:rsidRPr="00517CCB" w14:paraId="1CA1F75E" w14:textId="77777777" w:rsidTr="00DA0AA9">
        <w:tc>
          <w:tcPr>
            <w:tcW w:w="9352" w:type="dxa"/>
          </w:tcPr>
          <w:p w14:paraId="243B93CD" w14:textId="62A0DFD4" w:rsidR="008751A9" w:rsidRPr="008751A9" w:rsidRDefault="008751A9" w:rsidP="00945FC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1) Опанування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лекційним матеріалом; 2) підготовка до лабораторних і практичних занять під керівництвом викладача; 3) виконання індивідуальної роботи 4) робота з літературою і електронними носіями</w:t>
            </w:r>
          </w:p>
        </w:tc>
      </w:tr>
      <w:tr w:rsidR="001E5401" w:rsidRPr="001E5401" w14:paraId="36B8E252" w14:textId="77777777" w:rsidTr="00DA0AA9">
        <w:tc>
          <w:tcPr>
            <w:tcW w:w="9352" w:type="dxa"/>
          </w:tcPr>
          <w:p w14:paraId="30E75BC8" w14:textId="77777777" w:rsidR="001E5401" w:rsidRPr="001E5401" w:rsidRDefault="001E5401" w:rsidP="00945FC4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Курсовий проект/курсова робота/РГР/Контрольна робота:</w:t>
            </w:r>
          </w:p>
        </w:tc>
      </w:tr>
      <w:tr w:rsidR="001E5401" w:rsidRPr="001E5401" w14:paraId="413FE963" w14:textId="77777777" w:rsidTr="00DA0AA9">
        <w:tc>
          <w:tcPr>
            <w:tcW w:w="9352" w:type="dxa"/>
          </w:tcPr>
          <w:p w14:paraId="6DCF3562" w14:textId="5E751887" w:rsidR="001E5401" w:rsidRPr="001E5401" w:rsidRDefault="00AA62FF" w:rsidP="008751A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Індивідуальна робота – написання реферату за темами, наданими викладачем</w:t>
            </w:r>
          </w:p>
        </w:tc>
      </w:tr>
      <w:tr w:rsidR="001E5401" w:rsidRPr="001E5401" w14:paraId="5047C171" w14:textId="77777777" w:rsidTr="00DA0AA9">
        <w:tc>
          <w:tcPr>
            <w:tcW w:w="9352" w:type="dxa"/>
          </w:tcPr>
          <w:p w14:paraId="331AB1AA" w14:textId="55BCC678" w:rsidR="001E5401" w:rsidRPr="008751A9" w:rsidRDefault="001E5401" w:rsidP="008751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Основна література</w:t>
            </w:r>
            <w:r w:rsidR="008751A9" w:rsidRPr="00875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09A27AAD" w14:textId="77777777" w:rsidR="008751A9" w:rsidRPr="008751A9" w:rsidRDefault="008751A9" w:rsidP="008751A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Підручники </w:t>
            </w:r>
          </w:p>
          <w:p w14:paraId="3948E92F" w14:textId="77777777" w:rsidR="008751A9" w:rsidRPr="008751A9" w:rsidRDefault="008751A9" w:rsidP="008751A9">
            <w:pPr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Я.М. Заграй, Т.В. Бойко, О.Ю. Мірошниченко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Хімія навколишнього середовища: Конспект лекцій - Київ, КНУБА, 2002, - 99 с. </w:t>
            </w:r>
            <w:bookmarkStart w:id="9" w:name="_Hlk62146128"/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(оновлено в 2020 в електронному вигляді)</w:t>
            </w:r>
            <w:bookmarkEnd w:id="9"/>
          </w:p>
          <w:p w14:paraId="3D267B9A" w14:textId="05F87A8C" w:rsidR="008751A9" w:rsidRPr="008751A9" w:rsidRDefault="008751A9" w:rsidP="008751A9">
            <w:pPr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A9">
              <w:rPr>
                <w:rFonts w:ascii="Times New Roman" w:hAnsi="Times New Roman"/>
                <w:i/>
                <w:sz w:val="24"/>
                <w:szCs w:val="24"/>
              </w:rPr>
              <w:t>Химия</w:t>
            </w:r>
            <w:r w:rsidRPr="008751A9">
              <w:rPr>
                <w:rFonts w:ascii="Times New Roman" w:hAnsi="Times New Roman"/>
                <w:sz w:val="24"/>
                <w:szCs w:val="24"/>
              </w:rPr>
              <w:t xml:space="preserve"> окружающей среды /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Дж.О.М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Бокрис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, Р.В. Рассели,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Ч.Л.Куин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 и др.; под ред.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Дж.О.М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Бокриса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>. - Пер с англ.  Химия, 1982. - 671 с.</w:t>
            </w:r>
          </w:p>
          <w:p w14:paraId="0860A062" w14:textId="5E66A98A" w:rsidR="008751A9" w:rsidRPr="008751A9" w:rsidRDefault="008751A9" w:rsidP="008751A9">
            <w:pPr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A9">
              <w:rPr>
                <w:rFonts w:ascii="Times New Roman" w:hAnsi="Times New Roman"/>
                <w:i/>
                <w:sz w:val="24"/>
                <w:szCs w:val="24"/>
              </w:rPr>
              <w:t xml:space="preserve">Ион. Дж. </w:t>
            </w:r>
            <w:proofErr w:type="spellStart"/>
            <w:r w:rsidRPr="008751A9">
              <w:rPr>
                <w:rFonts w:ascii="Times New Roman" w:hAnsi="Times New Roman"/>
                <w:i/>
                <w:sz w:val="24"/>
                <w:szCs w:val="24"/>
              </w:rPr>
              <w:t>Тинсли</w:t>
            </w:r>
            <w:proofErr w:type="spellEnd"/>
            <w:r w:rsidRPr="008751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51A9">
              <w:rPr>
                <w:rFonts w:ascii="Times New Roman" w:hAnsi="Times New Roman"/>
                <w:sz w:val="24"/>
                <w:szCs w:val="24"/>
              </w:rPr>
              <w:t xml:space="preserve">Поведение химических загрязнителей в окружающей среде. </w:t>
            </w:r>
            <w:r w:rsidR="00517CC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751A9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="00517C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751A9">
              <w:rPr>
                <w:rFonts w:ascii="Times New Roman" w:hAnsi="Times New Roman"/>
                <w:sz w:val="24"/>
                <w:szCs w:val="24"/>
              </w:rPr>
              <w:t xml:space="preserve"> с англ.</w:t>
            </w:r>
            <w:proofErr w:type="gramStart"/>
            <w:r w:rsidRPr="008751A9">
              <w:rPr>
                <w:rFonts w:ascii="Times New Roman" w:hAnsi="Times New Roman"/>
                <w:sz w:val="24"/>
                <w:szCs w:val="24"/>
              </w:rPr>
              <w:t>,  под</w:t>
            </w:r>
            <w:proofErr w:type="gram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 ред. М.М. Сенявина, Мир, 1982. - 280.</w:t>
            </w:r>
          </w:p>
          <w:p w14:paraId="519AE671" w14:textId="77777777" w:rsidR="008751A9" w:rsidRPr="008751A9" w:rsidRDefault="008751A9" w:rsidP="008751A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Методична література</w:t>
            </w:r>
          </w:p>
          <w:p w14:paraId="3E875D56" w14:textId="77777777" w:rsidR="008751A9" w:rsidRPr="008751A9" w:rsidRDefault="008751A9" w:rsidP="008751A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spacing w:line="288" w:lineRule="auto"/>
              <w:ind w:left="0" w:firstLine="426"/>
              <w:jc w:val="both"/>
              <w:rPr>
                <w:rFonts w:ascii="Times New Roman" w:eastAsia="Georgia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751A9">
              <w:rPr>
                <w:rFonts w:ascii="Times New Roman" w:eastAsia="Georgia" w:hAnsi="Times New Roman"/>
                <w:i/>
                <w:color w:val="000000"/>
                <w:sz w:val="24"/>
                <w:szCs w:val="24"/>
                <w:lang w:val="uk-UA"/>
              </w:rPr>
              <w:t>Я.М. Заграй, Т.В. Бойко, О.Ю. Мірошниченко</w:t>
            </w:r>
            <w:r w:rsidRPr="008751A9">
              <w:rPr>
                <w:rFonts w:ascii="Times New Roman" w:eastAsia="Georgia" w:hAnsi="Times New Roman"/>
                <w:color w:val="000000"/>
                <w:sz w:val="24"/>
                <w:szCs w:val="24"/>
                <w:lang w:val="uk-UA"/>
              </w:rPr>
              <w:t xml:space="preserve"> Хімія навколишнього середовища: Методичні вказівки до виконання лабораторних робіт - Київ, КНУБА, 2002, - 28 с.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(оновлено в 2020 в електронному вигляді)</w:t>
            </w:r>
          </w:p>
          <w:p w14:paraId="4BE94D50" w14:textId="77777777" w:rsidR="008751A9" w:rsidRPr="001E5401" w:rsidRDefault="008751A9" w:rsidP="00875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spacing w:line="288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5401" w:rsidRPr="001E5401" w14:paraId="5FF77F58" w14:textId="77777777" w:rsidTr="00DA0AA9">
        <w:tc>
          <w:tcPr>
            <w:tcW w:w="9352" w:type="dxa"/>
          </w:tcPr>
          <w:p w14:paraId="6BD4DB8C" w14:textId="62DB2F1E" w:rsidR="001E5401" w:rsidRPr="001E5401" w:rsidRDefault="001E5401" w:rsidP="00D40715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spacing w:line="288" w:lineRule="auto"/>
              <w:ind w:left="3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Додаткові джерела:</w:t>
            </w:r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Методичні вказівки до самостійної та науково-дослідницької роботи студентів з курсу "Хімія навколишнього середовища" [Електронний ресурс] / КПІ ім.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Ігоря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Сікорського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уклад.: О. В.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Кофанова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В.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Девтерова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М. Назарова. –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Електронні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текстові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дані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файл: 1,78 Мбайт). – </w:t>
            </w:r>
            <w:proofErr w:type="spellStart"/>
            <w:proofErr w:type="gram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КПІ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Ігоря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Сікорського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2018. – 56 с. –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</w:t>
            </w:r>
            <w:proofErr w:type="spellEnd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="008751A9"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екрана</w:t>
            </w:r>
            <w:proofErr w:type="spellEnd"/>
            <w:r w:rsidR="008751A9" w:rsidRPr="008751A9">
              <w:rPr>
                <w:rFonts w:ascii="Helvetica" w:hAnsi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E5401" w:rsidRPr="001E5401" w14:paraId="5E21E8FD" w14:textId="77777777" w:rsidTr="00DA0AA9">
        <w:tc>
          <w:tcPr>
            <w:tcW w:w="9352" w:type="dxa"/>
          </w:tcPr>
          <w:p w14:paraId="159DB47D" w14:textId="77777777" w:rsidR="001E5401" w:rsidRPr="001E5401" w:rsidRDefault="001E5401" w:rsidP="008751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1E5401" w14:paraId="0FF5F4F0" w14:textId="77777777" w:rsidTr="00DA0AA9">
        <w:tc>
          <w:tcPr>
            <w:tcW w:w="9352" w:type="dxa"/>
          </w:tcPr>
          <w:tbl>
            <w:tblPr>
              <w:tblStyle w:val="a3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1665"/>
              <w:gridCol w:w="1666"/>
              <w:gridCol w:w="1666"/>
              <w:gridCol w:w="1812"/>
              <w:gridCol w:w="1589"/>
            </w:tblGrid>
            <w:tr w:rsidR="001E5401" w:rsidRPr="001E5401" w14:paraId="406848F2" w14:textId="77777777" w:rsidTr="00190196">
              <w:tc>
                <w:tcPr>
                  <w:tcW w:w="5696" w:type="dxa"/>
                  <w:gridSpan w:val="3"/>
                </w:tcPr>
                <w:p w14:paraId="55F4257C" w14:textId="77777777" w:rsidR="001E5401" w:rsidRPr="001E5401" w:rsidRDefault="001E5401" w:rsidP="001901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1899" w:type="dxa"/>
                </w:tcPr>
                <w:p w14:paraId="124EFA0A" w14:textId="77777777" w:rsidR="001E5401" w:rsidRPr="001E5401" w:rsidRDefault="001E5401" w:rsidP="001901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Підсумковий контроль</w:t>
                  </w:r>
                </w:p>
              </w:tc>
              <w:tc>
                <w:tcPr>
                  <w:tcW w:w="1899" w:type="dxa"/>
                </w:tcPr>
                <w:p w14:paraId="7ADB0C00" w14:textId="77777777" w:rsidR="001E5401" w:rsidRPr="001E5401" w:rsidRDefault="001E5401" w:rsidP="0019019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сума</w:t>
                  </w:r>
                </w:p>
              </w:tc>
            </w:tr>
            <w:tr w:rsidR="001E5401" w:rsidRPr="001E5401" w14:paraId="1F8287D9" w14:textId="77777777" w:rsidTr="00190196">
              <w:tc>
                <w:tcPr>
                  <w:tcW w:w="1898" w:type="dxa"/>
                </w:tcPr>
                <w:p w14:paraId="7BC349F2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ПРН.01</w:t>
                  </w:r>
                </w:p>
              </w:tc>
              <w:tc>
                <w:tcPr>
                  <w:tcW w:w="1899" w:type="dxa"/>
                </w:tcPr>
                <w:p w14:paraId="0DF8C78C" w14:textId="4995CB3F" w:rsidR="001E5401" w:rsidRPr="001E5401" w:rsidRDefault="001E5401" w:rsidP="008B4A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</w:t>
                  </w:r>
                  <w:r w:rsidR="008B4A9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14:paraId="1C0BF870" w14:textId="144E6F85" w:rsidR="001E5401" w:rsidRPr="001E5401" w:rsidRDefault="001E5401" w:rsidP="008B4A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</w:t>
                  </w:r>
                  <w:r w:rsidR="008B4A9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899" w:type="dxa"/>
                </w:tcPr>
                <w:p w14:paraId="1246AB78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99" w:type="dxa"/>
                </w:tcPr>
                <w:p w14:paraId="3C2CD8B6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E5401" w:rsidRPr="001E5401" w14:paraId="3184EE1C" w14:textId="77777777" w:rsidTr="00190196">
              <w:tc>
                <w:tcPr>
                  <w:tcW w:w="1898" w:type="dxa"/>
                </w:tcPr>
                <w:p w14:paraId="6DA25F7A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14:paraId="0935CEC0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14:paraId="70493FF0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14:paraId="4526D020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1899" w:type="dxa"/>
                </w:tcPr>
                <w:p w14:paraId="7D0B31DD" w14:textId="77777777" w:rsidR="001E5401" w:rsidRPr="001E5401" w:rsidRDefault="001E5401" w:rsidP="0019019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14:paraId="53AF87B4" w14:textId="77777777" w:rsidR="001E5401" w:rsidRDefault="001E5401"/>
        </w:tc>
      </w:tr>
      <w:tr w:rsidR="001E5401" w:rsidRPr="001E5401" w14:paraId="4717D8DD" w14:textId="77777777" w:rsidTr="00DA0AA9">
        <w:tc>
          <w:tcPr>
            <w:tcW w:w="9352" w:type="dxa"/>
          </w:tcPr>
          <w:p w14:paraId="64E52DB8" w14:textId="179DF394" w:rsidR="001E5401" w:rsidRPr="001E5401" w:rsidRDefault="001E5401" w:rsidP="008751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Умови допуску до підсумкового контролю</w:t>
            </w:r>
            <w:r w:rsidRPr="001E54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="008610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присутність на заняттях і активність підчас занять; дотримання термінів здачі практичних і лабораторних робіт, індивідуального завдання</w:t>
            </w:r>
          </w:p>
        </w:tc>
      </w:tr>
    </w:tbl>
    <w:p w14:paraId="354A6457" w14:textId="77777777" w:rsidR="008610B5" w:rsidRDefault="008610B5">
      <w:pPr>
        <w:rPr>
          <w:lang w:val="uk-UA"/>
        </w:rPr>
      </w:pPr>
      <w:r>
        <w:br w:type="page"/>
      </w:r>
    </w:p>
    <w:p w14:paraId="63F2AA47" w14:textId="77777777" w:rsidR="008610B5" w:rsidRDefault="008610B5" w:rsidP="008610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8610B5" w14:paraId="56E7D72F" w14:textId="77777777" w:rsidTr="006B4AD3">
        <w:tc>
          <w:tcPr>
            <w:tcW w:w="0" w:type="auto"/>
          </w:tcPr>
          <w:p w14:paraId="6F7B4C71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68308568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287AD873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0BCE7C50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0B83B5F3" w14:textId="5E087859" w:rsidR="008610B5" w:rsidRDefault="008610B5" w:rsidP="00861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5</w:t>
            </w:r>
            <w:r w:rsidR="00BC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5</w:t>
            </w:r>
          </w:p>
        </w:tc>
      </w:tr>
      <w:tr w:rsidR="008610B5" w14:paraId="0489C97F" w14:textId="77777777" w:rsidTr="006B4AD3">
        <w:tc>
          <w:tcPr>
            <w:tcW w:w="0" w:type="auto"/>
          </w:tcPr>
          <w:p w14:paraId="173710DA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368E2874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06B2B8E5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116BD900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71708421" w14:textId="77777777" w:rsidR="008610B5" w:rsidRDefault="008610B5" w:rsidP="006B4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03C901" w14:textId="77777777" w:rsidR="008610B5" w:rsidRDefault="008610B5" w:rsidP="008610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6D430A38" w14:textId="77777777" w:rsidR="008610B5" w:rsidRDefault="008610B5" w:rsidP="008610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53DF4B" w14:textId="77777777" w:rsidR="00AF0028" w:rsidRDefault="00AF0028" w:rsidP="00AF00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_ТЗНС та ОП_</w:t>
      </w:r>
    </w:p>
    <w:p w14:paraId="6B64D312" w14:textId="26AA2148" w:rsidR="008610B5" w:rsidRDefault="008610B5" w:rsidP="008610B5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7CB833F" w14:textId="77777777" w:rsidR="00AF0028" w:rsidRDefault="00AF0028" w:rsidP="008610B5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8FB8D8" w14:textId="77777777" w:rsidR="008610B5" w:rsidRDefault="008610B5">
      <w:pPr>
        <w:rPr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1E5401" w:rsidRPr="001E5401" w14:paraId="636BDA49" w14:textId="77777777" w:rsidTr="00DA0AA9">
        <w:tc>
          <w:tcPr>
            <w:tcW w:w="9352" w:type="dxa"/>
          </w:tcPr>
          <w:p w14:paraId="39CB41AA" w14:textId="0FD33950" w:rsidR="00D40715" w:rsidRPr="00D40715" w:rsidRDefault="001E5401" w:rsidP="00D4071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Політика щодо академічної доброчесності:</w:t>
            </w:r>
            <w:r w:rsidR="00D40715" w:rsidRPr="00E5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У КНУБА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розроблено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діє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 про заходи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академічної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715" w:rsidRPr="00D40715">
              <w:rPr>
                <w:rFonts w:ascii="Times New Roman" w:hAnsi="Times New Roman"/>
                <w:sz w:val="24"/>
                <w:szCs w:val="24"/>
              </w:rPr>
              <w:t>доброчесності</w:t>
            </w:r>
            <w:proofErr w:type="spellEnd"/>
            <w:r w:rsidR="00D40715" w:rsidRPr="00D407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5A2DB51" w14:textId="77777777" w:rsidR="00D40715" w:rsidRPr="00D40715" w:rsidRDefault="00D40715" w:rsidP="00D40715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40715">
              <w:rPr>
                <w:rFonts w:ascii="Times New Roman" w:hAnsi="Times New Roman"/>
                <w:sz w:val="24"/>
                <w:szCs w:val="24"/>
              </w:rPr>
              <w:t>http: //www.knuba.edu.ua/ukr/wp-content/uploads/2015/09/Положення-про-заходи-щодо-підтримки-академічної-доброчесності.pdf</w:t>
            </w:r>
          </w:p>
          <w:p w14:paraId="13C493FC" w14:textId="77777777" w:rsidR="00D40715" w:rsidRPr="00D40715" w:rsidRDefault="00D40715" w:rsidP="00D40715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викладанні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курсу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виконується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6DF10D" w14:textId="77777777" w:rsidR="00D40715" w:rsidRPr="00D40715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Курс передбачає як індивідуальну роботу зі здобувачем, так і роботу в групі.</w:t>
            </w:r>
          </w:p>
          <w:p w14:paraId="4FC57D01" w14:textId="77777777" w:rsidR="00D40715" w:rsidRPr="00D40715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Середовище в аудиторії є дружнім, творчим, відкритим до конструктивної критики.</w:t>
            </w:r>
          </w:p>
          <w:p w14:paraId="66595DD0" w14:textId="77777777" w:rsidR="00D40715" w:rsidRPr="00D40715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Освоєння дисципліни передбачає обов'язкове відвідування лекцій і практичних занять, а також самостійну роботу.</w:t>
            </w:r>
          </w:p>
          <w:p w14:paraId="0D70D539" w14:textId="77777777" w:rsidR="00D40715" w:rsidRPr="00D40715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включає в себе теоретичне вивчення питань, що стосуються тем лекційних занять, які не ввійшли в теоретичний курс, або ж були розглянуті коротко, їх поглиблена проробка за рекомендованою літературою.</w:t>
            </w:r>
          </w:p>
          <w:p w14:paraId="3CB0AB52" w14:textId="77777777" w:rsidR="00D40715" w:rsidRPr="00D40715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Усі завдання, передбачені програмою, мають бути виконані у встановлений термін.</w:t>
            </w:r>
          </w:p>
          <w:p w14:paraId="60A94ACB" w14:textId="77777777" w:rsidR="00D40715" w:rsidRPr="00D40715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Якщо здобувач відсутній з поважної причини, він презентує виконані завдання під час самостійної підготовки та консультації викладача.</w:t>
            </w:r>
          </w:p>
          <w:p w14:paraId="78E77B23" w14:textId="709F73EC" w:rsidR="001E5401" w:rsidRPr="001E5401" w:rsidRDefault="00D40715" w:rsidP="00D40715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Під час роботи над завданнями не допустимо порушення академічної доброчесності: при використанні Інтернет ресурсів та інших джерел інформації здобувач повинен вказати джерело, використане в ході виконання завдання. У разі виявлення факту плагіату він отримує за завдання 0 балів.</w:t>
            </w:r>
          </w:p>
        </w:tc>
      </w:tr>
      <w:tr w:rsidR="001E5401" w:rsidRPr="004D1431" w14:paraId="518059E7" w14:textId="77777777" w:rsidTr="00DA0AA9">
        <w:tc>
          <w:tcPr>
            <w:tcW w:w="9352" w:type="dxa"/>
          </w:tcPr>
          <w:p w14:paraId="3BA20400" w14:textId="0576FBA8" w:rsidR="001E5401" w:rsidRPr="004D1431" w:rsidRDefault="001E5401" w:rsidP="00532F1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Посилання на сторінку електронного навчально-методичного комплексу дисципліни:</w:t>
            </w:r>
            <w:r w:rsidR="00861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472DEA" w:rsidRPr="00F2574F">
                <w:rPr>
                  <w:rStyle w:val="a5"/>
                </w:rPr>
                <w:t>https://org2.knuba.edu.ua/course/view.php?id=1635</w:t>
              </w:r>
            </w:hyperlink>
            <w:r w:rsidR="00472DEA">
              <w:t xml:space="preserve"> </w:t>
            </w:r>
          </w:p>
        </w:tc>
      </w:tr>
    </w:tbl>
    <w:p w14:paraId="3836AE79" w14:textId="2019043B" w:rsidR="00532F15" w:rsidRPr="001E5401" w:rsidRDefault="00532F15" w:rsidP="001E54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sectPr w:rsidR="00532F15" w:rsidRPr="001E5401" w:rsidSect="001B6B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7564"/>
    <w:multiLevelType w:val="hybridMultilevel"/>
    <w:tmpl w:val="25FEF5DC"/>
    <w:lvl w:ilvl="0" w:tplc="A3F811AC">
      <w:start w:val="1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3696C"/>
    <w:multiLevelType w:val="hybridMultilevel"/>
    <w:tmpl w:val="26726DD0"/>
    <w:lvl w:ilvl="0" w:tplc="12E06C20">
      <w:start w:val="10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60F3"/>
    <w:multiLevelType w:val="multilevel"/>
    <w:tmpl w:val="50D8E06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320C10"/>
    <w:multiLevelType w:val="hybridMultilevel"/>
    <w:tmpl w:val="862A590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5B3"/>
    <w:multiLevelType w:val="hybridMultilevel"/>
    <w:tmpl w:val="64CE9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631E1F"/>
    <w:multiLevelType w:val="multilevel"/>
    <w:tmpl w:val="7B669C6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0E33"/>
    <w:multiLevelType w:val="hybridMultilevel"/>
    <w:tmpl w:val="41BAC6E2"/>
    <w:lvl w:ilvl="0" w:tplc="200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050">
    <w:abstractNumId w:val="3"/>
  </w:num>
  <w:num w:numId="2" w16cid:durableId="392393450">
    <w:abstractNumId w:val="6"/>
  </w:num>
  <w:num w:numId="3" w16cid:durableId="1453750585">
    <w:abstractNumId w:val="1"/>
  </w:num>
  <w:num w:numId="4" w16cid:durableId="1428500071">
    <w:abstractNumId w:val="2"/>
  </w:num>
  <w:num w:numId="5" w16cid:durableId="1405567787">
    <w:abstractNumId w:val="5"/>
  </w:num>
  <w:num w:numId="6" w16cid:durableId="1729498926">
    <w:abstractNumId w:val="0"/>
  </w:num>
  <w:num w:numId="7" w16cid:durableId="1374770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BC"/>
    <w:rsid w:val="0001094B"/>
    <w:rsid w:val="000421D5"/>
    <w:rsid w:val="0004365E"/>
    <w:rsid w:val="00052891"/>
    <w:rsid w:val="000957BC"/>
    <w:rsid w:val="000B563D"/>
    <w:rsid w:val="000E3284"/>
    <w:rsid w:val="001345B7"/>
    <w:rsid w:val="001B6B73"/>
    <w:rsid w:val="001E5401"/>
    <w:rsid w:val="001E5C9B"/>
    <w:rsid w:val="002F2D58"/>
    <w:rsid w:val="0032769D"/>
    <w:rsid w:val="0036583C"/>
    <w:rsid w:val="00420D53"/>
    <w:rsid w:val="00472DEA"/>
    <w:rsid w:val="004D1431"/>
    <w:rsid w:val="004D694B"/>
    <w:rsid w:val="004E4EFB"/>
    <w:rsid w:val="00517CCB"/>
    <w:rsid w:val="00532F15"/>
    <w:rsid w:val="005634C8"/>
    <w:rsid w:val="00610B93"/>
    <w:rsid w:val="00705673"/>
    <w:rsid w:val="007B7FAE"/>
    <w:rsid w:val="007C0149"/>
    <w:rsid w:val="00804419"/>
    <w:rsid w:val="00810A38"/>
    <w:rsid w:val="008610B5"/>
    <w:rsid w:val="00867898"/>
    <w:rsid w:val="008751A9"/>
    <w:rsid w:val="00893B90"/>
    <w:rsid w:val="008B2D5E"/>
    <w:rsid w:val="008B4A96"/>
    <w:rsid w:val="008C59B6"/>
    <w:rsid w:val="008E0818"/>
    <w:rsid w:val="0098121C"/>
    <w:rsid w:val="00981A1E"/>
    <w:rsid w:val="009868AB"/>
    <w:rsid w:val="00986E07"/>
    <w:rsid w:val="00A2632D"/>
    <w:rsid w:val="00A94824"/>
    <w:rsid w:val="00AA62FF"/>
    <w:rsid w:val="00AF0028"/>
    <w:rsid w:val="00B05554"/>
    <w:rsid w:val="00B515C8"/>
    <w:rsid w:val="00BA53FA"/>
    <w:rsid w:val="00BC28A3"/>
    <w:rsid w:val="00BC6390"/>
    <w:rsid w:val="00C27EEE"/>
    <w:rsid w:val="00C84884"/>
    <w:rsid w:val="00CC371C"/>
    <w:rsid w:val="00CE1B9D"/>
    <w:rsid w:val="00CF3F89"/>
    <w:rsid w:val="00D40715"/>
    <w:rsid w:val="00D718BB"/>
    <w:rsid w:val="00D86A86"/>
    <w:rsid w:val="00DA0AA9"/>
    <w:rsid w:val="00EB5A79"/>
    <w:rsid w:val="00F14BAF"/>
    <w:rsid w:val="00F21FE0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1E95"/>
  <w15:docId w15:val="{046379C0-683C-4000-BCDA-A9FD364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B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0B93"/>
    <w:rPr>
      <w:color w:val="605E5C"/>
      <w:shd w:val="clear" w:color="auto" w:fill="E1DFDD"/>
    </w:rPr>
  </w:style>
  <w:style w:type="character" w:customStyle="1" w:styleId="docdata">
    <w:name w:val="docdata"/>
    <w:aliases w:val="docy,v5,2312,baiaagaaboqcaaadowuaaavjbqaaaaaaaaaaaaaaaaaaaaaaaaaaaaaaaaaaaaaaaaaaaaaaaaaaaaaaaaaaaaaaaaaaaaaaaaaaaaaaaaaaaaaaaaaaaaaaaaaaaaaaaaaaaaaaaaaaaaaaaaaaaaaaaaaaaaaaaaaaaaaaaaaaaaaaaaaaaaaaaaaaaaaaaaaaaaaaaaaaaaaaaaaaaaaaaaaaaaaaaaaaaaaa"/>
    <w:basedOn w:val="a0"/>
    <w:rsid w:val="00893B90"/>
  </w:style>
  <w:style w:type="paragraph" w:customStyle="1" w:styleId="Style2">
    <w:name w:val="Style2"/>
    <w:basedOn w:val="a"/>
    <w:uiPriority w:val="99"/>
    <w:rsid w:val="0070567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7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2.knuba.edu.ua/course/view.php?id=16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hnychenko.oiu@knuba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Мирошниченко</dc:creator>
  <cp:lastModifiedBy>Мірошниченко Олена Юріївна</cp:lastModifiedBy>
  <cp:revision>3</cp:revision>
  <cp:lastPrinted>2023-01-21T18:14:00Z</cp:lastPrinted>
  <dcterms:created xsi:type="dcterms:W3CDTF">2023-01-13T18:43:00Z</dcterms:created>
  <dcterms:modified xsi:type="dcterms:W3CDTF">2023-01-21T18:15:00Z</dcterms:modified>
</cp:coreProperties>
</file>